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cs="宋体"/>
          <w:b/>
          <w:bCs/>
          <w:kern w:val="0"/>
          <w:sz w:val="48"/>
          <w:szCs w:val="48"/>
          <w:lang w:eastAsia="zh-CN"/>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rightChars="0"/>
        <w:jc w:val="center"/>
        <w:rPr>
          <w:rFonts w:hint="eastAsia" w:ascii="微软雅黑" w:hAnsi="微软雅黑" w:eastAsia="微软雅黑" w:cs="微软雅黑"/>
          <w:b/>
          <w:bCs/>
          <w:kern w:val="0"/>
          <w:sz w:val="48"/>
          <w:szCs w:val="48"/>
          <w:lang w:eastAsia="zh-CN"/>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rightChars="0"/>
        <w:jc w:val="center"/>
        <w:rPr>
          <w:rFonts w:hint="eastAsia" w:ascii="微软雅黑" w:hAnsi="微软雅黑" w:eastAsia="微软雅黑" w:cs="微软雅黑"/>
          <w:b/>
          <w:bCs/>
          <w:kern w:val="0"/>
          <w:sz w:val="48"/>
          <w:szCs w:val="48"/>
          <w:lang w:eastAsia="zh-CN"/>
        </w:rPr>
      </w:pPr>
      <w:r>
        <w:rPr>
          <w:rFonts w:hint="eastAsia" w:ascii="微软雅黑" w:hAnsi="微软雅黑" w:eastAsia="微软雅黑" w:cs="微软雅黑"/>
          <w:b/>
          <w:bCs/>
          <w:kern w:val="0"/>
          <w:sz w:val="48"/>
          <w:szCs w:val="48"/>
          <w:lang w:val="en-US" w:eastAsia="zh-CN"/>
        </w:rPr>
        <w:t>温岭市倾斜摄影实景三维建设项目</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cs="宋体"/>
          <w:b/>
          <w:bCs/>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cs="宋体"/>
          <w:b/>
          <w:bCs/>
          <w:kern w:val="0"/>
          <w:sz w:val="52"/>
          <w:szCs w:val="52"/>
        </w:rPr>
      </w:pPr>
      <w:bookmarkStart w:id="32" w:name="_GoBack"/>
      <w:bookmarkEnd w:id="32"/>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bCs/>
          <w:kern w:val="0"/>
          <w:sz w:val="96"/>
          <w:szCs w:val="96"/>
        </w:rPr>
      </w:pPr>
      <w:r>
        <w:rPr>
          <w:rFonts w:hint="eastAsia" w:ascii="宋体" w:cs="宋体"/>
          <w:b/>
          <w:bCs/>
          <w:kern w:val="0"/>
          <w:sz w:val="72"/>
          <w:szCs w:val="72"/>
        </w:rPr>
        <w:t>招</w:t>
      </w:r>
      <w:r>
        <w:rPr>
          <w:rFonts w:hint="eastAsia" w:ascii="宋体" w:cs="宋体"/>
          <w:b/>
          <w:bCs/>
          <w:kern w:val="0"/>
          <w:sz w:val="72"/>
          <w:szCs w:val="72"/>
          <w:lang w:val="en-US" w:eastAsia="zh-CN"/>
        </w:rPr>
        <w:t xml:space="preserve"> </w:t>
      </w:r>
      <w:r>
        <w:rPr>
          <w:rFonts w:hint="eastAsia" w:ascii="宋体" w:cs="宋体"/>
          <w:b/>
          <w:bCs/>
          <w:kern w:val="0"/>
          <w:sz w:val="72"/>
          <w:szCs w:val="72"/>
        </w:rPr>
        <w:t>标</w:t>
      </w:r>
      <w:r>
        <w:rPr>
          <w:rFonts w:hint="eastAsia" w:ascii="宋体" w:cs="宋体"/>
          <w:b/>
          <w:bCs/>
          <w:kern w:val="0"/>
          <w:sz w:val="72"/>
          <w:szCs w:val="72"/>
          <w:lang w:val="en-US" w:eastAsia="zh-CN"/>
        </w:rPr>
        <w:t xml:space="preserve"> </w:t>
      </w:r>
      <w:r>
        <w:rPr>
          <w:rFonts w:hint="eastAsia" w:ascii="宋体" w:cs="宋体"/>
          <w:b/>
          <w:bCs/>
          <w:kern w:val="0"/>
          <w:sz w:val="72"/>
          <w:szCs w:val="72"/>
        </w:rPr>
        <w:t>文</w:t>
      </w:r>
      <w:r>
        <w:rPr>
          <w:rFonts w:hint="eastAsia" w:ascii="宋体" w:cs="宋体"/>
          <w:b/>
          <w:bCs/>
          <w:kern w:val="0"/>
          <w:sz w:val="72"/>
          <w:szCs w:val="72"/>
          <w:lang w:val="en-US" w:eastAsia="zh-CN"/>
        </w:rPr>
        <w:t xml:space="preserve"> </w:t>
      </w:r>
      <w:r>
        <w:rPr>
          <w:rFonts w:hint="eastAsia" w:ascii="宋体" w:cs="宋体"/>
          <w:b/>
          <w:bCs/>
          <w:kern w:val="0"/>
          <w:sz w:val="72"/>
          <w:szCs w:val="72"/>
        </w:rPr>
        <w:t>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sz w:val="22"/>
          <w:szCs w:val="22"/>
        </w:rPr>
      </w:pPr>
      <w:r>
        <w:rPr>
          <w:rFonts w:hint="eastAsia" w:ascii="宋体" w:hAnsi="宋体"/>
          <w:b/>
          <w:color w:val="auto"/>
          <w:sz w:val="32"/>
          <w:szCs w:val="20"/>
          <w:highlight w:val="none"/>
          <w:lang w:val="en-US" w:eastAsia="zh-CN"/>
        </w:rPr>
        <w:t xml:space="preserve">  </w:t>
      </w:r>
      <w:r>
        <w:rPr>
          <w:rFonts w:hint="eastAsia" w:ascii="宋体" w:hAnsi="宋体"/>
          <w:b/>
          <w:color w:val="auto"/>
          <w:sz w:val="32"/>
          <w:szCs w:val="20"/>
          <w:highlight w:val="none"/>
        </w:rPr>
        <w:t>（线上电子招投标）</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cs="宋体"/>
          <w:kern w:val="0"/>
          <w:sz w:val="32"/>
          <w:szCs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560" w:firstLineChars="800"/>
        <w:jc w:val="left"/>
        <w:rPr>
          <w:rFonts w:ascii="宋体"/>
          <w:kern w:val="0"/>
          <w:sz w:val="32"/>
          <w:szCs w:val="32"/>
          <w:highlight w:val="yellow"/>
        </w:rPr>
      </w:pPr>
      <w:r>
        <w:rPr>
          <w:rFonts w:hint="eastAsia" w:ascii="宋体" w:cs="宋体"/>
          <w:kern w:val="0"/>
          <w:sz w:val="32"/>
          <w:szCs w:val="32"/>
        </w:rPr>
        <w:t>项目编号：</w:t>
      </w:r>
      <w:r>
        <w:rPr>
          <w:rFonts w:hint="eastAsia" w:ascii="宋体" w:hAnsi="宋体" w:cs="宋体"/>
          <w:color w:val="auto"/>
          <w:kern w:val="0"/>
          <w:sz w:val="32"/>
          <w:szCs w:val="32"/>
          <w:highlight w:val="none"/>
          <w:lang w:eastAsia="zh-CN" w:bidi="ar"/>
        </w:rPr>
        <w:t>JJWL210510135</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szCs w:val="24"/>
        </w:rPr>
      </w:pPr>
    </w:p>
    <w:p>
      <w:pPr>
        <w:autoSpaceDE w:val="0"/>
        <w:autoSpaceDN w:val="0"/>
        <w:adjustRightInd w:val="0"/>
        <w:spacing w:line="360" w:lineRule="auto"/>
        <w:rPr>
          <w:rFonts w:ascii="宋体"/>
          <w:b/>
          <w:bCs/>
          <w:kern w:val="0"/>
          <w:sz w:val="52"/>
          <w:szCs w:val="52"/>
        </w:rPr>
      </w:pPr>
    </w:p>
    <w:p>
      <w:pPr>
        <w:pStyle w:val="31"/>
      </w:pPr>
    </w:p>
    <w:p>
      <w:pPr>
        <w:autoSpaceDE w:val="0"/>
        <w:autoSpaceDN w:val="0"/>
        <w:adjustRightInd w:val="0"/>
        <w:spacing w:line="360" w:lineRule="auto"/>
        <w:jc w:val="left"/>
        <w:rPr>
          <w:rFonts w:ascii="宋体"/>
          <w:kern w:val="0"/>
          <w:sz w:val="32"/>
          <w:szCs w:val="32"/>
        </w:rPr>
      </w:pPr>
    </w:p>
    <w:tbl>
      <w:tblPr>
        <w:tblStyle w:val="25"/>
        <w:tblW w:w="7085" w:type="dxa"/>
        <w:tblInd w:w="1137" w:type="dxa"/>
        <w:tblLayout w:type="fixed"/>
        <w:tblCellMar>
          <w:top w:w="0" w:type="dxa"/>
          <w:left w:w="108" w:type="dxa"/>
          <w:bottom w:w="0" w:type="dxa"/>
          <w:right w:w="108" w:type="dxa"/>
        </w:tblCellMar>
      </w:tblPr>
      <w:tblGrid>
        <w:gridCol w:w="2340"/>
        <w:gridCol w:w="4745"/>
      </w:tblGrid>
      <w:tr>
        <w:tblPrEx>
          <w:tblCellMar>
            <w:top w:w="0" w:type="dxa"/>
            <w:left w:w="108" w:type="dxa"/>
            <w:bottom w:w="0" w:type="dxa"/>
            <w:right w:w="108" w:type="dxa"/>
          </w:tblCellMar>
        </w:tblPrEx>
        <w:tc>
          <w:tcPr>
            <w:tcW w:w="2340" w:type="dxa"/>
            <w:noWrap w:val="0"/>
            <w:vAlign w:val="top"/>
          </w:tcPr>
          <w:p>
            <w:pPr>
              <w:widowControl/>
              <w:snapToGrid w:val="0"/>
              <w:spacing w:line="500" w:lineRule="exact"/>
              <w:jc w:val="distribute"/>
              <w:rPr>
                <w:rFonts w:hint="eastAsia" w:ascii="宋体" w:hAnsi="宋体" w:cs="宋体"/>
                <w:color w:val="auto"/>
                <w:sz w:val="32"/>
                <w:szCs w:val="32"/>
              </w:rPr>
            </w:pPr>
            <w:r>
              <w:rPr>
                <w:rFonts w:hint="eastAsia" w:ascii="宋体" w:hAnsi="宋体" w:cs="宋体"/>
                <w:color w:val="auto"/>
                <w:kern w:val="0"/>
                <w:sz w:val="32"/>
                <w:szCs w:val="32"/>
                <w:lang w:bidi="ar"/>
              </w:rPr>
              <w:t>采购人：</w:t>
            </w:r>
          </w:p>
        </w:tc>
        <w:tc>
          <w:tcPr>
            <w:tcW w:w="4745" w:type="dxa"/>
            <w:noWrap w:val="0"/>
            <w:vAlign w:val="top"/>
          </w:tcPr>
          <w:p>
            <w:pPr>
              <w:widowControl/>
              <w:snapToGrid w:val="0"/>
              <w:spacing w:line="500" w:lineRule="exact"/>
              <w:rPr>
                <w:rFonts w:hint="eastAsia" w:ascii="宋体" w:hAnsi="宋体" w:cs="宋体"/>
                <w:color w:val="auto"/>
                <w:sz w:val="32"/>
                <w:szCs w:val="32"/>
              </w:rPr>
            </w:pPr>
            <w:r>
              <w:rPr>
                <w:rFonts w:hint="eastAsia" w:ascii="宋体" w:hAnsi="宋体" w:cs="宋体"/>
                <w:color w:val="auto"/>
                <w:kern w:val="0"/>
                <w:sz w:val="32"/>
                <w:szCs w:val="32"/>
                <w:lang w:eastAsia="zh-CN" w:bidi="ar"/>
              </w:rPr>
              <w:t>温岭市自然资源和规划局</w:t>
            </w:r>
            <w:r>
              <w:rPr>
                <w:rFonts w:hint="eastAsia" w:ascii="宋体" w:hAnsi="宋体" w:cs="宋体"/>
                <w:color w:val="auto"/>
                <w:kern w:val="0"/>
                <w:sz w:val="32"/>
                <w:szCs w:val="32"/>
                <w:lang w:bidi="ar"/>
              </w:rPr>
              <w:t xml:space="preserve">         </w:t>
            </w:r>
          </w:p>
        </w:tc>
      </w:tr>
      <w:tr>
        <w:tblPrEx>
          <w:tblCellMar>
            <w:top w:w="0" w:type="dxa"/>
            <w:left w:w="108" w:type="dxa"/>
            <w:bottom w:w="0" w:type="dxa"/>
            <w:right w:w="108" w:type="dxa"/>
          </w:tblCellMar>
        </w:tblPrEx>
        <w:trPr>
          <w:trHeight w:val="516" w:hRule="atLeast"/>
        </w:trPr>
        <w:tc>
          <w:tcPr>
            <w:tcW w:w="2340" w:type="dxa"/>
            <w:noWrap w:val="0"/>
            <w:vAlign w:val="top"/>
          </w:tcPr>
          <w:p>
            <w:pPr>
              <w:widowControl/>
              <w:snapToGrid w:val="0"/>
              <w:spacing w:line="500" w:lineRule="exact"/>
              <w:jc w:val="distribute"/>
              <w:rPr>
                <w:rFonts w:hint="eastAsia" w:ascii="宋体" w:hAnsi="宋体" w:cs="宋体"/>
                <w:color w:val="auto"/>
                <w:sz w:val="32"/>
                <w:szCs w:val="32"/>
              </w:rPr>
            </w:pPr>
            <w:r>
              <w:rPr>
                <w:rFonts w:hint="eastAsia" w:ascii="宋体" w:hAnsi="宋体" w:cs="宋体"/>
                <w:color w:val="auto"/>
                <w:kern w:val="0"/>
                <w:sz w:val="32"/>
                <w:szCs w:val="32"/>
                <w:lang w:bidi="ar"/>
              </w:rPr>
              <w:t>采购代理机构：</w:t>
            </w:r>
          </w:p>
        </w:tc>
        <w:tc>
          <w:tcPr>
            <w:tcW w:w="4745" w:type="dxa"/>
            <w:noWrap w:val="0"/>
            <w:vAlign w:val="top"/>
          </w:tcPr>
          <w:p>
            <w:pPr>
              <w:widowControl/>
              <w:snapToGrid w:val="0"/>
              <w:spacing w:line="500" w:lineRule="exact"/>
              <w:rPr>
                <w:rFonts w:hint="eastAsia" w:ascii="宋体" w:hAnsi="宋体" w:cs="宋体"/>
                <w:b/>
                <w:color w:val="auto"/>
                <w:sz w:val="32"/>
                <w:szCs w:val="32"/>
              </w:rPr>
            </w:pPr>
            <w:r>
              <w:rPr>
                <w:rFonts w:hint="eastAsia" w:ascii="宋体" w:hAnsi="宋体" w:cs="宋体"/>
                <w:color w:val="auto"/>
                <w:kern w:val="0"/>
                <w:sz w:val="32"/>
                <w:szCs w:val="32"/>
                <w:lang w:bidi="ar"/>
              </w:rPr>
              <w:t>建经投资咨询有限公司</w:t>
            </w:r>
          </w:p>
        </w:tc>
      </w:tr>
      <w:tr>
        <w:tblPrEx>
          <w:tblCellMar>
            <w:top w:w="0" w:type="dxa"/>
            <w:left w:w="108" w:type="dxa"/>
            <w:bottom w:w="0" w:type="dxa"/>
            <w:right w:w="108" w:type="dxa"/>
          </w:tblCellMar>
        </w:tblPrEx>
        <w:tc>
          <w:tcPr>
            <w:tcW w:w="2340" w:type="dxa"/>
            <w:noWrap w:val="0"/>
            <w:vAlign w:val="top"/>
          </w:tcPr>
          <w:p>
            <w:pPr>
              <w:widowControl/>
              <w:snapToGrid w:val="0"/>
              <w:spacing w:line="500" w:lineRule="exact"/>
              <w:jc w:val="distribute"/>
              <w:rPr>
                <w:rFonts w:hint="eastAsia" w:ascii="宋体" w:hAnsi="宋体" w:cs="宋体"/>
                <w:color w:val="auto"/>
                <w:sz w:val="32"/>
                <w:szCs w:val="32"/>
              </w:rPr>
            </w:pPr>
            <w:r>
              <w:rPr>
                <w:rFonts w:hint="eastAsia" w:ascii="宋体" w:hAnsi="宋体" w:cs="宋体"/>
                <w:color w:val="auto"/>
                <w:kern w:val="0"/>
                <w:sz w:val="32"/>
                <w:szCs w:val="32"/>
                <w:lang w:bidi="ar"/>
              </w:rPr>
              <w:t>备案单位：</w:t>
            </w:r>
          </w:p>
        </w:tc>
        <w:tc>
          <w:tcPr>
            <w:tcW w:w="4745" w:type="dxa"/>
            <w:noWrap w:val="0"/>
            <w:vAlign w:val="top"/>
          </w:tcPr>
          <w:p>
            <w:pPr>
              <w:widowControl/>
              <w:snapToGrid w:val="0"/>
              <w:spacing w:line="500" w:lineRule="exact"/>
              <w:rPr>
                <w:rFonts w:hint="eastAsia" w:ascii="宋体" w:hAnsi="宋体" w:cs="宋体"/>
                <w:color w:val="auto"/>
                <w:sz w:val="32"/>
                <w:szCs w:val="32"/>
              </w:rPr>
            </w:pPr>
            <w:r>
              <w:rPr>
                <w:rFonts w:hint="eastAsia" w:ascii="宋体" w:hAnsi="宋体" w:cs="宋体"/>
                <w:color w:val="auto"/>
                <w:kern w:val="0"/>
                <w:sz w:val="32"/>
                <w:szCs w:val="32"/>
                <w:lang w:bidi="ar"/>
              </w:rPr>
              <w:t>温岭市财政局政府采购监管科</w:t>
            </w:r>
          </w:p>
        </w:tc>
      </w:tr>
      <w:tr>
        <w:trPr>
          <w:trHeight w:val="716" w:hRule="atLeast"/>
        </w:trPr>
        <w:tc>
          <w:tcPr>
            <w:tcW w:w="7085" w:type="dxa"/>
            <w:gridSpan w:val="2"/>
            <w:noWrap w:val="0"/>
            <w:vAlign w:val="top"/>
          </w:tcPr>
          <w:p>
            <w:pPr>
              <w:widowControl/>
              <w:snapToGrid w:val="0"/>
              <w:spacing w:before="156" w:beforeLines="50" w:line="500" w:lineRule="exact"/>
              <w:jc w:val="center"/>
              <w:rPr>
                <w:rFonts w:hint="eastAsia" w:ascii="宋体" w:hAnsi="宋体" w:eastAsia="宋体" w:cs="宋体"/>
                <w:color w:val="auto"/>
                <w:spacing w:val="24"/>
                <w:sz w:val="32"/>
                <w:szCs w:val="32"/>
                <w:lang w:val="en-US" w:eastAsia="zh-CN"/>
              </w:rPr>
            </w:pPr>
            <w:r>
              <w:rPr>
                <w:rFonts w:hint="eastAsia" w:ascii="宋体" w:hAnsi="宋体" w:cs="宋体"/>
                <w:color w:val="auto"/>
                <w:spacing w:val="24"/>
                <w:kern w:val="0"/>
                <w:sz w:val="32"/>
                <w:szCs w:val="32"/>
                <w:lang w:eastAsia="zh-CN" w:bidi="ar"/>
              </w:rPr>
              <w:t>二○二一年</w:t>
            </w:r>
            <w:r>
              <w:rPr>
                <w:rFonts w:hint="eastAsia" w:ascii="宋体" w:hAnsi="宋体" w:cs="宋体"/>
                <w:color w:val="auto"/>
                <w:spacing w:val="24"/>
                <w:kern w:val="0"/>
                <w:sz w:val="32"/>
                <w:szCs w:val="32"/>
                <w:lang w:val="en-US" w:eastAsia="zh-CN" w:bidi="ar"/>
              </w:rPr>
              <w:t>六</w:t>
            </w:r>
            <w:r>
              <w:rPr>
                <w:rFonts w:hint="eastAsia" w:ascii="宋体" w:hAnsi="宋体" w:cs="宋体"/>
                <w:color w:val="auto"/>
                <w:spacing w:val="24"/>
                <w:kern w:val="0"/>
                <w:sz w:val="32"/>
                <w:szCs w:val="32"/>
                <w:lang w:eastAsia="zh-CN" w:bidi="ar"/>
              </w:rPr>
              <w:t>月</w:t>
            </w:r>
          </w:p>
        </w:tc>
      </w:tr>
    </w:tbl>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kern w:val="0"/>
          <w:sz w:val="32"/>
          <w:szCs w:val="32"/>
        </w:rPr>
      </w:pPr>
    </w:p>
    <w:p>
      <w:pPr>
        <w:jc w:val="center"/>
        <w:rPr>
          <w:rFonts w:hint="eastAsia" w:ascii="宋体" w:hAnsi="宋体" w:cs="宋体"/>
          <w:b/>
          <w:bCs/>
          <w:sz w:val="48"/>
          <w:szCs w:val="48"/>
        </w:rPr>
        <w:sectPr>
          <w:headerReference r:id="rId3" w:type="default"/>
          <w:pgSz w:w="11906" w:h="16838"/>
          <w:pgMar w:top="1588" w:right="1797" w:bottom="1304" w:left="1797" w:header="1304" w:footer="1077" w:gutter="0"/>
          <w:pgNumType w:fmt="decimal" w:start="1"/>
          <w:cols w:space="720" w:num="1"/>
          <w:docGrid w:type="lines" w:linePitch="312" w:charSpace="0"/>
        </w:sectPr>
      </w:pPr>
    </w:p>
    <w:sdt>
      <w:sdtPr>
        <w:rPr>
          <w:rFonts w:hint="eastAsia" w:ascii="宋体" w:hAnsi="宋体" w:cs="宋体"/>
          <w:b/>
          <w:bCs/>
          <w:sz w:val="48"/>
          <w:szCs w:val="48"/>
          <w:lang w:val="en-US" w:eastAsia="zh-CN"/>
        </w:rPr>
        <w:id w:val="147481734"/>
        <w15:color w:val="DBDBDB"/>
        <w:docPartObj>
          <w:docPartGallery w:val="Table of Contents"/>
          <w:docPartUnique/>
        </w:docPartObj>
      </w:sdtPr>
      <w:sdtEndPr>
        <w:rPr>
          <w:rFonts w:hint="eastAsia" w:ascii="Times New Roman" w:hAnsi="Times New Roman" w:eastAsia="宋体" w:cs="Times New Roman"/>
          <w:b/>
          <w:bCs/>
          <w:kern w:val="2"/>
          <w:sz w:val="21"/>
          <w:szCs w:val="21"/>
          <w:lang w:val="en-US" w:eastAsia="zh-CN" w:bidi="ar-SA"/>
        </w:rPr>
      </w:sdtEndPr>
      <w:sdtContent>
        <w:p>
          <w:pPr>
            <w:jc w:val="center"/>
            <w:rPr>
              <w:rFonts w:hint="eastAsia" w:ascii="宋体" w:hAnsi="宋体" w:cs="宋体"/>
              <w:b/>
              <w:bCs/>
              <w:sz w:val="48"/>
              <w:szCs w:val="48"/>
              <w:lang w:val="en-US" w:eastAsia="zh-CN"/>
            </w:rPr>
          </w:pPr>
        </w:p>
        <w:p>
          <w:pPr>
            <w:jc w:val="center"/>
            <w:rPr>
              <w:rFonts w:hint="eastAsia" w:ascii="宋体" w:hAnsi="宋体" w:cs="宋体"/>
              <w:b/>
              <w:bCs/>
              <w:sz w:val="40"/>
              <w:szCs w:val="40"/>
            </w:rPr>
          </w:pPr>
          <w:r>
            <w:rPr>
              <w:rFonts w:hint="eastAsia" w:ascii="宋体" w:hAnsi="宋体" w:cs="宋体"/>
              <w:b/>
              <w:bCs/>
              <w:sz w:val="40"/>
              <w:szCs w:val="40"/>
            </w:rPr>
            <w:t>目</w:t>
          </w:r>
          <w:r>
            <w:rPr>
              <w:rFonts w:hint="eastAsia" w:ascii="宋体" w:hAnsi="宋体" w:cs="宋体"/>
              <w:b/>
              <w:bCs/>
              <w:sz w:val="40"/>
              <w:szCs w:val="40"/>
              <w:lang w:val="en-US" w:eastAsia="zh-CN"/>
            </w:rPr>
            <w:t xml:space="preserve">  </w:t>
          </w:r>
          <w:r>
            <w:rPr>
              <w:rFonts w:hint="eastAsia" w:ascii="宋体" w:hAnsi="宋体" w:cs="宋体"/>
              <w:b/>
              <w:bCs/>
              <w:sz w:val="40"/>
              <w:szCs w:val="40"/>
            </w:rPr>
            <w:t>录</w:t>
          </w:r>
        </w:p>
        <w:p>
          <w:pPr>
            <w:pStyle w:val="65"/>
            <w:tabs>
              <w:tab w:val="right" w:leader="dot" w:pos="8448"/>
            </w:tabs>
            <w:spacing w:line="480" w:lineRule="auto"/>
          </w:pPr>
        </w:p>
        <w:p>
          <w:pPr>
            <w:pStyle w:val="65"/>
            <w:tabs>
              <w:tab w:val="right" w:leader="dot" w:pos="8448"/>
            </w:tabs>
            <w:spacing w:line="480" w:lineRule="auto"/>
            <w:rPr>
              <w:sz w:val="28"/>
              <w:szCs w:val="28"/>
            </w:rPr>
          </w:pPr>
          <w:r>
            <w:fldChar w:fldCharType="begin"/>
          </w:r>
          <w:r>
            <w:instrText xml:space="preserve">TOC \o "1-1" \h \u </w:instrText>
          </w:r>
          <w:r>
            <w:fldChar w:fldCharType="separate"/>
          </w:r>
          <w:r>
            <w:rPr>
              <w:sz w:val="28"/>
              <w:szCs w:val="28"/>
            </w:rPr>
            <w:fldChar w:fldCharType="begin"/>
          </w:r>
          <w:r>
            <w:rPr>
              <w:sz w:val="28"/>
              <w:szCs w:val="28"/>
            </w:rPr>
            <w:instrText xml:space="preserve"> HYPERLINK \l _Toc30135 </w:instrText>
          </w:r>
          <w:r>
            <w:rPr>
              <w:sz w:val="28"/>
              <w:szCs w:val="28"/>
            </w:rPr>
            <w:fldChar w:fldCharType="separate"/>
          </w:r>
          <w:r>
            <w:rPr>
              <w:rFonts w:hint="eastAsia" w:ascii="宋体" w:hAnsi="宋体" w:cs="宋体"/>
              <w:bCs/>
              <w:kern w:val="0"/>
              <w:sz w:val="28"/>
              <w:szCs w:val="52"/>
            </w:rPr>
            <w:t>第一章</w:t>
          </w:r>
          <w:r>
            <w:rPr>
              <w:rFonts w:ascii="宋体" w:hAnsi="宋体" w:cs="宋体"/>
              <w:bCs/>
              <w:kern w:val="0"/>
              <w:sz w:val="28"/>
              <w:szCs w:val="52"/>
            </w:rPr>
            <w:t xml:space="preserve"> </w:t>
          </w:r>
          <w:r>
            <w:rPr>
              <w:rFonts w:hint="eastAsia" w:ascii="宋体" w:hAnsi="宋体" w:cs="宋体"/>
              <w:bCs/>
              <w:sz w:val="28"/>
              <w:szCs w:val="52"/>
            </w:rPr>
            <w:t>招标公告</w:t>
          </w:r>
          <w:r>
            <w:rPr>
              <w:sz w:val="28"/>
              <w:szCs w:val="28"/>
            </w:rPr>
            <w:tab/>
          </w:r>
          <w:r>
            <w:rPr>
              <w:sz w:val="28"/>
              <w:szCs w:val="28"/>
            </w:rPr>
            <w:fldChar w:fldCharType="begin"/>
          </w:r>
          <w:r>
            <w:rPr>
              <w:sz w:val="28"/>
              <w:szCs w:val="28"/>
            </w:rPr>
            <w:instrText xml:space="preserve"> PAGEREF _Toc30135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65"/>
            <w:tabs>
              <w:tab w:val="right" w:leader="dot" w:pos="8448"/>
            </w:tabs>
            <w:spacing w:line="480" w:lineRule="auto"/>
            <w:rPr>
              <w:sz w:val="28"/>
              <w:szCs w:val="28"/>
            </w:rPr>
          </w:pPr>
          <w:r>
            <w:rPr>
              <w:sz w:val="28"/>
              <w:szCs w:val="28"/>
            </w:rPr>
            <w:fldChar w:fldCharType="begin"/>
          </w:r>
          <w:r>
            <w:rPr>
              <w:sz w:val="28"/>
              <w:szCs w:val="28"/>
            </w:rPr>
            <w:instrText xml:space="preserve"> HYPERLINK \l _Toc32386 </w:instrText>
          </w:r>
          <w:r>
            <w:rPr>
              <w:sz w:val="28"/>
              <w:szCs w:val="28"/>
            </w:rPr>
            <w:fldChar w:fldCharType="separate"/>
          </w:r>
          <w:r>
            <w:rPr>
              <w:rFonts w:hint="eastAsia" w:ascii="宋体" w:hAnsi="宋体" w:cs="宋体"/>
              <w:bCs/>
              <w:kern w:val="0"/>
              <w:sz w:val="28"/>
              <w:szCs w:val="52"/>
            </w:rPr>
            <w:t>第二章 投标人须知</w:t>
          </w:r>
          <w:r>
            <w:rPr>
              <w:sz w:val="28"/>
              <w:szCs w:val="28"/>
            </w:rPr>
            <w:tab/>
          </w:r>
          <w:r>
            <w:rPr>
              <w:rFonts w:hint="eastAsia"/>
              <w:sz w:val="28"/>
              <w:szCs w:val="28"/>
              <w:lang w:val="en-US" w:eastAsia="zh-CN"/>
            </w:rPr>
            <w:t>7</w:t>
          </w:r>
          <w:r>
            <w:rPr>
              <w:sz w:val="28"/>
              <w:szCs w:val="28"/>
            </w:rPr>
            <w:fldChar w:fldCharType="end"/>
          </w:r>
        </w:p>
        <w:p>
          <w:pPr>
            <w:pStyle w:val="65"/>
            <w:tabs>
              <w:tab w:val="right" w:leader="dot" w:pos="8448"/>
            </w:tabs>
            <w:spacing w:line="480" w:lineRule="auto"/>
            <w:rPr>
              <w:rFonts w:hint="eastAsia" w:eastAsia="宋体"/>
              <w:sz w:val="28"/>
              <w:szCs w:val="28"/>
              <w:lang w:val="en-US" w:eastAsia="zh-CN"/>
            </w:rPr>
          </w:pPr>
          <w:r>
            <w:rPr>
              <w:sz w:val="28"/>
              <w:szCs w:val="28"/>
            </w:rPr>
            <w:fldChar w:fldCharType="begin"/>
          </w:r>
          <w:r>
            <w:rPr>
              <w:sz w:val="28"/>
              <w:szCs w:val="28"/>
            </w:rPr>
            <w:instrText xml:space="preserve"> HYPERLINK \l _Toc11236 </w:instrText>
          </w:r>
          <w:r>
            <w:rPr>
              <w:sz w:val="28"/>
              <w:szCs w:val="28"/>
            </w:rPr>
            <w:fldChar w:fldCharType="separate"/>
          </w:r>
          <w:r>
            <w:rPr>
              <w:rFonts w:hint="eastAsia" w:ascii="宋体" w:hAnsi="宋体" w:cs="宋体"/>
              <w:bCs/>
              <w:sz w:val="28"/>
              <w:szCs w:val="52"/>
            </w:rPr>
            <w:t>第三章</w:t>
          </w:r>
          <w:r>
            <w:rPr>
              <w:rFonts w:ascii="宋体" w:hAnsi="宋体" w:cs="宋体"/>
              <w:bCs/>
              <w:sz w:val="28"/>
              <w:szCs w:val="52"/>
            </w:rPr>
            <w:t xml:space="preserve"> </w:t>
          </w:r>
          <w:r>
            <w:rPr>
              <w:rFonts w:hint="eastAsia" w:ascii="宋体" w:hAnsi="宋体" w:cs="宋体"/>
              <w:bCs/>
              <w:sz w:val="28"/>
              <w:szCs w:val="52"/>
            </w:rPr>
            <w:t>评标办法及评分标准</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1</w:t>
          </w:r>
        </w:p>
        <w:p>
          <w:pPr>
            <w:pStyle w:val="65"/>
            <w:tabs>
              <w:tab w:val="right" w:leader="dot" w:pos="8448"/>
            </w:tabs>
            <w:spacing w:line="480" w:lineRule="auto"/>
            <w:rPr>
              <w:rFonts w:hint="eastAsia" w:eastAsia="宋体"/>
              <w:sz w:val="28"/>
              <w:szCs w:val="28"/>
              <w:lang w:val="en-US" w:eastAsia="zh-CN"/>
            </w:rPr>
          </w:pPr>
          <w:r>
            <w:rPr>
              <w:sz w:val="28"/>
              <w:szCs w:val="28"/>
            </w:rPr>
            <w:fldChar w:fldCharType="begin"/>
          </w:r>
          <w:r>
            <w:rPr>
              <w:sz w:val="28"/>
              <w:szCs w:val="28"/>
            </w:rPr>
            <w:instrText xml:space="preserve"> HYPERLINK \l _Toc24146 </w:instrText>
          </w:r>
          <w:r>
            <w:rPr>
              <w:sz w:val="28"/>
              <w:szCs w:val="28"/>
            </w:rPr>
            <w:fldChar w:fldCharType="separate"/>
          </w:r>
          <w:r>
            <w:rPr>
              <w:rFonts w:hint="eastAsia" w:ascii="宋体" w:hAnsi="宋体" w:cs="宋体"/>
              <w:bCs/>
              <w:sz w:val="28"/>
              <w:szCs w:val="52"/>
            </w:rPr>
            <w:t>第四章</w:t>
          </w:r>
          <w:r>
            <w:rPr>
              <w:rFonts w:ascii="宋体" w:hAnsi="宋体" w:cs="宋体"/>
              <w:bCs/>
              <w:sz w:val="28"/>
              <w:szCs w:val="52"/>
            </w:rPr>
            <w:t xml:space="preserve"> </w:t>
          </w:r>
          <w:r>
            <w:rPr>
              <w:rFonts w:hint="eastAsia" w:ascii="宋体" w:hAnsi="宋体" w:cs="宋体"/>
              <w:bCs/>
              <w:sz w:val="28"/>
              <w:szCs w:val="52"/>
              <w:lang w:eastAsia="zh-CN"/>
            </w:rPr>
            <w:t>采购需求</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4</w:t>
          </w:r>
        </w:p>
        <w:p>
          <w:pPr>
            <w:pStyle w:val="65"/>
            <w:tabs>
              <w:tab w:val="right" w:leader="dot" w:pos="8448"/>
            </w:tabs>
            <w:spacing w:line="480" w:lineRule="auto"/>
            <w:rPr>
              <w:rFonts w:hint="eastAsia" w:eastAsia="宋体"/>
              <w:sz w:val="28"/>
              <w:szCs w:val="28"/>
              <w:lang w:val="en-US" w:eastAsia="zh-CN"/>
            </w:rPr>
          </w:pPr>
          <w:r>
            <w:rPr>
              <w:sz w:val="28"/>
              <w:szCs w:val="28"/>
            </w:rPr>
            <w:fldChar w:fldCharType="begin"/>
          </w:r>
          <w:r>
            <w:rPr>
              <w:sz w:val="28"/>
              <w:szCs w:val="28"/>
            </w:rPr>
            <w:instrText xml:space="preserve"> HYPERLINK \l _Toc3866 </w:instrText>
          </w:r>
          <w:r>
            <w:rPr>
              <w:sz w:val="28"/>
              <w:szCs w:val="28"/>
            </w:rPr>
            <w:fldChar w:fldCharType="separate"/>
          </w:r>
          <w:r>
            <w:rPr>
              <w:rFonts w:hint="eastAsia" w:ascii="宋体" w:hAnsi="宋体" w:cs="宋体"/>
              <w:bCs/>
              <w:sz w:val="28"/>
              <w:szCs w:val="52"/>
            </w:rPr>
            <w:t>第五章</w:t>
          </w:r>
          <w:r>
            <w:rPr>
              <w:rFonts w:ascii="宋体" w:hAnsi="宋体" w:cs="宋体"/>
              <w:bCs/>
              <w:sz w:val="28"/>
              <w:szCs w:val="52"/>
            </w:rPr>
            <w:t xml:space="preserve"> </w:t>
          </w:r>
          <w:r>
            <w:rPr>
              <w:rFonts w:hint="eastAsia" w:ascii="宋体" w:hAnsi="宋体" w:cs="宋体"/>
              <w:bCs/>
              <w:sz w:val="28"/>
              <w:szCs w:val="52"/>
              <w:lang w:val="en-US" w:eastAsia="zh-CN"/>
            </w:rPr>
            <w:t>合同文本</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6</w:t>
          </w:r>
        </w:p>
        <w:p>
          <w:pPr>
            <w:pStyle w:val="65"/>
            <w:tabs>
              <w:tab w:val="right" w:leader="dot" w:pos="8448"/>
            </w:tabs>
            <w:spacing w:line="480" w:lineRule="auto"/>
            <w:rPr>
              <w:sz w:val="21"/>
              <w:szCs w:val="21"/>
            </w:rPr>
          </w:pPr>
          <w:r>
            <w:rPr>
              <w:sz w:val="28"/>
              <w:szCs w:val="28"/>
            </w:rPr>
            <w:fldChar w:fldCharType="begin"/>
          </w:r>
          <w:r>
            <w:rPr>
              <w:sz w:val="28"/>
              <w:szCs w:val="28"/>
            </w:rPr>
            <w:instrText xml:space="preserve"> HYPERLINK \l _Toc19126 </w:instrText>
          </w:r>
          <w:r>
            <w:rPr>
              <w:sz w:val="28"/>
              <w:szCs w:val="28"/>
            </w:rPr>
            <w:fldChar w:fldCharType="separate"/>
          </w:r>
          <w:r>
            <w:rPr>
              <w:rFonts w:hint="eastAsia" w:ascii="宋体" w:hAnsi="宋体" w:cs="宋体"/>
              <w:bCs/>
              <w:sz w:val="28"/>
              <w:szCs w:val="52"/>
            </w:rPr>
            <w:t>第六章</w:t>
          </w:r>
          <w:r>
            <w:rPr>
              <w:rFonts w:ascii="宋体" w:hAnsi="宋体" w:cs="宋体"/>
              <w:bCs/>
              <w:sz w:val="28"/>
              <w:szCs w:val="52"/>
            </w:rPr>
            <w:t xml:space="preserve"> </w:t>
          </w:r>
          <w:r>
            <w:rPr>
              <w:rFonts w:hint="eastAsia" w:ascii="宋体" w:hAnsi="宋体" w:cs="宋体"/>
              <w:bCs/>
              <w:sz w:val="28"/>
              <w:szCs w:val="52"/>
            </w:rPr>
            <w:t>投标文件格式附件</w:t>
          </w:r>
          <w:r>
            <w:rPr>
              <w:sz w:val="28"/>
              <w:szCs w:val="28"/>
            </w:rPr>
            <w:tab/>
          </w:r>
          <w:r>
            <w:rPr>
              <w:sz w:val="28"/>
              <w:szCs w:val="28"/>
            </w:rPr>
            <w:fldChar w:fldCharType="begin"/>
          </w:r>
          <w:r>
            <w:rPr>
              <w:sz w:val="28"/>
              <w:szCs w:val="28"/>
            </w:rPr>
            <w:instrText xml:space="preserve"> PAGEREF _Toc19126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65"/>
            <w:tabs>
              <w:tab w:val="right" w:leader="dot" w:pos="8448"/>
            </w:tabs>
          </w:pPr>
        </w:p>
        <w:p>
          <w:pPr>
            <w:spacing w:line="360" w:lineRule="auto"/>
          </w:pPr>
          <w:r>
            <w:fldChar w:fldCharType="end"/>
          </w:r>
        </w:p>
      </w:sdtContent>
    </w:sdt>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widowControl/>
        <w:jc w:val="center"/>
        <w:outlineLvl w:val="0"/>
        <w:rPr>
          <w:rFonts w:ascii="宋体" w:cs="宋体"/>
          <w:b/>
          <w:bCs/>
          <w:kern w:val="0"/>
          <w:sz w:val="32"/>
          <w:szCs w:val="32"/>
        </w:rPr>
      </w:pPr>
      <w:r>
        <w:rPr>
          <w:rFonts w:ascii="宋体" w:cs="宋体"/>
          <w:b/>
          <w:bCs/>
          <w:kern w:val="0"/>
          <w:sz w:val="36"/>
          <w:szCs w:val="36"/>
        </w:rPr>
        <w:br w:type="page"/>
      </w:r>
      <w:bookmarkStart w:id="0" w:name="_Toc30135"/>
      <w:r>
        <w:rPr>
          <w:rFonts w:hint="eastAsia" w:ascii="宋体" w:hAnsi="宋体" w:cs="宋体"/>
          <w:b/>
          <w:bCs/>
          <w:kern w:val="0"/>
          <w:sz w:val="32"/>
          <w:szCs w:val="32"/>
        </w:rPr>
        <w:t>第一章</w:t>
      </w:r>
      <w:r>
        <w:rPr>
          <w:rFonts w:ascii="宋体" w:hAnsi="宋体" w:cs="宋体"/>
          <w:b/>
          <w:bCs/>
          <w:kern w:val="0"/>
          <w:sz w:val="32"/>
          <w:szCs w:val="32"/>
        </w:rPr>
        <w:t xml:space="preserve"> </w:t>
      </w:r>
      <w:r>
        <w:rPr>
          <w:rFonts w:hint="eastAsia" w:ascii="宋体" w:hAnsi="宋体" w:cs="宋体"/>
          <w:b/>
          <w:bCs/>
          <w:sz w:val="32"/>
          <w:szCs w:val="32"/>
        </w:rPr>
        <w:t>招标公告</w:t>
      </w:r>
      <w:bookmarkEnd w:id="0"/>
    </w:p>
    <w:p>
      <w:pPr>
        <w:tabs>
          <w:tab w:val="left" w:pos="180"/>
          <w:tab w:val="left" w:pos="360"/>
          <w:tab w:val="left" w:pos="540"/>
          <w:tab w:val="left" w:pos="8280"/>
        </w:tabs>
        <w:autoSpaceDE w:val="0"/>
        <w:autoSpaceDN w:val="0"/>
        <w:adjustRightInd w:val="0"/>
        <w:spacing w:line="440" w:lineRule="exact"/>
        <w:ind w:firstLine="480" w:firstLineChars="200"/>
        <w:jc w:val="left"/>
        <w:rPr>
          <w:rFonts w:ascii="宋体" w:cs="宋体"/>
          <w:kern w:val="0"/>
          <w:sz w:val="24"/>
          <w:szCs w:val="24"/>
        </w:rPr>
      </w:pPr>
    </w:p>
    <w:tbl>
      <w:tblPr>
        <w:tblStyle w:val="26"/>
        <w:tblpPr w:leftFromText="180" w:rightFromText="180" w:vertAnchor="text" w:horzAnchor="page" w:tblpX="2001" w:tblpY="127"/>
        <w:tblOverlap w:val="never"/>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6" w:type="dxa"/>
          </w:tcPr>
          <w:p>
            <w:pPr>
              <w:tabs>
                <w:tab w:val="left" w:pos="180"/>
                <w:tab w:val="left" w:pos="360"/>
                <w:tab w:val="left" w:pos="540"/>
                <w:tab w:val="left" w:pos="8280"/>
              </w:tabs>
              <w:autoSpaceDE w:val="0"/>
              <w:autoSpaceDN w:val="0"/>
              <w:adjustRightInd w:val="0"/>
              <w:snapToGrid w:val="0"/>
              <w:spacing w:line="440" w:lineRule="exact"/>
              <w:jc w:val="left"/>
              <w:rPr>
                <w:rFonts w:ascii="宋体" w:hAnsi="宋体" w:cs="宋体"/>
                <w:kern w:val="0"/>
                <w:sz w:val="24"/>
                <w:szCs w:val="24"/>
              </w:rPr>
            </w:pPr>
            <w:r>
              <w:rPr>
                <w:rFonts w:hint="eastAsia" w:ascii="宋体" w:hAnsi="宋体" w:cs="宋体"/>
                <w:kern w:val="0"/>
                <w:sz w:val="24"/>
                <w:szCs w:val="24"/>
              </w:rPr>
              <w:t>项目概况</w:t>
            </w:r>
          </w:p>
          <w:p>
            <w:pPr>
              <w:pStyle w:val="32"/>
              <w:snapToGrid w:val="0"/>
              <w:ind w:firstLine="480" w:firstLineChars="200"/>
              <w:rPr>
                <w:lang w:val="en-US"/>
              </w:rPr>
            </w:pPr>
            <w:r>
              <w:rPr>
                <w:rFonts w:hint="eastAsia" w:cs="宋体"/>
                <w:szCs w:val="24"/>
                <w:lang w:val="en-US" w:eastAsia="zh-CN"/>
              </w:rPr>
              <w:t>温岭市倾斜摄影实景三维建设项目</w:t>
            </w:r>
            <w:r>
              <w:rPr>
                <w:rFonts w:hint="eastAsia" w:cs="宋体"/>
                <w:szCs w:val="24"/>
                <w:lang w:val="en-US"/>
              </w:rPr>
              <w:t>招标项目的潜在投标人应在浙江政府采购网本项目公告附件获取（下载）招标文件，并于</w:t>
            </w:r>
            <w:r>
              <w:rPr>
                <w:rFonts w:hint="eastAsia" w:cs="宋体"/>
                <w:szCs w:val="24"/>
                <w:lang w:val="en-US" w:eastAsia="zh-CN"/>
              </w:rPr>
              <w:t xml:space="preserve">2021年07月01 日14：00 </w:t>
            </w:r>
            <w:r>
              <w:rPr>
                <w:rFonts w:hint="eastAsia" w:cs="宋体"/>
                <w:szCs w:val="24"/>
                <w:lang w:val="en-US"/>
              </w:rPr>
              <w:t xml:space="preserve">（北京时间）前递交（上传）投标文件。    </w:t>
            </w:r>
          </w:p>
        </w:tc>
      </w:tr>
    </w:tbl>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b/>
          <w:bCs/>
          <w:kern w:val="0"/>
          <w:sz w:val="24"/>
          <w:szCs w:val="24"/>
        </w:rPr>
      </w:pPr>
      <w:r>
        <w:rPr>
          <w:rFonts w:hint="eastAsia" w:ascii="宋体" w:hAnsi="宋体" w:cs="宋体"/>
          <w:b/>
          <w:bCs/>
          <w:kern w:val="0"/>
          <w:sz w:val="24"/>
          <w:szCs w:val="24"/>
        </w:rPr>
        <w:t xml:space="preserve">一、项目基本情况           </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项目编号：</w:t>
      </w:r>
      <w:r>
        <w:rPr>
          <w:rFonts w:hint="eastAsia" w:ascii="宋体" w:hAnsi="宋体" w:cs="宋体"/>
          <w:sz w:val="24"/>
          <w:szCs w:val="24"/>
          <w:lang w:eastAsia="zh-CN"/>
        </w:rPr>
        <w:t>JJWL210510135</w:t>
      </w:r>
      <w:r>
        <w:rPr>
          <w:rFonts w:hint="eastAsia" w:ascii="宋体" w:hAnsi="宋体" w:cs="宋体"/>
          <w:sz w:val="24"/>
          <w:szCs w:val="24"/>
        </w:rPr>
        <w:t> </w:t>
      </w:r>
    </w:p>
    <w:p>
      <w:pPr>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温岭市倾斜摄影实景三维建设项目</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highlight w:val="none"/>
        </w:rPr>
        <w:t>预算金额（元）：</w:t>
      </w:r>
      <w:r>
        <w:rPr>
          <w:rFonts w:hint="eastAsia" w:ascii="宋体" w:hAnsi="宋体" w:cs="宋体"/>
          <w:sz w:val="24"/>
          <w:szCs w:val="24"/>
          <w:highlight w:val="none"/>
          <w:lang w:val="en-US" w:eastAsia="zh-CN"/>
        </w:rPr>
        <w:t>1100000</w:t>
      </w:r>
      <w:r>
        <w:rPr>
          <w:rFonts w:hint="eastAsia" w:ascii="宋体" w:hAnsi="宋体" w:cs="宋体"/>
          <w:sz w:val="24"/>
          <w:szCs w:val="24"/>
        </w:rPr>
        <w:t>  </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最高限价（元）：无 </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采购需求：/</w:t>
      </w:r>
    </w:p>
    <w:p>
      <w:pPr>
        <w:snapToGrid w:val="0"/>
        <w:spacing w:line="440" w:lineRule="exact"/>
        <w:ind w:left="478" w:leftChars="228"/>
        <w:rPr>
          <w:rFonts w:hint="eastAsia" w:ascii="宋体" w:hAnsi="宋体" w:cs="宋体"/>
          <w:sz w:val="24"/>
          <w:szCs w:val="24"/>
        </w:rPr>
      </w:pPr>
      <w:r>
        <w:rPr>
          <w:rFonts w:hint="eastAsia" w:ascii="宋体" w:hAnsi="宋体" w:cs="宋体"/>
          <w:b/>
          <w:bCs/>
          <w:sz w:val="24"/>
          <w:szCs w:val="24"/>
          <w:highlight w:val="none"/>
        </w:rPr>
        <w:t>标项</w:t>
      </w:r>
      <w:r>
        <w:rPr>
          <w:rFonts w:hint="eastAsia" w:ascii="宋体" w:hAnsi="宋体" w:cs="宋体"/>
          <w:b/>
          <w:bCs/>
          <w:sz w:val="24"/>
          <w:szCs w:val="24"/>
          <w:highlight w:val="none"/>
          <w:lang w:val="en-US" w:eastAsia="zh-CN"/>
        </w:rPr>
        <w:t>一</w:t>
      </w:r>
      <w:r>
        <w:rPr>
          <w:rFonts w:hint="eastAsia" w:ascii="宋体" w:hAnsi="宋体" w:cs="宋体"/>
          <w:b/>
          <w:bCs/>
          <w:sz w:val="24"/>
          <w:szCs w:val="24"/>
          <w:highlight w:val="none"/>
        </w:rPr>
        <w:t>:</w:t>
      </w:r>
      <w:r>
        <w:rPr>
          <w:rFonts w:hint="eastAsia" w:ascii="宋体" w:hAnsi="宋体" w:cs="宋体"/>
          <w:sz w:val="24"/>
          <w:szCs w:val="24"/>
          <w:highlight w:val="none"/>
        </w:rPr>
        <w:br w:type="textWrapping"/>
      </w:r>
      <w:r>
        <w:rPr>
          <w:rFonts w:hint="eastAsia" w:ascii="宋体" w:hAnsi="宋体" w:cs="宋体"/>
          <w:sz w:val="24"/>
          <w:szCs w:val="24"/>
          <w:highlight w:val="none"/>
        </w:rPr>
        <w:t>标项名称:</w:t>
      </w:r>
      <w:r>
        <w:rPr>
          <w:rFonts w:hint="eastAsia" w:ascii="宋体" w:hAnsi="宋体" w:cs="宋体"/>
          <w:sz w:val="24"/>
          <w:szCs w:val="24"/>
          <w:lang w:eastAsia="zh-CN"/>
        </w:rPr>
        <w:t>温岭市倾斜摄影实景三维建设项目</w:t>
      </w:r>
      <w:r>
        <w:rPr>
          <w:rFonts w:hint="eastAsia" w:ascii="宋体" w:hAnsi="宋体" w:cs="宋体"/>
          <w:sz w:val="24"/>
          <w:szCs w:val="24"/>
          <w:highlight w:val="none"/>
        </w:rPr>
        <w:t> </w:t>
      </w:r>
      <w:r>
        <w:rPr>
          <w:rFonts w:hint="eastAsia" w:ascii="宋体" w:hAnsi="宋体" w:cs="宋体"/>
          <w:sz w:val="24"/>
          <w:szCs w:val="24"/>
          <w:highlight w:val="none"/>
        </w:rPr>
        <w:br w:type="textWrapping"/>
      </w:r>
      <w:r>
        <w:rPr>
          <w:rFonts w:hint="eastAsia" w:ascii="宋体" w:hAnsi="宋体" w:cs="宋体"/>
          <w:sz w:val="24"/>
          <w:szCs w:val="24"/>
          <w:highlight w:val="none"/>
        </w:rPr>
        <w:t>数量: 1  </w:t>
      </w:r>
      <w:r>
        <w:rPr>
          <w:rFonts w:hint="eastAsia" w:ascii="宋体" w:hAnsi="宋体" w:cs="宋体"/>
          <w:sz w:val="24"/>
          <w:szCs w:val="24"/>
          <w:highlight w:val="none"/>
        </w:rPr>
        <w:br w:type="textWrapping"/>
      </w:r>
      <w:r>
        <w:rPr>
          <w:rFonts w:hint="eastAsia" w:ascii="宋体" w:hAnsi="宋体" w:cs="宋体"/>
          <w:sz w:val="24"/>
          <w:szCs w:val="24"/>
        </w:rPr>
        <w:t>预算金额（元）: </w:t>
      </w:r>
      <w:r>
        <w:rPr>
          <w:rFonts w:hint="eastAsia" w:ascii="宋体" w:hAnsi="宋体" w:cs="宋体"/>
          <w:sz w:val="24"/>
          <w:szCs w:val="24"/>
          <w:lang w:val="en-US" w:eastAsia="zh-CN"/>
        </w:rPr>
        <w:t>1100000</w:t>
      </w:r>
      <w:r>
        <w:rPr>
          <w:rFonts w:hint="eastAsia" w:ascii="宋体" w:hAnsi="宋体" w:cs="宋体"/>
          <w:sz w:val="24"/>
          <w:szCs w:val="24"/>
        </w:rPr>
        <w:t> </w:t>
      </w:r>
    </w:p>
    <w:p>
      <w:pPr>
        <w:snapToGrid w:val="0"/>
        <w:spacing w:line="440" w:lineRule="exact"/>
        <w:ind w:left="0" w:leftChars="0" w:firstLine="480" w:firstLineChars="200"/>
        <w:rPr>
          <w:rFonts w:hint="eastAsia" w:ascii="宋体" w:hAnsi="宋体" w:cs="宋体"/>
          <w:sz w:val="24"/>
          <w:szCs w:val="24"/>
        </w:rPr>
      </w:pPr>
      <w:r>
        <w:rPr>
          <w:rFonts w:hint="eastAsia" w:ascii="宋体" w:hAnsi="宋体" w:cs="宋体"/>
          <w:sz w:val="24"/>
          <w:szCs w:val="24"/>
        </w:rPr>
        <w:t>简要规格描述或项目基本概况介绍、用途：</w:t>
      </w:r>
      <w:r>
        <w:rPr>
          <w:rFonts w:hint="eastAsia" w:ascii="宋体" w:hAnsi="宋体" w:cs="宋体"/>
          <w:sz w:val="24"/>
          <w:szCs w:val="24"/>
          <w:lang w:val="en-US" w:eastAsia="zh-CN"/>
        </w:rPr>
        <w:t>主要建设内容为</w:t>
      </w:r>
      <w:r>
        <w:rPr>
          <w:rFonts w:hint="default" w:ascii="宋体" w:hAnsi="宋体" w:cs="宋体"/>
          <w:sz w:val="24"/>
          <w:szCs w:val="24"/>
          <w:lang w:val="en-US" w:eastAsia="zh-CN"/>
        </w:rPr>
        <w:t>①</w:t>
      </w:r>
      <w:r>
        <w:rPr>
          <w:rFonts w:hint="eastAsia" w:ascii="宋体" w:hAnsi="宋体" w:cs="宋体"/>
          <w:sz w:val="24"/>
          <w:szCs w:val="24"/>
          <w:lang w:val="en-US" w:eastAsia="zh-CN"/>
        </w:rPr>
        <w:t>三维模型数据建设：1）对温岭市区已建设范围内（共41.5平方千米）新修和新建的建筑物进行模型更新；2）对温岭市建成区范围内约20.7平方千米开展倾斜摄影实景三维模型建设工作；</w:t>
      </w:r>
      <w:r>
        <w:rPr>
          <w:rFonts w:hint="default" w:ascii="宋体" w:hAnsi="宋体" w:cs="宋体"/>
          <w:sz w:val="24"/>
          <w:szCs w:val="24"/>
          <w:lang w:val="en-US" w:eastAsia="zh-CN"/>
        </w:rPr>
        <w:t>②</w:t>
      </w:r>
      <w:r>
        <w:rPr>
          <w:rFonts w:hint="eastAsia" w:ascii="宋体" w:hAnsi="宋体" w:cs="宋体"/>
          <w:sz w:val="24"/>
          <w:szCs w:val="24"/>
          <w:lang w:val="en-US" w:eastAsia="zh-CN"/>
        </w:rPr>
        <w:t>数据集成：在三维辅助规划决策系统内集成倾斜摄影三维数据及基础地理信息数据中的境界数据、POI数据和规划等数据</w:t>
      </w:r>
      <w:r>
        <w:rPr>
          <w:rFonts w:hint="eastAsia" w:ascii="宋体" w:hAnsi="宋体" w:cs="宋体"/>
          <w:sz w:val="24"/>
          <w:szCs w:val="24"/>
        </w:rPr>
        <w:t>。详见第四章采购需求。   </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ascii="宋体" w:hAnsi="宋体" w:cs="宋体"/>
          <w:sz w:val="24"/>
          <w:szCs w:val="32"/>
          <w:highlight w:val="none"/>
        </w:rPr>
      </w:pPr>
      <w:r>
        <w:rPr>
          <w:rFonts w:hint="eastAsia" w:ascii="宋体" w:hAnsi="宋体" w:cs="宋体"/>
          <w:sz w:val="24"/>
          <w:szCs w:val="24"/>
        </w:rPr>
        <w:t>合同履约期限：</w:t>
      </w:r>
      <w:r>
        <w:rPr>
          <w:rFonts w:hint="eastAsia" w:ascii="宋体" w:hAnsi="宋体" w:cs="宋体"/>
          <w:sz w:val="24"/>
          <w:szCs w:val="24"/>
          <w:highlight w:val="none"/>
          <w:lang w:eastAsia="zh-CN"/>
        </w:rPr>
        <w:t>中标人须在2021年11月10日前</w:t>
      </w:r>
      <w:r>
        <w:rPr>
          <w:rFonts w:hint="eastAsia" w:ascii="宋体" w:hAnsi="宋体" w:cs="宋体"/>
          <w:sz w:val="24"/>
          <w:szCs w:val="24"/>
          <w:highlight w:val="none"/>
        </w:rPr>
        <w:t>完成本项目全部服务工作及资料整理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2021年11月30日前</w:t>
      </w:r>
      <w:r>
        <w:rPr>
          <w:rFonts w:hint="eastAsia" w:ascii="宋体" w:hAnsi="宋体" w:cs="宋体"/>
          <w:sz w:val="24"/>
          <w:szCs w:val="24"/>
          <w:highlight w:val="none"/>
          <w:lang w:eastAsia="zh-CN"/>
        </w:rPr>
        <w:t>测绘成果</w:t>
      </w:r>
      <w:r>
        <w:rPr>
          <w:rFonts w:hint="eastAsia" w:ascii="宋体" w:hAnsi="宋体" w:cs="宋体"/>
          <w:sz w:val="24"/>
          <w:szCs w:val="24"/>
          <w:highlight w:val="none"/>
        </w:rPr>
        <w:t>提交浙江省测绘质量监督检验站验收，并确保验收合格。</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本项目不接受联合体投标。</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b/>
          <w:bCs/>
          <w:kern w:val="0"/>
          <w:sz w:val="24"/>
          <w:szCs w:val="24"/>
        </w:rPr>
      </w:pPr>
      <w:r>
        <w:rPr>
          <w:rFonts w:hint="eastAsia" w:ascii="宋体" w:hAnsi="宋体" w:cs="宋体"/>
          <w:b/>
          <w:bCs/>
          <w:kern w:val="0"/>
          <w:sz w:val="24"/>
          <w:szCs w:val="24"/>
        </w:rPr>
        <w:t>二、申请人的资格要求：</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一）符合《中华人民共和国政府采购法》第二十二条规定的投标人资格条件。截止投标截止时间前（北京时间），投标人未被“信用中国”（www.creditchina.gov.cn）、“中国政府采购网”（www.ccgp.gov.cn）列入失信被执行人、重大税收违法案件当事人名单、政府采购严重违法失信行为记录名单。</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color w:val="auto"/>
          <w:sz w:val="24"/>
          <w:szCs w:val="24"/>
          <w:lang w:val="en-US" w:eastAsia="zh-CN"/>
        </w:rPr>
      </w:pPr>
      <w:r>
        <w:rPr>
          <w:rFonts w:hint="eastAsia" w:ascii="宋体" w:hAnsi="宋体" w:cs="宋体"/>
          <w:sz w:val="24"/>
          <w:szCs w:val="24"/>
        </w:rPr>
        <w:t>（二）本项目的特定资格要求：</w:t>
      </w:r>
      <w:r>
        <w:rPr>
          <w:rFonts w:hint="eastAsia" w:ascii="宋体" w:hAnsi="宋体" w:cs="宋体"/>
          <w:color w:val="auto"/>
          <w:sz w:val="24"/>
          <w:szCs w:val="24"/>
        </w:rPr>
        <w:t>同时具有测绘地理信息行政主管部门颁发的</w:t>
      </w:r>
      <w:r>
        <w:rPr>
          <w:rFonts w:hint="eastAsia" w:ascii="宋体" w:hAnsi="宋体" w:cs="宋体"/>
          <w:color w:val="auto"/>
          <w:sz w:val="24"/>
          <w:szCs w:val="24"/>
          <w:lang w:eastAsia="zh-CN"/>
        </w:rPr>
        <w:t>测绘资质：</w:t>
      </w:r>
      <w:r>
        <w:rPr>
          <w:rFonts w:hint="eastAsia" w:ascii="宋体" w:hAnsi="宋体" w:cs="宋体"/>
          <w:color w:val="auto"/>
          <w:sz w:val="24"/>
          <w:szCs w:val="24"/>
          <w:u w:val="single"/>
        </w:rPr>
        <w:t>①测绘航空摄影专业甲级；②地理信息系统工程专业乙级及以上；③</w:t>
      </w:r>
      <w:r>
        <w:rPr>
          <w:rFonts w:hint="eastAsia" w:ascii="宋体" w:hAnsi="宋体" w:cs="宋体"/>
          <w:color w:val="auto"/>
          <w:sz w:val="24"/>
          <w:szCs w:val="24"/>
          <w:u w:val="single"/>
          <w:lang w:eastAsia="zh-CN"/>
        </w:rPr>
        <w:t>地图</w:t>
      </w:r>
      <w:r>
        <w:rPr>
          <w:rFonts w:hint="eastAsia" w:ascii="宋体" w:hAnsi="宋体" w:cs="宋体"/>
          <w:color w:val="auto"/>
          <w:sz w:val="24"/>
          <w:szCs w:val="24"/>
          <w:u w:val="single"/>
        </w:rPr>
        <w:t>编制专业乙级及以上；④摄影测量与遥感专业乙级及以上</w:t>
      </w:r>
      <w:r>
        <w:rPr>
          <w:rFonts w:hint="eastAsia" w:ascii="宋体" w:hAnsi="宋体" w:cs="宋体"/>
          <w:color w:val="auto"/>
          <w:sz w:val="24"/>
          <w:szCs w:val="24"/>
        </w:rPr>
        <w:t>。</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kern w:val="0"/>
          <w:sz w:val="24"/>
          <w:szCs w:val="24"/>
        </w:rPr>
      </w:pPr>
      <w:r>
        <w:rPr>
          <w:rFonts w:hint="eastAsia" w:ascii="宋体" w:hAnsi="宋体" w:cs="宋体"/>
          <w:kern w:val="0"/>
          <w:sz w:val="24"/>
          <w:szCs w:val="24"/>
        </w:rPr>
        <w:t>（三）单位负责人为同一人或者存在直接控股、管理关系的不同供应商，不得参加同一合同项下的政府采购活动。</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（四）为采购项目提供整体设计、规范编制或者项目管理、监理、检测等服务的供应商，不得再参加该采购项目的其他采购活动。</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lang w:val="en-US" w:eastAsia="zh-CN"/>
        </w:rPr>
        <w:t>（五）公益一类事业单位不属于政府购买服务的承接主体，不得参与承接政府购买服务。</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b/>
          <w:bCs/>
          <w:sz w:val="24"/>
          <w:szCs w:val="24"/>
        </w:rPr>
      </w:pPr>
      <w:r>
        <w:rPr>
          <w:rFonts w:hint="eastAsia" w:ascii="宋体" w:hAnsi="宋体" w:cs="宋体"/>
          <w:b/>
          <w:bCs/>
          <w:sz w:val="24"/>
          <w:szCs w:val="24"/>
        </w:rPr>
        <w:t xml:space="preserve">三、获取招标文件： </w:t>
      </w:r>
    </w:p>
    <w:p>
      <w:pPr>
        <w:snapToGrid w:val="0"/>
        <w:spacing w:line="440" w:lineRule="exact"/>
        <w:ind w:firstLine="480" w:firstLineChars="200"/>
        <w:rPr>
          <w:rFonts w:ascii="宋体" w:cs="宋体"/>
          <w:sz w:val="24"/>
          <w:szCs w:val="24"/>
        </w:rPr>
      </w:pPr>
      <w:r>
        <w:rPr>
          <w:rFonts w:hint="eastAsia" w:ascii="宋体" w:hAnsi="宋体" w:cs="宋体"/>
          <w:sz w:val="24"/>
          <w:szCs w:val="24"/>
        </w:rPr>
        <w:t>（一）获取时间：</w:t>
      </w:r>
      <w:r>
        <w:rPr>
          <w:rFonts w:hint="eastAsia" w:ascii="宋体" w:hAnsi="宋体" w:cs="宋体"/>
          <w:sz w:val="24"/>
          <w:szCs w:val="24"/>
          <w:lang w:val="en-US" w:eastAsia="zh-CN"/>
        </w:rPr>
        <w:t>公告发布之日起</w:t>
      </w:r>
      <w:r>
        <w:rPr>
          <w:rFonts w:hint="eastAsia" w:ascii="宋体" w:hAnsi="宋体" w:cs="宋体"/>
          <w:sz w:val="24"/>
          <w:szCs w:val="24"/>
        </w:rPr>
        <w:t>至</w:t>
      </w:r>
      <w:r>
        <w:rPr>
          <w:rFonts w:hint="eastAsia" w:ascii="宋体" w:hAnsi="宋体" w:cs="宋体"/>
          <w:sz w:val="24"/>
          <w:szCs w:val="24"/>
          <w:lang w:eastAsia="zh-CN"/>
        </w:rPr>
        <w:t>2021年</w:t>
      </w:r>
      <w:r>
        <w:rPr>
          <w:rFonts w:hint="eastAsia" w:ascii="宋体" w:hAnsi="宋体" w:cs="宋体"/>
          <w:sz w:val="24"/>
          <w:szCs w:val="24"/>
          <w:lang w:val="en-US" w:eastAsia="zh-CN"/>
        </w:rPr>
        <w:t>7</w:t>
      </w:r>
      <w:r>
        <w:rPr>
          <w:rFonts w:hint="eastAsia" w:ascii="宋体" w:hAnsi="宋体" w:cs="宋体"/>
          <w:sz w:val="24"/>
          <w:szCs w:val="24"/>
          <w:lang w:eastAsia="zh-CN"/>
        </w:rPr>
        <w:t>月</w:t>
      </w:r>
      <w:r>
        <w:rPr>
          <w:rFonts w:hint="eastAsia" w:ascii="宋体" w:hAnsi="宋体" w:cs="宋体"/>
          <w:sz w:val="24"/>
          <w:szCs w:val="24"/>
          <w:lang w:val="en-US" w:eastAsia="zh-CN"/>
        </w:rPr>
        <w:t>1</w:t>
      </w:r>
      <w:r>
        <w:rPr>
          <w:rFonts w:hint="eastAsia" w:ascii="宋体" w:hAnsi="宋体" w:cs="宋体"/>
          <w:sz w:val="24"/>
          <w:szCs w:val="24"/>
          <w:lang w:eastAsia="zh-CN"/>
        </w:rPr>
        <w:t>日</w:t>
      </w:r>
      <w:r>
        <w:rPr>
          <w:rFonts w:hint="eastAsia" w:ascii="宋体" w:hAnsi="宋体" w:cs="宋体"/>
          <w:sz w:val="24"/>
          <w:szCs w:val="24"/>
        </w:rPr>
        <w:t>，每天上午00:00至12:00，下午12:00至23:59（北京时间，线上获取法定节假日均可）</w:t>
      </w:r>
    </w:p>
    <w:p>
      <w:pPr>
        <w:snapToGrid w:val="0"/>
        <w:spacing w:line="440" w:lineRule="exact"/>
        <w:ind w:firstLine="480" w:firstLineChars="200"/>
        <w:rPr>
          <w:rFonts w:ascii="宋体" w:cs="宋体"/>
          <w:sz w:val="24"/>
          <w:szCs w:val="24"/>
        </w:rPr>
      </w:pPr>
      <w:r>
        <w:rPr>
          <w:rFonts w:hint="eastAsia" w:ascii="宋体" w:hAnsi="宋体" w:cs="宋体"/>
          <w:sz w:val="24"/>
          <w:szCs w:val="24"/>
        </w:rPr>
        <w:t>（二）获取地址：浙江政府采购网本项目公告附件</w:t>
      </w:r>
    </w:p>
    <w:p>
      <w:pPr>
        <w:snapToGrid w:val="0"/>
        <w:spacing w:line="440" w:lineRule="exact"/>
        <w:ind w:firstLine="480" w:firstLineChars="200"/>
        <w:rPr>
          <w:rFonts w:ascii="宋体" w:cs="宋体"/>
          <w:sz w:val="24"/>
          <w:szCs w:val="24"/>
        </w:rPr>
      </w:pPr>
      <w:r>
        <w:rPr>
          <w:rFonts w:hint="eastAsia" w:ascii="宋体" w:hAnsi="宋体" w:cs="宋体"/>
          <w:sz w:val="24"/>
          <w:szCs w:val="24"/>
        </w:rPr>
        <w:t>（三）获取方式：</w:t>
      </w:r>
    </w:p>
    <w:p>
      <w:pPr>
        <w:snapToGrid w:val="0"/>
        <w:spacing w:line="44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、尚未注册浙江政府采购网正式供应商的应先进行注册申请，注册流程详见“浙江政府采购网</w:t>
      </w:r>
      <w:r>
        <w:rPr>
          <w:rFonts w:ascii="宋体" w:hAnsi="宋体" w:cs="宋体"/>
          <w:sz w:val="24"/>
          <w:szCs w:val="24"/>
        </w:rPr>
        <w:t>—</w:t>
      </w:r>
      <w:r>
        <w:rPr>
          <w:rFonts w:hint="eastAsia" w:ascii="宋体" w:hAnsi="宋体" w:cs="宋体"/>
          <w:sz w:val="24"/>
          <w:szCs w:val="24"/>
        </w:rPr>
        <w:t>网上办事指南</w:t>
      </w:r>
      <w:r>
        <w:rPr>
          <w:rFonts w:ascii="宋体" w:hAnsi="宋体" w:cs="宋体"/>
          <w:sz w:val="24"/>
          <w:szCs w:val="24"/>
        </w:rPr>
        <w:t>—</w:t>
      </w:r>
      <w:r>
        <w:rPr>
          <w:rFonts w:hint="eastAsia" w:ascii="宋体" w:hAnsi="宋体" w:cs="宋体"/>
          <w:sz w:val="24"/>
          <w:szCs w:val="24"/>
        </w:rPr>
        <w:t>供应商注册申请”，注册申请免费。</w:t>
      </w:r>
    </w:p>
    <w:p>
      <w:pPr>
        <w:snapToGrid w:val="0"/>
        <w:spacing w:line="44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、供应商注册成功后，登录“政采云”平台进入“项目采购”应用模块，点击菜单的“申请获取招标文件”，填写获取招标文件的申请信息。点击“下载招标文件”即可获取招标文件。</w:t>
      </w:r>
    </w:p>
    <w:p>
      <w:pPr>
        <w:snapToGrid w:val="0"/>
        <w:spacing w:line="44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、采购公告上附件里的招标文件仅供阅览使用，供应商应当在“政采云”平台注册登记后再获取招标文件，没有通过注册登记而获取招标文件的潜在供应商，对招标文件提起质疑投诉的，不予受理。</w:t>
      </w:r>
    </w:p>
    <w:p>
      <w:pPr>
        <w:snapToGrid w:val="0"/>
        <w:spacing w:line="440" w:lineRule="exact"/>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、采购代理机构将拒绝接受非通过以上方式获取招标文件的供应商投标文件。</w:t>
      </w:r>
    </w:p>
    <w:p>
      <w:pPr>
        <w:pStyle w:val="32"/>
        <w:snapToGrid w:val="0"/>
        <w:ind w:firstLine="480" w:firstLineChars="200"/>
      </w:pPr>
      <w:r>
        <w:rPr>
          <w:rFonts w:hint="eastAsia"/>
        </w:rPr>
        <w:t>（</w:t>
      </w:r>
      <w:r>
        <w:rPr>
          <w:rFonts w:hint="eastAsia"/>
          <w:lang w:val="en-US"/>
        </w:rPr>
        <w:t>四</w:t>
      </w:r>
      <w:r>
        <w:rPr>
          <w:rFonts w:hint="eastAsia"/>
        </w:rPr>
        <w:t>）</w:t>
      </w:r>
      <w:r>
        <w:t>售价（元）：</w:t>
      </w:r>
      <w:r>
        <w:rPr>
          <w:rFonts w:hint="eastAsia"/>
        </w:rPr>
        <w:t>0 </w:t>
      </w:r>
    </w:p>
    <w:p>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b/>
          <w:bCs/>
          <w:sz w:val="24"/>
          <w:szCs w:val="24"/>
        </w:rPr>
      </w:pPr>
      <w:r>
        <w:rPr>
          <w:rFonts w:hint="eastAsia" w:ascii="宋体" w:hAnsi="宋体" w:cs="宋体"/>
          <w:b/>
          <w:bCs/>
          <w:sz w:val="24"/>
          <w:szCs w:val="24"/>
        </w:rPr>
        <w:t>四、在线投标响应（电子投标）相关说明：</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1、标前准备（CA驱动及政采云电子交易客户端的下载）：各潜在供应商应在投标截止时间前注册成为浙江省政府采购网（政府采购云平台）正式供应商，并完成CA数字证书办理及电子交易客户端的下载。因未注册入库、未办理CA数字证书等原因造成无法投标或投标失败等后果由投标人自行承担。</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2、为确保网上操作合法、有效和安全，投标供应商应当在投标截止时间前完成在“政府采购云平台”的身份认证，确保在电子投标过程中能够对相关数据电文进行加密和使用电子签章。</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3、投标文件的递交：（1）电子加密投标文件：应按政府采购云平台项目采购-电子交易操作指南及本招标文件要求进行编制、加密并递交，供应商应于投标截止时间前将电子加密投标文件上传到政府采购云平台系统中（不准时上传视为撤回投标文件）。（2）备份投标文件：</w:t>
      </w:r>
      <w:r>
        <w:fldChar w:fldCharType="begin"/>
      </w:r>
      <w:r>
        <w:instrText xml:space="preserve"> HYPERLINK "mailto:%E6%8C%89%E6%94%BF%E9%87%87%E4%BA%91%E5%B9%B3%E5%8F%B0%E9%A1%B9%E7%9B%AE%E9%87%87%E8%B4%AD-%E7%94%B5%E5%AD%90%E6%8B%9B%E6%8A%95%E6%A0%87%E6%93%8D%E4%BD%9C%E6%8C%87%E5%8D%97%E5%88%B6%E4%BD%9C%E5%A4%87%E4%BB%BD%E6%8A%95%E6%A0%87%E6%96%87%E4%BB%B6%EF%BC%88%E5%90%8E%E7%BC%80%E5%90%8D%E4%B8%BA.bfbs%EF%BC%89%EF%BC%8C%E5%9C%A8%E5%BC%80%E6%A0%87%E6%97%B6%E9%97%B4%E5%90%8E15%E5%88%86%E9%92%9F%E5%86%85%E4%BB%A5%E7%94%B5%E5%AD%90%E9%82%AE%E4%BB%B6%E5%BD%A2%E5%BC%8F%E9%80%92%E4%BA%A4%E8%87%B3%E9%87%87%E8%B4%AD%E4%BB%A3%E7%90%86%E6%9C%BA%E6%9E%84%E9%82%AE%E7%AE%B1%EF%BC%88103874679@qq.com%EF%BC%89%E3%80%82" </w:instrText>
      </w:r>
      <w:r>
        <w:fldChar w:fldCharType="separate"/>
      </w:r>
      <w:r>
        <w:rPr>
          <w:rFonts w:hint="eastAsia" w:ascii="宋体" w:hAnsi="宋体" w:cs="宋体"/>
          <w:sz w:val="24"/>
          <w:szCs w:val="24"/>
        </w:rPr>
        <w:t>投标截止时间前以压缩文件形式加密发送至采购代理机构邮箱</w:t>
      </w:r>
      <w:r>
        <w:rPr>
          <w:rFonts w:hint="eastAsia" w:ascii="宋体" w:hAnsi="宋体" w:cs="宋体"/>
          <w:sz w:val="24"/>
          <w:szCs w:val="24"/>
        </w:rPr>
        <w:fldChar w:fldCharType="end"/>
      </w:r>
      <w:r>
        <w:rPr>
          <w:rFonts w:hint="eastAsia" w:ascii="宋体" w:hAnsi="宋体" w:cs="宋体"/>
          <w:sz w:val="24"/>
          <w:szCs w:val="24"/>
        </w:rPr>
        <w:t>，并在接到在线解密通知后30分钟内发送压缩文件密码至采购代理机构邮箱。（邮箱号码：61692137@qq.com）。</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4、投标文件的解密：投标人须在开标时间前准备好电脑与本单位制作电子加密投标文件同一个的CA锁，并打开“政采云电子交易客户端”软件，进行在线等候解密，解密时间为投标截止时间（或开标时间）开始后</w:t>
      </w:r>
      <w:r>
        <w:rPr>
          <w:rFonts w:hint="eastAsia" w:ascii="宋体" w:hAnsi="宋体" w:cs="宋体"/>
          <w:b/>
          <w:bCs/>
          <w:color w:val="FF0000"/>
          <w:sz w:val="24"/>
          <w:szCs w:val="24"/>
        </w:rPr>
        <w:t>30分钟</w:t>
      </w:r>
      <w:r>
        <w:rPr>
          <w:rFonts w:hint="eastAsia" w:ascii="宋体" w:hAnsi="宋体" w:cs="宋体"/>
          <w:sz w:val="24"/>
          <w:szCs w:val="24"/>
        </w:rPr>
        <w:t>内。</w:t>
      </w:r>
    </w:p>
    <w:p>
      <w:pPr>
        <w:snapToGrid w:val="0"/>
        <w:spacing w:line="440" w:lineRule="exact"/>
        <w:ind w:firstLine="480" w:firstLineChars="200"/>
        <w:rPr>
          <w:b/>
          <w:bCs/>
          <w:color w:val="FF0000"/>
        </w:rPr>
      </w:pPr>
      <w:r>
        <w:rPr>
          <w:rFonts w:hint="eastAsia" w:ascii="宋体" w:hAnsi="宋体" w:cs="宋体"/>
          <w:b/>
          <w:bCs/>
          <w:color w:val="FF0000"/>
          <w:sz w:val="24"/>
          <w:szCs w:val="24"/>
        </w:rPr>
        <w:t>注：本次招标采用电子招投标，实行网上投标（非现场方式实施）。投标文件应当通过“政采云电子交易客户端”上传，在项目开、评标活动过程中，投标人需保持联系渠道畅通。</w:t>
      </w:r>
    </w:p>
    <w:p>
      <w:pPr>
        <w:snapToGrid w:val="0"/>
        <w:spacing w:line="440" w:lineRule="exact"/>
        <w:ind w:firstLine="480" w:firstLineChars="200"/>
        <w:rPr>
          <w:rFonts w:ascii="宋体" w:hAnsi="宋体" w:cs="宋体"/>
          <w:b/>
          <w:bCs/>
          <w:sz w:val="24"/>
          <w:szCs w:val="24"/>
        </w:rPr>
      </w:pPr>
      <w:r>
        <w:rPr>
          <w:rFonts w:hint="eastAsia" w:ascii="宋体" w:hAnsi="宋体" w:cs="宋体"/>
          <w:b/>
          <w:bCs/>
          <w:sz w:val="24"/>
          <w:szCs w:val="24"/>
        </w:rPr>
        <w:t>五、提交投标文件截止时间、开标时间和地点</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提交投标文件截止时间：</w:t>
      </w:r>
      <w:r>
        <w:rPr>
          <w:rFonts w:hint="eastAsia" w:ascii="宋体" w:hAnsi="宋体" w:cs="宋体"/>
          <w:sz w:val="24"/>
          <w:szCs w:val="24"/>
          <w:lang w:eastAsia="zh-CN"/>
        </w:rPr>
        <w:t xml:space="preserve">2021年07月01 日14：00 </w:t>
      </w:r>
      <w:r>
        <w:rPr>
          <w:rFonts w:hint="eastAsia" w:ascii="宋体" w:hAnsi="宋体" w:cs="宋体"/>
          <w:sz w:val="24"/>
          <w:szCs w:val="24"/>
        </w:rPr>
        <w:t>（北京时间）</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投标地点（网址）：“政府采购云平台”线上上传 </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开标时间：</w:t>
      </w:r>
      <w:r>
        <w:rPr>
          <w:rFonts w:hint="eastAsia" w:ascii="宋体" w:hAnsi="宋体" w:cs="宋体"/>
          <w:sz w:val="24"/>
          <w:szCs w:val="24"/>
          <w:lang w:eastAsia="zh-CN"/>
        </w:rPr>
        <w:t xml:space="preserve">2021年07月01 日14：00 </w:t>
      </w:r>
      <w:r>
        <w:rPr>
          <w:rFonts w:hint="eastAsia" w:ascii="宋体" w:hAnsi="宋体" w:cs="宋体"/>
          <w:sz w:val="24"/>
          <w:szCs w:val="24"/>
        </w:rPr>
        <w:t>（北京时间） </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开标地点（网址）：“政府采购云平台”线上开标</w:t>
      </w:r>
    </w:p>
    <w:p>
      <w:pPr>
        <w:snapToGrid w:val="0"/>
        <w:spacing w:line="440" w:lineRule="exact"/>
        <w:ind w:firstLine="480" w:firstLineChars="200"/>
        <w:rPr>
          <w:rFonts w:ascii="宋体" w:hAnsi="宋体" w:cs="宋体"/>
          <w:b/>
          <w:bCs/>
          <w:sz w:val="24"/>
          <w:szCs w:val="24"/>
        </w:rPr>
      </w:pPr>
      <w:r>
        <w:rPr>
          <w:rFonts w:hint="eastAsia" w:ascii="宋体" w:hAnsi="宋体" w:cs="宋体"/>
          <w:b/>
          <w:bCs/>
          <w:sz w:val="24"/>
          <w:szCs w:val="24"/>
        </w:rPr>
        <w:t>六、公告期限 </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自本公告发布之日起5个工作日。</w:t>
      </w:r>
    </w:p>
    <w:p>
      <w:pPr>
        <w:snapToGrid w:val="0"/>
        <w:spacing w:line="440" w:lineRule="exact"/>
        <w:ind w:firstLine="480" w:firstLineChars="200"/>
        <w:rPr>
          <w:rFonts w:ascii="宋体" w:hAnsi="宋体" w:cs="宋体"/>
          <w:b/>
          <w:bCs/>
          <w:sz w:val="24"/>
          <w:szCs w:val="24"/>
        </w:rPr>
      </w:pPr>
      <w:r>
        <w:rPr>
          <w:rFonts w:hint="eastAsia" w:ascii="宋体" w:hAnsi="宋体" w:cs="宋体"/>
          <w:b/>
          <w:bCs/>
          <w:sz w:val="24"/>
          <w:szCs w:val="24"/>
        </w:rPr>
        <w:t>七、投标保证金</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本项目不收取投标保证金。</w:t>
      </w:r>
    </w:p>
    <w:p>
      <w:pPr>
        <w:snapToGrid w:val="0"/>
        <w:spacing w:line="440" w:lineRule="exact"/>
        <w:ind w:firstLine="480" w:firstLineChars="200"/>
        <w:rPr>
          <w:rFonts w:ascii="宋体" w:hAnsi="宋体" w:cs="宋体"/>
          <w:b/>
          <w:bCs/>
          <w:sz w:val="24"/>
          <w:szCs w:val="24"/>
        </w:rPr>
      </w:pPr>
      <w:r>
        <w:rPr>
          <w:rFonts w:hint="eastAsia" w:ascii="宋体" w:hAnsi="宋体" w:cs="宋体"/>
          <w:b/>
          <w:bCs/>
          <w:sz w:val="24"/>
          <w:szCs w:val="24"/>
        </w:rPr>
        <w:t>八、其他补充事宜：</w:t>
      </w:r>
      <w:r>
        <w:rPr>
          <w:rFonts w:ascii="宋体" w:hAnsi="宋体" w:cs="宋体"/>
          <w:b/>
          <w:bCs/>
          <w:sz w:val="24"/>
          <w:szCs w:val="24"/>
        </w:rPr>
        <w:t xml:space="preserve"> </w:t>
      </w:r>
    </w:p>
    <w:p>
      <w:pPr>
        <w:snapToGrid w:val="0"/>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440" w:lineRule="exact"/>
        <w:ind w:firstLine="480" w:firstLineChars="200"/>
        <w:rPr>
          <w:rFonts w:ascii="宋体" w:hAnsi="宋体" w:cs="宋体"/>
          <w:sz w:val="24"/>
          <w:szCs w:val="24"/>
        </w:rPr>
      </w:pPr>
      <w:r>
        <w:rPr>
          <w:rFonts w:hint="eastAsia" w:ascii="宋体" w:hAnsi="宋体" w:cs="宋体"/>
          <w:b/>
          <w:bCs/>
          <w:sz w:val="24"/>
          <w:szCs w:val="24"/>
        </w:rPr>
        <w:t>2、公告发布媒体：</w:t>
      </w:r>
      <w:r>
        <w:rPr>
          <w:rFonts w:hint="eastAsia" w:ascii="宋体" w:hAnsi="宋体" w:cs="宋体"/>
          <w:sz w:val="24"/>
          <w:szCs w:val="24"/>
        </w:rPr>
        <w:t>浙江省政府采购网（</w:t>
      </w:r>
      <w:r>
        <w:rPr>
          <w:rFonts w:ascii="宋体" w:hAnsi="宋体" w:cs="宋体"/>
          <w:sz w:val="24"/>
          <w:szCs w:val="24"/>
        </w:rPr>
        <w:t xml:space="preserve">http:// </w:t>
      </w:r>
      <w:r>
        <w:fldChar w:fldCharType="begin"/>
      </w:r>
      <w:r>
        <w:instrText xml:space="preserve"> HYPERLINK "http://www.zjzfcg.gov.cn）和温岭市公共资源交易中心网（http:/new.wl.gov.cn/col/col1402172/index.html）。" </w:instrText>
      </w:r>
      <w:r>
        <w:fldChar w:fldCharType="separate"/>
      </w:r>
      <w:r>
        <w:rPr>
          <w:rStyle w:val="28"/>
          <w:rFonts w:ascii="宋体" w:hAnsi="宋体" w:cs="宋体"/>
          <w:sz w:val="24"/>
          <w:szCs w:val="24"/>
        </w:rPr>
        <w:t>www.zjzfcg.gov.cn</w:t>
      </w:r>
      <w:r>
        <w:rPr>
          <w:rStyle w:val="28"/>
          <w:rFonts w:hint="eastAsia" w:ascii="宋体" w:hAnsi="宋体" w:cs="宋体"/>
          <w:sz w:val="24"/>
          <w:szCs w:val="24"/>
        </w:rPr>
        <w:t>）和温岭市公共资源交易中心网（</w:t>
      </w:r>
      <w:r>
        <w:rPr>
          <w:rStyle w:val="28"/>
          <w:rFonts w:ascii="宋体" w:hAnsi="宋体" w:cs="宋体"/>
          <w:sz w:val="24"/>
          <w:szCs w:val="24"/>
        </w:rPr>
        <w:t>http://new.wl.gov.cn/col/col1402172/index.html</w:t>
      </w:r>
      <w:r>
        <w:rPr>
          <w:rStyle w:val="28"/>
          <w:rFonts w:hint="eastAsia" w:ascii="宋体" w:hAnsi="宋体" w:cs="宋体"/>
          <w:sz w:val="24"/>
          <w:szCs w:val="24"/>
        </w:rPr>
        <w:t>）。</w:t>
      </w:r>
      <w:r>
        <w:rPr>
          <w:rStyle w:val="28"/>
          <w:rFonts w:hint="eastAsia" w:ascii="宋体" w:hAnsi="宋体" w:cs="宋体"/>
          <w:sz w:val="24"/>
          <w:szCs w:val="24"/>
        </w:rPr>
        <w:fldChar w:fldCharType="end"/>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中标人</w:t>
      </w:r>
      <w:r>
        <w:rPr>
          <w:rFonts w:ascii="宋体" w:hAnsi="宋体" w:cs="宋体"/>
          <w:sz w:val="24"/>
          <w:szCs w:val="24"/>
        </w:rPr>
        <w:t>如有融资需求，可使用以下</w:t>
      </w:r>
      <w:r>
        <w:rPr>
          <w:rFonts w:hint="eastAsia" w:ascii="宋体" w:hAnsi="宋体" w:cs="宋体"/>
          <w:sz w:val="24"/>
          <w:szCs w:val="24"/>
          <w:lang w:val="en-US" w:eastAsia="zh-CN"/>
        </w:rPr>
        <w:t>银行</w:t>
      </w:r>
      <w:r>
        <w:rPr>
          <w:rFonts w:ascii="宋体" w:hAnsi="宋体" w:cs="宋体"/>
          <w:sz w:val="24"/>
          <w:szCs w:val="24"/>
        </w:rPr>
        <w:t>政采贷</w:t>
      </w:r>
      <w:r>
        <w:rPr>
          <w:rFonts w:hint="eastAsia" w:ascii="宋体" w:hAnsi="宋体" w:cs="宋体"/>
          <w:sz w:val="24"/>
          <w:szCs w:val="24"/>
          <w:lang w:val="en-US" w:eastAsia="zh-CN"/>
        </w:rPr>
        <w:t>或保险公司政采保</w:t>
      </w:r>
      <w:r>
        <w:rPr>
          <w:rFonts w:ascii="宋体" w:hAnsi="宋体" w:cs="宋体"/>
          <w:sz w:val="24"/>
          <w:szCs w:val="24"/>
        </w:rPr>
        <w:t>服务。</w:t>
      </w:r>
    </w:p>
    <w:p>
      <w:pPr>
        <w:pStyle w:val="30"/>
      </w:pPr>
      <w:r>
        <w:rPr>
          <w:rFonts w:hint="eastAsia" w:ascii="宋体" w:hAnsi="宋体" w:cs="宋体"/>
          <w:b/>
          <w:bCs/>
          <w:sz w:val="24"/>
          <w:szCs w:val="24"/>
          <w:lang w:val="en-US" w:eastAsia="zh-CN"/>
        </w:rPr>
        <w:t>1.政采贷服务：</w:t>
      </w:r>
    </w:p>
    <w:tbl>
      <w:tblPr>
        <w:tblStyle w:val="25"/>
        <w:tblW w:w="8938" w:type="dxa"/>
        <w:tblInd w:w="155" w:type="dxa"/>
        <w:tblLayout w:type="fixed"/>
        <w:tblCellMar>
          <w:top w:w="0" w:type="dxa"/>
          <w:left w:w="0" w:type="dxa"/>
          <w:bottom w:w="0" w:type="dxa"/>
          <w:right w:w="0" w:type="dxa"/>
        </w:tblCellMar>
      </w:tblPr>
      <w:tblGrid>
        <w:gridCol w:w="2172"/>
        <w:gridCol w:w="2212"/>
        <w:gridCol w:w="2116"/>
        <w:gridCol w:w="2438"/>
      </w:tblGrid>
      <w:tr>
        <w:tblPrEx>
          <w:tblCellMar>
            <w:top w:w="0" w:type="dxa"/>
            <w:left w:w="0" w:type="dxa"/>
            <w:bottom w:w="0" w:type="dxa"/>
            <w:right w:w="0" w:type="dxa"/>
          </w:tblCellMar>
        </w:tblPrEx>
        <w:trPr>
          <w:trHeight w:val="538" w:hRule="atLeast"/>
        </w:trPr>
        <w:tc>
          <w:tcPr>
            <w:tcW w:w="2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sz w:val="24"/>
                <w:szCs w:val="24"/>
              </w:rPr>
            </w:pPr>
            <w:r>
              <w:rPr>
                <w:rFonts w:hint="eastAsia" w:ascii="宋体" w:hAnsi="宋体" w:cs="宋体"/>
                <w:sz w:val="24"/>
                <w:szCs w:val="24"/>
              </w:rPr>
              <w:t>银  行</w:t>
            </w:r>
          </w:p>
        </w:tc>
        <w:tc>
          <w:tcPr>
            <w:tcW w:w="2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sz w:val="24"/>
                <w:szCs w:val="24"/>
              </w:rPr>
            </w:pPr>
            <w:r>
              <w:rPr>
                <w:rFonts w:hint="eastAsia" w:ascii="宋体" w:hAnsi="宋体" w:cs="宋体"/>
                <w:sz w:val="24"/>
                <w:szCs w:val="24"/>
              </w:rPr>
              <w:t>贷款年利率</w:t>
            </w:r>
          </w:p>
        </w:tc>
        <w:tc>
          <w:tcPr>
            <w:tcW w:w="2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sz w:val="24"/>
                <w:szCs w:val="24"/>
              </w:rPr>
            </w:pPr>
            <w:r>
              <w:rPr>
                <w:rFonts w:hint="eastAsia" w:ascii="宋体" w:hAnsi="宋体" w:cs="宋体"/>
                <w:sz w:val="24"/>
                <w:szCs w:val="24"/>
              </w:rPr>
              <w:t>联系人</w:t>
            </w:r>
          </w:p>
        </w:tc>
        <w:tc>
          <w:tcPr>
            <w:tcW w:w="2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sz w:val="24"/>
                <w:szCs w:val="24"/>
              </w:rPr>
            </w:pPr>
            <w:r>
              <w:rPr>
                <w:rFonts w:hint="eastAsia" w:ascii="宋体" w:hAnsi="宋体" w:cs="宋体"/>
                <w:sz w:val="24"/>
                <w:szCs w:val="24"/>
              </w:rPr>
              <w:t>联系电话</w:t>
            </w:r>
          </w:p>
        </w:tc>
      </w:tr>
      <w:tr>
        <w:tblPrEx>
          <w:tblCellMar>
            <w:top w:w="0" w:type="dxa"/>
            <w:left w:w="0" w:type="dxa"/>
            <w:bottom w:w="0" w:type="dxa"/>
            <w:right w:w="0" w:type="dxa"/>
          </w:tblCellMar>
        </w:tblPrEx>
        <w:trPr>
          <w:trHeight w:val="538" w:hRule="atLeast"/>
        </w:trPr>
        <w:tc>
          <w:tcPr>
            <w:tcW w:w="2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sz w:val="24"/>
                <w:szCs w:val="24"/>
              </w:rPr>
            </w:pPr>
            <w:r>
              <w:rPr>
                <w:rFonts w:hint="eastAsia" w:ascii="宋体" w:hAnsi="宋体" w:cs="宋体"/>
                <w:sz w:val="24"/>
                <w:szCs w:val="24"/>
              </w:rPr>
              <w:t>中国农业银行</w:t>
            </w:r>
          </w:p>
        </w:tc>
        <w:tc>
          <w:tcPr>
            <w:tcW w:w="2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3.8%起</w:t>
            </w:r>
          </w:p>
        </w:tc>
        <w:tc>
          <w:tcPr>
            <w:tcW w:w="2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赵莉鹏</w:t>
            </w:r>
          </w:p>
        </w:tc>
        <w:tc>
          <w:tcPr>
            <w:tcW w:w="2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15267630808</w:t>
            </w:r>
          </w:p>
        </w:tc>
      </w:tr>
      <w:tr>
        <w:tblPrEx>
          <w:tblCellMar>
            <w:top w:w="0" w:type="dxa"/>
            <w:left w:w="0" w:type="dxa"/>
            <w:bottom w:w="0" w:type="dxa"/>
            <w:right w:w="0" w:type="dxa"/>
          </w:tblCellMar>
        </w:tblPrEx>
        <w:trPr>
          <w:trHeight w:val="538" w:hRule="atLeast"/>
        </w:trPr>
        <w:tc>
          <w:tcPr>
            <w:tcW w:w="2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sz w:val="24"/>
                <w:szCs w:val="24"/>
              </w:rPr>
            </w:pPr>
            <w:r>
              <w:rPr>
                <w:rFonts w:hint="eastAsia" w:ascii="宋体" w:hAnsi="宋体" w:cs="宋体"/>
                <w:sz w:val="24"/>
                <w:szCs w:val="24"/>
              </w:rPr>
              <w:t>中国交通银行</w:t>
            </w:r>
          </w:p>
        </w:tc>
        <w:tc>
          <w:tcPr>
            <w:tcW w:w="2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3.8%起</w:t>
            </w:r>
          </w:p>
        </w:tc>
        <w:tc>
          <w:tcPr>
            <w:tcW w:w="2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王培洁</w:t>
            </w:r>
          </w:p>
        </w:tc>
        <w:tc>
          <w:tcPr>
            <w:tcW w:w="2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13819666299</w:t>
            </w:r>
          </w:p>
        </w:tc>
      </w:tr>
      <w:tr>
        <w:tblPrEx>
          <w:tblCellMar>
            <w:top w:w="0" w:type="dxa"/>
            <w:left w:w="0" w:type="dxa"/>
            <w:bottom w:w="0" w:type="dxa"/>
            <w:right w:w="0" w:type="dxa"/>
          </w:tblCellMar>
        </w:tblPrEx>
        <w:trPr>
          <w:trHeight w:val="538" w:hRule="atLeast"/>
        </w:trPr>
        <w:tc>
          <w:tcPr>
            <w:tcW w:w="2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sz w:val="24"/>
                <w:szCs w:val="24"/>
              </w:rPr>
            </w:pPr>
            <w:r>
              <w:rPr>
                <w:rFonts w:hint="eastAsia" w:ascii="宋体" w:hAnsi="宋体" w:cs="宋体"/>
                <w:sz w:val="24"/>
                <w:szCs w:val="24"/>
              </w:rPr>
              <w:t>中国建设银行</w:t>
            </w:r>
          </w:p>
        </w:tc>
        <w:tc>
          <w:tcPr>
            <w:tcW w:w="2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基准利率</w:t>
            </w:r>
          </w:p>
        </w:tc>
        <w:tc>
          <w:tcPr>
            <w:tcW w:w="2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范  融</w:t>
            </w:r>
          </w:p>
        </w:tc>
        <w:tc>
          <w:tcPr>
            <w:tcW w:w="2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13958680866</w:t>
            </w:r>
          </w:p>
        </w:tc>
      </w:tr>
      <w:tr>
        <w:tblPrEx>
          <w:tblCellMar>
            <w:top w:w="0" w:type="dxa"/>
            <w:left w:w="0" w:type="dxa"/>
            <w:bottom w:w="0" w:type="dxa"/>
            <w:right w:w="0" w:type="dxa"/>
          </w:tblCellMar>
        </w:tblPrEx>
        <w:trPr>
          <w:trHeight w:val="538" w:hRule="atLeast"/>
        </w:trPr>
        <w:tc>
          <w:tcPr>
            <w:tcW w:w="2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sz w:val="24"/>
                <w:szCs w:val="24"/>
              </w:rPr>
            </w:pPr>
            <w:r>
              <w:rPr>
                <w:rFonts w:hint="eastAsia" w:ascii="宋体" w:hAnsi="宋体" w:cs="宋体"/>
                <w:sz w:val="24"/>
                <w:szCs w:val="24"/>
              </w:rPr>
              <w:t>中国工商银行</w:t>
            </w:r>
          </w:p>
        </w:tc>
        <w:tc>
          <w:tcPr>
            <w:tcW w:w="2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3.8%起</w:t>
            </w:r>
          </w:p>
        </w:tc>
        <w:tc>
          <w:tcPr>
            <w:tcW w:w="2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王晨晓</w:t>
            </w:r>
          </w:p>
        </w:tc>
        <w:tc>
          <w:tcPr>
            <w:tcW w:w="2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18858658025</w:t>
            </w:r>
          </w:p>
        </w:tc>
      </w:tr>
      <w:tr>
        <w:tblPrEx>
          <w:tblCellMar>
            <w:top w:w="0" w:type="dxa"/>
            <w:left w:w="0" w:type="dxa"/>
            <w:bottom w:w="0" w:type="dxa"/>
            <w:right w:w="0" w:type="dxa"/>
          </w:tblCellMar>
        </w:tblPrEx>
        <w:trPr>
          <w:trHeight w:val="538" w:hRule="atLeast"/>
        </w:trPr>
        <w:tc>
          <w:tcPr>
            <w:tcW w:w="2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sz w:val="24"/>
                <w:szCs w:val="24"/>
              </w:rPr>
            </w:pPr>
            <w:r>
              <w:rPr>
                <w:rFonts w:hint="eastAsia" w:ascii="宋体" w:hAnsi="宋体" w:cs="宋体"/>
                <w:sz w:val="24"/>
                <w:szCs w:val="24"/>
              </w:rPr>
              <w:t>中国银行</w:t>
            </w:r>
          </w:p>
        </w:tc>
        <w:tc>
          <w:tcPr>
            <w:tcW w:w="2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3.85%起</w:t>
            </w:r>
          </w:p>
        </w:tc>
        <w:tc>
          <w:tcPr>
            <w:tcW w:w="2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朱  虹</w:t>
            </w:r>
          </w:p>
        </w:tc>
        <w:tc>
          <w:tcPr>
            <w:tcW w:w="2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13806588208</w:t>
            </w:r>
          </w:p>
        </w:tc>
      </w:tr>
      <w:tr>
        <w:tblPrEx>
          <w:tblCellMar>
            <w:top w:w="0" w:type="dxa"/>
            <w:left w:w="0" w:type="dxa"/>
            <w:bottom w:w="0" w:type="dxa"/>
            <w:right w:w="0" w:type="dxa"/>
          </w:tblCellMar>
        </w:tblPrEx>
        <w:trPr>
          <w:trHeight w:val="549" w:hRule="atLeast"/>
        </w:trPr>
        <w:tc>
          <w:tcPr>
            <w:tcW w:w="2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sz w:val="24"/>
                <w:szCs w:val="24"/>
              </w:rPr>
            </w:pPr>
            <w:r>
              <w:rPr>
                <w:rFonts w:hint="eastAsia" w:ascii="宋体" w:hAnsi="宋体" w:cs="宋体"/>
                <w:sz w:val="24"/>
                <w:szCs w:val="24"/>
              </w:rPr>
              <w:t>中国邮政储蓄银行</w:t>
            </w:r>
          </w:p>
        </w:tc>
        <w:tc>
          <w:tcPr>
            <w:tcW w:w="2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3.85%起</w:t>
            </w:r>
          </w:p>
        </w:tc>
        <w:tc>
          <w:tcPr>
            <w:tcW w:w="21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王彬彬</w:t>
            </w:r>
          </w:p>
        </w:tc>
        <w:tc>
          <w:tcPr>
            <w:tcW w:w="2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r>
              <w:rPr>
                <w:rFonts w:hint="eastAsia" w:ascii="宋体" w:hAnsi="宋体" w:cs="宋体"/>
                <w:sz w:val="24"/>
                <w:szCs w:val="24"/>
              </w:rPr>
              <w:t>13173718881</w:t>
            </w:r>
          </w:p>
        </w:tc>
      </w:tr>
    </w:tbl>
    <w:p>
      <w:pPr>
        <w:snapToGrid w:val="0"/>
        <w:spacing w:line="440" w:lineRule="exact"/>
        <w:ind w:firstLine="480"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cs="宋体"/>
          <w:b/>
          <w:bCs/>
          <w:sz w:val="24"/>
          <w:szCs w:val="24"/>
        </w:rPr>
        <w:t>政采保</w:t>
      </w:r>
      <w:r>
        <w:rPr>
          <w:rFonts w:hint="eastAsia" w:ascii="宋体" w:hAnsi="宋体" w:cs="宋体"/>
          <w:b/>
          <w:bCs/>
          <w:sz w:val="24"/>
          <w:szCs w:val="24"/>
          <w:lang w:val="en-US" w:eastAsia="zh-CN"/>
        </w:rPr>
        <w:t>服务：</w:t>
      </w:r>
    </w:p>
    <w:tbl>
      <w:tblPr>
        <w:tblStyle w:val="25"/>
        <w:tblW w:w="8876" w:type="dxa"/>
        <w:tblInd w:w="202" w:type="dxa"/>
        <w:tblLayout w:type="fixed"/>
        <w:tblCellMar>
          <w:top w:w="0" w:type="dxa"/>
          <w:left w:w="0" w:type="dxa"/>
          <w:bottom w:w="0" w:type="dxa"/>
          <w:right w:w="0" w:type="dxa"/>
        </w:tblCellMar>
      </w:tblPr>
      <w:tblGrid>
        <w:gridCol w:w="3255"/>
        <w:gridCol w:w="2865"/>
        <w:gridCol w:w="1185"/>
        <w:gridCol w:w="1571"/>
      </w:tblGrid>
      <w:tr>
        <w:tblPrEx>
          <w:tblCellMar>
            <w:top w:w="0" w:type="dxa"/>
            <w:left w:w="0" w:type="dxa"/>
            <w:bottom w:w="0" w:type="dxa"/>
            <w:right w:w="0" w:type="dxa"/>
          </w:tblCellMar>
        </w:tblPrEx>
        <w:trPr>
          <w:trHeight w:val="149" w:hRule="atLeast"/>
        </w:trPr>
        <w:tc>
          <w:tcPr>
            <w:tcW w:w="3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保险公司</w:t>
            </w:r>
          </w:p>
        </w:tc>
        <w:tc>
          <w:tcPr>
            <w:tcW w:w="28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b/>
                <w:bCs/>
                <w:sz w:val="24"/>
                <w:szCs w:val="24"/>
              </w:rPr>
            </w:pPr>
            <w:r>
              <w:rPr>
                <w:rFonts w:hint="eastAsia" w:ascii="宋体" w:hAnsi="宋体" w:cs="宋体"/>
                <w:b/>
                <w:bCs/>
                <w:sz w:val="24"/>
                <w:szCs w:val="24"/>
              </w:rPr>
              <w:t>贷款年利率</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b/>
                <w:bCs/>
                <w:sz w:val="24"/>
                <w:szCs w:val="24"/>
              </w:rPr>
            </w:pPr>
            <w:r>
              <w:rPr>
                <w:rFonts w:hint="eastAsia" w:ascii="宋体" w:hAnsi="宋体" w:cs="宋体"/>
                <w:b/>
                <w:bCs/>
                <w:sz w:val="24"/>
                <w:szCs w:val="24"/>
              </w:rPr>
              <w:t>联系人</w:t>
            </w:r>
          </w:p>
        </w:tc>
        <w:tc>
          <w:tcPr>
            <w:tcW w:w="1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jc w:val="center"/>
              <w:rPr>
                <w:rFonts w:ascii="宋体" w:hAnsi="宋体" w:cs="宋体"/>
                <w:b/>
                <w:bCs/>
                <w:sz w:val="24"/>
                <w:szCs w:val="24"/>
              </w:rPr>
            </w:pPr>
            <w:r>
              <w:rPr>
                <w:rFonts w:hint="eastAsia" w:ascii="宋体" w:hAnsi="宋体" w:cs="宋体"/>
                <w:b/>
                <w:bCs/>
                <w:sz w:val="24"/>
                <w:szCs w:val="24"/>
              </w:rPr>
              <w:t>联系电话</w:t>
            </w:r>
          </w:p>
        </w:tc>
      </w:tr>
      <w:tr>
        <w:tblPrEx>
          <w:tblCellMar>
            <w:top w:w="0" w:type="dxa"/>
            <w:left w:w="0" w:type="dxa"/>
            <w:bottom w:w="0" w:type="dxa"/>
            <w:right w:w="0" w:type="dxa"/>
          </w:tblCellMar>
        </w:tblPrEx>
        <w:trPr>
          <w:trHeight w:val="149" w:hRule="atLeast"/>
        </w:trPr>
        <w:tc>
          <w:tcPr>
            <w:tcW w:w="3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color w:val="000000"/>
                <w:kern w:val="0"/>
                <w:sz w:val="24"/>
                <w:szCs w:val="24"/>
                <w:u w:val="none"/>
                <w:lang w:val="en-US" w:eastAsia="zh-CN" w:bidi="ar"/>
              </w:rPr>
              <w:t>中国人民财产保险股份有限公司温岭市支公司</w:t>
            </w:r>
          </w:p>
        </w:tc>
        <w:tc>
          <w:tcPr>
            <w:tcW w:w="286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rPr>
                <w:rFonts w:ascii="宋体" w:hAnsi="宋体" w:cs="宋体"/>
                <w:sz w:val="24"/>
                <w:szCs w:val="24"/>
              </w:rPr>
            </w:pPr>
            <w:r>
              <w:rPr>
                <w:rFonts w:hint="eastAsia" w:ascii="宋体" w:hAnsi="宋体" w:eastAsia="宋体" w:cs="宋体"/>
                <w:i w:val="0"/>
                <w:color w:val="000000"/>
                <w:kern w:val="0"/>
                <w:sz w:val="24"/>
                <w:szCs w:val="24"/>
                <w:u w:val="none"/>
                <w:lang w:val="en-US" w:eastAsia="zh-CN" w:bidi="ar"/>
              </w:rPr>
              <w:t>合同（质量）履约按履约保证金年费率1%（1.5%），每单保函最低保险费为500元（300元）</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李微微</w:t>
            </w:r>
          </w:p>
        </w:tc>
        <w:tc>
          <w:tcPr>
            <w:tcW w:w="1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13605861319</w:t>
            </w:r>
          </w:p>
        </w:tc>
      </w:tr>
      <w:tr>
        <w:tblPrEx>
          <w:tblCellMar>
            <w:top w:w="0" w:type="dxa"/>
            <w:left w:w="0" w:type="dxa"/>
            <w:bottom w:w="0" w:type="dxa"/>
            <w:right w:w="0" w:type="dxa"/>
          </w:tblCellMar>
        </w:tblPrEx>
        <w:trPr>
          <w:trHeight w:val="149" w:hRule="atLeast"/>
        </w:trPr>
        <w:tc>
          <w:tcPr>
            <w:tcW w:w="3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color w:val="000000"/>
                <w:kern w:val="0"/>
                <w:sz w:val="24"/>
                <w:szCs w:val="24"/>
                <w:u w:val="none"/>
                <w:lang w:val="en-US" w:eastAsia="zh-CN" w:bidi="ar"/>
              </w:rPr>
              <w:t>中国平安财产保险股份有限公司温岭支公司</w:t>
            </w:r>
          </w:p>
        </w:tc>
        <w:tc>
          <w:tcPr>
            <w:tcW w:w="28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郑海珍</w:t>
            </w:r>
          </w:p>
        </w:tc>
        <w:tc>
          <w:tcPr>
            <w:tcW w:w="1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13906560678</w:t>
            </w:r>
          </w:p>
        </w:tc>
      </w:tr>
      <w:tr>
        <w:tblPrEx>
          <w:tblCellMar>
            <w:top w:w="0" w:type="dxa"/>
            <w:left w:w="0" w:type="dxa"/>
            <w:bottom w:w="0" w:type="dxa"/>
            <w:right w:w="0" w:type="dxa"/>
          </w:tblCellMar>
        </w:tblPrEx>
        <w:trPr>
          <w:trHeight w:val="149" w:hRule="atLeast"/>
        </w:trPr>
        <w:tc>
          <w:tcPr>
            <w:tcW w:w="3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color w:val="000000"/>
                <w:kern w:val="0"/>
                <w:sz w:val="24"/>
                <w:szCs w:val="24"/>
                <w:u w:val="none"/>
                <w:lang w:val="en-US" w:eastAsia="zh-CN" w:bidi="ar"/>
              </w:rPr>
              <w:t>阳光财产保险股份有限公司温岭支公司</w:t>
            </w:r>
          </w:p>
        </w:tc>
        <w:tc>
          <w:tcPr>
            <w:tcW w:w="28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ascii="宋体" w:hAnsi="宋体" w:cs="宋体"/>
                <w:sz w:val="24"/>
                <w:szCs w:val="24"/>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王巧萍</w:t>
            </w:r>
          </w:p>
        </w:tc>
        <w:tc>
          <w:tcPr>
            <w:tcW w:w="1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13967691616</w:t>
            </w:r>
          </w:p>
        </w:tc>
      </w:tr>
    </w:tbl>
    <w:p>
      <w:pPr>
        <w:snapToGrid w:val="0"/>
        <w:spacing w:line="440" w:lineRule="exact"/>
        <w:ind w:firstLine="480" w:firstLineChars="200"/>
        <w:rPr>
          <w:rFonts w:ascii="宋体" w:hAnsi="宋体" w:cs="宋体"/>
          <w:b/>
          <w:bCs/>
          <w:sz w:val="24"/>
          <w:szCs w:val="24"/>
        </w:rPr>
      </w:pPr>
      <w:r>
        <w:rPr>
          <w:rFonts w:hint="eastAsia" w:ascii="宋体" w:hAnsi="宋体" w:cs="宋体"/>
          <w:b/>
          <w:bCs/>
          <w:sz w:val="24"/>
          <w:szCs w:val="24"/>
        </w:rPr>
        <w:t>九、对本次采购提出询问、质疑、投诉，请按以下方式联系</w:t>
      </w:r>
    </w:p>
    <w:p>
      <w:pPr>
        <w:snapToGrid w:val="0"/>
        <w:spacing w:line="440" w:lineRule="exact"/>
        <w:ind w:firstLine="600" w:firstLineChars="250"/>
        <w:rPr>
          <w:rFonts w:ascii="宋体" w:cs="宋体"/>
          <w:b/>
          <w:bCs/>
          <w:sz w:val="24"/>
          <w:szCs w:val="24"/>
        </w:rPr>
      </w:pPr>
      <w:r>
        <w:rPr>
          <w:rFonts w:hint="eastAsia" w:ascii="宋体" w:cs="宋体"/>
          <w:b/>
          <w:bCs/>
          <w:sz w:val="24"/>
          <w:szCs w:val="24"/>
        </w:rPr>
        <w:t>1.采购人信息</w:t>
      </w:r>
    </w:p>
    <w:p>
      <w:pPr>
        <w:snapToGrid w:val="0"/>
        <w:spacing w:line="440" w:lineRule="exact"/>
        <w:ind w:firstLine="600" w:firstLineChars="250"/>
        <w:rPr>
          <w:rFonts w:ascii="宋体" w:cs="宋体"/>
          <w:sz w:val="24"/>
          <w:szCs w:val="24"/>
        </w:rPr>
      </w:pPr>
      <w:r>
        <w:rPr>
          <w:rFonts w:hint="eastAsia" w:ascii="宋体" w:cs="宋体"/>
          <w:sz w:val="24"/>
          <w:szCs w:val="24"/>
        </w:rPr>
        <w:t>名    称：</w:t>
      </w:r>
      <w:r>
        <w:rPr>
          <w:rFonts w:hint="eastAsia" w:ascii="宋体" w:cs="宋体"/>
          <w:sz w:val="24"/>
          <w:szCs w:val="24"/>
          <w:lang w:eastAsia="zh-CN"/>
        </w:rPr>
        <w:t>温岭市自然资源和规划局</w:t>
      </w:r>
      <w:r>
        <w:rPr>
          <w:rFonts w:hint="eastAsia" w:ascii="宋体" w:cs="宋体"/>
          <w:sz w:val="24"/>
          <w:szCs w:val="24"/>
        </w:rPr>
        <w:t> </w:t>
      </w:r>
    </w:p>
    <w:p>
      <w:pPr>
        <w:snapToGrid w:val="0"/>
        <w:spacing w:line="440" w:lineRule="exact"/>
        <w:ind w:firstLine="600" w:firstLineChars="250"/>
        <w:rPr>
          <w:rFonts w:ascii="宋体" w:cs="宋体"/>
          <w:sz w:val="24"/>
          <w:szCs w:val="24"/>
          <w:highlight w:val="none"/>
        </w:rPr>
      </w:pPr>
      <w:r>
        <w:rPr>
          <w:rFonts w:hint="eastAsia" w:ascii="宋体" w:cs="宋体"/>
          <w:sz w:val="24"/>
          <w:szCs w:val="24"/>
          <w:highlight w:val="none"/>
        </w:rPr>
        <w:t>地    址：</w:t>
      </w:r>
      <w:r>
        <w:rPr>
          <w:rFonts w:hint="eastAsia" w:ascii="宋体" w:hAnsi="宋体" w:eastAsia="宋体" w:cs="宋体"/>
          <w:i w:val="0"/>
          <w:iCs w:val="0"/>
          <w:caps w:val="0"/>
          <w:color w:val="000000"/>
          <w:spacing w:val="0"/>
          <w:sz w:val="24"/>
          <w:szCs w:val="24"/>
          <w:highlight w:val="none"/>
        </w:rPr>
        <w:t>温岭市太平街道东门北路235号</w:t>
      </w:r>
    </w:p>
    <w:p>
      <w:pPr>
        <w:snapToGrid w:val="0"/>
        <w:spacing w:line="440" w:lineRule="exact"/>
        <w:ind w:firstLine="600" w:firstLineChars="250"/>
        <w:rPr>
          <w:rFonts w:hint="default" w:ascii="宋体" w:cs="宋体"/>
          <w:sz w:val="24"/>
          <w:szCs w:val="24"/>
          <w:highlight w:val="none"/>
          <w:lang w:val="en-US"/>
        </w:rPr>
      </w:pPr>
      <w:r>
        <w:rPr>
          <w:rFonts w:hint="eastAsia" w:ascii="宋体" w:cs="宋体"/>
          <w:sz w:val="24"/>
          <w:szCs w:val="24"/>
          <w:highlight w:val="none"/>
        </w:rPr>
        <w:t>项目联系人（询问）：</w:t>
      </w:r>
      <w:r>
        <w:rPr>
          <w:rFonts w:hint="eastAsia" w:ascii="宋体" w:cs="宋体"/>
          <w:sz w:val="24"/>
          <w:szCs w:val="24"/>
          <w:highlight w:val="none"/>
          <w:lang w:val="en-US" w:eastAsia="zh-CN"/>
        </w:rPr>
        <w:t>梁增敏</w:t>
      </w:r>
    </w:p>
    <w:p>
      <w:pPr>
        <w:snapToGrid w:val="0"/>
        <w:spacing w:line="440" w:lineRule="exact"/>
        <w:ind w:firstLine="600" w:firstLineChars="250"/>
        <w:rPr>
          <w:rFonts w:ascii="宋体" w:cs="宋体"/>
          <w:sz w:val="24"/>
          <w:szCs w:val="24"/>
          <w:highlight w:val="yellow"/>
        </w:rPr>
      </w:pPr>
      <w:r>
        <w:rPr>
          <w:rFonts w:hint="eastAsia" w:ascii="宋体" w:cs="宋体"/>
          <w:sz w:val="24"/>
          <w:szCs w:val="24"/>
          <w:highlight w:val="none"/>
        </w:rPr>
        <w:t>项目联系方式（询问）：</w:t>
      </w:r>
      <w:r>
        <w:rPr>
          <w:rFonts w:hint="eastAsia" w:ascii="宋体" w:cs="宋体"/>
          <w:color w:val="auto"/>
          <w:sz w:val="24"/>
          <w:szCs w:val="24"/>
          <w:highlight w:val="none"/>
        </w:rPr>
        <w:t>0576-</w:t>
      </w:r>
      <w:r>
        <w:rPr>
          <w:rFonts w:hint="eastAsia" w:ascii="宋体" w:cs="宋体"/>
          <w:color w:val="auto"/>
          <w:sz w:val="24"/>
          <w:szCs w:val="24"/>
          <w:highlight w:val="none"/>
          <w:lang w:eastAsia="zh-CN"/>
        </w:rPr>
        <w:t>8993365</w:t>
      </w:r>
      <w:r>
        <w:rPr>
          <w:rFonts w:hint="eastAsia" w:ascii="宋体" w:cs="宋体"/>
          <w:color w:val="auto"/>
          <w:sz w:val="24"/>
          <w:szCs w:val="24"/>
          <w:lang w:eastAsia="zh-CN"/>
        </w:rPr>
        <w:t>7</w:t>
      </w:r>
    </w:p>
    <w:p>
      <w:pPr>
        <w:snapToGrid w:val="0"/>
        <w:spacing w:line="440" w:lineRule="exact"/>
        <w:ind w:firstLine="600" w:firstLineChars="250"/>
        <w:rPr>
          <w:rFonts w:ascii="宋体" w:cs="宋体"/>
          <w:sz w:val="24"/>
          <w:szCs w:val="24"/>
        </w:rPr>
      </w:pPr>
      <w:r>
        <w:rPr>
          <w:rFonts w:hint="eastAsia" w:ascii="宋体" w:cs="宋体"/>
          <w:b/>
          <w:bCs/>
          <w:sz w:val="24"/>
          <w:szCs w:val="24"/>
        </w:rPr>
        <w:t>2.采购代理机构信息 </w:t>
      </w:r>
      <w:r>
        <w:rPr>
          <w:rFonts w:hint="eastAsia" w:ascii="宋体" w:cs="宋体"/>
          <w:sz w:val="24"/>
          <w:szCs w:val="24"/>
        </w:rPr>
        <w:t>           </w:t>
      </w:r>
    </w:p>
    <w:p>
      <w:pPr>
        <w:snapToGrid w:val="0"/>
        <w:spacing w:line="440" w:lineRule="exact"/>
        <w:ind w:firstLine="600" w:firstLineChars="250"/>
        <w:rPr>
          <w:rFonts w:ascii="宋体" w:cs="宋体"/>
          <w:sz w:val="24"/>
          <w:szCs w:val="24"/>
        </w:rPr>
      </w:pPr>
      <w:r>
        <w:rPr>
          <w:rFonts w:hint="eastAsia" w:ascii="宋体" w:cs="宋体"/>
          <w:sz w:val="24"/>
          <w:szCs w:val="24"/>
        </w:rPr>
        <w:t>名    称：建经投资咨询有限公司             </w:t>
      </w:r>
    </w:p>
    <w:p>
      <w:pPr>
        <w:snapToGrid w:val="0"/>
        <w:spacing w:line="440" w:lineRule="exact"/>
        <w:ind w:firstLine="600" w:firstLineChars="250"/>
        <w:rPr>
          <w:rFonts w:ascii="宋体" w:cs="宋体"/>
          <w:sz w:val="24"/>
          <w:szCs w:val="24"/>
        </w:rPr>
      </w:pPr>
      <w:r>
        <w:rPr>
          <w:rFonts w:hint="eastAsia" w:ascii="宋体" w:cs="宋体"/>
          <w:sz w:val="24"/>
          <w:szCs w:val="24"/>
        </w:rPr>
        <w:t>地    址：浙江省温岭市万昌路服务业大厦8楼             </w:t>
      </w:r>
    </w:p>
    <w:p>
      <w:pPr>
        <w:snapToGrid w:val="0"/>
        <w:spacing w:line="440" w:lineRule="exact"/>
        <w:ind w:firstLine="600" w:firstLineChars="250"/>
        <w:rPr>
          <w:rFonts w:ascii="宋体" w:cs="宋体"/>
          <w:sz w:val="24"/>
          <w:szCs w:val="24"/>
        </w:rPr>
      </w:pPr>
      <w:r>
        <w:rPr>
          <w:rFonts w:hint="eastAsia" w:ascii="宋体" w:cs="宋体"/>
          <w:sz w:val="24"/>
          <w:szCs w:val="24"/>
        </w:rPr>
        <w:t>传    真：0576-86087802             </w:t>
      </w:r>
    </w:p>
    <w:p>
      <w:pPr>
        <w:snapToGrid w:val="0"/>
        <w:spacing w:line="440" w:lineRule="exact"/>
        <w:ind w:firstLine="600" w:firstLineChars="250"/>
        <w:rPr>
          <w:rFonts w:ascii="宋体" w:cs="宋体"/>
          <w:sz w:val="24"/>
          <w:szCs w:val="24"/>
        </w:rPr>
      </w:pPr>
      <w:r>
        <w:rPr>
          <w:rFonts w:hint="eastAsia" w:ascii="宋体" w:cs="宋体"/>
          <w:sz w:val="24"/>
          <w:szCs w:val="24"/>
        </w:rPr>
        <w:t>项目联系人（询问）：陈冠茜、金凤娟              </w:t>
      </w:r>
    </w:p>
    <w:p>
      <w:pPr>
        <w:snapToGrid w:val="0"/>
        <w:spacing w:line="440" w:lineRule="exact"/>
        <w:ind w:firstLine="600" w:firstLineChars="250"/>
        <w:rPr>
          <w:rFonts w:ascii="宋体" w:cs="宋体"/>
          <w:sz w:val="24"/>
          <w:szCs w:val="24"/>
        </w:rPr>
      </w:pPr>
      <w:r>
        <w:rPr>
          <w:rFonts w:hint="eastAsia" w:ascii="宋体" w:cs="宋体"/>
          <w:sz w:val="24"/>
          <w:szCs w:val="24"/>
        </w:rPr>
        <w:t>项目联系方式（询问）：0576-817610</w:t>
      </w:r>
      <w:r>
        <w:rPr>
          <w:rFonts w:hint="eastAsia" w:ascii="宋体" w:cs="宋体"/>
          <w:sz w:val="24"/>
          <w:szCs w:val="24"/>
          <w:lang w:val="en-US" w:eastAsia="zh-CN"/>
        </w:rPr>
        <w:t>88</w:t>
      </w:r>
      <w:r>
        <w:rPr>
          <w:rFonts w:hint="eastAsia" w:ascii="宋体" w:cs="宋体"/>
          <w:sz w:val="24"/>
          <w:szCs w:val="24"/>
          <w:lang w:eastAsia="zh-CN"/>
        </w:rPr>
        <w:t>、</w:t>
      </w:r>
      <w:r>
        <w:rPr>
          <w:rFonts w:hint="eastAsia" w:ascii="宋体" w:cs="宋体"/>
          <w:sz w:val="24"/>
          <w:szCs w:val="24"/>
        </w:rPr>
        <w:t>0576-817610</w:t>
      </w:r>
      <w:r>
        <w:rPr>
          <w:rFonts w:hint="eastAsia" w:ascii="宋体" w:cs="宋体"/>
          <w:sz w:val="24"/>
          <w:szCs w:val="24"/>
          <w:lang w:val="en-US" w:eastAsia="zh-CN"/>
        </w:rPr>
        <w:t>87</w:t>
      </w:r>
      <w:r>
        <w:rPr>
          <w:rFonts w:hint="eastAsia" w:ascii="宋体" w:cs="宋体"/>
          <w:sz w:val="24"/>
          <w:szCs w:val="24"/>
        </w:rPr>
        <w:t> </w:t>
      </w:r>
    </w:p>
    <w:p>
      <w:pPr>
        <w:snapToGrid w:val="0"/>
        <w:spacing w:line="440" w:lineRule="exact"/>
        <w:ind w:firstLine="600" w:firstLineChars="250"/>
        <w:rPr>
          <w:rFonts w:ascii="宋体" w:cs="宋体"/>
          <w:sz w:val="24"/>
          <w:szCs w:val="24"/>
        </w:rPr>
      </w:pPr>
      <w:r>
        <w:rPr>
          <w:rFonts w:hint="eastAsia" w:ascii="宋体" w:cs="宋体"/>
          <w:sz w:val="24"/>
          <w:szCs w:val="24"/>
        </w:rPr>
        <w:t>质疑联系人：吕玉平             </w:t>
      </w:r>
    </w:p>
    <w:p>
      <w:pPr>
        <w:snapToGrid w:val="0"/>
        <w:spacing w:line="440" w:lineRule="exact"/>
        <w:ind w:firstLine="600" w:firstLineChars="250"/>
        <w:rPr>
          <w:rFonts w:ascii="宋体" w:cs="宋体"/>
          <w:sz w:val="24"/>
          <w:szCs w:val="24"/>
        </w:rPr>
      </w:pPr>
      <w:r>
        <w:rPr>
          <w:rFonts w:hint="eastAsia" w:ascii="宋体" w:cs="宋体"/>
          <w:sz w:val="24"/>
          <w:szCs w:val="24"/>
        </w:rPr>
        <w:t>质疑联系方式：0576-817610</w:t>
      </w:r>
      <w:r>
        <w:rPr>
          <w:rFonts w:hint="eastAsia" w:ascii="宋体" w:cs="宋体"/>
          <w:sz w:val="24"/>
          <w:szCs w:val="24"/>
          <w:lang w:val="en-US" w:eastAsia="zh-CN"/>
        </w:rPr>
        <w:t>88</w:t>
      </w:r>
      <w:r>
        <w:rPr>
          <w:rFonts w:hint="eastAsia" w:ascii="宋体" w:cs="宋体"/>
          <w:sz w:val="24"/>
          <w:szCs w:val="24"/>
        </w:rPr>
        <w:t> 　　　　　　     </w:t>
      </w:r>
    </w:p>
    <w:p>
      <w:pPr>
        <w:snapToGrid w:val="0"/>
        <w:spacing w:line="440" w:lineRule="exact"/>
        <w:ind w:firstLine="600" w:firstLineChars="250"/>
        <w:rPr>
          <w:rFonts w:ascii="宋体" w:cs="宋体"/>
          <w:sz w:val="24"/>
          <w:szCs w:val="24"/>
        </w:rPr>
      </w:pPr>
      <w:r>
        <w:rPr>
          <w:rFonts w:hint="eastAsia" w:ascii="宋体" w:cs="宋体"/>
          <w:b/>
          <w:bCs/>
          <w:sz w:val="24"/>
          <w:szCs w:val="24"/>
        </w:rPr>
        <w:t>3.同级政府采购监督管理部门</w:t>
      </w:r>
      <w:r>
        <w:rPr>
          <w:rFonts w:hint="eastAsia" w:ascii="宋体" w:cs="宋体"/>
          <w:sz w:val="24"/>
          <w:szCs w:val="24"/>
        </w:rPr>
        <w:t>            </w:t>
      </w:r>
    </w:p>
    <w:p>
      <w:pPr>
        <w:snapToGrid w:val="0"/>
        <w:spacing w:line="440" w:lineRule="exact"/>
        <w:ind w:firstLine="600" w:firstLineChars="250"/>
        <w:rPr>
          <w:rFonts w:ascii="宋体" w:cs="宋体"/>
          <w:sz w:val="24"/>
          <w:szCs w:val="24"/>
        </w:rPr>
      </w:pPr>
      <w:r>
        <w:rPr>
          <w:rFonts w:hint="eastAsia" w:ascii="宋体" w:cs="宋体"/>
          <w:sz w:val="24"/>
          <w:szCs w:val="24"/>
        </w:rPr>
        <w:t>名    称：温岭市财政局             </w:t>
      </w:r>
    </w:p>
    <w:p>
      <w:pPr>
        <w:snapToGrid w:val="0"/>
        <w:spacing w:line="440" w:lineRule="exact"/>
        <w:ind w:firstLine="600" w:firstLineChars="250"/>
        <w:rPr>
          <w:rFonts w:ascii="宋体" w:cs="宋体"/>
          <w:sz w:val="24"/>
          <w:szCs w:val="24"/>
        </w:rPr>
      </w:pPr>
      <w:r>
        <w:rPr>
          <w:rFonts w:hint="eastAsia" w:ascii="宋体" w:cs="宋体"/>
          <w:sz w:val="24"/>
          <w:szCs w:val="24"/>
        </w:rPr>
        <w:t>地    址：浙江省温岭市太平街道中华路29号                      </w:t>
      </w:r>
    </w:p>
    <w:p>
      <w:pPr>
        <w:snapToGrid w:val="0"/>
        <w:spacing w:line="440" w:lineRule="exact"/>
        <w:ind w:firstLine="600" w:firstLineChars="250"/>
        <w:rPr>
          <w:rFonts w:ascii="宋体" w:cs="宋体"/>
          <w:sz w:val="24"/>
          <w:szCs w:val="24"/>
        </w:rPr>
      </w:pPr>
      <w:r>
        <w:rPr>
          <w:rFonts w:hint="eastAsia" w:ascii="宋体" w:cs="宋体"/>
          <w:sz w:val="24"/>
          <w:szCs w:val="24"/>
        </w:rPr>
        <w:t>联系人 ：温岭市财政局政府采购监管科             </w:t>
      </w:r>
    </w:p>
    <w:p>
      <w:pPr>
        <w:snapToGrid w:val="0"/>
        <w:spacing w:line="440" w:lineRule="exact"/>
        <w:ind w:firstLine="600" w:firstLineChars="250"/>
        <w:rPr>
          <w:rFonts w:ascii="宋体" w:cs="宋体"/>
          <w:b/>
          <w:bCs/>
          <w:kern w:val="0"/>
          <w:sz w:val="32"/>
          <w:szCs w:val="32"/>
        </w:rPr>
      </w:pPr>
      <w:r>
        <w:rPr>
          <w:rFonts w:hint="eastAsia" w:ascii="宋体" w:cs="宋体"/>
          <w:sz w:val="24"/>
          <w:szCs w:val="24"/>
        </w:rPr>
        <w:t>监督投诉电话：0576-86086511</w:t>
      </w:r>
      <w:r>
        <w:rPr>
          <w:rFonts w:hint="eastAsia" w:ascii="宋体" w:hAnsi="宋体" w:cs="宋体"/>
          <w:b/>
          <w:bCs/>
          <w:kern w:val="0"/>
          <w:sz w:val="36"/>
          <w:szCs w:val="36"/>
        </w:rPr>
        <w:br w:type="page"/>
      </w:r>
      <w:bookmarkStart w:id="1" w:name="_Toc32386"/>
      <w:r>
        <w:rPr>
          <w:rFonts w:hint="eastAsia" w:ascii="宋体" w:hAnsi="宋体" w:cs="宋体"/>
          <w:b/>
          <w:bCs/>
          <w:kern w:val="0"/>
          <w:sz w:val="36"/>
          <w:szCs w:val="36"/>
          <w:lang w:val="en-US" w:eastAsia="zh-CN"/>
        </w:rPr>
        <w:t xml:space="preserve">                 </w:t>
      </w:r>
      <w:r>
        <w:rPr>
          <w:rFonts w:hint="eastAsia" w:ascii="宋体" w:hAnsi="宋体" w:cs="宋体"/>
          <w:b/>
          <w:bCs/>
          <w:kern w:val="0"/>
          <w:sz w:val="32"/>
          <w:szCs w:val="32"/>
        </w:rPr>
        <w:t>第二章 投标人须知</w:t>
      </w:r>
      <w:bookmarkEnd w:id="1"/>
    </w:p>
    <w:p>
      <w:pPr>
        <w:spacing w:line="360" w:lineRule="auto"/>
        <w:jc w:val="center"/>
        <w:rPr>
          <w:rFonts w:ascii="宋体" w:cs="宋体"/>
          <w:b/>
          <w:bCs/>
          <w:sz w:val="28"/>
          <w:szCs w:val="28"/>
        </w:rPr>
      </w:pPr>
      <w:r>
        <w:rPr>
          <w:rFonts w:hint="eastAsia" w:ascii="宋体" w:hAnsi="宋体" w:cs="宋体"/>
          <w:b/>
          <w:bCs/>
          <w:sz w:val="28"/>
          <w:szCs w:val="28"/>
        </w:rPr>
        <w:t>前</w:t>
      </w:r>
      <w:r>
        <w:rPr>
          <w:rFonts w:hint="eastAsia" w:ascii="宋体" w:hAnsi="宋体" w:cs="宋体"/>
          <w:b/>
          <w:bCs/>
          <w:sz w:val="28"/>
          <w:szCs w:val="28"/>
          <w:lang w:val="en-US" w:eastAsia="zh-CN"/>
        </w:rPr>
        <w:t xml:space="preserve"> </w:t>
      </w:r>
      <w:r>
        <w:rPr>
          <w:rFonts w:hint="eastAsia" w:ascii="宋体" w:hAnsi="宋体" w:cs="宋体"/>
          <w:b/>
          <w:bCs/>
          <w:sz w:val="28"/>
          <w:szCs w:val="28"/>
        </w:rPr>
        <w:t>附</w:t>
      </w:r>
      <w:r>
        <w:rPr>
          <w:rFonts w:hint="eastAsia" w:ascii="宋体" w:hAnsi="宋体" w:cs="宋体"/>
          <w:b/>
          <w:bCs/>
          <w:sz w:val="28"/>
          <w:szCs w:val="28"/>
          <w:lang w:val="en-US" w:eastAsia="zh-CN"/>
        </w:rPr>
        <w:t xml:space="preserve"> </w:t>
      </w:r>
      <w:r>
        <w:rPr>
          <w:rFonts w:hint="eastAsia" w:ascii="宋体" w:hAnsi="宋体" w:cs="宋体"/>
          <w:b/>
          <w:bCs/>
          <w:sz w:val="28"/>
          <w:szCs w:val="28"/>
        </w:rPr>
        <w:t>表</w:t>
      </w:r>
    </w:p>
    <w:tbl>
      <w:tblPr>
        <w:tblStyle w:val="25"/>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950"/>
        <w:gridCol w:w="2551"/>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blHeader/>
          <w:jc w:val="center"/>
        </w:trPr>
        <w:tc>
          <w:tcPr>
            <w:tcW w:w="786" w:type="dxa"/>
            <w:tcBorders>
              <w:tl2br w:val="nil"/>
              <w:tr2bl w:val="nil"/>
            </w:tcBorders>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950" w:type="dxa"/>
            <w:tcBorders>
              <w:tl2br w:val="nil"/>
              <w:tr2bl w:val="nil"/>
            </w:tcBorders>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项    目</w:t>
            </w:r>
          </w:p>
        </w:tc>
        <w:tc>
          <w:tcPr>
            <w:tcW w:w="6648" w:type="dxa"/>
            <w:gridSpan w:val="2"/>
            <w:tcBorders>
              <w:tl2br w:val="nil"/>
              <w:tr2bl w:val="nil"/>
            </w:tcBorders>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1950" w:type="dxa"/>
            <w:tcBorders>
              <w:tl2br w:val="nil"/>
              <w:tr2bl w:val="nil"/>
            </w:tcBorders>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采购项目</w:t>
            </w:r>
          </w:p>
        </w:tc>
        <w:tc>
          <w:tcPr>
            <w:tcW w:w="6648" w:type="dxa"/>
            <w:gridSpan w:val="2"/>
            <w:tcBorders>
              <w:tl2br w:val="nil"/>
              <w:tr2bl w:val="nil"/>
            </w:tcBorders>
            <w:vAlign w:val="center"/>
          </w:tcPr>
          <w:p>
            <w:pPr>
              <w:pStyle w:val="22"/>
              <w:tabs>
                <w:tab w:val="left" w:pos="6930"/>
              </w:tabs>
              <w:spacing w:before="0" w:beforeAutospacing="0" w:after="0" w:afterAutospacing="0" w:line="360" w:lineRule="exact"/>
              <w:ind w:left="1200" w:hanging="1200" w:hangingChars="5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项目名称：</w:t>
            </w:r>
            <w:r>
              <w:rPr>
                <w:rFonts w:hint="eastAsia" w:cs="宋体"/>
                <w:kern w:val="2"/>
                <w:sz w:val="24"/>
                <w:szCs w:val="24"/>
                <w:lang w:val="zh-CN" w:eastAsia="zh-CN" w:bidi="ar-SA"/>
              </w:rPr>
              <w:t>温岭市倾斜摄影实景三维建设项目</w:t>
            </w:r>
          </w:p>
          <w:p>
            <w:pPr>
              <w:pStyle w:val="22"/>
              <w:tabs>
                <w:tab w:val="left" w:pos="6930"/>
              </w:tabs>
              <w:spacing w:before="0" w:beforeAutospacing="0" w:after="0" w:afterAutospacing="0" w:line="360" w:lineRule="exac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项目编号：</w:t>
            </w:r>
            <w:r>
              <w:rPr>
                <w:rFonts w:hint="eastAsia" w:cs="宋体"/>
                <w:kern w:val="2"/>
                <w:sz w:val="24"/>
                <w:szCs w:val="24"/>
                <w:lang w:val="zh-CN" w:eastAsia="zh-CN" w:bidi="ar-SA"/>
              </w:rPr>
              <w:t>JJWL210510135</w:t>
            </w:r>
            <w:r>
              <w:rPr>
                <w:rFonts w:hint="eastAsia" w:ascii="宋体" w:hAnsi="宋体" w:eastAsia="宋体" w:cs="宋体"/>
                <w:kern w:val="2"/>
                <w:sz w:val="24"/>
                <w:szCs w:val="24"/>
                <w:lang w:val="zh-CN" w:eastAsia="zh-CN" w:bidi="ar-SA"/>
              </w:rPr>
              <w:t xml:space="preserve"> </w:t>
            </w:r>
          </w:p>
          <w:p>
            <w:pPr>
              <w:pStyle w:val="22"/>
              <w:tabs>
                <w:tab w:val="left" w:pos="6930"/>
              </w:tabs>
              <w:spacing w:before="0" w:beforeAutospacing="0" w:after="0" w:afterAutospacing="0" w:line="360" w:lineRule="exac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项目内容：详见第</w:t>
            </w:r>
            <w:r>
              <w:rPr>
                <w:rFonts w:hint="eastAsia" w:ascii="宋体" w:hAnsi="宋体" w:eastAsia="宋体" w:cs="宋体"/>
                <w:kern w:val="2"/>
                <w:sz w:val="24"/>
                <w:szCs w:val="24"/>
                <w:lang w:val="en-US" w:eastAsia="zh-CN" w:bidi="ar-SA"/>
              </w:rPr>
              <w:t>四</w:t>
            </w:r>
            <w:r>
              <w:rPr>
                <w:rFonts w:hint="eastAsia" w:ascii="宋体" w:hAnsi="宋体" w:eastAsia="宋体" w:cs="宋体"/>
                <w:kern w:val="2"/>
                <w:sz w:val="24"/>
                <w:szCs w:val="24"/>
                <w:lang w:val="zh-CN" w:eastAsia="zh-CN" w:bidi="ar-SA"/>
              </w:rPr>
              <w:t>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1950" w:type="dxa"/>
            <w:tcBorders>
              <w:tl2br w:val="nil"/>
              <w:tr2bl w:val="nil"/>
            </w:tcBorders>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采购方式</w:t>
            </w:r>
          </w:p>
        </w:tc>
        <w:tc>
          <w:tcPr>
            <w:tcW w:w="6648" w:type="dxa"/>
            <w:gridSpan w:val="2"/>
            <w:tcBorders>
              <w:tl2br w:val="nil"/>
              <w:tr2bl w:val="nil"/>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1950" w:type="dxa"/>
            <w:tcBorders>
              <w:tl2br w:val="nil"/>
              <w:tr2bl w:val="nil"/>
            </w:tcBorders>
            <w:vAlign w:val="center"/>
          </w:tcPr>
          <w:p>
            <w:pPr>
              <w:pStyle w:val="22"/>
              <w:tabs>
                <w:tab w:val="left" w:pos="6930"/>
              </w:tabs>
              <w:spacing w:before="0" w:beforeAutospacing="0" w:after="0" w:afterAutospacing="0" w:line="36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投标文件形式、组成及制作</w:t>
            </w:r>
          </w:p>
          <w:p>
            <w:pPr>
              <w:pStyle w:val="22"/>
              <w:tabs>
                <w:tab w:val="left" w:pos="6930"/>
              </w:tabs>
              <w:spacing w:before="0" w:beforeAutospacing="0" w:after="0" w:afterAutospacing="0" w:line="360" w:lineRule="exact"/>
              <w:rPr>
                <w:rFonts w:hint="eastAsia" w:ascii="宋体" w:hAnsi="宋体" w:eastAsia="宋体" w:cs="宋体"/>
                <w:b/>
                <w:bCs/>
                <w:sz w:val="24"/>
                <w:szCs w:val="24"/>
              </w:rPr>
            </w:pPr>
          </w:p>
        </w:tc>
        <w:tc>
          <w:tcPr>
            <w:tcW w:w="6648" w:type="dxa"/>
            <w:gridSpan w:val="2"/>
            <w:tcBorders>
              <w:tl2br w:val="nil"/>
              <w:tr2bl w:val="nil"/>
            </w:tcBorders>
            <w:vAlign w:val="center"/>
          </w:tcPr>
          <w:p>
            <w:pPr>
              <w:pStyle w:val="22"/>
              <w:tabs>
                <w:tab w:val="left" w:pos="6930"/>
              </w:tabs>
              <w:spacing w:before="0" w:beforeAutospacing="0" w:after="0" w:afterAutospacing="0" w:line="360" w:lineRule="exact"/>
              <w:ind w:firstLine="240" w:firstLineChars="1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1.投标文件的形式：电子投标文件（包括“电子加密投标文件”和“备份投标文件”，在投标文件编制完成后同时生成）；</w:t>
            </w:r>
          </w:p>
          <w:p>
            <w:pPr>
              <w:pStyle w:val="22"/>
              <w:tabs>
                <w:tab w:val="left" w:pos="6930"/>
              </w:tabs>
              <w:spacing w:before="0" w:beforeAutospacing="0" w:after="0" w:afterAutospacing="0" w:line="360" w:lineRule="exac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1）“电子加密投标文件”是指通过“政采云电子交易客户端”完成投标文件编制后生成并加密的数据电文形式的投标文件。</w:t>
            </w:r>
          </w:p>
          <w:p>
            <w:pPr>
              <w:pStyle w:val="22"/>
              <w:tabs>
                <w:tab w:val="left" w:pos="6930"/>
              </w:tabs>
              <w:spacing w:before="0" w:beforeAutospacing="0" w:after="0" w:afterAutospacing="0" w:line="360" w:lineRule="exac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2）“备份投标文件”是指与“电子加密投标文件”同时生成的数据电文形式的电子文件（备份标书），其他方式编制的“备份投标文件”视为无效“备份投标文件”。</w:t>
            </w:r>
          </w:p>
          <w:p>
            <w:pPr>
              <w:pStyle w:val="22"/>
              <w:tabs>
                <w:tab w:val="left" w:pos="6930"/>
              </w:tabs>
              <w:spacing w:before="0" w:beforeAutospacing="0" w:after="0" w:afterAutospacing="0" w:line="360" w:lineRule="exact"/>
              <w:ind w:firstLine="240" w:firstLineChars="1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2.投标文件由资格证明文件、商务技术文件、报价文件组成；</w:t>
            </w:r>
          </w:p>
          <w:p>
            <w:pPr>
              <w:pStyle w:val="22"/>
              <w:tabs>
                <w:tab w:val="left" w:pos="6930"/>
              </w:tabs>
              <w:spacing w:before="0" w:beforeAutospacing="0" w:after="0" w:afterAutospacing="0" w:line="360" w:lineRule="exact"/>
              <w:ind w:firstLine="240" w:firstLineChars="1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3.电子加密投标文件制作：应按政采云平台供应商项目采购-电子招投标操作指南（网址：</w:t>
            </w: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"https://help.zcy.gov.cn/web/site_2/2018/12-28/2573.html）及本采购文件要求制作" </w:instrText>
            </w:r>
            <w:r>
              <w:rPr>
                <w:rFonts w:hint="eastAsia" w:ascii="宋体" w:hAnsi="宋体" w:eastAsia="宋体" w:cs="宋体"/>
                <w:kern w:val="2"/>
                <w:sz w:val="24"/>
                <w:szCs w:val="24"/>
                <w:lang w:val="zh-CN" w:eastAsia="zh-CN" w:bidi="ar-SA"/>
              </w:rPr>
              <w:fldChar w:fldCharType="separate"/>
            </w:r>
            <w:r>
              <w:rPr>
                <w:rFonts w:hint="eastAsia"/>
                <w:lang w:val="zh-CN" w:eastAsia="zh-CN"/>
              </w:rPr>
              <w:t>https://help.zcy.gov.cn/web/site_2/2018/12-28/2573.html</w:t>
            </w:r>
            <w:r>
              <w:rPr>
                <w:rFonts w:hint="eastAsia" w:ascii="宋体" w:hAnsi="宋体" w:eastAsia="宋体" w:cs="宋体"/>
                <w:kern w:val="2"/>
                <w:sz w:val="24"/>
                <w:szCs w:val="24"/>
                <w:lang w:val="zh-CN" w:eastAsia="zh-CN" w:bidi="ar-SA"/>
              </w:rPr>
              <w:t>）及本招标文件要求制作</w:t>
            </w:r>
            <w:r>
              <w:rPr>
                <w:rFonts w:hint="eastAsia" w:ascii="宋体" w:hAnsi="宋体" w:eastAsia="宋体" w:cs="宋体"/>
                <w:kern w:val="2"/>
                <w:sz w:val="24"/>
                <w:szCs w:val="24"/>
                <w:lang w:val="zh-CN" w:eastAsia="zh-CN" w:bidi="ar-SA"/>
              </w:rPr>
              <w:fldChar w:fldCharType="end"/>
            </w:r>
            <w:r>
              <w:rPr>
                <w:rFonts w:hint="eastAsia" w:ascii="宋体" w:hAnsi="宋体" w:eastAsia="宋体" w:cs="宋体"/>
                <w:kern w:val="2"/>
                <w:sz w:val="24"/>
                <w:szCs w:val="24"/>
                <w:lang w:val="zh-CN" w:eastAsia="zh-CN" w:bidi="ar-SA"/>
              </w:rPr>
              <w:t>、加密并递交。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p>
        </w:tc>
        <w:tc>
          <w:tcPr>
            <w:tcW w:w="1950" w:type="dxa"/>
            <w:tcBorders>
              <w:tl2br w:val="nil"/>
              <w:tr2bl w:val="nil"/>
            </w:tcBorders>
            <w:vAlign w:val="center"/>
          </w:tcPr>
          <w:p>
            <w:pPr>
              <w:snapToGrid w:val="0"/>
              <w:spacing w:line="36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投标文件递交截止时间（开标时间）及地点</w:t>
            </w:r>
          </w:p>
        </w:tc>
        <w:tc>
          <w:tcPr>
            <w:tcW w:w="6648" w:type="dxa"/>
            <w:gridSpan w:val="2"/>
            <w:tcBorders>
              <w:tl2br w:val="nil"/>
              <w:tr2bl w:val="nil"/>
            </w:tcBorders>
            <w:vAlign w:val="center"/>
          </w:tcPr>
          <w:p>
            <w:pPr>
              <w:pStyle w:val="22"/>
              <w:tabs>
                <w:tab w:val="left" w:pos="6930"/>
              </w:tabs>
              <w:spacing w:before="0" w:beforeAutospacing="0" w:after="0" w:afterAutospacing="0" w:line="360" w:lineRule="exact"/>
              <w:ind w:firstLine="240" w:firstLineChars="1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1.“电子加密投标文件”递交：投标人应于投标截止时间之前将“电子加密投标文件”上传至“政府采购云平台”，逾期未上传的，视为不参加。</w:t>
            </w:r>
          </w:p>
          <w:p>
            <w:pPr>
              <w:pStyle w:val="22"/>
              <w:tabs>
                <w:tab w:val="left" w:pos="6930"/>
              </w:tabs>
              <w:spacing w:before="0" w:beforeAutospacing="0" w:after="0" w:afterAutospacing="0" w:line="360" w:lineRule="exact"/>
              <w:ind w:firstLine="240" w:firstLineChars="1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fldChar w:fldCharType="begin"/>
            </w:r>
            <w:r>
              <w:rPr>
                <w:rFonts w:hint="eastAsia" w:ascii="宋体" w:hAnsi="宋体" w:eastAsia="宋体" w:cs="宋体"/>
                <w:kern w:val="2"/>
                <w:sz w:val="24"/>
                <w:szCs w:val="24"/>
                <w:lang w:val="zh-CN" w:eastAsia="zh-CN" w:bidi="ar-SA"/>
              </w:rPr>
              <w:instrText xml:space="preserve"> HYPERLINK "mailto:2.备份投标文件在开标时间后15分钟内以电子邮件形式递交至采购代理机构邮箱（103874679@qq.com）。" </w:instrText>
            </w:r>
            <w:r>
              <w:rPr>
                <w:rFonts w:hint="eastAsia" w:ascii="宋体" w:hAnsi="宋体" w:eastAsia="宋体" w:cs="宋体"/>
                <w:kern w:val="2"/>
                <w:sz w:val="24"/>
                <w:szCs w:val="24"/>
                <w:lang w:val="zh-CN" w:eastAsia="zh-CN" w:bidi="ar-SA"/>
              </w:rPr>
              <w:fldChar w:fldCharType="separate"/>
            </w:r>
            <w:r>
              <w:rPr>
                <w:rFonts w:hint="eastAsia" w:ascii="宋体" w:hAnsi="宋体" w:eastAsia="宋体" w:cs="宋体"/>
                <w:kern w:val="2"/>
                <w:sz w:val="24"/>
                <w:szCs w:val="24"/>
                <w:lang w:val="zh-CN" w:eastAsia="zh-CN" w:bidi="ar-SA"/>
              </w:rPr>
              <w:t>2.“备份投标文件”递交：</w:t>
            </w:r>
          </w:p>
          <w:p>
            <w:pPr>
              <w:pStyle w:val="22"/>
              <w:tabs>
                <w:tab w:val="left" w:pos="6930"/>
              </w:tabs>
              <w:spacing w:before="0" w:beforeAutospacing="0" w:after="0" w:afterAutospacing="0" w:line="360" w:lineRule="exac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CN" w:eastAsia="zh-CN" w:bidi="ar-SA"/>
              </w:rPr>
              <w:t>投标人在“政府采购云平台”完成“电子加密投标文件”的上传递交后，还可以（以电子邮件的形式）在投标截止时间前发送</w:t>
            </w:r>
            <w:r>
              <w:rPr>
                <w:rFonts w:hint="eastAsia" w:ascii="宋体" w:hAnsi="宋体" w:eastAsia="宋体" w:cs="宋体"/>
                <w:b/>
                <w:bCs/>
                <w:color w:val="FF0000"/>
                <w:kern w:val="2"/>
                <w:sz w:val="24"/>
                <w:szCs w:val="24"/>
                <w:lang w:val="zh-CN" w:eastAsia="zh-CN" w:bidi="ar-SA"/>
              </w:rPr>
              <w:t>加密压缩文件</w:t>
            </w:r>
            <w:r>
              <w:rPr>
                <w:rFonts w:hint="eastAsia" w:ascii="宋体" w:hAnsi="宋体" w:eastAsia="宋体" w:cs="宋体"/>
                <w:kern w:val="2"/>
                <w:sz w:val="24"/>
                <w:szCs w:val="24"/>
                <w:lang w:val="zh-CN" w:eastAsia="zh-CN" w:bidi="ar-SA"/>
              </w:rPr>
              <w:t>的“备份投标文件”（一份）；</w:t>
            </w:r>
          </w:p>
          <w:p>
            <w:pPr>
              <w:pStyle w:val="22"/>
              <w:tabs>
                <w:tab w:val="left" w:pos="6930"/>
              </w:tabs>
              <w:spacing w:before="0" w:beforeAutospacing="0" w:after="0" w:afterAutospacing="0" w:line="360" w:lineRule="exac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zh-CN" w:eastAsia="zh-CN" w:bidi="ar-SA"/>
              </w:rPr>
              <w:t>“备份投标文件”以压缩文件形式加密发送至采购代理机构邮箱，压缩文件命名为：投标项目编号和投标单位简称。接到在线解密通知后</w:t>
            </w:r>
            <w:r>
              <w:rPr>
                <w:rFonts w:hint="eastAsia" w:ascii="宋体" w:hAnsi="宋体" w:eastAsia="宋体" w:cs="宋体"/>
                <w:kern w:val="2"/>
                <w:sz w:val="24"/>
                <w:szCs w:val="24"/>
                <w:lang w:val="en-US" w:eastAsia="zh-CN" w:bidi="ar-SA"/>
              </w:rPr>
              <w:t>30分钟</w:t>
            </w:r>
            <w:r>
              <w:rPr>
                <w:rFonts w:hint="eastAsia" w:ascii="宋体" w:hAnsi="宋体" w:eastAsia="宋体" w:cs="宋体"/>
                <w:kern w:val="2"/>
                <w:sz w:val="24"/>
                <w:szCs w:val="24"/>
                <w:lang w:val="zh-CN" w:eastAsia="zh-CN" w:bidi="ar-SA"/>
              </w:rPr>
              <w:t>内发送压缩文件密码至采购代理机构邮箱（邮箱号码：</w:t>
            </w:r>
            <w:r>
              <w:rPr>
                <w:rFonts w:hint="eastAsia" w:cs="宋体"/>
                <w:kern w:val="2"/>
                <w:sz w:val="24"/>
                <w:szCs w:val="24"/>
                <w:lang w:val="en-US" w:eastAsia="zh-CN" w:bidi="ar-SA"/>
              </w:rPr>
              <w:t>61692137@qq.com</w:t>
            </w:r>
            <w:r>
              <w:rPr>
                <w:rFonts w:hint="eastAsia" w:ascii="宋体" w:hAnsi="宋体" w:eastAsia="宋体" w:cs="宋体"/>
                <w:kern w:val="2"/>
                <w:sz w:val="24"/>
                <w:szCs w:val="24"/>
                <w:lang w:val="zh-CN" w:eastAsia="zh-CN" w:bidi="ar-SA"/>
              </w:rPr>
              <w:t>）。</w:t>
            </w:r>
          </w:p>
          <w:p>
            <w:pPr>
              <w:pStyle w:val="22"/>
              <w:tabs>
                <w:tab w:val="left" w:pos="6930"/>
              </w:tabs>
              <w:spacing w:before="0" w:beforeAutospacing="0" w:after="0" w:afterAutospacing="0" w:line="360" w:lineRule="exact"/>
              <w:ind w:firstLine="240" w:firstLineChars="1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zh-CN" w:eastAsia="zh-CN" w:bidi="ar-SA"/>
              </w:rPr>
              <w:t>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传成功后，“电子加密投标文件”自动失效），否则视为投标文件撤回。</w:t>
            </w:r>
          </w:p>
          <w:p>
            <w:pPr>
              <w:pStyle w:val="22"/>
              <w:tabs>
                <w:tab w:val="left" w:pos="6930"/>
              </w:tabs>
              <w:spacing w:before="0" w:beforeAutospacing="0" w:after="0" w:afterAutospacing="0" w:line="36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fldChar w:fldCharType="end"/>
            </w:r>
            <w:r>
              <w:rPr>
                <w:rFonts w:hint="eastAsia"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lang w:val="zh-CN" w:eastAsia="zh-CN" w:bidi="ar-SA"/>
              </w:rPr>
              <w:t>.如投标人未在投标截止时间前完成“电子加密投标文件”传输递交的，或仅提交“备份投标文件”的，其投标无效。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p>
        </w:tc>
        <w:tc>
          <w:tcPr>
            <w:tcW w:w="1950" w:type="dxa"/>
            <w:tcBorders>
              <w:tl2br w:val="nil"/>
              <w:tr2bl w:val="nil"/>
            </w:tcBorders>
            <w:vAlign w:val="center"/>
          </w:tcPr>
          <w:p>
            <w:pPr>
              <w:pStyle w:val="22"/>
              <w:tabs>
                <w:tab w:val="left" w:pos="6930"/>
              </w:tabs>
              <w:spacing w:before="0" w:beforeAutospacing="0" w:after="0" w:afterAutospacing="0" w:line="36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color w:val="000000"/>
                <w:sz w:val="24"/>
                <w:szCs w:val="24"/>
              </w:rPr>
              <w:t>投标文件的修改（补充）和撤回</w:t>
            </w:r>
          </w:p>
        </w:tc>
        <w:tc>
          <w:tcPr>
            <w:tcW w:w="6648" w:type="dxa"/>
            <w:gridSpan w:val="2"/>
            <w:tcBorders>
              <w:tl2br w:val="nil"/>
              <w:tr2bl w:val="nil"/>
            </w:tcBorders>
            <w:vAlign w:val="center"/>
          </w:tcPr>
          <w:p>
            <w:pPr>
              <w:pStyle w:val="22"/>
              <w:tabs>
                <w:tab w:val="left" w:pos="6930"/>
              </w:tabs>
              <w:spacing w:before="0" w:beforeAutospacing="0" w:after="0" w:afterAutospacing="0" w:line="360" w:lineRule="exact"/>
              <w:ind w:firstLine="240" w:firstLineChars="1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投标截止时间前可以修改（补充）或撤回“电子加密投标文件”。补充或者修改“电子加密投标文件”的，应当先行撤回原文件，补充、修改后重新传输递交。投标截止时间前未完成传输递交的，视为撤回投标文件。</w:t>
            </w:r>
          </w:p>
          <w:p>
            <w:pPr>
              <w:pStyle w:val="22"/>
              <w:tabs>
                <w:tab w:val="left" w:pos="6930"/>
              </w:tabs>
              <w:spacing w:before="0" w:beforeAutospacing="0" w:after="0" w:afterAutospacing="0" w:line="360" w:lineRule="exact"/>
              <w:ind w:firstLine="240" w:firstLineChars="100"/>
              <w:rPr>
                <w:rFonts w:hint="eastAsia" w:ascii="宋体" w:hAnsi="宋体" w:eastAsia="宋体" w:cs="宋体"/>
                <w:b/>
                <w:kern w:val="0"/>
                <w:sz w:val="24"/>
                <w:szCs w:val="24"/>
                <w:lang w:val="en-US" w:eastAsia="zh-CN" w:bidi="ar-SA"/>
              </w:rPr>
            </w:pPr>
            <w:r>
              <w:rPr>
                <w:rFonts w:hint="eastAsia" w:ascii="宋体" w:hAnsi="宋体" w:eastAsia="宋体" w:cs="宋体"/>
                <w:kern w:val="2"/>
                <w:sz w:val="24"/>
                <w:szCs w:val="24"/>
                <w:lang w:val="zh-CN" w:eastAsia="zh-CN" w:bidi="ar-SA"/>
              </w:rPr>
              <w:t>2.投标截止时间后，投标人不得修改（补充）或撤回其投标文件。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6</w:t>
            </w:r>
          </w:p>
        </w:tc>
        <w:tc>
          <w:tcPr>
            <w:tcW w:w="1950" w:type="dxa"/>
            <w:tcBorders>
              <w:tl2br w:val="nil"/>
              <w:tr2bl w:val="nil"/>
            </w:tcBorders>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投标报价</w:t>
            </w:r>
          </w:p>
        </w:tc>
        <w:tc>
          <w:tcPr>
            <w:tcW w:w="6648" w:type="dxa"/>
            <w:gridSpan w:val="2"/>
            <w:tcBorders>
              <w:tl2br w:val="nil"/>
              <w:tr2bl w:val="nil"/>
            </w:tcBorders>
            <w:vAlign w:val="center"/>
          </w:tcPr>
          <w:p>
            <w:pPr>
              <w:numPr>
                <w:ilvl w:val="0"/>
                <w:numId w:val="3"/>
              </w:numPr>
              <w:spacing w:line="360" w:lineRule="exact"/>
              <w:rPr>
                <w:rFonts w:hint="eastAsia" w:ascii="宋体" w:hAnsi="宋体" w:eastAsia="宋体" w:cs="宋体"/>
                <w:sz w:val="24"/>
                <w:szCs w:val="24"/>
              </w:rPr>
            </w:pPr>
            <w:r>
              <w:rPr>
                <w:rFonts w:hint="eastAsia" w:ascii="宋体" w:hAnsi="宋体" w:eastAsia="宋体" w:cs="宋体"/>
                <w:sz w:val="24"/>
                <w:szCs w:val="24"/>
              </w:rPr>
              <w:t>本项目投标应以人民币报价；</w:t>
            </w:r>
          </w:p>
          <w:p>
            <w:pPr>
              <w:numPr>
                <w:ilvl w:val="0"/>
                <w:numId w:val="3"/>
              </w:numPr>
              <w:spacing w:line="360" w:lineRule="exact"/>
              <w:rPr>
                <w:rFonts w:hint="eastAsia" w:ascii="宋体" w:hAnsi="宋体" w:eastAsia="宋体" w:cs="宋体"/>
                <w:sz w:val="24"/>
                <w:szCs w:val="24"/>
              </w:rPr>
            </w:pPr>
            <w:r>
              <w:rPr>
                <w:rFonts w:hint="eastAsia" w:ascii="宋体" w:hAnsi="宋体" w:eastAsia="宋体" w:cs="宋体"/>
                <w:sz w:val="24"/>
                <w:szCs w:val="24"/>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7</w:t>
            </w:r>
          </w:p>
        </w:tc>
        <w:tc>
          <w:tcPr>
            <w:tcW w:w="1950" w:type="dxa"/>
            <w:tcBorders>
              <w:tl2br w:val="nil"/>
              <w:tr2bl w:val="nil"/>
            </w:tcBorders>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踏勘现场</w:t>
            </w:r>
          </w:p>
        </w:tc>
        <w:tc>
          <w:tcPr>
            <w:tcW w:w="6648" w:type="dxa"/>
            <w:gridSpan w:val="2"/>
            <w:tcBorders>
              <w:tl2br w:val="nil"/>
              <w:tr2bl w:val="nil"/>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 组织</w:t>
            </w:r>
          </w:p>
          <w:p>
            <w:pPr>
              <w:spacing w:line="36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 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8</w:t>
            </w:r>
          </w:p>
        </w:tc>
        <w:tc>
          <w:tcPr>
            <w:tcW w:w="1950" w:type="dxa"/>
            <w:tcBorders>
              <w:tl2br w:val="nil"/>
              <w:tr2bl w:val="nil"/>
            </w:tcBorders>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样品</w:t>
            </w:r>
          </w:p>
        </w:tc>
        <w:tc>
          <w:tcPr>
            <w:tcW w:w="6648" w:type="dxa"/>
            <w:gridSpan w:val="2"/>
            <w:tcBorders>
              <w:tl2br w:val="nil"/>
              <w:tr2bl w:val="nil"/>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 提供，具体详见招标文件，中标人提供的样品将由采购人保管、封存并作为履约验收的参考</w:t>
            </w:r>
          </w:p>
          <w:p>
            <w:pPr>
              <w:spacing w:line="36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 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9</w:t>
            </w:r>
          </w:p>
        </w:tc>
        <w:tc>
          <w:tcPr>
            <w:tcW w:w="1950" w:type="dxa"/>
            <w:tcBorders>
              <w:tl2br w:val="nil"/>
              <w:tr2bl w:val="nil"/>
            </w:tcBorders>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演示</w:t>
            </w:r>
          </w:p>
        </w:tc>
        <w:tc>
          <w:tcPr>
            <w:tcW w:w="6648" w:type="dxa"/>
            <w:gridSpan w:val="2"/>
            <w:tcBorders>
              <w:tl2br w:val="nil"/>
              <w:tr2bl w:val="nil"/>
            </w:tcBorders>
            <w:vAlign w:val="center"/>
          </w:tcPr>
          <w:p>
            <w:pPr>
              <w:spacing w:line="360" w:lineRule="exact"/>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 xml:space="preserve"> 要求，具体详见招标文件</w:t>
            </w:r>
          </w:p>
          <w:p>
            <w:pPr>
              <w:spacing w:line="36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 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10</w:t>
            </w:r>
          </w:p>
        </w:tc>
        <w:tc>
          <w:tcPr>
            <w:tcW w:w="1950" w:type="dxa"/>
            <w:tcBorders>
              <w:tl2br w:val="nil"/>
              <w:tr2bl w:val="nil"/>
            </w:tcBorders>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评标办法</w:t>
            </w:r>
          </w:p>
        </w:tc>
        <w:tc>
          <w:tcPr>
            <w:tcW w:w="6648" w:type="dxa"/>
            <w:gridSpan w:val="2"/>
            <w:tcBorders>
              <w:tl2br w:val="nil"/>
              <w:tr2bl w:val="nil"/>
            </w:tcBorders>
            <w:vAlign w:val="center"/>
          </w:tcPr>
          <w:p>
            <w:pPr>
              <w:spacing w:line="360" w:lineRule="exact"/>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 xml:space="preserve"> 综合评分法</w:t>
            </w:r>
          </w:p>
          <w:p>
            <w:pPr>
              <w:spacing w:line="360" w:lineRule="exact"/>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 xml:space="preserve"> 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11</w:t>
            </w:r>
          </w:p>
        </w:tc>
        <w:tc>
          <w:tcPr>
            <w:tcW w:w="1950" w:type="dxa"/>
            <w:tcBorders>
              <w:tl2br w:val="nil"/>
              <w:tr2bl w:val="nil"/>
            </w:tcBorders>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是否进口</w:t>
            </w:r>
          </w:p>
        </w:tc>
        <w:tc>
          <w:tcPr>
            <w:tcW w:w="6648" w:type="dxa"/>
            <w:gridSpan w:val="2"/>
            <w:tcBorders>
              <w:tl2br w:val="nil"/>
              <w:tr2bl w:val="nil"/>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 允许进口</w:t>
            </w:r>
          </w:p>
          <w:p>
            <w:pPr>
              <w:spacing w:line="36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 不允许进口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12</w:t>
            </w:r>
          </w:p>
        </w:tc>
        <w:tc>
          <w:tcPr>
            <w:tcW w:w="1950" w:type="dxa"/>
            <w:tcBorders>
              <w:tl2br w:val="nil"/>
              <w:tr2bl w:val="nil"/>
            </w:tcBorders>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节能产品</w:t>
            </w:r>
          </w:p>
        </w:tc>
        <w:tc>
          <w:tcPr>
            <w:tcW w:w="2551" w:type="dxa"/>
            <w:tcBorders>
              <w:right w:val="single" w:color="000000" w:sz="4" w:space="0"/>
              <w:tl2br w:val="nil"/>
              <w:tr2bl w:val="nil"/>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 强制采购节能产品</w:t>
            </w:r>
          </w:p>
          <w:p>
            <w:pPr>
              <w:spacing w:line="360" w:lineRule="exact"/>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 xml:space="preserve"> 优先采购节能产品</w:t>
            </w:r>
          </w:p>
          <w:p>
            <w:pPr>
              <w:spacing w:line="360" w:lineRule="exact"/>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 xml:space="preserve"> 不适用</w:t>
            </w:r>
          </w:p>
        </w:tc>
        <w:tc>
          <w:tcPr>
            <w:tcW w:w="4097" w:type="dxa"/>
            <w:vMerge w:val="restart"/>
            <w:tcBorders>
              <w:left w:val="single" w:color="000000" w:sz="4" w:space="0"/>
              <w:tl2br w:val="nil"/>
              <w:tr2bl w:val="nil"/>
            </w:tcBorders>
            <w:vAlign w:val="center"/>
          </w:tcPr>
          <w:p>
            <w:pPr>
              <w:spacing w:line="3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13</w:t>
            </w:r>
          </w:p>
        </w:tc>
        <w:tc>
          <w:tcPr>
            <w:tcW w:w="1950" w:type="dxa"/>
            <w:tcBorders>
              <w:tl2br w:val="nil"/>
              <w:tr2bl w:val="nil"/>
            </w:tcBorders>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环境标志产品</w:t>
            </w:r>
          </w:p>
        </w:tc>
        <w:tc>
          <w:tcPr>
            <w:tcW w:w="2551" w:type="dxa"/>
            <w:tcBorders>
              <w:right w:val="single" w:color="000000" w:sz="4" w:space="0"/>
              <w:tl2br w:val="nil"/>
              <w:tr2bl w:val="nil"/>
            </w:tcBorders>
            <w:vAlign w:val="center"/>
          </w:tcPr>
          <w:p>
            <w:pPr>
              <w:spacing w:line="360" w:lineRule="exact"/>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优先采购环境标志产品</w:t>
            </w:r>
          </w:p>
          <w:p>
            <w:pPr>
              <w:spacing w:line="360" w:lineRule="exact"/>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eastAsia="宋体" w:cs="宋体"/>
                <w:sz w:val="24"/>
                <w:szCs w:val="24"/>
              </w:rPr>
              <w:t>不适用</w:t>
            </w:r>
          </w:p>
        </w:tc>
        <w:tc>
          <w:tcPr>
            <w:tcW w:w="4097" w:type="dxa"/>
            <w:vMerge w:val="continue"/>
            <w:tcBorders>
              <w:left w:val="single" w:color="000000" w:sz="4" w:space="0"/>
              <w:tl2br w:val="nil"/>
              <w:tr2bl w:val="nil"/>
            </w:tcBorders>
            <w:vAlign w:val="center"/>
          </w:tcPr>
          <w:p>
            <w:pPr>
              <w:spacing w:line="360" w:lineRule="exact"/>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14</w:t>
            </w:r>
          </w:p>
        </w:tc>
        <w:tc>
          <w:tcPr>
            <w:tcW w:w="1950" w:type="dxa"/>
            <w:tcBorders>
              <w:tl2br w:val="nil"/>
              <w:tr2bl w:val="nil"/>
            </w:tcBorders>
            <w:vAlign w:val="center"/>
          </w:tcPr>
          <w:p>
            <w:pPr>
              <w:spacing w:line="36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rPr>
              <w:t>促进</w:t>
            </w:r>
            <w:r>
              <w:rPr>
                <w:rFonts w:hint="eastAsia" w:ascii="宋体" w:hAnsi="宋体" w:cs="宋体"/>
                <w:b/>
                <w:bCs/>
                <w:sz w:val="24"/>
                <w:szCs w:val="24"/>
                <w:lang w:eastAsia="zh-CN"/>
              </w:rPr>
              <w:t>中小</w:t>
            </w:r>
            <w:r>
              <w:rPr>
                <w:rFonts w:hint="eastAsia" w:ascii="宋体" w:hAnsi="宋体" w:eastAsia="宋体" w:cs="宋体"/>
                <w:b/>
                <w:bCs/>
                <w:sz w:val="24"/>
                <w:szCs w:val="24"/>
              </w:rPr>
              <w:t>企业发展</w:t>
            </w:r>
            <w:r>
              <w:rPr>
                <w:rFonts w:hint="eastAsia" w:ascii="宋体" w:hAnsi="宋体" w:cs="宋体"/>
                <w:b/>
                <w:bCs/>
                <w:sz w:val="24"/>
                <w:szCs w:val="24"/>
                <w:lang w:eastAsia="zh-CN"/>
              </w:rPr>
              <w:t>政策</w:t>
            </w:r>
          </w:p>
        </w:tc>
        <w:tc>
          <w:tcPr>
            <w:tcW w:w="664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本项目执行促进中小企业发展政策，监狱企业、残疾人福利性单位视同小型、微型企业。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15</w:t>
            </w:r>
          </w:p>
        </w:tc>
        <w:tc>
          <w:tcPr>
            <w:tcW w:w="1950" w:type="dxa"/>
            <w:tcBorders>
              <w:tl2br w:val="nil"/>
              <w:tr2bl w:val="nil"/>
            </w:tcBorders>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合同签订</w:t>
            </w:r>
          </w:p>
        </w:tc>
        <w:tc>
          <w:tcPr>
            <w:tcW w:w="664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采购人与中标人应当在《中标通知书》发出之日起30日内签订政府采购合同。同时，采购代理机构对合同内容进行审查，如发现与采购结果和投标承诺内容不一致的，应予以纠正。中标人拖延、拒签合同的,将被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16</w:t>
            </w:r>
          </w:p>
        </w:tc>
        <w:tc>
          <w:tcPr>
            <w:tcW w:w="1950" w:type="dxa"/>
            <w:tcBorders>
              <w:tl2br w:val="nil"/>
              <w:tr2bl w:val="nil"/>
            </w:tcBorders>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供应商注册事项</w:t>
            </w:r>
          </w:p>
        </w:tc>
        <w:tc>
          <w:tcPr>
            <w:tcW w:w="6648" w:type="dxa"/>
            <w:gridSpan w:val="2"/>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浙江省政府采购供应商注册及诚信管理暂行办法》（浙财采监字〔2009〕28号），供应商中标后必须注册成为浙江政府采购网（http://www.zjzfcg.gov.cn/）的正式供应商，否则可以不与中标人签订合同，如未能按时签订合同，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17</w:t>
            </w:r>
          </w:p>
        </w:tc>
        <w:tc>
          <w:tcPr>
            <w:tcW w:w="1950" w:type="dxa"/>
            <w:tcBorders>
              <w:tl2br w:val="nil"/>
              <w:tr2bl w:val="nil"/>
            </w:tcBorders>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履约保证金</w:t>
            </w:r>
          </w:p>
        </w:tc>
        <w:tc>
          <w:tcPr>
            <w:tcW w:w="6648" w:type="dxa"/>
            <w:gridSpan w:val="2"/>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1.金额：签约合同价的5%。</w:t>
            </w: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2.收取方式：网银、汇票、电汇、转账支付或银行保函、保险公司保单形式（具体形式，与采购人协商后确定）；</w:t>
            </w:r>
          </w:p>
          <w:p>
            <w:pPr>
              <w:pStyle w:val="17"/>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 履约保证金的退还：履约保证金在合同履行到期且无异议情况下10日内无息退还（采用银行保函或保险公司保单形式的，在合同履行到期且无异议情况下10日内自动解除）。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18</w:t>
            </w:r>
          </w:p>
        </w:tc>
        <w:tc>
          <w:tcPr>
            <w:tcW w:w="1950" w:type="dxa"/>
            <w:tcBorders>
              <w:tl2br w:val="nil"/>
              <w:tr2bl w:val="nil"/>
            </w:tcBorders>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代理服务费</w:t>
            </w:r>
          </w:p>
        </w:tc>
        <w:tc>
          <w:tcPr>
            <w:tcW w:w="664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1.金额：本项目采购代理服务费按国家计委计价〔2002〕1980号文的收费标准</w:t>
            </w:r>
            <w:r>
              <w:rPr>
                <w:rFonts w:hint="eastAsia" w:ascii="宋体" w:hAnsi="宋体" w:cs="宋体"/>
                <w:kern w:val="2"/>
                <w:sz w:val="24"/>
                <w:szCs w:val="24"/>
                <w:lang w:val="en-US" w:eastAsia="zh-CN" w:bidi="ar-SA"/>
              </w:rPr>
              <w:t>服务类</w:t>
            </w:r>
            <w:r>
              <w:rPr>
                <w:rFonts w:hint="eastAsia" w:ascii="宋体" w:hAnsi="宋体" w:eastAsia="宋体" w:cs="宋体"/>
                <w:kern w:val="2"/>
                <w:sz w:val="24"/>
                <w:szCs w:val="24"/>
                <w:lang w:val="en-US" w:eastAsia="zh-CN" w:bidi="ar-SA"/>
              </w:rPr>
              <w:t>计取。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2.收取方式：由代理机构向中标单位收取，中标单位在收到中标通知书后 5 个工作日内支付至招标代理机构处。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开户银行：温岭市建行人民路分理处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开户名称：建经投资咨询有限公司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帐   号：33001667157053000084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19</w:t>
            </w:r>
          </w:p>
        </w:tc>
        <w:tc>
          <w:tcPr>
            <w:tcW w:w="1950" w:type="dxa"/>
            <w:tcBorders>
              <w:tl2br w:val="nil"/>
              <w:tr2bl w:val="nil"/>
            </w:tcBorders>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现场组织实施</w:t>
            </w:r>
          </w:p>
        </w:tc>
        <w:tc>
          <w:tcPr>
            <w:tcW w:w="6648" w:type="dxa"/>
            <w:gridSpan w:val="2"/>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根据浙江省财政厅文件浙财采监〔2015〕13号文件《关于印发浙江省政府采购活动现场组织管理办法的通知》实施。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20</w:t>
            </w:r>
          </w:p>
        </w:tc>
        <w:tc>
          <w:tcPr>
            <w:tcW w:w="1950" w:type="dxa"/>
            <w:tcBorders>
              <w:tl2br w:val="nil"/>
              <w:tr2bl w:val="nil"/>
            </w:tcBorders>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解释权</w:t>
            </w:r>
          </w:p>
        </w:tc>
        <w:tc>
          <w:tcPr>
            <w:tcW w:w="6648" w:type="dxa"/>
            <w:gridSpan w:val="2"/>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本招标文件的解释权属于采购人和采购代理机构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21</w:t>
            </w:r>
          </w:p>
        </w:tc>
        <w:tc>
          <w:tcPr>
            <w:tcW w:w="1950" w:type="dxa"/>
            <w:tcBorders>
              <w:tl2br w:val="nil"/>
              <w:tr2bl w:val="nil"/>
            </w:tcBorders>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其他说明</w:t>
            </w:r>
          </w:p>
        </w:tc>
        <w:tc>
          <w:tcPr>
            <w:tcW w:w="6648" w:type="dxa"/>
            <w:gridSpan w:val="2"/>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浙江省财政厅关于规范政府采购供应商资格设定及资格审查的通知》浙财采监〔2013〕24号文件，金融、保险、通讯等特定行业的全国性企业所设立的区域性分支机构投标时应提供该单位负责人签署的相关文件材料，与其他法人单位法定代表人签署的文件材料具有同等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6" w:type="dxa"/>
            <w:tcBorders>
              <w:tl2br w:val="nil"/>
              <w:tr2bl w:val="nil"/>
            </w:tcBorders>
            <w:vAlign w:val="center"/>
          </w:tcPr>
          <w:p>
            <w:pPr>
              <w:spacing w:line="36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22</w:t>
            </w:r>
          </w:p>
        </w:tc>
        <w:tc>
          <w:tcPr>
            <w:tcW w:w="1950" w:type="dxa"/>
            <w:tcBorders>
              <w:tl2br w:val="nil"/>
              <w:tr2bl w:val="nil"/>
            </w:tcBorders>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注意事项</w:t>
            </w:r>
          </w:p>
        </w:tc>
        <w:tc>
          <w:tcPr>
            <w:tcW w:w="6648" w:type="dxa"/>
            <w:gridSpan w:val="2"/>
            <w:tcBorders>
              <w:tl2br w:val="nil"/>
              <w:tr2bl w:val="nil"/>
            </w:tcBorders>
            <w:vAlign w:val="center"/>
          </w:tcPr>
          <w:p>
            <w:pPr>
              <w:pStyle w:val="17"/>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投标人应严格按照招标文件及补充文件的规定和要求编制投标文件。在编制投标文件过程中,应严格遵循实事求是、诚信投标的原则,如有偏离,应如实填写响应偏离。</w:t>
            </w:r>
          </w:p>
          <w:p>
            <w:pPr>
              <w:pStyle w:val="17"/>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如果发现本招标文件中存在歧视性不公正条款或违法违规等内容时,请投标人在获取招标文件后,在招标文件的质疑有效期内及时书面提出。</w:t>
            </w:r>
          </w:p>
          <w:p>
            <w:pPr>
              <w:pStyle w:val="17"/>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采购结果公告期间,投标人不得通过非正当途径获取法律法规规定评标委员会(包括其他相关人员)应当保密的相关内容。</w:t>
            </w:r>
          </w:p>
        </w:tc>
      </w:tr>
    </w:tbl>
    <w:p>
      <w:pPr>
        <w:pStyle w:val="16"/>
        <w:snapToGrid w:val="0"/>
        <w:spacing w:line="440" w:lineRule="exact"/>
        <w:jc w:val="center"/>
        <w:rPr>
          <w:rFonts w:hint="eastAsia" w:hAnsi="宋体"/>
          <w:b/>
          <w:bCs/>
          <w:sz w:val="28"/>
          <w:szCs w:val="28"/>
        </w:rPr>
      </w:pPr>
      <w:r>
        <w:rPr>
          <w:rFonts w:hint="eastAsia" w:hAnsi="宋体"/>
          <w:b/>
          <w:bCs/>
          <w:sz w:val="28"/>
          <w:szCs w:val="28"/>
        </w:rPr>
        <w:br w:type="page"/>
      </w:r>
    </w:p>
    <w:p>
      <w:pPr>
        <w:pStyle w:val="16"/>
        <w:snapToGrid w:val="0"/>
        <w:spacing w:line="440" w:lineRule="exact"/>
        <w:jc w:val="center"/>
        <w:rPr>
          <w:rFonts w:hAnsi="宋体" w:cs="Times New Roman"/>
          <w:b/>
          <w:bCs/>
          <w:sz w:val="28"/>
          <w:szCs w:val="28"/>
        </w:rPr>
      </w:pPr>
      <w:r>
        <w:rPr>
          <w:rFonts w:hint="eastAsia" w:hAnsi="宋体"/>
          <w:b/>
          <w:bCs/>
          <w:sz w:val="28"/>
          <w:szCs w:val="28"/>
        </w:rPr>
        <w:t>一、总则</w:t>
      </w:r>
    </w:p>
    <w:p>
      <w:pPr>
        <w:keepNext w:val="0"/>
        <w:keepLines w:val="0"/>
        <w:pageBreakBefore w:val="0"/>
        <w:kinsoku/>
        <w:wordWrap/>
        <w:overflowPunct/>
        <w:topLinePunct w:val="0"/>
        <w:bidi w:val="0"/>
        <w:snapToGrid w:val="0"/>
        <w:spacing w:line="360" w:lineRule="exact"/>
        <w:ind w:firstLine="480" w:firstLineChars="200"/>
        <w:jc w:val="left"/>
        <w:textAlignment w:val="auto"/>
        <w:outlineLvl w:val="1"/>
        <w:rPr>
          <w:rFonts w:ascii="宋体" w:cs="宋体"/>
          <w:b/>
          <w:bCs/>
          <w:sz w:val="24"/>
          <w:szCs w:val="24"/>
        </w:rPr>
      </w:pPr>
      <w:r>
        <w:rPr>
          <w:rFonts w:hint="eastAsia" w:ascii="宋体" w:hAnsi="宋体" w:cs="宋体"/>
          <w:b/>
          <w:bCs/>
          <w:sz w:val="24"/>
          <w:szCs w:val="24"/>
        </w:rPr>
        <w:t>（一）适用范围</w:t>
      </w:r>
    </w:p>
    <w:p>
      <w:pPr>
        <w:keepNext w:val="0"/>
        <w:keepLines w:val="0"/>
        <w:pageBreakBefore w:val="0"/>
        <w:kinsoku/>
        <w:wordWrap/>
        <w:overflowPunct/>
        <w:topLinePunct w:val="0"/>
        <w:bidi w:val="0"/>
        <w:snapToGrid w:val="0"/>
        <w:spacing w:line="360" w:lineRule="exact"/>
        <w:ind w:firstLine="480" w:firstLineChars="200"/>
        <w:jc w:val="left"/>
        <w:textAlignment w:val="auto"/>
        <w:rPr>
          <w:rFonts w:ascii="宋体" w:cs="宋体"/>
          <w:sz w:val="24"/>
          <w:szCs w:val="24"/>
        </w:rPr>
      </w:pPr>
      <w:r>
        <w:rPr>
          <w:rFonts w:hint="eastAsia" w:ascii="宋体" w:hAnsi="宋体" w:cs="宋体"/>
          <w:sz w:val="24"/>
          <w:szCs w:val="24"/>
        </w:rPr>
        <w:t>本招标文件适用于本次项目的招标、投标、评标、定标、验收、合同履约、付款等行为（法律、法规另有规定的，从其规定）。</w:t>
      </w:r>
    </w:p>
    <w:p>
      <w:pPr>
        <w:keepNext w:val="0"/>
        <w:keepLines w:val="0"/>
        <w:pageBreakBefore w:val="0"/>
        <w:kinsoku/>
        <w:wordWrap/>
        <w:overflowPunct/>
        <w:topLinePunct w:val="0"/>
        <w:bidi w:val="0"/>
        <w:snapToGrid w:val="0"/>
        <w:spacing w:line="360" w:lineRule="exact"/>
        <w:ind w:firstLine="480" w:firstLineChars="200"/>
        <w:jc w:val="left"/>
        <w:textAlignment w:val="auto"/>
        <w:outlineLvl w:val="1"/>
        <w:rPr>
          <w:rFonts w:ascii="宋体" w:cs="宋体"/>
          <w:b/>
          <w:bCs/>
          <w:sz w:val="24"/>
          <w:szCs w:val="24"/>
        </w:rPr>
      </w:pPr>
      <w:r>
        <w:rPr>
          <w:rFonts w:hint="eastAsia" w:ascii="宋体" w:hAnsi="宋体" w:cs="宋体"/>
          <w:b/>
          <w:bCs/>
          <w:sz w:val="24"/>
          <w:szCs w:val="24"/>
        </w:rPr>
        <w:t>（二）定义</w:t>
      </w:r>
    </w:p>
    <w:p>
      <w:pPr>
        <w:keepNext w:val="0"/>
        <w:keepLines w:val="0"/>
        <w:pageBreakBefore w:val="0"/>
        <w:kinsoku/>
        <w:wordWrap/>
        <w:overflowPunct/>
        <w:topLinePunct w:val="0"/>
        <w:bidi w:val="0"/>
        <w:snapToGrid w:val="0"/>
        <w:spacing w:line="360" w:lineRule="exact"/>
        <w:ind w:firstLine="480" w:firstLineChars="200"/>
        <w:textAlignment w:val="auto"/>
        <w:rPr>
          <w:rFonts w:hint="eastAsia" w:ascii="宋体" w:hAnsi="宋体" w:cs="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、采购代理机构：</w:t>
      </w:r>
      <w:r>
        <w:rPr>
          <w:rFonts w:hint="eastAsia" w:ascii="宋体" w:hAnsi="宋体" w:cs="宋体"/>
          <w:b w:val="0"/>
          <w:bCs w:val="0"/>
          <w:sz w:val="24"/>
          <w:szCs w:val="24"/>
          <w:lang w:val="en-US" w:eastAsia="zh-CN"/>
        </w:rPr>
        <w:t>是</w:t>
      </w:r>
      <w:r>
        <w:rPr>
          <w:rFonts w:hint="eastAsia" w:ascii="宋体" w:hAnsi="宋体" w:cs="宋体"/>
          <w:b w:val="0"/>
          <w:bCs w:val="0"/>
          <w:sz w:val="24"/>
          <w:szCs w:val="24"/>
        </w:rPr>
        <w:t>指组织本次招标的机构，即建经投资咨询有限公司。</w:t>
      </w:r>
    </w:p>
    <w:p>
      <w:pPr>
        <w:keepNext w:val="0"/>
        <w:keepLines w:val="0"/>
        <w:pageBreakBefore w:val="0"/>
        <w:kinsoku/>
        <w:wordWrap/>
        <w:overflowPunct/>
        <w:topLinePunct w:val="0"/>
        <w:bidi w:val="0"/>
        <w:snapToGrid w:val="0"/>
        <w:spacing w:line="360" w:lineRule="exact"/>
        <w:ind w:firstLine="480" w:firstLineChars="200"/>
        <w:textAlignment w:val="auto"/>
        <w:rPr>
          <w:rFonts w:ascii="宋体" w:cs="宋体"/>
          <w:sz w:val="24"/>
          <w:szCs w:val="24"/>
        </w:rPr>
      </w:pPr>
      <w:r>
        <w:rPr>
          <w:rFonts w:ascii="宋体" w:hAnsi="宋体" w:cs="宋体"/>
          <w:sz w:val="24"/>
          <w:szCs w:val="24"/>
        </w:rPr>
        <w:t>2</w:t>
      </w:r>
      <w:r>
        <w:rPr>
          <w:rFonts w:hint="eastAsia" w:ascii="宋体" w:hAnsi="宋体" w:cs="宋体"/>
          <w:sz w:val="24"/>
          <w:szCs w:val="24"/>
        </w:rPr>
        <w:t>、采购人：</w:t>
      </w:r>
      <w:r>
        <w:rPr>
          <w:rFonts w:hint="eastAsia" w:ascii="宋体" w:hAnsi="宋体" w:cs="宋体"/>
          <w:sz w:val="24"/>
          <w:szCs w:val="24"/>
          <w:lang w:val="en-US" w:eastAsia="zh-CN"/>
        </w:rPr>
        <w:t>是</w:t>
      </w:r>
      <w:r>
        <w:rPr>
          <w:rFonts w:hint="eastAsia" w:ascii="宋体" w:hAnsi="宋体" w:cs="宋体"/>
          <w:sz w:val="24"/>
          <w:szCs w:val="24"/>
        </w:rPr>
        <w:t>指</w:t>
      </w:r>
      <w:r>
        <w:rPr>
          <w:rFonts w:hint="eastAsia" w:ascii="宋体" w:hAnsi="宋体" w:cs="宋体"/>
          <w:sz w:val="24"/>
          <w:szCs w:val="24"/>
          <w:lang w:eastAsia="zh-CN"/>
        </w:rPr>
        <w:t>温岭市自然资源和规划局</w:t>
      </w:r>
      <w:r>
        <w:rPr>
          <w:rFonts w:hint="eastAsia" w:ascii="宋体" w:hAnsi="宋体" w:cs="宋体"/>
          <w:sz w:val="24"/>
          <w:szCs w:val="24"/>
        </w:rPr>
        <w:t>。</w:t>
      </w:r>
    </w:p>
    <w:p>
      <w:pPr>
        <w:keepNext w:val="0"/>
        <w:keepLines w:val="0"/>
        <w:pageBreakBefore w:val="0"/>
        <w:kinsoku/>
        <w:wordWrap/>
        <w:overflowPunct/>
        <w:topLinePunct w:val="0"/>
        <w:bidi w:val="0"/>
        <w:snapToGrid w:val="0"/>
        <w:spacing w:line="360" w:lineRule="exact"/>
        <w:ind w:firstLine="480" w:firstLineChars="200"/>
        <w:jc w:val="left"/>
        <w:textAlignment w:val="auto"/>
        <w:rPr>
          <w:rFonts w:ascii="宋体" w:cs="宋体"/>
          <w:sz w:val="24"/>
          <w:szCs w:val="24"/>
        </w:rPr>
      </w:pPr>
      <w:r>
        <w:rPr>
          <w:rFonts w:ascii="宋体" w:hAnsi="宋体" w:cs="宋体"/>
          <w:sz w:val="24"/>
          <w:szCs w:val="24"/>
        </w:rPr>
        <w:t>3</w:t>
      </w:r>
      <w:r>
        <w:rPr>
          <w:rFonts w:hint="eastAsia" w:ascii="宋体" w:hAnsi="宋体" w:cs="宋体"/>
          <w:sz w:val="24"/>
          <w:szCs w:val="24"/>
        </w:rPr>
        <w:t>、投标人：是指参加本政府采购项目投标的供应商。</w:t>
      </w:r>
    </w:p>
    <w:p>
      <w:pPr>
        <w:keepNext w:val="0"/>
        <w:keepLines w:val="0"/>
        <w:pageBreakBefore w:val="0"/>
        <w:kinsoku/>
        <w:wordWrap/>
        <w:overflowPunct/>
        <w:topLinePunct w:val="0"/>
        <w:bidi w:val="0"/>
        <w:snapToGrid w:val="0"/>
        <w:spacing w:line="360" w:lineRule="exact"/>
        <w:ind w:firstLine="480" w:firstLineChars="200"/>
        <w:jc w:val="left"/>
        <w:textAlignment w:val="auto"/>
        <w:rPr>
          <w:rFonts w:ascii="宋体" w:cs="宋体"/>
          <w:sz w:val="24"/>
          <w:szCs w:val="24"/>
        </w:rPr>
      </w:pPr>
      <w:r>
        <w:rPr>
          <w:rFonts w:ascii="宋体" w:hAnsi="宋体" w:cs="宋体"/>
          <w:sz w:val="24"/>
          <w:szCs w:val="24"/>
        </w:rPr>
        <w:t>4</w:t>
      </w:r>
      <w:r>
        <w:rPr>
          <w:rFonts w:hint="eastAsia" w:ascii="宋体" w:hAnsi="宋体" w:cs="宋体"/>
          <w:sz w:val="24"/>
          <w:szCs w:val="24"/>
        </w:rPr>
        <w:t>、货物：是指各种形态和种类的物品，包括原材料、燃料、设备、产品等。</w:t>
      </w:r>
    </w:p>
    <w:p>
      <w:pPr>
        <w:keepNext w:val="0"/>
        <w:keepLines w:val="0"/>
        <w:pageBreakBefore w:val="0"/>
        <w:kinsoku/>
        <w:wordWrap/>
        <w:overflowPunct/>
        <w:topLinePunct w:val="0"/>
        <w:bidi w:val="0"/>
        <w:snapToGrid w:val="0"/>
        <w:spacing w:line="360" w:lineRule="exact"/>
        <w:ind w:firstLine="480" w:firstLineChars="200"/>
        <w:jc w:val="left"/>
        <w:textAlignment w:val="auto"/>
        <w:rPr>
          <w:rFonts w:ascii="宋体" w:cs="宋体"/>
          <w:sz w:val="24"/>
          <w:szCs w:val="24"/>
        </w:rPr>
      </w:pPr>
      <w:r>
        <w:rPr>
          <w:rFonts w:ascii="宋体" w:hAnsi="宋体" w:cs="宋体"/>
          <w:sz w:val="24"/>
          <w:szCs w:val="24"/>
        </w:rPr>
        <w:t>5</w:t>
      </w:r>
      <w:r>
        <w:rPr>
          <w:rFonts w:hint="eastAsia" w:ascii="宋体" w:hAnsi="宋体" w:cs="宋体"/>
          <w:sz w:val="24"/>
          <w:szCs w:val="24"/>
        </w:rPr>
        <w:t>、服务：是指除货物和工程以外的其他政府采购对象，包括各类专业服务、信息网络开发服务、金融保险服务、运输服务，以及维修与维护服务等。</w:t>
      </w:r>
    </w:p>
    <w:p>
      <w:pPr>
        <w:keepNext w:val="0"/>
        <w:keepLines w:val="0"/>
        <w:pageBreakBefore w:val="0"/>
        <w:kinsoku/>
        <w:wordWrap/>
        <w:overflowPunct/>
        <w:topLinePunct w:val="0"/>
        <w:bidi w:val="0"/>
        <w:snapToGrid w:val="0"/>
        <w:spacing w:line="360" w:lineRule="exact"/>
        <w:ind w:firstLine="480" w:firstLineChars="200"/>
        <w:jc w:val="left"/>
        <w:textAlignment w:val="auto"/>
        <w:rPr>
          <w:rFonts w:ascii="宋体" w:cs="宋体"/>
          <w:sz w:val="24"/>
          <w:szCs w:val="24"/>
        </w:rPr>
      </w:pPr>
      <w:r>
        <w:rPr>
          <w:rFonts w:ascii="宋体" w:hAnsi="宋体" w:cs="宋体"/>
          <w:sz w:val="24"/>
          <w:szCs w:val="24"/>
        </w:rPr>
        <w:t>6</w:t>
      </w:r>
      <w:r>
        <w:rPr>
          <w:rFonts w:hint="eastAsia" w:ascii="宋体" w:hAnsi="宋体" w:cs="宋体"/>
          <w:sz w:val="24"/>
          <w:szCs w:val="24"/>
        </w:rPr>
        <w:t>、“书面形式”包括信函、传真等。</w:t>
      </w:r>
    </w:p>
    <w:p>
      <w:pPr>
        <w:keepNext w:val="0"/>
        <w:keepLines w:val="0"/>
        <w:pageBreakBefore w:val="0"/>
        <w:kinsoku/>
        <w:wordWrap/>
        <w:overflowPunct/>
        <w:topLinePunct w:val="0"/>
        <w:bidi w:val="0"/>
        <w:snapToGrid w:val="0"/>
        <w:spacing w:line="360" w:lineRule="exact"/>
        <w:ind w:firstLine="480" w:firstLineChars="200"/>
        <w:jc w:val="left"/>
        <w:textAlignment w:val="auto"/>
        <w:rPr>
          <w:rFonts w:ascii="宋体" w:cs="宋体"/>
          <w:sz w:val="24"/>
          <w:szCs w:val="24"/>
        </w:rPr>
      </w:pPr>
      <w:r>
        <w:rPr>
          <w:rFonts w:ascii="宋体" w:hAnsi="宋体" w:cs="宋体"/>
          <w:sz w:val="24"/>
          <w:szCs w:val="24"/>
        </w:rPr>
        <w:t>7</w:t>
      </w:r>
      <w:r>
        <w:rPr>
          <w:rFonts w:hint="eastAsia" w:ascii="宋体" w:hAnsi="宋体" w:cs="宋体"/>
          <w:sz w:val="24"/>
          <w:szCs w:val="24"/>
        </w:rPr>
        <w:t>、“▲”系指实质性要求条款。</w:t>
      </w:r>
    </w:p>
    <w:p>
      <w:pPr>
        <w:keepNext w:val="0"/>
        <w:keepLines w:val="0"/>
        <w:pageBreakBefore w:val="0"/>
        <w:kinsoku/>
        <w:wordWrap/>
        <w:overflowPunct/>
        <w:topLinePunct w:val="0"/>
        <w:bidi w:val="0"/>
        <w:snapToGrid w:val="0"/>
        <w:spacing w:line="360" w:lineRule="exact"/>
        <w:ind w:firstLine="480" w:firstLineChars="200"/>
        <w:jc w:val="left"/>
        <w:textAlignment w:val="auto"/>
        <w:outlineLvl w:val="1"/>
        <w:rPr>
          <w:rFonts w:ascii="宋体" w:cs="宋体"/>
          <w:b/>
          <w:bCs/>
          <w:sz w:val="24"/>
          <w:szCs w:val="24"/>
        </w:rPr>
      </w:pPr>
      <w:r>
        <w:rPr>
          <w:rFonts w:hint="eastAsia" w:ascii="宋体" w:hAnsi="宋体" w:cs="宋体"/>
          <w:b/>
          <w:bCs/>
          <w:sz w:val="24"/>
          <w:szCs w:val="24"/>
        </w:rPr>
        <w:t>（三）投标费用</w:t>
      </w:r>
    </w:p>
    <w:p>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cs="宋体"/>
          <w:color w:val="auto"/>
          <w:sz w:val="24"/>
        </w:rPr>
      </w:pPr>
      <w:r>
        <w:rPr>
          <w:rFonts w:hint="eastAsia" w:ascii="宋体" w:hAnsi="宋体" w:cs="宋体"/>
          <w:color w:val="auto"/>
          <w:kern w:val="0"/>
          <w:sz w:val="24"/>
          <w:lang w:bidi="ar"/>
        </w:rPr>
        <w:t>1</w:t>
      </w:r>
      <w:r>
        <w:rPr>
          <w:rFonts w:hint="eastAsia" w:ascii="宋体" w:hAnsi="宋体" w:cs="宋体"/>
          <w:color w:val="auto"/>
          <w:kern w:val="0"/>
          <w:sz w:val="24"/>
          <w:lang w:eastAsia="zh-CN" w:bidi="ar"/>
        </w:rPr>
        <w:t>、</w:t>
      </w:r>
      <w:r>
        <w:rPr>
          <w:rFonts w:hint="eastAsia" w:ascii="宋体" w:hAnsi="宋体" w:cs="宋体"/>
          <w:sz w:val="24"/>
          <w:szCs w:val="24"/>
        </w:rPr>
        <w:t>不论投标结果如何，投标人均应自行承担所有与投标有关的全部费用（招标文件有相关规定除外）。</w:t>
      </w:r>
    </w:p>
    <w:p>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cs="宋体"/>
          <w:color w:val="auto"/>
          <w:kern w:val="0"/>
          <w:sz w:val="24"/>
          <w:lang w:bidi="ar"/>
        </w:rPr>
      </w:pPr>
      <w:r>
        <w:rPr>
          <w:rFonts w:hint="eastAsia" w:ascii="宋体" w:hAnsi="宋体" w:cs="宋体"/>
          <w:color w:val="auto"/>
          <w:kern w:val="0"/>
          <w:sz w:val="24"/>
          <w:lang w:bidi="ar"/>
        </w:rPr>
        <w:t>2、招标代理服务费</w:t>
      </w:r>
    </w:p>
    <w:p>
      <w:pPr>
        <w:widowControl/>
        <w:snapToGrid w:val="0"/>
        <w:spacing w:line="340" w:lineRule="exact"/>
        <w:ind w:firstLine="480" w:firstLineChars="200"/>
        <w:jc w:val="left"/>
        <w:rPr>
          <w:rFonts w:hint="eastAsia" w:hAnsi="宋体" w:cs="仿宋_GB2312"/>
          <w:b/>
          <w:bCs/>
          <w:sz w:val="24"/>
          <w:highlight w:val="none"/>
          <w:u w:val="single"/>
        </w:rPr>
      </w:pPr>
      <w:r>
        <w:rPr>
          <w:rFonts w:hint="eastAsia" w:ascii="宋体" w:hAnsi="宋体" w:cs="宋体"/>
          <w:color w:val="auto"/>
          <w:kern w:val="0"/>
          <w:sz w:val="24"/>
          <w:lang w:bidi="ar"/>
        </w:rPr>
        <w:t>（1）</w:t>
      </w:r>
      <w:r>
        <w:rPr>
          <w:rFonts w:hint="eastAsia" w:hAnsi="宋体" w:cs="仿宋_GB2312"/>
          <w:b/>
          <w:bCs/>
          <w:sz w:val="24"/>
          <w:highlight w:val="none"/>
          <w:u w:val="single"/>
        </w:rPr>
        <w:t>本项目采购代理服务费按国家计委计价〔2002〕1980号文的收费标准（见附表）计取；采购代理服务费须包含在总报价中，</w:t>
      </w:r>
      <w:r>
        <w:rPr>
          <w:rFonts w:hint="eastAsia" w:hAnsi="宋体" w:cs="仿宋_GB2312"/>
          <w:b/>
          <w:bCs/>
          <w:sz w:val="24"/>
          <w:highlight w:val="none"/>
          <w:u w:val="single"/>
          <w:lang w:val="en-US" w:eastAsia="zh-CN"/>
        </w:rPr>
        <w:t>中标单位在收到中标通知书后 5 个工作日内支付至招标代理机构处</w:t>
      </w:r>
      <w:r>
        <w:rPr>
          <w:rFonts w:hint="eastAsia" w:hAnsi="宋体" w:cs="仿宋_GB2312"/>
          <w:b/>
          <w:bCs/>
          <w:sz w:val="24"/>
          <w:highlight w:val="none"/>
          <w:u w:val="single"/>
        </w:rPr>
        <w:t>；本项目按服务招标类型收费,</w:t>
      </w:r>
      <w:r>
        <w:rPr>
          <w:rFonts w:hint="eastAsia" w:hAnsi="宋体" w:cs="仿宋_GB2312"/>
          <w:b/>
          <w:bCs/>
          <w:sz w:val="24"/>
          <w:highlight w:val="none"/>
          <w:u w:val="single"/>
          <w:lang w:eastAsia="zh-CN"/>
        </w:rPr>
        <w:t>不足壹万元按壹万元计取</w:t>
      </w:r>
      <w:r>
        <w:rPr>
          <w:rFonts w:hint="eastAsia" w:hAnsi="宋体" w:cs="仿宋_GB2312"/>
          <w:b/>
          <w:bCs/>
          <w:sz w:val="24"/>
          <w:highlight w:val="none"/>
          <w:u w:val="single"/>
        </w:rPr>
        <w:t>。</w:t>
      </w:r>
    </w:p>
    <w:p>
      <w:pPr>
        <w:jc w:val="center"/>
        <w:rPr>
          <w:rFonts w:hint="eastAsia" w:hAnsi="宋体" w:cs="仿宋_GB2312"/>
          <w:b/>
          <w:bCs/>
          <w:sz w:val="24"/>
          <w:highlight w:val="none"/>
        </w:rPr>
      </w:pPr>
      <w:r>
        <w:rPr>
          <w:b/>
          <w:sz w:val="22"/>
          <w:szCs w:val="22"/>
          <w:highlight w:val="none"/>
        </w:rPr>
        <mc:AlternateContent>
          <mc:Choice Requires="wps">
            <w:drawing>
              <wp:anchor distT="0" distB="0" distL="114300" distR="114300" simplePos="0" relativeHeight="251661312" behindDoc="0" locked="0" layoutInCell="0" allowOverlap="1">
                <wp:simplePos x="0" y="0"/>
                <wp:positionH relativeFrom="column">
                  <wp:posOffset>687070</wp:posOffset>
                </wp:positionH>
                <wp:positionV relativeFrom="paragraph">
                  <wp:posOffset>191770</wp:posOffset>
                </wp:positionV>
                <wp:extent cx="800100" cy="821690"/>
                <wp:effectExtent l="3175" t="3175" r="15875" b="13335"/>
                <wp:wrapNone/>
                <wp:docPr id="3" name="直接连接符 3"/>
                <wp:cNvGraphicFramePr/>
                <a:graphic xmlns:a="http://schemas.openxmlformats.org/drawingml/2006/main">
                  <a:graphicData uri="http://schemas.microsoft.com/office/word/2010/wordprocessingShape">
                    <wps:wsp>
                      <wps:cNvCnPr/>
                      <wps:spPr>
                        <a:xfrm flipH="1" flipV="1">
                          <a:off x="0" y="0"/>
                          <a:ext cx="800100" cy="8216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54.1pt;margin-top:15.1pt;height:64.7pt;width:63pt;z-index:251661312;mso-width-relative:page;mso-height-relative:page;" filled="f" stroked="t" coordsize="21600,21600" o:allowincell="f" o:gfxdata="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5YSotMAAAAKAQAADwAAAAAAAAABACAAAAAiAAAAZHJzL2Rv&#10;d25yZXYueG1sUEsBAhQAFAAAAAgAh07iQPBCVBIGAgAA/AMAAA4AAAAAAAAAAQAgAAAAIgEAAGRy&#10;cy9lMm9Eb2MueG1sUEsFBgAAAAAGAAYAWQEAAJoFAAAAAA==&#10;">
                <v:fill on="f" focussize="0,0"/>
                <v:stroke color="#000000" joinstyle="round"/>
                <v:imagedata o:title=""/>
                <o:lock v:ext="edit" aspectratio="f"/>
              </v:line>
            </w:pict>
          </mc:Fallback>
        </mc:AlternateContent>
      </w:r>
      <w:r>
        <w:rPr>
          <w:rFonts w:hint="eastAsia" w:hAnsi="宋体" w:cs="仿宋_GB2312"/>
          <w:b/>
          <w:bCs/>
          <w:sz w:val="24"/>
          <w:highlight w:val="none"/>
        </w:rPr>
        <w:t>附表：招标代理服务收费标准</w:t>
      </w:r>
    </w:p>
    <w:tbl>
      <w:tblPr>
        <w:tblStyle w:val="25"/>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2448" w:type="dxa"/>
            <w:noWrap w:val="0"/>
            <w:vAlign w:val="top"/>
          </w:tcPr>
          <w:p>
            <w:pPr>
              <w:ind w:firstLine="1540" w:firstLineChars="700"/>
              <w:rPr>
                <w:rFonts w:hint="eastAsia"/>
                <w:b/>
                <w:sz w:val="22"/>
                <w:szCs w:val="22"/>
                <w:highlight w:val="none"/>
              </w:rPr>
            </w:pPr>
            <w:r>
              <w:rPr>
                <w:b/>
                <w:sz w:val="22"/>
                <w:szCs w:val="22"/>
                <w:highlight w:val="none"/>
              </w:rPr>
              <mc:AlternateContent>
                <mc:Choice Requires="wps">
                  <w:drawing>
                    <wp:anchor distT="0" distB="0" distL="114300" distR="114300" simplePos="0" relativeHeight="251660288" behindDoc="0" locked="0" layoutInCell="0" allowOverlap="1">
                      <wp:simplePos x="0" y="0"/>
                      <wp:positionH relativeFrom="column">
                        <wp:posOffset>-84455</wp:posOffset>
                      </wp:positionH>
                      <wp:positionV relativeFrom="paragraph">
                        <wp:posOffset>66040</wp:posOffset>
                      </wp:positionV>
                      <wp:extent cx="1571625" cy="749300"/>
                      <wp:effectExtent l="1905" t="4445" r="7620" b="8255"/>
                      <wp:wrapNone/>
                      <wp:docPr id="2" name="直接连接符 2"/>
                      <wp:cNvGraphicFramePr/>
                      <a:graphic xmlns:a="http://schemas.openxmlformats.org/drawingml/2006/main">
                        <a:graphicData uri="http://schemas.microsoft.com/office/word/2010/wordprocessingShape">
                          <wps:wsp>
                            <wps:cNvCnPr/>
                            <wps:spPr>
                              <a:xfrm flipH="1" flipV="1">
                                <a:off x="0" y="0"/>
                                <a:ext cx="1571625" cy="749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6.65pt;margin-top:5.2pt;height:59pt;width:123.75pt;z-index:251660288;mso-width-relative:page;mso-height-relative:page;" filled="f" stroked="t" coordsize="21600,21600" o:allowincell="f" o:gfxdata="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8JKFzUAAAACgEAAA8AAAAAAAAAAQAgAAAAIgAAAGRycy9k&#10;b3ducmV2LnhtbFBLAQIUABQAAAAIAIdO4kCiDKSmBgIAAP0DAAAOAAAAAAAAAAEAIAAAACMBAABk&#10;cnMvZTJvRG9jLnhtbFBLBQYAAAAABgAGAFkBAACbBQAAAAA=&#10;">
                      <v:fill on="f" focussize="0,0"/>
                      <v:stroke color="#000000" joinstyle="round"/>
                      <v:imagedata o:title=""/>
                      <o:lock v:ext="edit" aspectratio="f"/>
                    </v:line>
                  </w:pict>
                </mc:Fallback>
              </mc:AlternateContent>
            </w:r>
            <w:r>
              <w:rPr>
                <w:b/>
                <w:sz w:val="22"/>
                <w:szCs w:val="22"/>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N9u1/A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gTMHlhp++/nH&#10;r09f735+ofX2+zc2yyINAWuKvXbreNxhWMfMeN9Gm//Ehe2LsIeTsGqfmCDn5fMLzsS9v3q4FCKm&#10;18pblo2GG+0yX6hh9wYTJaLQ+5DsNo4NDX95Mc9wQMPXUtPJtIEIoOvKXfRGyxttTL6Bsdtcm8h2&#10;kAegfJkO4f4VlpOsAPsxrhyNo9ErkK+cZOkQSBpHL4LnEqySnBlFDyhbBAh1Am3OiaTUxlEFWdFR&#10;w2xtvDxQI7Yh6q4nJYroJYYaX+o9DmmerD/3Benh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uR037VAAAACQEAAA8AAAAAAAAAAQAgAAAAIgAAAGRycy9kb3ducmV2LnhtbFBLAQIUABQAAAAI&#10;AIdO4kB4327X8AEAAOADAAAOAAAAAAAAAAEAIAAAACQBAABkcnMvZTJvRG9jLnhtbFBLBQYAAAAA&#10;BgAGAFkBAACGBQAAAAA=&#10;">
                      <v:fill on="f" focussize="0,0"/>
                      <v:stroke color="#000000" joinstyle="round"/>
                      <v:imagedata o:title=""/>
                      <o:lock v:ext="edit" aspectratio="f"/>
                    </v:line>
                  </w:pict>
                </mc:Fallback>
              </mc:AlternateContent>
            </w:r>
            <w:r>
              <w:rPr>
                <w:rFonts w:hint="eastAsia"/>
                <w:b/>
                <w:sz w:val="22"/>
                <w:szCs w:val="22"/>
                <w:highlight w:val="none"/>
              </w:rPr>
              <w:t>服务</w:t>
            </w:r>
          </w:p>
          <w:p>
            <w:pPr>
              <w:ind w:firstLine="1100" w:firstLineChars="500"/>
              <w:rPr>
                <w:rFonts w:hint="eastAsia"/>
                <w:b/>
                <w:sz w:val="22"/>
                <w:szCs w:val="22"/>
                <w:highlight w:val="none"/>
              </w:rPr>
            </w:pPr>
            <w:r>
              <w:rPr>
                <w:rFonts w:hint="eastAsia"/>
                <w:b/>
                <w:sz w:val="22"/>
                <w:szCs w:val="22"/>
                <w:highlight w:val="none"/>
              </w:rPr>
              <w:t>费　　类型</w:t>
            </w:r>
          </w:p>
          <w:p>
            <w:pPr>
              <w:ind w:firstLine="1540" w:firstLineChars="700"/>
              <w:rPr>
                <w:rFonts w:hint="eastAsia"/>
                <w:b/>
                <w:sz w:val="22"/>
                <w:szCs w:val="22"/>
                <w:highlight w:val="none"/>
              </w:rPr>
            </w:pPr>
            <w:r>
              <w:rPr>
                <w:rFonts w:hint="eastAsia"/>
                <w:b/>
                <w:sz w:val="22"/>
                <w:szCs w:val="22"/>
                <w:highlight w:val="none"/>
              </w:rPr>
              <w:t>率</w:t>
            </w:r>
          </w:p>
          <w:p>
            <w:pPr>
              <w:rPr>
                <w:rFonts w:hint="eastAsia"/>
                <w:b/>
                <w:sz w:val="22"/>
                <w:szCs w:val="22"/>
                <w:highlight w:val="none"/>
              </w:rPr>
            </w:pPr>
            <w:r>
              <w:rPr>
                <w:rFonts w:hint="eastAsia"/>
                <w:b/>
                <w:sz w:val="22"/>
                <w:szCs w:val="22"/>
                <w:highlight w:val="none"/>
              </w:rPr>
              <w:t>中标金额（万元）</w:t>
            </w:r>
          </w:p>
        </w:tc>
        <w:tc>
          <w:tcPr>
            <w:tcW w:w="1980" w:type="dxa"/>
            <w:noWrap w:val="0"/>
            <w:vAlign w:val="center"/>
          </w:tcPr>
          <w:p>
            <w:pPr>
              <w:jc w:val="center"/>
              <w:rPr>
                <w:rFonts w:hint="eastAsia"/>
                <w:b/>
                <w:sz w:val="22"/>
                <w:szCs w:val="22"/>
                <w:highlight w:val="none"/>
              </w:rPr>
            </w:pPr>
            <w:r>
              <w:rPr>
                <w:rFonts w:hint="eastAsia"/>
                <w:b/>
                <w:sz w:val="22"/>
                <w:szCs w:val="22"/>
                <w:highlight w:val="none"/>
              </w:rPr>
              <w:t>货物招标</w:t>
            </w:r>
          </w:p>
        </w:tc>
        <w:tc>
          <w:tcPr>
            <w:tcW w:w="1980" w:type="dxa"/>
            <w:noWrap w:val="0"/>
            <w:vAlign w:val="center"/>
          </w:tcPr>
          <w:p>
            <w:pPr>
              <w:jc w:val="center"/>
              <w:rPr>
                <w:rFonts w:hint="eastAsia"/>
                <w:b/>
                <w:sz w:val="22"/>
                <w:szCs w:val="22"/>
                <w:highlight w:val="none"/>
              </w:rPr>
            </w:pPr>
            <w:r>
              <w:rPr>
                <w:rFonts w:hint="eastAsia"/>
                <w:b/>
                <w:sz w:val="22"/>
                <w:szCs w:val="22"/>
                <w:highlight w:val="none"/>
              </w:rPr>
              <w:t>服务招标</w:t>
            </w:r>
          </w:p>
        </w:tc>
        <w:tc>
          <w:tcPr>
            <w:tcW w:w="1980" w:type="dxa"/>
            <w:noWrap w:val="0"/>
            <w:vAlign w:val="center"/>
          </w:tcPr>
          <w:p>
            <w:pPr>
              <w:jc w:val="center"/>
              <w:rPr>
                <w:rFonts w:hint="eastAsia"/>
                <w:b/>
                <w:sz w:val="22"/>
                <w:szCs w:val="22"/>
                <w:highlight w:val="none"/>
              </w:rPr>
            </w:pPr>
            <w:r>
              <w:rPr>
                <w:rFonts w:hint="eastAsia"/>
                <w:b/>
                <w:sz w:val="22"/>
                <w:szCs w:val="22"/>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jc w:val="center"/>
              <w:rPr>
                <w:rFonts w:hint="eastAsia"/>
                <w:sz w:val="22"/>
                <w:szCs w:val="22"/>
                <w:highlight w:val="none"/>
              </w:rPr>
            </w:pPr>
            <w:r>
              <w:rPr>
                <w:rFonts w:hint="eastAsia"/>
                <w:sz w:val="22"/>
                <w:szCs w:val="22"/>
                <w:highlight w:val="none"/>
              </w:rPr>
              <w:t>100以下</w:t>
            </w:r>
          </w:p>
        </w:tc>
        <w:tc>
          <w:tcPr>
            <w:tcW w:w="1980" w:type="dxa"/>
            <w:noWrap w:val="0"/>
            <w:vAlign w:val="top"/>
          </w:tcPr>
          <w:p>
            <w:pPr>
              <w:jc w:val="center"/>
              <w:rPr>
                <w:rFonts w:hint="eastAsia"/>
                <w:sz w:val="22"/>
                <w:szCs w:val="22"/>
                <w:highlight w:val="none"/>
              </w:rPr>
            </w:pPr>
            <w:r>
              <w:rPr>
                <w:rFonts w:hint="eastAsia"/>
                <w:sz w:val="22"/>
                <w:szCs w:val="22"/>
                <w:highlight w:val="none"/>
              </w:rPr>
              <w:t>1.5%</w:t>
            </w:r>
          </w:p>
        </w:tc>
        <w:tc>
          <w:tcPr>
            <w:tcW w:w="1980" w:type="dxa"/>
            <w:noWrap w:val="0"/>
            <w:vAlign w:val="top"/>
          </w:tcPr>
          <w:p>
            <w:pPr>
              <w:jc w:val="center"/>
              <w:rPr>
                <w:rFonts w:hint="eastAsia"/>
                <w:sz w:val="22"/>
                <w:szCs w:val="22"/>
                <w:highlight w:val="none"/>
              </w:rPr>
            </w:pPr>
            <w:r>
              <w:rPr>
                <w:rFonts w:hint="eastAsia"/>
                <w:sz w:val="22"/>
                <w:szCs w:val="22"/>
                <w:highlight w:val="none"/>
              </w:rPr>
              <w:t>1.5%</w:t>
            </w:r>
          </w:p>
        </w:tc>
        <w:tc>
          <w:tcPr>
            <w:tcW w:w="1980" w:type="dxa"/>
            <w:noWrap w:val="0"/>
            <w:vAlign w:val="top"/>
          </w:tcPr>
          <w:p>
            <w:pPr>
              <w:jc w:val="center"/>
              <w:rPr>
                <w:rFonts w:hint="eastAsia"/>
                <w:sz w:val="22"/>
                <w:szCs w:val="22"/>
                <w:highlight w:val="none"/>
              </w:rPr>
            </w:pPr>
            <w:r>
              <w:rPr>
                <w:rFonts w:hint="eastAsia"/>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jc w:val="center"/>
              <w:rPr>
                <w:rFonts w:hint="eastAsia"/>
                <w:sz w:val="22"/>
                <w:szCs w:val="22"/>
                <w:highlight w:val="none"/>
              </w:rPr>
            </w:pPr>
            <w:r>
              <w:rPr>
                <w:rFonts w:hint="eastAsia"/>
                <w:sz w:val="22"/>
                <w:szCs w:val="22"/>
                <w:highlight w:val="none"/>
              </w:rPr>
              <w:t>100-500</w:t>
            </w:r>
          </w:p>
        </w:tc>
        <w:tc>
          <w:tcPr>
            <w:tcW w:w="1980" w:type="dxa"/>
            <w:noWrap w:val="0"/>
            <w:vAlign w:val="top"/>
          </w:tcPr>
          <w:p>
            <w:pPr>
              <w:jc w:val="center"/>
              <w:rPr>
                <w:rFonts w:hint="eastAsia"/>
                <w:sz w:val="22"/>
                <w:szCs w:val="22"/>
                <w:highlight w:val="none"/>
              </w:rPr>
            </w:pPr>
            <w:r>
              <w:rPr>
                <w:rFonts w:hint="eastAsia"/>
                <w:sz w:val="22"/>
                <w:szCs w:val="22"/>
                <w:highlight w:val="none"/>
              </w:rPr>
              <w:t>1.1%</w:t>
            </w:r>
          </w:p>
        </w:tc>
        <w:tc>
          <w:tcPr>
            <w:tcW w:w="1980" w:type="dxa"/>
            <w:noWrap w:val="0"/>
            <w:vAlign w:val="top"/>
          </w:tcPr>
          <w:p>
            <w:pPr>
              <w:jc w:val="center"/>
              <w:rPr>
                <w:rFonts w:hint="eastAsia"/>
                <w:sz w:val="22"/>
                <w:szCs w:val="22"/>
                <w:highlight w:val="none"/>
              </w:rPr>
            </w:pPr>
            <w:r>
              <w:rPr>
                <w:rFonts w:hint="eastAsia"/>
                <w:sz w:val="22"/>
                <w:szCs w:val="22"/>
                <w:highlight w:val="none"/>
              </w:rPr>
              <w:t>0.8%</w:t>
            </w:r>
          </w:p>
        </w:tc>
        <w:tc>
          <w:tcPr>
            <w:tcW w:w="1980" w:type="dxa"/>
            <w:noWrap w:val="0"/>
            <w:vAlign w:val="top"/>
          </w:tcPr>
          <w:p>
            <w:pPr>
              <w:jc w:val="center"/>
              <w:rPr>
                <w:rFonts w:hint="eastAsia"/>
                <w:sz w:val="22"/>
                <w:szCs w:val="22"/>
                <w:highlight w:val="none"/>
              </w:rPr>
            </w:pPr>
            <w:r>
              <w:rPr>
                <w:rFonts w:hint="eastAsia"/>
                <w:sz w:val="22"/>
                <w:szCs w:val="22"/>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jc w:val="center"/>
              <w:rPr>
                <w:rFonts w:hint="eastAsia"/>
                <w:sz w:val="22"/>
                <w:szCs w:val="22"/>
                <w:highlight w:val="none"/>
              </w:rPr>
            </w:pPr>
            <w:r>
              <w:rPr>
                <w:rFonts w:hint="eastAsia"/>
                <w:sz w:val="22"/>
                <w:szCs w:val="22"/>
                <w:highlight w:val="none"/>
              </w:rPr>
              <w:t>500-1000</w:t>
            </w:r>
          </w:p>
        </w:tc>
        <w:tc>
          <w:tcPr>
            <w:tcW w:w="1980" w:type="dxa"/>
            <w:noWrap w:val="0"/>
            <w:vAlign w:val="top"/>
          </w:tcPr>
          <w:p>
            <w:pPr>
              <w:jc w:val="center"/>
              <w:rPr>
                <w:rFonts w:hint="eastAsia"/>
                <w:sz w:val="22"/>
                <w:szCs w:val="22"/>
                <w:highlight w:val="none"/>
              </w:rPr>
            </w:pPr>
            <w:r>
              <w:rPr>
                <w:rFonts w:hint="eastAsia"/>
                <w:sz w:val="22"/>
                <w:szCs w:val="22"/>
                <w:highlight w:val="none"/>
              </w:rPr>
              <w:t>0.8%</w:t>
            </w:r>
          </w:p>
        </w:tc>
        <w:tc>
          <w:tcPr>
            <w:tcW w:w="1980" w:type="dxa"/>
            <w:noWrap w:val="0"/>
            <w:vAlign w:val="top"/>
          </w:tcPr>
          <w:p>
            <w:pPr>
              <w:jc w:val="center"/>
              <w:rPr>
                <w:rFonts w:hint="eastAsia"/>
                <w:sz w:val="22"/>
                <w:szCs w:val="22"/>
                <w:highlight w:val="none"/>
              </w:rPr>
            </w:pPr>
            <w:r>
              <w:rPr>
                <w:rFonts w:hint="eastAsia"/>
                <w:sz w:val="22"/>
                <w:szCs w:val="22"/>
                <w:highlight w:val="none"/>
              </w:rPr>
              <w:t>0.45%</w:t>
            </w:r>
          </w:p>
        </w:tc>
        <w:tc>
          <w:tcPr>
            <w:tcW w:w="1980" w:type="dxa"/>
            <w:noWrap w:val="0"/>
            <w:vAlign w:val="top"/>
          </w:tcPr>
          <w:p>
            <w:pPr>
              <w:jc w:val="center"/>
              <w:rPr>
                <w:rFonts w:hint="eastAsia"/>
                <w:sz w:val="22"/>
                <w:szCs w:val="22"/>
                <w:highlight w:val="none"/>
              </w:rPr>
            </w:pPr>
            <w:r>
              <w:rPr>
                <w:rFonts w:hint="eastAsia"/>
                <w:sz w:val="22"/>
                <w:szCs w:val="22"/>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jc w:val="center"/>
              <w:rPr>
                <w:rFonts w:hint="eastAsia"/>
                <w:sz w:val="22"/>
                <w:szCs w:val="22"/>
                <w:highlight w:val="none"/>
              </w:rPr>
            </w:pPr>
            <w:r>
              <w:rPr>
                <w:rFonts w:hint="eastAsia"/>
                <w:sz w:val="22"/>
                <w:szCs w:val="22"/>
                <w:highlight w:val="none"/>
              </w:rPr>
              <w:t>1000-5000</w:t>
            </w:r>
          </w:p>
        </w:tc>
        <w:tc>
          <w:tcPr>
            <w:tcW w:w="1980" w:type="dxa"/>
            <w:noWrap w:val="0"/>
            <w:vAlign w:val="top"/>
          </w:tcPr>
          <w:p>
            <w:pPr>
              <w:jc w:val="center"/>
              <w:rPr>
                <w:rFonts w:hint="eastAsia"/>
                <w:sz w:val="22"/>
                <w:szCs w:val="22"/>
                <w:highlight w:val="none"/>
              </w:rPr>
            </w:pPr>
            <w:r>
              <w:rPr>
                <w:rFonts w:hint="eastAsia"/>
                <w:sz w:val="22"/>
                <w:szCs w:val="22"/>
                <w:highlight w:val="none"/>
              </w:rPr>
              <w:t>0.5%</w:t>
            </w:r>
          </w:p>
        </w:tc>
        <w:tc>
          <w:tcPr>
            <w:tcW w:w="1980" w:type="dxa"/>
            <w:noWrap w:val="0"/>
            <w:vAlign w:val="top"/>
          </w:tcPr>
          <w:p>
            <w:pPr>
              <w:jc w:val="center"/>
              <w:rPr>
                <w:rFonts w:hint="eastAsia"/>
                <w:sz w:val="22"/>
                <w:szCs w:val="22"/>
                <w:highlight w:val="none"/>
              </w:rPr>
            </w:pPr>
            <w:r>
              <w:rPr>
                <w:rFonts w:hint="eastAsia"/>
                <w:sz w:val="22"/>
                <w:szCs w:val="22"/>
                <w:highlight w:val="none"/>
              </w:rPr>
              <w:t>0.25%</w:t>
            </w:r>
          </w:p>
        </w:tc>
        <w:tc>
          <w:tcPr>
            <w:tcW w:w="1980" w:type="dxa"/>
            <w:noWrap w:val="0"/>
            <w:vAlign w:val="top"/>
          </w:tcPr>
          <w:p>
            <w:pPr>
              <w:jc w:val="center"/>
              <w:rPr>
                <w:rFonts w:hint="eastAsia"/>
                <w:sz w:val="22"/>
                <w:szCs w:val="22"/>
                <w:highlight w:val="none"/>
              </w:rPr>
            </w:pPr>
            <w:r>
              <w:rPr>
                <w:rFonts w:hint="eastAsia"/>
                <w:sz w:val="22"/>
                <w:szCs w:val="22"/>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jc w:val="center"/>
              <w:rPr>
                <w:rFonts w:hint="eastAsia"/>
                <w:sz w:val="22"/>
                <w:szCs w:val="22"/>
                <w:highlight w:val="none"/>
              </w:rPr>
            </w:pPr>
            <w:r>
              <w:rPr>
                <w:rFonts w:hint="eastAsia"/>
                <w:sz w:val="22"/>
                <w:szCs w:val="22"/>
                <w:highlight w:val="none"/>
              </w:rPr>
              <w:t>5000-10000</w:t>
            </w:r>
          </w:p>
        </w:tc>
        <w:tc>
          <w:tcPr>
            <w:tcW w:w="1980" w:type="dxa"/>
            <w:noWrap w:val="0"/>
            <w:vAlign w:val="top"/>
          </w:tcPr>
          <w:p>
            <w:pPr>
              <w:jc w:val="center"/>
              <w:rPr>
                <w:rFonts w:hint="eastAsia"/>
                <w:sz w:val="22"/>
                <w:szCs w:val="22"/>
                <w:highlight w:val="none"/>
              </w:rPr>
            </w:pPr>
            <w:r>
              <w:rPr>
                <w:rFonts w:hint="eastAsia"/>
                <w:sz w:val="22"/>
                <w:szCs w:val="22"/>
                <w:highlight w:val="none"/>
              </w:rPr>
              <w:t>0.25%</w:t>
            </w:r>
          </w:p>
        </w:tc>
        <w:tc>
          <w:tcPr>
            <w:tcW w:w="1980" w:type="dxa"/>
            <w:noWrap w:val="0"/>
            <w:vAlign w:val="top"/>
          </w:tcPr>
          <w:p>
            <w:pPr>
              <w:jc w:val="center"/>
              <w:rPr>
                <w:rFonts w:hint="eastAsia"/>
                <w:sz w:val="22"/>
                <w:szCs w:val="22"/>
                <w:highlight w:val="none"/>
              </w:rPr>
            </w:pPr>
            <w:r>
              <w:rPr>
                <w:rFonts w:hint="eastAsia"/>
                <w:sz w:val="22"/>
                <w:szCs w:val="22"/>
                <w:highlight w:val="none"/>
              </w:rPr>
              <w:t>0.1%</w:t>
            </w:r>
          </w:p>
        </w:tc>
        <w:tc>
          <w:tcPr>
            <w:tcW w:w="1980" w:type="dxa"/>
            <w:noWrap w:val="0"/>
            <w:vAlign w:val="top"/>
          </w:tcPr>
          <w:p>
            <w:pPr>
              <w:jc w:val="center"/>
              <w:rPr>
                <w:rFonts w:hint="eastAsia"/>
                <w:sz w:val="22"/>
                <w:szCs w:val="22"/>
                <w:highlight w:val="none"/>
              </w:rPr>
            </w:pPr>
            <w:r>
              <w:rPr>
                <w:rFonts w:hint="eastAsia"/>
                <w:sz w:val="22"/>
                <w:szCs w:val="22"/>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jc w:val="center"/>
              <w:rPr>
                <w:rFonts w:hint="eastAsia"/>
                <w:sz w:val="22"/>
                <w:szCs w:val="22"/>
                <w:highlight w:val="none"/>
              </w:rPr>
            </w:pPr>
            <w:r>
              <w:rPr>
                <w:rFonts w:hint="eastAsia"/>
                <w:sz w:val="22"/>
                <w:szCs w:val="22"/>
                <w:highlight w:val="none"/>
              </w:rPr>
              <w:t>10000-100000</w:t>
            </w:r>
          </w:p>
        </w:tc>
        <w:tc>
          <w:tcPr>
            <w:tcW w:w="1980" w:type="dxa"/>
            <w:noWrap w:val="0"/>
            <w:vAlign w:val="top"/>
          </w:tcPr>
          <w:p>
            <w:pPr>
              <w:jc w:val="center"/>
              <w:rPr>
                <w:rFonts w:hint="eastAsia"/>
                <w:sz w:val="22"/>
                <w:szCs w:val="22"/>
                <w:highlight w:val="none"/>
              </w:rPr>
            </w:pPr>
            <w:r>
              <w:rPr>
                <w:rFonts w:hint="eastAsia"/>
                <w:sz w:val="22"/>
                <w:szCs w:val="22"/>
                <w:highlight w:val="none"/>
              </w:rPr>
              <w:t>0.05%</w:t>
            </w:r>
          </w:p>
        </w:tc>
        <w:tc>
          <w:tcPr>
            <w:tcW w:w="1980" w:type="dxa"/>
            <w:noWrap w:val="0"/>
            <w:vAlign w:val="top"/>
          </w:tcPr>
          <w:p>
            <w:pPr>
              <w:jc w:val="center"/>
              <w:rPr>
                <w:rFonts w:hint="eastAsia"/>
                <w:sz w:val="22"/>
                <w:szCs w:val="22"/>
                <w:highlight w:val="none"/>
              </w:rPr>
            </w:pPr>
            <w:r>
              <w:rPr>
                <w:rFonts w:hint="eastAsia"/>
                <w:sz w:val="22"/>
                <w:szCs w:val="22"/>
                <w:highlight w:val="none"/>
              </w:rPr>
              <w:t>0.05%</w:t>
            </w:r>
          </w:p>
        </w:tc>
        <w:tc>
          <w:tcPr>
            <w:tcW w:w="1980" w:type="dxa"/>
            <w:noWrap w:val="0"/>
            <w:vAlign w:val="top"/>
          </w:tcPr>
          <w:p>
            <w:pPr>
              <w:jc w:val="center"/>
              <w:rPr>
                <w:rFonts w:hint="eastAsia"/>
                <w:sz w:val="22"/>
                <w:szCs w:val="22"/>
                <w:highlight w:val="none"/>
              </w:rPr>
            </w:pPr>
            <w:r>
              <w:rPr>
                <w:rFonts w:hint="eastAsia"/>
                <w:sz w:val="22"/>
                <w:szCs w:val="22"/>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pPr>
              <w:jc w:val="center"/>
              <w:rPr>
                <w:rFonts w:hint="eastAsia"/>
                <w:sz w:val="22"/>
                <w:szCs w:val="22"/>
                <w:highlight w:val="none"/>
              </w:rPr>
            </w:pPr>
            <w:r>
              <w:rPr>
                <w:rFonts w:hint="eastAsia"/>
                <w:sz w:val="22"/>
                <w:szCs w:val="22"/>
                <w:highlight w:val="none"/>
              </w:rPr>
              <w:t>100000以上</w:t>
            </w:r>
          </w:p>
        </w:tc>
        <w:tc>
          <w:tcPr>
            <w:tcW w:w="1980" w:type="dxa"/>
            <w:noWrap w:val="0"/>
            <w:vAlign w:val="top"/>
          </w:tcPr>
          <w:p>
            <w:pPr>
              <w:jc w:val="center"/>
              <w:rPr>
                <w:rFonts w:hint="eastAsia"/>
                <w:sz w:val="22"/>
                <w:szCs w:val="22"/>
                <w:highlight w:val="none"/>
              </w:rPr>
            </w:pPr>
            <w:r>
              <w:rPr>
                <w:rFonts w:hint="eastAsia"/>
                <w:sz w:val="22"/>
                <w:szCs w:val="22"/>
                <w:highlight w:val="none"/>
              </w:rPr>
              <w:t>0.01%</w:t>
            </w:r>
          </w:p>
        </w:tc>
        <w:tc>
          <w:tcPr>
            <w:tcW w:w="1980" w:type="dxa"/>
            <w:noWrap w:val="0"/>
            <w:vAlign w:val="top"/>
          </w:tcPr>
          <w:p>
            <w:pPr>
              <w:jc w:val="center"/>
              <w:rPr>
                <w:rFonts w:hint="eastAsia"/>
                <w:sz w:val="22"/>
                <w:szCs w:val="22"/>
                <w:highlight w:val="none"/>
              </w:rPr>
            </w:pPr>
            <w:r>
              <w:rPr>
                <w:rFonts w:hint="eastAsia"/>
                <w:sz w:val="22"/>
                <w:szCs w:val="22"/>
                <w:highlight w:val="none"/>
              </w:rPr>
              <w:t>0.01%</w:t>
            </w:r>
          </w:p>
        </w:tc>
        <w:tc>
          <w:tcPr>
            <w:tcW w:w="1980" w:type="dxa"/>
            <w:noWrap w:val="0"/>
            <w:vAlign w:val="top"/>
          </w:tcPr>
          <w:p>
            <w:pPr>
              <w:jc w:val="center"/>
              <w:rPr>
                <w:rFonts w:hint="eastAsia"/>
                <w:sz w:val="22"/>
                <w:szCs w:val="22"/>
                <w:highlight w:val="none"/>
              </w:rPr>
            </w:pPr>
            <w:r>
              <w:rPr>
                <w:rFonts w:hint="eastAsia"/>
                <w:sz w:val="22"/>
                <w:szCs w:val="22"/>
                <w:highlight w:val="none"/>
              </w:rPr>
              <w:t>0.01%</w:t>
            </w:r>
          </w:p>
        </w:tc>
      </w:tr>
    </w:tbl>
    <w:p>
      <w:pPr>
        <w:pStyle w:val="16"/>
        <w:keepNext w:val="0"/>
        <w:keepLines w:val="0"/>
        <w:pageBreakBefore w:val="0"/>
        <w:kinsoku/>
        <w:wordWrap/>
        <w:overflowPunct/>
        <w:topLinePunct w:val="0"/>
        <w:bidi w:val="0"/>
        <w:snapToGrid w:val="0"/>
        <w:spacing w:line="360" w:lineRule="exact"/>
        <w:ind w:firstLine="480" w:firstLineChars="200"/>
        <w:textAlignment w:val="auto"/>
        <w:rPr>
          <w:rFonts w:hAnsi="宋体" w:cs="Times New Roman"/>
          <w:b/>
          <w:bCs/>
          <w:sz w:val="24"/>
          <w:szCs w:val="24"/>
        </w:rPr>
      </w:pPr>
      <w:r>
        <w:rPr>
          <w:rFonts w:hint="eastAsia" w:hAnsi="宋体"/>
          <w:b/>
          <w:bCs/>
          <w:sz w:val="24"/>
          <w:szCs w:val="24"/>
        </w:rPr>
        <w:t>（四）特别说明</w:t>
      </w:r>
    </w:p>
    <w:p>
      <w:pPr>
        <w:pStyle w:val="16"/>
        <w:keepNext w:val="0"/>
        <w:keepLines w:val="0"/>
        <w:pageBreakBefore w:val="0"/>
        <w:kinsoku/>
        <w:wordWrap/>
        <w:overflowPunct/>
        <w:topLinePunct w:val="0"/>
        <w:bidi w:val="0"/>
        <w:snapToGrid w:val="0"/>
        <w:spacing w:line="360" w:lineRule="exact"/>
        <w:ind w:firstLine="480" w:firstLineChars="200"/>
        <w:textAlignment w:val="auto"/>
        <w:rPr>
          <w:rFonts w:hAnsi="宋体" w:cs="Times New Roman"/>
          <w:sz w:val="24"/>
          <w:szCs w:val="24"/>
        </w:rPr>
      </w:pPr>
      <w:r>
        <w:rPr>
          <w:rFonts w:hAnsi="宋体"/>
          <w:sz w:val="24"/>
          <w:szCs w:val="24"/>
        </w:rPr>
        <w:t>1</w:t>
      </w:r>
      <w:r>
        <w:rPr>
          <w:rFonts w:hint="eastAsia" w:hAnsi="宋体"/>
          <w:sz w:val="24"/>
          <w:szCs w:val="24"/>
        </w:rPr>
        <w:t>、投标人投标所使用的资格、信誉、荣誉、业绩与企业认证必须为本法人所拥有。投标人投标所使用的采购项目实施人员必须为本法人员工（指本法人或控股公司正式员工）。</w:t>
      </w:r>
    </w:p>
    <w:p>
      <w:pPr>
        <w:keepNext w:val="0"/>
        <w:keepLines w:val="0"/>
        <w:pageBreakBefore w:val="0"/>
        <w:kinsoku/>
        <w:wordWrap/>
        <w:overflowPunct/>
        <w:topLinePunct w:val="0"/>
        <w:bidi w:val="0"/>
        <w:spacing w:line="360" w:lineRule="exact"/>
        <w:ind w:firstLine="480" w:firstLineChars="200"/>
        <w:textAlignment w:val="auto"/>
        <w:rPr>
          <w:rFonts w:ascii="宋体" w:cs="宋体"/>
          <w:sz w:val="24"/>
          <w:szCs w:val="24"/>
        </w:rPr>
      </w:pPr>
      <w:r>
        <w:rPr>
          <w:rFonts w:ascii="宋体" w:hAnsi="宋体" w:cs="宋体"/>
          <w:sz w:val="24"/>
          <w:szCs w:val="24"/>
        </w:rPr>
        <w:t>2</w:t>
      </w:r>
      <w:r>
        <w:rPr>
          <w:rFonts w:hint="eastAsia" w:ascii="宋体" w:hAnsi="宋体" w:cs="宋体"/>
          <w:sz w:val="24"/>
          <w:szCs w:val="24"/>
        </w:rPr>
        <w:t>、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供应商所投产品、投标文件技术参数与</w:t>
      </w:r>
      <w:r>
        <w:rPr>
          <w:rFonts w:hint="eastAsia" w:ascii="宋体" w:hAnsi="宋体" w:cs="宋体"/>
          <w:sz w:val="24"/>
          <w:szCs w:val="24"/>
          <w:lang w:eastAsia="zh-CN"/>
        </w:rPr>
        <w:t>采购需求</w:t>
      </w:r>
      <w:r>
        <w:rPr>
          <w:rFonts w:hint="eastAsia" w:ascii="宋体" w:hAnsi="宋体" w:cs="宋体"/>
          <w:sz w:val="24"/>
          <w:szCs w:val="24"/>
        </w:rPr>
        <w:t>存在重大偏离、错误、甚至造假的情况，应提供具体有效的证明材料。</w:t>
      </w:r>
    </w:p>
    <w:p>
      <w:pPr>
        <w:pStyle w:val="44"/>
        <w:keepNext w:val="0"/>
        <w:keepLines w:val="0"/>
        <w:pageBreakBefore w:val="0"/>
        <w:kinsoku/>
        <w:wordWrap/>
        <w:overflowPunct/>
        <w:topLinePunct w:val="0"/>
        <w:bidi w:val="0"/>
        <w:snapToGrid w:val="0"/>
        <w:spacing w:line="360" w:lineRule="exact"/>
        <w:ind w:firstLine="480"/>
        <w:textAlignment w:val="auto"/>
        <w:rPr>
          <w:rFonts w:ascii="宋体" w:cs="宋体"/>
          <w:sz w:val="24"/>
          <w:szCs w:val="24"/>
        </w:rPr>
      </w:pPr>
      <w:r>
        <w:rPr>
          <w:rFonts w:ascii="宋体" w:hAnsi="宋体" w:cs="宋体"/>
          <w:sz w:val="24"/>
          <w:szCs w:val="24"/>
        </w:rPr>
        <w:t>3</w:t>
      </w:r>
      <w:r>
        <w:rPr>
          <w:rFonts w:hint="eastAsia" w:ascii="宋体" w:hAnsi="宋体" w:cs="宋体"/>
          <w:sz w:val="24"/>
          <w:szCs w:val="24"/>
        </w:rPr>
        <w:t>、投标人在投标活动中提供任何虚假材料</w:t>
      </w:r>
      <w:r>
        <w:rPr>
          <w:rFonts w:ascii="宋体" w:cs="宋体"/>
          <w:sz w:val="24"/>
          <w:szCs w:val="24"/>
        </w:rPr>
        <w:t>,</w:t>
      </w:r>
      <w:r>
        <w:rPr>
          <w:rFonts w:hint="eastAsia" w:ascii="宋体" w:hAnsi="宋体" w:cs="宋体"/>
          <w:sz w:val="24"/>
          <w:szCs w:val="24"/>
        </w:rPr>
        <w:t>其投标无效，并报监管部门查处；中标后发现的</w:t>
      </w:r>
      <w:r>
        <w:rPr>
          <w:rFonts w:ascii="宋体" w:cs="宋体"/>
          <w:sz w:val="24"/>
          <w:szCs w:val="24"/>
        </w:rPr>
        <w:t>,</w:t>
      </w:r>
      <w:r>
        <w:rPr>
          <w:rFonts w:hint="eastAsia" w:ascii="宋体" w:hAnsi="宋体" w:cs="宋体"/>
          <w:sz w:val="24"/>
          <w:szCs w:val="24"/>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after="0" w:line="360" w:lineRule="exact"/>
        <w:ind w:firstLine="480" w:firstLineChars="200"/>
        <w:textAlignment w:val="auto"/>
        <w:rPr>
          <w:rFonts w:ascii="宋体" w:cs="宋体"/>
          <w:b w:val="0"/>
          <w:bCs w:val="0"/>
          <w:sz w:val="24"/>
          <w:szCs w:val="24"/>
        </w:rPr>
      </w:pPr>
      <w:r>
        <w:rPr>
          <w:rFonts w:ascii="宋体" w:hAnsi="宋体" w:cs="宋体"/>
          <w:b w:val="0"/>
          <w:bCs w:val="0"/>
          <w:sz w:val="24"/>
          <w:szCs w:val="24"/>
        </w:rPr>
        <w:t>4</w:t>
      </w:r>
      <w:r>
        <w:rPr>
          <w:rFonts w:hint="eastAsia" w:ascii="宋体" w:hAnsi="宋体" w:cs="宋体"/>
          <w:b w:val="0"/>
          <w:bCs w:val="0"/>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after="0" w:line="360" w:lineRule="exact"/>
        <w:ind w:firstLine="480" w:firstLineChars="200"/>
        <w:textAlignment w:val="auto"/>
        <w:rPr>
          <w:rFonts w:ascii="宋体" w:cs="宋体"/>
          <w:b w:val="0"/>
          <w:bCs w:val="0"/>
          <w:sz w:val="24"/>
          <w:szCs w:val="24"/>
        </w:rPr>
      </w:pPr>
      <w:r>
        <w:rPr>
          <w:rFonts w:ascii="宋体" w:hAnsi="宋体" w:cs="宋体"/>
          <w:b w:val="0"/>
          <w:bCs w:val="0"/>
          <w:sz w:val="24"/>
          <w:szCs w:val="24"/>
        </w:rPr>
        <w:t>5</w:t>
      </w:r>
      <w:r>
        <w:rPr>
          <w:rFonts w:hint="eastAsia" w:ascii="宋体" w:hAnsi="宋体" w:cs="宋体"/>
          <w:b w:val="0"/>
          <w:bCs w:val="0"/>
          <w:sz w:val="24"/>
          <w:szCs w:val="24"/>
        </w:rPr>
        <w:t>、投标文件格式中的表格式样可以根据项目差别做适当调整</w:t>
      </w:r>
      <w:r>
        <w:rPr>
          <w:rFonts w:ascii="宋体" w:cs="宋体"/>
          <w:b w:val="0"/>
          <w:bCs w:val="0"/>
          <w:sz w:val="24"/>
          <w:szCs w:val="24"/>
        </w:rPr>
        <w:t>,</w:t>
      </w:r>
      <w:r>
        <w:rPr>
          <w:rFonts w:hint="eastAsia" w:ascii="宋体" w:hAnsi="宋体" w:cs="宋体"/>
          <w:b w:val="0"/>
          <w:bCs w:val="0"/>
          <w:sz w:val="24"/>
          <w:szCs w:val="24"/>
        </w:rPr>
        <w:t>但应当保持表格样式基本形态不变。</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after="0" w:line="360" w:lineRule="exact"/>
        <w:ind w:firstLine="480" w:firstLineChars="200"/>
        <w:textAlignment w:val="auto"/>
        <w:rPr>
          <w:rFonts w:ascii="宋体" w:cs="宋体"/>
          <w:b w:val="0"/>
          <w:bCs w:val="0"/>
          <w:sz w:val="24"/>
          <w:szCs w:val="24"/>
        </w:rPr>
      </w:pPr>
      <w:r>
        <w:rPr>
          <w:rFonts w:ascii="宋体" w:hAnsi="宋体" w:cs="宋体"/>
          <w:b w:val="0"/>
          <w:bCs w:val="0"/>
          <w:sz w:val="24"/>
          <w:szCs w:val="24"/>
        </w:rPr>
        <w:t>6</w:t>
      </w:r>
      <w:r>
        <w:rPr>
          <w:rFonts w:hint="eastAsia" w:ascii="宋体" w:hAnsi="宋体" w:cs="宋体"/>
          <w:b w:val="0"/>
          <w:bCs w:val="0"/>
          <w:sz w:val="24"/>
          <w:szCs w:val="24"/>
        </w:rPr>
        <w:t>、本项目不允许分包。</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60" w:lineRule="exact"/>
        <w:jc w:val="center"/>
        <w:textAlignment w:val="auto"/>
        <w:rPr>
          <w:rFonts w:ascii="宋体" w:cs="宋体"/>
          <w:b/>
          <w:bCs/>
          <w:sz w:val="28"/>
          <w:szCs w:val="28"/>
        </w:rPr>
      </w:pP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60" w:lineRule="exact"/>
        <w:jc w:val="center"/>
        <w:textAlignment w:val="auto"/>
        <w:rPr>
          <w:rFonts w:ascii="宋体" w:cs="宋体"/>
          <w:b/>
          <w:bCs/>
          <w:sz w:val="28"/>
          <w:szCs w:val="28"/>
        </w:rPr>
      </w:pPr>
      <w:r>
        <w:rPr>
          <w:rFonts w:hint="eastAsia" w:ascii="宋体" w:hAnsi="宋体" w:cs="宋体"/>
          <w:b/>
          <w:bCs/>
          <w:sz w:val="28"/>
          <w:szCs w:val="28"/>
        </w:rPr>
        <w:t>二、招标文件</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ascii="宋体" w:cs="宋体"/>
          <w:kern w:val="0"/>
          <w:sz w:val="24"/>
          <w:szCs w:val="24"/>
        </w:rPr>
      </w:pPr>
      <w:r>
        <w:rPr>
          <w:rFonts w:hint="eastAsia" w:ascii="宋体" w:hAnsi="宋体" w:cs="宋体"/>
          <w:kern w:val="0"/>
          <w:sz w:val="24"/>
          <w:szCs w:val="24"/>
        </w:rPr>
        <w:t>（一）招标文件由招标文件目录所列内容组成。</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（二）招标文件的澄清或修改</w:t>
      </w:r>
      <w:r>
        <w:rPr>
          <w:rFonts w:ascii="宋体" w:hAnsi="宋体" w:cs="宋体"/>
          <w:kern w:val="0"/>
          <w:sz w:val="24"/>
          <w:szCs w:val="24"/>
        </w:rPr>
        <w:t xml:space="preserve"> </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、采购人或采购代理机构可以对已发出的招标文件进行必要的澄清或者修改</w:t>
      </w:r>
      <w:r>
        <w:rPr>
          <w:rFonts w:ascii="宋体" w:cs="宋体"/>
          <w:kern w:val="0"/>
          <w:sz w:val="24"/>
          <w:szCs w:val="24"/>
        </w:rPr>
        <w:t>,</w:t>
      </w:r>
      <w:r>
        <w:rPr>
          <w:rFonts w:hint="eastAsia" w:ascii="宋体" w:hAnsi="宋体" w:cs="宋体"/>
          <w:kern w:val="0"/>
          <w:sz w:val="24"/>
          <w:szCs w:val="24"/>
        </w:rPr>
        <w:t>但不得改变采购标的和资格条件。澄清或者修改应当在原公告发布媒体上发布澄清公告。澄清或者修改的内容为招标文件的组成部分。</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、澄清或者修改的内容可能影响投标文件编制的，采购人或者采购代理机构应当在投标截止时间至少</w:t>
      </w:r>
      <w:r>
        <w:rPr>
          <w:rFonts w:ascii="宋体" w:hAnsi="宋体" w:cs="宋体"/>
          <w:kern w:val="0"/>
          <w:sz w:val="24"/>
          <w:szCs w:val="24"/>
        </w:rPr>
        <w:t>15</w:t>
      </w:r>
      <w:r>
        <w:rPr>
          <w:rFonts w:hint="eastAsia" w:ascii="宋体" w:hAnsi="宋体" w:cs="宋体"/>
          <w:kern w:val="0"/>
          <w:sz w:val="24"/>
          <w:szCs w:val="24"/>
        </w:rPr>
        <w:t>日前，以书面形式通知所有获取招标文件的潜在投标人；不足</w:t>
      </w:r>
      <w:r>
        <w:rPr>
          <w:rFonts w:ascii="宋体" w:hAnsi="宋体" w:cs="宋体"/>
          <w:kern w:val="0"/>
          <w:sz w:val="24"/>
          <w:szCs w:val="24"/>
        </w:rPr>
        <w:t>15</w:t>
      </w:r>
      <w:r>
        <w:rPr>
          <w:rFonts w:hint="eastAsia" w:ascii="宋体" w:hAnsi="宋体" w:cs="宋体"/>
          <w:kern w:val="0"/>
          <w:sz w:val="24"/>
          <w:szCs w:val="24"/>
        </w:rPr>
        <w:t>日的，采购人或者采购代理机构应当顺延提交投标文件的截止时间。</w:t>
      </w:r>
      <w:r>
        <w:rPr>
          <w:rFonts w:ascii="宋体" w:hAnsi="宋体" w:cs="宋体"/>
          <w:kern w:val="0"/>
          <w:sz w:val="24"/>
          <w:szCs w:val="24"/>
        </w:rPr>
        <w:t xml:space="preserve"> </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pPr>
        <w:keepNext w:val="0"/>
        <w:keepLines w:val="0"/>
        <w:pageBreakBefore w:val="0"/>
        <w:tabs>
          <w:tab w:val="left" w:pos="1418"/>
        </w:tabs>
        <w:kinsoku/>
        <w:wordWrap/>
        <w:overflowPunct/>
        <w:topLinePunct w:val="0"/>
        <w:autoSpaceDE w:val="0"/>
        <w:autoSpaceDN w:val="0"/>
        <w:bidi w:val="0"/>
        <w:adjustRightInd w:val="0"/>
        <w:spacing w:line="360" w:lineRule="exact"/>
        <w:ind w:firstLine="560" w:firstLineChars="200"/>
        <w:jc w:val="center"/>
        <w:textAlignment w:val="auto"/>
        <w:rPr>
          <w:rFonts w:ascii="宋体" w:cs="宋体"/>
          <w:b/>
          <w:bCs/>
          <w:sz w:val="28"/>
          <w:szCs w:val="28"/>
        </w:rPr>
      </w:pPr>
    </w:p>
    <w:p>
      <w:pPr>
        <w:keepNext w:val="0"/>
        <w:keepLines w:val="0"/>
        <w:pageBreakBefore w:val="0"/>
        <w:tabs>
          <w:tab w:val="left" w:pos="1418"/>
        </w:tabs>
        <w:kinsoku/>
        <w:wordWrap/>
        <w:overflowPunct/>
        <w:topLinePunct w:val="0"/>
        <w:autoSpaceDE w:val="0"/>
        <w:autoSpaceDN w:val="0"/>
        <w:bidi w:val="0"/>
        <w:adjustRightInd w:val="0"/>
        <w:spacing w:line="360" w:lineRule="exact"/>
        <w:jc w:val="center"/>
        <w:textAlignment w:val="auto"/>
        <w:rPr>
          <w:rFonts w:ascii="宋体" w:cs="宋体"/>
          <w:b/>
          <w:bCs/>
          <w:sz w:val="28"/>
          <w:szCs w:val="28"/>
        </w:rPr>
      </w:pPr>
      <w:r>
        <w:rPr>
          <w:rFonts w:hint="eastAsia" w:ascii="宋体" w:hAnsi="宋体" w:cs="宋体"/>
          <w:b/>
          <w:bCs/>
          <w:sz w:val="28"/>
          <w:szCs w:val="28"/>
        </w:rPr>
        <w:t>三、投标文件</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cs="宋体"/>
          <w:b/>
          <w:bCs/>
          <w:sz w:val="24"/>
          <w:szCs w:val="24"/>
          <w:lang w:val="zh-CN"/>
        </w:rPr>
      </w:pPr>
      <w:r>
        <w:rPr>
          <w:rFonts w:hint="eastAsia" w:ascii="宋体" w:cs="宋体"/>
          <w:b/>
          <w:bCs/>
          <w:sz w:val="24"/>
          <w:szCs w:val="24"/>
          <w:lang w:val="zh-CN"/>
        </w:rPr>
        <w:t>（一）投标文件的形式和效力：</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cs="宋体"/>
          <w:b/>
          <w:bCs/>
          <w:sz w:val="24"/>
          <w:szCs w:val="24"/>
          <w:lang w:val="zh-CN" w:eastAsia="zh-CN"/>
        </w:rPr>
      </w:pPr>
      <w:r>
        <w:rPr>
          <w:rFonts w:hint="eastAsia" w:ascii="宋体" w:cs="宋体"/>
          <w:b/>
          <w:bCs/>
          <w:sz w:val="24"/>
          <w:szCs w:val="24"/>
          <w:lang w:val="zh-CN" w:eastAsia="zh-CN"/>
        </w:rPr>
        <w:t>1、投标文件的形式：</w:t>
      </w:r>
    </w:p>
    <w:p>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电子投标文件（包括“电子加密投标文件”和“备份投标文件”，在投标文件编制完成后同时生成）；</w:t>
      </w:r>
    </w:p>
    <w:p>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1</w:t>
      </w:r>
      <w:r>
        <w:rPr>
          <w:rFonts w:hint="eastAsia" w:ascii="宋体" w:hAnsi="宋体" w:cs="宋体"/>
          <w:kern w:val="0"/>
          <w:sz w:val="24"/>
          <w:szCs w:val="24"/>
          <w:lang w:val="zh-CN"/>
        </w:rPr>
        <w:t>）“电子加密投标文件”是指通过“政采云电子交易客户端”完成投标文件编制后生成并加密的数据电文形式的投标文件。</w:t>
      </w:r>
    </w:p>
    <w:p>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2</w:t>
      </w:r>
      <w:r>
        <w:rPr>
          <w:rFonts w:hint="eastAsia" w:ascii="宋体" w:hAnsi="宋体" w:cs="宋体"/>
          <w:kern w:val="0"/>
          <w:sz w:val="24"/>
          <w:szCs w:val="24"/>
          <w:lang w:val="zh-CN"/>
        </w:rPr>
        <w:t>）“备份投标文件”是指与“电子加密投标文件”同时生成的数据电文形式的电子文件（备份标书），其他方式编制的“备份投标文件”视为无效“备份投标文件”。</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cs="宋体"/>
          <w:b/>
          <w:bCs/>
          <w:sz w:val="24"/>
          <w:szCs w:val="24"/>
          <w:lang w:val="zh-CN"/>
        </w:rPr>
      </w:pPr>
      <w:r>
        <w:rPr>
          <w:rFonts w:hint="eastAsia" w:ascii="宋体" w:cs="宋体"/>
          <w:b/>
          <w:bCs/>
          <w:sz w:val="24"/>
          <w:szCs w:val="24"/>
          <w:lang w:val="en-US" w:eastAsia="zh-CN"/>
        </w:rPr>
        <w:t>2、</w:t>
      </w:r>
      <w:r>
        <w:rPr>
          <w:rFonts w:hint="eastAsia" w:ascii="宋体" w:cs="宋体"/>
          <w:b/>
          <w:bCs/>
          <w:sz w:val="24"/>
          <w:szCs w:val="24"/>
          <w:lang w:val="zh-CN"/>
        </w:rPr>
        <w:t>投标文件的效力:</w:t>
      </w:r>
    </w:p>
    <w:p>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1</w:t>
      </w:r>
      <w:r>
        <w:rPr>
          <w:rFonts w:hint="eastAsia" w:ascii="宋体" w:hAnsi="宋体" w:cs="宋体"/>
          <w:kern w:val="0"/>
          <w:sz w:val="24"/>
          <w:szCs w:val="24"/>
          <w:lang w:val="zh-CN"/>
        </w:rPr>
        <w:t>）投标文件的启用，按先后顺位分别为“电子加密投标文件”、“备份投标文件”。</w:t>
      </w:r>
    </w:p>
    <w:p>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2</w:t>
      </w:r>
      <w:r>
        <w:rPr>
          <w:rFonts w:hint="eastAsia" w:ascii="宋体" w:hAnsi="宋体" w:cs="宋体"/>
          <w:kern w:val="0"/>
          <w:sz w:val="24"/>
          <w:szCs w:val="24"/>
          <w:lang w:val="zh-CN"/>
        </w:rPr>
        <w:t>）通过“政府采购云平台”上传递交的“电子加密投标文件”已按时解密的，“备份投标文件”自动失效。</w:t>
      </w:r>
    </w:p>
    <w:p>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3</w:t>
      </w:r>
      <w:r>
        <w:rPr>
          <w:rFonts w:hint="eastAsia" w:ascii="宋体" w:hAnsi="宋体" w:cs="宋体"/>
          <w:kern w:val="0"/>
          <w:sz w:val="24"/>
          <w:szCs w:val="24"/>
          <w:lang w:val="zh-CN"/>
        </w:rPr>
        <w:t>）通过“政府采购云平台”上传递交的“电子加密投标文件”无法按时解密，投标供应商递交了“备份投标文件”的，以“备份投标文件”为依据；未提交“备份投标文件”的，视为无效投标。</w:t>
      </w:r>
    </w:p>
    <w:p>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4</w:t>
      </w:r>
      <w:r>
        <w:rPr>
          <w:rFonts w:hint="eastAsia" w:ascii="宋体" w:hAnsi="宋体" w:cs="宋体"/>
          <w:kern w:val="0"/>
          <w:sz w:val="24"/>
          <w:szCs w:val="24"/>
          <w:lang w:val="zh-CN"/>
        </w:rPr>
        <w:t>）投标供应商仅递交“备份投标文件”，未递交“电子加密投标文件”的，视为无效投标。</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ascii="宋体" w:cs="宋体"/>
          <w:b/>
          <w:bCs/>
          <w:kern w:val="0"/>
          <w:sz w:val="24"/>
          <w:szCs w:val="24"/>
        </w:rPr>
      </w:pPr>
      <w:r>
        <w:rPr>
          <w:rFonts w:hint="eastAsia" w:ascii="宋体" w:cs="宋体"/>
          <w:b/>
          <w:bCs/>
          <w:sz w:val="24"/>
          <w:szCs w:val="24"/>
          <w:lang w:val="zh-CN"/>
        </w:rPr>
        <w:t>（二）</w:t>
      </w:r>
      <w:r>
        <w:rPr>
          <w:rFonts w:hint="eastAsia" w:ascii="宋体" w:hAnsi="宋体" w:cs="宋体"/>
          <w:b/>
          <w:bCs/>
          <w:kern w:val="0"/>
          <w:sz w:val="24"/>
          <w:szCs w:val="24"/>
        </w:rPr>
        <w:t>投标文件的组成</w:t>
      </w:r>
    </w:p>
    <w:p>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ascii="仿宋_GB2312" w:hAnsi="仿宋_GB2312" w:eastAsia="仿宋_GB2312"/>
          <w:sz w:val="24"/>
          <w:szCs w:val="24"/>
          <w:lang w:val="zh-CN"/>
        </w:rPr>
      </w:pPr>
      <w:r>
        <w:rPr>
          <w:rFonts w:hint="eastAsia" w:ascii="宋体" w:hAnsi="宋体" w:cs="宋体"/>
          <w:kern w:val="0"/>
          <w:sz w:val="24"/>
          <w:szCs w:val="24"/>
        </w:rPr>
        <w:t>投标人获取招标文件后，按照招标文件的要求提供：资格证明文件、商务技术文件和报价文件。</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ascii="宋体"/>
          <w:b/>
          <w:bCs/>
          <w:sz w:val="24"/>
          <w:szCs w:val="24"/>
        </w:rPr>
      </w:pPr>
      <w:r>
        <w:rPr>
          <w:rFonts w:hint="eastAsia" w:ascii="宋体" w:hAnsi="宋体" w:cs="宋体"/>
          <w:b/>
          <w:bCs/>
          <w:color w:val="FF0000"/>
          <w:sz w:val="24"/>
          <w:szCs w:val="24"/>
        </w:rPr>
        <w:t>▲</w:t>
      </w:r>
      <w:r>
        <w:rPr>
          <w:rFonts w:ascii="宋体" w:hAnsi="宋体" w:cs="宋体"/>
          <w:b/>
          <w:bCs/>
          <w:color w:val="FF0000"/>
          <w:sz w:val="24"/>
          <w:szCs w:val="24"/>
        </w:rPr>
        <w:t>1</w:t>
      </w:r>
      <w:r>
        <w:rPr>
          <w:rFonts w:hint="eastAsia" w:ascii="宋体" w:hAnsi="宋体" w:cs="宋体"/>
          <w:b/>
          <w:bCs/>
          <w:color w:val="FF0000"/>
          <w:sz w:val="24"/>
          <w:szCs w:val="24"/>
        </w:rPr>
        <w:t>、资格证明文件的组成：</w:t>
      </w:r>
      <w:r>
        <w:rPr>
          <w:rFonts w:hint="eastAsia" w:ascii="宋体" w:hAnsi="宋体" w:cs="宋体"/>
          <w:b/>
          <w:bCs w:val="0"/>
          <w:color w:val="FF0000"/>
          <w:kern w:val="0"/>
          <w:sz w:val="24"/>
        </w:rPr>
        <w:t xml:space="preserve"> </w:t>
      </w:r>
      <w:r>
        <w:rPr>
          <w:rFonts w:hint="eastAsia" w:ascii="宋体" w:hAnsi="宋体" w:cs="宋体"/>
          <w:b/>
          <w:bCs w:val="0"/>
          <w:color w:val="FF0000"/>
          <w:kern w:val="0"/>
          <w:sz w:val="24"/>
          <w:lang w:eastAsia="zh-CN"/>
        </w:rPr>
        <w:t>（</w:t>
      </w:r>
      <w:r>
        <w:rPr>
          <w:rFonts w:hint="eastAsia" w:ascii="宋体" w:hAnsi="宋体" w:cs="宋体"/>
          <w:b/>
          <w:bCs w:val="0"/>
          <w:color w:val="FF0000"/>
          <w:kern w:val="0"/>
          <w:sz w:val="24"/>
        </w:rPr>
        <w:t>未提供下列材料的资格审查认定为无效</w:t>
      </w:r>
      <w:r>
        <w:rPr>
          <w:rFonts w:hint="eastAsia" w:ascii="宋体" w:hAnsi="宋体" w:cs="宋体"/>
          <w:b/>
          <w:bCs w:val="0"/>
          <w:color w:val="FF0000"/>
          <w:kern w:val="0"/>
          <w:sz w:val="24"/>
          <w:lang w:eastAsia="zh-CN"/>
        </w:rPr>
        <w:t>）</w:t>
      </w:r>
    </w:p>
    <w:tbl>
      <w:tblPr>
        <w:tblStyle w:val="25"/>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4180"/>
        <w:gridCol w:w="4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93"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4180"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c>
          <w:tcPr>
            <w:tcW w:w="4348"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pPr>
              <w:widowControl/>
              <w:snapToGrid w:val="0"/>
              <w:spacing w:line="340" w:lineRule="exact"/>
              <w:jc w:val="center"/>
              <w:rPr>
                <w:rFonts w:ascii="宋体" w:hAnsi="宋体" w:cs="宋体"/>
                <w:sz w:val="24"/>
                <w:szCs w:val="24"/>
              </w:rPr>
            </w:pPr>
            <w:r>
              <w:rPr>
                <w:rFonts w:ascii="宋体" w:hAnsi="宋体" w:cs="宋体"/>
                <w:sz w:val="24"/>
                <w:szCs w:val="24"/>
              </w:rPr>
              <w:t>1</w:t>
            </w:r>
          </w:p>
        </w:tc>
        <w:tc>
          <w:tcPr>
            <w:tcW w:w="4180" w:type="dxa"/>
            <w:vAlign w:val="center"/>
          </w:tcPr>
          <w:p>
            <w:pPr>
              <w:widowControl/>
              <w:snapToGrid w:val="0"/>
              <w:spacing w:line="340" w:lineRule="exact"/>
              <w:rPr>
                <w:rFonts w:ascii="宋体" w:cs="宋体"/>
                <w:kern w:val="0"/>
                <w:sz w:val="24"/>
                <w:szCs w:val="24"/>
              </w:rPr>
            </w:pPr>
            <w:r>
              <w:rPr>
                <w:rFonts w:hint="eastAsia" w:ascii="宋体" w:hAnsi="宋体" w:cs="宋体"/>
                <w:kern w:val="0"/>
                <w:sz w:val="24"/>
                <w:szCs w:val="24"/>
              </w:rPr>
              <w:t>投标声明书</w:t>
            </w:r>
            <w:r>
              <w:rPr>
                <w:rFonts w:hint="eastAsia" w:ascii="宋体" w:hAnsi="宋体" w:cs="宋体"/>
                <w:kern w:val="0"/>
                <w:sz w:val="24"/>
                <w:lang w:bidi="ar"/>
              </w:rPr>
              <w:t>（若没有重大违法记录，请承诺）</w:t>
            </w:r>
          </w:p>
        </w:tc>
        <w:tc>
          <w:tcPr>
            <w:tcW w:w="4348" w:type="dxa"/>
            <w:vAlign w:val="center"/>
          </w:tcPr>
          <w:p>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pPr>
              <w:widowControl/>
              <w:snapToGrid w:val="0"/>
              <w:spacing w:line="340" w:lineRule="exact"/>
              <w:jc w:val="center"/>
              <w:rPr>
                <w:rFonts w:ascii="宋体" w:hAnsi="宋体" w:cs="宋体"/>
                <w:sz w:val="24"/>
                <w:szCs w:val="24"/>
              </w:rPr>
            </w:pPr>
            <w:r>
              <w:rPr>
                <w:rFonts w:hint="eastAsia" w:ascii="宋体" w:hAnsi="宋体" w:cs="宋体"/>
                <w:sz w:val="24"/>
                <w:szCs w:val="24"/>
              </w:rPr>
              <w:t>2</w:t>
            </w:r>
          </w:p>
        </w:tc>
        <w:tc>
          <w:tcPr>
            <w:tcW w:w="4180" w:type="dxa"/>
            <w:vAlign w:val="center"/>
          </w:tcPr>
          <w:p>
            <w:pPr>
              <w:widowControl/>
              <w:snapToGrid w:val="0"/>
              <w:spacing w:line="340" w:lineRule="exact"/>
              <w:rPr>
                <w:rFonts w:ascii="宋体" w:hAnsi="宋体" w:cs="宋体"/>
                <w:kern w:val="0"/>
                <w:sz w:val="24"/>
                <w:szCs w:val="24"/>
              </w:rPr>
            </w:pPr>
            <w:r>
              <w:rPr>
                <w:rFonts w:hint="eastAsia" w:ascii="宋体" w:hAnsi="宋体" w:cs="宋体"/>
                <w:kern w:val="0"/>
                <w:sz w:val="24"/>
                <w:szCs w:val="24"/>
              </w:rPr>
              <w:t>法定代表人身份证明书</w:t>
            </w:r>
            <w:r>
              <w:rPr>
                <w:rFonts w:hint="eastAsia" w:ascii="宋体" w:hAnsi="宋体" w:cs="宋体"/>
                <w:kern w:val="0"/>
                <w:sz w:val="24"/>
                <w:szCs w:val="24"/>
                <w:lang w:val="en-US" w:eastAsia="zh-CN"/>
              </w:rPr>
              <w:t>或</w:t>
            </w:r>
            <w:r>
              <w:rPr>
                <w:rFonts w:hint="eastAsia" w:ascii="宋体" w:hAnsi="宋体" w:cs="宋体"/>
                <w:kern w:val="0"/>
                <w:sz w:val="24"/>
                <w:szCs w:val="24"/>
              </w:rPr>
              <w:t>授权委托书</w:t>
            </w:r>
          </w:p>
        </w:tc>
        <w:tc>
          <w:tcPr>
            <w:tcW w:w="4348" w:type="dxa"/>
            <w:vAlign w:val="center"/>
          </w:tcPr>
          <w:p>
            <w:pPr>
              <w:widowControl/>
              <w:snapToGrid w:val="0"/>
              <w:spacing w:line="340" w:lineRule="exact"/>
              <w:rPr>
                <w:rFonts w:hint="eastAsia" w:ascii="宋体" w:hAnsi="宋体" w:eastAsia="宋体" w:cs="宋体"/>
                <w:kern w:val="0"/>
                <w:sz w:val="24"/>
                <w:szCs w:val="24"/>
                <w:lang w:eastAsia="zh-CN"/>
              </w:rPr>
            </w:pPr>
            <w:r>
              <w:rPr>
                <w:rFonts w:hint="eastAsia" w:ascii="宋体" w:hAnsi="宋体" w:cs="宋体"/>
                <w:kern w:val="0"/>
                <w:sz w:val="24"/>
                <w:szCs w:val="24"/>
              </w:rPr>
              <w:t>格式附后</w:t>
            </w:r>
            <w:r>
              <w:rPr>
                <w:rFonts w:hint="eastAsia" w:ascii="宋体" w:hAnsi="宋体" w:cs="宋体"/>
                <w:kern w:val="0"/>
                <w:sz w:val="24"/>
                <w:szCs w:val="24"/>
                <w:lang w:eastAsia="zh-CN"/>
              </w:rPr>
              <w:t>，</w:t>
            </w:r>
            <w:r>
              <w:rPr>
                <w:rFonts w:hint="eastAsia" w:ascii="宋体" w:hAnsi="宋体" w:cs="宋体"/>
                <w:kern w:val="0"/>
                <w:sz w:val="24"/>
                <w:szCs w:val="24"/>
              </w:rPr>
              <w:t>如授权委托代理人的则需提供授权委托书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pPr>
              <w:widowControl/>
              <w:snapToGrid w:val="0"/>
              <w:spacing w:line="34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4180" w:type="dxa"/>
            <w:vAlign w:val="center"/>
          </w:tcPr>
          <w:p>
            <w:pPr>
              <w:widowControl/>
              <w:snapToGrid w:val="0"/>
              <w:spacing w:line="340" w:lineRule="exact"/>
              <w:rPr>
                <w:rFonts w:ascii="宋体" w:cs="宋体"/>
                <w:kern w:val="0"/>
                <w:sz w:val="24"/>
                <w:szCs w:val="24"/>
              </w:rPr>
            </w:pPr>
            <w:r>
              <w:rPr>
                <w:rFonts w:hint="eastAsia" w:ascii="宋体" w:hAnsi="宋体" w:cs="宋体"/>
                <w:kern w:val="0"/>
                <w:sz w:val="24"/>
                <w:szCs w:val="24"/>
              </w:rPr>
              <w:t>法人或者其他组织的营业执照等证明文件，自然人的身份证明</w:t>
            </w:r>
          </w:p>
        </w:tc>
        <w:tc>
          <w:tcPr>
            <w:tcW w:w="4348" w:type="dxa"/>
            <w:vAlign w:val="center"/>
          </w:tcPr>
          <w:p>
            <w:pPr>
              <w:widowControl/>
              <w:snapToGrid w:val="0"/>
              <w:spacing w:line="340" w:lineRule="exact"/>
              <w:rPr>
                <w:rFonts w:ascii="宋体" w:cs="宋体"/>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pPr>
              <w:widowControl/>
              <w:snapToGrid w:val="0"/>
              <w:spacing w:line="34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4180" w:type="dxa"/>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lang w:eastAsia="zh-CN"/>
              </w:rPr>
              <w:t>同时具有测绘地理信息行政主管部门颁发的测绘资质：①测绘航空摄影专业甲级；②地理信息系统工程专业乙级及以上；③地图编制专业乙级及以上；④摄影测量与遥感专业乙级及以上；</w:t>
            </w:r>
          </w:p>
        </w:tc>
        <w:tc>
          <w:tcPr>
            <w:tcW w:w="4348" w:type="dxa"/>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lang w:eastAsia="zh-CN"/>
              </w:rPr>
              <w:t>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93" w:type="dxa"/>
            <w:vAlign w:val="center"/>
          </w:tcPr>
          <w:p>
            <w:pPr>
              <w:widowControl/>
              <w:snapToGrid w:val="0"/>
              <w:spacing w:line="34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4180" w:type="dxa"/>
            <w:vAlign w:val="center"/>
          </w:tcPr>
          <w:p>
            <w:pPr>
              <w:widowControl/>
              <w:snapToGrid w:val="0"/>
              <w:spacing w:line="340" w:lineRule="exact"/>
              <w:rPr>
                <w:rFonts w:ascii="宋体" w:cs="宋体"/>
                <w:kern w:val="0"/>
                <w:sz w:val="24"/>
                <w:szCs w:val="24"/>
              </w:rPr>
            </w:pPr>
            <w:r>
              <w:rPr>
                <w:rFonts w:hint="eastAsia" w:ascii="宋体" w:hAnsi="宋体" w:cs="宋体"/>
                <w:kern w:val="0"/>
                <w:sz w:val="24"/>
                <w:szCs w:val="24"/>
              </w:rPr>
              <w:t>财务状况报告，依法缴纳税收和社会保障资金的相关材料</w:t>
            </w:r>
          </w:p>
        </w:tc>
        <w:tc>
          <w:tcPr>
            <w:tcW w:w="4348" w:type="dxa"/>
            <w:vAlign w:val="center"/>
          </w:tcPr>
          <w:p>
            <w:pPr>
              <w:widowControl/>
              <w:snapToGrid w:val="0"/>
              <w:spacing w:line="340" w:lineRule="exact"/>
              <w:rPr>
                <w:rFonts w:ascii="宋体" w:cs="宋体"/>
                <w:sz w:val="24"/>
                <w:szCs w:val="24"/>
              </w:rPr>
            </w:pPr>
            <w:r>
              <w:rPr>
                <w:rFonts w:hint="eastAsia" w:ascii="宋体" w:hAnsi="宋体" w:cs="宋体"/>
                <w:kern w:val="0"/>
                <w:sz w:val="24"/>
                <w:szCs w:val="24"/>
                <w:lang w:val="zh-CN" w:eastAsia="zh-CN"/>
              </w:rPr>
              <w:t>新成立不足一年的公司须出具情况说明，</w:t>
            </w:r>
            <w:r>
              <w:rPr>
                <w:rFonts w:hint="eastAsia" w:ascii="宋体" w:hAnsi="宋体" w:cs="宋体"/>
                <w:kern w:val="0"/>
                <w:sz w:val="24"/>
                <w:szCs w:val="24"/>
                <w:lang w:eastAsia="zh-CN"/>
              </w:rPr>
              <w:t>依法免税或不需要缴纳社会保障资金的供应商，应提供相应文件证明其依法免税或不需要缴纳社会保障资金，</w:t>
            </w: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pPr>
              <w:widowControl/>
              <w:snapToGrid w:val="0"/>
              <w:spacing w:line="34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4180" w:type="dxa"/>
            <w:vAlign w:val="center"/>
          </w:tcPr>
          <w:p>
            <w:pPr>
              <w:widowControl/>
              <w:snapToGrid w:val="0"/>
              <w:spacing w:line="340" w:lineRule="exact"/>
              <w:rPr>
                <w:rFonts w:ascii="宋体" w:cs="宋体"/>
                <w:kern w:val="0"/>
                <w:sz w:val="24"/>
                <w:szCs w:val="24"/>
              </w:rPr>
            </w:pPr>
            <w:r>
              <w:rPr>
                <w:rFonts w:hint="eastAsia" w:ascii="宋体" w:hAnsi="宋体" w:cs="宋体"/>
                <w:kern w:val="0"/>
                <w:sz w:val="24"/>
                <w:szCs w:val="24"/>
              </w:rPr>
              <w:t>具备履行合同所必需的设备和专业技术能力的证明材料</w:t>
            </w:r>
          </w:p>
        </w:tc>
        <w:tc>
          <w:tcPr>
            <w:tcW w:w="4348" w:type="dxa"/>
            <w:vAlign w:val="center"/>
          </w:tcPr>
          <w:p>
            <w:pPr>
              <w:widowControl/>
              <w:snapToGrid w:val="0"/>
              <w:spacing w:line="340" w:lineRule="exact"/>
              <w:rPr>
                <w:rFonts w:ascii="宋体" w:cs="宋体"/>
                <w:kern w:val="0"/>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pPr>
              <w:widowControl/>
              <w:snapToGrid w:val="0"/>
              <w:spacing w:line="34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4180" w:type="dxa"/>
            <w:vAlign w:val="center"/>
          </w:tcPr>
          <w:p>
            <w:pPr>
              <w:widowControl/>
              <w:snapToGrid w:val="0"/>
              <w:spacing w:line="340" w:lineRule="exact"/>
              <w:rPr>
                <w:rFonts w:ascii="宋体" w:cs="宋体"/>
                <w:kern w:val="0"/>
                <w:sz w:val="24"/>
                <w:szCs w:val="24"/>
              </w:rPr>
            </w:pPr>
            <w:r>
              <w:rPr>
                <w:rFonts w:hint="eastAsia" w:ascii="宋体" w:cs="宋体"/>
                <w:kern w:val="0"/>
                <w:sz w:val="24"/>
                <w:szCs w:val="24"/>
              </w:rPr>
              <w:t>投标人认为需要提供的其它文件和资料</w:t>
            </w:r>
          </w:p>
        </w:tc>
        <w:tc>
          <w:tcPr>
            <w:tcW w:w="4348" w:type="dxa"/>
            <w:vAlign w:val="center"/>
          </w:tcPr>
          <w:p>
            <w:pPr>
              <w:widowControl/>
              <w:snapToGrid w:val="0"/>
              <w:spacing w:line="340" w:lineRule="exact"/>
              <w:rPr>
                <w:rFonts w:ascii="宋体" w:cs="宋体"/>
                <w:kern w:val="0"/>
                <w:sz w:val="24"/>
                <w:szCs w:val="24"/>
              </w:rPr>
            </w:pPr>
            <w:r>
              <w:rPr>
                <w:rFonts w:hint="eastAsia" w:ascii="宋体" w:hAnsi="宋体" w:cs="宋体"/>
                <w:kern w:val="0"/>
                <w:sz w:val="24"/>
                <w:szCs w:val="24"/>
              </w:rPr>
              <w:t>格式、内容自拟</w:t>
            </w:r>
          </w:p>
        </w:tc>
      </w:tr>
    </w:tbl>
    <w:p>
      <w:pPr>
        <w:snapToGrid w:val="0"/>
        <w:spacing w:line="440" w:lineRule="exact"/>
        <w:ind w:firstLine="480" w:firstLineChars="200"/>
        <w:rPr>
          <w:rFonts w:ascii="宋体"/>
          <w:sz w:val="24"/>
          <w:szCs w:val="24"/>
          <w:u w:val="single"/>
        </w:rPr>
      </w:pPr>
      <w:r>
        <w:rPr>
          <w:rFonts w:ascii="宋体" w:hAnsi="宋体" w:cs="宋体"/>
          <w:b/>
          <w:bCs/>
          <w:sz w:val="24"/>
          <w:szCs w:val="24"/>
        </w:rPr>
        <w:t>2</w:t>
      </w:r>
      <w:r>
        <w:rPr>
          <w:rFonts w:hint="eastAsia" w:ascii="宋体" w:hAnsi="宋体" w:cs="宋体"/>
          <w:b/>
          <w:bCs/>
          <w:sz w:val="24"/>
          <w:szCs w:val="24"/>
        </w:rPr>
        <w:t>、商务技术文件的组成：</w:t>
      </w:r>
    </w:p>
    <w:tbl>
      <w:tblPr>
        <w:tblStyle w:val="25"/>
        <w:tblW w:w="9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12"/>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17"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8603" w:type="dxa"/>
            <w:gridSpan w:val="2"/>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pPr>
              <w:widowControl/>
              <w:snapToGrid w:val="0"/>
              <w:spacing w:line="3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6012" w:type="dxa"/>
            <w:tcBorders>
              <w:right w:val="single" w:color="000000" w:sz="8" w:space="0"/>
            </w:tcBorders>
            <w:vAlign w:val="center"/>
          </w:tcPr>
          <w:p>
            <w:pPr>
              <w:widowControl/>
              <w:snapToGrid w:val="0"/>
              <w:spacing w:line="340" w:lineRule="exact"/>
              <w:rPr>
                <w:rFonts w:hint="default" w:ascii="宋体" w:cs="宋体"/>
                <w:sz w:val="24"/>
                <w:szCs w:val="24"/>
                <w:lang w:val="en-US" w:eastAsia="zh-CN"/>
              </w:rPr>
            </w:pPr>
            <w:r>
              <w:rPr>
                <w:rFonts w:hint="eastAsia" w:ascii="宋体" w:cs="宋体"/>
                <w:sz w:val="24"/>
                <w:szCs w:val="24"/>
                <w:lang w:val="en-US" w:eastAsia="zh-CN"/>
              </w:rPr>
              <w:t>供应商自评表</w:t>
            </w:r>
          </w:p>
        </w:tc>
        <w:tc>
          <w:tcPr>
            <w:tcW w:w="2591" w:type="dxa"/>
            <w:tcBorders>
              <w:left w:val="single" w:color="000000" w:sz="8" w:space="0"/>
            </w:tcBorders>
            <w:vAlign w:val="center"/>
          </w:tcPr>
          <w:p>
            <w:pPr>
              <w:widowControl/>
              <w:snapToGrid w:val="0"/>
              <w:spacing w:line="340" w:lineRule="exact"/>
              <w:rPr>
                <w:rFonts w:hint="eastAsia" w:ascii="宋体" w:cs="宋体"/>
                <w:sz w:val="24"/>
                <w:szCs w:val="24"/>
                <w:lang w:val="en-US" w:eastAsia="zh-CN"/>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pPr>
              <w:widowControl/>
              <w:snapToGrid w:val="0"/>
              <w:spacing w:line="340" w:lineRule="exact"/>
              <w:jc w:val="center"/>
              <w:rPr>
                <w:rFonts w:ascii="宋体" w:hAnsi="宋体" w:cs="宋体"/>
                <w:sz w:val="24"/>
                <w:szCs w:val="24"/>
              </w:rPr>
            </w:pPr>
            <w:r>
              <w:rPr>
                <w:rFonts w:hint="eastAsia" w:ascii="宋体" w:hAnsi="宋体" w:cs="宋体"/>
                <w:sz w:val="24"/>
                <w:szCs w:val="24"/>
                <w:lang w:val="en-US" w:eastAsia="zh-CN"/>
              </w:rPr>
              <w:t>2</w:t>
            </w:r>
          </w:p>
        </w:tc>
        <w:tc>
          <w:tcPr>
            <w:tcW w:w="6012" w:type="dxa"/>
            <w:tcBorders>
              <w:right w:val="single" w:color="000000" w:sz="8" w:space="0"/>
            </w:tcBorders>
            <w:vAlign w:val="center"/>
          </w:tcPr>
          <w:p>
            <w:pPr>
              <w:widowControl/>
              <w:snapToGrid w:val="0"/>
              <w:spacing w:line="340" w:lineRule="exact"/>
              <w:rPr>
                <w:rFonts w:hint="eastAsia" w:ascii="宋体" w:cs="宋体"/>
                <w:sz w:val="24"/>
                <w:szCs w:val="24"/>
                <w:lang w:val="en-US" w:eastAsia="zh-CN"/>
              </w:rPr>
            </w:pPr>
            <w:r>
              <w:rPr>
                <w:rFonts w:hint="eastAsia" w:ascii="宋体" w:cs="宋体"/>
                <w:sz w:val="24"/>
                <w:szCs w:val="24"/>
                <w:lang w:val="en-US" w:eastAsia="zh-CN"/>
              </w:rPr>
              <w:t>投标人基本情况表</w:t>
            </w:r>
          </w:p>
        </w:tc>
        <w:tc>
          <w:tcPr>
            <w:tcW w:w="2591" w:type="dxa"/>
            <w:tcBorders>
              <w:left w:val="single" w:color="000000" w:sz="8" w:space="0"/>
            </w:tcBorders>
            <w:vAlign w:val="center"/>
          </w:tcPr>
          <w:p>
            <w:pPr>
              <w:widowControl/>
              <w:snapToGrid w:val="0"/>
              <w:spacing w:line="340" w:lineRule="exact"/>
              <w:rPr>
                <w:rFonts w:hint="eastAsia" w:ascii="宋体" w:cs="宋体"/>
                <w:sz w:val="24"/>
                <w:szCs w:val="24"/>
                <w:lang w:val="en-US" w:eastAsia="zh-CN"/>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pPr>
              <w:snapToGrid w:val="0"/>
              <w:spacing w:line="340" w:lineRule="exact"/>
              <w:jc w:val="center"/>
              <w:rPr>
                <w:rFonts w:hint="eastAsia" w:ascii="宋体" w:hAnsi="宋体" w:eastAsia="宋体" w:cs="宋体"/>
                <w:kern w:val="2"/>
                <w:sz w:val="24"/>
                <w:szCs w:val="24"/>
                <w:lang w:val="en-US" w:eastAsia="zh-CN" w:bidi="ar-SA"/>
              </w:rPr>
            </w:pPr>
            <w:r>
              <w:rPr>
                <w:rFonts w:hint="eastAsia" w:ascii="宋体" w:cs="宋体"/>
                <w:sz w:val="24"/>
                <w:szCs w:val="24"/>
                <w:lang w:val="en-US" w:eastAsia="zh-CN"/>
              </w:rPr>
              <w:t>3</w:t>
            </w:r>
          </w:p>
        </w:tc>
        <w:tc>
          <w:tcPr>
            <w:tcW w:w="6012" w:type="dxa"/>
            <w:tcBorders>
              <w:right w:val="single" w:color="000000" w:sz="8" w:space="0"/>
            </w:tcBorders>
            <w:vAlign w:val="center"/>
          </w:tcPr>
          <w:p>
            <w:pPr>
              <w:widowControl/>
              <w:snapToGrid w:val="0"/>
              <w:spacing w:line="340" w:lineRule="exact"/>
              <w:rPr>
                <w:rFonts w:hint="eastAsia" w:ascii="宋体" w:hAnsi="Times New Roman" w:eastAsia="宋体" w:cs="宋体"/>
                <w:kern w:val="2"/>
                <w:sz w:val="24"/>
                <w:szCs w:val="24"/>
                <w:lang w:val="en-US" w:eastAsia="zh-CN" w:bidi="ar-SA"/>
              </w:rPr>
            </w:pPr>
            <w:r>
              <w:rPr>
                <w:rFonts w:hint="eastAsia" w:ascii="宋体" w:cs="宋体"/>
                <w:sz w:val="24"/>
                <w:szCs w:val="24"/>
                <w:lang w:val="en-US" w:eastAsia="zh-CN"/>
              </w:rPr>
              <w:t>证书一览表</w:t>
            </w:r>
          </w:p>
        </w:tc>
        <w:tc>
          <w:tcPr>
            <w:tcW w:w="2591" w:type="dxa"/>
            <w:tcBorders>
              <w:left w:val="single" w:color="000000" w:sz="8" w:space="0"/>
            </w:tcBorders>
            <w:vAlign w:val="center"/>
          </w:tcPr>
          <w:p>
            <w:pPr>
              <w:widowControl/>
              <w:snapToGrid w:val="0"/>
              <w:spacing w:line="340" w:lineRule="exact"/>
              <w:rPr>
                <w:rFonts w:hint="eastAsia" w:ascii="宋体" w:hAnsi="宋体" w:eastAsia="宋体" w:cs="宋体"/>
                <w:kern w:val="2"/>
                <w:sz w:val="24"/>
                <w:szCs w:val="24"/>
                <w:lang w:val="en-US" w:eastAsia="zh-CN" w:bidi="ar-SA"/>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pPr>
              <w:snapToGrid w:val="0"/>
              <w:spacing w:line="340" w:lineRule="exact"/>
              <w:jc w:val="center"/>
              <w:rPr>
                <w:rFonts w:hint="eastAsia" w:ascii="宋体" w:hAnsi="Times New Roman" w:eastAsia="宋体" w:cs="宋体"/>
                <w:kern w:val="2"/>
                <w:sz w:val="24"/>
                <w:szCs w:val="24"/>
                <w:lang w:val="en-US" w:eastAsia="zh-CN" w:bidi="ar-SA"/>
              </w:rPr>
            </w:pPr>
            <w:r>
              <w:rPr>
                <w:rFonts w:hint="eastAsia" w:ascii="宋体" w:cs="宋体"/>
                <w:sz w:val="24"/>
                <w:szCs w:val="24"/>
                <w:lang w:val="en-US" w:eastAsia="zh-CN"/>
              </w:rPr>
              <w:t>4</w:t>
            </w:r>
          </w:p>
        </w:tc>
        <w:tc>
          <w:tcPr>
            <w:tcW w:w="6012" w:type="dxa"/>
            <w:tcBorders>
              <w:right w:val="single" w:color="000000" w:sz="8" w:space="0"/>
            </w:tcBorders>
            <w:vAlign w:val="center"/>
          </w:tcPr>
          <w:p>
            <w:pPr>
              <w:widowControl/>
              <w:snapToGrid w:val="0"/>
              <w:spacing w:line="340" w:lineRule="exact"/>
              <w:rPr>
                <w:rFonts w:hint="eastAsia" w:ascii="宋体" w:cs="宋体"/>
                <w:sz w:val="24"/>
                <w:szCs w:val="24"/>
                <w:lang w:val="en-US" w:eastAsia="zh-CN"/>
              </w:rPr>
            </w:pPr>
            <w:r>
              <w:rPr>
                <w:rFonts w:hint="eastAsia" w:ascii="宋体" w:cs="宋体"/>
                <w:sz w:val="24"/>
                <w:szCs w:val="24"/>
                <w:lang w:val="en-US" w:eastAsia="zh-CN"/>
              </w:rPr>
              <w:t>项目负责人资格情况表</w:t>
            </w:r>
          </w:p>
        </w:tc>
        <w:tc>
          <w:tcPr>
            <w:tcW w:w="2591" w:type="dxa"/>
            <w:tcBorders>
              <w:left w:val="single" w:color="000000" w:sz="8" w:space="0"/>
            </w:tcBorders>
            <w:vAlign w:val="center"/>
          </w:tcPr>
          <w:p>
            <w:pPr>
              <w:widowControl/>
              <w:snapToGrid w:val="0"/>
              <w:spacing w:line="340" w:lineRule="exact"/>
              <w:rPr>
                <w:rFonts w:hint="eastAsia" w:ascii="宋体" w:cs="宋体"/>
                <w:sz w:val="24"/>
                <w:szCs w:val="24"/>
                <w:lang w:val="en-US" w:eastAsia="zh-CN"/>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pPr>
              <w:snapToGrid w:val="0"/>
              <w:spacing w:line="340" w:lineRule="exact"/>
              <w:jc w:val="center"/>
              <w:rPr>
                <w:rFonts w:hint="default" w:ascii="宋体" w:hAnsi="Times New Roman" w:eastAsia="宋体" w:cs="宋体"/>
                <w:kern w:val="2"/>
                <w:sz w:val="24"/>
                <w:szCs w:val="24"/>
                <w:lang w:val="en-US" w:eastAsia="zh-CN" w:bidi="ar-SA"/>
              </w:rPr>
            </w:pPr>
            <w:r>
              <w:rPr>
                <w:rFonts w:hint="eastAsia" w:ascii="宋体" w:cs="宋体"/>
                <w:sz w:val="24"/>
                <w:szCs w:val="24"/>
                <w:lang w:val="en-US" w:eastAsia="zh-CN"/>
              </w:rPr>
              <w:t>5</w:t>
            </w:r>
          </w:p>
        </w:tc>
        <w:tc>
          <w:tcPr>
            <w:tcW w:w="6012" w:type="dxa"/>
            <w:tcBorders>
              <w:right w:val="single" w:color="000000" w:sz="8" w:space="0"/>
            </w:tcBorders>
            <w:vAlign w:val="center"/>
          </w:tcPr>
          <w:p>
            <w:pPr>
              <w:widowControl/>
              <w:snapToGrid w:val="0"/>
              <w:spacing w:line="340" w:lineRule="exact"/>
              <w:rPr>
                <w:rFonts w:hint="eastAsia" w:ascii="宋体" w:cs="宋体"/>
                <w:sz w:val="24"/>
                <w:szCs w:val="24"/>
                <w:lang w:val="en-US" w:eastAsia="zh-CN"/>
              </w:rPr>
            </w:pPr>
            <w:r>
              <w:rPr>
                <w:rFonts w:hint="eastAsia" w:ascii="宋体" w:cs="宋体"/>
                <w:sz w:val="24"/>
                <w:szCs w:val="24"/>
                <w:lang w:val="en-US" w:eastAsia="zh-CN"/>
              </w:rPr>
              <w:t>拟投入人员情况汇总表</w:t>
            </w:r>
          </w:p>
        </w:tc>
        <w:tc>
          <w:tcPr>
            <w:tcW w:w="2591" w:type="dxa"/>
            <w:tcBorders>
              <w:left w:val="single" w:color="000000" w:sz="8" w:space="0"/>
            </w:tcBorders>
            <w:vAlign w:val="center"/>
          </w:tcPr>
          <w:p>
            <w:pPr>
              <w:widowControl/>
              <w:snapToGrid w:val="0"/>
              <w:spacing w:line="340" w:lineRule="exact"/>
              <w:rPr>
                <w:rFonts w:hint="eastAsia" w:ascii="宋体" w:cs="宋体"/>
                <w:sz w:val="24"/>
                <w:szCs w:val="24"/>
                <w:lang w:val="en-US" w:eastAsia="zh-CN"/>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17" w:type="dxa"/>
            <w:vAlign w:val="center"/>
          </w:tcPr>
          <w:p>
            <w:pPr>
              <w:snapToGrid w:val="0"/>
              <w:spacing w:line="340" w:lineRule="exact"/>
              <w:jc w:val="center"/>
              <w:rPr>
                <w:rFonts w:hint="eastAsia" w:ascii="宋体" w:hAnsi="Times New Roman" w:eastAsia="宋体" w:cs="宋体"/>
                <w:kern w:val="2"/>
                <w:sz w:val="24"/>
                <w:szCs w:val="24"/>
                <w:lang w:val="en-US" w:eastAsia="zh-CN" w:bidi="ar-SA"/>
              </w:rPr>
            </w:pPr>
            <w:r>
              <w:rPr>
                <w:rFonts w:hint="eastAsia" w:ascii="宋体" w:cs="宋体"/>
                <w:sz w:val="24"/>
                <w:szCs w:val="24"/>
                <w:lang w:val="en-US" w:eastAsia="zh-CN"/>
              </w:rPr>
              <w:t>6</w:t>
            </w:r>
          </w:p>
        </w:tc>
        <w:tc>
          <w:tcPr>
            <w:tcW w:w="6012" w:type="dxa"/>
            <w:tcBorders>
              <w:right w:val="single" w:color="000000" w:sz="8" w:space="0"/>
            </w:tcBorders>
            <w:vAlign w:val="center"/>
          </w:tcPr>
          <w:p>
            <w:pPr>
              <w:widowControl/>
              <w:snapToGrid w:val="0"/>
              <w:spacing w:line="340" w:lineRule="exact"/>
              <w:rPr>
                <w:rFonts w:hint="default" w:ascii="宋体" w:cs="宋体"/>
                <w:sz w:val="24"/>
                <w:szCs w:val="24"/>
                <w:lang w:val="en-US" w:eastAsia="zh-CN"/>
              </w:rPr>
            </w:pPr>
            <w:r>
              <w:rPr>
                <w:rFonts w:hint="eastAsia" w:ascii="宋体" w:cs="宋体"/>
                <w:sz w:val="24"/>
                <w:szCs w:val="24"/>
                <w:lang w:val="en-US" w:eastAsia="zh-CN"/>
              </w:rPr>
              <w:t>类似业绩一览表</w:t>
            </w:r>
          </w:p>
        </w:tc>
        <w:tc>
          <w:tcPr>
            <w:tcW w:w="2591" w:type="dxa"/>
            <w:tcBorders>
              <w:left w:val="single" w:color="000000" w:sz="8" w:space="0"/>
            </w:tcBorders>
            <w:vAlign w:val="center"/>
          </w:tcPr>
          <w:p>
            <w:pPr>
              <w:widowControl/>
              <w:snapToGrid w:val="0"/>
              <w:spacing w:line="340" w:lineRule="exact"/>
              <w:rPr>
                <w:rFonts w:hint="eastAsia" w:ascii="宋体" w:cs="宋体"/>
                <w:sz w:val="24"/>
                <w:szCs w:val="24"/>
                <w:lang w:val="en-US" w:eastAsia="zh-CN"/>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17" w:type="dxa"/>
            <w:vAlign w:val="center"/>
          </w:tcPr>
          <w:p>
            <w:pPr>
              <w:snapToGrid w:val="0"/>
              <w:spacing w:line="340" w:lineRule="exact"/>
              <w:jc w:val="center"/>
              <w:rPr>
                <w:rFonts w:hint="default" w:ascii="宋体" w:eastAsia="宋体" w:cs="宋体"/>
                <w:sz w:val="24"/>
                <w:szCs w:val="24"/>
                <w:lang w:val="en-US" w:eastAsia="zh-CN"/>
              </w:rPr>
            </w:pPr>
            <w:r>
              <w:rPr>
                <w:rFonts w:hint="eastAsia" w:ascii="宋体" w:cs="宋体"/>
                <w:sz w:val="24"/>
                <w:szCs w:val="24"/>
                <w:lang w:val="en-US" w:eastAsia="zh-CN"/>
              </w:rPr>
              <w:t>7</w:t>
            </w:r>
          </w:p>
        </w:tc>
        <w:tc>
          <w:tcPr>
            <w:tcW w:w="6012" w:type="dxa"/>
            <w:tcBorders>
              <w:right w:val="single" w:color="000000" w:sz="8" w:space="0"/>
            </w:tcBorders>
            <w:vAlign w:val="center"/>
          </w:tcPr>
          <w:p>
            <w:pPr>
              <w:widowControl/>
              <w:snapToGrid w:val="0"/>
              <w:spacing w:line="340" w:lineRule="exact"/>
              <w:rPr>
                <w:rFonts w:hint="eastAsia" w:ascii="宋体" w:cs="宋体"/>
                <w:sz w:val="24"/>
                <w:szCs w:val="24"/>
                <w:lang w:val="en-US" w:eastAsia="zh-CN"/>
              </w:rPr>
            </w:pPr>
            <w:r>
              <w:rPr>
                <w:rFonts w:hint="eastAsia" w:ascii="宋体" w:cs="宋体"/>
                <w:sz w:val="24"/>
                <w:szCs w:val="24"/>
                <w:lang w:val="en-US" w:eastAsia="zh-CN"/>
              </w:rPr>
              <w:t>技术、商务偏离表</w:t>
            </w:r>
          </w:p>
        </w:tc>
        <w:tc>
          <w:tcPr>
            <w:tcW w:w="2591" w:type="dxa"/>
            <w:tcBorders>
              <w:left w:val="single" w:color="000000" w:sz="8" w:space="0"/>
            </w:tcBorders>
            <w:vAlign w:val="center"/>
          </w:tcPr>
          <w:p>
            <w:pPr>
              <w:widowControl/>
              <w:snapToGrid w:val="0"/>
              <w:spacing w:line="340" w:lineRule="exact"/>
              <w:rPr>
                <w:rFonts w:hint="eastAsia" w:ascii="宋体" w:cs="宋体"/>
                <w:sz w:val="24"/>
                <w:szCs w:val="24"/>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17" w:type="dxa"/>
            <w:vAlign w:val="center"/>
          </w:tcPr>
          <w:p>
            <w:pPr>
              <w:widowControl/>
              <w:snapToGrid w:val="0"/>
              <w:spacing w:line="34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8</w:t>
            </w:r>
          </w:p>
        </w:tc>
        <w:tc>
          <w:tcPr>
            <w:tcW w:w="6012" w:type="dxa"/>
            <w:tcBorders>
              <w:right w:val="single" w:color="000000" w:sz="8" w:space="0"/>
            </w:tcBorders>
            <w:vAlign w:val="center"/>
          </w:tcPr>
          <w:p>
            <w:pPr>
              <w:widowControl/>
              <w:snapToGrid w:val="0"/>
              <w:spacing w:line="340" w:lineRule="exact"/>
              <w:rPr>
                <w:rFonts w:hint="eastAsia" w:ascii="宋体" w:cs="宋体"/>
                <w:sz w:val="24"/>
                <w:szCs w:val="24"/>
                <w:lang w:val="en-US" w:eastAsia="zh-CN"/>
              </w:rPr>
            </w:pPr>
            <w:r>
              <w:rPr>
                <w:rFonts w:hint="eastAsia" w:ascii="宋体" w:cs="宋体"/>
                <w:sz w:val="24"/>
                <w:szCs w:val="24"/>
                <w:lang w:val="en-US" w:eastAsia="zh-CN"/>
              </w:rPr>
              <w:t>投标人根据投标文件评分内容自行编制</w:t>
            </w:r>
          </w:p>
        </w:tc>
        <w:tc>
          <w:tcPr>
            <w:tcW w:w="2591" w:type="dxa"/>
            <w:tcBorders>
              <w:left w:val="single" w:color="000000" w:sz="8" w:space="0"/>
            </w:tcBorders>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17" w:type="dxa"/>
            <w:vAlign w:val="center"/>
          </w:tcPr>
          <w:p>
            <w:pPr>
              <w:widowControl/>
              <w:snapToGrid w:val="0"/>
              <w:spacing w:line="3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6012" w:type="dxa"/>
            <w:tcBorders>
              <w:right w:val="single" w:color="000000" w:sz="8" w:space="0"/>
            </w:tcBorders>
            <w:vAlign w:val="center"/>
          </w:tcPr>
          <w:p>
            <w:pPr>
              <w:widowControl/>
              <w:snapToGrid w:val="0"/>
              <w:spacing w:line="340" w:lineRule="exact"/>
              <w:rPr>
                <w:rFonts w:hint="eastAsia" w:ascii="宋体" w:eastAsia="宋体" w:cs="宋体"/>
                <w:kern w:val="0"/>
                <w:sz w:val="24"/>
                <w:szCs w:val="24"/>
                <w:lang w:eastAsia="zh-CN"/>
              </w:rPr>
            </w:pPr>
            <w:r>
              <w:rPr>
                <w:rFonts w:hint="eastAsia" w:ascii="宋体" w:hAnsi="宋体" w:cs="宋体"/>
                <w:sz w:val="24"/>
                <w:szCs w:val="24"/>
              </w:rPr>
              <w:t>投标人认为需要提供的其他资料</w:t>
            </w:r>
            <w:r>
              <w:rPr>
                <w:rFonts w:hint="eastAsia" w:ascii="宋体" w:hAnsi="宋体" w:cs="宋体"/>
                <w:sz w:val="24"/>
                <w:szCs w:val="24"/>
                <w:lang w:eastAsia="zh-CN"/>
              </w:rPr>
              <w:t>；</w:t>
            </w:r>
            <w:r>
              <w:rPr>
                <w:rFonts w:hint="eastAsia" w:ascii="宋体" w:hAnsi="宋体" w:cs="宋体"/>
                <w:sz w:val="24"/>
                <w:szCs w:val="24"/>
              </w:rPr>
              <w:t>包括可能影响投标人商务技术文件评分的各类证明材料</w:t>
            </w:r>
          </w:p>
        </w:tc>
        <w:tc>
          <w:tcPr>
            <w:tcW w:w="2591" w:type="dxa"/>
            <w:tcBorders>
              <w:left w:val="single" w:color="000000" w:sz="8" w:space="0"/>
            </w:tcBorders>
            <w:vAlign w:val="center"/>
          </w:tcPr>
          <w:p>
            <w:pPr>
              <w:widowControl/>
              <w:snapToGrid w:val="0"/>
              <w:spacing w:line="340" w:lineRule="exact"/>
              <w:rPr>
                <w:rFonts w:hint="eastAsia" w:ascii="宋体" w:hAnsi="宋体" w:cs="宋体"/>
                <w:sz w:val="24"/>
                <w:szCs w:val="24"/>
              </w:rPr>
            </w:pPr>
            <w:r>
              <w:rPr>
                <w:rFonts w:hint="eastAsia" w:ascii="宋体" w:hAnsi="宋体" w:cs="宋体"/>
                <w:kern w:val="0"/>
                <w:sz w:val="24"/>
                <w:szCs w:val="24"/>
              </w:rPr>
              <w:t>内容自拟</w:t>
            </w:r>
          </w:p>
        </w:tc>
      </w:tr>
    </w:tbl>
    <w:p>
      <w:pPr>
        <w:autoSpaceDE w:val="0"/>
        <w:autoSpaceDN w:val="0"/>
        <w:adjustRightInd w:val="0"/>
        <w:spacing w:line="360" w:lineRule="auto"/>
        <w:ind w:left="426" w:firstLine="64" w:firstLineChars="27"/>
        <w:rPr>
          <w:rFonts w:ascii="宋体" w:cs="宋体"/>
          <w:b/>
          <w:bCs/>
          <w:kern w:val="0"/>
          <w:sz w:val="24"/>
          <w:szCs w:val="24"/>
        </w:rPr>
      </w:pPr>
      <w:r>
        <w:rPr>
          <w:rFonts w:ascii="宋体" w:hAnsi="宋体" w:cs="宋体"/>
          <w:b/>
          <w:bCs/>
          <w:kern w:val="0"/>
          <w:sz w:val="24"/>
          <w:szCs w:val="24"/>
        </w:rPr>
        <w:t>3</w:t>
      </w:r>
      <w:r>
        <w:rPr>
          <w:rFonts w:hint="eastAsia" w:ascii="宋体" w:hAnsi="宋体" w:cs="宋体"/>
          <w:b/>
          <w:bCs/>
          <w:kern w:val="0"/>
          <w:sz w:val="24"/>
          <w:szCs w:val="24"/>
        </w:rPr>
        <w:t>、报价文件的组成</w:t>
      </w:r>
    </w:p>
    <w:tbl>
      <w:tblPr>
        <w:tblStyle w:val="25"/>
        <w:tblW w:w="94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389"/>
        <w:gridCol w:w="4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4389"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c>
          <w:tcPr>
            <w:tcW w:w="4209" w:type="dxa"/>
            <w:vAlign w:val="center"/>
          </w:tcPr>
          <w:p>
            <w:pPr>
              <w:widowControl/>
              <w:snapToGrid w:val="0"/>
              <w:spacing w:line="340" w:lineRule="exact"/>
              <w:jc w:val="center"/>
              <w:rPr>
                <w:rFonts w:asci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pPr>
              <w:widowControl/>
              <w:snapToGrid w:val="0"/>
              <w:spacing w:line="340" w:lineRule="exact"/>
              <w:jc w:val="center"/>
              <w:rPr>
                <w:rFonts w:ascii="宋体" w:cs="宋体"/>
                <w:sz w:val="24"/>
                <w:szCs w:val="24"/>
              </w:rPr>
            </w:pPr>
            <w:r>
              <w:rPr>
                <w:rFonts w:ascii="宋体" w:hAnsi="宋体" w:cs="宋体"/>
                <w:sz w:val="24"/>
                <w:szCs w:val="24"/>
              </w:rPr>
              <w:t>1</w:t>
            </w:r>
          </w:p>
        </w:tc>
        <w:tc>
          <w:tcPr>
            <w:tcW w:w="4389" w:type="dxa"/>
            <w:vAlign w:val="center"/>
          </w:tcPr>
          <w:p>
            <w:pPr>
              <w:widowControl/>
              <w:snapToGrid w:val="0"/>
              <w:spacing w:line="340" w:lineRule="exact"/>
              <w:rPr>
                <w:rFonts w:hint="eastAsia" w:ascii="宋体" w:hAnsi="Times New Roman" w:eastAsia="宋体" w:cs="宋体"/>
                <w:kern w:val="0"/>
                <w:sz w:val="24"/>
                <w:szCs w:val="24"/>
                <w:lang w:val="en-US" w:eastAsia="zh-CN" w:bidi="ar-SA"/>
              </w:rPr>
            </w:pPr>
            <w:r>
              <w:rPr>
                <w:rFonts w:hint="eastAsia" w:ascii="宋体" w:cs="宋体"/>
                <w:kern w:val="0"/>
                <w:sz w:val="24"/>
                <w:szCs w:val="24"/>
              </w:rPr>
              <w:t>投标函</w:t>
            </w:r>
          </w:p>
        </w:tc>
        <w:tc>
          <w:tcPr>
            <w:tcW w:w="4209" w:type="dxa"/>
            <w:vAlign w:val="center"/>
          </w:tcPr>
          <w:p>
            <w:pPr>
              <w:widowControl/>
              <w:snapToGrid w:val="0"/>
              <w:spacing w:line="340" w:lineRule="exact"/>
              <w:rPr>
                <w:rFonts w:ascii="宋体" w:hAnsi="Times New Roman" w:eastAsia="宋体" w:cs="宋体"/>
                <w:kern w:val="0"/>
                <w:sz w:val="24"/>
                <w:szCs w:val="24"/>
                <w:lang w:val="en-US" w:eastAsia="zh-CN" w:bidi="ar-SA"/>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pPr>
              <w:widowControl/>
              <w:snapToGrid w:val="0"/>
              <w:spacing w:line="340" w:lineRule="exact"/>
              <w:jc w:val="center"/>
              <w:rPr>
                <w:rFonts w:hint="eastAsia" w:ascii="宋体" w:eastAsia="宋体" w:cs="宋体"/>
                <w:sz w:val="24"/>
                <w:szCs w:val="24"/>
                <w:lang w:eastAsia="zh-CN"/>
              </w:rPr>
            </w:pPr>
            <w:r>
              <w:rPr>
                <w:rFonts w:hint="eastAsia" w:ascii="宋体" w:hAnsi="宋体" w:cs="宋体"/>
                <w:sz w:val="24"/>
                <w:szCs w:val="24"/>
                <w:lang w:val="en-US" w:eastAsia="zh-CN"/>
              </w:rPr>
              <w:t>2</w:t>
            </w:r>
          </w:p>
        </w:tc>
        <w:tc>
          <w:tcPr>
            <w:tcW w:w="4389" w:type="dxa"/>
            <w:vAlign w:val="center"/>
          </w:tcPr>
          <w:p>
            <w:pPr>
              <w:widowControl/>
              <w:snapToGrid w:val="0"/>
              <w:spacing w:line="340" w:lineRule="exact"/>
              <w:rPr>
                <w:rFonts w:ascii="宋体" w:hAnsi="Times New Roman" w:eastAsia="宋体" w:cs="宋体"/>
                <w:kern w:val="0"/>
                <w:sz w:val="24"/>
                <w:szCs w:val="24"/>
                <w:lang w:val="en-US" w:eastAsia="zh-CN" w:bidi="ar-SA"/>
              </w:rPr>
            </w:pPr>
            <w:r>
              <w:rPr>
                <w:rFonts w:hint="eastAsia" w:ascii="宋体" w:hAnsi="宋体" w:cs="宋体"/>
                <w:kern w:val="0"/>
                <w:sz w:val="24"/>
                <w:szCs w:val="24"/>
              </w:rPr>
              <w:t>开标一览表</w:t>
            </w:r>
          </w:p>
        </w:tc>
        <w:tc>
          <w:tcPr>
            <w:tcW w:w="4209" w:type="dxa"/>
            <w:vAlign w:val="center"/>
          </w:tcPr>
          <w:p>
            <w:pPr>
              <w:widowControl/>
              <w:snapToGrid w:val="0"/>
              <w:spacing w:line="340" w:lineRule="exact"/>
              <w:rPr>
                <w:rFonts w:ascii="宋体" w:hAnsi="Times New Roman" w:eastAsia="宋体" w:cs="宋体"/>
                <w:kern w:val="0"/>
                <w:sz w:val="24"/>
                <w:szCs w:val="24"/>
                <w:lang w:val="en-US" w:eastAsia="zh-CN" w:bidi="ar-SA"/>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822" w:type="dxa"/>
            <w:vAlign w:val="center"/>
          </w:tcPr>
          <w:p>
            <w:pPr>
              <w:widowControl/>
              <w:snapToGrid w:val="0"/>
              <w:spacing w:line="340" w:lineRule="exact"/>
              <w:jc w:val="center"/>
              <w:rPr>
                <w:rFonts w:hint="eastAsia" w:ascii="宋体" w:eastAsia="宋体" w:cs="宋体"/>
                <w:sz w:val="24"/>
                <w:szCs w:val="24"/>
                <w:lang w:eastAsia="zh-CN"/>
              </w:rPr>
            </w:pPr>
            <w:r>
              <w:rPr>
                <w:rFonts w:hint="eastAsia" w:ascii="宋体" w:hAnsi="宋体" w:cs="宋体"/>
                <w:sz w:val="24"/>
                <w:szCs w:val="24"/>
                <w:lang w:val="en-US" w:eastAsia="zh-CN"/>
              </w:rPr>
              <w:t>3</w:t>
            </w:r>
          </w:p>
        </w:tc>
        <w:tc>
          <w:tcPr>
            <w:tcW w:w="4389" w:type="dxa"/>
            <w:vAlign w:val="center"/>
          </w:tcPr>
          <w:p>
            <w:pPr>
              <w:widowControl/>
              <w:snapToGrid w:val="0"/>
              <w:spacing w:line="340" w:lineRule="exact"/>
              <w:rPr>
                <w:rFonts w:hint="eastAsia" w:ascii="宋体" w:hAnsi="Times New Roman" w:eastAsia="宋体" w:cs="宋体"/>
                <w:kern w:val="2"/>
                <w:sz w:val="24"/>
                <w:szCs w:val="24"/>
                <w:lang w:val="en-US" w:eastAsia="zh-CN" w:bidi="ar-SA"/>
              </w:rPr>
            </w:pPr>
            <w:r>
              <w:rPr>
                <w:rFonts w:hint="eastAsia" w:ascii="宋体" w:hAnsi="宋体" w:cs="宋体"/>
                <w:kern w:val="0"/>
                <w:sz w:val="24"/>
                <w:szCs w:val="24"/>
              </w:rPr>
              <w:t>投标人的《</w:t>
            </w:r>
            <w:r>
              <w:rPr>
                <w:rFonts w:hint="eastAsia" w:ascii="宋体" w:hAnsi="宋体" w:cs="宋体"/>
                <w:kern w:val="0"/>
                <w:sz w:val="24"/>
                <w:szCs w:val="24"/>
                <w:lang w:eastAsia="zh-CN"/>
              </w:rPr>
              <w:t>中小企业声明函（服务）</w:t>
            </w:r>
            <w:r>
              <w:rPr>
                <w:rFonts w:hint="eastAsia" w:ascii="宋体" w:hAnsi="宋体" w:cs="宋体"/>
                <w:kern w:val="0"/>
                <w:sz w:val="24"/>
                <w:szCs w:val="24"/>
              </w:rPr>
              <w:t>》</w:t>
            </w:r>
            <w:r>
              <w:rPr>
                <w:rFonts w:hint="eastAsia" w:ascii="宋体" w:hAnsi="宋体" w:cs="宋体"/>
                <w:kern w:val="0"/>
                <w:sz w:val="24"/>
                <w:szCs w:val="24"/>
                <w:lang w:val="en-US" w:eastAsia="zh-CN"/>
              </w:rPr>
              <w:t>等</w:t>
            </w:r>
            <w:r>
              <w:rPr>
                <w:rFonts w:hint="eastAsia" w:ascii="宋体" w:hAnsi="宋体" w:cs="宋体"/>
                <w:kern w:val="0"/>
                <w:sz w:val="24"/>
                <w:szCs w:val="24"/>
                <w:lang w:val="zh-CN"/>
              </w:rPr>
              <w:t>相关证明材料</w:t>
            </w:r>
          </w:p>
        </w:tc>
        <w:tc>
          <w:tcPr>
            <w:tcW w:w="4209" w:type="dxa"/>
            <w:vAlign w:val="center"/>
          </w:tcPr>
          <w:p>
            <w:pPr>
              <w:widowControl/>
              <w:snapToGrid w:val="0"/>
              <w:spacing w:line="340" w:lineRule="exact"/>
              <w:rPr>
                <w:rFonts w:hint="eastAsia" w:ascii="宋体" w:hAnsi="Times New Roman" w:eastAsia="宋体" w:cs="宋体"/>
                <w:kern w:val="2"/>
                <w:sz w:val="24"/>
                <w:szCs w:val="24"/>
                <w:lang w:val="en-US" w:eastAsia="zh-CN" w:bidi="ar-SA"/>
              </w:rPr>
            </w:pPr>
            <w:r>
              <w:rPr>
                <w:rFonts w:hint="eastAsia" w:ascii="宋体" w:hAnsi="宋体" w:cs="宋体"/>
                <w:kern w:val="0"/>
                <w:sz w:val="24"/>
                <w:szCs w:val="24"/>
              </w:rPr>
              <w:t>投标人若参与</w:t>
            </w:r>
            <w:r>
              <w:rPr>
                <w:rFonts w:hint="eastAsia" w:ascii="宋体" w:hAnsi="宋体" w:cs="宋体"/>
                <w:kern w:val="0"/>
                <w:sz w:val="24"/>
                <w:szCs w:val="24"/>
                <w:lang w:eastAsia="zh-CN"/>
              </w:rPr>
              <w:t>中小企业</w:t>
            </w:r>
            <w:r>
              <w:rPr>
                <w:rFonts w:hint="eastAsia" w:ascii="宋体" w:hAnsi="宋体" w:cs="宋体"/>
                <w:kern w:val="0"/>
                <w:sz w:val="24"/>
                <w:szCs w:val="24"/>
              </w:rPr>
              <w:t>评审的，格式附后（可选择性提供）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pPr>
              <w:widowControl/>
              <w:snapToGrid w:val="0"/>
              <w:spacing w:line="340" w:lineRule="exact"/>
              <w:jc w:val="center"/>
              <w:rPr>
                <w:rFonts w:hint="eastAsia" w:ascii="宋体" w:eastAsia="宋体" w:cs="宋体"/>
                <w:sz w:val="24"/>
                <w:szCs w:val="24"/>
                <w:lang w:eastAsia="zh-CN"/>
              </w:rPr>
            </w:pPr>
            <w:r>
              <w:rPr>
                <w:rFonts w:hint="eastAsia" w:ascii="宋体" w:hAnsi="宋体" w:cs="宋体"/>
                <w:sz w:val="24"/>
                <w:szCs w:val="24"/>
                <w:lang w:val="en-US" w:eastAsia="zh-CN"/>
              </w:rPr>
              <w:t>4</w:t>
            </w:r>
          </w:p>
        </w:tc>
        <w:tc>
          <w:tcPr>
            <w:tcW w:w="4389" w:type="dxa"/>
            <w:vAlign w:val="center"/>
          </w:tcPr>
          <w:p>
            <w:pPr>
              <w:widowControl/>
              <w:snapToGrid w:val="0"/>
              <w:spacing w:line="340" w:lineRule="exact"/>
              <w:rPr>
                <w:rFonts w:ascii="宋体" w:hAnsi="Times New Roman" w:eastAsia="宋体" w:cs="宋体"/>
                <w:kern w:val="2"/>
                <w:sz w:val="24"/>
                <w:szCs w:val="24"/>
                <w:lang w:val="en-US" w:eastAsia="zh-CN" w:bidi="ar-SA"/>
              </w:rPr>
            </w:pPr>
            <w:r>
              <w:rPr>
                <w:rFonts w:hint="eastAsia" w:ascii="宋体" w:hAnsi="宋体" w:cs="宋体"/>
                <w:kern w:val="0"/>
                <w:sz w:val="24"/>
                <w:szCs w:val="24"/>
              </w:rPr>
              <w:t>残疾人福利性单位声明函</w:t>
            </w:r>
          </w:p>
        </w:tc>
        <w:tc>
          <w:tcPr>
            <w:tcW w:w="4209" w:type="dxa"/>
            <w:vAlign w:val="center"/>
          </w:tcPr>
          <w:p>
            <w:pPr>
              <w:widowControl/>
              <w:snapToGrid w:val="0"/>
              <w:spacing w:line="340" w:lineRule="exact"/>
              <w:rPr>
                <w:rFonts w:ascii="宋体" w:hAnsi="Times New Roman" w:eastAsia="宋体" w:cs="宋体"/>
                <w:kern w:val="2"/>
                <w:sz w:val="24"/>
                <w:szCs w:val="24"/>
                <w:lang w:val="en-US" w:eastAsia="zh-CN" w:bidi="ar-SA"/>
              </w:rPr>
            </w:pPr>
            <w:r>
              <w:rPr>
                <w:rFonts w:hint="eastAsia" w:ascii="宋体" w:hAnsi="宋体" w:cs="宋体"/>
                <w:kern w:val="0"/>
                <w:sz w:val="24"/>
                <w:szCs w:val="24"/>
              </w:rPr>
              <w:t>投标人若参与残疾人福利性单位评审的，根据《关于促进残疾人就业政府采购政策的通知》（财库【</w:t>
            </w:r>
            <w:r>
              <w:rPr>
                <w:rFonts w:ascii="宋体" w:hAnsi="宋体" w:cs="宋体"/>
                <w:kern w:val="0"/>
                <w:sz w:val="24"/>
                <w:szCs w:val="24"/>
              </w:rPr>
              <w:t>2017</w:t>
            </w:r>
            <w:r>
              <w:rPr>
                <w:rFonts w:hint="eastAsia" w:ascii="宋体" w:hAnsi="宋体" w:cs="宋体"/>
                <w:kern w:val="0"/>
                <w:sz w:val="24"/>
                <w:szCs w:val="24"/>
              </w:rPr>
              <w:t>】</w:t>
            </w:r>
            <w:r>
              <w:rPr>
                <w:rFonts w:ascii="宋体" w:hAnsi="宋体" w:cs="宋体"/>
                <w:kern w:val="0"/>
                <w:sz w:val="24"/>
                <w:szCs w:val="24"/>
              </w:rPr>
              <w:t>141</w:t>
            </w:r>
            <w:r>
              <w:rPr>
                <w:rFonts w:hint="eastAsia" w:ascii="宋体" w:hAnsi="宋体" w:cs="宋体"/>
                <w:kern w:val="0"/>
                <w:sz w:val="24"/>
                <w:szCs w:val="24"/>
              </w:rPr>
              <w:t>号）的规定</w:t>
            </w:r>
            <w:r>
              <w:rPr>
                <w:rFonts w:asci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提供残疾人福利性单位声明函，格式附后（可选择性提供）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pPr>
              <w:widowControl/>
              <w:snapToGrid w:val="0"/>
              <w:spacing w:line="340" w:lineRule="exact"/>
              <w:jc w:val="center"/>
              <w:rPr>
                <w:rFonts w:hint="eastAsia" w:ascii="宋体" w:eastAsia="宋体" w:cs="宋体"/>
                <w:sz w:val="24"/>
                <w:szCs w:val="24"/>
                <w:lang w:eastAsia="zh-CN"/>
              </w:rPr>
            </w:pPr>
            <w:r>
              <w:rPr>
                <w:rFonts w:hint="eastAsia" w:ascii="宋体" w:hAnsi="宋体" w:cs="宋体"/>
                <w:sz w:val="24"/>
                <w:szCs w:val="24"/>
                <w:lang w:val="en-US" w:eastAsia="zh-CN"/>
              </w:rPr>
              <w:t>5</w:t>
            </w:r>
          </w:p>
        </w:tc>
        <w:tc>
          <w:tcPr>
            <w:tcW w:w="4389" w:type="dxa"/>
            <w:vAlign w:val="center"/>
          </w:tcPr>
          <w:p>
            <w:pPr>
              <w:widowControl/>
              <w:snapToGrid w:val="0"/>
              <w:spacing w:line="340" w:lineRule="exact"/>
              <w:rPr>
                <w:rFonts w:ascii="宋体" w:hAnsi="Times New Roman" w:eastAsia="宋体" w:cs="宋体"/>
                <w:kern w:val="2"/>
                <w:sz w:val="24"/>
                <w:szCs w:val="24"/>
                <w:lang w:val="en-US" w:eastAsia="zh-CN" w:bidi="ar-SA"/>
              </w:rPr>
            </w:pPr>
            <w:r>
              <w:rPr>
                <w:rFonts w:hint="eastAsia" w:ascii="宋体" w:hAnsi="宋体" w:cs="宋体"/>
                <w:kern w:val="0"/>
                <w:sz w:val="24"/>
                <w:szCs w:val="24"/>
              </w:rPr>
              <w:t>省级以上监狱管理局、戒毒管理局（含新疆生产建设兵团）开具的属于监狱企业的证明文件</w:t>
            </w:r>
          </w:p>
        </w:tc>
        <w:tc>
          <w:tcPr>
            <w:tcW w:w="4209" w:type="dxa"/>
            <w:vAlign w:val="center"/>
          </w:tcPr>
          <w:p>
            <w:pPr>
              <w:widowControl/>
              <w:snapToGrid w:val="0"/>
              <w:spacing w:line="340" w:lineRule="exact"/>
              <w:rPr>
                <w:rFonts w:ascii="宋体" w:hAnsi="Times New Roman" w:eastAsia="宋体" w:cs="宋体"/>
                <w:kern w:val="2"/>
                <w:sz w:val="24"/>
                <w:szCs w:val="24"/>
                <w:lang w:val="en-US" w:eastAsia="zh-CN" w:bidi="ar-SA"/>
              </w:rPr>
            </w:pPr>
            <w:r>
              <w:rPr>
                <w:rFonts w:hint="eastAsia" w:ascii="宋体" w:hAnsi="宋体" w:cs="宋体"/>
                <w:kern w:val="0"/>
                <w:sz w:val="24"/>
                <w:szCs w:val="24"/>
              </w:rPr>
              <w:t>投标人若参与监狱企业评审的，根据《财政部司法部关于政府采购支持监狱企业发展有关问题的通知》（财库【</w:t>
            </w:r>
            <w:r>
              <w:rPr>
                <w:rFonts w:ascii="宋体" w:hAnsi="宋体" w:cs="宋体"/>
                <w:kern w:val="0"/>
                <w:sz w:val="24"/>
                <w:szCs w:val="24"/>
              </w:rPr>
              <w:t>2014</w:t>
            </w:r>
            <w:r>
              <w:rPr>
                <w:rFonts w:hint="eastAsia" w:ascii="宋体" w:hAnsi="宋体" w:cs="宋体"/>
                <w:kern w:val="0"/>
                <w:sz w:val="24"/>
                <w:szCs w:val="24"/>
              </w:rPr>
              <w:t>】</w:t>
            </w:r>
            <w:r>
              <w:rPr>
                <w:rFonts w:ascii="宋体" w:hAnsi="宋体" w:cs="宋体"/>
                <w:kern w:val="0"/>
                <w:sz w:val="24"/>
                <w:szCs w:val="24"/>
              </w:rPr>
              <w:t>68</w:t>
            </w:r>
            <w:r>
              <w:rPr>
                <w:rFonts w:hint="eastAsia" w:ascii="宋体" w:hAnsi="宋体" w:cs="宋体"/>
                <w:kern w:val="0"/>
                <w:sz w:val="24"/>
                <w:szCs w:val="24"/>
              </w:rPr>
              <w:t>号）的规定</w:t>
            </w:r>
            <w:r>
              <w:rPr>
                <w:rFonts w:ascii="宋体" w:cs="宋体"/>
                <w:kern w:val="0"/>
                <w:sz w:val="24"/>
                <w:szCs w:val="24"/>
              </w:rPr>
              <w:t>,</w:t>
            </w:r>
            <w:r>
              <w:rPr>
                <w:rFonts w:hint="eastAsia" w:ascii="宋体" w:hAnsi="宋体" w:cs="宋体"/>
                <w:kern w:val="0"/>
                <w:sz w:val="24"/>
                <w:szCs w:val="24"/>
              </w:rPr>
              <w:t>格式自拟（可选择性提供）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pPr>
              <w:widowControl/>
              <w:snapToGrid w:val="0"/>
              <w:spacing w:line="34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4389" w:type="dxa"/>
            <w:vAlign w:val="center"/>
          </w:tcPr>
          <w:p>
            <w:pPr>
              <w:widowControl/>
              <w:snapToGrid w:val="0"/>
              <w:spacing w:line="340" w:lineRule="exact"/>
              <w:rPr>
                <w:rFonts w:hint="eastAsia" w:ascii="宋体" w:hAnsi="Times New Roman" w:eastAsia="宋体" w:cs="宋体"/>
                <w:kern w:val="2"/>
                <w:sz w:val="24"/>
                <w:szCs w:val="24"/>
                <w:lang w:val="en-US" w:eastAsia="zh-CN" w:bidi="ar-SA"/>
              </w:rPr>
            </w:pPr>
            <w:r>
              <w:rPr>
                <w:rFonts w:hint="eastAsia" w:ascii="宋体" w:hAnsi="宋体" w:cs="宋体"/>
                <w:kern w:val="0"/>
                <w:sz w:val="24"/>
                <w:szCs w:val="24"/>
              </w:rPr>
              <w:t>投标人认为需要提供的其它文件和资料</w:t>
            </w:r>
          </w:p>
        </w:tc>
        <w:tc>
          <w:tcPr>
            <w:tcW w:w="4209" w:type="dxa"/>
            <w:vAlign w:val="center"/>
          </w:tcPr>
          <w:p>
            <w:pPr>
              <w:widowControl/>
              <w:snapToGrid w:val="0"/>
              <w:spacing w:line="340" w:lineRule="exact"/>
              <w:rPr>
                <w:rFonts w:hint="eastAsia" w:ascii="宋体" w:hAnsi="Times New Roman" w:eastAsia="宋体" w:cs="宋体"/>
                <w:kern w:val="2"/>
                <w:sz w:val="24"/>
                <w:szCs w:val="24"/>
                <w:lang w:val="en-US" w:eastAsia="zh-CN" w:bidi="ar-SA"/>
              </w:rPr>
            </w:pPr>
            <w:r>
              <w:rPr>
                <w:rFonts w:hint="eastAsia" w:ascii="宋体" w:hAnsi="宋体" w:cs="宋体"/>
                <w:sz w:val="24"/>
                <w:szCs w:val="24"/>
              </w:rPr>
              <w:t>自行提供</w:t>
            </w:r>
          </w:p>
        </w:tc>
      </w:tr>
    </w:tbl>
    <w:p>
      <w:pPr>
        <w:pageBreakBefore w:val="0"/>
        <w:kinsoku/>
        <w:wordWrap/>
        <w:overflowPunct/>
        <w:topLinePunct w:val="0"/>
        <w:bidi w:val="0"/>
        <w:spacing w:line="360" w:lineRule="exact"/>
        <w:textAlignment w:val="auto"/>
        <w:rPr>
          <w:rFonts w:ascii="宋体" w:cs="宋体"/>
          <w:b/>
          <w:bCs/>
          <w:kern w:val="0"/>
          <w:sz w:val="24"/>
          <w:szCs w:val="24"/>
        </w:rPr>
      </w:pPr>
      <w:r>
        <w:rPr>
          <w:rFonts w:hint="eastAsia" w:ascii="宋体" w:hAnsi="宋体" w:cs="宋体"/>
          <w:b/>
          <w:bCs/>
          <w:kern w:val="0"/>
          <w:sz w:val="24"/>
          <w:szCs w:val="24"/>
        </w:rPr>
        <w:t>（</w:t>
      </w:r>
      <w:r>
        <w:rPr>
          <w:rFonts w:hint="eastAsia" w:ascii="宋体" w:hAnsi="宋体" w:cs="宋体"/>
          <w:b/>
          <w:bCs/>
          <w:kern w:val="0"/>
          <w:sz w:val="24"/>
          <w:szCs w:val="24"/>
          <w:lang w:eastAsia="zh-CN"/>
        </w:rPr>
        <w:t>三</w:t>
      </w:r>
      <w:r>
        <w:rPr>
          <w:rFonts w:hint="eastAsia" w:ascii="宋体" w:hAnsi="宋体" w:cs="宋体"/>
          <w:b/>
          <w:bCs/>
          <w:kern w:val="0"/>
          <w:sz w:val="24"/>
          <w:szCs w:val="24"/>
        </w:rPr>
        <w:t>）投标文件的制作、封装及递交要求</w:t>
      </w:r>
    </w:p>
    <w:p>
      <w:pPr>
        <w:pageBreakBefore w:val="0"/>
        <w:kinsoku/>
        <w:wordWrap/>
        <w:overflowPunct/>
        <w:topLinePunct w:val="0"/>
        <w:autoSpaceDE w:val="0"/>
        <w:autoSpaceDN w:val="0"/>
        <w:bidi w:val="0"/>
        <w:adjustRightInd w:val="0"/>
        <w:spacing w:line="360" w:lineRule="exact"/>
        <w:ind w:firstLine="480" w:firstLineChars="200"/>
        <w:textAlignment w:val="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、投标文件的制作要求</w:t>
      </w:r>
    </w:p>
    <w:p>
      <w:pPr>
        <w:pageBreakBefore w:val="0"/>
        <w:kinsoku/>
        <w:wordWrap/>
        <w:overflowPunct/>
        <w:topLinePunct w:val="0"/>
        <w:autoSpaceDE w:val="0"/>
        <w:autoSpaceDN w:val="0"/>
        <w:bidi w:val="0"/>
        <w:adjustRightInd w:val="0"/>
        <w:spacing w:line="360" w:lineRule="exact"/>
        <w:ind w:firstLine="480" w:firstLineChars="200"/>
        <w:textAlignment w:val="auto"/>
        <w:rPr>
          <w:rFonts w:ascii="宋体" w:cs="宋体"/>
          <w:kern w:val="0"/>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）投标人应按照投标文件组成内容及项目</w:t>
      </w:r>
      <w:r>
        <w:rPr>
          <w:rFonts w:hint="eastAsia" w:ascii="宋体" w:hAnsi="宋体" w:cs="宋体"/>
          <w:sz w:val="24"/>
          <w:szCs w:val="24"/>
          <w:lang w:eastAsia="zh-CN"/>
        </w:rPr>
        <w:t>采购需求</w:t>
      </w:r>
      <w:r>
        <w:rPr>
          <w:rFonts w:hint="eastAsia" w:ascii="宋体" w:hAnsi="宋体" w:cs="宋体"/>
          <w:sz w:val="24"/>
          <w:szCs w:val="24"/>
        </w:rPr>
        <w:t>制作投标文件，</w:t>
      </w:r>
      <w:r>
        <w:rPr>
          <w:rFonts w:hint="eastAsia" w:ascii="宋体" w:hAnsi="宋体" w:cs="宋体"/>
          <w:kern w:val="0"/>
          <w:sz w:val="24"/>
          <w:szCs w:val="24"/>
        </w:rPr>
        <w:t>不按招标文件要求制作投标文件的将视情处理，责任由投标人自行承担。</w:t>
      </w:r>
    </w:p>
    <w:p>
      <w:pPr>
        <w:pageBreakBefore w:val="0"/>
        <w:kinsoku/>
        <w:wordWrap/>
        <w:overflowPunct/>
        <w:topLinePunct w:val="0"/>
        <w:autoSpaceDE w:val="0"/>
        <w:autoSpaceDN w:val="0"/>
        <w:bidi w:val="0"/>
        <w:adjustRightInd w:val="0"/>
        <w:spacing w:line="360" w:lineRule="exact"/>
        <w:ind w:firstLine="480" w:firstLineChars="200"/>
        <w:textAlignment w:val="auto"/>
        <w:rPr>
          <w:rFonts w:hint="default" w:ascii="宋体" w:eastAsia="宋体" w:cs="宋体"/>
          <w:kern w:val="0"/>
          <w:sz w:val="24"/>
          <w:szCs w:val="24"/>
          <w:highlight w:val="none"/>
          <w:lang w:val="en-US" w:eastAsia="zh-CN"/>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）投标人应对所提供的全部资料的真实性承担法律责任</w:t>
      </w: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 xml:space="preserve">     </w:t>
      </w:r>
    </w:p>
    <w:p>
      <w:pPr>
        <w:pageBreakBefore w:val="0"/>
        <w:kinsoku/>
        <w:wordWrap/>
        <w:overflowPunct/>
        <w:topLinePunct w:val="0"/>
        <w:bidi w:val="0"/>
        <w:snapToGrid w:val="0"/>
        <w:spacing w:line="360" w:lineRule="exact"/>
        <w:ind w:firstLine="480" w:firstLineChars="200"/>
        <w:jc w:val="left"/>
        <w:textAlignment w:val="auto"/>
        <w:rPr>
          <w:rFonts w:ascii="宋体" w:cs="宋体"/>
          <w:sz w:val="24"/>
          <w:szCs w:val="24"/>
        </w:rPr>
      </w:pPr>
      <w:r>
        <w:rPr>
          <w:rFonts w:hint="eastAsia" w:ascii="宋体" w:hAnsi="宋体" w:cs="宋体"/>
          <w:kern w:val="0"/>
          <w:sz w:val="24"/>
          <w:szCs w:val="24"/>
          <w:lang w:val="zh-CN"/>
        </w:rPr>
        <w:t>（</w:t>
      </w:r>
      <w:r>
        <w:rPr>
          <w:rFonts w:ascii="宋体" w:hAnsi="宋体" w:cs="宋体"/>
          <w:kern w:val="0"/>
          <w:sz w:val="24"/>
          <w:szCs w:val="24"/>
        </w:rPr>
        <w:t>3</w:t>
      </w:r>
      <w:r>
        <w:rPr>
          <w:rFonts w:hint="eastAsia" w:ascii="宋体" w:hAnsi="宋体" w:cs="宋体"/>
          <w:kern w:val="0"/>
          <w:sz w:val="24"/>
          <w:szCs w:val="24"/>
          <w:lang w:val="zh-CN"/>
        </w:rPr>
        <w:t>）</w:t>
      </w:r>
      <w:r>
        <w:rPr>
          <w:rFonts w:hint="eastAsia" w:ascii="宋体" w:hAnsi="宋体" w:cs="宋体"/>
          <w:sz w:val="24"/>
          <w:szCs w:val="24"/>
        </w:rPr>
        <w:t>投标文件以及投标人与采购代理机构就有关投标事宜的所有来往函电，均应以中文汉语书写。除签字、盖章、专用名称等特殊情形外，以中文汉语以外的文字表述的投标文件视同未提供。</w:t>
      </w:r>
    </w:p>
    <w:p>
      <w:pPr>
        <w:pageBreakBefore w:val="0"/>
        <w:kinsoku/>
        <w:wordWrap/>
        <w:overflowPunct/>
        <w:topLinePunct w:val="0"/>
        <w:bidi w:val="0"/>
        <w:snapToGrid w:val="0"/>
        <w:spacing w:line="360" w:lineRule="exact"/>
        <w:ind w:firstLine="480" w:firstLineChars="200"/>
        <w:jc w:val="left"/>
        <w:textAlignment w:val="auto"/>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）投标计量单位，招标文件已有明确规定的，使用招标文件规定的计量单位；招标文件没有规定的，应采用中华人民共和国法定计量单位（货币单位：人民币元）。</w:t>
      </w:r>
    </w:p>
    <w:p>
      <w:pPr>
        <w:pageBreakBefore w:val="0"/>
        <w:kinsoku/>
        <w:wordWrap/>
        <w:overflowPunct/>
        <w:topLinePunct w:val="0"/>
        <w:autoSpaceDE w:val="0"/>
        <w:autoSpaceDN w:val="0"/>
        <w:bidi w:val="0"/>
        <w:adjustRightInd w:val="0"/>
        <w:spacing w:line="360" w:lineRule="exact"/>
        <w:ind w:firstLine="480" w:firstLineChars="200"/>
        <w:textAlignment w:val="auto"/>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）若投标人不按招标文件的要求提供资格审查材料，其责任由投标人自行承担。</w:t>
      </w:r>
    </w:p>
    <w:p>
      <w:pPr>
        <w:pageBreakBefore w:val="0"/>
        <w:kinsoku/>
        <w:wordWrap/>
        <w:overflowPunct/>
        <w:topLinePunct w:val="0"/>
        <w:autoSpaceDE w:val="0"/>
        <w:autoSpaceDN w:val="0"/>
        <w:bidi w:val="0"/>
        <w:adjustRightInd w:val="0"/>
        <w:spacing w:line="360" w:lineRule="exact"/>
        <w:ind w:firstLine="480" w:firstLineChars="200"/>
        <w:textAlignment w:val="auto"/>
        <w:rPr>
          <w:rFonts w:ascii="宋体" w:cs="宋体"/>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）投标人应在认真阅读招标文件所有内容的基础上，按照招标文件的要求编制完整的投标文件。投标文件应按照招标文件中规定的统一格式填写：（1）</w:t>
      </w:r>
      <w:r>
        <w:rPr>
          <w:rFonts w:hint="eastAsia" w:ascii="宋体" w:hAnsi="宋体" w:cs="宋体"/>
          <w:kern w:val="0"/>
          <w:sz w:val="24"/>
          <w:szCs w:val="24"/>
          <w:lang w:eastAsia="zh-CN"/>
        </w:rPr>
        <w:t>“电子加密投标文件”</w:t>
      </w:r>
      <w:r>
        <w:rPr>
          <w:rFonts w:hint="eastAsia" w:ascii="宋体" w:hAnsi="宋体" w:cs="宋体"/>
          <w:kern w:val="0"/>
          <w:sz w:val="24"/>
          <w:szCs w:val="24"/>
        </w:rPr>
        <w:t>按政采云平台供应商项目采购-电子招投标操作指南（网址：</w:t>
      </w:r>
      <w:r>
        <w:rPr>
          <w:rFonts w:hint="eastAsia"/>
        </w:rPr>
        <w:t>https://help.zcy.gov.cn/web/site_2/2018/12-28/2573.html</w:t>
      </w:r>
      <w:r>
        <w:rPr>
          <w:rFonts w:hint="eastAsia" w:ascii="宋体" w:hAnsi="宋体" w:cs="宋体"/>
          <w:kern w:val="0"/>
          <w:sz w:val="24"/>
          <w:szCs w:val="24"/>
        </w:rPr>
        <w:t>）及本招标文件要求制作、关联定位、加密。</w:t>
      </w:r>
    </w:p>
    <w:p>
      <w:pPr>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cs="宋体"/>
          <w:b/>
          <w:bCs/>
          <w:sz w:val="24"/>
          <w:szCs w:val="24"/>
          <w:lang w:val="zh-CN"/>
        </w:rPr>
      </w:pPr>
      <w:r>
        <w:rPr>
          <w:rFonts w:hint="eastAsia" w:ascii="宋体" w:hAnsi="宋体" w:cs="宋体"/>
          <w:b/>
          <w:bCs/>
          <w:sz w:val="24"/>
          <w:szCs w:val="24"/>
          <w:lang w:val="en-US" w:eastAsia="zh-CN"/>
        </w:rPr>
        <w:t>2、</w:t>
      </w:r>
      <w:r>
        <w:rPr>
          <w:rFonts w:hint="eastAsia" w:ascii="宋体" w:hAnsi="宋体" w:cs="宋体"/>
          <w:b/>
          <w:bCs/>
          <w:sz w:val="24"/>
          <w:szCs w:val="24"/>
          <w:lang w:val="zh-CN"/>
        </w:rPr>
        <w:t>投标文件的编制、签署、份数</w:t>
      </w:r>
    </w:p>
    <w:p>
      <w:pPr>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1</w:t>
      </w:r>
      <w:r>
        <w:rPr>
          <w:rFonts w:hint="eastAsia" w:ascii="宋体" w:hAnsi="宋体" w:cs="宋体"/>
          <w:kern w:val="0"/>
          <w:sz w:val="24"/>
          <w:szCs w:val="24"/>
          <w:lang w:val="zh-CN"/>
        </w:rPr>
        <w:t>）投标文件包括“资格证明文件”、“商务技术文件”和“报价文件”三部分。投标人应按“政府采购云平台”供应商项目采购-电子招投标操作指南（网址：</w:t>
      </w:r>
      <w:r>
        <w:rPr>
          <w:rFonts w:hint="eastAsia" w:ascii="宋体" w:hAnsi="宋体" w:cs="宋体"/>
          <w:kern w:val="0"/>
          <w:sz w:val="24"/>
          <w:szCs w:val="24"/>
          <w:lang w:val="zh-CN"/>
        </w:rPr>
        <w:fldChar w:fldCharType="begin"/>
      </w:r>
      <w:r>
        <w:rPr>
          <w:rFonts w:hint="eastAsia" w:ascii="宋体" w:hAnsi="宋体" w:cs="宋体"/>
          <w:kern w:val="0"/>
          <w:sz w:val="24"/>
          <w:szCs w:val="24"/>
          <w:lang w:val="zh-CN"/>
        </w:rPr>
        <w:instrText xml:space="preserve"> HYPERLINK "https://help.zcy.gov.cn/web/site_2/2018/12-28/2573.html）及本采购文件要求制作" </w:instrText>
      </w:r>
      <w:r>
        <w:rPr>
          <w:rFonts w:hint="eastAsia" w:ascii="宋体" w:hAnsi="宋体" w:cs="宋体"/>
          <w:kern w:val="0"/>
          <w:sz w:val="24"/>
          <w:szCs w:val="24"/>
          <w:lang w:val="zh-CN"/>
        </w:rPr>
        <w:fldChar w:fldCharType="separate"/>
      </w:r>
      <w:r>
        <w:rPr>
          <w:rFonts w:hint="eastAsia"/>
          <w:lang w:val="zh-CN"/>
        </w:rPr>
        <w:t>https://help.zcy.gov.cn/web/site_2/2018/12-28/2573.html</w:t>
      </w:r>
      <w:r>
        <w:rPr>
          <w:rFonts w:hint="eastAsia" w:ascii="宋体" w:hAnsi="宋体" w:cs="宋体"/>
          <w:kern w:val="0"/>
          <w:sz w:val="24"/>
          <w:szCs w:val="24"/>
          <w:lang w:val="zh-CN"/>
        </w:rPr>
        <w:t>）及本招标文件要求制作</w:t>
      </w:r>
      <w:r>
        <w:rPr>
          <w:rFonts w:hint="eastAsia" w:ascii="宋体" w:hAnsi="宋体" w:cs="宋体"/>
          <w:kern w:val="0"/>
          <w:sz w:val="24"/>
          <w:szCs w:val="24"/>
          <w:lang w:val="zh-CN"/>
        </w:rPr>
        <w:fldChar w:fldCharType="end"/>
      </w:r>
      <w:r>
        <w:rPr>
          <w:rFonts w:hint="eastAsia" w:ascii="宋体" w:hAnsi="宋体" w:cs="宋体"/>
          <w:kern w:val="0"/>
          <w:sz w:val="24"/>
          <w:szCs w:val="24"/>
          <w:lang w:val="zh-CN"/>
        </w:rPr>
        <w:t>。</w:t>
      </w:r>
    </w:p>
    <w:p>
      <w:pPr>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cs="宋体"/>
          <w:b/>
          <w:bCs/>
          <w:color w:val="auto"/>
          <w:kern w:val="0"/>
          <w:sz w:val="24"/>
          <w:szCs w:val="24"/>
          <w:lang w:val="zh-CN"/>
        </w:rPr>
      </w:pPr>
      <w:r>
        <w:rPr>
          <w:rFonts w:hint="eastAsia" w:ascii="宋体" w:hAnsi="宋体" w:cs="宋体"/>
          <w:b/>
          <w:bCs/>
          <w:color w:val="auto"/>
          <w:kern w:val="0"/>
          <w:sz w:val="24"/>
          <w:szCs w:val="24"/>
          <w:lang w:val="en-US" w:eastAsia="zh-CN"/>
        </w:rPr>
        <w:t>（2）</w:t>
      </w:r>
      <w:r>
        <w:rPr>
          <w:rFonts w:hint="eastAsia" w:ascii="宋体" w:hAnsi="宋体" w:cs="宋体"/>
          <w:b/>
          <w:bCs/>
          <w:color w:val="auto"/>
          <w:kern w:val="0"/>
          <w:sz w:val="24"/>
          <w:szCs w:val="24"/>
          <w:lang w:val="zh-CN"/>
        </w:rPr>
        <w:t>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pPr>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3</w:t>
      </w:r>
      <w:r>
        <w:rPr>
          <w:rFonts w:hint="eastAsia" w:ascii="宋体" w:hAnsi="宋体" w:cs="宋体"/>
          <w:kern w:val="0"/>
          <w:sz w:val="24"/>
          <w:szCs w:val="24"/>
          <w:lang w:val="zh-CN"/>
        </w:rPr>
        <w:t>）份数：</w:t>
      </w:r>
    </w:p>
    <w:p>
      <w:pPr>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en-US" w:eastAsia="zh-CN"/>
        </w:rPr>
        <w:t>3.1</w:t>
      </w:r>
      <w:r>
        <w:rPr>
          <w:rFonts w:hint="eastAsia" w:ascii="宋体" w:hAnsi="宋体" w:cs="宋体"/>
          <w:kern w:val="0"/>
          <w:sz w:val="24"/>
          <w:szCs w:val="24"/>
          <w:lang w:val="zh-CN"/>
        </w:rPr>
        <w:t>“电子加密投标文件”（后缀格式为.jmbs）：在线上传递交一份。</w:t>
      </w:r>
    </w:p>
    <w:p>
      <w:pPr>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en-US" w:eastAsia="zh-CN"/>
        </w:rPr>
        <w:t>3.2</w:t>
      </w:r>
      <w:r>
        <w:rPr>
          <w:rFonts w:hint="eastAsia" w:ascii="宋体" w:hAnsi="宋体" w:cs="宋体"/>
          <w:kern w:val="0"/>
          <w:sz w:val="24"/>
          <w:szCs w:val="24"/>
          <w:lang w:val="zh-CN"/>
        </w:rPr>
        <w:t>“备份投标文件”（后缀格式为.bfbs）：发送一份至邮箱：</w:t>
      </w:r>
      <w:r>
        <w:rPr>
          <w:rFonts w:hint="eastAsia" w:ascii="宋体" w:hAnsi="宋体" w:cs="宋体"/>
          <w:kern w:val="0"/>
          <w:sz w:val="24"/>
          <w:szCs w:val="24"/>
          <w:lang w:val="en-US" w:eastAsia="zh-CN"/>
        </w:rPr>
        <w:t>61692137@qq.com</w:t>
      </w:r>
      <w:r>
        <w:rPr>
          <w:rFonts w:hint="eastAsia" w:ascii="宋体" w:hAnsi="宋体" w:cs="宋体"/>
          <w:kern w:val="0"/>
          <w:sz w:val="24"/>
          <w:szCs w:val="24"/>
          <w:lang w:val="zh-CN"/>
        </w:rPr>
        <w:t>，以接收方邮箱收件箱所显示时间为准。</w:t>
      </w:r>
    </w:p>
    <w:p>
      <w:pPr>
        <w:pageBreakBefore w:val="0"/>
        <w:kinsoku/>
        <w:wordWrap/>
        <w:overflowPunct/>
        <w:topLinePunct w:val="0"/>
        <w:autoSpaceDE w:val="0"/>
        <w:autoSpaceDN w:val="0"/>
        <w:bidi w:val="0"/>
        <w:adjustRightInd w:val="0"/>
        <w:spacing w:line="360" w:lineRule="exact"/>
        <w:ind w:firstLine="480" w:firstLineChars="200"/>
        <w:textAlignment w:val="auto"/>
        <w:rPr>
          <w:rFonts w:ascii="宋体"/>
          <w:b/>
          <w:bCs/>
          <w:sz w:val="24"/>
          <w:szCs w:val="24"/>
        </w:rPr>
      </w:pPr>
      <w:r>
        <w:rPr>
          <w:rFonts w:ascii="宋体" w:hAnsi="宋体" w:cs="宋体"/>
          <w:b/>
          <w:bCs/>
          <w:sz w:val="24"/>
          <w:szCs w:val="24"/>
        </w:rPr>
        <w:t>3</w:t>
      </w:r>
      <w:r>
        <w:rPr>
          <w:rFonts w:hint="eastAsia" w:ascii="宋体" w:hAnsi="宋体" w:cs="宋体"/>
          <w:b/>
          <w:bCs/>
          <w:sz w:val="24"/>
          <w:szCs w:val="24"/>
        </w:rPr>
        <w:t>、投标文件的递交要求</w:t>
      </w:r>
    </w:p>
    <w:p>
      <w:pPr>
        <w:pageBreakBefore w:val="0"/>
        <w:tabs>
          <w:tab w:val="left" w:pos="1418"/>
        </w:tabs>
        <w:kinsoku/>
        <w:wordWrap/>
        <w:overflowPunct/>
        <w:topLinePunct w:val="0"/>
        <w:autoSpaceDE w:val="0"/>
        <w:autoSpaceDN w:val="0"/>
        <w:bidi w:val="0"/>
        <w:adjustRightInd w:val="0"/>
        <w:spacing w:line="36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）投标人应当在</w:t>
      </w:r>
      <w:r>
        <w:rPr>
          <w:rFonts w:hint="eastAsia" w:ascii="宋体" w:hAnsi="宋体" w:cs="宋体"/>
          <w:kern w:val="0"/>
          <w:sz w:val="24"/>
          <w:szCs w:val="24"/>
          <w:lang w:eastAsia="zh-CN"/>
        </w:rPr>
        <w:t>招标文件</w:t>
      </w:r>
      <w:r>
        <w:rPr>
          <w:rFonts w:hint="eastAsia" w:ascii="宋体" w:hAnsi="宋体" w:cs="宋体"/>
          <w:kern w:val="0"/>
          <w:sz w:val="24"/>
          <w:szCs w:val="24"/>
        </w:rPr>
        <w:t>规定的截止时间前完成</w:t>
      </w:r>
      <w:r>
        <w:rPr>
          <w:rFonts w:hint="eastAsia" w:ascii="宋体" w:hAnsi="宋体" w:cs="宋体"/>
          <w:kern w:val="0"/>
          <w:sz w:val="24"/>
          <w:szCs w:val="24"/>
          <w:lang w:eastAsia="zh-CN"/>
        </w:rPr>
        <w:t>“电子加密投标文件”</w:t>
      </w:r>
      <w:r>
        <w:rPr>
          <w:rFonts w:hint="eastAsia" w:ascii="宋体" w:hAnsi="宋体" w:cs="宋体"/>
          <w:kern w:val="0"/>
          <w:sz w:val="24"/>
          <w:szCs w:val="24"/>
        </w:rPr>
        <w:t>及</w:t>
      </w:r>
      <w:r>
        <w:rPr>
          <w:rFonts w:hint="eastAsia" w:ascii="宋体" w:hAnsi="宋体" w:cs="宋体"/>
          <w:kern w:val="0"/>
          <w:sz w:val="24"/>
          <w:szCs w:val="24"/>
          <w:lang w:eastAsia="zh-CN"/>
        </w:rPr>
        <w:t>“备份投标文件”</w:t>
      </w:r>
      <w:r>
        <w:rPr>
          <w:rFonts w:hint="eastAsia" w:ascii="宋体" w:hAnsi="宋体" w:cs="宋体"/>
          <w:kern w:val="0"/>
          <w:sz w:val="24"/>
          <w:szCs w:val="24"/>
        </w:rPr>
        <w:t>的递交，截止时间后递交的投标文件，将被拒收。</w:t>
      </w:r>
    </w:p>
    <w:p>
      <w:pPr>
        <w:pageBreakBefore w:val="0"/>
        <w:tabs>
          <w:tab w:val="left" w:pos="1418"/>
        </w:tabs>
        <w:kinsoku/>
        <w:wordWrap/>
        <w:overflowPunct/>
        <w:topLinePunct w:val="0"/>
        <w:autoSpaceDE w:val="0"/>
        <w:autoSpaceDN w:val="0"/>
        <w:bidi w:val="0"/>
        <w:adjustRightInd w:val="0"/>
        <w:spacing w:line="360" w:lineRule="exact"/>
        <w:ind w:firstLine="480" w:firstLineChars="200"/>
        <w:textAlignment w:val="auto"/>
        <w:rPr>
          <w:rFonts w:asci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2</w:t>
      </w:r>
      <w:r>
        <w:rPr>
          <w:rFonts w:hint="eastAsia" w:ascii="宋体" w:hAnsi="宋体" w:cs="宋体"/>
          <w:kern w:val="0"/>
          <w:sz w:val="24"/>
          <w:szCs w:val="24"/>
        </w:rPr>
        <w:t>）如有特殊情况，采购代理机构延长截止时间和开标时间，采购代理机构和投标人的权利和义务将受到新的截止时间和开标时间的约束。</w:t>
      </w:r>
    </w:p>
    <w:p>
      <w:pPr>
        <w:pageBreakBefore w:val="0"/>
        <w:tabs>
          <w:tab w:val="left" w:pos="1898"/>
        </w:tabs>
        <w:kinsoku/>
        <w:wordWrap/>
        <w:overflowPunct/>
        <w:topLinePunct w:val="0"/>
        <w:autoSpaceDE w:val="0"/>
        <w:autoSpaceDN w:val="0"/>
        <w:bidi w:val="0"/>
        <w:adjustRightInd w:val="0"/>
        <w:spacing w:line="360" w:lineRule="exact"/>
        <w:ind w:firstLine="480" w:firstLineChars="200"/>
        <w:textAlignment w:val="auto"/>
        <w:rPr>
          <w:rFonts w:ascii="宋体"/>
          <w:b/>
          <w:bCs/>
          <w:sz w:val="24"/>
          <w:szCs w:val="24"/>
        </w:rPr>
      </w:pPr>
      <w:r>
        <w:rPr>
          <w:rFonts w:ascii="宋体" w:hAnsi="宋体" w:cs="宋体"/>
          <w:b/>
          <w:bCs/>
          <w:sz w:val="24"/>
          <w:szCs w:val="24"/>
        </w:rPr>
        <w:t>4</w:t>
      </w:r>
      <w:r>
        <w:rPr>
          <w:rFonts w:hint="eastAsia" w:ascii="宋体" w:hAnsi="宋体" w:cs="宋体"/>
          <w:b/>
          <w:bCs/>
          <w:sz w:val="24"/>
          <w:szCs w:val="24"/>
        </w:rPr>
        <w:t>、投标文件的补充、修改和撤回</w:t>
      </w:r>
    </w:p>
    <w:p>
      <w:pPr>
        <w:pageBreakBefore w:val="0"/>
        <w:tabs>
          <w:tab w:val="left" w:pos="1418"/>
        </w:tabs>
        <w:kinsoku/>
        <w:wordWrap/>
        <w:overflowPunct/>
        <w:topLinePunct w:val="0"/>
        <w:autoSpaceDE w:val="0"/>
        <w:autoSpaceDN w:val="0"/>
        <w:bidi w:val="0"/>
        <w:adjustRightInd w:val="0"/>
        <w:spacing w:line="36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1</w:t>
      </w:r>
      <w:r>
        <w:rPr>
          <w:rFonts w:hint="eastAsia" w:ascii="宋体" w:hAnsi="宋体" w:cs="宋体"/>
          <w:kern w:val="0"/>
          <w:sz w:val="24"/>
          <w:szCs w:val="24"/>
          <w:lang w:eastAsia="zh-CN"/>
        </w:rPr>
        <w:t>）投标人在</w:t>
      </w:r>
      <w:r>
        <w:rPr>
          <w:rFonts w:hint="eastAsia" w:ascii="宋体" w:hAnsi="宋体" w:cs="宋体"/>
          <w:kern w:val="0"/>
          <w:sz w:val="24"/>
          <w:szCs w:val="24"/>
        </w:rPr>
        <w:t>投标截止时间前可以补充、修改或撤回投标文件。补充或者修改投标文件的，应当先行撤回原文件，补充、修改后重新递交。投标截止时间前未完成递交的，视为撤回投标文件。</w:t>
      </w:r>
    </w:p>
    <w:p>
      <w:pPr>
        <w:pageBreakBefore w:val="0"/>
        <w:tabs>
          <w:tab w:val="left" w:pos="1418"/>
        </w:tabs>
        <w:kinsoku/>
        <w:wordWrap/>
        <w:overflowPunct/>
        <w:topLinePunct w:val="0"/>
        <w:autoSpaceDE w:val="0"/>
        <w:autoSpaceDN w:val="0"/>
        <w:bidi w:val="0"/>
        <w:adjustRightInd w:val="0"/>
        <w:spacing w:line="36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投标截止时间后，投标人不得修改（补充）或撤回其投标文件。</w:t>
      </w:r>
    </w:p>
    <w:p>
      <w:pPr>
        <w:pageBreakBefore w:val="0"/>
        <w:tabs>
          <w:tab w:val="left" w:pos="1898"/>
        </w:tabs>
        <w:kinsoku/>
        <w:wordWrap/>
        <w:overflowPunct/>
        <w:topLinePunct w:val="0"/>
        <w:autoSpaceDE w:val="0"/>
        <w:autoSpaceDN w:val="0"/>
        <w:bidi w:val="0"/>
        <w:adjustRightInd w:val="0"/>
        <w:spacing w:line="360" w:lineRule="exact"/>
        <w:ind w:firstLine="480" w:firstLineChars="200"/>
        <w:textAlignment w:val="auto"/>
        <w:rPr>
          <w:rFonts w:hint="eastAsia" w:ascii="宋体" w:hAnsi="宋体" w:cs="宋体"/>
          <w:b/>
          <w:bCs/>
          <w:sz w:val="24"/>
          <w:szCs w:val="24"/>
        </w:rPr>
      </w:pPr>
      <w:r>
        <w:rPr>
          <w:rFonts w:hint="eastAsia" w:ascii="宋体" w:hAnsi="宋体" w:cs="宋体"/>
          <w:b/>
          <w:bCs/>
          <w:sz w:val="24"/>
          <w:szCs w:val="24"/>
          <w:lang w:val="en-US" w:eastAsia="zh-CN"/>
        </w:rPr>
        <w:t>5、</w:t>
      </w:r>
      <w:r>
        <w:rPr>
          <w:rFonts w:hint="eastAsia" w:ascii="宋体" w:hAnsi="宋体" w:cs="宋体"/>
          <w:b/>
          <w:bCs/>
          <w:sz w:val="24"/>
          <w:szCs w:val="24"/>
        </w:rPr>
        <w:t>电子加密投标文件的解密及异常情况处理</w:t>
      </w:r>
    </w:p>
    <w:p>
      <w:pPr>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en-US" w:eastAsia="zh-CN"/>
        </w:rPr>
        <w:t>（1）</w:t>
      </w:r>
      <w:r>
        <w:rPr>
          <w:rFonts w:hint="eastAsia" w:ascii="宋体" w:hAnsi="宋体" w:cs="宋体"/>
          <w:kern w:val="0"/>
          <w:sz w:val="24"/>
          <w:szCs w:val="24"/>
          <w:lang w:val="zh-CN"/>
        </w:rPr>
        <w:t>开标后，采购代理机构将向各投标人发出“电子加密投标文件”的解密通知，各供应商代表应当在接到解密通知后</w:t>
      </w:r>
      <w:r>
        <w:rPr>
          <w:rFonts w:hint="eastAsia" w:ascii="宋体" w:hAnsi="宋体" w:cs="宋体"/>
          <w:kern w:val="0"/>
          <w:sz w:val="24"/>
          <w:szCs w:val="24"/>
          <w:lang w:val="en-US" w:eastAsia="zh-CN"/>
        </w:rPr>
        <w:t>30分钟</w:t>
      </w:r>
      <w:r>
        <w:rPr>
          <w:rFonts w:hint="eastAsia" w:ascii="宋体" w:hAnsi="宋体" w:cs="宋体"/>
          <w:kern w:val="0"/>
          <w:sz w:val="24"/>
          <w:szCs w:val="24"/>
          <w:lang w:val="zh-CN"/>
        </w:rPr>
        <w:t>内自行完成“电子加密投标文件”的在线解密。</w:t>
      </w:r>
    </w:p>
    <w:p>
      <w:pPr>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eastAsia="zh-CN"/>
        </w:rPr>
        <w:t>（</w:t>
      </w:r>
      <w:r>
        <w:rPr>
          <w:rFonts w:hint="eastAsia" w:ascii="宋体" w:hAnsi="宋体" w:cs="宋体"/>
          <w:kern w:val="0"/>
          <w:sz w:val="24"/>
          <w:szCs w:val="24"/>
          <w:lang w:val="en-US" w:eastAsia="zh-CN"/>
        </w:rPr>
        <w:t>2</w:t>
      </w:r>
      <w:r>
        <w:rPr>
          <w:rFonts w:hint="eastAsia" w:ascii="宋体" w:hAnsi="宋体" w:cs="宋体"/>
          <w:kern w:val="0"/>
          <w:sz w:val="24"/>
          <w:szCs w:val="24"/>
          <w:lang w:val="zh-CN" w:eastAsia="zh-CN"/>
        </w:rPr>
        <w:t>）</w:t>
      </w:r>
      <w:r>
        <w:rPr>
          <w:rFonts w:hint="eastAsia" w:ascii="宋体" w:hAnsi="宋体" w:cs="宋体"/>
          <w:kern w:val="0"/>
          <w:sz w:val="24"/>
          <w:szCs w:val="24"/>
          <w:lang w:val="zh-CN"/>
        </w:rPr>
        <w:t>因网络或者其他问题造成“电子加密投标文件”在规定时间内无法正常解密的，投标人提供了“备份投标文件”的，将由采购代理机构按“政府采购云平台”操作规范将“备份投标文件”上传至“政府采购云平台”，完成解密。</w:t>
      </w:r>
    </w:p>
    <w:p>
      <w:pPr>
        <w:pageBreakBefore w:val="0"/>
        <w:kinsoku/>
        <w:wordWrap/>
        <w:overflowPunct/>
        <w:topLinePunct w:val="0"/>
        <w:autoSpaceDE w:val="0"/>
        <w:autoSpaceDN w:val="0"/>
        <w:bidi w:val="0"/>
        <w:adjustRightInd w:val="0"/>
        <w:spacing w:line="360" w:lineRule="exact"/>
        <w:ind w:firstLine="480" w:firstLineChars="200"/>
        <w:textAlignment w:val="auto"/>
      </w:pPr>
      <w:r>
        <w:rPr>
          <w:rFonts w:hint="eastAsia" w:ascii="宋体" w:hAnsi="宋体" w:cs="宋体"/>
          <w:kern w:val="0"/>
          <w:sz w:val="24"/>
          <w:szCs w:val="24"/>
          <w:lang w:val="zh-CN" w:eastAsia="zh-CN"/>
        </w:rPr>
        <w:t>（</w:t>
      </w:r>
      <w:r>
        <w:rPr>
          <w:rFonts w:hint="eastAsia" w:ascii="宋体" w:hAnsi="宋体" w:cs="宋体"/>
          <w:kern w:val="0"/>
          <w:sz w:val="24"/>
          <w:szCs w:val="24"/>
          <w:lang w:val="en-US" w:eastAsia="zh-CN"/>
        </w:rPr>
        <w:t>3</w:t>
      </w:r>
      <w:r>
        <w:rPr>
          <w:rFonts w:hint="eastAsia" w:ascii="宋体" w:hAnsi="宋体" w:cs="宋体"/>
          <w:kern w:val="0"/>
          <w:sz w:val="24"/>
          <w:szCs w:val="24"/>
          <w:lang w:val="zh-CN" w:eastAsia="zh-CN"/>
        </w:rPr>
        <w:t>）</w:t>
      </w:r>
      <w:r>
        <w:rPr>
          <w:rFonts w:hint="eastAsia" w:ascii="宋体" w:hAnsi="宋体" w:cs="宋体"/>
          <w:kern w:val="0"/>
          <w:sz w:val="24"/>
          <w:szCs w:val="24"/>
          <w:lang w:val="zh-CN"/>
        </w:rPr>
        <w:t>投标人未在规定时间内完成解密且未提供“备份投标文件”的，默认投标人自动放弃。</w:t>
      </w:r>
    </w:p>
    <w:p>
      <w:pPr>
        <w:pageBreakBefore w:val="0"/>
        <w:tabs>
          <w:tab w:val="left" w:pos="0"/>
        </w:tabs>
        <w:kinsoku/>
        <w:wordWrap/>
        <w:overflowPunct/>
        <w:topLinePunct w:val="0"/>
        <w:autoSpaceDE w:val="0"/>
        <w:autoSpaceDN w:val="0"/>
        <w:bidi w:val="0"/>
        <w:adjustRightInd w:val="0"/>
        <w:spacing w:line="360" w:lineRule="exact"/>
        <w:ind w:firstLine="240" w:firstLineChars="100"/>
        <w:textAlignment w:val="auto"/>
        <w:rPr>
          <w:rFonts w:ascii="宋体" w:cs="宋体"/>
          <w:b/>
          <w:bCs/>
          <w:kern w:val="0"/>
          <w:sz w:val="24"/>
          <w:szCs w:val="24"/>
        </w:rPr>
      </w:pPr>
      <w:r>
        <w:rPr>
          <w:rFonts w:hint="eastAsia" w:ascii="宋体" w:hAnsi="宋体" w:cs="宋体"/>
          <w:b/>
          <w:bCs/>
          <w:kern w:val="0"/>
          <w:sz w:val="24"/>
          <w:szCs w:val="24"/>
        </w:rPr>
        <w:t>（</w:t>
      </w:r>
      <w:r>
        <w:rPr>
          <w:rFonts w:hint="eastAsia" w:ascii="宋体" w:hAnsi="宋体" w:cs="宋体"/>
          <w:b/>
          <w:bCs/>
          <w:kern w:val="0"/>
          <w:sz w:val="24"/>
          <w:szCs w:val="24"/>
          <w:lang w:eastAsia="zh-CN"/>
        </w:rPr>
        <w:t>四</w:t>
      </w:r>
      <w:r>
        <w:rPr>
          <w:rFonts w:hint="eastAsia" w:ascii="宋体" w:hAnsi="宋体" w:cs="宋体"/>
          <w:b/>
          <w:bCs/>
          <w:kern w:val="0"/>
          <w:sz w:val="24"/>
          <w:szCs w:val="24"/>
        </w:rPr>
        <w:t>）投标文件的有效期</w:t>
      </w:r>
    </w:p>
    <w:p>
      <w:pPr>
        <w:pStyle w:val="9"/>
        <w:pageBreakBefore w:val="0"/>
        <w:numPr>
          <w:ilvl w:val="0"/>
          <w:numId w:val="0"/>
        </w:numPr>
        <w:tabs>
          <w:tab w:val="left" w:pos="0"/>
          <w:tab w:val="clear" w:pos="1070"/>
        </w:tabs>
        <w:kinsoku/>
        <w:wordWrap/>
        <w:overflowPunct/>
        <w:topLinePunct w:val="0"/>
        <w:bidi w:val="0"/>
        <w:snapToGrid w:val="0"/>
        <w:spacing w:line="360" w:lineRule="exact"/>
        <w:ind w:firstLine="480" w:firstLineChars="200"/>
        <w:textAlignment w:val="auto"/>
        <w:rPr>
          <w:rFonts w:ascii="仿宋_GB2312" w:hAnsi="仿宋_GB2312" w:eastAsia="仿宋_GB2312"/>
          <w:sz w:val="24"/>
          <w:szCs w:val="24"/>
          <w:lang w:val="en-GB"/>
        </w:rPr>
      </w:pPr>
      <w:r>
        <w:rPr>
          <w:rFonts w:ascii="宋体" w:hAnsi="宋体" w:cs="宋体"/>
          <w:sz w:val="24"/>
          <w:szCs w:val="24"/>
          <w:lang w:val="en-GB"/>
        </w:rPr>
        <w:t>1</w:t>
      </w:r>
      <w:r>
        <w:rPr>
          <w:rFonts w:hint="eastAsia" w:ascii="宋体" w:hAnsi="宋体" w:cs="宋体"/>
          <w:sz w:val="24"/>
          <w:szCs w:val="24"/>
          <w:lang w:val="en-GB"/>
        </w:rPr>
        <w:t>、自投标截止日起</w:t>
      </w:r>
      <w:r>
        <w:rPr>
          <w:rFonts w:ascii="宋体" w:hAnsi="宋体" w:cs="宋体"/>
          <w:sz w:val="24"/>
          <w:szCs w:val="24"/>
          <w:lang w:val="en-GB"/>
        </w:rPr>
        <w:t>90</w:t>
      </w:r>
      <w:r>
        <w:rPr>
          <w:rFonts w:hint="eastAsia" w:ascii="宋体" w:hAnsi="宋体" w:cs="宋体"/>
          <w:sz w:val="24"/>
          <w:szCs w:val="24"/>
          <w:lang w:val="en-GB"/>
        </w:rPr>
        <w:t>天投标文件应保持有效。有效期不足的投标文件将被拒绝。</w:t>
      </w:r>
    </w:p>
    <w:p>
      <w:pPr>
        <w:pStyle w:val="9"/>
        <w:pageBreakBefore w:val="0"/>
        <w:numPr>
          <w:ilvl w:val="0"/>
          <w:numId w:val="0"/>
        </w:numPr>
        <w:tabs>
          <w:tab w:val="left" w:pos="0"/>
          <w:tab w:val="clear" w:pos="1070"/>
        </w:tabs>
        <w:kinsoku/>
        <w:wordWrap/>
        <w:overflowPunct/>
        <w:topLinePunct w:val="0"/>
        <w:bidi w:val="0"/>
        <w:snapToGrid w:val="0"/>
        <w:spacing w:line="360" w:lineRule="exact"/>
        <w:ind w:firstLine="480" w:firstLineChars="200"/>
        <w:textAlignment w:val="auto"/>
        <w:rPr>
          <w:rFonts w:ascii="宋体" w:hAnsi="宋体" w:cs="宋体"/>
          <w:sz w:val="24"/>
          <w:szCs w:val="24"/>
          <w:lang w:val="en-GB"/>
        </w:rPr>
      </w:pPr>
      <w:r>
        <w:rPr>
          <w:rFonts w:ascii="宋体" w:hAnsi="宋体" w:cs="宋体"/>
          <w:sz w:val="24"/>
          <w:szCs w:val="24"/>
          <w:lang w:val="en-GB"/>
        </w:rPr>
        <w:t>2</w:t>
      </w:r>
      <w:r>
        <w:rPr>
          <w:rFonts w:hint="eastAsia" w:ascii="宋体" w:hAnsi="宋体" w:cs="宋体"/>
          <w:sz w:val="24"/>
          <w:szCs w:val="24"/>
          <w:lang w:val="en-GB"/>
        </w:rPr>
        <w:t>、在特殊情况下，采购人可与投标人协商延长投标文件的有效期，这种要求和答复均以书面形式进行。</w:t>
      </w:r>
    </w:p>
    <w:p>
      <w:pPr>
        <w:pageBreakBefore w:val="0"/>
        <w:kinsoku/>
        <w:wordWrap/>
        <w:overflowPunct/>
        <w:topLinePunct w:val="0"/>
        <w:bidi w:val="0"/>
        <w:snapToGrid w:val="0"/>
        <w:spacing w:line="360" w:lineRule="exact"/>
        <w:ind w:firstLine="480" w:firstLineChars="200"/>
        <w:jc w:val="left"/>
        <w:textAlignment w:val="auto"/>
        <w:outlineLvl w:val="0"/>
        <w:rPr>
          <w:rFonts w:ascii="宋体" w:cs="宋体"/>
          <w:b/>
          <w:bCs/>
          <w:sz w:val="24"/>
          <w:szCs w:val="24"/>
        </w:rPr>
      </w:pPr>
      <w:bookmarkStart w:id="2" w:name="_Toc17741"/>
      <w:r>
        <w:rPr>
          <w:rFonts w:ascii="宋体" w:hAnsi="宋体" w:cs="宋体"/>
          <w:sz w:val="24"/>
          <w:szCs w:val="24"/>
        </w:rPr>
        <w:t>3</w:t>
      </w:r>
      <w:r>
        <w:rPr>
          <w:rFonts w:hint="eastAsia" w:ascii="宋体" w:hAnsi="宋体" w:cs="宋体"/>
          <w:sz w:val="24"/>
          <w:szCs w:val="24"/>
        </w:rPr>
        <w:t>、中标人的投标文件自开标之日起至合同履行完毕均应保持有效。</w:t>
      </w:r>
      <w:bookmarkEnd w:id="2"/>
    </w:p>
    <w:p>
      <w:pPr>
        <w:pageBreakBefore w:val="0"/>
        <w:kinsoku/>
        <w:wordWrap/>
        <w:overflowPunct/>
        <w:topLinePunct w:val="0"/>
        <w:bidi w:val="0"/>
        <w:snapToGrid w:val="0"/>
        <w:spacing w:line="360" w:lineRule="exact"/>
        <w:jc w:val="center"/>
        <w:textAlignment w:val="auto"/>
        <w:rPr>
          <w:rFonts w:ascii="宋体" w:cs="宋体"/>
          <w:b/>
          <w:bCs/>
          <w:sz w:val="28"/>
          <w:szCs w:val="28"/>
        </w:rPr>
      </w:pPr>
    </w:p>
    <w:p>
      <w:pPr>
        <w:pageBreakBefore w:val="0"/>
        <w:kinsoku/>
        <w:wordWrap/>
        <w:overflowPunct/>
        <w:topLinePunct w:val="0"/>
        <w:bidi w:val="0"/>
        <w:snapToGrid w:val="0"/>
        <w:spacing w:line="360" w:lineRule="exact"/>
        <w:jc w:val="center"/>
        <w:textAlignment w:val="auto"/>
        <w:rPr>
          <w:rFonts w:ascii="宋体" w:cs="宋体"/>
          <w:b/>
          <w:bCs/>
          <w:sz w:val="28"/>
          <w:szCs w:val="28"/>
        </w:rPr>
      </w:pPr>
      <w:r>
        <w:rPr>
          <w:rFonts w:hint="eastAsia" w:ascii="宋体" w:hAnsi="宋体" w:cs="宋体"/>
          <w:b/>
          <w:bCs/>
          <w:sz w:val="28"/>
          <w:szCs w:val="28"/>
        </w:rPr>
        <w:t>四、开标</w:t>
      </w:r>
    </w:p>
    <w:p>
      <w:pPr>
        <w:numPr>
          <w:ilvl w:val="0"/>
          <w:numId w:val="4"/>
        </w:numPr>
        <w:autoSpaceDE w:val="0"/>
        <w:autoSpaceDN w:val="0"/>
        <w:adjustRightInd w:val="0"/>
        <w:spacing w:line="440" w:lineRule="exact"/>
        <w:ind w:firstLine="480" w:firstLineChars="200"/>
        <w:rPr>
          <w:rFonts w:ascii="宋体" w:hAnsi="宋体" w:cs="宋体"/>
          <w:b/>
          <w:bCs/>
          <w:sz w:val="24"/>
          <w:szCs w:val="24"/>
        </w:rPr>
      </w:pPr>
      <w:r>
        <w:rPr>
          <w:rFonts w:hint="eastAsia" w:ascii="宋体" w:hAnsi="宋体" w:cs="宋体"/>
          <w:b/>
          <w:bCs/>
          <w:sz w:val="24"/>
          <w:szCs w:val="24"/>
        </w:rPr>
        <w:t>开标程序</w:t>
      </w:r>
    </w:p>
    <w:p>
      <w:pPr>
        <w:spacing w:line="360" w:lineRule="auto"/>
        <w:ind w:firstLine="422" w:firstLineChars="176"/>
        <w:rPr>
          <w:rFonts w:ascii="宋体" w:hAnsi="宋体" w:cs="Arial"/>
          <w:kern w:val="0"/>
          <w:sz w:val="24"/>
        </w:rPr>
      </w:pPr>
      <w:r>
        <w:rPr>
          <w:rFonts w:hint="eastAsia" w:ascii="宋体" w:hAnsi="宋体" w:cs="宋体"/>
          <w:sz w:val="24"/>
          <w:szCs w:val="24"/>
        </w:rPr>
        <w:t>1、</w:t>
      </w:r>
      <w:r>
        <w:rPr>
          <w:rFonts w:hint="eastAsia" w:ascii="宋体" w:hAnsi="宋体"/>
          <w:b/>
          <w:sz w:val="24"/>
        </w:rPr>
        <w:t>采购组织机构将按照招标文件规定的时间通过“政府采购云平台”组织开标、开启投标文件，所有供应商均应当准时在线参加。</w:t>
      </w:r>
      <w:r>
        <w:rPr>
          <w:rFonts w:hint="eastAsia" w:ascii="宋体" w:hAnsi="宋体" w:cs="Arial"/>
          <w:b/>
          <w:kern w:val="0"/>
          <w:sz w:val="24"/>
        </w:rPr>
        <w:t>投标供应商</w:t>
      </w:r>
      <w:r>
        <w:rPr>
          <w:rFonts w:ascii="宋体" w:hAnsi="宋体" w:cs="Arial"/>
          <w:b/>
          <w:kern w:val="0"/>
          <w:sz w:val="24"/>
        </w:rPr>
        <w:t>如不</w:t>
      </w:r>
      <w:r>
        <w:rPr>
          <w:rFonts w:hint="eastAsia" w:ascii="宋体" w:hAnsi="宋体" w:cs="Arial"/>
          <w:b/>
          <w:kern w:val="0"/>
          <w:sz w:val="24"/>
        </w:rPr>
        <w:t>参加在线</w:t>
      </w:r>
      <w:r>
        <w:rPr>
          <w:rFonts w:ascii="宋体" w:hAnsi="宋体" w:cs="Arial"/>
          <w:b/>
          <w:kern w:val="0"/>
          <w:sz w:val="24"/>
        </w:rPr>
        <w:t>开标大会的，</w:t>
      </w:r>
      <w:r>
        <w:rPr>
          <w:rFonts w:hint="eastAsia" w:ascii="宋体" w:hAnsi="宋体" w:cs="Arial"/>
          <w:b/>
          <w:kern w:val="0"/>
          <w:sz w:val="24"/>
        </w:rPr>
        <w:t>视同认可开标结果，</w:t>
      </w:r>
      <w:r>
        <w:rPr>
          <w:rFonts w:ascii="宋体" w:hAnsi="宋体" w:cs="Arial"/>
          <w:b/>
          <w:kern w:val="0"/>
          <w:sz w:val="24"/>
        </w:rPr>
        <w:t>事后不得对采购相关人员、开标过程和开标结果提出异议</w:t>
      </w:r>
      <w:r>
        <w:rPr>
          <w:rFonts w:hint="eastAsia" w:ascii="宋体" w:hAnsi="宋体" w:cs="Arial"/>
          <w:b/>
          <w:kern w:val="0"/>
          <w:sz w:val="24"/>
        </w:rPr>
        <w:t>，同时投标供应商因未在线参加开标而导致投标文件无法按时解密等一切后果由供应商自行承担。</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2、向各投标人发出“电子加密投标文件”【开始解密】通知，由供应商在招标文件规定的时间内自行进行投标文件解密。供应商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3、投标文件解密结束，供应商通过邮件形式将经授权代表签署的《政府采购活动现场确认声明书》（</w:t>
      </w:r>
      <w:r>
        <w:rPr>
          <w:rFonts w:hint="eastAsia" w:ascii="宋体" w:hAnsi="宋体" w:cs="宋体"/>
          <w:b/>
          <w:bCs/>
          <w:sz w:val="24"/>
          <w:szCs w:val="24"/>
        </w:rPr>
        <w:t>格式见招标文件最后一页内容</w:t>
      </w:r>
      <w:r>
        <w:rPr>
          <w:rFonts w:hint="eastAsia" w:ascii="宋体" w:hAnsi="宋体" w:cs="宋体"/>
          <w:sz w:val="24"/>
          <w:szCs w:val="24"/>
        </w:rPr>
        <w:t>）的扫描件或（图片）发至代理机构经办人邮箱（邮箱地址：61692137@qq.com）；</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4、由采购人或者采购代理机构评审资格证明文件，若资格审查不符合招标文件要求，通过“政府采购云平台”线上告知其原因并由投标人签章确认</w:t>
      </w:r>
      <w:r>
        <w:rPr>
          <w:rFonts w:hint="eastAsia" w:ascii="宋体" w:hAnsi="宋体" w:cs="宋体"/>
          <w:color w:val="000000" w:themeColor="text1"/>
          <w:sz w:val="24"/>
          <w:szCs w:val="24"/>
          <w14:textFill>
            <w14:solidFill>
              <w14:schemeClr w14:val="tx1"/>
            </w14:solidFill>
          </w14:textFill>
        </w:rPr>
        <w:t>（不予确认的应说明理由，否则视为无异议）</w:t>
      </w:r>
      <w:r>
        <w:rPr>
          <w:rFonts w:hint="eastAsia" w:ascii="宋体" w:hAnsi="宋体" w:cs="宋体"/>
          <w:sz w:val="24"/>
          <w:szCs w:val="24"/>
        </w:rPr>
        <w:t>。资格审查未获通过的投标人，其商务技术文件及报价文件不进入评审。</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5、评标委员会对商务技术文件进行评审，评审内容包括符合性审查，技术、商务评估及比较等。符合性及商务商务技术审查不通过的，通过“政府采购云平台”线上告知其原因并由投标人签章确认</w:t>
      </w:r>
      <w:r>
        <w:rPr>
          <w:rFonts w:hint="eastAsia" w:ascii="宋体" w:hAnsi="宋体" w:cs="宋体"/>
          <w:color w:val="000000" w:themeColor="text1"/>
          <w:sz w:val="24"/>
          <w:szCs w:val="24"/>
          <w14:textFill>
            <w14:solidFill>
              <w14:schemeClr w14:val="tx1"/>
            </w14:solidFill>
          </w14:textFill>
        </w:rPr>
        <w:t>（不予确认的应说明理由，否则视为无异议），</w:t>
      </w:r>
      <w:r>
        <w:rPr>
          <w:rFonts w:hint="eastAsia" w:ascii="宋体" w:hAnsi="宋体" w:cs="宋体"/>
          <w:sz w:val="24"/>
          <w:szCs w:val="24"/>
        </w:rPr>
        <w:t>其报价文件不再进入评审。</w:t>
      </w:r>
    </w:p>
    <w:p>
      <w:pPr>
        <w:spacing w:line="360" w:lineRule="auto"/>
        <w:ind w:firstLine="424" w:firstLineChars="177"/>
        <w:jc w:val="left"/>
        <w:rPr>
          <w:rFonts w:ascii="宋体" w:hAnsi="宋体" w:cs="Arial"/>
          <w:kern w:val="0"/>
          <w:sz w:val="24"/>
        </w:rPr>
      </w:pPr>
      <w:r>
        <w:rPr>
          <w:rFonts w:hint="eastAsia" w:ascii="宋体" w:hAnsi="宋体" w:cs="宋体"/>
          <w:sz w:val="24"/>
          <w:szCs w:val="24"/>
        </w:rPr>
        <w:t>6、</w:t>
      </w:r>
      <w:r>
        <w:rPr>
          <w:rFonts w:hint="eastAsia" w:ascii="宋体" w:hAnsi="宋体" w:cs="Arial"/>
          <w:kern w:val="0"/>
          <w:sz w:val="24"/>
        </w:rPr>
        <w:t>开启符合性审查、商务技术评审有效投标供应商的《报价文件》，通过“政府采购云平台”公布开标一览表有关内容，同时当场制作开标记录表，</w:t>
      </w:r>
      <w:r>
        <w:rPr>
          <w:rFonts w:hint="eastAsia" w:ascii="宋体" w:hAnsi="宋体" w:cs="Arial"/>
          <w:kern w:val="0"/>
          <w:sz w:val="24"/>
          <w:u w:val="single"/>
        </w:rPr>
        <w:t>供应商通过“政府采购云平台”</w:t>
      </w:r>
      <w:r>
        <w:rPr>
          <w:rFonts w:ascii="宋体" w:hAnsi="宋体" w:cs="Arial"/>
          <w:kern w:val="0"/>
          <w:sz w:val="24"/>
          <w:u w:val="single"/>
        </w:rPr>
        <w:t>签</w:t>
      </w:r>
      <w:r>
        <w:rPr>
          <w:rFonts w:hint="eastAsia" w:ascii="宋体" w:hAnsi="宋体" w:cs="Arial"/>
          <w:kern w:val="0"/>
          <w:sz w:val="24"/>
          <w:u w:val="single"/>
        </w:rPr>
        <w:t>章</w:t>
      </w:r>
      <w:r>
        <w:rPr>
          <w:rFonts w:ascii="宋体" w:hAnsi="宋体" w:cs="Arial"/>
          <w:kern w:val="0"/>
          <w:sz w:val="24"/>
          <w:u w:val="single"/>
        </w:rPr>
        <w:t>确认</w:t>
      </w:r>
      <w:r>
        <w:rPr>
          <w:rFonts w:ascii="宋体" w:hAnsi="宋体" w:cs="Arial"/>
          <w:kern w:val="0"/>
          <w:sz w:val="24"/>
        </w:rPr>
        <w:t>（不予确认的应说明理由，否则视为无异议）。</w:t>
      </w:r>
      <w:r>
        <w:rPr>
          <w:rFonts w:hint="eastAsia" w:ascii="宋体" w:hAnsi="宋体" w:cs="Arial"/>
          <w:kern w:val="0"/>
          <w:sz w:val="24"/>
        </w:rPr>
        <w:t>报价文件开启</w:t>
      </w:r>
      <w:r>
        <w:rPr>
          <w:rFonts w:ascii="宋体" w:hAnsi="宋体" w:cs="Arial"/>
          <w:kern w:val="0"/>
          <w:sz w:val="24"/>
        </w:rPr>
        <w:t>后，由评标委员会对报价的合理性、准确性等进行审查核实</w:t>
      </w:r>
      <w:r>
        <w:rPr>
          <w:rFonts w:hint="eastAsia" w:ascii="宋体" w:hAnsi="宋体" w:cs="Arial"/>
          <w:kern w:val="0"/>
          <w:sz w:val="24"/>
        </w:rPr>
        <w:t>。</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7、评审结束后，由评标委员会编写并签署评审报告，评审报告应当根据评标办法及评分标准推荐中标候选人；</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8、采购代理机构将通过“政府采购云平台”线上公布中标（成交）候选供应商名单并出具开标记录，由主持人、记录人、现场监督员当场签字确认；</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9、开标会议结束。</w:t>
      </w:r>
    </w:p>
    <w:p>
      <w:pPr>
        <w:snapToGrid w:val="0"/>
        <w:spacing w:line="440" w:lineRule="exact"/>
        <w:ind w:firstLine="480" w:firstLineChars="200"/>
        <w:rPr>
          <w:rFonts w:ascii="宋体" w:hAnsi="宋体" w:cs="宋体"/>
          <w:b/>
          <w:bCs/>
          <w:color w:val="FF0000"/>
          <w:sz w:val="24"/>
          <w:szCs w:val="24"/>
        </w:rPr>
      </w:pPr>
      <w:r>
        <w:rPr>
          <w:rFonts w:hint="eastAsia" w:ascii="宋体" w:hAnsi="宋体" w:cs="宋体"/>
          <w:b/>
          <w:bCs/>
          <w:color w:val="FF0000"/>
          <w:sz w:val="24"/>
          <w:szCs w:val="24"/>
        </w:rPr>
        <w:t>特别说明：政府采购云平台如对电子化开标及评审程序有调整的，按调整后的程序操作。</w:t>
      </w:r>
    </w:p>
    <w:p>
      <w:pPr>
        <w:pStyle w:val="16"/>
        <w:pageBreakBefore w:val="0"/>
        <w:kinsoku/>
        <w:wordWrap/>
        <w:overflowPunct/>
        <w:topLinePunct w:val="0"/>
        <w:bidi w:val="0"/>
        <w:snapToGrid w:val="0"/>
        <w:spacing w:line="360" w:lineRule="exact"/>
        <w:jc w:val="center"/>
        <w:textAlignment w:val="auto"/>
        <w:outlineLvl w:val="1"/>
        <w:rPr>
          <w:rFonts w:hAnsi="宋体" w:cs="Times New Roman"/>
          <w:b/>
          <w:bCs/>
          <w:sz w:val="28"/>
          <w:szCs w:val="28"/>
        </w:rPr>
      </w:pPr>
      <w:r>
        <w:rPr>
          <w:rFonts w:hint="eastAsia" w:hAnsi="宋体"/>
          <w:b/>
          <w:bCs/>
          <w:sz w:val="28"/>
          <w:szCs w:val="28"/>
        </w:rPr>
        <w:t>五、评标</w:t>
      </w:r>
    </w:p>
    <w:p>
      <w:pPr>
        <w:pStyle w:val="5"/>
        <w:pageBreakBefore w:val="0"/>
        <w:numPr>
          <w:ilvl w:val="2"/>
          <w:numId w:val="0"/>
        </w:numPr>
        <w:kinsoku/>
        <w:wordWrap/>
        <w:overflowPunct/>
        <w:topLinePunct w:val="0"/>
        <w:bidi w:val="0"/>
        <w:spacing w:before="0" w:after="0" w:line="360" w:lineRule="exact"/>
        <w:ind w:left="728" w:leftChars="185" w:hanging="340" w:hangingChars="142"/>
        <w:jc w:val="both"/>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olor w:val="auto"/>
          <w:sz w:val="24"/>
          <w:szCs w:val="24"/>
          <w:highlight w:val="none"/>
        </w:rPr>
        <w:t>评审工作的组织</w:t>
      </w:r>
    </w:p>
    <w:p>
      <w:pPr>
        <w:pageBreakBefore w:val="0"/>
        <w:kinsoku/>
        <w:wordWrap/>
        <w:overflowPunct/>
        <w:topLinePunct w:val="0"/>
        <w:bidi w:val="0"/>
        <w:spacing w:line="360" w:lineRule="exact"/>
        <w:ind w:firstLine="422" w:firstLineChars="176"/>
        <w:textAlignment w:val="auto"/>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1、</w:t>
      </w:r>
      <w:r>
        <w:rPr>
          <w:rFonts w:hint="eastAsia" w:ascii="宋体" w:hAnsi="宋体" w:cs="Arial"/>
          <w:color w:val="auto"/>
          <w:kern w:val="0"/>
          <w:sz w:val="24"/>
          <w:highlight w:val="none"/>
        </w:rPr>
        <w:t>采购人或采购代理机构负责组织本项目的评审工作，并依据《政府采购货物和服务招标投标管理办法（财政部第87号令）》第四十五条的相关规定履行职责。</w:t>
      </w:r>
    </w:p>
    <w:p>
      <w:pPr>
        <w:pStyle w:val="5"/>
        <w:pageBreakBefore w:val="0"/>
        <w:numPr>
          <w:ilvl w:val="2"/>
          <w:numId w:val="0"/>
        </w:numPr>
        <w:kinsoku/>
        <w:wordWrap/>
        <w:overflowPunct/>
        <w:topLinePunct w:val="0"/>
        <w:bidi w:val="0"/>
        <w:spacing w:before="0" w:after="0" w:line="360" w:lineRule="exact"/>
        <w:ind w:left="728" w:leftChars="185" w:hanging="340" w:hangingChars="142"/>
        <w:jc w:val="both"/>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olor w:val="auto"/>
          <w:sz w:val="24"/>
          <w:szCs w:val="24"/>
          <w:highlight w:val="none"/>
        </w:rPr>
        <w:t>评标委员会的组建</w:t>
      </w:r>
    </w:p>
    <w:p>
      <w:pPr>
        <w:pageBreakBefore w:val="0"/>
        <w:kinsoku/>
        <w:wordWrap/>
        <w:overflowPunct/>
        <w:topLinePunct w:val="0"/>
        <w:bidi w:val="0"/>
        <w:spacing w:line="360" w:lineRule="exact"/>
        <w:ind w:firstLine="422" w:firstLineChars="176"/>
        <w:textAlignment w:val="auto"/>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1、</w:t>
      </w:r>
      <w:r>
        <w:rPr>
          <w:rFonts w:hint="eastAsia" w:ascii="宋体" w:hAnsi="宋体" w:cs="Arial"/>
          <w:color w:val="auto"/>
          <w:kern w:val="0"/>
          <w:sz w:val="24"/>
          <w:highlight w:val="none"/>
        </w:rPr>
        <w:t>评标委员会由采购人或采购代理机构依法组建，成员包括采购人代表和评审专家，成员人数</w:t>
      </w:r>
      <w:r>
        <w:rPr>
          <w:rFonts w:ascii="宋体" w:hAnsi="宋体" w:cs="Arial"/>
          <w:color w:val="auto"/>
          <w:kern w:val="0"/>
          <w:sz w:val="24"/>
          <w:highlight w:val="none"/>
        </w:rPr>
        <w:t>为</w:t>
      </w:r>
      <w:r>
        <w:rPr>
          <w:rFonts w:hint="eastAsia" w:ascii="宋体" w:hAnsi="宋体" w:cs="Arial"/>
          <w:color w:val="auto"/>
          <w:kern w:val="0"/>
          <w:sz w:val="24"/>
          <w:highlight w:val="none"/>
        </w:rPr>
        <w:t>五</w:t>
      </w:r>
      <w:r>
        <w:rPr>
          <w:rFonts w:ascii="宋体" w:hAnsi="宋体" w:cs="Arial"/>
          <w:color w:val="auto"/>
          <w:kern w:val="0"/>
          <w:sz w:val="24"/>
          <w:highlight w:val="none"/>
        </w:rPr>
        <w:t>人</w:t>
      </w:r>
      <w:r>
        <w:rPr>
          <w:rFonts w:hint="eastAsia" w:ascii="宋体" w:hAnsi="宋体" w:cs="Arial"/>
          <w:color w:val="auto"/>
          <w:kern w:val="0"/>
          <w:sz w:val="24"/>
          <w:highlight w:val="none"/>
        </w:rPr>
        <w:t>或以上单数，其中评审专家不少于成员总数的三分之二。</w:t>
      </w:r>
    </w:p>
    <w:p>
      <w:pPr>
        <w:pageBreakBefore w:val="0"/>
        <w:kinsoku/>
        <w:wordWrap/>
        <w:overflowPunct/>
        <w:topLinePunct w:val="0"/>
        <w:bidi w:val="0"/>
        <w:spacing w:line="360" w:lineRule="exact"/>
        <w:ind w:firstLine="422" w:firstLineChars="176"/>
        <w:textAlignment w:val="auto"/>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2、</w:t>
      </w:r>
      <w:r>
        <w:rPr>
          <w:rFonts w:hint="eastAsia" w:ascii="宋体" w:hAnsi="宋体" w:cs="Arial"/>
          <w:color w:val="auto"/>
          <w:kern w:val="0"/>
          <w:sz w:val="24"/>
          <w:highlight w:val="none"/>
        </w:rPr>
        <w:t>评标委员会成员名单在评审结果（采购结果）公告前保密。</w:t>
      </w:r>
    </w:p>
    <w:p>
      <w:pPr>
        <w:pStyle w:val="5"/>
        <w:pageBreakBefore w:val="0"/>
        <w:numPr>
          <w:ilvl w:val="2"/>
          <w:numId w:val="0"/>
        </w:numPr>
        <w:kinsoku/>
        <w:wordWrap/>
        <w:overflowPunct/>
        <w:topLinePunct w:val="0"/>
        <w:bidi w:val="0"/>
        <w:spacing w:before="0" w:after="0" w:line="360" w:lineRule="exact"/>
        <w:ind w:left="728" w:leftChars="185" w:hanging="340" w:hangingChars="142"/>
        <w:jc w:val="both"/>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olor w:val="auto"/>
          <w:sz w:val="24"/>
          <w:szCs w:val="24"/>
          <w:highlight w:val="none"/>
        </w:rPr>
        <w:t>评标委员会的职责</w:t>
      </w:r>
    </w:p>
    <w:p>
      <w:pPr>
        <w:pageBreakBefore w:val="0"/>
        <w:kinsoku/>
        <w:wordWrap/>
        <w:overflowPunct/>
        <w:topLinePunct w:val="0"/>
        <w:bidi w:val="0"/>
        <w:spacing w:line="360" w:lineRule="exact"/>
        <w:ind w:firstLine="422" w:firstLineChars="176"/>
        <w:textAlignment w:val="auto"/>
        <w:rPr>
          <w:rFonts w:hint="eastAsia" w:ascii="宋体" w:hAnsi="宋体" w:cs="Arial"/>
          <w:b/>
          <w:color w:val="auto"/>
          <w:kern w:val="0"/>
          <w:sz w:val="24"/>
          <w:highlight w:val="none"/>
        </w:rPr>
      </w:pPr>
      <w:r>
        <w:rPr>
          <w:rFonts w:hint="eastAsia" w:ascii="宋体" w:hAnsi="宋体" w:cs="Arial"/>
          <w:b/>
          <w:color w:val="auto"/>
          <w:kern w:val="0"/>
          <w:sz w:val="24"/>
          <w:highlight w:val="none"/>
          <w:lang w:val="en-US" w:eastAsia="zh-CN"/>
        </w:rPr>
        <w:t>1、</w:t>
      </w:r>
      <w:r>
        <w:rPr>
          <w:rFonts w:hint="eastAsia" w:ascii="宋体" w:hAnsi="宋体" w:cs="Arial"/>
          <w:b/>
          <w:color w:val="auto"/>
          <w:kern w:val="0"/>
          <w:sz w:val="24"/>
          <w:highlight w:val="none"/>
        </w:rPr>
        <w:t>评标委员会负责具体评审事务，并独立履行下列职责：</w:t>
      </w:r>
    </w:p>
    <w:p>
      <w:pPr>
        <w:pageBreakBefore w:val="0"/>
        <w:kinsoku/>
        <w:wordWrap/>
        <w:overflowPunct/>
        <w:topLinePunct w:val="0"/>
        <w:bidi w:val="0"/>
        <w:spacing w:line="360" w:lineRule="exact"/>
        <w:ind w:firstLine="422" w:firstLineChars="176"/>
        <w:textAlignment w:val="auto"/>
        <w:rPr>
          <w:rFonts w:hint="eastAsia" w:ascii="宋体" w:hAnsi="宋体" w:cs="Arial"/>
          <w:color w:val="auto"/>
          <w:kern w:val="0"/>
          <w:sz w:val="24"/>
          <w:highlight w:val="none"/>
        </w:rPr>
      </w:pPr>
      <w:r>
        <w:rPr>
          <w:rFonts w:hint="eastAsia" w:ascii="宋体" w:hAnsi="宋体" w:cs="Arial"/>
          <w:color w:val="auto"/>
          <w:kern w:val="0"/>
          <w:sz w:val="24"/>
          <w:highlight w:val="none"/>
        </w:rPr>
        <w:t>（1）审查、评价投标文件是否符合招标文件的商务、技术等实质性要求；</w:t>
      </w:r>
    </w:p>
    <w:p>
      <w:pPr>
        <w:pageBreakBefore w:val="0"/>
        <w:kinsoku/>
        <w:wordWrap/>
        <w:overflowPunct/>
        <w:topLinePunct w:val="0"/>
        <w:bidi w:val="0"/>
        <w:spacing w:line="360" w:lineRule="exact"/>
        <w:ind w:firstLine="422" w:firstLineChars="176"/>
        <w:textAlignment w:val="auto"/>
        <w:rPr>
          <w:rFonts w:hint="eastAsia" w:ascii="宋体" w:hAnsi="宋体" w:cs="Arial"/>
          <w:color w:val="auto"/>
          <w:kern w:val="0"/>
          <w:sz w:val="24"/>
          <w:highlight w:val="none"/>
        </w:rPr>
      </w:pPr>
      <w:r>
        <w:rPr>
          <w:rFonts w:hint="eastAsia" w:ascii="宋体" w:hAnsi="宋体" w:cs="Arial"/>
          <w:color w:val="auto"/>
          <w:kern w:val="0"/>
          <w:sz w:val="24"/>
          <w:highlight w:val="none"/>
        </w:rPr>
        <w:t>（2）要求投标人对投标文件有关事项作出澄清或者说明；</w:t>
      </w:r>
    </w:p>
    <w:p>
      <w:pPr>
        <w:pageBreakBefore w:val="0"/>
        <w:kinsoku/>
        <w:wordWrap/>
        <w:overflowPunct/>
        <w:topLinePunct w:val="0"/>
        <w:bidi w:val="0"/>
        <w:spacing w:line="360" w:lineRule="exact"/>
        <w:ind w:firstLine="422" w:firstLineChars="176"/>
        <w:textAlignment w:val="auto"/>
        <w:rPr>
          <w:rFonts w:hint="eastAsia" w:ascii="宋体" w:hAnsi="宋体" w:cs="Arial"/>
          <w:color w:val="auto"/>
          <w:kern w:val="0"/>
          <w:sz w:val="24"/>
          <w:highlight w:val="none"/>
        </w:rPr>
      </w:pPr>
      <w:r>
        <w:rPr>
          <w:rFonts w:hint="eastAsia" w:ascii="宋体" w:hAnsi="宋体" w:cs="Arial"/>
          <w:color w:val="auto"/>
          <w:kern w:val="0"/>
          <w:sz w:val="24"/>
          <w:highlight w:val="none"/>
        </w:rPr>
        <w:t>（3）对投标文件进行比较和评价；</w:t>
      </w:r>
    </w:p>
    <w:p>
      <w:pPr>
        <w:pageBreakBefore w:val="0"/>
        <w:kinsoku/>
        <w:wordWrap/>
        <w:overflowPunct/>
        <w:topLinePunct w:val="0"/>
        <w:bidi w:val="0"/>
        <w:spacing w:line="360" w:lineRule="exact"/>
        <w:ind w:firstLine="422" w:firstLineChars="176"/>
        <w:textAlignment w:val="auto"/>
        <w:rPr>
          <w:rFonts w:hint="eastAsia" w:ascii="宋体" w:hAnsi="宋体" w:eastAsia="宋体" w:cs="Arial"/>
          <w:color w:val="auto"/>
          <w:kern w:val="0"/>
          <w:sz w:val="24"/>
          <w:highlight w:val="none"/>
          <w:lang w:eastAsia="zh-CN"/>
        </w:rPr>
      </w:pPr>
      <w:r>
        <w:rPr>
          <w:rFonts w:hint="eastAsia" w:ascii="宋体" w:hAnsi="宋体" w:cs="Arial"/>
          <w:color w:val="auto"/>
          <w:kern w:val="0"/>
          <w:sz w:val="24"/>
          <w:highlight w:val="none"/>
        </w:rPr>
        <w:t>（4）确定中标候选人名单，以及根据采购人委托直接确定中标人</w:t>
      </w:r>
      <w:r>
        <w:rPr>
          <w:rFonts w:hint="eastAsia" w:ascii="宋体" w:hAnsi="宋体" w:cs="Arial"/>
          <w:color w:val="auto"/>
          <w:kern w:val="0"/>
          <w:sz w:val="24"/>
          <w:highlight w:val="none"/>
          <w:lang w:eastAsia="zh-CN"/>
        </w:rPr>
        <w:t>。</w:t>
      </w:r>
    </w:p>
    <w:p>
      <w:pPr>
        <w:pStyle w:val="5"/>
        <w:pageBreakBefore w:val="0"/>
        <w:numPr>
          <w:ilvl w:val="2"/>
          <w:numId w:val="0"/>
        </w:numPr>
        <w:kinsoku/>
        <w:wordWrap/>
        <w:overflowPunct/>
        <w:topLinePunct w:val="0"/>
        <w:bidi w:val="0"/>
        <w:spacing w:before="0" w:after="0" w:line="360" w:lineRule="exact"/>
        <w:ind w:left="728" w:leftChars="185" w:hanging="340" w:hangingChars="142"/>
        <w:jc w:val="both"/>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olor w:val="auto"/>
          <w:sz w:val="24"/>
          <w:szCs w:val="24"/>
          <w:highlight w:val="none"/>
        </w:rPr>
        <w:t>评审原则</w:t>
      </w:r>
    </w:p>
    <w:p>
      <w:pPr>
        <w:pageBreakBefore w:val="0"/>
        <w:kinsoku/>
        <w:wordWrap/>
        <w:overflowPunct/>
        <w:topLinePunct w:val="0"/>
        <w:bidi w:val="0"/>
        <w:spacing w:line="360" w:lineRule="exact"/>
        <w:ind w:firstLine="424" w:firstLineChars="177"/>
        <w:textAlignment w:val="auto"/>
        <w:rPr>
          <w:rFonts w:hint="eastAsia" w:ascii="宋体" w:hAnsi="宋体" w:cs="Arial"/>
          <w:color w:val="auto"/>
          <w:sz w:val="24"/>
          <w:highlight w:val="none"/>
        </w:rPr>
      </w:pPr>
      <w:r>
        <w:rPr>
          <w:rFonts w:hint="eastAsia" w:ascii="宋体" w:hAnsi="宋体" w:cs="Arial"/>
          <w:color w:val="auto"/>
          <w:sz w:val="24"/>
          <w:highlight w:val="none"/>
          <w:lang w:val="en-US" w:eastAsia="zh-CN"/>
        </w:rPr>
        <w:t>1、</w:t>
      </w:r>
      <w:r>
        <w:rPr>
          <w:rFonts w:hint="eastAsia" w:ascii="宋体" w:hAnsi="宋体" w:cs="Arial"/>
          <w:color w:val="auto"/>
          <w:sz w:val="24"/>
          <w:highlight w:val="none"/>
        </w:rPr>
        <w:t>评审原则：</w:t>
      </w:r>
      <w:r>
        <w:rPr>
          <w:rFonts w:hint="eastAsia" w:ascii="宋体" w:hAnsi="宋体" w:cs="Arial"/>
          <w:color w:val="auto"/>
          <w:kern w:val="0"/>
          <w:sz w:val="24"/>
          <w:highlight w:val="none"/>
        </w:rPr>
        <w:t>评标委员会</w:t>
      </w:r>
      <w:r>
        <w:rPr>
          <w:rFonts w:hint="eastAsia" w:ascii="宋体" w:hAnsi="宋体" w:cs="Arial"/>
          <w:color w:val="auto"/>
          <w:sz w:val="24"/>
          <w:highlight w:val="none"/>
        </w:rPr>
        <w:t>按照客观、公正、审慎、</w:t>
      </w:r>
      <w:r>
        <w:rPr>
          <w:rFonts w:ascii="宋体" w:hAnsi="宋体" w:cs="Arial"/>
          <w:color w:val="auto"/>
          <w:sz w:val="24"/>
          <w:highlight w:val="none"/>
        </w:rPr>
        <w:t>择优的</w:t>
      </w:r>
      <w:r>
        <w:rPr>
          <w:rFonts w:hint="eastAsia" w:ascii="宋体" w:hAnsi="宋体" w:cs="Arial"/>
          <w:color w:val="auto"/>
          <w:sz w:val="24"/>
          <w:highlight w:val="none"/>
        </w:rPr>
        <w:t>原则，根据招标文件规定的评审程序、评审方法和评审标准进行独立评审。</w:t>
      </w:r>
    </w:p>
    <w:p>
      <w:pPr>
        <w:pageBreakBefore w:val="0"/>
        <w:kinsoku/>
        <w:wordWrap/>
        <w:overflowPunct/>
        <w:topLinePunct w:val="0"/>
        <w:bidi w:val="0"/>
        <w:spacing w:line="360" w:lineRule="exact"/>
        <w:ind w:firstLine="424" w:firstLineChars="177"/>
        <w:textAlignment w:val="auto"/>
        <w:rPr>
          <w:rFonts w:hint="eastAsia" w:ascii="宋体" w:hAnsi="宋体" w:cs="Arial"/>
          <w:color w:val="auto"/>
          <w:sz w:val="24"/>
          <w:highlight w:val="none"/>
        </w:rPr>
      </w:pPr>
      <w:r>
        <w:rPr>
          <w:rFonts w:hint="eastAsia" w:ascii="宋体" w:hAnsi="宋体" w:cs="Arial"/>
          <w:color w:val="auto"/>
          <w:sz w:val="24"/>
          <w:highlight w:val="none"/>
          <w:lang w:val="en-US" w:eastAsia="zh-CN"/>
        </w:rPr>
        <w:t>2、</w:t>
      </w:r>
      <w:r>
        <w:rPr>
          <w:rFonts w:hint="eastAsia" w:ascii="宋体" w:hAnsi="宋体" w:cs="Arial"/>
          <w:color w:val="auto"/>
          <w:sz w:val="24"/>
          <w:highlight w:val="none"/>
        </w:rPr>
        <w:t>评审工作将依据</w:t>
      </w:r>
      <w:r>
        <w:rPr>
          <w:rFonts w:ascii="宋体" w:hAnsi="宋体" w:cs="Arial"/>
          <w:color w:val="auto"/>
          <w:kern w:val="0"/>
          <w:sz w:val="24"/>
          <w:highlight w:val="none"/>
        </w:rPr>
        <w:t>招标文件</w:t>
      </w:r>
      <w:r>
        <w:rPr>
          <w:rFonts w:hint="eastAsia" w:ascii="宋体" w:hAnsi="宋体" w:cs="Arial"/>
          <w:color w:val="auto"/>
          <w:kern w:val="0"/>
          <w:sz w:val="24"/>
          <w:highlight w:val="none"/>
        </w:rPr>
        <w:t>、</w:t>
      </w:r>
      <w:r>
        <w:rPr>
          <w:rFonts w:ascii="宋体" w:hAnsi="宋体" w:cs="Arial"/>
          <w:color w:val="auto"/>
          <w:kern w:val="0"/>
          <w:sz w:val="24"/>
          <w:highlight w:val="none"/>
        </w:rPr>
        <w:t>投标文件</w:t>
      </w:r>
      <w:r>
        <w:rPr>
          <w:rFonts w:hint="eastAsia" w:ascii="宋体" w:hAnsi="宋体" w:cs="Arial"/>
          <w:color w:val="auto"/>
          <w:kern w:val="0"/>
          <w:sz w:val="24"/>
          <w:highlight w:val="none"/>
        </w:rPr>
        <w:t>及招标文件中事先已列明的内容进行（如现场方案讲解、演示等）。</w:t>
      </w:r>
    </w:p>
    <w:p>
      <w:pPr>
        <w:pStyle w:val="5"/>
        <w:pageBreakBefore w:val="0"/>
        <w:numPr>
          <w:ilvl w:val="2"/>
          <w:numId w:val="0"/>
        </w:numPr>
        <w:kinsoku/>
        <w:wordWrap/>
        <w:overflowPunct/>
        <w:topLinePunct w:val="0"/>
        <w:bidi w:val="0"/>
        <w:spacing w:before="0" w:after="0" w:line="360" w:lineRule="exact"/>
        <w:ind w:left="728" w:leftChars="185" w:hanging="340" w:hangingChars="142"/>
        <w:jc w:val="both"/>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olor w:val="auto"/>
          <w:sz w:val="24"/>
          <w:szCs w:val="24"/>
          <w:highlight w:val="none"/>
        </w:rPr>
        <w:t>评审意见的争议处理</w:t>
      </w:r>
    </w:p>
    <w:p>
      <w:pPr>
        <w:pageBreakBefore w:val="0"/>
        <w:kinsoku/>
        <w:wordWrap/>
        <w:overflowPunct/>
        <w:topLinePunct w:val="0"/>
        <w:bidi w:val="0"/>
        <w:spacing w:line="360" w:lineRule="exact"/>
        <w:ind w:firstLine="424" w:firstLineChars="177"/>
        <w:textAlignment w:val="auto"/>
        <w:rPr>
          <w:rFonts w:hint="eastAsia" w:ascii="宋体" w:hAnsi="宋体" w:cs="Arial"/>
          <w:bCs/>
          <w:color w:val="auto"/>
          <w:sz w:val="24"/>
          <w:highlight w:val="none"/>
        </w:rPr>
      </w:pPr>
      <w:r>
        <w:rPr>
          <w:rFonts w:hint="eastAsia" w:ascii="宋体" w:hAnsi="宋体" w:cs="Arial"/>
          <w:bCs/>
          <w:color w:val="auto"/>
          <w:sz w:val="24"/>
          <w:highlight w:val="none"/>
          <w:lang w:val="en-US" w:eastAsia="zh-CN"/>
        </w:rPr>
        <w:t>1、</w:t>
      </w:r>
      <w:r>
        <w:rPr>
          <w:rFonts w:hint="eastAsia" w:ascii="宋体" w:hAnsi="宋体" w:cs="Arial"/>
          <w:bCs/>
          <w:color w:val="auto"/>
          <w:sz w:val="24"/>
          <w:highlight w:val="none"/>
        </w:rPr>
        <w:t>评标委员会</w:t>
      </w:r>
      <w:r>
        <w:rPr>
          <w:rFonts w:ascii="宋体" w:hAnsi="宋体" w:cs="Arial"/>
          <w:bCs/>
          <w:color w:val="auto"/>
          <w:sz w:val="24"/>
          <w:highlight w:val="none"/>
        </w:rPr>
        <w:t>成员对需要共同认定的事项存在争议的，按照少数服从多数的原则作出结论。持不同意见的</w:t>
      </w:r>
      <w:r>
        <w:rPr>
          <w:rFonts w:hint="eastAsia" w:ascii="宋体" w:hAnsi="宋体" w:cs="Arial"/>
          <w:bCs/>
          <w:color w:val="auto"/>
          <w:sz w:val="24"/>
          <w:highlight w:val="none"/>
        </w:rPr>
        <w:t>评标委员会</w:t>
      </w:r>
      <w:r>
        <w:rPr>
          <w:rFonts w:ascii="宋体" w:hAnsi="宋体" w:cs="Arial"/>
          <w:bCs/>
          <w:color w:val="auto"/>
          <w:sz w:val="24"/>
          <w:highlight w:val="none"/>
        </w:rPr>
        <w:t>成员应当在评</w:t>
      </w:r>
      <w:r>
        <w:rPr>
          <w:rFonts w:hint="eastAsia" w:ascii="宋体" w:hAnsi="宋体" w:cs="Arial"/>
          <w:bCs/>
          <w:color w:val="auto"/>
          <w:sz w:val="24"/>
          <w:highlight w:val="none"/>
        </w:rPr>
        <w:t>审</w:t>
      </w:r>
      <w:r>
        <w:rPr>
          <w:rFonts w:ascii="宋体" w:hAnsi="宋体" w:cs="Arial"/>
          <w:bCs/>
          <w:color w:val="auto"/>
          <w:sz w:val="24"/>
          <w:highlight w:val="none"/>
        </w:rPr>
        <w:t>报告上签署不同意见及理由，否则视为同意评</w:t>
      </w:r>
      <w:r>
        <w:rPr>
          <w:rFonts w:hint="eastAsia" w:ascii="宋体" w:hAnsi="宋体" w:cs="Arial"/>
          <w:bCs/>
          <w:color w:val="auto"/>
          <w:sz w:val="24"/>
          <w:highlight w:val="none"/>
        </w:rPr>
        <w:t>审</w:t>
      </w:r>
      <w:r>
        <w:rPr>
          <w:rFonts w:ascii="宋体" w:hAnsi="宋体" w:cs="Arial"/>
          <w:bCs/>
          <w:color w:val="auto"/>
          <w:sz w:val="24"/>
          <w:highlight w:val="none"/>
        </w:rPr>
        <w:t>报告。</w:t>
      </w:r>
    </w:p>
    <w:p>
      <w:pPr>
        <w:pStyle w:val="5"/>
        <w:pageBreakBefore w:val="0"/>
        <w:numPr>
          <w:ilvl w:val="2"/>
          <w:numId w:val="0"/>
        </w:numPr>
        <w:kinsoku/>
        <w:wordWrap/>
        <w:overflowPunct/>
        <w:topLinePunct w:val="0"/>
        <w:bidi w:val="0"/>
        <w:spacing w:before="0" w:after="0" w:line="360" w:lineRule="exact"/>
        <w:ind w:left="728" w:leftChars="185" w:hanging="340" w:hangingChars="142"/>
        <w:jc w:val="both"/>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olor w:val="auto"/>
          <w:sz w:val="24"/>
          <w:szCs w:val="24"/>
          <w:highlight w:val="none"/>
        </w:rPr>
        <w:t>评委纪律</w:t>
      </w:r>
    </w:p>
    <w:p>
      <w:pPr>
        <w:pageBreakBefore w:val="0"/>
        <w:kinsoku/>
        <w:wordWrap/>
        <w:overflowPunct/>
        <w:topLinePunct w:val="0"/>
        <w:bidi w:val="0"/>
        <w:spacing w:line="360" w:lineRule="exact"/>
        <w:ind w:firstLine="424" w:firstLineChars="177"/>
        <w:textAlignment w:val="auto"/>
        <w:rPr>
          <w:rFonts w:ascii="宋体" w:hAnsi="宋体" w:cs="Arial"/>
          <w:color w:val="auto"/>
          <w:kern w:val="0"/>
          <w:sz w:val="24"/>
          <w:highlight w:val="none"/>
        </w:rPr>
      </w:pPr>
      <w:r>
        <w:rPr>
          <w:rFonts w:hint="eastAsia" w:ascii="宋体" w:hAnsi="宋体" w:cs="Arial"/>
          <w:color w:val="auto"/>
          <w:sz w:val="24"/>
          <w:highlight w:val="none"/>
          <w:lang w:val="en-US" w:eastAsia="zh-CN"/>
        </w:rPr>
        <w:t>1、</w:t>
      </w:r>
      <w:r>
        <w:rPr>
          <w:rFonts w:hint="eastAsia" w:ascii="宋体" w:hAnsi="宋体" w:cs="Arial"/>
          <w:color w:val="auto"/>
          <w:sz w:val="24"/>
          <w:highlight w:val="none"/>
        </w:rPr>
        <w:t>评标委员会成员</w:t>
      </w:r>
      <w:r>
        <w:rPr>
          <w:rFonts w:ascii="宋体" w:hAnsi="宋体" w:cs="Arial"/>
          <w:color w:val="auto"/>
          <w:sz w:val="24"/>
          <w:highlight w:val="none"/>
        </w:rPr>
        <w:t>必须严格遵守保密规定，不得泄露评</w:t>
      </w:r>
      <w:r>
        <w:rPr>
          <w:rFonts w:hint="eastAsia" w:ascii="宋体" w:hAnsi="宋体" w:cs="Arial"/>
          <w:color w:val="auto"/>
          <w:sz w:val="24"/>
          <w:highlight w:val="none"/>
        </w:rPr>
        <w:t>审</w:t>
      </w:r>
      <w:r>
        <w:rPr>
          <w:rFonts w:ascii="宋体" w:hAnsi="宋体" w:cs="Arial"/>
          <w:color w:val="auto"/>
          <w:sz w:val="24"/>
          <w:highlight w:val="none"/>
        </w:rPr>
        <w:t>的有关情况</w:t>
      </w:r>
      <w:r>
        <w:rPr>
          <w:rFonts w:hint="eastAsia" w:ascii="宋体" w:hAnsi="宋体" w:cs="Arial"/>
          <w:color w:val="auto"/>
          <w:kern w:val="0"/>
          <w:sz w:val="24"/>
          <w:highlight w:val="none"/>
        </w:rPr>
        <w:t>，</w:t>
      </w:r>
      <w:r>
        <w:rPr>
          <w:rFonts w:ascii="宋体" w:hAnsi="宋体" w:cs="Arial"/>
          <w:color w:val="auto"/>
          <w:kern w:val="0"/>
          <w:sz w:val="24"/>
          <w:highlight w:val="none"/>
        </w:rPr>
        <w:t>任何单位和个人不得干扰、影响评标的正常进行</w:t>
      </w:r>
      <w:r>
        <w:rPr>
          <w:rFonts w:hint="eastAsia" w:ascii="宋体" w:hAnsi="宋体" w:cs="Arial"/>
          <w:color w:val="auto"/>
          <w:kern w:val="0"/>
          <w:sz w:val="24"/>
          <w:highlight w:val="none"/>
        </w:rPr>
        <w:t>，</w:t>
      </w:r>
      <w:r>
        <w:rPr>
          <w:rFonts w:ascii="宋体" w:hAnsi="宋体" w:cs="Arial"/>
          <w:color w:val="auto"/>
          <w:kern w:val="0"/>
          <w:sz w:val="24"/>
          <w:highlight w:val="none"/>
        </w:rPr>
        <w:t>评标委员会</w:t>
      </w:r>
      <w:r>
        <w:rPr>
          <w:rFonts w:hint="eastAsia" w:ascii="宋体" w:hAnsi="宋体" w:cs="Arial"/>
          <w:color w:val="auto"/>
          <w:kern w:val="0"/>
          <w:sz w:val="24"/>
          <w:highlight w:val="none"/>
        </w:rPr>
        <w:t>成员</w:t>
      </w:r>
      <w:r>
        <w:rPr>
          <w:rFonts w:ascii="宋体" w:hAnsi="宋体" w:cs="Arial"/>
          <w:color w:val="auto"/>
          <w:kern w:val="0"/>
          <w:sz w:val="24"/>
          <w:highlight w:val="none"/>
        </w:rPr>
        <w:t>不得私下与投标供应商接触</w:t>
      </w:r>
      <w:r>
        <w:rPr>
          <w:rFonts w:hint="eastAsia" w:ascii="宋体" w:hAnsi="宋体" w:cs="Arial"/>
          <w:color w:val="auto"/>
          <w:kern w:val="0"/>
          <w:sz w:val="24"/>
          <w:highlight w:val="none"/>
        </w:rPr>
        <w:t>，不得出现浙江省政府采购活动现场组织管理办法中规定的其他禁止行为。</w:t>
      </w:r>
    </w:p>
    <w:p>
      <w:pPr>
        <w:pStyle w:val="5"/>
        <w:pageBreakBefore w:val="0"/>
        <w:numPr>
          <w:ilvl w:val="2"/>
          <w:numId w:val="0"/>
        </w:numPr>
        <w:kinsoku/>
        <w:wordWrap/>
        <w:overflowPunct/>
        <w:topLinePunct w:val="0"/>
        <w:bidi w:val="0"/>
        <w:spacing w:before="0" w:after="0" w:line="360" w:lineRule="exact"/>
        <w:ind w:left="728" w:leftChars="185" w:hanging="340" w:hangingChars="142"/>
        <w:jc w:val="both"/>
        <w:textAlignment w:val="auto"/>
        <w:rPr>
          <w:rFonts w:hint="eastAsia" w:ascii="宋体" w:hAnsi="宋体" w:eastAsia="宋体" w:cs="宋体"/>
          <w:color w:val="auto"/>
          <w:sz w:val="24"/>
          <w:szCs w:val="24"/>
          <w:highlight w:val="none"/>
        </w:rPr>
      </w:pPr>
      <w:bookmarkStart w:id="3" w:name="_Toc24550043"/>
      <w:bookmarkStart w:id="4" w:name="_Toc33194395"/>
      <w:r>
        <w:rPr>
          <w:rFonts w:hint="eastAsia" w:ascii="宋体" w:hAnsi="宋体" w:eastAsia="宋体" w:cs="宋体"/>
          <w:color w:val="auto"/>
          <w:sz w:val="24"/>
          <w:szCs w:val="24"/>
          <w:highlight w:val="none"/>
        </w:rPr>
        <w:t>（七）</w:t>
      </w:r>
      <w:bookmarkEnd w:id="3"/>
      <w:bookmarkStart w:id="5" w:name="_Toc24550044"/>
      <w:r>
        <w:rPr>
          <w:rFonts w:hint="eastAsia" w:ascii="宋体" w:hAnsi="宋体" w:eastAsia="宋体" w:cs="宋体"/>
          <w:color w:val="auto"/>
          <w:sz w:val="24"/>
          <w:szCs w:val="24"/>
          <w:highlight w:val="none"/>
        </w:rPr>
        <w:t>评审流程及内容</w:t>
      </w:r>
      <w:bookmarkEnd w:id="4"/>
      <w:bookmarkEnd w:id="5"/>
    </w:p>
    <w:p>
      <w:pPr>
        <w:pageBreakBefore w:val="0"/>
        <w:kinsoku/>
        <w:wordWrap/>
        <w:overflowPunct/>
        <w:topLinePunct w:val="0"/>
        <w:bidi w:val="0"/>
        <w:spacing w:line="360" w:lineRule="exact"/>
        <w:ind w:firstLine="422" w:firstLineChars="176"/>
        <w:textAlignment w:val="auto"/>
        <w:rPr>
          <w:rFonts w:hint="eastAsia" w:ascii="宋体" w:hAnsi="宋体"/>
          <w:color w:val="auto"/>
          <w:sz w:val="24"/>
          <w:highlight w:val="none"/>
        </w:rPr>
      </w:pPr>
      <w:r>
        <w:rPr>
          <w:rFonts w:hint="eastAsia" w:ascii="宋体" w:hAnsi="宋体" w:cs="Arial"/>
          <w:b/>
          <w:color w:val="auto"/>
          <w:kern w:val="0"/>
          <w:sz w:val="24"/>
          <w:highlight w:val="none"/>
        </w:rPr>
        <w:t>本项目具体的评审事务由评标委员会负责，评审流程及内容如下：</w:t>
      </w:r>
    </w:p>
    <w:p>
      <w:pPr>
        <w:pStyle w:val="5"/>
        <w:pageBreakBefore w:val="0"/>
        <w:numPr>
          <w:ilvl w:val="2"/>
          <w:numId w:val="0"/>
        </w:numPr>
        <w:kinsoku/>
        <w:wordWrap/>
        <w:overflowPunct/>
        <w:topLinePunct w:val="0"/>
        <w:bidi w:val="0"/>
        <w:spacing w:before="0" w:after="0" w:line="360" w:lineRule="exact"/>
        <w:ind w:left="728" w:leftChars="185" w:hanging="340" w:hangingChars="142"/>
        <w:jc w:val="both"/>
        <w:textAlignment w:val="auto"/>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eastAsia="宋体"/>
          <w:color w:val="auto"/>
          <w:sz w:val="24"/>
          <w:szCs w:val="24"/>
          <w:highlight w:val="none"/>
        </w:rPr>
        <w:t>评审前准备</w:t>
      </w:r>
    </w:p>
    <w:p>
      <w:pPr>
        <w:pageBreakBefore w:val="0"/>
        <w:kinsoku/>
        <w:wordWrap/>
        <w:overflowPunct/>
        <w:topLinePunct w:val="0"/>
        <w:bidi w:val="0"/>
        <w:spacing w:line="360" w:lineRule="exact"/>
        <w:ind w:firstLine="240" w:firstLineChars="100"/>
        <w:textAlignment w:val="auto"/>
        <w:rPr>
          <w:rFonts w:hint="eastAsia" w:ascii="宋体" w:hAnsi="宋体" w:cs="Arial"/>
          <w:color w:val="auto"/>
          <w:kern w:val="0"/>
          <w:sz w:val="24"/>
          <w:highlight w:val="none"/>
        </w:rPr>
      </w:pP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1</w:t>
      </w: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rPr>
        <w:t>由评审专家推选评审小组组长，采购人代表不得担任评审小组组长。</w:t>
      </w:r>
    </w:p>
    <w:p>
      <w:pPr>
        <w:pageBreakBefore w:val="0"/>
        <w:kinsoku/>
        <w:wordWrap/>
        <w:overflowPunct/>
        <w:topLinePunct w:val="0"/>
        <w:bidi w:val="0"/>
        <w:spacing w:line="360" w:lineRule="exact"/>
        <w:ind w:firstLine="240" w:firstLineChars="100"/>
        <w:textAlignment w:val="auto"/>
        <w:rPr>
          <w:rFonts w:hint="eastAsia" w:ascii="宋体" w:hAnsi="宋体" w:cs="Arial"/>
          <w:b/>
          <w:color w:val="auto"/>
          <w:kern w:val="0"/>
          <w:sz w:val="24"/>
          <w:highlight w:val="none"/>
        </w:rPr>
      </w:pP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2</w:t>
      </w: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rPr>
        <w:t>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5"/>
        <w:pageBreakBefore w:val="0"/>
        <w:numPr>
          <w:ilvl w:val="2"/>
          <w:numId w:val="0"/>
        </w:numPr>
        <w:kinsoku/>
        <w:wordWrap/>
        <w:overflowPunct/>
        <w:topLinePunct w:val="0"/>
        <w:bidi w:val="0"/>
        <w:spacing w:before="0" w:after="0" w:line="360" w:lineRule="exact"/>
        <w:ind w:left="728" w:leftChars="185" w:hanging="340" w:hangingChars="142"/>
        <w:jc w:val="both"/>
        <w:textAlignment w:val="auto"/>
        <w:rPr>
          <w:rFonts w:ascii="宋体" w:hAnsi="宋体" w:eastAsia="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olor w:val="auto"/>
          <w:sz w:val="24"/>
          <w:szCs w:val="24"/>
          <w:highlight w:val="none"/>
        </w:rPr>
        <w:t>投标文件的初步审查、符合性审查</w:t>
      </w:r>
    </w:p>
    <w:p>
      <w:pPr>
        <w:pageBreakBefore w:val="0"/>
        <w:kinsoku/>
        <w:wordWrap/>
        <w:overflowPunct/>
        <w:topLinePunct w:val="0"/>
        <w:bidi w:val="0"/>
        <w:spacing w:line="360" w:lineRule="exact"/>
        <w:ind w:firstLine="424" w:firstLineChars="177"/>
        <w:textAlignment w:val="auto"/>
        <w:rPr>
          <w:rFonts w:hint="eastAsia" w:ascii="宋体" w:hAnsi="宋体" w:cs="Arial"/>
          <w:b/>
          <w:color w:val="auto"/>
          <w:kern w:val="0"/>
          <w:sz w:val="24"/>
          <w:highlight w:val="none"/>
        </w:rPr>
      </w:pPr>
      <w:r>
        <w:rPr>
          <w:rFonts w:hint="eastAsia" w:ascii="宋体" w:hAnsi="宋体" w:cs="Arial"/>
          <w:b/>
          <w:color w:val="auto"/>
          <w:kern w:val="0"/>
          <w:sz w:val="24"/>
          <w:highlight w:val="none"/>
        </w:rPr>
        <w:t>对所有通过资格审查的投标供应商的投标文件进行初步审查，审查、评价投标文件是否符合招标文件的商务、技术、服务等实质性要求。</w:t>
      </w:r>
    </w:p>
    <w:p>
      <w:pPr>
        <w:pageBreakBefore w:val="0"/>
        <w:kinsoku/>
        <w:wordWrap/>
        <w:overflowPunct/>
        <w:topLinePunct w:val="0"/>
        <w:bidi w:val="0"/>
        <w:spacing w:line="360" w:lineRule="exact"/>
        <w:ind w:firstLine="424" w:firstLineChars="177"/>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评标委员会</w:t>
      </w:r>
      <w:r>
        <w:rPr>
          <w:rFonts w:ascii="宋体" w:hAnsi="宋体"/>
          <w:color w:val="auto"/>
          <w:sz w:val="24"/>
          <w:highlight w:val="none"/>
        </w:rPr>
        <w:t>首先</w:t>
      </w:r>
      <w:r>
        <w:rPr>
          <w:rFonts w:hint="eastAsia" w:ascii="宋体" w:hAnsi="宋体"/>
          <w:color w:val="auto"/>
          <w:sz w:val="24"/>
          <w:highlight w:val="none"/>
        </w:rPr>
        <w:t>对所有通过资格审查的投标供应商的</w:t>
      </w:r>
      <w:r>
        <w:rPr>
          <w:rFonts w:ascii="宋体" w:hAnsi="宋体"/>
          <w:color w:val="auto"/>
          <w:sz w:val="24"/>
          <w:highlight w:val="none"/>
        </w:rPr>
        <w:t>投标文件</w:t>
      </w:r>
      <w:r>
        <w:rPr>
          <w:rFonts w:hint="eastAsia" w:ascii="宋体" w:hAnsi="宋体"/>
          <w:color w:val="auto"/>
          <w:sz w:val="24"/>
          <w:highlight w:val="none"/>
        </w:rPr>
        <w:t>进行符合性审查，审查每份投标文件</w:t>
      </w:r>
      <w:r>
        <w:rPr>
          <w:rFonts w:ascii="宋体" w:hAnsi="宋体"/>
          <w:color w:val="auto"/>
          <w:sz w:val="24"/>
          <w:highlight w:val="none"/>
        </w:rPr>
        <w:t>是否实质上响应了招标文件的要求</w:t>
      </w:r>
      <w:r>
        <w:rPr>
          <w:rFonts w:hint="eastAsia" w:ascii="宋体" w:hAnsi="宋体"/>
          <w:color w:val="auto"/>
          <w:sz w:val="24"/>
          <w:highlight w:val="none"/>
        </w:rPr>
        <w:t>（</w:t>
      </w:r>
      <w:r>
        <w:rPr>
          <w:rFonts w:ascii="宋体" w:hAnsi="宋体"/>
          <w:color w:val="auto"/>
          <w:sz w:val="24"/>
          <w:highlight w:val="none"/>
        </w:rPr>
        <w:t>实质性响应的投标文件是指投标文件符合招标文件规定的实质性内容、条件和规定</w:t>
      </w:r>
      <w:r>
        <w:rPr>
          <w:rFonts w:hint="eastAsia" w:ascii="宋体" w:hAnsi="宋体"/>
          <w:color w:val="auto"/>
          <w:sz w:val="24"/>
          <w:highlight w:val="none"/>
        </w:rPr>
        <w:t>）</w:t>
      </w:r>
      <w:r>
        <w:rPr>
          <w:rFonts w:ascii="宋体" w:hAnsi="宋体"/>
          <w:color w:val="auto"/>
          <w:sz w:val="24"/>
          <w:highlight w:val="none"/>
        </w:rPr>
        <w:t>。</w:t>
      </w:r>
    </w:p>
    <w:p>
      <w:pPr>
        <w:pStyle w:val="5"/>
        <w:pageBreakBefore w:val="0"/>
        <w:numPr>
          <w:ilvl w:val="0"/>
          <w:numId w:val="5"/>
        </w:numPr>
        <w:kinsoku/>
        <w:wordWrap/>
        <w:overflowPunct/>
        <w:topLinePunct w:val="0"/>
        <w:bidi w:val="0"/>
        <w:spacing w:before="0" w:after="0" w:line="360" w:lineRule="exact"/>
        <w:ind w:firstLine="480" w:firstLineChars="200"/>
        <w:jc w:val="both"/>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投标文件的澄清、说明或补正</w:t>
      </w:r>
    </w:p>
    <w:p>
      <w:pPr>
        <w:pStyle w:val="22"/>
        <w:pageBreakBefore w:val="0"/>
        <w:kinsoku/>
        <w:wordWrap/>
        <w:overflowPunct/>
        <w:topLinePunct w:val="0"/>
        <w:bidi w:val="0"/>
        <w:spacing w:before="0" w:beforeAutospacing="0" w:after="0" w:afterAutospacing="0" w:line="360" w:lineRule="exact"/>
        <w:ind w:left="0" w:leftChars="0" w:firstLine="420" w:firstLineChars="175"/>
        <w:jc w:val="both"/>
        <w:textAlignment w:val="auto"/>
        <w:rPr>
          <w:rFonts w:hint="eastAsia"/>
          <w:lang w:val="en-US" w:eastAsia="zh-CN"/>
        </w:rPr>
      </w:pPr>
      <w:r>
        <w:rPr>
          <w:rFonts w:hint="eastAsia"/>
          <w:lang w:val="en-US" w:eastAsia="zh-CN"/>
        </w:rPr>
        <w:t>（1）对于投标文件中含义不明确、同类问题表述不一致或者有明显文字和计算错误的内容，评标委员会将</w:t>
      </w:r>
      <w:r>
        <w:rPr>
          <w:rFonts w:hint="eastAsia"/>
          <w:b/>
          <w:bCs/>
          <w:lang w:val="en-US" w:eastAsia="zh-CN"/>
        </w:rPr>
        <w:t>通过邮件形式</w:t>
      </w:r>
      <w:r>
        <w:rPr>
          <w:rFonts w:hint="eastAsia"/>
          <w:lang w:val="en-US" w:eastAsia="zh-CN"/>
        </w:rPr>
        <w:t>要求投标供应商在规定的时间内作出必要的澄清、说明或者补正，投标供应商澄清、说明或补正时间为30分钟内，未在规定时间内澄清、说明或补正说明的，视为无异议。</w:t>
      </w:r>
    </w:p>
    <w:p>
      <w:pPr>
        <w:pageBreakBefore w:val="0"/>
        <w:kinsoku/>
        <w:wordWrap/>
        <w:overflowPunct/>
        <w:topLinePunct w:val="0"/>
        <w:bidi w:val="0"/>
        <w:spacing w:line="360" w:lineRule="exact"/>
        <w:ind w:left="0" w:leftChars="0" w:firstLine="420" w:firstLineChars="175"/>
        <w:textAlignment w:val="auto"/>
        <w:rPr>
          <w:rFonts w:hint="eastAsia" w:ascii="宋体" w:hAnsi="宋体" w:cs="Arial"/>
          <w:color w:val="auto"/>
          <w:kern w:val="0"/>
          <w:sz w:val="24"/>
          <w:highlight w:val="none"/>
        </w:rPr>
      </w:pP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2</w:t>
      </w:r>
      <w:r>
        <w:rPr>
          <w:rFonts w:hint="eastAsia" w:ascii="宋体" w:hAnsi="宋体" w:cs="Arial"/>
          <w:color w:val="auto"/>
          <w:kern w:val="0"/>
          <w:sz w:val="24"/>
          <w:highlight w:val="none"/>
          <w:lang w:eastAsia="zh-CN"/>
        </w:rPr>
        <w:t>）</w:t>
      </w:r>
      <w:r>
        <w:rPr>
          <w:rFonts w:ascii="宋体" w:hAnsi="宋体" w:cs="Arial"/>
          <w:color w:val="auto"/>
          <w:kern w:val="0"/>
          <w:sz w:val="24"/>
          <w:highlight w:val="none"/>
        </w:rPr>
        <w:t>投标供应商</w:t>
      </w:r>
      <w:r>
        <w:rPr>
          <w:rFonts w:hint="eastAsia" w:ascii="宋体" w:hAnsi="宋体" w:cs="Arial"/>
          <w:color w:val="auto"/>
          <w:kern w:val="0"/>
          <w:sz w:val="24"/>
          <w:highlight w:val="none"/>
        </w:rPr>
        <w:t>的澄清、说明或者补正应当</w:t>
      </w:r>
      <w:r>
        <w:rPr>
          <w:rFonts w:hint="eastAsia" w:ascii="宋体" w:hAnsi="宋体" w:cs="Arial"/>
          <w:color w:val="auto"/>
          <w:kern w:val="0"/>
          <w:sz w:val="24"/>
          <w:highlight w:val="none"/>
          <w:lang w:eastAsia="zh-CN"/>
        </w:rPr>
        <w:t>通过邮件形式书面</w:t>
      </w:r>
      <w:r>
        <w:rPr>
          <w:rFonts w:hint="eastAsia" w:ascii="宋体" w:hAnsi="宋体" w:cs="Arial"/>
          <w:color w:val="auto"/>
          <w:kern w:val="0"/>
          <w:sz w:val="24"/>
          <w:highlight w:val="none"/>
        </w:rPr>
        <w:t>提交，并加盖公章，或者由法定代表人或其授权的代表签字。</w:t>
      </w:r>
      <w:r>
        <w:rPr>
          <w:rFonts w:ascii="宋体" w:hAnsi="宋体" w:cs="Arial"/>
          <w:color w:val="auto"/>
          <w:kern w:val="0"/>
          <w:sz w:val="24"/>
          <w:highlight w:val="none"/>
        </w:rPr>
        <w:t>投标供应商</w:t>
      </w:r>
      <w:r>
        <w:rPr>
          <w:rFonts w:hint="eastAsia" w:ascii="宋体" w:hAnsi="宋体" w:cs="Arial"/>
          <w:color w:val="auto"/>
          <w:kern w:val="0"/>
          <w:sz w:val="24"/>
          <w:highlight w:val="none"/>
        </w:rPr>
        <w:t>的澄清、说明或者补正不得超出投标文件的范围或者改变投标文件的实质性内容。</w:t>
      </w:r>
    </w:p>
    <w:p>
      <w:pPr>
        <w:pStyle w:val="16"/>
        <w:pageBreakBefore w:val="0"/>
        <w:kinsoku/>
        <w:wordWrap/>
        <w:overflowPunct/>
        <w:topLinePunct w:val="0"/>
        <w:bidi w:val="0"/>
        <w:snapToGrid w:val="0"/>
        <w:spacing w:line="360" w:lineRule="exact"/>
        <w:ind w:firstLine="480" w:firstLineChars="200"/>
        <w:textAlignment w:val="auto"/>
        <w:rPr>
          <w:rFonts w:hAnsi="宋体" w:cs="Times New Roman"/>
          <w:b/>
          <w:bCs/>
          <w:sz w:val="24"/>
          <w:szCs w:val="24"/>
        </w:rPr>
      </w:pPr>
      <w:r>
        <w:rPr>
          <w:rFonts w:hint="eastAsia" w:hAnsi="宋体"/>
          <w:b/>
          <w:bCs/>
          <w:sz w:val="24"/>
          <w:szCs w:val="24"/>
        </w:rPr>
        <w:t>（</w:t>
      </w:r>
      <w:r>
        <w:rPr>
          <w:rFonts w:hint="eastAsia" w:hAnsi="宋体"/>
          <w:b/>
          <w:bCs/>
          <w:sz w:val="24"/>
          <w:szCs w:val="24"/>
          <w:lang w:eastAsia="zh-CN"/>
        </w:rPr>
        <w:t>八</w:t>
      </w:r>
      <w:r>
        <w:rPr>
          <w:rFonts w:hint="eastAsia" w:hAnsi="宋体"/>
          <w:b/>
          <w:bCs/>
          <w:sz w:val="24"/>
          <w:szCs w:val="24"/>
        </w:rPr>
        <w:t>）错误修正</w:t>
      </w:r>
    </w:p>
    <w:p>
      <w:pPr>
        <w:pStyle w:val="22"/>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rPr>
      </w:pPr>
      <w:r>
        <w:rPr>
          <w:rFonts w:hint="eastAsia"/>
        </w:rPr>
        <w:t>投标文件报价出现前后不一致的，除招标文件另有规定外，按照下列规定修正：</w:t>
      </w:r>
    </w:p>
    <w:p>
      <w:pPr>
        <w:pStyle w:val="22"/>
        <w:spacing w:before="0" w:beforeAutospacing="0" w:after="0" w:afterAutospacing="0" w:line="440" w:lineRule="exact"/>
        <w:ind w:firstLine="480" w:firstLineChars="200"/>
        <w:jc w:val="both"/>
        <w:rPr>
          <w:rFonts w:cs="Times New Roman"/>
        </w:rPr>
      </w:pPr>
      <w:r>
        <w:t>1</w:t>
      </w:r>
      <w:r>
        <w:rPr>
          <w:rFonts w:hint="eastAsia"/>
        </w:rPr>
        <w:t>、投标文件中开标一览表（报价表）内容与投标文件中相应内容不一致的，以开标一览表（报价表）为准；若电子投标文件中“开标一览表（报价表）”中报价与“政府采购云平台”中的报价两者不一致的，以电子投标文件中“开标一览表（报价表）”中报价为准。</w:t>
      </w:r>
    </w:p>
    <w:p>
      <w:pPr>
        <w:pStyle w:val="22"/>
        <w:spacing w:before="0" w:beforeAutospacing="0" w:after="0" w:afterAutospacing="0" w:line="440" w:lineRule="exact"/>
        <w:ind w:firstLine="480" w:firstLineChars="200"/>
        <w:jc w:val="both"/>
        <w:rPr>
          <w:rFonts w:cs="Times New Roman"/>
        </w:rPr>
      </w:pPr>
      <w:r>
        <w:t>2</w:t>
      </w:r>
      <w:r>
        <w:rPr>
          <w:rFonts w:hint="eastAsia"/>
        </w:rPr>
        <w:t>、大写金额和小写金额不一致的，以大写金额为准；</w:t>
      </w:r>
    </w:p>
    <w:p>
      <w:pPr>
        <w:pStyle w:val="22"/>
        <w:spacing w:before="0" w:beforeAutospacing="0" w:after="0" w:afterAutospacing="0" w:line="440" w:lineRule="exact"/>
        <w:ind w:firstLine="480" w:firstLineChars="200"/>
        <w:jc w:val="both"/>
        <w:rPr>
          <w:rFonts w:cs="Times New Roman"/>
        </w:rPr>
      </w:pPr>
      <w:r>
        <w:t>3</w:t>
      </w:r>
      <w:r>
        <w:rPr>
          <w:rFonts w:hint="eastAsia"/>
        </w:rPr>
        <w:t>、单价金额小数点或者百分比有明显错位的，以开标一览表的总价为准，并修改单价；</w:t>
      </w:r>
    </w:p>
    <w:p>
      <w:pPr>
        <w:pStyle w:val="22"/>
        <w:spacing w:before="0" w:beforeAutospacing="0" w:after="0" w:afterAutospacing="0" w:line="440" w:lineRule="exact"/>
        <w:ind w:firstLine="480" w:firstLineChars="200"/>
        <w:jc w:val="both"/>
        <w:rPr>
          <w:rFonts w:cs="Times New Roman"/>
        </w:rPr>
      </w:pPr>
      <w:r>
        <w:t>4</w:t>
      </w:r>
      <w:r>
        <w:rPr>
          <w:rFonts w:hint="eastAsia"/>
        </w:rPr>
        <w:t>、总价金额与按单价汇总金额不一致的，以单价金额计算结果为准。</w:t>
      </w:r>
    </w:p>
    <w:p>
      <w:pPr>
        <w:pStyle w:val="22"/>
        <w:spacing w:before="0" w:beforeAutospacing="0" w:after="0" w:afterAutospacing="0" w:line="440" w:lineRule="exact"/>
        <w:ind w:firstLine="480" w:firstLineChars="200"/>
        <w:jc w:val="both"/>
        <w:rPr>
          <w:rFonts w:cs="Times New Roman"/>
        </w:rPr>
      </w:pPr>
      <w:r>
        <w:rPr>
          <w:rFonts w:hint="eastAsia"/>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22"/>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b/>
          <w:bCs/>
        </w:rPr>
      </w:pPr>
      <w:r>
        <w:rPr>
          <w:rFonts w:hint="eastAsia"/>
          <w:b/>
          <w:bCs/>
        </w:rPr>
        <w:t>（</w:t>
      </w:r>
      <w:r>
        <w:rPr>
          <w:rFonts w:hint="eastAsia"/>
          <w:b/>
          <w:bCs/>
          <w:lang w:eastAsia="zh-CN"/>
        </w:rPr>
        <w:t>九</w:t>
      </w:r>
      <w:r>
        <w:rPr>
          <w:rFonts w:hint="eastAsia"/>
          <w:b/>
          <w:bCs/>
        </w:rPr>
        <w:t>）投标人存在下列情况之一的，投标无效</w:t>
      </w:r>
    </w:p>
    <w:p>
      <w:pPr>
        <w:pageBreakBefore w:val="0"/>
        <w:kinsoku/>
        <w:wordWrap/>
        <w:overflowPunct/>
        <w:topLinePunct w:val="0"/>
        <w:bidi w:val="0"/>
        <w:spacing w:line="36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投标文件未按招标文件规定的要求提交的；</w:t>
      </w:r>
    </w:p>
    <w:p>
      <w:pPr>
        <w:pageBreakBefore w:val="0"/>
        <w:kinsoku/>
        <w:wordWrap/>
        <w:overflowPunct/>
        <w:topLinePunct w:val="0"/>
        <w:bidi w:val="0"/>
        <w:spacing w:line="36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lang w:val="en-US" w:eastAsia="zh-CN"/>
        </w:rPr>
        <w:t>2、电子加密投标文件解密失败且未按要求提交“备份投标文件”的；</w:t>
      </w:r>
    </w:p>
    <w:p>
      <w:pPr>
        <w:pageBreakBefore w:val="0"/>
        <w:kinsoku/>
        <w:wordWrap/>
        <w:overflowPunct/>
        <w:topLinePunct w:val="0"/>
        <w:bidi w:val="0"/>
        <w:spacing w:line="36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eastAsia="zh-CN"/>
        </w:rPr>
        <w:t>、</w:t>
      </w:r>
      <w:r>
        <w:rPr>
          <w:rFonts w:hint="eastAsia" w:ascii="宋体" w:hAnsi="宋体" w:cs="宋体"/>
          <w:color w:val="auto"/>
          <w:kern w:val="0"/>
          <w:sz w:val="24"/>
        </w:rPr>
        <w:t>资格证明文件、商务技术文件、报价文件出现混</w:t>
      </w:r>
      <w:r>
        <w:rPr>
          <w:rFonts w:hint="eastAsia" w:ascii="宋体" w:hAnsi="宋体" w:cs="宋体"/>
          <w:color w:val="auto"/>
          <w:kern w:val="0"/>
          <w:sz w:val="24"/>
          <w:lang w:eastAsia="zh-CN"/>
        </w:rPr>
        <w:t>传</w:t>
      </w:r>
      <w:r>
        <w:rPr>
          <w:rFonts w:hint="eastAsia" w:ascii="宋体" w:hAnsi="宋体" w:cs="宋体"/>
          <w:color w:val="auto"/>
          <w:kern w:val="0"/>
          <w:sz w:val="24"/>
        </w:rPr>
        <w:t>或在资格证明文件或商务技术文件中出现投标报价的；</w:t>
      </w:r>
    </w:p>
    <w:p>
      <w:pPr>
        <w:pageBreakBefore w:val="0"/>
        <w:kinsoku/>
        <w:wordWrap/>
        <w:overflowPunct/>
        <w:topLinePunct w:val="0"/>
        <w:bidi w:val="0"/>
        <w:spacing w:line="36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4</w:t>
      </w:r>
      <w:r>
        <w:rPr>
          <w:rFonts w:hint="eastAsia" w:ascii="宋体" w:hAnsi="宋体" w:cs="宋体"/>
          <w:color w:val="auto"/>
          <w:kern w:val="0"/>
          <w:sz w:val="24"/>
          <w:lang w:eastAsia="zh-CN"/>
        </w:rPr>
        <w:t>、</w:t>
      </w:r>
      <w:r>
        <w:rPr>
          <w:rFonts w:hint="eastAsia" w:ascii="宋体" w:hAnsi="宋体" w:cs="宋体"/>
          <w:color w:val="auto"/>
          <w:kern w:val="0"/>
          <w:sz w:val="24"/>
        </w:rPr>
        <w:t>投标人没有提供合法、有效的“授权委托书”或“法定代表人身份证明书”</w:t>
      </w:r>
      <w:r>
        <w:rPr>
          <w:rFonts w:hint="eastAsia" w:ascii="宋体" w:hAnsi="宋体" w:cs="宋体"/>
          <w:color w:val="auto"/>
          <w:kern w:val="0"/>
          <w:sz w:val="24"/>
          <w:lang w:eastAsia="zh-CN"/>
        </w:rPr>
        <w:t>的</w:t>
      </w:r>
      <w:r>
        <w:rPr>
          <w:rFonts w:hint="eastAsia" w:ascii="宋体" w:hAnsi="宋体" w:cs="宋体"/>
          <w:color w:val="auto"/>
          <w:kern w:val="0"/>
          <w:sz w:val="24"/>
        </w:rPr>
        <w:t xml:space="preserve">； </w:t>
      </w:r>
    </w:p>
    <w:p>
      <w:pPr>
        <w:pageBreakBefore w:val="0"/>
        <w:kinsoku/>
        <w:wordWrap/>
        <w:overflowPunct/>
        <w:topLinePunct w:val="0"/>
        <w:bidi w:val="0"/>
        <w:spacing w:line="36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5</w:t>
      </w:r>
      <w:r>
        <w:rPr>
          <w:rFonts w:hint="eastAsia" w:ascii="宋体" w:hAnsi="宋体" w:cs="宋体"/>
          <w:color w:val="auto"/>
          <w:kern w:val="0"/>
          <w:sz w:val="24"/>
          <w:lang w:eastAsia="zh-CN"/>
        </w:rPr>
        <w:t>、</w:t>
      </w:r>
      <w:r>
        <w:rPr>
          <w:rFonts w:hint="eastAsia" w:ascii="宋体" w:hAnsi="宋体" w:cs="宋体"/>
          <w:color w:val="auto"/>
          <w:kern w:val="0"/>
          <w:sz w:val="24"/>
        </w:rPr>
        <w:t>投标文件的实质性内容未使用中文表述、意思表述不明确、前后矛盾或者使用计量单位不符合招标文件要求的；</w:t>
      </w:r>
    </w:p>
    <w:p>
      <w:pPr>
        <w:pageBreakBefore w:val="0"/>
        <w:kinsoku/>
        <w:wordWrap/>
        <w:overflowPunct/>
        <w:topLinePunct w:val="0"/>
        <w:bidi w:val="0"/>
        <w:spacing w:line="36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6</w:t>
      </w:r>
      <w:r>
        <w:rPr>
          <w:rFonts w:hint="eastAsia" w:ascii="宋体" w:hAnsi="宋体" w:cs="宋体"/>
          <w:color w:val="auto"/>
          <w:kern w:val="0"/>
          <w:sz w:val="24"/>
          <w:lang w:eastAsia="zh-CN"/>
        </w:rPr>
        <w:t>、</w:t>
      </w:r>
      <w:r>
        <w:rPr>
          <w:rFonts w:hint="eastAsia" w:ascii="宋体" w:hAnsi="宋体" w:cs="宋体"/>
          <w:color w:val="auto"/>
          <w:kern w:val="0"/>
          <w:sz w:val="24"/>
        </w:rPr>
        <w:t>未实质性响应招标文件要求或者投标文件有采购人不能接受的附加条件的；</w:t>
      </w:r>
    </w:p>
    <w:p>
      <w:pPr>
        <w:pageBreakBefore w:val="0"/>
        <w:kinsoku/>
        <w:wordWrap/>
        <w:overflowPunct/>
        <w:topLinePunct w:val="0"/>
        <w:bidi w:val="0"/>
        <w:spacing w:line="36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7</w:t>
      </w:r>
      <w:r>
        <w:rPr>
          <w:rFonts w:hint="eastAsia" w:ascii="宋体" w:hAnsi="宋体" w:cs="宋体"/>
          <w:color w:val="auto"/>
          <w:kern w:val="0"/>
          <w:sz w:val="24"/>
          <w:lang w:eastAsia="zh-CN"/>
        </w:rPr>
        <w:t>、</w:t>
      </w:r>
      <w:r>
        <w:rPr>
          <w:rFonts w:hint="eastAsia" w:ascii="宋体" w:hAnsi="宋体" w:cs="宋体"/>
          <w:color w:val="auto"/>
          <w:kern w:val="0"/>
          <w:sz w:val="24"/>
        </w:rPr>
        <w:t>明显不符合招标文件要求的技术参数、质量标准，或者与招标文件中的技术指标、主要功能项目发生实质性偏离的；</w:t>
      </w:r>
    </w:p>
    <w:p>
      <w:pPr>
        <w:pageBreakBefore w:val="0"/>
        <w:kinsoku/>
        <w:wordWrap/>
        <w:overflowPunct/>
        <w:topLinePunct w:val="0"/>
        <w:bidi w:val="0"/>
        <w:adjustRightInd w:val="0"/>
        <w:snapToGrid w:val="0"/>
        <w:spacing w:line="360" w:lineRule="exact"/>
        <w:ind w:firstLine="480" w:firstLineChars="200"/>
        <w:jc w:val="left"/>
        <w:textAlignment w:val="auto"/>
        <w:rPr>
          <w:rFonts w:ascii="宋体" w:cs="宋体"/>
          <w:kern w:val="0"/>
          <w:sz w:val="24"/>
          <w:szCs w:val="24"/>
        </w:rPr>
      </w:pPr>
      <w:r>
        <w:rPr>
          <w:rFonts w:hint="eastAsia" w:ascii="宋体" w:hAnsi="宋体" w:cs="宋体"/>
          <w:kern w:val="0"/>
          <w:sz w:val="24"/>
          <w:szCs w:val="24"/>
          <w:lang w:val="en-US" w:eastAsia="zh-CN"/>
        </w:rPr>
        <w:t>8、</w:t>
      </w:r>
      <w:r>
        <w:rPr>
          <w:rFonts w:hint="eastAsia" w:ascii="宋体" w:hAnsi="宋体" w:cs="宋体"/>
          <w:kern w:val="0"/>
          <w:sz w:val="24"/>
          <w:szCs w:val="24"/>
        </w:rPr>
        <w:t>不具备招标文件中规定的资格要求的；</w:t>
      </w:r>
    </w:p>
    <w:p>
      <w:pPr>
        <w:pStyle w:val="22"/>
        <w:pageBreakBefore w:val="0"/>
        <w:tabs>
          <w:tab w:val="left" w:pos="7380"/>
        </w:tabs>
        <w:kinsoku/>
        <w:wordWrap/>
        <w:overflowPunct/>
        <w:topLinePunct w:val="0"/>
        <w:bidi w:val="0"/>
        <w:adjustRightInd w:val="0"/>
        <w:snapToGrid w:val="0"/>
        <w:spacing w:before="0" w:beforeAutospacing="0" w:after="0" w:afterAutospacing="0" w:line="360" w:lineRule="exact"/>
        <w:ind w:firstLine="480" w:firstLineChars="200"/>
        <w:jc w:val="both"/>
        <w:textAlignment w:val="auto"/>
        <w:rPr>
          <w:rFonts w:cs="Times New Roman"/>
        </w:rPr>
      </w:pPr>
      <w:r>
        <w:rPr>
          <w:rFonts w:hint="eastAsia"/>
          <w:lang w:val="en-US" w:eastAsia="zh-CN"/>
        </w:rPr>
        <w:t>9、</w:t>
      </w:r>
      <w:r>
        <w:rPr>
          <w:rFonts w:hint="eastAsia"/>
        </w:rPr>
        <w:t>投标文件含有采购人不能接受的附加条件的；</w:t>
      </w:r>
      <w:r>
        <w:rPr>
          <w:rFonts w:cs="Times New Roman"/>
        </w:rPr>
        <w:tab/>
      </w:r>
    </w:p>
    <w:p>
      <w:pPr>
        <w:pageBreakBefore w:val="0"/>
        <w:kinsoku/>
        <w:wordWrap/>
        <w:overflowPunct/>
        <w:topLinePunct w:val="0"/>
        <w:bidi w:val="0"/>
        <w:adjustRightInd w:val="0"/>
        <w:snapToGrid w:val="0"/>
        <w:spacing w:line="360" w:lineRule="exact"/>
        <w:ind w:firstLine="480" w:firstLineChars="200"/>
        <w:textAlignment w:val="auto"/>
        <w:rPr>
          <w:rFonts w:ascii="宋体" w:cs="宋体"/>
          <w:kern w:val="0"/>
          <w:sz w:val="24"/>
          <w:szCs w:val="24"/>
        </w:rPr>
      </w:pPr>
      <w:r>
        <w:rPr>
          <w:rFonts w:hint="eastAsia" w:ascii="宋体" w:hAnsi="宋体" w:cs="宋体"/>
          <w:kern w:val="0"/>
          <w:sz w:val="24"/>
          <w:szCs w:val="24"/>
          <w:lang w:val="en-US" w:eastAsia="zh-CN"/>
        </w:rPr>
        <w:t>10、</w:t>
      </w: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2"/>
        <w:pageBreakBefore w:val="0"/>
        <w:kinsoku/>
        <w:wordWrap/>
        <w:overflowPunct/>
        <w:topLinePunct w:val="0"/>
        <w:bidi w:val="0"/>
        <w:spacing w:before="0" w:beforeAutospacing="0" w:after="0" w:afterAutospacing="0" w:line="360" w:lineRule="exact"/>
        <w:ind w:firstLine="480" w:firstLineChars="200"/>
        <w:jc w:val="both"/>
        <w:textAlignment w:val="auto"/>
        <w:rPr>
          <w:rFonts w:hint="eastAsia"/>
        </w:rPr>
      </w:pPr>
      <w:r>
        <w:rPr>
          <w:rFonts w:hint="eastAsia"/>
          <w:lang w:val="en-US" w:eastAsia="zh-CN"/>
        </w:rPr>
        <w:t>11、</w:t>
      </w:r>
      <w:r>
        <w:rPr>
          <w:rFonts w:hint="eastAsia"/>
        </w:rPr>
        <w:t>报价超过招标文件中规定的预算金额或最高限价；</w:t>
      </w:r>
    </w:p>
    <w:p>
      <w:pPr>
        <w:pageBreakBefore w:val="0"/>
        <w:kinsoku/>
        <w:wordWrap/>
        <w:overflowPunct/>
        <w:topLinePunct w:val="0"/>
        <w:bidi w:val="0"/>
        <w:adjustRightInd w:val="0"/>
        <w:snapToGrid w:val="0"/>
        <w:spacing w:line="36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lang w:val="en-US" w:eastAsia="zh-CN"/>
        </w:rPr>
        <w:t>12、</w:t>
      </w:r>
      <w:r>
        <w:rPr>
          <w:rFonts w:hint="eastAsia" w:ascii="宋体" w:hAnsi="宋体" w:cs="宋体"/>
          <w:kern w:val="0"/>
          <w:sz w:val="24"/>
          <w:szCs w:val="24"/>
        </w:rPr>
        <w:t>投标文件提供虚假材料的；</w:t>
      </w:r>
    </w:p>
    <w:p>
      <w:pPr>
        <w:pageBreakBefore w:val="0"/>
        <w:kinsoku/>
        <w:wordWrap/>
        <w:overflowPunct/>
        <w:topLinePunct w:val="0"/>
        <w:bidi w:val="0"/>
        <w:adjustRightInd w:val="0"/>
        <w:snapToGrid w:val="0"/>
        <w:spacing w:line="36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lang w:val="en-US" w:eastAsia="zh-CN"/>
        </w:rPr>
        <w:t>13、投标人上传的电子加密投标文件解密成功的，电子加密投标文件中法定代表人电子章（或委托代理人签字）、投标人的单位电子公章盖章不齐全，不符合招标文件规定的；</w:t>
      </w:r>
    </w:p>
    <w:p>
      <w:pPr>
        <w:pStyle w:val="22"/>
        <w:pageBreakBefore w:val="0"/>
        <w:kinsoku/>
        <w:wordWrap/>
        <w:overflowPunct/>
        <w:topLinePunct w:val="0"/>
        <w:bidi w:val="0"/>
        <w:spacing w:before="0" w:beforeAutospacing="0" w:after="0" w:afterAutospacing="0" w:line="360" w:lineRule="exact"/>
        <w:ind w:firstLine="480" w:firstLineChars="200"/>
        <w:jc w:val="both"/>
        <w:textAlignment w:val="auto"/>
        <w:rPr>
          <w:rFonts w:hint="eastAsia"/>
        </w:rPr>
      </w:pPr>
      <w:r>
        <w:rPr>
          <w:rFonts w:hint="eastAsia"/>
          <w:lang w:val="en-US" w:eastAsia="zh-CN"/>
        </w:rPr>
        <w:t>14、</w:t>
      </w:r>
      <w:r>
        <w:rPr>
          <w:rFonts w:hint="eastAsia"/>
        </w:rPr>
        <w:t>投标报价关键内容字迹模糊、无法辨认的或投标报价大写不符合国家有关</w:t>
      </w:r>
    </w:p>
    <w:p>
      <w:pPr>
        <w:pStyle w:val="22"/>
        <w:pageBreakBefore w:val="0"/>
        <w:kinsoku/>
        <w:wordWrap/>
        <w:overflowPunct/>
        <w:topLinePunct w:val="0"/>
        <w:bidi w:val="0"/>
        <w:spacing w:before="0" w:beforeAutospacing="0" w:after="0" w:afterAutospacing="0" w:line="360" w:lineRule="exact"/>
        <w:jc w:val="both"/>
        <w:textAlignment w:val="auto"/>
        <w:rPr>
          <w:rFonts w:hint="eastAsia"/>
        </w:rPr>
      </w:pPr>
      <w:r>
        <w:rPr>
          <w:rFonts w:hint="eastAsia"/>
        </w:rPr>
        <w:t>规定的；</w:t>
      </w:r>
    </w:p>
    <w:p>
      <w:pPr>
        <w:pStyle w:val="22"/>
        <w:pageBreakBefore w:val="0"/>
        <w:kinsoku/>
        <w:wordWrap/>
        <w:overflowPunct/>
        <w:topLinePunct w:val="0"/>
        <w:bidi w:val="0"/>
        <w:spacing w:before="0" w:beforeAutospacing="0" w:after="0" w:afterAutospacing="0" w:line="360" w:lineRule="exact"/>
        <w:ind w:firstLine="480" w:firstLineChars="200"/>
        <w:jc w:val="both"/>
        <w:textAlignment w:val="auto"/>
        <w:rPr>
          <w:rFonts w:hint="eastAsia"/>
        </w:rPr>
      </w:pPr>
      <w:r>
        <w:rPr>
          <w:rFonts w:hint="eastAsia"/>
          <w:lang w:val="en-US" w:eastAsia="zh-CN"/>
        </w:rPr>
        <w:t>15、</w:t>
      </w:r>
      <w:r>
        <w:rPr>
          <w:rFonts w:hint="eastAsia"/>
        </w:rPr>
        <w:t>符合中华人民共和国财政部令第87号《政府采购货物和服务招标投标管理办法》第三十七条情形之一的，视为投标人串通投标，其投标无效，并移送采购监管部门：</w:t>
      </w:r>
    </w:p>
    <w:p>
      <w:pPr>
        <w:pStyle w:val="22"/>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rPr>
      </w:pPr>
      <w:r>
        <w:rPr>
          <w:rFonts w:hint="eastAsia"/>
        </w:rPr>
        <w:t>（</w:t>
      </w:r>
      <w:r>
        <w:t>1</w:t>
      </w:r>
      <w:r>
        <w:rPr>
          <w:rFonts w:hint="eastAsia"/>
        </w:rPr>
        <w:t>）不同投标人的投标文件由同一单位或者个人编制；</w:t>
      </w:r>
    </w:p>
    <w:p>
      <w:pPr>
        <w:pStyle w:val="22"/>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rPr>
      </w:pPr>
      <w:r>
        <w:rPr>
          <w:rFonts w:hint="eastAsia"/>
        </w:rPr>
        <w:t>（</w:t>
      </w:r>
      <w:r>
        <w:t>2</w:t>
      </w:r>
      <w:r>
        <w:rPr>
          <w:rFonts w:hint="eastAsia"/>
        </w:rPr>
        <w:t>）不同投标人委托同一单位或者个人办理投标事宜；</w:t>
      </w:r>
    </w:p>
    <w:p>
      <w:pPr>
        <w:pStyle w:val="22"/>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rPr>
      </w:pPr>
      <w:r>
        <w:rPr>
          <w:rFonts w:hint="eastAsia"/>
        </w:rPr>
        <w:t>（</w:t>
      </w:r>
      <w:r>
        <w:t>3</w:t>
      </w:r>
      <w:r>
        <w:rPr>
          <w:rFonts w:hint="eastAsia"/>
        </w:rPr>
        <w:t>）不同投标人的投标文件载明的项目管理成员或者联系人员为同一人；</w:t>
      </w:r>
    </w:p>
    <w:p>
      <w:pPr>
        <w:pStyle w:val="22"/>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rPr>
      </w:pPr>
      <w:r>
        <w:rPr>
          <w:rFonts w:hint="eastAsia"/>
        </w:rPr>
        <w:t>（</w:t>
      </w:r>
      <w:r>
        <w:t>4</w:t>
      </w:r>
      <w:r>
        <w:rPr>
          <w:rFonts w:hint="eastAsia"/>
        </w:rPr>
        <w:t>）不同投标人的投标文件异常一致或者投标报价呈规律性差异；</w:t>
      </w:r>
    </w:p>
    <w:p>
      <w:pPr>
        <w:pStyle w:val="22"/>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rPr>
      </w:pPr>
      <w:r>
        <w:rPr>
          <w:rFonts w:hint="eastAsia"/>
        </w:rPr>
        <w:t>（</w:t>
      </w:r>
      <w:r>
        <w:t>5</w:t>
      </w:r>
      <w:r>
        <w:rPr>
          <w:rFonts w:hint="eastAsia"/>
        </w:rPr>
        <w:t>）不同投标人的投标文件相互混装；</w:t>
      </w:r>
    </w:p>
    <w:p>
      <w:pPr>
        <w:pageBreakBefore w:val="0"/>
        <w:kinsoku/>
        <w:wordWrap/>
        <w:overflowPunct/>
        <w:topLinePunct w:val="0"/>
        <w:autoSpaceDE w:val="0"/>
        <w:autoSpaceDN w:val="0"/>
        <w:bidi w:val="0"/>
        <w:adjustRightInd w:val="0"/>
        <w:spacing w:line="360" w:lineRule="exact"/>
        <w:ind w:firstLine="480" w:firstLineChars="200"/>
        <w:textAlignment w:val="auto"/>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lang w:val="en-US" w:eastAsia="zh-CN"/>
        </w:rPr>
        <w:t>6</w:t>
      </w:r>
      <w:r>
        <w:rPr>
          <w:rFonts w:hint="eastAsia" w:ascii="宋体" w:hAnsi="宋体" w:cs="宋体"/>
          <w:kern w:val="0"/>
          <w:sz w:val="24"/>
          <w:szCs w:val="24"/>
        </w:rPr>
        <w:t>、不符合法律、法规和招标文件中规定的其他实质性要求的（招标文件中打“▲”内容及被拒绝的条款）。</w:t>
      </w:r>
    </w:p>
    <w:p>
      <w:pPr>
        <w:pageBreakBefore w:val="0"/>
        <w:kinsoku/>
        <w:wordWrap/>
        <w:overflowPunct/>
        <w:topLinePunct w:val="0"/>
        <w:autoSpaceDE w:val="0"/>
        <w:autoSpaceDN w:val="0"/>
        <w:bidi w:val="0"/>
        <w:adjustRightInd w:val="0"/>
        <w:spacing w:line="360" w:lineRule="exact"/>
        <w:ind w:firstLine="480" w:firstLineChars="200"/>
        <w:textAlignment w:val="auto"/>
        <w:rPr>
          <w:rFonts w:ascii="宋体" w:cs="宋体"/>
          <w:kern w:val="0"/>
          <w:sz w:val="24"/>
          <w:szCs w:val="24"/>
        </w:rPr>
      </w:pPr>
      <w:r>
        <w:rPr>
          <w:rFonts w:hint="eastAsia" w:ascii="宋体" w:hAnsi="宋体" w:cs="宋体"/>
          <w:b/>
          <w:bCs/>
          <w:kern w:val="0"/>
          <w:sz w:val="24"/>
          <w:szCs w:val="24"/>
        </w:rPr>
        <w:t>（</w:t>
      </w:r>
      <w:r>
        <w:rPr>
          <w:rFonts w:hint="eastAsia" w:ascii="宋体" w:hAnsi="宋体" w:cs="宋体"/>
          <w:b/>
          <w:bCs/>
          <w:kern w:val="0"/>
          <w:sz w:val="24"/>
          <w:szCs w:val="24"/>
          <w:lang w:eastAsia="zh-CN"/>
        </w:rPr>
        <w:t>十</w:t>
      </w:r>
      <w:r>
        <w:rPr>
          <w:rFonts w:hint="eastAsia" w:ascii="宋体" w:hAnsi="宋体" w:cs="宋体"/>
          <w:b/>
          <w:bCs/>
          <w:kern w:val="0"/>
          <w:sz w:val="24"/>
          <w:szCs w:val="24"/>
        </w:rPr>
        <w:t>）有下列情况之一的，本次招标作为废标处理</w:t>
      </w:r>
    </w:p>
    <w:p>
      <w:pPr>
        <w:pStyle w:val="22"/>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rPr>
      </w:pPr>
      <w:r>
        <w:t>1</w:t>
      </w:r>
      <w:r>
        <w:rPr>
          <w:rFonts w:hint="eastAsia"/>
        </w:rPr>
        <w:t>、符合专业条件的供应商或者对招标文件作实质响应的供应商不足三家的；</w:t>
      </w:r>
    </w:p>
    <w:p>
      <w:pPr>
        <w:pStyle w:val="22"/>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b/>
          <w:bCs/>
        </w:rPr>
      </w:pPr>
      <w:r>
        <w:t>2</w:t>
      </w:r>
      <w:r>
        <w:rPr>
          <w:rFonts w:hint="eastAsia"/>
        </w:rPr>
        <w:t>、出现影响采购公正的违法、违规行为的；</w:t>
      </w:r>
    </w:p>
    <w:p>
      <w:pPr>
        <w:pStyle w:val="22"/>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rPr>
      </w:pPr>
      <w:r>
        <w:t>3</w:t>
      </w:r>
      <w:r>
        <w:rPr>
          <w:rFonts w:hint="eastAsia"/>
        </w:rPr>
        <w:t>、因重大变故，采购任务取消的；</w:t>
      </w:r>
    </w:p>
    <w:p>
      <w:pPr>
        <w:pStyle w:val="22"/>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rPr>
      </w:pPr>
      <w:r>
        <w:t>4</w:t>
      </w:r>
      <w:r>
        <w:rPr>
          <w:rFonts w:hint="eastAsia"/>
        </w:rPr>
        <w:t>、法律、法规和招标文件规定的其他导致评标结果无效的。</w:t>
      </w:r>
    </w:p>
    <w:p>
      <w:pPr>
        <w:pStyle w:val="16"/>
        <w:pageBreakBefore w:val="0"/>
        <w:tabs>
          <w:tab w:val="left" w:pos="630"/>
        </w:tabs>
        <w:kinsoku/>
        <w:wordWrap/>
        <w:overflowPunct/>
        <w:topLinePunct w:val="0"/>
        <w:bidi w:val="0"/>
        <w:snapToGrid w:val="0"/>
        <w:spacing w:line="360" w:lineRule="exact"/>
        <w:ind w:firstLine="480" w:firstLineChars="200"/>
        <w:textAlignment w:val="auto"/>
        <w:rPr>
          <w:rFonts w:hAnsi="宋体" w:cs="Times New Roman"/>
          <w:b/>
          <w:bCs/>
          <w:sz w:val="24"/>
          <w:szCs w:val="24"/>
        </w:rPr>
      </w:pPr>
      <w:r>
        <w:rPr>
          <w:rFonts w:hint="eastAsia" w:hAnsi="宋体"/>
          <w:b/>
          <w:bCs/>
          <w:sz w:val="24"/>
          <w:szCs w:val="24"/>
        </w:rPr>
        <w:t>（</w:t>
      </w:r>
      <w:r>
        <w:rPr>
          <w:rFonts w:hint="eastAsia" w:hAnsi="宋体"/>
          <w:b/>
          <w:bCs/>
          <w:sz w:val="24"/>
          <w:szCs w:val="24"/>
          <w:lang w:eastAsia="zh-CN"/>
        </w:rPr>
        <w:t>十一</w:t>
      </w:r>
      <w:r>
        <w:rPr>
          <w:rFonts w:hint="eastAsia" w:hAnsi="宋体"/>
          <w:b/>
          <w:bCs/>
          <w:sz w:val="24"/>
          <w:szCs w:val="24"/>
        </w:rPr>
        <w:t>）评标原则和评标办法</w:t>
      </w:r>
    </w:p>
    <w:p>
      <w:pPr>
        <w:pStyle w:val="16"/>
        <w:pageBreakBefore w:val="0"/>
        <w:kinsoku/>
        <w:wordWrap/>
        <w:overflowPunct/>
        <w:topLinePunct w:val="0"/>
        <w:bidi w:val="0"/>
        <w:snapToGrid w:val="0"/>
        <w:spacing w:line="360" w:lineRule="exact"/>
        <w:ind w:firstLine="480" w:firstLineChars="200"/>
        <w:textAlignment w:val="auto"/>
        <w:rPr>
          <w:rFonts w:hint="eastAsia" w:hAnsi="宋体"/>
          <w:sz w:val="24"/>
          <w:szCs w:val="24"/>
        </w:rPr>
      </w:pPr>
      <w:r>
        <w:rPr>
          <w:rFonts w:hAnsi="宋体"/>
          <w:sz w:val="24"/>
          <w:szCs w:val="24"/>
        </w:rPr>
        <w:t>1</w:t>
      </w:r>
      <w:r>
        <w:rPr>
          <w:rFonts w:hint="eastAsia" w:hAnsi="宋体"/>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6"/>
        <w:pageBreakBefore w:val="0"/>
        <w:kinsoku/>
        <w:wordWrap/>
        <w:overflowPunct/>
        <w:topLinePunct w:val="0"/>
        <w:bidi w:val="0"/>
        <w:snapToGrid w:val="0"/>
        <w:spacing w:line="360" w:lineRule="exact"/>
        <w:ind w:firstLine="480" w:firstLineChars="200"/>
        <w:textAlignment w:val="auto"/>
        <w:rPr>
          <w:rFonts w:hAnsi="宋体" w:cs="Times New Roman"/>
          <w:sz w:val="24"/>
          <w:szCs w:val="24"/>
        </w:rPr>
      </w:pPr>
      <w:r>
        <w:rPr>
          <w:rFonts w:hint="eastAsia" w:hAnsi="宋体"/>
          <w:sz w:val="24"/>
          <w:szCs w:val="24"/>
          <w:lang w:val="en-US" w:eastAsia="zh-CN"/>
        </w:rPr>
        <w:t>2</w:t>
      </w:r>
      <w:r>
        <w:rPr>
          <w:rFonts w:hint="eastAsia" w:hAnsi="宋体"/>
          <w:sz w:val="24"/>
          <w:szCs w:val="24"/>
        </w:rPr>
        <w:t>、评标办法。具体评标内容及评分标准等详见《第三章：评标方法及评分标准》。</w:t>
      </w:r>
    </w:p>
    <w:p>
      <w:pPr>
        <w:pStyle w:val="16"/>
        <w:pageBreakBefore w:val="0"/>
        <w:kinsoku/>
        <w:wordWrap/>
        <w:overflowPunct/>
        <w:topLinePunct w:val="0"/>
        <w:bidi w:val="0"/>
        <w:snapToGrid w:val="0"/>
        <w:spacing w:line="360" w:lineRule="exact"/>
        <w:ind w:firstLine="480" w:firstLineChars="200"/>
        <w:textAlignment w:val="auto"/>
        <w:rPr>
          <w:rFonts w:hint="eastAsia" w:hAnsi="宋体"/>
          <w:sz w:val="24"/>
          <w:szCs w:val="24"/>
        </w:rPr>
      </w:pPr>
      <w:r>
        <w:rPr>
          <w:rFonts w:hint="eastAsia" w:hAnsi="宋体"/>
          <w:sz w:val="24"/>
          <w:szCs w:val="24"/>
          <w:lang w:val="en-US" w:eastAsia="zh-CN"/>
        </w:rPr>
        <w:t>3、</w:t>
      </w:r>
      <w:r>
        <w:rPr>
          <w:rFonts w:hint="eastAsia" w:hAnsi="宋体"/>
          <w:sz w:val="24"/>
          <w:szCs w:val="24"/>
        </w:rPr>
        <w:t>评标委员会</w:t>
      </w:r>
      <w:r>
        <w:rPr>
          <w:rFonts w:hint="eastAsia" w:hAnsi="宋体"/>
          <w:sz w:val="24"/>
          <w:szCs w:val="24"/>
          <w:lang w:eastAsia="zh-CN"/>
        </w:rPr>
        <w:t>应</w:t>
      </w:r>
      <w:r>
        <w:rPr>
          <w:rFonts w:hint="eastAsia" w:hAnsi="宋体"/>
          <w:sz w:val="24"/>
          <w:szCs w:val="24"/>
        </w:rPr>
        <w:t>对采购</w:t>
      </w:r>
      <w:r>
        <w:rPr>
          <w:rFonts w:hint="eastAsia" w:hAnsi="宋体"/>
          <w:sz w:val="24"/>
          <w:szCs w:val="24"/>
          <w:lang w:eastAsia="zh-CN"/>
        </w:rPr>
        <w:t>代理</w:t>
      </w:r>
      <w:r>
        <w:rPr>
          <w:rFonts w:hint="eastAsia" w:hAnsi="宋体"/>
          <w:sz w:val="24"/>
          <w:szCs w:val="24"/>
        </w:rPr>
        <w:t>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16"/>
        <w:pageBreakBefore w:val="0"/>
        <w:kinsoku/>
        <w:wordWrap/>
        <w:overflowPunct/>
        <w:topLinePunct w:val="0"/>
        <w:bidi w:val="0"/>
        <w:snapToGrid w:val="0"/>
        <w:spacing w:line="360" w:lineRule="exact"/>
        <w:ind w:firstLine="480" w:firstLineChars="200"/>
        <w:textAlignment w:val="auto"/>
        <w:rPr>
          <w:rFonts w:hAnsi="宋体" w:cs="Times New Roman"/>
          <w:sz w:val="24"/>
          <w:szCs w:val="24"/>
        </w:rPr>
      </w:pPr>
      <w:r>
        <w:rPr>
          <w:rFonts w:hint="eastAsia" w:hAnsi="宋体"/>
          <w:sz w:val="24"/>
          <w:szCs w:val="24"/>
          <w:lang w:val="en-US" w:eastAsia="zh-CN"/>
        </w:rPr>
        <w:t>4</w:t>
      </w:r>
      <w:r>
        <w:rPr>
          <w:rFonts w:hint="eastAsia" w:hAnsi="宋体"/>
          <w:sz w:val="24"/>
          <w:szCs w:val="24"/>
        </w:rPr>
        <w:t>、评标委员会发现招标文件存在歧义、重大缺陷导致评标工作无法进行，或者</w:t>
      </w:r>
      <w:r>
        <w:rPr>
          <w:rFonts w:hint="eastAsia" w:hAnsi="宋体"/>
          <w:sz w:val="24"/>
          <w:szCs w:val="24"/>
          <w:lang w:eastAsia="zh-CN"/>
        </w:rPr>
        <w:t>招标文件</w:t>
      </w:r>
      <w:r>
        <w:rPr>
          <w:rFonts w:hint="eastAsia" w:hAnsi="宋体"/>
          <w:sz w:val="24"/>
          <w:szCs w:val="24"/>
        </w:rPr>
        <w:t>内容违反国家有关强制性规定的，应当停止评标工作，与采购人或者采购代理机构沟通并作书面记录。采购人或者采购代理机构确认后，应当修改</w:t>
      </w:r>
      <w:r>
        <w:rPr>
          <w:rFonts w:hint="eastAsia" w:hAnsi="宋体"/>
          <w:sz w:val="24"/>
          <w:szCs w:val="24"/>
          <w:lang w:eastAsia="zh-CN"/>
        </w:rPr>
        <w:t>招标文件</w:t>
      </w:r>
      <w:r>
        <w:rPr>
          <w:rFonts w:hint="eastAsia" w:hAnsi="宋体"/>
          <w:sz w:val="24"/>
          <w:szCs w:val="24"/>
        </w:rPr>
        <w:t>，重新组织采购活动。</w:t>
      </w:r>
    </w:p>
    <w:p>
      <w:pPr>
        <w:pStyle w:val="16"/>
        <w:pageBreakBefore w:val="0"/>
        <w:kinsoku/>
        <w:wordWrap/>
        <w:overflowPunct/>
        <w:topLinePunct w:val="0"/>
        <w:bidi w:val="0"/>
        <w:snapToGrid w:val="0"/>
        <w:spacing w:line="360" w:lineRule="exact"/>
        <w:ind w:firstLine="480" w:firstLineChars="200"/>
        <w:textAlignment w:val="auto"/>
        <w:rPr>
          <w:rFonts w:hAnsi="宋体" w:cs="Times New Roman"/>
          <w:b/>
          <w:bCs/>
          <w:sz w:val="24"/>
          <w:szCs w:val="24"/>
        </w:rPr>
      </w:pPr>
      <w:r>
        <w:rPr>
          <w:rFonts w:hint="eastAsia" w:hAnsi="宋体"/>
          <w:b/>
          <w:bCs/>
          <w:sz w:val="24"/>
          <w:szCs w:val="24"/>
        </w:rPr>
        <w:t>（</w:t>
      </w:r>
      <w:r>
        <w:rPr>
          <w:rFonts w:hint="eastAsia" w:hAnsi="宋体"/>
          <w:b/>
          <w:bCs/>
          <w:sz w:val="24"/>
          <w:szCs w:val="24"/>
          <w:lang w:eastAsia="zh-CN"/>
        </w:rPr>
        <w:t>十二</w:t>
      </w:r>
      <w:r>
        <w:rPr>
          <w:rFonts w:hint="eastAsia" w:hAnsi="宋体"/>
          <w:b/>
          <w:bCs/>
          <w:sz w:val="24"/>
          <w:szCs w:val="24"/>
        </w:rPr>
        <w:t>）评标过程的监控</w:t>
      </w:r>
    </w:p>
    <w:p>
      <w:pPr>
        <w:pStyle w:val="22"/>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rPr>
      </w:pPr>
      <w:r>
        <w:rPr>
          <w:rFonts w:hint="eastAsia"/>
        </w:rPr>
        <w:t>本项目评标过程实行全程录音、录像监控，政府采购监管部门视情进行现场监督，投标人在评标过程中所进行的试图影响评标结果的不公正活动，可能导致其投标被拒绝。</w:t>
      </w:r>
    </w:p>
    <w:p>
      <w:pPr>
        <w:pageBreakBefore w:val="0"/>
        <w:kinsoku/>
        <w:wordWrap/>
        <w:overflowPunct/>
        <w:topLinePunct w:val="0"/>
        <w:bidi w:val="0"/>
        <w:spacing w:line="360" w:lineRule="exact"/>
        <w:jc w:val="center"/>
        <w:textAlignment w:val="auto"/>
        <w:rPr>
          <w:rFonts w:hint="eastAsia" w:ascii="宋体" w:hAnsi="宋体" w:cs="宋体"/>
          <w:b/>
          <w:bCs/>
          <w:sz w:val="28"/>
          <w:szCs w:val="28"/>
        </w:rPr>
      </w:pPr>
    </w:p>
    <w:p>
      <w:pPr>
        <w:pageBreakBefore w:val="0"/>
        <w:kinsoku/>
        <w:wordWrap/>
        <w:overflowPunct/>
        <w:topLinePunct w:val="0"/>
        <w:bidi w:val="0"/>
        <w:spacing w:line="360" w:lineRule="exact"/>
        <w:jc w:val="center"/>
        <w:textAlignment w:val="auto"/>
        <w:rPr>
          <w:rFonts w:hint="eastAsia" w:ascii="宋体" w:hAnsi="宋体" w:cs="宋体"/>
          <w:b/>
          <w:bCs/>
          <w:sz w:val="28"/>
          <w:szCs w:val="28"/>
        </w:rPr>
      </w:pPr>
      <w:r>
        <w:rPr>
          <w:rFonts w:hint="eastAsia" w:ascii="宋体" w:hAnsi="宋体" w:cs="宋体"/>
          <w:b/>
          <w:bCs/>
          <w:sz w:val="28"/>
          <w:szCs w:val="28"/>
        </w:rPr>
        <w:t>六、定标</w:t>
      </w:r>
    </w:p>
    <w:p>
      <w:pPr>
        <w:pStyle w:val="22"/>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rPr>
      </w:pPr>
      <w:r>
        <w:t>1</w:t>
      </w:r>
      <w:r>
        <w:rPr>
          <w:rFonts w:hint="eastAsia"/>
        </w:rPr>
        <w:t>、确定中标供应商。评标委员会根据采购单位的《授权意见确认书》，推荐中标候选人或确定中标人。其中推荐中标候选人的，采购代理机构在评审结束后</w:t>
      </w:r>
      <w:r>
        <w:t>2</w:t>
      </w:r>
      <w:r>
        <w:rPr>
          <w:rFonts w:hint="eastAsia"/>
        </w:rPr>
        <w:t>个工作日内将评标报告送采购人，采购人自收到评审报告之日起</w:t>
      </w:r>
      <w:r>
        <w:t>5</w:t>
      </w:r>
      <w:r>
        <w:rPr>
          <w:rFonts w:hint="eastAsia"/>
        </w:rPr>
        <w:t>个工作日内在评审报告推荐的中标候选人中按顺序确定中标人。</w:t>
      </w:r>
    </w:p>
    <w:p>
      <w:pPr>
        <w:pageBreakBefore w:val="0"/>
        <w:kinsoku/>
        <w:wordWrap/>
        <w:overflowPunct/>
        <w:topLinePunct w:val="0"/>
        <w:bidi w:val="0"/>
        <w:spacing w:line="360" w:lineRule="exact"/>
        <w:ind w:firstLine="480" w:firstLineChars="200"/>
        <w:textAlignment w:val="auto"/>
        <w:rPr>
          <w:rFonts w:ascii="宋体"/>
          <w:kern w:val="0"/>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kern w:val="0"/>
          <w:sz w:val="24"/>
          <w:szCs w:val="24"/>
        </w:rPr>
        <w:t>发布</w:t>
      </w:r>
      <w:r>
        <w:rPr>
          <w:rFonts w:hint="eastAsia" w:cs="宋体"/>
          <w:sz w:val="24"/>
          <w:szCs w:val="24"/>
        </w:rPr>
        <w:t>中标</w:t>
      </w:r>
      <w:r>
        <w:rPr>
          <w:rFonts w:hint="eastAsia" w:ascii="宋体" w:hAnsi="宋体" w:cs="宋体"/>
          <w:kern w:val="0"/>
          <w:sz w:val="24"/>
          <w:szCs w:val="24"/>
        </w:rPr>
        <w:t>结果公告。采购代理机构应当自中标人确定之日起</w:t>
      </w:r>
      <w:r>
        <w:rPr>
          <w:rFonts w:ascii="宋体" w:hAnsi="宋体" w:cs="宋体"/>
          <w:kern w:val="0"/>
          <w:sz w:val="24"/>
          <w:szCs w:val="24"/>
        </w:rPr>
        <w:t>2</w:t>
      </w:r>
      <w:r>
        <w:rPr>
          <w:rFonts w:hint="eastAsia" w:ascii="宋体" w:hAnsi="宋体" w:cs="宋体"/>
          <w:kern w:val="0"/>
          <w:sz w:val="24"/>
          <w:szCs w:val="24"/>
        </w:rPr>
        <w:t>个工作日内，在省级以上财政部门指定的媒体及相关网站上公告中标结果。</w:t>
      </w:r>
    </w:p>
    <w:p>
      <w:pPr>
        <w:pageBreakBefore w:val="0"/>
        <w:kinsoku/>
        <w:wordWrap/>
        <w:overflowPunct/>
        <w:topLinePunct w:val="0"/>
        <w:bidi w:val="0"/>
        <w:spacing w:line="360" w:lineRule="exact"/>
        <w:ind w:firstLine="480" w:firstLineChars="200"/>
        <w:textAlignment w:val="auto"/>
        <w:rPr>
          <w:rFonts w:ascii="宋体"/>
          <w:kern w:val="0"/>
          <w:sz w:val="24"/>
          <w:szCs w:val="24"/>
        </w:rPr>
      </w:pPr>
      <w:r>
        <w:rPr>
          <w:rFonts w:ascii="宋体" w:hAnsi="宋体" w:cs="宋体"/>
          <w:kern w:val="0"/>
          <w:sz w:val="24"/>
          <w:szCs w:val="24"/>
        </w:rPr>
        <w:t>3</w:t>
      </w:r>
      <w:r>
        <w:rPr>
          <w:rFonts w:hint="eastAsia" w:ascii="宋体" w:hAnsi="宋体" w:cs="宋体"/>
          <w:kern w:val="0"/>
          <w:sz w:val="24"/>
          <w:szCs w:val="24"/>
        </w:rPr>
        <w:t>、发出中标通知书。采购代理机构在发布中标结果的同时，向中标人发出中标通知书。</w:t>
      </w:r>
      <w:r>
        <w:rPr>
          <w:rFonts w:hint="eastAsia" w:ascii="宋体" w:hAnsi="宋体" w:cs="宋体"/>
          <w:b/>
          <w:bCs/>
          <w:kern w:val="0"/>
          <w:sz w:val="24"/>
          <w:szCs w:val="24"/>
          <w:u w:val="single"/>
        </w:rPr>
        <w:t>中标人应在领取中标通知书之时按采购人要求提供纸质投标文件（采用胶装），不建议采用活页夹等可随时拆换的方式装订。</w:t>
      </w:r>
    </w:p>
    <w:p>
      <w:pPr>
        <w:pageBreakBefore w:val="0"/>
        <w:kinsoku/>
        <w:wordWrap/>
        <w:overflowPunct/>
        <w:topLinePunct w:val="0"/>
        <w:bidi w:val="0"/>
        <w:spacing w:line="360" w:lineRule="exact"/>
        <w:jc w:val="center"/>
        <w:textAlignment w:val="auto"/>
        <w:rPr>
          <w:rFonts w:hint="eastAsia" w:ascii="宋体" w:hAnsi="宋体" w:cs="宋体"/>
          <w:b/>
          <w:bCs/>
          <w:sz w:val="28"/>
          <w:szCs w:val="28"/>
        </w:rPr>
      </w:pPr>
    </w:p>
    <w:p>
      <w:pPr>
        <w:pageBreakBefore w:val="0"/>
        <w:kinsoku/>
        <w:wordWrap/>
        <w:overflowPunct/>
        <w:topLinePunct w:val="0"/>
        <w:bidi w:val="0"/>
        <w:spacing w:line="360" w:lineRule="exact"/>
        <w:jc w:val="center"/>
        <w:textAlignment w:val="auto"/>
        <w:rPr>
          <w:rFonts w:ascii="宋体" w:cs="宋体"/>
          <w:b/>
          <w:bCs/>
          <w:sz w:val="28"/>
          <w:szCs w:val="28"/>
        </w:rPr>
      </w:pPr>
      <w:r>
        <w:rPr>
          <w:rFonts w:hint="eastAsia" w:ascii="宋体" w:hAnsi="宋体" w:cs="宋体"/>
          <w:b/>
          <w:bCs/>
          <w:sz w:val="28"/>
          <w:szCs w:val="28"/>
        </w:rPr>
        <w:t>七、合同签订及公告</w:t>
      </w:r>
    </w:p>
    <w:p>
      <w:pPr>
        <w:pageBreakBefore w:val="0"/>
        <w:kinsoku/>
        <w:wordWrap/>
        <w:overflowPunct/>
        <w:topLinePunct w:val="0"/>
        <w:bidi w:val="0"/>
        <w:spacing w:line="360" w:lineRule="exact"/>
        <w:ind w:firstLine="480" w:firstLineChars="200"/>
        <w:textAlignment w:val="auto"/>
        <w:rPr>
          <w:rFonts w:ascii="宋体"/>
          <w:b/>
          <w:bCs/>
          <w:kern w:val="0"/>
          <w:sz w:val="24"/>
          <w:szCs w:val="24"/>
        </w:rPr>
      </w:pPr>
      <w:r>
        <w:rPr>
          <w:rFonts w:hint="eastAsia" w:ascii="宋体" w:hAnsi="宋体" w:cs="宋体"/>
          <w:b/>
          <w:bCs/>
          <w:sz w:val="24"/>
          <w:szCs w:val="24"/>
        </w:rPr>
        <w:t>（一）签订合同</w:t>
      </w:r>
    </w:p>
    <w:p>
      <w:pPr>
        <w:pStyle w:val="22"/>
        <w:pageBreakBefore w:val="0"/>
        <w:kinsoku/>
        <w:wordWrap/>
        <w:overflowPunct/>
        <w:topLinePunct w:val="0"/>
        <w:bidi w:val="0"/>
        <w:spacing w:before="0" w:beforeAutospacing="0" w:after="0" w:afterAutospacing="0" w:line="360" w:lineRule="exact"/>
        <w:ind w:firstLine="600" w:firstLineChars="250"/>
        <w:jc w:val="both"/>
        <w:textAlignment w:val="auto"/>
        <w:rPr>
          <w:rFonts w:cs="Times New Roman"/>
        </w:rPr>
      </w:pPr>
      <w:r>
        <w:t>1</w:t>
      </w:r>
      <w:r>
        <w:rPr>
          <w:rFonts w:hint="eastAsia"/>
        </w:rPr>
        <w:t>、采购人应当自中标通知书发出之日起</w:t>
      </w:r>
      <w:r>
        <w:t>30</w:t>
      </w:r>
      <w:r>
        <w:rPr>
          <w:rFonts w:hint="eastAsia"/>
        </w:rPr>
        <w:t>日内，按照</w:t>
      </w:r>
      <w:r>
        <w:rPr>
          <w:rFonts w:hint="eastAsia"/>
          <w:lang w:eastAsia="zh-CN"/>
        </w:rPr>
        <w:t>招标文件</w:t>
      </w:r>
      <w:r>
        <w:rPr>
          <w:rFonts w:hint="eastAsia"/>
        </w:rPr>
        <w:t>和中标人投标文件的规定，与中标人签订书面合同。所签订的合同不得对</w:t>
      </w:r>
      <w:r>
        <w:rPr>
          <w:rFonts w:hint="eastAsia"/>
          <w:lang w:eastAsia="zh-CN"/>
        </w:rPr>
        <w:t>招标文件</w:t>
      </w:r>
      <w:r>
        <w:rPr>
          <w:rFonts w:hint="eastAsia"/>
        </w:rPr>
        <w:t>确定的事项和中标人投标文件作实质性修改。</w:t>
      </w:r>
    </w:p>
    <w:p>
      <w:pPr>
        <w:pStyle w:val="22"/>
        <w:pageBreakBefore w:val="0"/>
        <w:kinsoku/>
        <w:wordWrap/>
        <w:overflowPunct/>
        <w:topLinePunct w:val="0"/>
        <w:bidi w:val="0"/>
        <w:spacing w:before="0" w:beforeAutospacing="0" w:after="0" w:afterAutospacing="0" w:line="360" w:lineRule="exact"/>
        <w:ind w:firstLine="600" w:firstLineChars="250"/>
        <w:jc w:val="both"/>
        <w:textAlignment w:val="auto"/>
        <w:rPr>
          <w:rFonts w:cs="Times New Roman"/>
        </w:rPr>
      </w:pPr>
      <w:r>
        <w:t>2</w:t>
      </w:r>
      <w:r>
        <w:rPr>
          <w:rFonts w:hint="eastAsia"/>
        </w:rPr>
        <w:t>、采购人不得向中标人提出任何不合理的要求作为签订合同的条件。</w:t>
      </w:r>
    </w:p>
    <w:p>
      <w:pPr>
        <w:pStyle w:val="22"/>
        <w:pageBreakBefore w:val="0"/>
        <w:kinsoku/>
        <w:wordWrap/>
        <w:overflowPunct/>
        <w:topLinePunct w:val="0"/>
        <w:bidi w:val="0"/>
        <w:spacing w:before="0" w:beforeAutospacing="0" w:after="0" w:afterAutospacing="0" w:line="360" w:lineRule="exact"/>
        <w:ind w:firstLine="600" w:firstLineChars="250"/>
        <w:jc w:val="both"/>
        <w:textAlignment w:val="auto"/>
        <w:rPr>
          <w:rFonts w:cs="Times New Roman"/>
        </w:rPr>
      </w:pPr>
      <w:r>
        <w:t>3</w:t>
      </w:r>
      <w:r>
        <w:rPr>
          <w:rFonts w:hint="eastAsia"/>
        </w:rPr>
        <w:t>、中标供应商无正当理由拖延、拒签合同的</w:t>
      </w:r>
      <w:r>
        <w:t>,</w:t>
      </w:r>
      <w:r>
        <w:rPr>
          <w:rFonts w:hint="eastAsia"/>
        </w:rPr>
        <w:t>按《政府采购法》及等有关规定进行处理处罚。</w:t>
      </w:r>
    </w:p>
    <w:p>
      <w:pPr>
        <w:pStyle w:val="22"/>
        <w:pageBreakBefore w:val="0"/>
        <w:kinsoku/>
        <w:wordWrap/>
        <w:overflowPunct/>
        <w:topLinePunct w:val="0"/>
        <w:bidi w:val="0"/>
        <w:spacing w:before="0" w:beforeAutospacing="0" w:after="0" w:afterAutospacing="0" w:line="360" w:lineRule="exact"/>
        <w:ind w:firstLine="480" w:firstLineChars="200"/>
        <w:jc w:val="both"/>
        <w:textAlignment w:val="auto"/>
        <w:rPr>
          <w:rFonts w:cs="Times New Roman"/>
        </w:rPr>
      </w:pPr>
      <w:r>
        <w:t>4</w:t>
      </w:r>
      <w:r>
        <w:rPr>
          <w:rFonts w:hint="eastAsia"/>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22"/>
        <w:pageBreakBefore w:val="0"/>
        <w:kinsoku/>
        <w:wordWrap/>
        <w:overflowPunct/>
        <w:topLinePunct w:val="0"/>
        <w:bidi w:val="0"/>
        <w:spacing w:before="0" w:beforeAutospacing="0" w:after="0" w:afterAutospacing="0" w:line="360" w:lineRule="exact"/>
        <w:ind w:firstLine="480" w:firstLineChars="200"/>
        <w:textAlignment w:val="auto"/>
        <w:rPr>
          <w:rFonts w:cs="Times New Roman"/>
        </w:rPr>
      </w:pPr>
      <w:r>
        <w:t>5</w:t>
      </w:r>
      <w:r>
        <w:rPr>
          <w:rFonts w:hint="eastAsia"/>
        </w:rPr>
        <w:t>、询问或者质疑事项可能影响中标结果的，采购人应当暂停签订合同，已经签订合同的，应当中止履行合同（中标结果的质疑期为中标结果公告期限届满之日起七个工作日）。</w:t>
      </w:r>
    </w:p>
    <w:p>
      <w:pPr>
        <w:pStyle w:val="22"/>
        <w:pageBreakBefore w:val="0"/>
        <w:kinsoku/>
        <w:wordWrap/>
        <w:overflowPunct/>
        <w:topLinePunct w:val="0"/>
        <w:bidi w:val="0"/>
        <w:spacing w:before="0" w:beforeAutospacing="0" w:after="0" w:afterAutospacing="0" w:line="360" w:lineRule="exact"/>
        <w:ind w:firstLine="422" w:firstLineChars="176"/>
        <w:textAlignment w:val="auto"/>
        <w:rPr>
          <w:rFonts w:cs="Times New Roman"/>
          <w:b/>
          <w:bCs/>
        </w:rPr>
      </w:pPr>
      <w:r>
        <w:rPr>
          <w:rFonts w:hint="eastAsia"/>
          <w:b/>
          <w:bCs/>
        </w:rPr>
        <w:t>（二）合同公告及备案</w:t>
      </w:r>
    </w:p>
    <w:p>
      <w:pPr>
        <w:pStyle w:val="15"/>
        <w:pageBreakBefore w:val="0"/>
        <w:kinsoku/>
        <w:wordWrap/>
        <w:overflowPunct/>
        <w:topLinePunct w:val="0"/>
        <w:bidi w:val="0"/>
        <w:spacing w:after="0" w:line="360" w:lineRule="exact"/>
        <w:ind w:left="0" w:leftChars="0" w:firstLine="480" w:firstLineChars="200"/>
        <w:jc w:val="left"/>
        <w:textAlignment w:val="auto"/>
        <w:rPr>
          <w:rFonts w:ascii="宋体"/>
          <w:sz w:val="24"/>
          <w:szCs w:val="24"/>
        </w:rPr>
      </w:pPr>
      <w:r>
        <w:rPr>
          <w:rFonts w:ascii="宋体" w:hAnsi="宋体" w:cs="宋体"/>
          <w:sz w:val="24"/>
          <w:szCs w:val="24"/>
        </w:rPr>
        <w:t>1</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w:t>
      </w:r>
      <w:r>
        <w:rPr>
          <w:rFonts w:hint="eastAsia" w:ascii="宋体" w:hAnsi="宋体" w:cs="宋体"/>
          <w:kern w:val="0"/>
          <w:sz w:val="24"/>
          <w:szCs w:val="24"/>
        </w:rPr>
        <w:t>在省级以上财政部门指定的政府采购信息发布媒体及相关网站上公告</w:t>
      </w:r>
      <w:r>
        <w:rPr>
          <w:rFonts w:hint="eastAsia" w:ascii="宋体" w:hAnsi="宋体" w:cs="宋体"/>
          <w:sz w:val="24"/>
          <w:szCs w:val="24"/>
        </w:rPr>
        <w:t>。</w:t>
      </w:r>
    </w:p>
    <w:p>
      <w:pPr>
        <w:pStyle w:val="15"/>
        <w:pageBreakBefore w:val="0"/>
        <w:kinsoku/>
        <w:wordWrap/>
        <w:overflowPunct/>
        <w:topLinePunct w:val="0"/>
        <w:bidi w:val="0"/>
        <w:spacing w:after="0" w:line="360" w:lineRule="exact"/>
        <w:ind w:left="0" w:leftChars="0" w:firstLine="480" w:firstLineChars="200"/>
        <w:textAlignment w:val="auto"/>
        <w:rPr>
          <w:rFonts w:ascii="宋体"/>
          <w:sz w:val="24"/>
          <w:szCs w:val="24"/>
        </w:rPr>
      </w:pPr>
      <w:r>
        <w:rPr>
          <w:rFonts w:ascii="宋体" w:hAnsi="宋体" w:cs="宋体"/>
          <w:sz w:val="24"/>
          <w:szCs w:val="24"/>
        </w:rPr>
        <w:t>2</w:t>
      </w:r>
      <w:r>
        <w:rPr>
          <w:rFonts w:hint="eastAsia" w:ascii="宋体" w:hAnsi="宋体" w:cs="宋体"/>
          <w:sz w:val="24"/>
          <w:szCs w:val="24"/>
        </w:rPr>
        <w:t>、采购人应当自政府采购合同签订之日起</w:t>
      </w:r>
      <w:r>
        <w:rPr>
          <w:rFonts w:ascii="宋体" w:hAnsi="宋体" w:cs="宋体"/>
          <w:sz w:val="24"/>
          <w:szCs w:val="24"/>
        </w:rPr>
        <w:t>7</w:t>
      </w:r>
      <w:r>
        <w:rPr>
          <w:rFonts w:hint="eastAsia" w:ascii="宋体" w:hAnsi="宋体" w:cs="宋体"/>
          <w:sz w:val="24"/>
          <w:szCs w:val="24"/>
        </w:rPr>
        <w:t>个工作日内，将政府采购合同副本报同级人民政府财政部门备案以及采购代理机构存档。</w:t>
      </w:r>
    </w:p>
    <w:p>
      <w:pPr>
        <w:pageBreakBefore w:val="0"/>
        <w:kinsoku/>
        <w:wordWrap/>
        <w:overflowPunct/>
        <w:topLinePunct w:val="0"/>
        <w:bidi w:val="0"/>
        <w:spacing w:line="360" w:lineRule="exact"/>
        <w:jc w:val="center"/>
        <w:textAlignment w:val="auto"/>
        <w:rPr>
          <w:rFonts w:hint="eastAsia" w:ascii="宋体" w:hAnsi="宋体" w:cs="宋体"/>
          <w:b/>
          <w:bCs/>
          <w:sz w:val="28"/>
          <w:szCs w:val="28"/>
          <w:lang w:val="en-US" w:eastAsia="zh-CN"/>
        </w:rPr>
      </w:pPr>
    </w:p>
    <w:p>
      <w:pPr>
        <w:pageBreakBefore w:val="0"/>
        <w:kinsoku/>
        <w:wordWrap/>
        <w:overflowPunct/>
        <w:topLinePunct w:val="0"/>
        <w:bidi w:val="0"/>
        <w:spacing w:line="360" w:lineRule="exact"/>
        <w:jc w:val="center"/>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八、其他</w:t>
      </w:r>
    </w:p>
    <w:p>
      <w:pPr>
        <w:pStyle w:val="15"/>
        <w:pageBreakBefore w:val="0"/>
        <w:kinsoku/>
        <w:wordWrap/>
        <w:overflowPunct/>
        <w:topLinePunct w:val="0"/>
        <w:bidi w:val="0"/>
        <w:spacing w:after="0" w:line="360" w:lineRule="exact"/>
        <w:ind w:left="0" w:leftChars="0" w:firstLine="480" w:firstLineChars="200"/>
        <w:jc w:val="left"/>
        <w:textAlignment w:val="auto"/>
        <w:rPr>
          <w:rFonts w:hint="eastAsia" w:ascii="宋体" w:hAnsi="宋体" w:cs="宋体"/>
          <w:sz w:val="24"/>
          <w:szCs w:val="24"/>
        </w:rPr>
      </w:pPr>
      <w:r>
        <w:rPr>
          <w:rFonts w:hint="eastAsia" w:ascii="宋体" w:hAnsi="宋体" w:cs="宋体"/>
          <w:sz w:val="24"/>
          <w:szCs w:val="24"/>
        </w:rPr>
        <w:t>采购过程中出现以下情形，导致电子交易平台无法正常运行，或者无法保证电子交易的公平、公正和安全时，采购</w:t>
      </w:r>
      <w:r>
        <w:rPr>
          <w:rFonts w:hint="eastAsia" w:ascii="宋体" w:hAnsi="宋体" w:cs="宋体"/>
          <w:sz w:val="24"/>
          <w:szCs w:val="24"/>
          <w:lang w:eastAsia="zh-CN"/>
        </w:rPr>
        <w:t>代理</w:t>
      </w:r>
      <w:r>
        <w:rPr>
          <w:rFonts w:hint="eastAsia" w:ascii="宋体" w:hAnsi="宋体" w:cs="宋体"/>
          <w:sz w:val="24"/>
          <w:szCs w:val="24"/>
        </w:rPr>
        <w:t>机构可中止电子交易活动：</w:t>
      </w:r>
    </w:p>
    <w:p>
      <w:pPr>
        <w:pStyle w:val="15"/>
        <w:pageBreakBefore w:val="0"/>
        <w:kinsoku/>
        <w:wordWrap/>
        <w:overflowPunct/>
        <w:topLinePunct w:val="0"/>
        <w:bidi w:val="0"/>
        <w:spacing w:after="0" w:line="360" w:lineRule="exact"/>
        <w:ind w:left="0" w:leftChars="0" w:firstLine="480" w:firstLineChars="200"/>
        <w:jc w:val="left"/>
        <w:textAlignment w:val="auto"/>
        <w:rPr>
          <w:rFonts w:hint="eastAsia" w:ascii="宋体" w:hAnsi="宋体" w:cs="宋体"/>
          <w:sz w:val="24"/>
          <w:szCs w:val="24"/>
        </w:rPr>
      </w:pPr>
      <w:r>
        <w:rPr>
          <w:rFonts w:hint="eastAsia" w:ascii="宋体" w:hAnsi="宋体" w:cs="宋体"/>
          <w:sz w:val="24"/>
          <w:szCs w:val="24"/>
        </w:rPr>
        <w:t>1、电子交易平台发生故障而无法登录访问的；</w:t>
      </w:r>
    </w:p>
    <w:p>
      <w:pPr>
        <w:pStyle w:val="15"/>
        <w:pageBreakBefore w:val="0"/>
        <w:kinsoku/>
        <w:wordWrap/>
        <w:overflowPunct/>
        <w:topLinePunct w:val="0"/>
        <w:bidi w:val="0"/>
        <w:spacing w:after="0" w:line="360" w:lineRule="exact"/>
        <w:ind w:left="0" w:leftChars="0" w:firstLine="480" w:firstLineChars="200"/>
        <w:jc w:val="left"/>
        <w:textAlignment w:val="auto"/>
        <w:rPr>
          <w:rFonts w:hint="eastAsia" w:ascii="宋体" w:hAnsi="宋体" w:cs="宋体"/>
          <w:sz w:val="24"/>
          <w:szCs w:val="24"/>
        </w:rPr>
      </w:pPr>
      <w:r>
        <w:rPr>
          <w:rFonts w:hint="eastAsia" w:ascii="宋体" w:hAnsi="宋体" w:cs="宋体"/>
          <w:sz w:val="24"/>
          <w:szCs w:val="24"/>
        </w:rPr>
        <w:t>2、电子交易平台应用或数据库出现错误，不能进行正常操作的；</w:t>
      </w:r>
    </w:p>
    <w:p>
      <w:pPr>
        <w:pStyle w:val="15"/>
        <w:pageBreakBefore w:val="0"/>
        <w:kinsoku/>
        <w:wordWrap/>
        <w:overflowPunct/>
        <w:topLinePunct w:val="0"/>
        <w:bidi w:val="0"/>
        <w:spacing w:after="0" w:line="360" w:lineRule="exact"/>
        <w:ind w:left="0" w:leftChars="0" w:firstLine="480" w:firstLineChars="200"/>
        <w:jc w:val="left"/>
        <w:textAlignment w:val="auto"/>
        <w:rPr>
          <w:rFonts w:hint="eastAsia" w:ascii="宋体" w:hAnsi="宋体" w:cs="宋体"/>
          <w:sz w:val="24"/>
          <w:szCs w:val="24"/>
        </w:rPr>
      </w:pPr>
      <w:r>
        <w:rPr>
          <w:rFonts w:hint="eastAsia" w:ascii="宋体" w:hAnsi="宋体" w:cs="宋体"/>
          <w:sz w:val="24"/>
          <w:szCs w:val="24"/>
        </w:rPr>
        <w:t>3、电子交易平台发现严重安全漏洞，有潜在泄密危险的；</w:t>
      </w:r>
    </w:p>
    <w:p>
      <w:pPr>
        <w:pStyle w:val="15"/>
        <w:pageBreakBefore w:val="0"/>
        <w:kinsoku/>
        <w:wordWrap/>
        <w:overflowPunct/>
        <w:topLinePunct w:val="0"/>
        <w:bidi w:val="0"/>
        <w:spacing w:after="0" w:line="360" w:lineRule="exact"/>
        <w:ind w:left="0" w:leftChars="0" w:firstLine="480" w:firstLineChars="200"/>
        <w:jc w:val="left"/>
        <w:textAlignment w:val="auto"/>
        <w:rPr>
          <w:rFonts w:hint="eastAsia" w:ascii="宋体" w:hAnsi="宋体" w:cs="宋体"/>
          <w:sz w:val="24"/>
          <w:szCs w:val="24"/>
        </w:rPr>
      </w:pPr>
      <w:r>
        <w:rPr>
          <w:rFonts w:hint="eastAsia" w:ascii="宋体" w:hAnsi="宋体" w:cs="宋体"/>
          <w:sz w:val="24"/>
          <w:szCs w:val="24"/>
        </w:rPr>
        <w:t>4、病毒发作导致不能进行正常操作的；</w:t>
      </w:r>
    </w:p>
    <w:p>
      <w:pPr>
        <w:pStyle w:val="15"/>
        <w:pageBreakBefore w:val="0"/>
        <w:kinsoku/>
        <w:wordWrap/>
        <w:overflowPunct/>
        <w:topLinePunct w:val="0"/>
        <w:bidi w:val="0"/>
        <w:spacing w:after="0" w:line="360" w:lineRule="exact"/>
        <w:ind w:left="0" w:leftChars="0" w:firstLine="480" w:firstLineChars="200"/>
        <w:jc w:val="left"/>
        <w:textAlignment w:val="auto"/>
        <w:rPr>
          <w:rFonts w:hint="eastAsia" w:ascii="宋体" w:hAnsi="宋体" w:cs="宋体"/>
          <w:sz w:val="24"/>
          <w:szCs w:val="24"/>
        </w:rPr>
      </w:pPr>
      <w:r>
        <w:rPr>
          <w:rFonts w:hint="eastAsia" w:ascii="宋体" w:hAnsi="宋体" w:cs="宋体"/>
          <w:sz w:val="24"/>
          <w:szCs w:val="24"/>
        </w:rPr>
        <w:t>5、其他无法保证电子交易的公平、公正和安全的情况。</w:t>
      </w:r>
    </w:p>
    <w:p>
      <w:pPr>
        <w:pStyle w:val="15"/>
        <w:pageBreakBefore w:val="0"/>
        <w:kinsoku/>
        <w:wordWrap/>
        <w:overflowPunct/>
        <w:topLinePunct w:val="0"/>
        <w:bidi w:val="0"/>
        <w:spacing w:after="0" w:line="360" w:lineRule="exact"/>
        <w:ind w:left="0" w:leftChars="0" w:firstLine="480" w:firstLineChars="200"/>
        <w:jc w:val="left"/>
        <w:textAlignment w:val="auto"/>
        <w:rPr>
          <w:rFonts w:hint="eastAsia" w:ascii="宋体" w:hAnsi="宋体" w:cs="宋体"/>
          <w:sz w:val="24"/>
          <w:szCs w:val="24"/>
        </w:rPr>
      </w:pPr>
      <w:r>
        <w:rPr>
          <w:rFonts w:hint="eastAsia" w:ascii="宋体" w:hAnsi="宋体" w:cs="宋体"/>
          <w:sz w:val="24"/>
          <w:szCs w:val="24"/>
        </w:rPr>
        <w:t>出现前款规定情形，不影响采购公平、公正性的，采购代理机构可以待上述情形消除后继续组织电子交易活动；影响或可能影响采购公平、公正性的，应当重新开展政府采购活动。</w:t>
      </w:r>
    </w:p>
    <w:p>
      <w:pPr>
        <w:widowControl/>
        <w:jc w:val="center"/>
        <w:outlineLvl w:val="0"/>
        <w:rPr>
          <w:rFonts w:hint="eastAsia" w:ascii="宋体" w:hAnsi="宋体" w:cs="宋体"/>
          <w:b/>
          <w:bCs/>
          <w:sz w:val="36"/>
          <w:szCs w:val="36"/>
        </w:rPr>
      </w:pPr>
      <w:r>
        <w:rPr>
          <w:rFonts w:hint="eastAsia" w:ascii="宋体" w:hAnsi="宋体" w:cs="宋体"/>
          <w:b/>
          <w:bCs/>
          <w:sz w:val="36"/>
          <w:szCs w:val="36"/>
        </w:rPr>
        <w:br w:type="page"/>
      </w:r>
      <w:bookmarkStart w:id="6" w:name="_Toc11236"/>
    </w:p>
    <w:p>
      <w:pPr>
        <w:widowControl/>
        <w:jc w:val="center"/>
        <w:outlineLvl w:val="0"/>
        <w:rPr>
          <w:rFonts w:ascii="宋体" w:cs="宋体"/>
          <w:b/>
          <w:bCs/>
          <w:sz w:val="28"/>
          <w:szCs w:val="28"/>
        </w:rPr>
      </w:pPr>
      <w:r>
        <w:rPr>
          <w:rFonts w:hint="eastAsia" w:ascii="宋体" w:hAnsi="宋体" w:cs="宋体"/>
          <w:b/>
          <w:bCs/>
          <w:sz w:val="28"/>
          <w:szCs w:val="28"/>
        </w:rPr>
        <w:t>第三章</w:t>
      </w:r>
      <w:r>
        <w:rPr>
          <w:rFonts w:ascii="宋体" w:hAnsi="宋体" w:cs="宋体"/>
          <w:b/>
          <w:bCs/>
          <w:sz w:val="28"/>
          <w:szCs w:val="28"/>
        </w:rPr>
        <w:t xml:space="preserve"> </w:t>
      </w:r>
      <w:r>
        <w:rPr>
          <w:rFonts w:hint="eastAsia" w:ascii="宋体" w:hAnsi="宋体" w:cs="宋体"/>
          <w:b/>
          <w:bCs/>
          <w:sz w:val="28"/>
          <w:szCs w:val="28"/>
        </w:rPr>
        <w:t>评标办法及评分标准</w:t>
      </w:r>
      <w:bookmarkEnd w:id="6"/>
    </w:p>
    <w:p>
      <w:pPr>
        <w:keepNext w:val="0"/>
        <w:keepLines w:val="0"/>
        <w:pageBreakBefore w:val="0"/>
        <w:kinsoku/>
        <w:wordWrap/>
        <w:overflowPunct/>
        <w:topLinePunct w:val="0"/>
        <w:autoSpaceDE w:val="0"/>
        <w:autoSpaceDN w:val="0"/>
        <w:bidi w:val="0"/>
        <w:snapToGrid/>
        <w:spacing w:line="360" w:lineRule="exact"/>
        <w:ind w:firstLine="480" w:firstLineChars="200"/>
        <w:textAlignment w:val="auto"/>
        <w:rPr>
          <w:rFonts w:ascii="宋体" w:cs="宋体"/>
          <w:b/>
          <w:bCs/>
          <w:i/>
          <w:iCs/>
          <w:kern w:val="0"/>
          <w:sz w:val="24"/>
          <w:szCs w:val="24"/>
        </w:rPr>
      </w:pPr>
      <w:r>
        <w:rPr>
          <w:rFonts w:hint="eastAsia" w:ascii="宋体" w:hAnsi="宋体" w:cs="宋体"/>
          <w:kern w:val="0"/>
          <w:sz w:val="24"/>
          <w:szCs w:val="24"/>
        </w:rPr>
        <w:t>一、采购代理机构将组织评标委员会，对投标人提供的投标文件进行综合评审。</w:t>
      </w:r>
    </w:p>
    <w:p>
      <w:pPr>
        <w:keepNext w:val="0"/>
        <w:keepLines w:val="0"/>
        <w:pageBreakBefore w:val="0"/>
        <w:kinsoku/>
        <w:wordWrap/>
        <w:overflowPunct/>
        <w:topLinePunct w:val="0"/>
        <w:autoSpaceDE w:val="0"/>
        <w:autoSpaceDN w:val="0"/>
        <w:bidi w:val="0"/>
        <w:snapToGrid/>
        <w:spacing w:line="360" w:lineRule="exact"/>
        <w:ind w:firstLine="480" w:firstLineChars="200"/>
        <w:textAlignment w:val="auto"/>
        <w:rPr>
          <w:rFonts w:ascii="宋体" w:cs="宋体"/>
          <w:b/>
          <w:bCs/>
          <w:kern w:val="0"/>
          <w:sz w:val="24"/>
          <w:szCs w:val="24"/>
        </w:rPr>
      </w:pPr>
      <w:r>
        <w:rPr>
          <w:rFonts w:hint="eastAsia" w:ascii="宋体" w:hAnsi="宋体" w:cs="宋体"/>
          <w:kern w:val="0"/>
          <w:sz w:val="24"/>
          <w:szCs w:val="24"/>
        </w:rPr>
        <w:t>二、</w:t>
      </w:r>
      <w:r>
        <w:rPr>
          <w:rFonts w:hint="eastAsia" w:ascii="宋体" w:hAnsi="宋体" w:cs="宋体"/>
          <w:b/>
          <w:bCs/>
          <w:kern w:val="0"/>
          <w:sz w:val="24"/>
          <w:szCs w:val="24"/>
        </w:rPr>
        <w:t>本次招标项目的评标方法为综合评分法，总计</w:t>
      </w:r>
      <w:r>
        <w:rPr>
          <w:rFonts w:ascii="宋体" w:hAnsi="宋体" w:cs="宋体"/>
          <w:b/>
          <w:bCs/>
          <w:kern w:val="0"/>
          <w:sz w:val="24"/>
          <w:szCs w:val="24"/>
        </w:rPr>
        <w:t>100</w:t>
      </w:r>
      <w:r>
        <w:rPr>
          <w:rFonts w:hint="eastAsia" w:ascii="宋体" w:hAnsi="宋体" w:cs="宋体"/>
          <w:b/>
          <w:bCs/>
          <w:kern w:val="0"/>
          <w:sz w:val="24"/>
          <w:szCs w:val="24"/>
        </w:rPr>
        <w:t>分，其中商务技术</w:t>
      </w:r>
      <w:r>
        <w:rPr>
          <w:rFonts w:hint="eastAsia" w:ascii="宋体" w:hAnsi="宋体" w:cs="宋体"/>
          <w:b/>
          <w:bCs/>
          <w:sz w:val="24"/>
          <w:szCs w:val="24"/>
          <w:lang w:val="en-US" w:eastAsia="zh-CN"/>
        </w:rPr>
        <w:t>80</w:t>
      </w:r>
      <w:r>
        <w:rPr>
          <w:rFonts w:hint="eastAsia" w:ascii="宋体" w:hAnsi="宋体" w:cs="宋体"/>
          <w:b/>
          <w:bCs/>
          <w:sz w:val="24"/>
          <w:szCs w:val="24"/>
        </w:rPr>
        <w:t>分，报价</w:t>
      </w:r>
      <w:r>
        <w:rPr>
          <w:rFonts w:hint="eastAsia" w:ascii="宋体" w:hAnsi="宋体" w:cs="宋体"/>
          <w:b/>
          <w:bCs/>
          <w:sz w:val="24"/>
          <w:szCs w:val="24"/>
          <w:lang w:val="en-US" w:eastAsia="zh-CN"/>
        </w:rPr>
        <w:t>20</w:t>
      </w:r>
      <w:r>
        <w:rPr>
          <w:rFonts w:hint="eastAsia" w:ascii="宋体" w:hAnsi="宋体" w:cs="宋体"/>
          <w:b/>
          <w:bCs/>
          <w:sz w:val="24"/>
          <w:szCs w:val="24"/>
        </w:rPr>
        <w:t>分</w:t>
      </w:r>
      <w:r>
        <w:rPr>
          <w:rFonts w:hint="eastAsia" w:ascii="宋体" w:hAnsi="宋体" w:cs="宋体"/>
          <w:b/>
          <w:bCs/>
          <w:kern w:val="0"/>
          <w:sz w:val="24"/>
          <w:szCs w:val="24"/>
        </w:rPr>
        <w:t>。</w:t>
      </w:r>
    </w:p>
    <w:p>
      <w:pPr>
        <w:keepNext w:val="0"/>
        <w:keepLines w:val="0"/>
        <w:pageBreakBefore w:val="0"/>
        <w:kinsoku/>
        <w:wordWrap/>
        <w:overflowPunct/>
        <w:topLinePunct w:val="0"/>
        <w:autoSpaceDE w:val="0"/>
        <w:autoSpaceDN w:val="0"/>
        <w:bidi w:val="0"/>
        <w:adjustRightInd w:val="0"/>
        <w:snapToGrid/>
        <w:spacing w:line="360" w:lineRule="exact"/>
        <w:ind w:firstLine="200"/>
        <w:textAlignment w:val="auto"/>
        <w:rPr>
          <w:rFonts w:ascii="宋体"/>
          <w:sz w:val="24"/>
          <w:szCs w:val="24"/>
          <w:lang w:val="zh-CN"/>
        </w:rPr>
      </w:pPr>
      <w:r>
        <w:rPr>
          <w:rFonts w:hint="eastAsia" w:ascii="宋体" w:cs="宋体"/>
          <w:sz w:val="24"/>
          <w:szCs w:val="24"/>
          <w:lang w:val="zh-CN"/>
        </w:rPr>
        <w:t>（一）商务技术文件中的客观分由评标委员会讨论后统一打分；其余在规定的分值内单独评定打分。</w:t>
      </w:r>
    </w:p>
    <w:p>
      <w:pPr>
        <w:keepNext w:val="0"/>
        <w:keepLines w:val="0"/>
        <w:pageBreakBefore w:val="0"/>
        <w:kinsoku/>
        <w:wordWrap/>
        <w:overflowPunct/>
        <w:topLinePunct w:val="0"/>
        <w:autoSpaceDE w:val="0"/>
        <w:autoSpaceDN w:val="0"/>
        <w:bidi w:val="0"/>
        <w:adjustRightInd w:val="0"/>
        <w:snapToGrid/>
        <w:spacing w:line="360" w:lineRule="exact"/>
        <w:ind w:firstLine="200"/>
        <w:textAlignment w:val="auto"/>
        <w:rPr>
          <w:rFonts w:ascii="宋体"/>
          <w:sz w:val="24"/>
          <w:szCs w:val="24"/>
          <w:shd w:val="clear" w:color="FFFFFF" w:fill="D9D9D9"/>
          <w:lang w:val="zh-CN"/>
        </w:rPr>
      </w:pPr>
      <w:r>
        <w:rPr>
          <w:rFonts w:hint="eastAsia" w:ascii="宋体" w:cs="宋体"/>
          <w:sz w:val="24"/>
          <w:szCs w:val="24"/>
          <w:lang w:val="zh-CN"/>
        </w:rPr>
        <w:t>（二）各投标人商务技术文件</w:t>
      </w:r>
      <w:r>
        <w:rPr>
          <w:rFonts w:hint="eastAsia" w:ascii="宋体" w:cs="宋体"/>
          <w:kern w:val="0"/>
          <w:sz w:val="24"/>
          <w:szCs w:val="24"/>
          <w:lang w:val="zh-CN"/>
        </w:rPr>
        <w:t>得分按照评标委员会成</w:t>
      </w:r>
      <w:r>
        <w:rPr>
          <w:rFonts w:hint="eastAsia" w:ascii="宋体" w:cs="宋体"/>
          <w:sz w:val="24"/>
          <w:szCs w:val="24"/>
          <w:lang w:val="zh-CN"/>
        </w:rPr>
        <w:t>员的独立评分结果汇总后的算术平均分计算，计算公式为：</w:t>
      </w:r>
    </w:p>
    <w:p>
      <w:pPr>
        <w:keepNext w:val="0"/>
        <w:keepLines w:val="0"/>
        <w:pageBreakBefore w:val="0"/>
        <w:kinsoku/>
        <w:wordWrap/>
        <w:overflowPunct/>
        <w:topLinePunct w:val="0"/>
        <w:autoSpaceDE w:val="0"/>
        <w:autoSpaceDN w:val="0"/>
        <w:bidi w:val="0"/>
        <w:adjustRightInd w:val="0"/>
        <w:snapToGrid/>
        <w:spacing w:line="360" w:lineRule="exact"/>
        <w:ind w:firstLine="200"/>
        <w:textAlignment w:val="auto"/>
        <w:rPr>
          <w:rFonts w:hint="eastAsia" w:ascii="宋体" w:cs="宋体"/>
          <w:sz w:val="24"/>
          <w:szCs w:val="24"/>
          <w:u w:val="single"/>
          <w:lang w:val="zh-CN"/>
        </w:rPr>
      </w:pPr>
      <w:r>
        <w:rPr>
          <w:rFonts w:hint="eastAsia" w:ascii="宋体" w:hAnsi="宋体" w:cs="宋体"/>
          <w:sz w:val="24"/>
          <w:szCs w:val="24"/>
          <w:u w:val="single"/>
        </w:rPr>
        <w:t>商务技术文件得分</w:t>
      </w:r>
      <w:r>
        <w:rPr>
          <w:rFonts w:ascii="宋体" w:cs="宋体"/>
          <w:sz w:val="24"/>
          <w:szCs w:val="24"/>
          <w:u w:val="single"/>
          <w:lang w:val="zh-CN"/>
        </w:rPr>
        <w:t>=</w:t>
      </w:r>
      <w:r>
        <w:rPr>
          <w:rFonts w:hint="eastAsia" w:ascii="宋体" w:cs="宋体"/>
          <w:sz w:val="24"/>
          <w:szCs w:val="24"/>
          <w:u w:val="single"/>
          <w:lang w:val="zh-CN"/>
        </w:rPr>
        <w:t>评标委员会所有成员评分合计数</w:t>
      </w:r>
      <w:r>
        <w:rPr>
          <w:rFonts w:ascii="宋体" w:cs="宋体"/>
          <w:sz w:val="24"/>
          <w:szCs w:val="24"/>
          <w:u w:val="single"/>
          <w:lang w:val="zh-CN"/>
        </w:rPr>
        <w:t>/</w:t>
      </w:r>
      <w:r>
        <w:rPr>
          <w:rFonts w:hint="eastAsia" w:ascii="宋体" w:cs="宋体"/>
          <w:sz w:val="24"/>
          <w:szCs w:val="24"/>
          <w:u w:val="single"/>
          <w:lang w:val="zh-CN"/>
        </w:rPr>
        <w:t>评标委员会组成人员数</w:t>
      </w:r>
    </w:p>
    <w:p>
      <w:pPr>
        <w:keepNext w:val="0"/>
        <w:keepLines w:val="0"/>
        <w:pageBreakBefore w:val="0"/>
        <w:kinsoku/>
        <w:wordWrap/>
        <w:overflowPunct/>
        <w:topLinePunct w:val="0"/>
        <w:autoSpaceDE w:val="0"/>
        <w:autoSpaceDN w:val="0"/>
        <w:bidi w:val="0"/>
        <w:adjustRightInd w:val="0"/>
        <w:snapToGrid/>
        <w:spacing w:line="360" w:lineRule="exact"/>
        <w:ind w:firstLine="200"/>
        <w:textAlignment w:val="auto"/>
        <w:rPr>
          <w:rFonts w:ascii="宋体"/>
          <w:sz w:val="24"/>
          <w:szCs w:val="24"/>
          <w:lang w:val="zh-CN"/>
        </w:rPr>
      </w:pPr>
      <w:r>
        <w:rPr>
          <w:rFonts w:hint="eastAsia" w:ascii="宋体" w:cs="宋体"/>
          <w:sz w:val="24"/>
          <w:szCs w:val="24"/>
          <w:lang w:val="zh-CN"/>
        </w:rPr>
        <w:t>（三）投标报价得分采用低价优先法计算，即满足招标文件要求且投标价格最低的投标报价为评标基准价，其报价得满分。其他投标人的投标报价得分按下列公式计算：</w:t>
      </w:r>
    </w:p>
    <w:p>
      <w:pPr>
        <w:keepNext w:val="0"/>
        <w:keepLines w:val="0"/>
        <w:pageBreakBefore w:val="0"/>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cs="宋体"/>
          <w:sz w:val="24"/>
          <w:szCs w:val="24"/>
          <w:u w:val="single"/>
        </w:rPr>
      </w:pPr>
      <w:r>
        <w:rPr>
          <w:rFonts w:hint="eastAsia" w:cs="宋体"/>
          <w:b/>
          <w:bCs/>
          <w:sz w:val="24"/>
          <w:szCs w:val="24"/>
          <w:u w:val="single"/>
        </w:rPr>
        <w:t>投标报价得分</w:t>
      </w:r>
      <w:r>
        <w:rPr>
          <w:b/>
          <w:bCs/>
          <w:sz w:val="24"/>
          <w:szCs w:val="24"/>
          <w:u w:val="single"/>
        </w:rPr>
        <w:t>=(</w:t>
      </w:r>
      <w:r>
        <w:rPr>
          <w:rFonts w:hint="eastAsia" w:cs="宋体"/>
          <w:b/>
          <w:bCs/>
          <w:sz w:val="24"/>
          <w:szCs w:val="24"/>
          <w:u w:val="single"/>
        </w:rPr>
        <w:t>评标基准价／投</w:t>
      </w:r>
      <w:r>
        <w:rPr>
          <w:rFonts w:hint="eastAsia" w:ascii="宋体" w:hAnsi="宋体" w:cs="宋体"/>
          <w:b/>
          <w:bCs/>
          <w:sz w:val="24"/>
          <w:szCs w:val="24"/>
          <w:u w:val="single"/>
        </w:rPr>
        <w:t>标报价</w:t>
      </w:r>
      <w:r>
        <w:rPr>
          <w:rFonts w:ascii="宋体" w:hAnsi="宋体" w:cs="宋体"/>
          <w:b/>
          <w:bCs/>
          <w:sz w:val="24"/>
          <w:szCs w:val="24"/>
          <w:u w:val="single"/>
        </w:rPr>
        <w:t>)</w:t>
      </w:r>
      <w:r>
        <w:rPr>
          <w:rFonts w:hint="eastAsia" w:ascii="宋体" w:hAnsi="宋体" w:cs="宋体"/>
          <w:b/>
          <w:bCs/>
          <w:sz w:val="24"/>
          <w:szCs w:val="24"/>
          <w:u w:val="single"/>
        </w:rPr>
        <w:t>×</w:t>
      </w:r>
      <w:r>
        <w:rPr>
          <w:rFonts w:hint="eastAsia" w:ascii="宋体" w:hAnsi="宋体" w:cs="宋体"/>
          <w:b/>
          <w:bCs/>
          <w:sz w:val="24"/>
          <w:szCs w:val="24"/>
          <w:u w:val="single"/>
          <w:lang w:val="en-US" w:eastAsia="zh-CN"/>
        </w:rPr>
        <w:t>20</w:t>
      </w:r>
      <w:r>
        <w:rPr>
          <w:rFonts w:ascii="宋体" w:hAnsi="宋体" w:cs="宋体"/>
          <w:b/>
          <w:bCs/>
          <w:sz w:val="24"/>
          <w:szCs w:val="24"/>
          <w:u w:val="single"/>
        </w:rPr>
        <w:t>%</w:t>
      </w:r>
      <w:r>
        <w:rPr>
          <w:rFonts w:hint="eastAsia" w:ascii="宋体" w:cs="宋体"/>
          <w:b/>
          <w:bCs/>
          <w:sz w:val="24"/>
          <w:szCs w:val="24"/>
          <w:u w:val="single"/>
        </w:rPr>
        <w:t>×</w:t>
      </w:r>
      <w:r>
        <w:rPr>
          <w:rFonts w:ascii="宋体" w:hAnsi="宋体" w:cs="宋体"/>
          <w:b/>
          <w:bCs/>
          <w:sz w:val="24"/>
          <w:szCs w:val="24"/>
          <w:u w:val="single"/>
        </w:rPr>
        <w:t xml:space="preserve">100 </w:t>
      </w:r>
    </w:p>
    <w:p>
      <w:pPr>
        <w:keepNext w:val="0"/>
        <w:keepLines w:val="0"/>
        <w:pageBreakBefore w:val="0"/>
        <w:numPr>
          <w:ilvl w:val="0"/>
          <w:numId w:val="6"/>
        </w:numPr>
        <w:kinsoku/>
        <w:wordWrap/>
        <w:overflowPunct/>
        <w:topLinePunct w:val="0"/>
        <w:autoSpaceDE w:val="0"/>
        <w:autoSpaceDN w:val="0"/>
        <w:bidi w:val="0"/>
        <w:adjustRightInd w:val="0"/>
        <w:snapToGrid/>
        <w:spacing w:line="360" w:lineRule="exact"/>
        <w:ind w:left="-30" w:leftChars="0" w:firstLine="240" w:firstLineChars="0"/>
        <w:textAlignment w:val="auto"/>
        <w:rPr>
          <w:rFonts w:hint="eastAsia" w:ascii="宋体" w:hAnsi="宋体" w:cs="宋体"/>
          <w:color w:val="auto"/>
          <w:kern w:val="0"/>
          <w:sz w:val="24"/>
          <w:szCs w:val="20"/>
        </w:rPr>
      </w:pPr>
      <w:r>
        <w:rPr>
          <w:rFonts w:hint="eastAsia" w:ascii="宋体" w:hAnsi="宋体" w:cs="宋体"/>
          <w:color w:val="auto"/>
          <w:kern w:val="0"/>
          <w:sz w:val="24"/>
          <w:szCs w:val="20"/>
        </w:rPr>
        <w:t>投标人评标综合得分=商务技术分+报价分。</w:t>
      </w:r>
    </w:p>
    <w:p>
      <w:pPr>
        <w:keepNext w:val="0"/>
        <w:keepLines w:val="0"/>
        <w:pageBreakBefore w:val="0"/>
        <w:numPr>
          <w:ilvl w:val="0"/>
          <w:numId w:val="6"/>
        </w:numPr>
        <w:kinsoku/>
        <w:wordWrap/>
        <w:overflowPunct/>
        <w:topLinePunct w:val="0"/>
        <w:autoSpaceDE w:val="0"/>
        <w:autoSpaceDN w:val="0"/>
        <w:bidi w:val="0"/>
        <w:adjustRightInd w:val="0"/>
        <w:snapToGrid/>
        <w:spacing w:line="360" w:lineRule="exact"/>
        <w:ind w:left="-30" w:leftChars="0" w:firstLine="240" w:firstLineChars="0"/>
        <w:textAlignment w:val="auto"/>
        <w:rPr>
          <w:rFonts w:ascii="宋体"/>
          <w:sz w:val="24"/>
          <w:szCs w:val="24"/>
          <w:lang w:val="zh-CN"/>
        </w:rPr>
      </w:pPr>
      <w:r>
        <w:rPr>
          <w:rFonts w:hint="eastAsia" w:ascii="宋体" w:cs="宋体"/>
          <w:sz w:val="24"/>
          <w:szCs w:val="24"/>
          <w:lang w:val="zh-CN"/>
        </w:rPr>
        <w:t>政府采购政策及优惠：</w:t>
      </w:r>
    </w:p>
    <w:p>
      <w:pPr>
        <w:numPr>
          <w:ilvl w:val="0"/>
          <w:numId w:val="7"/>
        </w:numPr>
        <w:autoSpaceDE w:val="0"/>
        <w:autoSpaceDN w:val="0"/>
        <w:adjustRightInd w:val="0"/>
        <w:spacing w:line="440" w:lineRule="exact"/>
        <w:ind w:left="-300" w:leftChars="0" w:firstLine="720" w:firstLineChars="0"/>
        <w:rPr>
          <w:rFonts w:hint="eastAsia" w:ascii="宋体" w:cs="宋体"/>
          <w:sz w:val="24"/>
          <w:szCs w:val="24"/>
          <w:lang w:val="zh-CN"/>
        </w:rPr>
      </w:pPr>
      <w:r>
        <w:rPr>
          <w:rFonts w:hint="eastAsia" w:ascii="宋体" w:cs="宋体"/>
          <w:sz w:val="24"/>
          <w:szCs w:val="24"/>
          <w:lang w:val="zh-CN"/>
        </w:rPr>
        <w:t>关于中型、小型、微型企业（简称中小企业）投标：中小企业投标是</w:t>
      </w:r>
      <w:r>
        <w:rPr>
          <w:rFonts w:hint="eastAsia" w:ascii="宋体" w:cs="宋体"/>
          <w:sz w:val="24"/>
          <w:szCs w:val="24"/>
          <w:lang w:val="zh-CN" w:eastAsia="zh-CN"/>
        </w:rPr>
        <w:t>指在中华人民共和国境内依法设立，依据国务院批准的中小企业划分标准确定的中型企业、小型企业和微型企业（但与大企业的负责人为同一人，或者与大企业存在直接控股、管理关系的除外）</w:t>
      </w:r>
      <w:r>
        <w:rPr>
          <w:rFonts w:hint="eastAsia" w:ascii="宋体" w:cs="宋体"/>
          <w:sz w:val="24"/>
          <w:szCs w:val="24"/>
          <w:lang w:val="zh-CN"/>
        </w:rPr>
        <w:t>的投标人，</w:t>
      </w:r>
      <w:r>
        <w:rPr>
          <w:rFonts w:hint="eastAsia" w:ascii="宋体" w:cs="宋体"/>
          <w:sz w:val="24"/>
          <w:szCs w:val="24"/>
          <w:lang w:val="zh-CN" w:eastAsia="zh-CN"/>
        </w:rPr>
        <w:t>在政府采购活动中，供应商提供的货物、工程或者服务符合下列情形的，享受中小企业扶持政策：</w:t>
      </w:r>
    </w:p>
    <w:p>
      <w:pPr>
        <w:numPr>
          <w:ilvl w:val="0"/>
          <w:numId w:val="0"/>
        </w:numPr>
        <w:autoSpaceDE w:val="0"/>
        <w:autoSpaceDN w:val="0"/>
        <w:adjustRightInd w:val="0"/>
        <w:spacing w:line="440" w:lineRule="exact"/>
        <w:ind w:firstLine="480" w:firstLineChars="200"/>
        <w:rPr>
          <w:rFonts w:hint="eastAsia" w:ascii="宋体" w:cs="宋体"/>
          <w:sz w:val="24"/>
          <w:szCs w:val="24"/>
          <w:lang w:val="zh-CN"/>
        </w:rPr>
      </w:pPr>
      <w:r>
        <w:rPr>
          <w:rFonts w:hint="eastAsia" w:ascii="宋体" w:cs="宋体"/>
          <w:sz w:val="24"/>
          <w:szCs w:val="24"/>
          <w:lang w:val="zh-CN" w:eastAsia="zh-CN"/>
        </w:rPr>
        <w:t xml:space="preserve">（一）在货物采购项目中，货物由中小企业制造，即货物由中小企业生产且使用该中小企业商号或者注册商标； </w:t>
      </w:r>
    </w:p>
    <w:p>
      <w:pPr>
        <w:numPr>
          <w:ilvl w:val="0"/>
          <w:numId w:val="0"/>
        </w:numPr>
        <w:autoSpaceDE w:val="0"/>
        <w:autoSpaceDN w:val="0"/>
        <w:adjustRightInd w:val="0"/>
        <w:spacing w:line="440" w:lineRule="exact"/>
        <w:ind w:firstLine="480" w:firstLineChars="200"/>
        <w:rPr>
          <w:rFonts w:hint="eastAsia" w:ascii="宋体" w:cs="宋体"/>
          <w:sz w:val="24"/>
          <w:szCs w:val="24"/>
          <w:lang w:val="zh-CN"/>
        </w:rPr>
      </w:pPr>
      <w:r>
        <w:rPr>
          <w:rFonts w:hint="eastAsia" w:ascii="宋体" w:cs="宋体"/>
          <w:sz w:val="24"/>
          <w:szCs w:val="24"/>
          <w:lang w:val="zh-CN" w:eastAsia="zh-CN"/>
        </w:rPr>
        <w:t xml:space="preserve">（二）在工程采购项目中，工程由中小企业承建，即工程施工单位为中小企业； </w:t>
      </w:r>
    </w:p>
    <w:p>
      <w:pPr>
        <w:numPr>
          <w:ilvl w:val="0"/>
          <w:numId w:val="0"/>
        </w:numPr>
        <w:autoSpaceDE w:val="0"/>
        <w:autoSpaceDN w:val="0"/>
        <w:adjustRightInd w:val="0"/>
        <w:spacing w:line="440" w:lineRule="exact"/>
        <w:ind w:firstLine="480" w:firstLineChars="200"/>
        <w:rPr>
          <w:rFonts w:hint="eastAsia" w:ascii="宋体" w:cs="宋体"/>
          <w:sz w:val="24"/>
          <w:szCs w:val="24"/>
          <w:lang w:val="zh-CN"/>
        </w:rPr>
      </w:pPr>
      <w:r>
        <w:rPr>
          <w:rFonts w:hint="eastAsia" w:ascii="宋体" w:cs="宋体"/>
          <w:sz w:val="24"/>
          <w:szCs w:val="24"/>
          <w:lang w:val="zh-CN" w:eastAsia="zh-CN"/>
        </w:rPr>
        <w:t xml:space="preserve">（三）在服务采购项目中，服务由中小企业承接，即提供服务的人员为中小企业依照《中华人民共和国劳动合同法》订立劳动合同的从业人员。 </w:t>
      </w:r>
    </w:p>
    <w:p>
      <w:pPr>
        <w:numPr>
          <w:ilvl w:val="0"/>
          <w:numId w:val="0"/>
        </w:numPr>
        <w:autoSpaceDE w:val="0"/>
        <w:autoSpaceDN w:val="0"/>
        <w:adjustRightInd w:val="0"/>
        <w:spacing w:line="440" w:lineRule="exact"/>
        <w:ind w:firstLine="720" w:firstLineChars="300"/>
        <w:rPr>
          <w:rFonts w:hint="eastAsia" w:ascii="宋体" w:cs="宋体"/>
          <w:sz w:val="24"/>
          <w:szCs w:val="24"/>
          <w:lang w:val="zh-CN"/>
        </w:rPr>
      </w:pPr>
      <w:r>
        <w:rPr>
          <w:rFonts w:hint="eastAsia" w:ascii="宋体" w:cs="宋体"/>
          <w:sz w:val="24"/>
          <w:szCs w:val="24"/>
          <w:lang w:val="zh-CN" w:eastAsia="zh-CN"/>
        </w:rPr>
        <w:t xml:space="preserve">在货物采购项目中，供应商提供的货物既有中小企业制造货物，也有大型企业制造货物的，不享受本办法规定的中小企业扶持政策。 </w:t>
      </w:r>
    </w:p>
    <w:p>
      <w:pPr>
        <w:numPr>
          <w:ilvl w:val="0"/>
          <w:numId w:val="0"/>
        </w:numPr>
        <w:autoSpaceDE w:val="0"/>
        <w:autoSpaceDN w:val="0"/>
        <w:adjustRightInd w:val="0"/>
        <w:spacing w:line="440" w:lineRule="exact"/>
        <w:ind w:firstLine="720" w:firstLineChars="300"/>
        <w:rPr>
          <w:rFonts w:hint="eastAsia" w:ascii="宋体" w:cs="宋体"/>
          <w:sz w:val="24"/>
          <w:szCs w:val="24"/>
          <w:lang w:val="zh-CN" w:eastAsia="zh-CN"/>
        </w:rPr>
      </w:pPr>
      <w:r>
        <w:rPr>
          <w:rFonts w:hint="eastAsia" w:ascii="宋体" w:cs="宋体"/>
          <w:sz w:val="24"/>
          <w:szCs w:val="24"/>
          <w:lang w:val="zh-CN" w:eastAsia="zh-CN"/>
        </w:rPr>
        <w:t>以联合体形式参加政府采购活动，联合体各方均为中小企业的，联合体视同中小企业。其中，联合体各方均为小微企业的，联合体视同小微企业。</w:t>
      </w:r>
      <w:r>
        <w:rPr>
          <w:rFonts w:hint="eastAsia" w:ascii="宋体" w:cs="宋体"/>
          <w:sz w:val="24"/>
          <w:szCs w:val="24"/>
          <w:u w:val="single"/>
          <w:lang w:val="zh-CN" w:eastAsia="zh-CN"/>
        </w:rPr>
        <w:t>小微企业参加政府采购活动，应当出具《中小企业声明函》，否则不得享受相关中小企业扶持政策。</w:t>
      </w:r>
    </w:p>
    <w:p>
      <w:pPr>
        <w:numPr>
          <w:ilvl w:val="0"/>
          <w:numId w:val="7"/>
        </w:numPr>
        <w:autoSpaceDE w:val="0"/>
        <w:autoSpaceDN w:val="0"/>
        <w:adjustRightInd w:val="0"/>
        <w:spacing w:line="440" w:lineRule="exact"/>
        <w:ind w:left="-300" w:leftChars="0" w:firstLine="720" w:firstLineChars="0"/>
        <w:rPr>
          <w:rFonts w:ascii="宋体"/>
          <w:sz w:val="24"/>
          <w:szCs w:val="24"/>
          <w:lang w:val="zh-CN"/>
        </w:rPr>
      </w:pPr>
      <w:r>
        <w:rPr>
          <w:rFonts w:hint="eastAsia" w:ascii="宋体" w:cs="宋体"/>
          <w:sz w:val="24"/>
          <w:szCs w:val="24"/>
          <w:lang w:val="zh-CN"/>
        </w:rPr>
        <w:t>监狱企业参加政府采购活动时，应当提供由省级以上监狱管理局、戒毒管理局（含新疆生产建设兵团）出具的属于监狱企业的证明文件，视同小型、微型企业，享受中小企业政府采购优惠政策；</w:t>
      </w:r>
    </w:p>
    <w:p>
      <w:pPr>
        <w:autoSpaceDE w:val="0"/>
        <w:autoSpaceDN w:val="0"/>
        <w:adjustRightInd w:val="0"/>
        <w:spacing w:line="440" w:lineRule="exact"/>
        <w:ind w:firstLine="480" w:firstLineChars="200"/>
        <w:rPr>
          <w:rFonts w:hint="eastAsia" w:ascii="宋体" w:cs="宋体"/>
          <w:sz w:val="24"/>
          <w:szCs w:val="24"/>
          <w:lang w:val="zh-CN"/>
        </w:rPr>
      </w:pPr>
      <w:r>
        <w:rPr>
          <w:rFonts w:hint="eastAsia" w:ascii="宋体" w:cs="宋体"/>
          <w:sz w:val="24"/>
          <w:szCs w:val="24"/>
          <w:lang w:val="zh-CN"/>
        </w:rPr>
        <w:t>（</w:t>
      </w:r>
      <w:r>
        <w:rPr>
          <w:rFonts w:hint="eastAsia" w:ascii="宋体" w:cs="宋体"/>
          <w:sz w:val="24"/>
          <w:szCs w:val="24"/>
          <w:lang w:val="en-US" w:eastAsia="zh-CN"/>
        </w:rPr>
        <w:t>3</w:t>
      </w:r>
      <w:r>
        <w:rPr>
          <w:rFonts w:hint="eastAsia" w:ascii="宋体" w:cs="宋体"/>
          <w:sz w:val="24"/>
          <w:szCs w:val="24"/>
          <w:lang w:val="zh-CN"/>
        </w:rPr>
        <w:t>）残疾人福利性单位在参加政府采购活动时，应提供《残疾人福利性单位声明函》（见附件），视同小微企业，享受中小企业政府采购优惠政策。</w:t>
      </w:r>
    </w:p>
    <w:p>
      <w:pPr>
        <w:autoSpaceDE w:val="0"/>
        <w:autoSpaceDN w:val="0"/>
        <w:adjustRightInd w:val="0"/>
        <w:spacing w:line="440" w:lineRule="exact"/>
        <w:ind w:firstLine="480" w:firstLineChars="200"/>
        <w:rPr>
          <w:rFonts w:ascii="宋体" w:cs="宋体"/>
          <w:sz w:val="24"/>
          <w:szCs w:val="24"/>
          <w:lang w:val="zh-CN"/>
        </w:rPr>
      </w:pPr>
      <w:r>
        <w:rPr>
          <w:rFonts w:hint="eastAsia" w:ascii="宋体" w:cs="宋体"/>
          <w:sz w:val="24"/>
          <w:szCs w:val="24"/>
          <w:lang w:val="zh-CN"/>
        </w:rPr>
        <w:t>具体优惠：对于小型企业和微型企业的报价给予6%的扣除，用扣除后的价格参加评审。同一投标人（包括联合体），小型企业和微型企业、监狱企业、残疾人福利性单位价格扣除优惠只享受一次，不得重复享受。</w:t>
      </w:r>
    </w:p>
    <w:p>
      <w:pPr>
        <w:keepNext w:val="0"/>
        <w:keepLines w:val="0"/>
        <w:pageBreakBefore w:val="0"/>
        <w:kinsoku/>
        <w:wordWrap/>
        <w:overflowPunct/>
        <w:topLinePunct w:val="0"/>
        <w:autoSpaceDE w:val="0"/>
        <w:autoSpaceDN w:val="0"/>
        <w:bidi w:val="0"/>
        <w:adjustRightInd w:val="0"/>
        <w:snapToGrid/>
        <w:spacing w:line="360" w:lineRule="exact"/>
        <w:ind w:firstLine="200"/>
        <w:textAlignment w:val="auto"/>
        <w:rPr>
          <w:rFonts w:ascii="宋体"/>
          <w:b/>
          <w:bCs/>
          <w:sz w:val="24"/>
          <w:szCs w:val="24"/>
          <w:shd w:val="clear" w:color="FFFFFF" w:fill="D9D9D9"/>
          <w:lang w:val="zh-CN"/>
        </w:rPr>
      </w:pPr>
      <w:r>
        <w:rPr>
          <w:rFonts w:hint="eastAsia" w:ascii="宋体" w:cs="宋体"/>
          <w:b/>
          <w:bCs/>
          <w:sz w:val="24"/>
          <w:szCs w:val="24"/>
          <w:lang w:val="zh-CN"/>
        </w:rPr>
        <w:t>注：</w:t>
      </w:r>
      <w:r>
        <w:rPr>
          <w:rFonts w:hint="eastAsia" w:ascii="宋体" w:hAnsi="宋体" w:cs="宋体"/>
          <w:b/>
          <w:bCs/>
          <w:color w:val="auto"/>
          <w:kern w:val="0"/>
          <w:sz w:val="24"/>
        </w:rPr>
        <w:t>评分计算过程中均采用四舍五入法</w:t>
      </w:r>
      <w:r>
        <w:rPr>
          <w:rFonts w:hint="eastAsia" w:ascii="宋体" w:cs="宋体"/>
          <w:b/>
          <w:bCs/>
          <w:sz w:val="24"/>
          <w:szCs w:val="24"/>
          <w:lang w:val="zh-CN"/>
        </w:rPr>
        <w:t>，</w:t>
      </w:r>
      <w:r>
        <w:rPr>
          <w:rFonts w:hint="eastAsia" w:ascii="宋体" w:cs="宋体"/>
          <w:b/>
          <w:bCs/>
          <w:sz w:val="24"/>
          <w:szCs w:val="24"/>
          <w:lang w:val="en-US" w:eastAsia="zh-CN"/>
        </w:rPr>
        <w:t>并</w:t>
      </w:r>
      <w:r>
        <w:rPr>
          <w:rFonts w:hint="eastAsia" w:ascii="宋体" w:cs="宋体"/>
          <w:b/>
          <w:bCs/>
          <w:sz w:val="24"/>
          <w:szCs w:val="24"/>
          <w:lang w:val="zh-CN"/>
        </w:rPr>
        <w:t>保留</w:t>
      </w:r>
      <w:r>
        <w:rPr>
          <w:rFonts w:ascii="宋体" w:cs="宋体"/>
          <w:b/>
          <w:bCs/>
          <w:sz w:val="24"/>
          <w:szCs w:val="24"/>
          <w:lang w:val="zh-CN"/>
        </w:rPr>
        <w:t>2</w:t>
      </w:r>
      <w:r>
        <w:rPr>
          <w:rFonts w:hint="eastAsia" w:ascii="宋体" w:cs="宋体"/>
          <w:b/>
          <w:bCs/>
          <w:sz w:val="24"/>
          <w:szCs w:val="24"/>
          <w:lang w:val="zh-CN"/>
        </w:rPr>
        <w:t>位小数。</w:t>
      </w:r>
    </w:p>
    <w:p>
      <w:pPr>
        <w:keepNext w:val="0"/>
        <w:keepLines w:val="0"/>
        <w:pageBreakBefore w:val="0"/>
        <w:kinsoku/>
        <w:wordWrap/>
        <w:overflowPunct/>
        <w:topLinePunct w:val="0"/>
        <w:autoSpaceDE w:val="0"/>
        <w:autoSpaceDN w:val="0"/>
        <w:bidi w:val="0"/>
        <w:adjustRightInd w:val="0"/>
        <w:snapToGrid/>
        <w:spacing w:line="360" w:lineRule="exact"/>
        <w:ind w:firstLine="480" w:firstLineChars="200"/>
        <w:textAlignment w:val="auto"/>
        <w:rPr>
          <w:rFonts w:ascii="宋体"/>
          <w:sz w:val="24"/>
          <w:szCs w:val="24"/>
          <w:lang w:val="zh-CN"/>
        </w:rPr>
      </w:pPr>
      <w:r>
        <w:rPr>
          <w:rFonts w:hint="eastAsia" w:ascii="宋体" w:cs="宋体"/>
          <w:sz w:val="24"/>
          <w:szCs w:val="24"/>
          <w:lang w:val="zh-CN"/>
        </w:rPr>
        <w:t>三、在最大限度地满足招标文件实质性要求前提下，评标委员会按照招标文件中规定的各项因素进行综合评审后，以评标总得分最高的投标人为中标候选人。</w:t>
      </w:r>
    </w:p>
    <w:p>
      <w:pPr>
        <w:keepNext w:val="0"/>
        <w:keepLines w:val="0"/>
        <w:pageBreakBefore w:val="0"/>
        <w:kinsoku/>
        <w:wordWrap/>
        <w:overflowPunct/>
        <w:topLinePunct w:val="0"/>
        <w:autoSpaceDE w:val="0"/>
        <w:autoSpaceDN w:val="0"/>
        <w:bidi w:val="0"/>
        <w:adjustRightInd w:val="0"/>
        <w:snapToGrid/>
        <w:spacing w:line="360" w:lineRule="exact"/>
        <w:ind w:firstLine="480" w:firstLineChars="200"/>
        <w:textAlignment w:val="auto"/>
        <w:rPr>
          <w:rFonts w:hint="eastAsia" w:ascii="宋体" w:cs="宋体"/>
          <w:sz w:val="24"/>
          <w:szCs w:val="24"/>
          <w:lang w:val="zh-CN"/>
        </w:rPr>
      </w:pPr>
      <w:r>
        <w:rPr>
          <w:rFonts w:hint="eastAsia" w:ascii="宋体" w:cs="宋体"/>
          <w:sz w:val="24"/>
          <w:szCs w:val="24"/>
          <w:lang w:val="zh-CN"/>
        </w:rPr>
        <w:t>四、如综合得分相同，投标报价低者为先；如综合得分且投标报价相同的，货物类采购项目以技术性能得分较高者为先，服务类采购项目以实力信誉及业绩得分较高者为先。</w:t>
      </w:r>
    </w:p>
    <w:p>
      <w:pPr>
        <w:keepNext w:val="0"/>
        <w:keepLines w:val="0"/>
        <w:pageBreakBefore w:val="0"/>
        <w:kinsoku/>
        <w:wordWrap/>
        <w:overflowPunct/>
        <w:topLinePunct w:val="0"/>
        <w:autoSpaceDE w:val="0"/>
        <w:autoSpaceDN w:val="0"/>
        <w:bidi w:val="0"/>
        <w:adjustRightInd w:val="0"/>
        <w:snapToGrid/>
        <w:spacing w:line="360" w:lineRule="exact"/>
        <w:ind w:firstLine="480" w:firstLineChars="200"/>
        <w:textAlignment w:val="auto"/>
        <w:rPr>
          <w:rFonts w:ascii="宋体" w:cs="宋体"/>
          <w:kern w:val="0"/>
          <w:sz w:val="24"/>
          <w:szCs w:val="24"/>
        </w:rPr>
      </w:pPr>
      <w:r>
        <w:rPr>
          <w:rFonts w:hint="eastAsia" w:ascii="宋体" w:cs="宋体"/>
          <w:b/>
          <w:bCs/>
          <w:sz w:val="24"/>
          <w:szCs w:val="24"/>
          <w:lang w:val="zh-CN"/>
        </w:rPr>
        <w:t>五、</w:t>
      </w:r>
      <w:r>
        <w:rPr>
          <w:rFonts w:hint="eastAsia" w:ascii="宋体" w:hAnsi="宋体" w:cs="宋体"/>
          <w:b/>
          <w:bCs/>
          <w:kern w:val="0"/>
          <w:sz w:val="24"/>
          <w:szCs w:val="24"/>
        </w:rPr>
        <w:t>本次评分具体分值细化条款如下表</w:t>
      </w: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80分</w:t>
      </w:r>
      <w:r>
        <w:rPr>
          <w:rFonts w:hint="eastAsia" w:ascii="宋体" w:hAnsi="宋体" w:cs="宋体"/>
          <w:b/>
          <w:bCs/>
          <w:kern w:val="0"/>
          <w:sz w:val="24"/>
          <w:szCs w:val="24"/>
          <w:lang w:eastAsia="zh-CN"/>
        </w:rPr>
        <w:t>）</w:t>
      </w:r>
      <w:r>
        <w:rPr>
          <w:rFonts w:hint="eastAsia" w:ascii="宋体" w:hAnsi="宋体" w:cs="宋体"/>
          <w:b/>
          <w:bCs/>
          <w:kern w:val="0"/>
          <w:sz w:val="24"/>
          <w:szCs w:val="24"/>
        </w:rPr>
        <w:t>：</w:t>
      </w:r>
    </w:p>
    <w:tbl>
      <w:tblPr>
        <w:tblStyle w:val="25"/>
        <w:tblW w:w="9564"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364"/>
        <w:gridCol w:w="805"/>
        <w:gridCol w:w="6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trPr>
        <w:tc>
          <w:tcPr>
            <w:tcW w:w="722" w:type="dxa"/>
            <w:noWrap/>
            <w:vAlign w:val="center"/>
          </w:tcPr>
          <w:p>
            <w:pPr>
              <w:rPr>
                <w:rFonts w:ascii="宋体" w:hAnsi="宋体" w:cs="宋体"/>
                <w:b/>
                <w:bCs/>
                <w:kern w:val="0"/>
                <w:sz w:val="22"/>
                <w:szCs w:val="22"/>
              </w:rPr>
            </w:pPr>
            <w:r>
              <w:rPr>
                <w:rFonts w:hint="eastAsia" w:ascii="宋体" w:hAnsi="宋体" w:cs="宋体"/>
                <w:b/>
                <w:bCs/>
                <w:kern w:val="0"/>
                <w:sz w:val="22"/>
                <w:szCs w:val="22"/>
              </w:rPr>
              <w:t>序号</w:t>
            </w:r>
          </w:p>
        </w:tc>
        <w:tc>
          <w:tcPr>
            <w:tcW w:w="1364" w:type="dxa"/>
            <w:noWrap/>
            <w:vAlign w:val="center"/>
          </w:tcPr>
          <w:p>
            <w:pPr>
              <w:jc w:val="center"/>
              <w:rPr>
                <w:rFonts w:ascii="宋体" w:hAnsi="宋体" w:cs="宋体"/>
                <w:b/>
                <w:bCs/>
                <w:kern w:val="0"/>
                <w:sz w:val="22"/>
                <w:szCs w:val="22"/>
              </w:rPr>
            </w:pPr>
            <w:r>
              <w:rPr>
                <w:rFonts w:hint="eastAsia" w:ascii="宋体" w:hAnsi="宋体" w:cs="宋体"/>
                <w:b/>
                <w:bCs/>
                <w:kern w:val="0"/>
                <w:sz w:val="22"/>
                <w:szCs w:val="22"/>
              </w:rPr>
              <w:t>评审项目</w:t>
            </w:r>
          </w:p>
        </w:tc>
        <w:tc>
          <w:tcPr>
            <w:tcW w:w="805" w:type="dxa"/>
            <w:noWrap/>
            <w:vAlign w:val="center"/>
          </w:tcPr>
          <w:p>
            <w:pPr>
              <w:jc w:val="center"/>
              <w:rPr>
                <w:rFonts w:ascii="宋体" w:hAnsi="宋体" w:cs="宋体"/>
                <w:b/>
                <w:bCs/>
                <w:kern w:val="0"/>
                <w:sz w:val="22"/>
                <w:szCs w:val="22"/>
              </w:rPr>
            </w:pPr>
            <w:r>
              <w:rPr>
                <w:rFonts w:hint="eastAsia" w:ascii="宋体" w:hAnsi="宋体" w:cs="宋体"/>
                <w:b/>
                <w:bCs/>
                <w:kern w:val="0"/>
                <w:sz w:val="22"/>
                <w:szCs w:val="22"/>
              </w:rPr>
              <w:t>分值</w:t>
            </w:r>
          </w:p>
        </w:tc>
        <w:tc>
          <w:tcPr>
            <w:tcW w:w="6673" w:type="dxa"/>
            <w:noWrap/>
            <w:vAlign w:val="center"/>
          </w:tcPr>
          <w:p>
            <w:pPr>
              <w:jc w:val="center"/>
              <w:rPr>
                <w:rFonts w:ascii="宋体" w:hAnsi="宋体" w:cs="宋体"/>
                <w:b/>
                <w:bCs/>
                <w:kern w:val="0"/>
                <w:sz w:val="22"/>
                <w:szCs w:val="22"/>
              </w:rPr>
            </w:pPr>
            <w:r>
              <w:rPr>
                <w:rFonts w:hint="eastAsia" w:ascii="宋体" w:hAnsi="宋体" w:cs="宋体"/>
                <w:b/>
                <w:bCs/>
                <w:kern w:val="0"/>
                <w:sz w:val="22"/>
                <w:szCs w:val="22"/>
              </w:rPr>
              <w:t>评分内容及标准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22" w:type="dxa"/>
            <w:noWrap/>
            <w:vAlign w:val="center"/>
          </w:tcPr>
          <w:p>
            <w:pPr>
              <w:jc w:val="center"/>
              <w:rPr>
                <w:rFonts w:hint="default" w:ascii="宋体" w:hAnsi="宋体" w:eastAsia="宋体" w:cs="宋体"/>
                <w:b/>
                <w:bCs/>
                <w:kern w:val="0"/>
                <w:sz w:val="22"/>
                <w:szCs w:val="22"/>
                <w:lang w:val="en-US" w:eastAsia="zh-CN"/>
              </w:rPr>
            </w:pPr>
            <w:r>
              <w:rPr>
                <w:rFonts w:hint="eastAsia" w:ascii="宋体" w:hAnsi="宋体" w:cs="宋体"/>
                <w:b/>
                <w:bCs/>
                <w:kern w:val="0"/>
                <w:sz w:val="22"/>
                <w:szCs w:val="22"/>
              </w:rPr>
              <w:t>1</w:t>
            </w:r>
            <w:r>
              <w:rPr>
                <w:rFonts w:hint="eastAsia" w:ascii="宋体" w:hAnsi="宋体" w:cs="宋体"/>
                <w:b/>
                <w:bCs/>
                <w:kern w:val="0"/>
                <w:sz w:val="22"/>
                <w:szCs w:val="22"/>
                <w:lang w:val="en-US" w:eastAsia="zh-CN"/>
              </w:rPr>
              <w:t>.1</w:t>
            </w:r>
          </w:p>
        </w:tc>
        <w:tc>
          <w:tcPr>
            <w:tcW w:w="1364" w:type="dxa"/>
            <w:vMerge w:val="restart"/>
            <w:noWrap/>
            <w:vAlign w:val="center"/>
          </w:tcPr>
          <w:p>
            <w:pPr>
              <w:jc w:val="center"/>
              <w:rPr>
                <w:rFonts w:hint="eastAsia" w:ascii="宋体" w:hAnsi="宋体" w:eastAsia="宋体" w:cs="宋体"/>
                <w:b/>
                <w:bCs/>
                <w:kern w:val="0"/>
                <w:sz w:val="22"/>
                <w:szCs w:val="22"/>
                <w:lang w:eastAsia="zh-CN"/>
              </w:rPr>
            </w:pPr>
            <w:r>
              <w:rPr>
                <w:rFonts w:hint="eastAsia" w:ascii="宋体" w:hAnsi="宋体" w:cs="宋体"/>
                <w:b/>
                <w:bCs/>
                <w:kern w:val="0"/>
                <w:sz w:val="22"/>
                <w:szCs w:val="22"/>
              </w:rPr>
              <w:t>投标人信誉及实力</w:t>
            </w:r>
            <w:r>
              <w:rPr>
                <w:rFonts w:hint="eastAsia" w:ascii="宋体" w:hAnsi="宋体" w:cs="宋体"/>
                <w:b/>
                <w:bCs/>
                <w:kern w:val="0"/>
                <w:sz w:val="22"/>
                <w:szCs w:val="22"/>
                <w:lang w:eastAsia="zh-CN"/>
              </w:rPr>
              <w:t>情况</w:t>
            </w:r>
          </w:p>
        </w:tc>
        <w:tc>
          <w:tcPr>
            <w:tcW w:w="805" w:type="dxa"/>
            <w:noWrap/>
            <w:vAlign w:val="center"/>
          </w:tcPr>
          <w:p>
            <w:pPr>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4</w:t>
            </w:r>
          </w:p>
        </w:tc>
        <w:tc>
          <w:tcPr>
            <w:tcW w:w="6673" w:type="dxa"/>
            <w:noWrap/>
            <w:vAlign w:val="center"/>
          </w:tcPr>
          <w:p>
            <w:pPr>
              <w:rPr>
                <w:rFonts w:ascii="宋体" w:hAnsi="宋体" w:cs="宋体"/>
                <w:kern w:val="0"/>
                <w:sz w:val="22"/>
                <w:szCs w:val="22"/>
              </w:rPr>
            </w:pPr>
            <w:r>
              <w:rPr>
                <w:rFonts w:hint="eastAsia" w:ascii="宋体" w:hAnsi="宋体" w:cs="宋体"/>
                <w:kern w:val="0"/>
                <w:sz w:val="22"/>
                <w:szCs w:val="22"/>
              </w:rPr>
              <w:t>投标人</w:t>
            </w:r>
            <w:r>
              <w:rPr>
                <w:rFonts w:hint="eastAsia" w:ascii="宋体" w:hAnsi="宋体" w:cs="宋体"/>
                <w:kern w:val="0"/>
                <w:sz w:val="22"/>
                <w:szCs w:val="22"/>
                <w:lang w:eastAsia="zh-CN"/>
              </w:rPr>
              <w:t>具有质量管理体系认证证书、信息技术服务管理体系认证证书、信息安全管理体系认证证书、五星级售后服务体系认证证书</w:t>
            </w:r>
            <w:r>
              <w:rPr>
                <w:rFonts w:hint="eastAsia" w:ascii="宋体" w:hAnsi="宋体" w:cs="宋体"/>
                <w:kern w:val="0"/>
                <w:sz w:val="22"/>
                <w:szCs w:val="22"/>
              </w:rPr>
              <w:t>且在有效期内。每提供一个得</w:t>
            </w:r>
            <w:r>
              <w:rPr>
                <w:rFonts w:hint="eastAsia" w:ascii="宋体" w:hAnsi="宋体" w:cs="宋体"/>
                <w:kern w:val="0"/>
                <w:sz w:val="22"/>
                <w:szCs w:val="22"/>
                <w:lang w:val="en-US" w:eastAsia="zh-CN"/>
              </w:rPr>
              <w:t>1</w:t>
            </w:r>
            <w:r>
              <w:rPr>
                <w:rFonts w:hint="eastAsia" w:ascii="宋体" w:hAnsi="宋体" w:cs="宋体"/>
                <w:kern w:val="0"/>
                <w:sz w:val="22"/>
                <w:szCs w:val="22"/>
              </w:rPr>
              <w:t>分，最多得</w:t>
            </w:r>
            <w:r>
              <w:rPr>
                <w:rFonts w:hint="eastAsia" w:ascii="宋体" w:hAnsi="宋体" w:cs="宋体"/>
                <w:kern w:val="0"/>
                <w:sz w:val="22"/>
                <w:szCs w:val="22"/>
                <w:lang w:val="en-US" w:eastAsia="zh-CN"/>
              </w:rPr>
              <w:t>4</w:t>
            </w:r>
            <w:r>
              <w:rPr>
                <w:rFonts w:hint="eastAsia" w:ascii="宋体" w:hAnsi="宋体" w:cs="宋体"/>
                <w:kern w:val="0"/>
                <w:sz w:val="22"/>
                <w:szCs w:val="22"/>
              </w:rPr>
              <w:t>分。</w:t>
            </w:r>
            <w:r>
              <w:rPr>
                <w:rFonts w:hint="eastAsia" w:ascii="宋体" w:hAnsi="宋体" w:cs="宋体"/>
                <w:b/>
                <w:bCs/>
                <w:kern w:val="0"/>
                <w:sz w:val="22"/>
                <w:szCs w:val="22"/>
                <w:lang w:eastAsia="zh-CN"/>
              </w:rPr>
              <w:t>【商务技术文件</w:t>
            </w:r>
            <w:r>
              <w:rPr>
                <w:rFonts w:hint="eastAsia" w:ascii="宋体" w:hAnsi="宋体" w:cs="宋体"/>
                <w:b/>
                <w:bCs/>
                <w:kern w:val="0"/>
                <w:sz w:val="22"/>
                <w:szCs w:val="22"/>
              </w:rPr>
              <w:t>中</w:t>
            </w:r>
            <w:r>
              <w:rPr>
                <w:rFonts w:hint="eastAsia" w:ascii="宋体" w:hAnsi="宋体" w:cs="宋体"/>
                <w:b/>
                <w:bCs/>
                <w:kern w:val="0"/>
                <w:sz w:val="22"/>
                <w:szCs w:val="22"/>
                <w:lang w:eastAsia="zh-CN"/>
              </w:rPr>
              <w:t>提供</w:t>
            </w:r>
            <w:r>
              <w:rPr>
                <w:rFonts w:hint="eastAsia" w:ascii="宋体" w:hAnsi="宋体" w:cs="宋体"/>
                <w:b/>
                <w:bCs/>
                <w:kern w:val="0"/>
                <w:sz w:val="22"/>
                <w:szCs w:val="22"/>
              </w:rPr>
              <w:t>证书</w:t>
            </w:r>
            <w:r>
              <w:rPr>
                <w:rFonts w:hint="eastAsia" w:ascii="宋体" w:hAnsi="宋体" w:cs="宋体"/>
                <w:b/>
                <w:bCs/>
                <w:kern w:val="0"/>
                <w:sz w:val="22"/>
                <w:szCs w:val="22"/>
                <w:lang w:eastAsia="zh-CN"/>
              </w:rPr>
              <w:t>原件扫描件</w:t>
            </w:r>
            <w:r>
              <w:rPr>
                <w:rFonts w:hint="eastAsia" w:ascii="宋体" w:hAnsi="宋体" w:cs="宋体"/>
                <w:b/>
                <w:bCs/>
                <w:kern w:val="0"/>
                <w:sz w:val="22"/>
                <w:szCs w:val="22"/>
              </w:rPr>
              <w:t>，并同时提供国家认证认可监督管理委员会官方网站上相关证书有效的网页截图或网站打印页，否则不得分。</w:t>
            </w:r>
            <w:r>
              <w:rPr>
                <w:rFonts w:hint="eastAsia" w:ascii="宋体" w:hAnsi="宋体" w:cs="宋体"/>
                <w:b/>
                <w:bCs/>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722" w:type="dxa"/>
            <w:noWrap/>
            <w:vAlign w:val="center"/>
          </w:tcPr>
          <w:p>
            <w:pPr>
              <w:jc w:val="center"/>
              <w:rPr>
                <w:rFonts w:hint="default" w:ascii="宋体" w:hAnsi="宋体" w:eastAsia="宋体" w:cs="宋体"/>
                <w:b/>
                <w:bCs/>
                <w:kern w:val="0"/>
                <w:sz w:val="22"/>
                <w:szCs w:val="22"/>
                <w:lang w:val="en-US" w:eastAsia="zh-CN" w:bidi="ar-SA"/>
              </w:rPr>
            </w:pPr>
            <w:r>
              <w:rPr>
                <w:rFonts w:hint="eastAsia" w:ascii="宋体" w:hAnsi="宋体" w:cs="宋体"/>
                <w:b/>
                <w:bCs/>
                <w:kern w:val="0"/>
                <w:sz w:val="22"/>
                <w:szCs w:val="22"/>
                <w:lang w:val="en-US" w:eastAsia="zh-CN"/>
              </w:rPr>
              <w:t>1.2</w:t>
            </w:r>
          </w:p>
        </w:tc>
        <w:tc>
          <w:tcPr>
            <w:tcW w:w="1364" w:type="dxa"/>
            <w:vMerge w:val="continue"/>
            <w:noWrap/>
            <w:vAlign w:val="center"/>
          </w:tcPr>
          <w:p>
            <w:pPr>
              <w:jc w:val="center"/>
              <w:rPr>
                <w:rFonts w:hint="eastAsia" w:ascii="宋体" w:hAnsi="宋体" w:eastAsia="宋体" w:cs="宋体"/>
                <w:b/>
                <w:bCs/>
                <w:kern w:val="0"/>
                <w:sz w:val="22"/>
                <w:szCs w:val="22"/>
                <w:lang w:val="en-US" w:eastAsia="zh-CN" w:bidi="ar-SA"/>
              </w:rPr>
            </w:pPr>
          </w:p>
        </w:tc>
        <w:tc>
          <w:tcPr>
            <w:tcW w:w="805" w:type="dxa"/>
            <w:noWrap/>
            <w:vAlign w:val="center"/>
          </w:tcPr>
          <w:p>
            <w:pPr>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rPr>
              <w:t>3</w:t>
            </w:r>
          </w:p>
        </w:tc>
        <w:tc>
          <w:tcPr>
            <w:tcW w:w="6673" w:type="dxa"/>
            <w:noWrap/>
            <w:vAlign w:val="center"/>
          </w:tcPr>
          <w:p>
            <w:pPr>
              <w:jc w:val="left"/>
              <w:rPr>
                <w:rFonts w:hint="eastAsia" w:ascii="宋体" w:hAnsi="宋体" w:eastAsia="宋体" w:cs="宋体"/>
                <w:kern w:val="0"/>
                <w:sz w:val="22"/>
                <w:szCs w:val="22"/>
                <w:lang w:val="en-US" w:eastAsia="zh-CN" w:bidi="ar-SA"/>
              </w:rPr>
            </w:pPr>
            <w:r>
              <w:rPr>
                <w:rFonts w:hint="eastAsia" w:ascii="宋体" w:hAnsi="宋体" w:cs="宋体"/>
                <w:kern w:val="0"/>
                <w:sz w:val="22"/>
                <w:szCs w:val="22"/>
                <w:lang w:eastAsia="zh-CN"/>
              </w:rPr>
              <w:t>自</w:t>
            </w:r>
            <w:r>
              <w:rPr>
                <w:rFonts w:hint="eastAsia" w:ascii="宋体" w:hAnsi="宋体" w:cs="宋体"/>
                <w:kern w:val="0"/>
                <w:sz w:val="22"/>
                <w:szCs w:val="22"/>
              </w:rPr>
              <w:t>201</w:t>
            </w:r>
            <w:r>
              <w:rPr>
                <w:rFonts w:hint="eastAsia" w:ascii="宋体" w:hAnsi="宋体" w:cs="宋体"/>
                <w:kern w:val="0"/>
                <w:sz w:val="22"/>
                <w:szCs w:val="22"/>
                <w:lang w:val="en-US" w:eastAsia="zh-CN"/>
              </w:rPr>
              <w:t>8</w:t>
            </w:r>
            <w:r>
              <w:rPr>
                <w:rFonts w:hint="eastAsia" w:ascii="宋体" w:hAnsi="宋体" w:cs="宋体"/>
                <w:kern w:val="0"/>
                <w:sz w:val="22"/>
                <w:szCs w:val="22"/>
              </w:rPr>
              <w:t>年1月1日以来，投标人获得政府部门颁发的</w:t>
            </w:r>
            <w:r>
              <w:rPr>
                <w:rFonts w:hint="eastAsia" w:ascii="宋体" w:hAnsi="宋体" w:cs="宋体"/>
                <w:kern w:val="0"/>
                <w:sz w:val="22"/>
                <w:szCs w:val="22"/>
                <w:lang w:val="en-US" w:eastAsia="zh-CN"/>
              </w:rPr>
              <w:t>测绘类</w:t>
            </w:r>
            <w:r>
              <w:rPr>
                <w:rFonts w:hint="eastAsia" w:ascii="宋体" w:hAnsi="宋体" w:cs="宋体"/>
                <w:kern w:val="0"/>
                <w:sz w:val="22"/>
                <w:szCs w:val="22"/>
              </w:rPr>
              <w:t>科学技术进步奖</w:t>
            </w:r>
            <w:r>
              <w:rPr>
                <w:rFonts w:hint="eastAsia" w:ascii="宋体" w:hAnsi="宋体" w:cs="宋体"/>
                <w:kern w:val="0"/>
                <w:sz w:val="22"/>
                <w:szCs w:val="22"/>
                <w:lang w:eastAsia="zh-CN"/>
              </w:rPr>
              <w:t>或测绘工程奖（不含论文、课题等科研项目）</w:t>
            </w:r>
            <w:r>
              <w:rPr>
                <w:rFonts w:hint="eastAsia" w:ascii="宋体" w:hAnsi="宋体" w:cs="宋体"/>
                <w:kern w:val="0"/>
                <w:sz w:val="22"/>
                <w:szCs w:val="22"/>
              </w:rPr>
              <w:t>：国家级的每个得3分；省级的每个得1</w:t>
            </w:r>
            <w:r>
              <w:rPr>
                <w:rFonts w:hint="eastAsia" w:ascii="宋体" w:hAnsi="宋体" w:cs="宋体"/>
                <w:kern w:val="0"/>
                <w:sz w:val="22"/>
                <w:szCs w:val="22"/>
                <w:lang w:val="en-US" w:eastAsia="zh-CN"/>
              </w:rPr>
              <w:t>.5</w:t>
            </w:r>
            <w:r>
              <w:rPr>
                <w:rFonts w:hint="eastAsia" w:ascii="宋体" w:hAnsi="宋体" w:cs="宋体"/>
                <w:kern w:val="0"/>
                <w:sz w:val="22"/>
                <w:szCs w:val="22"/>
              </w:rPr>
              <w:t>分，</w:t>
            </w:r>
            <w:r>
              <w:rPr>
                <w:rFonts w:hint="eastAsia" w:ascii="宋体" w:hAnsi="宋体" w:cs="宋体"/>
                <w:kern w:val="0"/>
                <w:sz w:val="22"/>
                <w:szCs w:val="22"/>
                <w:lang w:eastAsia="zh-CN"/>
              </w:rPr>
              <w:t>地市级的每个得</w:t>
            </w:r>
            <w:r>
              <w:rPr>
                <w:rFonts w:hint="eastAsia" w:ascii="宋体" w:hAnsi="宋体" w:cs="宋体"/>
                <w:kern w:val="0"/>
                <w:sz w:val="22"/>
                <w:szCs w:val="22"/>
                <w:lang w:val="en-US" w:eastAsia="zh-CN"/>
              </w:rPr>
              <w:t>0.5分，</w:t>
            </w:r>
            <w:r>
              <w:rPr>
                <w:rFonts w:hint="eastAsia" w:ascii="宋体" w:hAnsi="宋体" w:cs="宋体"/>
                <w:kern w:val="0"/>
                <w:sz w:val="22"/>
                <w:szCs w:val="22"/>
              </w:rPr>
              <w:t>本项</w:t>
            </w:r>
            <w:r>
              <w:rPr>
                <w:rFonts w:hint="eastAsia" w:ascii="宋体" w:hAnsi="宋体" w:cs="宋体"/>
                <w:kern w:val="0"/>
                <w:sz w:val="22"/>
                <w:szCs w:val="22"/>
                <w:lang w:eastAsia="zh-CN"/>
              </w:rPr>
              <w:t>最高得</w:t>
            </w:r>
            <w:r>
              <w:rPr>
                <w:rFonts w:hint="eastAsia" w:ascii="宋体" w:hAnsi="宋体" w:cs="宋体"/>
                <w:kern w:val="0"/>
                <w:sz w:val="22"/>
                <w:szCs w:val="22"/>
                <w:lang w:val="en-US" w:eastAsia="zh-CN"/>
              </w:rPr>
              <w:t>3</w:t>
            </w:r>
            <w:r>
              <w:rPr>
                <w:rFonts w:hint="eastAsia" w:ascii="宋体" w:hAnsi="宋体" w:cs="宋体"/>
                <w:kern w:val="0"/>
                <w:sz w:val="22"/>
                <w:szCs w:val="22"/>
              </w:rPr>
              <w:t>分。</w:t>
            </w:r>
            <w:r>
              <w:rPr>
                <w:rFonts w:hint="eastAsia" w:ascii="宋体" w:hAnsi="宋体" w:cs="宋体"/>
                <w:b/>
                <w:bCs/>
                <w:sz w:val="22"/>
                <w:szCs w:val="22"/>
                <w:lang w:eastAsia="zh-CN"/>
              </w:rPr>
              <w:t>【</w:t>
            </w:r>
            <w:r>
              <w:rPr>
                <w:rFonts w:hint="eastAsia" w:ascii="宋体" w:hAnsi="宋体" w:cs="宋体"/>
                <w:b/>
                <w:bCs/>
                <w:kern w:val="0"/>
                <w:sz w:val="22"/>
                <w:szCs w:val="22"/>
              </w:rPr>
              <w:t>同一获项按最高分计，不重复计分</w:t>
            </w:r>
            <w:r>
              <w:rPr>
                <w:rFonts w:hint="eastAsia" w:ascii="宋体" w:hAnsi="宋体" w:cs="宋体"/>
                <w:b/>
                <w:bCs/>
                <w:kern w:val="0"/>
                <w:sz w:val="22"/>
                <w:szCs w:val="22"/>
                <w:lang w:eastAsia="zh-CN"/>
              </w:rPr>
              <w:t>，</w:t>
            </w:r>
            <w:r>
              <w:rPr>
                <w:rFonts w:hint="eastAsia" w:ascii="宋体" w:hAnsi="宋体" w:cs="宋体"/>
                <w:b/>
                <w:bCs/>
                <w:kern w:val="0"/>
                <w:sz w:val="22"/>
                <w:szCs w:val="22"/>
              </w:rPr>
              <w:t>提供证书</w:t>
            </w:r>
            <w:r>
              <w:rPr>
                <w:rFonts w:hint="eastAsia" w:ascii="宋体" w:hAnsi="宋体" w:cs="宋体"/>
                <w:b/>
                <w:bCs/>
                <w:kern w:val="0"/>
                <w:sz w:val="22"/>
                <w:szCs w:val="22"/>
                <w:lang w:eastAsia="zh-CN"/>
              </w:rPr>
              <w:t>原件扫描件</w:t>
            </w:r>
            <w:r>
              <w:rPr>
                <w:rFonts w:hint="eastAsia" w:ascii="宋体" w:hAnsi="宋体" w:cs="宋体"/>
                <w:b/>
                <w:bCs/>
                <w:kern w:val="0"/>
                <w:sz w:val="22"/>
                <w:szCs w:val="22"/>
              </w:rPr>
              <w:t>加盖公章，不提供不得分</w:t>
            </w:r>
            <w:r>
              <w:rPr>
                <w:rFonts w:hint="eastAsia" w:ascii="宋体" w:hAnsi="宋体" w:cs="宋体"/>
                <w:b/>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722" w:type="dxa"/>
            <w:noWrap/>
            <w:vAlign w:val="center"/>
          </w:tcPr>
          <w:p>
            <w:pPr>
              <w:jc w:val="center"/>
              <w:rPr>
                <w:rFonts w:ascii="宋体" w:hAnsi="宋体" w:cs="宋体"/>
                <w:b/>
                <w:bCs/>
                <w:kern w:val="0"/>
                <w:sz w:val="22"/>
                <w:szCs w:val="22"/>
              </w:rPr>
            </w:pPr>
            <w:r>
              <w:rPr>
                <w:rFonts w:hint="eastAsia" w:ascii="宋体" w:hAnsi="宋体" w:cs="宋体"/>
                <w:b/>
                <w:bCs/>
                <w:kern w:val="0"/>
                <w:sz w:val="22"/>
                <w:szCs w:val="22"/>
              </w:rPr>
              <w:t>2</w:t>
            </w:r>
          </w:p>
        </w:tc>
        <w:tc>
          <w:tcPr>
            <w:tcW w:w="1364" w:type="dxa"/>
            <w:noWrap/>
            <w:vAlign w:val="center"/>
          </w:tcPr>
          <w:p>
            <w:pPr>
              <w:jc w:val="center"/>
              <w:rPr>
                <w:rFonts w:ascii="宋体" w:hAnsi="宋体" w:cs="宋体"/>
                <w:b/>
                <w:bCs/>
                <w:kern w:val="0"/>
                <w:sz w:val="22"/>
                <w:szCs w:val="22"/>
              </w:rPr>
            </w:pPr>
            <w:r>
              <w:rPr>
                <w:rFonts w:hint="eastAsia" w:ascii="宋体" w:hAnsi="宋体" w:cs="宋体"/>
                <w:b/>
                <w:bCs/>
                <w:kern w:val="0"/>
                <w:sz w:val="22"/>
                <w:szCs w:val="22"/>
              </w:rPr>
              <w:t>企业业绩</w:t>
            </w:r>
          </w:p>
        </w:tc>
        <w:tc>
          <w:tcPr>
            <w:tcW w:w="805" w:type="dxa"/>
            <w:noWrap/>
            <w:vAlign w:val="center"/>
          </w:tcPr>
          <w:p>
            <w:pPr>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3</w:t>
            </w:r>
          </w:p>
        </w:tc>
        <w:tc>
          <w:tcPr>
            <w:tcW w:w="6673" w:type="dxa"/>
            <w:noWrap/>
            <w:vAlign w:val="center"/>
          </w:tcPr>
          <w:p>
            <w:pPr>
              <w:jc w:val="left"/>
              <w:rPr>
                <w:rFonts w:ascii="宋体" w:hAnsi="宋体" w:cs="宋体"/>
                <w:kern w:val="0"/>
                <w:sz w:val="22"/>
                <w:szCs w:val="22"/>
              </w:rPr>
            </w:pPr>
            <w:r>
              <w:rPr>
                <w:rFonts w:hint="eastAsia" w:ascii="宋体" w:hAnsi="宋体" w:cs="宋体"/>
                <w:sz w:val="22"/>
                <w:szCs w:val="22"/>
              </w:rPr>
              <w:t>投标人自</w:t>
            </w:r>
            <w:r>
              <w:rPr>
                <w:rFonts w:hint="eastAsia" w:ascii="宋体" w:hAnsi="宋体" w:cs="宋体"/>
                <w:sz w:val="22"/>
                <w:szCs w:val="22"/>
                <w:lang w:eastAsia="zh-CN"/>
              </w:rPr>
              <w:t>2018年1月1日</w:t>
            </w:r>
            <w:r>
              <w:rPr>
                <w:rFonts w:hint="eastAsia" w:ascii="宋体" w:hAnsi="宋体" w:cs="宋体"/>
                <w:sz w:val="22"/>
                <w:szCs w:val="22"/>
              </w:rPr>
              <w:t>以来（以签订合同日期为准），投标人承接过</w:t>
            </w:r>
            <w:r>
              <w:rPr>
                <w:rFonts w:hint="eastAsia" w:ascii="宋体" w:hAnsi="宋体" w:cs="宋体"/>
                <w:sz w:val="22"/>
                <w:szCs w:val="22"/>
                <w:lang w:eastAsia="zh-CN"/>
              </w:rPr>
              <w:t>县市级</w:t>
            </w:r>
            <w:r>
              <w:rPr>
                <w:rFonts w:hint="eastAsia" w:ascii="宋体" w:hAnsi="宋体" w:cs="宋体"/>
                <w:sz w:val="22"/>
                <w:szCs w:val="22"/>
              </w:rPr>
              <w:t>及以上三维建模项目，每个项目得1分，最高得分</w:t>
            </w:r>
            <w:r>
              <w:rPr>
                <w:rFonts w:hint="eastAsia" w:ascii="宋体" w:hAnsi="宋体" w:cs="宋体"/>
                <w:sz w:val="22"/>
                <w:szCs w:val="22"/>
                <w:lang w:val="en-US" w:eastAsia="zh-CN"/>
              </w:rPr>
              <w:t>3</w:t>
            </w:r>
            <w:r>
              <w:rPr>
                <w:rFonts w:hint="eastAsia" w:ascii="宋体" w:hAnsi="宋体" w:cs="宋体"/>
                <w:sz w:val="22"/>
                <w:szCs w:val="22"/>
              </w:rPr>
              <w:t>分。</w:t>
            </w:r>
            <w:r>
              <w:rPr>
                <w:rFonts w:hint="eastAsia" w:ascii="宋体" w:hAnsi="宋体" w:cs="宋体"/>
                <w:sz w:val="22"/>
                <w:szCs w:val="22"/>
                <w:lang w:eastAsia="zh-CN"/>
              </w:rPr>
              <w:t>【</w:t>
            </w:r>
            <w:r>
              <w:rPr>
                <w:rFonts w:hint="eastAsia" w:ascii="宋体" w:hAnsi="宋体" w:cs="宋体"/>
                <w:b/>
                <w:bCs/>
                <w:kern w:val="0"/>
                <w:sz w:val="22"/>
                <w:szCs w:val="22"/>
                <w:lang w:eastAsia="zh-CN"/>
              </w:rPr>
              <w:t>商务技术文件</w:t>
            </w:r>
            <w:r>
              <w:rPr>
                <w:rFonts w:hint="eastAsia" w:ascii="Calibri" w:hAnsi="Calibri" w:eastAsia="宋体" w:cs="Calibri"/>
                <w:b/>
                <w:bCs/>
                <w:sz w:val="22"/>
                <w:szCs w:val="22"/>
              </w:rPr>
              <w:t>须</w:t>
            </w:r>
            <w:r>
              <w:rPr>
                <w:rFonts w:hint="eastAsia" w:ascii="Calibri" w:hAnsi="Calibri" w:cs="Calibri"/>
                <w:b/>
                <w:bCs/>
                <w:sz w:val="22"/>
                <w:szCs w:val="22"/>
              </w:rPr>
              <w:t>提供合同</w:t>
            </w:r>
            <w:r>
              <w:rPr>
                <w:rFonts w:hint="eastAsia" w:ascii="Calibri" w:hAnsi="Calibri" w:cs="Calibri"/>
                <w:b/>
                <w:bCs/>
                <w:sz w:val="22"/>
                <w:szCs w:val="22"/>
                <w:lang w:eastAsia="zh-CN"/>
              </w:rPr>
              <w:t>原件扫描件</w:t>
            </w:r>
            <w:r>
              <w:rPr>
                <w:rFonts w:hint="eastAsia" w:ascii="Calibri" w:hAnsi="Calibri" w:cs="Calibri"/>
                <w:b/>
                <w:bCs/>
                <w:sz w:val="22"/>
                <w:szCs w:val="22"/>
              </w:rPr>
              <w:t>。</w:t>
            </w:r>
            <w:r>
              <w:rPr>
                <w:rFonts w:hint="eastAsia" w:ascii="宋体" w:hAnsi="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22" w:type="dxa"/>
            <w:noWrap/>
            <w:vAlign w:val="center"/>
          </w:tcPr>
          <w:p>
            <w:pPr>
              <w:jc w:val="center"/>
              <w:rPr>
                <w:rFonts w:hint="default"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3.1</w:t>
            </w:r>
          </w:p>
        </w:tc>
        <w:tc>
          <w:tcPr>
            <w:tcW w:w="1364" w:type="dxa"/>
            <w:vMerge w:val="restart"/>
            <w:noWrap/>
            <w:vAlign w:val="center"/>
          </w:tcPr>
          <w:p>
            <w:pPr>
              <w:jc w:val="center"/>
              <w:rPr>
                <w:rFonts w:hint="eastAsia" w:ascii="宋体" w:hAnsi="宋体" w:eastAsia="宋体" w:cs="宋体"/>
                <w:b/>
                <w:bCs/>
                <w:kern w:val="0"/>
                <w:sz w:val="22"/>
                <w:szCs w:val="22"/>
                <w:lang w:eastAsia="zh-CN"/>
              </w:rPr>
            </w:pPr>
            <w:r>
              <w:rPr>
                <w:rFonts w:hint="eastAsia" w:ascii="宋体" w:hAnsi="宋体" w:cs="宋体"/>
                <w:b/>
                <w:bCs/>
                <w:kern w:val="0"/>
                <w:sz w:val="22"/>
                <w:szCs w:val="22"/>
                <w:lang w:eastAsia="zh-CN"/>
              </w:rPr>
              <w:t>拟投入项目组成员</w:t>
            </w:r>
          </w:p>
        </w:tc>
        <w:tc>
          <w:tcPr>
            <w:tcW w:w="805" w:type="dxa"/>
            <w:noWrap/>
            <w:vAlign w:val="center"/>
          </w:tcPr>
          <w:p>
            <w:pPr>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3</w:t>
            </w:r>
          </w:p>
        </w:tc>
        <w:tc>
          <w:tcPr>
            <w:tcW w:w="6673" w:type="dxa"/>
            <w:noWrap/>
            <w:vAlign w:val="center"/>
          </w:tcPr>
          <w:p>
            <w:pPr>
              <w:jc w:val="left"/>
              <w:rPr>
                <w:rFonts w:hint="eastAsia" w:ascii="宋体" w:hAnsi="宋体" w:cs="宋体"/>
                <w:kern w:val="0"/>
                <w:sz w:val="22"/>
                <w:szCs w:val="22"/>
                <w:lang w:val="en-US" w:eastAsia="zh-CN"/>
              </w:rPr>
            </w:pPr>
            <w:r>
              <w:rPr>
                <w:rFonts w:hint="eastAsia" w:ascii="宋体" w:hAnsi="宋体" w:cs="宋体"/>
                <w:kern w:val="0"/>
                <w:sz w:val="22"/>
                <w:szCs w:val="22"/>
                <w:lang w:eastAsia="zh-CN"/>
              </w:rPr>
              <w:t>拟投入本项目的</w:t>
            </w:r>
            <w:r>
              <w:rPr>
                <w:rFonts w:hint="eastAsia" w:ascii="宋体" w:hAnsi="宋体" w:cs="宋体"/>
                <w:kern w:val="0"/>
                <w:sz w:val="22"/>
                <w:szCs w:val="22"/>
              </w:rPr>
              <w:t>项目负责人</w:t>
            </w:r>
            <w:r>
              <w:rPr>
                <w:rFonts w:hint="eastAsia" w:ascii="宋体" w:hAnsi="宋体" w:cs="宋体"/>
                <w:kern w:val="0"/>
                <w:sz w:val="22"/>
                <w:szCs w:val="22"/>
                <w:lang w:val="en-US" w:eastAsia="zh-CN"/>
              </w:rPr>
              <w:t>:</w:t>
            </w:r>
          </w:p>
          <w:p>
            <w:pPr>
              <w:numPr>
                <w:ilvl w:val="0"/>
                <w:numId w:val="8"/>
              </w:numPr>
              <w:jc w:val="left"/>
              <w:rPr>
                <w:rFonts w:hint="eastAsia" w:ascii="宋体" w:hAnsi="宋体" w:cs="宋体"/>
                <w:kern w:val="0"/>
                <w:sz w:val="22"/>
                <w:szCs w:val="22"/>
              </w:rPr>
            </w:pPr>
            <w:r>
              <w:rPr>
                <w:rFonts w:hint="eastAsia" w:ascii="宋体" w:hAnsi="宋体" w:cs="宋体"/>
                <w:kern w:val="0"/>
                <w:sz w:val="22"/>
                <w:szCs w:val="22"/>
                <w:lang w:eastAsia="zh-CN"/>
              </w:rPr>
              <w:t>同时</w:t>
            </w:r>
            <w:r>
              <w:rPr>
                <w:rFonts w:hint="eastAsia" w:ascii="宋体" w:hAnsi="宋体" w:cs="宋体"/>
                <w:kern w:val="0"/>
                <w:sz w:val="22"/>
                <w:szCs w:val="22"/>
              </w:rPr>
              <w:t>具有</w:t>
            </w:r>
            <w:r>
              <w:rPr>
                <w:rFonts w:hint="default" w:ascii="宋体" w:hAnsi="宋体" w:cs="宋体"/>
                <w:kern w:val="0"/>
                <w:sz w:val="22"/>
                <w:szCs w:val="22"/>
              </w:rPr>
              <w:t>①</w:t>
            </w:r>
            <w:r>
              <w:rPr>
                <w:rFonts w:hint="eastAsia" w:ascii="宋体" w:hAnsi="宋体" w:cs="宋体"/>
                <w:kern w:val="0"/>
                <w:sz w:val="22"/>
                <w:szCs w:val="22"/>
              </w:rPr>
              <w:t>教授级高级测绘工程师职称</w:t>
            </w:r>
            <w:r>
              <w:rPr>
                <w:rFonts w:hint="eastAsia" w:ascii="宋体" w:hAnsi="宋体" w:cs="宋体"/>
                <w:kern w:val="0"/>
                <w:sz w:val="22"/>
                <w:szCs w:val="22"/>
                <w:lang w:eastAsia="zh-CN"/>
              </w:rPr>
              <w:t>；</w:t>
            </w:r>
            <w:r>
              <w:rPr>
                <w:rFonts w:hint="default" w:ascii="宋体" w:hAnsi="宋体" w:cs="宋体"/>
                <w:kern w:val="0"/>
                <w:sz w:val="22"/>
                <w:szCs w:val="22"/>
              </w:rPr>
              <w:t>②</w:t>
            </w:r>
            <w:r>
              <w:rPr>
                <w:rFonts w:hint="eastAsia" w:ascii="宋体" w:hAnsi="宋体" w:cs="宋体"/>
                <w:kern w:val="0"/>
                <w:sz w:val="22"/>
                <w:szCs w:val="22"/>
              </w:rPr>
              <w:t>注册测绘师证书的，得</w:t>
            </w:r>
            <w:r>
              <w:rPr>
                <w:rFonts w:hint="eastAsia" w:ascii="宋体" w:hAnsi="宋体" w:cs="宋体"/>
                <w:kern w:val="0"/>
                <w:sz w:val="22"/>
                <w:szCs w:val="22"/>
                <w:lang w:val="en-US" w:eastAsia="zh-CN"/>
              </w:rPr>
              <w:t>3</w:t>
            </w:r>
            <w:r>
              <w:rPr>
                <w:rFonts w:hint="eastAsia" w:ascii="宋体" w:hAnsi="宋体" w:cs="宋体"/>
                <w:kern w:val="0"/>
                <w:sz w:val="22"/>
                <w:szCs w:val="22"/>
              </w:rPr>
              <w:t>分；</w:t>
            </w:r>
          </w:p>
          <w:p>
            <w:pPr>
              <w:numPr>
                <w:ilvl w:val="0"/>
                <w:numId w:val="8"/>
              </w:numPr>
              <w:jc w:val="left"/>
              <w:rPr>
                <w:rFonts w:hint="eastAsia" w:ascii="宋体" w:hAnsi="宋体" w:cs="宋体"/>
                <w:kern w:val="0"/>
                <w:sz w:val="22"/>
                <w:szCs w:val="22"/>
              </w:rPr>
            </w:pPr>
            <w:r>
              <w:rPr>
                <w:rFonts w:hint="eastAsia" w:ascii="宋体" w:hAnsi="宋体" w:cs="宋体"/>
                <w:kern w:val="0"/>
                <w:sz w:val="22"/>
                <w:szCs w:val="22"/>
                <w:lang w:eastAsia="zh-CN"/>
              </w:rPr>
              <w:t>同时</w:t>
            </w:r>
            <w:r>
              <w:rPr>
                <w:rFonts w:hint="eastAsia" w:ascii="宋体" w:hAnsi="宋体" w:cs="宋体"/>
                <w:kern w:val="0"/>
                <w:sz w:val="22"/>
                <w:szCs w:val="22"/>
              </w:rPr>
              <w:t>具有</w:t>
            </w:r>
            <w:r>
              <w:rPr>
                <w:rFonts w:hint="default" w:ascii="宋体" w:hAnsi="宋体" w:cs="宋体"/>
                <w:kern w:val="0"/>
                <w:sz w:val="22"/>
                <w:szCs w:val="22"/>
              </w:rPr>
              <w:t>①</w:t>
            </w:r>
            <w:r>
              <w:rPr>
                <w:rFonts w:hint="eastAsia" w:ascii="宋体" w:hAnsi="宋体" w:cs="宋体"/>
                <w:kern w:val="0"/>
                <w:sz w:val="22"/>
                <w:szCs w:val="22"/>
              </w:rPr>
              <w:t>高级测绘工程师职称</w:t>
            </w:r>
            <w:r>
              <w:rPr>
                <w:rFonts w:hint="eastAsia" w:ascii="宋体" w:hAnsi="宋体" w:cs="宋体"/>
                <w:kern w:val="0"/>
                <w:sz w:val="22"/>
                <w:szCs w:val="22"/>
                <w:lang w:eastAsia="zh-CN"/>
              </w:rPr>
              <w:t>；</w:t>
            </w:r>
            <w:r>
              <w:rPr>
                <w:rFonts w:hint="default" w:ascii="宋体" w:hAnsi="宋体" w:cs="宋体"/>
                <w:kern w:val="0"/>
                <w:sz w:val="22"/>
                <w:szCs w:val="22"/>
              </w:rPr>
              <w:t>②</w:t>
            </w:r>
            <w:r>
              <w:rPr>
                <w:rFonts w:hint="eastAsia" w:ascii="宋体" w:hAnsi="宋体" w:cs="宋体"/>
                <w:kern w:val="0"/>
                <w:sz w:val="22"/>
                <w:szCs w:val="22"/>
              </w:rPr>
              <w:t>注册测绘师证书的，得</w:t>
            </w:r>
            <w:r>
              <w:rPr>
                <w:rFonts w:hint="eastAsia" w:ascii="宋体" w:hAnsi="宋体" w:cs="宋体"/>
                <w:kern w:val="0"/>
                <w:sz w:val="22"/>
                <w:szCs w:val="22"/>
                <w:lang w:val="en-US" w:eastAsia="zh-CN"/>
              </w:rPr>
              <w:t>1</w:t>
            </w:r>
            <w:r>
              <w:rPr>
                <w:rFonts w:hint="eastAsia" w:ascii="宋体" w:hAnsi="宋体" w:cs="宋体"/>
                <w:kern w:val="0"/>
                <w:sz w:val="22"/>
                <w:szCs w:val="22"/>
              </w:rPr>
              <w:t>分</w:t>
            </w:r>
            <w:r>
              <w:rPr>
                <w:rFonts w:hint="eastAsia" w:ascii="宋体" w:hAnsi="宋体" w:cs="宋体"/>
                <w:kern w:val="0"/>
                <w:sz w:val="22"/>
                <w:szCs w:val="22"/>
                <w:lang w:eastAsia="zh-CN"/>
              </w:rPr>
              <w:t>。</w:t>
            </w:r>
          </w:p>
          <w:p>
            <w:pPr>
              <w:jc w:val="left"/>
              <w:rPr>
                <w:rFonts w:ascii="宋体" w:hAnsi="宋体" w:cs="宋体"/>
                <w:kern w:val="0"/>
                <w:sz w:val="22"/>
                <w:szCs w:val="22"/>
              </w:rPr>
            </w:pPr>
            <w:r>
              <w:rPr>
                <w:rFonts w:hint="eastAsia" w:ascii="宋体" w:hAnsi="宋体" w:cs="宋体"/>
                <w:kern w:val="0"/>
                <w:sz w:val="22"/>
                <w:szCs w:val="22"/>
                <w:lang w:eastAsia="zh-CN"/>
              </w:rPr>
              <w:t>【</w:t>
            </w:r>
            <w:r>
              <w:rPr>
                <w:rFonts w:hint="eastAsia" w:ascii="宋体" w:hAnsi="宋体" w:cs="宋体"/>
                <w:b/>
                <w:bCs/>
                <w:kern w:val="0"/>
                <w:sz w:val="22"/>
                <w:szCs w:val="22"/>
                <w:lang w:eastAsia="zh-CN"/>
              </w:rPr>
              <w:t>商务技术文件</w:t>
            </w:r>
            <w:r>
              <w:rPr>
                <w:rFonts w:hint="eastAsia" w:ascii="宋体" w:hAnsi="宋体" w:cs="宋体"/>
                <w:b/>
                <w:bCs/>
                <w:kern w:val="0"/>
                <w:sz w:val="22"/>
                <w:szCs w:val="22"/>
              </w:rPr>
              <w:t>中</w:t>
            </w:r>
            <w:r>
              <w:rPr>
                <w:rFonts w:hint="eastAsia" w:ascii="宋体" w:hAnsi="宋体" w:cs="宋体"/>
                <w:b/>
                <w:bCs/>
                <w:kern w:val="0"/>
                <w:sz w:val="22"/>
                <w:szCs w:val="22"/>
                <w:lang w:eastAsia="zh-CN"/>
              </w:rPr>
              <w:t>提供</w:t>
            </w:r>
            <w:r>
              <w:rPr>
                <w:rFonts w:hint="eastAsia" w:ascii="宋体" w:hAnsi="宋体" w:cs="宋体"/>
                <w:b/>
                <w:bCs/>
                <w:kern w:val="0"/>
                <w:sz w:val="22"/>
                <w:szCs w:val="22"/>
              </w:rPr>
              <w:t>证书</w:t>
            </w:r>
            <w:r>
              <w:rPr>
                <w:rFonts w:hint="eastAsia" w:ascii="宋体" w:hAnsi="宋体" w:cs="宋体"/>
                <w:b/>
                <w:bCs/>
                <w:kern w:val="0"/>
                <w:sz w:val="22"/>
                <w:szCs w:val="22"/>
                <w:lang w:eastAsia="zh-CN"/>
              </w:rPr>
              <w:t>原件扫描件，否则不得分</w:t>
            </w:r>
            <w:r>
              <w:rPr>
                <w:rFonts w:hint="eastAsia" w:ascii="宋体" w:hAnsi="宋体" w:cs="宋体"/>
                <w:b/>
                <w:bCs/>
                <w:kern w:val="0"/>
                <w:sz w:val="22"/>
                <w:szCs w:val="22"/>
              </w:rPr>
              <w:t>。</w:t>
            </w:r>
            <w:r>
              <w:rPr>
                <w:rFonts w:hint="eastAsia" w:ascii="宋体" w:hAnsi="宋体" w:cs="宋体"/>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22" w:type="dxa"/>
            <w:noWrap/>
            <w:vAlign w:val="center"/>
          </w:tcPr>
          <w:p>
            <w:pPr>
              <w:jc w:val="center"/>
              <w:rPr>
                <w:rFonts w:hint="default" w:ascii="宋体" w:hAnsi="宋体" w:cs="宋体"/>
                <w:b/>
                <w:bCs/>
                <w:kern w:val="0"/>
                <w:sz w:val="22"/>
                <w:szCs w:val="22"/>
                <w:lang w:val="en-US" w:eastAsia="zh-CN"/>
              </w:rPr>
            </w:pPr>
            <w:r>
              <w:rPr>
                <w:rFonts w:hint="eastAsia" w:ascii="宋体" w:hAnsi="宋体" w:cs="宋体"/>
                <w:b/>
                <w:bCs/>
                <w:kern w:val="0"/>
                <w:sz w:val="22"/>
                <w:szCs w:val="22"/>
                <w:lang w:val="en-US" w:eastAsia="zh-CN"/>
              </w:rPr>
              <w:t>3.2</w:t>
            </w:r>
          </w:p>
        </w:tc>
        <w:tc>
          <w:tcPr>
            <w:tcW w:w="1364" w:type="dxa"/>
            <w:vMerge w:val="continue"/>
            <w:noWrap/>
            <w:vAlign w:val="center"/>
          </w:tcPr>
          <w:p>
            <w:pPr>
              <w:jc w:val="center"/>
              <w:rPr>
                <w:rFonts w:hint="eastAsia" w:ascii="宋体" w:hAnsi="宋体" w:cs="宋体"/>
                <w:b/>
                <w:bCs/>
                <w:kern w:val="0"/>
                <w:sz w:val="22"/>
                <w:szCs w:val="22"/>
              </w:rPr>
            </w:pPr>
          </w:p>
        </w:tc>
        <w:tc>
          <w:tcPr>
            <w:tcW w:w="805" w:type="dxa"/>
            <w:noWrap/>
            <w:vAlign w:val="center"/>
          </w:tcPr>
          <w:p>
            <w:pPr>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8</w:t>
            </w:r>
          </w:p>
        </w:tc>
        <w:tc>
          <w:tcPr>
            <w:tcW w:w="6673" w:type="dxa"/>
            <w:noWrap/>
            <w:vAlign w:val="center"/>
          </w:tcPr>
          <w:p>
            <w:pPr>
              <w:jc w:val="left"/>
              <w:rPr>
                <w:rFonts w:hint="eastAsia" w:ascii="宋体" w:hAnsi="宋体" w:eastAsia="宋体" w:cs="宋体"/>
                <w:kern w:val="0"/>
                <w:sz w:val="22"/>
                <w:szCs w:val="22"/>
                <w:lang w:eastAsia="zh-CN"/>
              </w:rPr>
            </w:pPr>
            <w:r>
              <w:rPr>
                <w:rFonts w:hint="eastAsia" w:ascii="宋体" w:hAnsi="宋体" w:cs="宋体"/>
                <w:kern w:val="0"/>
                <w:sz w:val="22"/>
                <w:szCs w:val="22"/>
                <w:lang w:eastAsia="zh-CN"/>
              </w:rPr>
              <w:t>除项目负责人外的其他人员情况：</w:t>
            </w:r>
          </w:p>
          <w:p>
            <w:pPr>
              <w:numPr>
                <w:ilvl w:val="0"/>
                <w:numId w:val="9"/>
              </w:numPr>
              <w:jc w:val="left"/>
              <w:rPr>
                <w:rFonts w:hint="eastAsia" w:ascii="宋体" w:hAnsi="宋体" w:eastAsia="宋体" w:cs="宋体"/>
                <w:kern w:val="0"/>
                <w:sz w:val="22"/>
                <w:szCs w:val="22"/>
              </w:rPr>
            </w:pPr>
            <w:r>
              <w:rPr>
                <w:rFonts w:hint="eastAsia" w:ascii="宋体" w:hAnsi="宋体" w:eastAsia="宋体" w:cs="宋体"/>
                <w:kern w:val="0"/>
                <w:sz w:val="22"/>
                <w:szCs w:val="22"/>
              </w:rPr>
              <w:t>技术负责人、数据处理负责人、质量检查负责人，</w:t>
            </w:r>
            <w:r>
              <w:rPr>
                <w:rFonts w:hint="eastAsia" w:ascii="宋体" w:hAnsi="宋体" w:cs="宋体"/>
                <w:kern w:val="0"/>
                <w:sz w:val="22"/>
                <w:szCs w:val="22"/>
                <w:lang w:eastAsia="zh-CN"/>
              </w:rPr>
              <w:t>同时</w:t>
            </w:r>
            <w:r>
              <w:rPr>
                <w:rFonts w:hint="eastAsia" w:ascii="宋体" w:hAnsi="宋体" w:eastAsia="宋体" w:cs="宋体"/>
                <w:kern w:val="0"/>
                <w:sz w:val="22"/>
                <w:szCs w:val="22"/>
              </w:rPr>
              <w:t>具</w:t>
            </w:r>
            <w:r>
              <w:rPr>
                <w:rFonts w:hint="default" w:ascii="宋体" w:hAnsi="宋体" w:cs="宋体"/>
                <w:kern w:val="0"/>
                <w:sz w:val="22"/>
                <w:szCs w:val="22"/>
              </w:rPr>
              <w:t>①</w:t>
            </w:r>
            <w:r>
              <w:rPr>
                <w:rFonts w:hint="eastAsia" w:ascii="宋体" w:hAnsi="宋体" w:cs="宋体"/>
                <w:kern w:val="0"/>
                <w:sz w:val="22"/>
                <w:szCs w:val="22"/>
              </w:rPr>
              <w:t>高级测绘工程师职称</w:t>
            </w:r>
            <w:r>
              <w:rPr>
                <w:rFonts w:hint="eastAsia" w:ascii="宋体" w:hAnsi="宋体" w:cs="宋体"/>
                <w:kern w:val="0"/>
                <w:sz w:val="22"/>
                <w:szCs w:val="22"/>
                <w:lang w:eastAsia="zh-CN"/>
              </w:rPr>
              <w:t>；</w:t>
            </w:r>
            <w:r>
              <w:rPr>
                <w:rFonts w:hint="default" w:ascii="宋体" w:hAnsi="宋体" w:cs="宋体"/>
                <w:kern w:val="0"/>
                <w:sz w:val="22"/>
                <w:szCs w:val="22"/>
              </w:rPr>
              <w:t>②</w:t>
            </w:r>
            <w:r>
              <w:rPr>
                <w:rFonts w:hint="eastAsia" w:ascii="宋体" w:hAnsi="宋体" w:cs="宋体"/>
                <w:kern w:val="0"/>
                <w:sz w:val="22"/>
                <w:szCs w:val="22"/>
              </w:rPr>
              <w:t>注册测绘师证书</w:t>
            </w:r>
            <w:r>
              <w:rPr>
                <w:rFonts w:hint="eastAsia" w:ascii="宋体" w:hAnsi="宋体" w:cs="宋体"/>
                <w:kern w:val="0"/>
                <w:sz w:val="22"/>
                <w:szCs w:val="22"/>
                <w:lang w:eastAsia="zh-CN"/>
              </w:rPr>
              <w:t>的</w:t>
            </w:r>
            <w:r>
              <w:rPr>
                <w:rFonts w:hint="eastAsia" w:ascii="宋体" w:hAnsi="宋体" w:eastAsia="宋体" w:cs="宋体"/>
                <w:kern w:val="0"/>
                <w:sz w:val="22"/>
                <w:szCs w:val="22"/>
              </w:rPr>
              <w:t>，每个负责人得1</w:t>
            </w:r>
            <w:r>
              <w:rPr>
                <w:rFonts w:hint="eastAsia" w:ascii="宋体" w:hAnsi="宋体" w:cs="宋体"/>
                <w:kern w:val="0"/>
                <w:sz w:val="22"/>
                <w:szCs w:val="22"/>
                <w:lang w:val="en-US" w:eastAsia="zh-CN"/>
              </w:rPr>
              <w:t>.5</w:t>
            </w:r>
            <w:r>
              <w:rPr>
                <w:rFonts w:hint="eastAsia" w:ascii="宋体" w:hAnsi="宋体" w:eastAsia="宋体" w:cs="宋体"/>
                <w:kern w:val="0"/>
                <w:sz w:val="22"/>
                <w:szCs w:val="22"/>
              </w:rPr>
              <w:t>分，最多得</w:t>
            </w:r>
            <w:r>
              <w:rPr>
                <w:rFonts w:hint="eastAsia" w:ascii="宋体" w:hAnsi="宋体" w:cs="宋体"/>
                <w:kern w:val="0"/>
                <w:sz w:val="22"/>
                <w:szCs w:val="22"/>
                <w:lang w:val="en-US" w:eastAsia="zh-CN"/>
              </w:rPr>
              <w:t>4.5</w:t>
            </w:r>
            <w:r>
              <w:rPr>
                <w:rFonts w:hint="eastAsia" w:ascii="宋体" w:hAnsi="宋体" w:eastAsia="宋体" w:cs="宋体"/>
                <w:kern w:val="0"/>
                <w:sz w:val="22"/>
                <w:szCs w:val="22"/>
              </w:rPr>
              <w:t>分；</w:t>
            </w:r>
            <w:r>
              <w:rPr>
                <w:rFonts w:hint="eastAsia" w:ascii="宋体" w:hAnsi="宋体" w:cs="宋体"/>
                <w:kern w:val="0"/>
                <w:sz w:val="22"/>
                <w:szCs w:val="22"/>
                <w:lang w:eastAsia="zh-CN"/>
              </w:rPr>
              <w:t>同时</w:t>
            </w:r>
            <w:r>
              <w:rPr>
                <w:rFonts w:hint="eastAsia" w:ascii="宋体" w:hAnsi="宋体" w:eastAsia="宋体" w:cs="宋体"/>
                <w:kern w:val="0"/>
                <w:sz w:val="22"/>
                <w:szCs w:val="22"/>
              </w:rPr>
              <w:t>具</w:t>
            </w:r>
            <w:r>
              <w:rPr>
                <w:rFonts w:hint="default" w:ascii="宋体" w:hAnsi="宋体" w:cs="宋体"/>
                <w:kern w:val="0"/>
                <w:sz w:val="22"/>
                <w:szCs w:val="22"/>
              </w:rPr>
              <w:t>①</w:t>
            </w:r>
            <w:r>
              <w:rPr>
                <w:rFonts w:hint="eastAsia" w:ascii="宋体" w:hAnsi="宋体" w:cs="宋体"/>
                <w:kern w:val="0"/>
                <w:sz w:val="22"/>
                <w:szCs w:val="22"/>
              </w:rPr>
              <w:t>工程师职称</w:t>
            </w:r>
            <w:r>
              <w:rPr>
                <w:rFonts w:hint="eastAsia" w:ascii="宋体" w:hAnsi="宋体" w:cs="宋体"/>
                <w:kern w:val="0"/>
                <w:sz w:val="22"/>
                <w:szCs w:val="22"/>
                <w:lang w:eastAsia="zh-CN"/>
              </w:rPr>
              <w:t>；</w:t>
            </w:r>
            <w:r>
              <w:rPr>
                <w:rFonts w:hint="default" w:ascii="宋体" w:hAnsi="宋体" w:cs="宋体"/>
                <w:kern w:val="0"/>
                <w:sz w:val="22"/>
                <w:szCs w:val="22"/>
              </w:rPr>
              <w:t>②</w:t>
            </w:r>
            <w:r>
              <w:rPr>
                <w:rFonts w:hint="eastAsia" w:ascii="宋体" w:hAnsi="宋体" w:cs="宋体"/>
                <w:kern w:val="0"/>
                <w:sz w:val="22"/>
                <w:szCs w:val="22"/>
              </w:rPr>
              <w:t>注册测绘师证书</w:t>
            </w:r>
            <w:r>
              <w:rPr>
                <w:rFonts w:hint="eastAsia" w:ascii="宋体" w:hAnsi="宋体" w:cs="宋体"/>
                <w:kern w:val="0"/>
                <w:sz w:val="22"/>
                <w:szCs w:val="22"/>
                <w:lang w:eastAsia="zh-CN"/>
              </w:rPr>
              <w:t>的</w:t>
            </w:r>
            <w:r>
              <w:rPr>
                <w:rFonts w:hint="eastAsia" w:ascii="宋体" w:hAnsi="宋体" w:eastAsia="宋体" w:cs="宋体"/>
                <w:kern w:val="0"/>
                <w:sz w:val="22"/>
                <w:szCs w:val="22"/>
              </w:rPr>
              <w:t>，每个负责人得0.5分，最多得1.5分</w:t>
            </w:r>
            <w:r>
              <w:rPr>
                <w:rFonts w:hint="eastAsia" w:ascii="宋体" w:hAnsi="宋体" w:cs="宋体"/>
                <w:kern w:val="0"/>
                <w:sz w:val="22"/>
                <w:szCs w:val="22"/>
                <w:lang w:eastAsia="zh-CN"/>
              </w:rPr>
              <w:t>；本项最高得</w:t>
            </w:r>
            <w:r>
              <w:rPr>
                <w:rFonts w:hint="eastAsia" w:ascii="宋体" w:hAnsi="宋体" w:cs="宋体"/>
                <w:kern w:val="0"/>
                <w:sz w:val="22"/>
                <w:szCs w:val="22"/>
                <w:lang w:val="en-US" w:eastAsia="zh-CN"/>
              </w:rPr>
              <w:t>4.5分</w:t>
            </w:r>
            <w:r>
              <w:rPr>
                <w:rFonts w:hint="eastAsia" w:ascii="宋体" w:hAnsi="宋体" w:eastAsia="宋体" w:cs="宋体"/>
                <w:kern w:val="0"/>
                <w:sz w:val="22"/>
                <w:szCs w:val="22"/>
              </w:rPr>
              <w:t>。</w:t>
            </w:r>
          </w:p>
          <w:p>
            <w:pPr>
              <w:numPr>
                <w:ilvl w:val="0"/>
                <w:numId w:val="9"/>
              </w:numPr>
              <w:jc w:val="left"/>
              <w:rPr>
                <w:rFonts w:hint="eastAsia" w:ascii="宋体" w:hAnsi="宋体" w:cs="宋体"/>
                <w:b w:val="0"/>
                <w:bCs w:val="0"/>
                <w:kern w:val="0"/>
                <w:sz w:val="22"/>
                <w:szCs w:val="22"/>
              </w:rPr>
            </w:pPr>
            <w:r>
              <w:rPr>
                <w:rFonts w:hint="eastAsia" w:ascii="宋体" w:hAnsi="宋体" w:cs="宋体"/>
                <w:b w:val="0"/>
                <w:bCs w:val="0"/>
                <w:kern w:val="0"/>
                <w:sz w:val="22"/>
                <w:szCs w:val="22"/>
                <w:lang w:val="zh-CN"/>
              </w:rPr>
              <w:t>项目组成员持有省级及以上测绘地理信息行政主管部门颁发的涉密人员岗位培训证书，每提供1个可得0.5分，最高得</w:t>
            </w:r>
            <w:r>
              <w:rPr>
                <w:rFonts w:hint="eastAsia" w:ascii="宋体" w:hAnsi="宋体" w:cs="宋体"/>
                <w:b w:val="0"/>
                <w:bCs w:val="0"/>
                <w:kern w:val="0"/>
                <w:sz w:val="22"/>
                <w:szCs w:val="22"/>
                <w:lang w:val="en-US" w:eastAsia="zh-CN"/>
              </w:rPr>
              <w:t>3.5</w:t>
            </w:r>
            <w:r>
              <w:rPr>
                <w:rFonts w:hint="eastAsia" w:ascii="宋体" w:hAnsi="宋体" w:cs="宋体"/>
                <w:b w:val="0"/>
                <w:bCs w:val="0"/>
                <w:kern w:val="0"/>
                <w:sz w:val="22"/>
                <w:szCs w:val="22"/>
                <w:lang w:val="zh-CN"/>
              </w:rPr>
              <w:t>分。</w:t>
            </w:r>
          </w:p>
          <w:p>
            <w:pPr>
              <w:numPr>
                <w:ilvl w:val="0"/>
                <w:numId w:val="0"/>
              </w:numPr>
              <w:jc w:val="left"/>
              <w:rPr>
                <w:rFonts w:hint="eastAsia" w:ascii="宋体" w:hAnsi="宋体" w:cs="宋体"/>
                <w:kern w:val="0"/>
                <w:sz w:val="22"/>
                <w:szCs w:val="22"/>
              </w:rPr>
            </w:pPr>
            <w:r>
              <w:rPr>
                <w:rFonts w:hint="eastAsia" w:ascii="宋体" w:hAnsi="宋体" w:cs="宋体"/>
                <w:b/>
                <w:bCs/>
                <w:kern w:val="0"/>
                <w:sz w:val="22"/>
                <w:szCs w:val="22"/>
                <w:lang w:val="zh-CN"/>
              </w:rPr>
              <w:t>【商务技术文件须编入各类证书复印件、社保证明（</w:t>
            </w:r>
            <w:r>
              <w:rPr>
                <w:rFonts w:hint="eastAsia" w:ascii="宋体" w:hAnsi="宋体" w:cs="宋体"/>
                <w:b/>
                <w:bCs/>
                <w:kern w:val="0"/>
                <w:sz w:val="22"/>
                <w:szCs w:val="22"/>
              </w:rPr>
              <w:t>距离开标截止日期至少3个月的社保缴纳证明</w:t>
            </w:r>
            <w:r>
              <w:rPr>
                <w:rFonts w:hint="eastAsia" w:ascii="宋体" w:hAnsi="宋体" w:cs="宋体"/>
                <w:b/>
                <w:bCs/>
                <w:kern w:val="0"/>
                <w:sz w:val="22"/>
                <w:szCs w:val="22"/>
                <w:lang w:val="zh-CN"/>
              </w:rPr>
              <w:t>）复印件、身份证复印件加盖投标人公章，</w:t>
            </w:r>
            <w:r>
              <w:rPr>
                <w:rFonts w:hint="eastAsia" w:ascii="宋体" w:hAnsi="宋体" w:cs="宋体"/>
                <w:b/>
                <w:bCs/>
                <w:color w:val="0000FF"/>
                <w:kern w:val="0"/>
                <w:sz w:val="22"/>
                <w:szCs w:val="22"/>
                <w:lang w:val="zh-CN"/>
              </w:rPr>
              <w:t>人员不可重复</w:t>
            </w:r>
            <w:r>
              <w:rPr>
                <w:rFonts w:hint="eastAsia" w:ascii="宋体" w:hAnsi="宋体" w:cs="宋体"/>
                <w:b/>
                <w:bCs/>
                <w:kern w:val="0"/>
                <w:sz w:val="22"/>
                <w:szCs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22" w:type="dxa"/>
            <w:noWrap/>
            <w:vAlign w:val="center"/>
          </w:tcPr>
          <w:p>
            <w:pPr>
              <w:jc w:val="center"/>
              <w:rPr>
                <w:rFonts w:hint="eastAsia" w:ascii="宋体" w:hAnsi="宋体" w:cs="宋体"/>
                <w:b/>
                <w:bCs/>
                <w:kern w:val="0"/>
                <w:sz w:val="22"/>
                <w:szCs w:val="22"/>
                <w:lang w:val="en-US" w:eastAsia="zh-CN"/>
              </w:rPr>
            </w:pPr>
          </w:p>
          <w:p>
            <w:pPr>
              <w:jc w:val="center"/>
              <w:rPr>
                <w:rFonts w:hint="default" w:ascii="宋体" w:hAnsi="宋体" w:eastAsia="宋体" w:cs="宋体"/>
                <w:b/>
                <w:bCs/>
                <w:kern w:val="0"/>
                <w:sz w:val="22"/>
                <w:szCs w:val="22"/>
                <w:lang w:val="en-US" w:eastAsia="zh-CN" w:bidi="ar-SA"/>
              </w:rPr>
            </w:pPr>
            <w:r>
              <w:rPr>
                <w:rFonts w:hint="eastAsia" w:ascii="宋体" w:hAnsi="宋体" w:cs="宋体"/>
                <w:b/>
                <w:bCs/>
                <w:kern w:val="0"/>
                <w:sz w:val="22"/>
                <w:szCs w:val="22"/>
                <w:lang w:val="en-US" w:eastAsia="zh-CN"/>
              </w:rPr>
              <w:t>4.1</w:t>
            </w:r>
          </w:p>
        </w:tc>
        <w:tc>
          <w:tcPr>
            <w:tcW w:w="1364" w:type="dxa"/>
            <w:vMerge w:val="restart"/>
            <w:noWrap/>
            <w:vAlign w:val="center"/>
          </w:tcPr>
          <w:p>
            <w:pPr>
              <w:jc w:val="center"/>
              <w:rPr>
                <w:rFonts w:hint="eastAsia" w:ascii="宋体" w:hAnsi="宋体" w:cs="宋体"/>
                <w:b/>
                <w:bCs/>
                <w:kern w:val="0"/>
                <w:sz w:val="22"/>
                <w:szCs w:val="22"/>
              </w:rPr>
            </w:pPr>
          </w:p>
          <w:p>
            <w:pPr>
              <w:jc w:val="center"/>
              <w:rPr>
                <w:rFonts w:hint="eastAsia" w:ascii="宋体" w:hAnsi="宋体" w:eastAsia="宋体" w:cs="宋体"/>
                <w:b/>
                <w:bCs/>
                <w:kern w:val="0"/>
                <w:sz w:val="22"/>
                <w:szCs w:val="22"/>
                <w:lang w:val="en-US" w:eastAsia="zh-CN" w:bidi="ar-SA"/>
              </w:rPr>
            </w:pPr>
            <w:r>
              <w:rPr>
                <w:rFonts w:hint="eastAsia" w:ascii="宋体" w:hAnsi="宋体" w:cs="宋体"/>
                <w:b/>
                <w:bCs/>
                <w:kern w:val="0"/>
                <w:sz w:val="22"/>
                <w:szCs w:val="22"/>
              </w:rPr>
              <w:t>项目</w:t>
            </w:r>
            <w:r>
              <w:rPr>
                <w:rFonts w:hint="eastAsia" w:ascii="宋体" w:hAnsi="宋体" w:cs="宋体"/>
                <w:b/>
                <w:bCs/>
                <w:kern w:val="0"/>
                <w:sz w:val="22"/>
                <w:szCs w:val="22"/>
                <w:lang w:eastAsia="zh-CN"/>
              </w:rPr>
              <w:t>软、硬件等投入情况</w:t>
            </w:r>
          </w:p>
        </w:tc>
        <w:tc>
          <w:tcPr>
            <w:tcW w:w="805" w:type="dxa"/>
            <w:noWrap/>
            <w:vAlign w:val="center"/>
          </w:tcPr>
          <w:p>
            <w:pPr>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3</w:t>
            </w:r>
          </w:p>
        </w:tc>
        <w:tc>
          <w:tcPr>
            <w:tcW w:w="6673" w:type="dxa"/>
            <w:noWrap/>
            <w:vAlign w:val="center"/>
          </w:tcPr>
          <w:p>
            <w:pPr>
              <w:jc w:val="left"/>
              <w:rPr>
                <w:rFonts w:hint="eastAsia" w:ascii="宋体" w:hAnsi="宋体" w:cs="宋体"/>
                <w:kern w:val="0"/>
                <w:sz w:val="22"/>
                <w:szCs w:val="22"/>
                <w:lang w:val="en-US" w:eastAsia="zh-CN"/>
              </w:rPr>
            </w:pPr>
            <w:r>
              <w:rPr>
                <w:rFonts w:hint="eastAsia" w:ascii="宋体" w:hAnsi="宋体" w:cs="宋体"/>
                <w:kern w:val="0"/>
                <w:sz w:val="22"/>
                <w:szCs w:val="22"/>
              </w:rPr>
              <w:t>投标人拥有专业的5镜头倾斜摄影数码航摄仪的得3分</w:t>
            </w:r>
            <w:r>
              <w:rPr>
                <w:rFonts w:hint="eastAsia" w:ascii="宋体" w:hAnsi="宋体" w:cs="宋体"/>
                <w:kern w:val="0"/>
                <w:sz w:val="22"/>
                <w:szCs w:val="22"/>
                <w:lang w:eastAsia="zh-CN"/>
              </w:rPr>
              <w:t>。</w:t>
            </w:r>
            <w:r>
              <w:rPr>
                <w:rFonts w:hint="eastAsia" w:ascii="宋体" w:hAnsi="宋体" w:cs="宋体"/>
                <w:b/>
                <w:bCs/>
                <w:kern w:val="0"/>
                <w:sz w:val="22"/>
                <w:szCs w:val="22"/>
                <w:lang w:eastAsia="zh-CN"/>
              </w:rPr>
              <w:t>【商务技术文件须编入设备照片或设备发票扫描件或租用证明，设备的所有人（或租用人）须与投标人名称对应，否则不得分】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22" w:type="dxa"/>
            <w:noWrap/>
            <w:vAlign w:val="center"/>
          </w:tcPr>
          <w:p>
            <w:pPr>
              <w:jc w:val="center"/>
              <w:rPr>
                <w:rFonts w:hint="default" w:ascii="宋体" w:hAnsi="宋体" w:cs="宋体"/>
                <w:b/>
                <w:bCs/>
                <w:kern w:val="0"/>
                <w:sz w:val="22"/>
                <w:szCs w:val="22"/>
                <w:lang w:val="en-US" w:eastAsia="zh-CN"/>
              </w:rPr>
            </w:pPr>
            <w:r>
              <w:rPr>
                <w:rFonts w:hint="eastAsia" w:ascii="宋体" w:hAnsi="宋体" w:cs="宋体"/>
                <w:b/>
                <w:bCs/>
                <w:kern w:val="0"/>
                <w:sz w:val="22"/>
                <w:szCs w:val="22"/>
                <w:lang w:val="en-US" w:eastAsia="zh-CN"/>
              </w:rPr>
              <w:t>4.2</w:t>
            </w:r>
          </w:p>
        </w:tc>
        <w:tc>
          <w:tcPr>
            <w:tcW w:w="1364" w:type="dxa"/>
            <w:vMerge w:val="continue"/>
            <w:noWrap/>
            <w:vAlign w:val="center"/>
          </w:tcPr>
          <w:p>
            <w:pPr>
              <w:jc w:val="center"/>
              <w:rPr>
                <w:rFonts w:hint="eastAsia" w:ascii="宋体" w:hAnsi="宋体" w:cs="宋体"/>
                <w:b/>
                <w:bCs/>
                <w:kern w:val="0"/>
                <w:sz w:val="22"/>
                <w:szCs w:val="22"/>
              </w:rPr>
            </w:pPr>
          </w:p>
        </w:tc>
        <w:tc>
          <w:tcPr>
            <w:tcW w:w="805" w:type="dxa"/>
            <w:noWrap/>
            <w:vAlign w:val="center"/>
          </w:tcPr>
          <w:p>
            <w:pPr>
              <w:jc w:val="center"/>
              <w:rPr>
                <w:rFonts w:hint="default" w:ascii="宋体" w:hAnsi="宋体" w:cs="宋体"/>
                <w:kern w:val="0"/>
                <w:sz w:val="22"/>
                <w:szCs w:val="22"/>
                <w:lang w:val="en-US" w:eastAsia="zh-CN" w:bidi="ar-SA"/>
              </w:rPr>
            </w:pPr>
            <w:r>
              <w:rPr>
                <w:rFonts w:hint="eastAsia" w:ascii="宋体" w:hAnsi="宋体" w:cs="宋体"/>
                <w:kern w:val="0"/>
                <w:sz w:val="22"/>
                <w:szCs w:val="22"/>
                <w:lang w:val="en-US" w:eastAsia="zh-CN" w:bidi="ar-SA"/>
              </w:rPr>
              <w:t>4</w:t>
            </w:r>
          </w:p>
        </w:tc>
        <w:tc>
          <w:tcPr>
            <w:tcW w:w="6673" w:type="dxa"/>
            <w:noWrap/>
            <w:vAlign w:val="center"/>
          </w:tcPr>
          <w:p>
            <w:pPr>
              <w:jc w:val="left"/>
              <w:rPr>
                <w:rFonts w:hint="default" w:ascii="宋体" w:hAnsi="宋体" w:eastAsia="宋体" w:cs="宋体"/>
                <w:kern w:val="0"/>
                <w:sz w:val="22"/>
                <w:szCs w:val="22"/>
                <w:lang w:val="en-US" w:eastAsia="zh-CN"/>
              </w:rPr>
            </w:pPr>
            <w:r>
              <w:rPr>
                <w:rFonts w:hint="eastAsia" w:ascii="宋体" w:hAnsi="宋体" w:cs="宋体"/>
                <w:kern w:val="0"/>
                <w:sz w:val="22"/>
                <w:szCs w:val="22"/>
              </w:rPr>
              <w:t>投标人</w:t>
            </w:r>
            <w:r>
              <w:rPr>
                <w:rFonts w:hint="eastAsia" w:ascii="宋体" w:hAnsi="宋体" w:cs="宋体"/>
                <w:kern w:val="0"/>
                <w:sz w:val="22"/>
                <w:szCs w:val="22"/>
                <w:lang w:val="en-US" w:eastAsia="zh-CN"/>
              </w:rPr>
              <w:t>具有三维建设相关软件著作权证书或产品发明（或实用新型）专利证书</w:t>
            </w:r>
            <w:r>
              <w:rPr>
                <w:rFonts w:hint="eastAsia" w:ascii="宋体" w:hAnsi="宋体" w:cs="宋体"/>
                <w:kern w:val="0"/>
                <w:sz w:val="22"/>
                <w:szCs w:val="22"/>
                <w:lang w:eastAsia="zh-CN"/>
              </w:rPr>
              <w:t>，每拥有一</w:t>
            </w:r>
            <w:r>
              <w:rPr>
                <w:rFonts w:hint="eastAsia" w:ascii="宋体" w:hAnsi="宋体" w:cs="宋体"/>
                <w:kern w:val="0"/>
                <w:sz w:val="22"/>
                <w:szCs w:val="22"/>
                <w:lang w:val="en-US" w:eastAsia="zh-CN"/>
              </w:rPr>
              <w:t>项</w:t>
            </w:r>
            <w:r>
              <w:rPr>
                <w:rFonts w:hint="eastAsia" w:ascii="宋体" w:hAnsi="宋体" w:cs="宋体"/>
                <w:kern w:val="0"/>
                <w:sz w:val="22"/>
                <w:szCs w:val="22"/>
                <w:lang w:eastAsia="zh-CN"/>
              </w:rPr>
              <w:t>得</w:t>
            </w:r>
            <w:r>
              <w:rPr>
                <w:rFonts w:hint="eastAsia" w:ascii="宋体" w:hAnsi="宋体" w:cs="宋体"/>
                <w:kern w:val="0"/>
                <w:sz w:val="22"/>
                <w:szCs w:val="22"/>
                <w:lang w:val="en-US" w:eastAsia="zh-CN"/>
              </w:rPr>
              <w:t>1分，本项最高得4分。</w:t>
            </w:r>
            <w:r>
              <w:rPr>
                <w:rFonts w:hint="eastAsia" w:ascii="宋体" w:hAnsi="宋体" w:cs="宋体"/>
                <w:b/>
                <w:bCs/>
                <w:kern w:val="0"/>
                <w:sz w:val="22"/>
                <w:szCs w:val="22"/>
                <w:lang w:val="en-US" w:eastAsia="zh-CN"/>
              </w:rPr>
              <w:t>【需提供证明材料复印件，不提供不得分】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22" w:type="dxa"/>
            <w:noWrap/>
            <w:vAlign w:val="center"/>
          </w:tcPr>
          <w:p>
            <w:pPr>
              <w:jc w:val="center"/>
              <w:rPr>
                <w:rFonts w:hint="default" w:ascii="宋体" w:hAnsi="宋体" w:cs="宋体"/>
                <w:b/>
                <w:bCs/>
                <w:kern w:val="0"/>
                <w:sz w:val="22"/>
                <w:szCs w:val="22"/>
                <w:lang w:val="en-US" w:eastAsia="zh-CN"/>
              </w:rPr>
            </w:pPr>
            <w:r>
              <w:rPr>
                <w:rFonts w:hint="eastAsia" w:ascii="宋体" w:hAnsi="宋体" w:cs="宋体"/>
                <w:b/>
                <w:bCs/>
                <w:kern w:val="0"/>
                <w:sz w:val="22"/>
                <w:szCs w:val="22"/>
                <w:lang w:val="en-US" w:eastAsia="zh-CN"/>
              </w:rPr>
              <w:t>4.3</w:t>
            </w:r>
          </w:p>
        </w:tc>
        <w:tc>
          <w:tcPr>
            <w:tcW w:w="1364" w:type="dxa"/>
            <w:vMerge w:val="continue"/>
            <w:noWrap/>
            <w:vAlign w:val="center"/>
          </w:tcPr>
          <w:p>
            <w:pPr>
              <w:jc w:val="center"/>
              <w:rPr>
                <w:rFonts w:hint="eastAsia" w:ascii="宋体" w:hAnsi="宋体" w:cs="宋体"/>
                <w:b/>
                <w:bCs/>
                <w:kern w:val="0"/>
                <w:sz w:val="22"/>
                <w:szCs w:val="22"/>
              </w:rPr>
            </w:pPr>
          </w:p>
        </w:tc>
        <w:tc>
          <w:tcPr>
            <w:tcW w:w="805" w:type="dxa"/>
            <w:noWrap/>
            <w:vAlign w:val="center"/>
          </w:tcPr>
          <w:p>
            <w:pPr>
              <w:jc w:val="center"/>
              <w:rPr>
                <w:rFonts w:hint="default" w:ascii="宋体" w:hAnsi="宋体" w:cs="宋体"/>
                <w:kern w:val="0"/>
                <w:sz w:val="22"/>
                <w:szCs w:val="22"/>
                <w:lang w:val="en-US" w:eastAsia="zh-CN" w:bidi="ar-SA"/>
              </w:rPr>
            </w:pPr>
            <w:r>
              <w:rPr>
                <w:rFonts w:hint="eastAsia" w:ascii="宋体" w:hAnsi="宋体" w:cs="宋体"/>
                <w:kern w:val="0"/>
                <w:sz w:val="22"/>
                <w:szCs w:val="22"/>
                <w:lang w:val="en-US" w:eastAsia="zh-CN" w:bidi="ar-SA"/>
              </w:rPr>
              <w:t>2</w:t>
            </w:r>
          </w:p>
        </w:tc>
        <w:tc>
          <w:tcPr>
            <w:tcW w:w="6673" w:type="dxa"/>
            <w:noWrap/>
            <w:vAlign w:val="center"/>
          </w:tcPr>
          <w:p>
            <w:pPr>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投标人</w:t>
            </w:r>
            <w:r>
              <w:rPr>
                <w:rFonts w:hint="eastAsia" w:ascii="宋体" w:hAnsi="宋体" w:eastAsia="宋体" w:cs="宋体"/>
                <w:kern w:val="0"/>
                <w:sz w:val="22"/>
                <w:szCs w:val="22"/>
                <w:lang w:eastAsia="zh-CN"/>
              </w:rPr>
              <w:t>拥有</w:t>
            </w:r>
            <w:r>
              <w:rPr>
                <w:rFonts w:hint="eastAsia" w:ascii="宋体" w:hAnsi="宋体" w:eastAsia="宋体" w:cs="宋体"/>
                <w:kern w:val="0"/>
                <w:sz w:val="22"/>
                <w:szCs w:val="22"/>
              </w:rPr>
              <w:t>民用无人机驾驶员证（需通过AOPA认证合格）2名及以上得2分</w:t>
            </w:r>
            <w:r>
              <w:rPr>
                <w:rFonts w:hint="eastAsia" w:ascii="宋体" w:hAnsi="宋体" w:eastAsia="宋体" w:cs="宋体"/>
                <w:kern w:val="0"/>
                <w:sz w:val="22"/>
                <w:szCs w:val="22"/>
                <w:lang w:eastAsia="zh-CN"/>
              </w:rPr>
              <w:t>。【</w:t>
            </w:r>
            <w:r>
              <w:rPr>
                <w:rFonts w:hint="eastAsia" w:ascii="宋体" w:hAnsi="宋体" w:eastAsia="宋体" w:cs="宋体"/>
                <w:b/>
                <w:bCs/>
                <w:kern w:val="0"/>
                <w:sz w:val="22"/>
                <w:szCs w:val="22"/>
                <w:lang w:eastAsia="zh-CN"/>
              </w:rPr>
              <w:t>商务技术文件须编入</w:t>
            </w:r>
            <w:r>
              <w:rPr>
                <w:rFonts w:hint="eastAsia" w:ascii="宋体" w:hAnsi="宋体" w:eastAsia="宋体" w:cs="宋体"/>
                <w:b/>
                <w:bCs/>
                <w:kern w:val="0"/>
                <w:sz w:val="22"/>
                <w:szCs w:val="22"/>
              </w:rPr>
              <w:t>证书</w:t>
            </w:r>
            <w:r>
              <w:rPr>
                <w:rFonts w:hint="eastAsia" w:ascii="宋体" w:hAnsi="宋体" w:eastAsia="宋体" w:cs="宋体"/>
                <w:b/>
                <w:bCs/>
                <w:kern w:val="0"/>
                <w:sz w:val="22"/>
                <w:szCs w:val="22"/>
                <w:lang w:eastAsia="zh-CN"/>
              </w:rPr>
              <w:t>原件的扫描件</w:t>
            </w:r>
            <w:r>
              <w:rPr>
                <w:rFonts w:hint="eastAsia" w:ascii="宋体" w:hAnsi="宋体" w:eastAsia="宋体" w:cs="宋体"/>
                <w:b/>
                <w:bCs/>
                <w:kern w:val="0"/>
                <w:sz w:val="22"/>
                <w:szCs w:val="22"/>
              </w:rPr>
              <w:t>，</w:t>
            </w:r>
            <w:r>
              <w:rPr>
                <w:rFonts w:hint="eastAsia" w:ascii="宋体" w:hAnsi="宋体" w:eastAsia="宋体" w:cs="宋体"/>
                <w:b/>
                <w:bCs/>
                <w:kern w:val="0"/>
                <w:sz w:val="22"/>
                <w:szCs w:val="22"/>
                <w:lang w:eastAsia="zh-CN"/>
              </w:rPr>
              <w:t>不提供</w:t>
            </w:r>
            <w:r>
              <w:rPr>
                <w:rFonts w:hint="eastAsia" w:ascii="宋体" w:hAnsi="宋体" w:eastAsia="宋体" w:cs="宋体"/>
                <w:b/>
                <w:bCs/>
                <w:kern w:val="0"/>
                <w:sz w:val="22"/>
                <w:szCs w:val="22"/>
              </w:rPr>
              <w:t>不得分</w:t>
            </w:r>
            <w:r>
              <w:rPr>
                <w:rFonts w:hint="eastAsia" w:ascii="宋体" w:hAnsi="宋体" w:eastAsia="宋体" w:cs="宋体"/>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22" w:type="dxa"/>
            <w:noWrap/>
            <w:vAlign w:val="center"/>
          </w:tcPr>
          <w:p>
            <w:pPr>
              <w:jc w:val="center"/>
              <w:rPr>
                <w:rFonts w:hint="default"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5.1</w:t>
            </w:r>
          </w:p>
        </w:tc>
        <w:tc>
          <w:tcPr>
            <w:tcW w:w="1364" w:type="dxa"/>
            <w:vMerge w:val="restart"/>
            <w:noWrap/>
            <w:vAlign w:val="center"/>
          </w:tcPr>
          <w:p>
            <w:pPr>
              <w:jc w:val="center"/>
              <w:rPr>
                <w:rFonts w:hint="eastAsia" w:ascii="宋体" w:hAnsi="宋体" w:eastAsia="宋体" w:cs="宋体"/>
                <w:b/>
                <w:bCs/>
                <w:kern w:val="0"/>
                <w:sz w:val="22"/>
                <w:szCs w:val="22"/>
                <w:lang w:eastAsia="zh-CN"/>
              </w:rPr>
            </w:pPr>
            <w:r>
              <w:rPr>
                <w:rFonts w:hint="eastAsia" w:ascii="宋体" w:hAnsi="宋体" w:cs="宋体"/>
                <w:b/>
                <w:bCs/>
                <w:kern w:val="0"/>
                <w:sz w:val="22"/>
                <w:szCs w:val="22"/>
                <w:lang w:eastAsia="zh-CN"/>
              </w:rPr>
              <w:t>技术方案</w:t>
            </w:r>
          </w:p>
        </w:tc>
        <w:tc>
          <w:tcPr>
            <w:tcW w:w="805" w:type="dxa"/>
            <w:noWrap/>
            <w:vAlign w:val="center"/>
          </w:tcPr>
          <w:p>
            <w:pPr>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5</w:t>
            </w:r>
          </w:p>
        </w:tc>
        <w:tc>
          <w:tcPr>
            <w:tcW w:w="6673" w:type="dxa"/>
            <w:noWrap/>
            <w:vAlign w:val="center"/>
          </w:tcPr>
          <w:p>
            <w:pPr>
              <w:jc w:val="left"/>
              <w:rPr>
                <w:rFonts w:hint="eastAsia" w:ascii="宋体" w:hAnsi="宋体" w:eastAsia="宋体" w:cs="宋体"/>
                <w:kern w:val="0"/>
                <w:sz w:val="22"/>
                <w:szCs w:val="22"/>
              </w:rPr>
            </w:pPr>
            <w:r>
              <w:rPr>
                <w:rFonts w:hint="eastAsia" w:ascii="宋体" w:hAnsi="宋体" w:eastAsia="宋体" w:cs="宋体"/>
                <w:kern w:val="0"/>
                <w:sz w:val="22"/>
                <w:szCs w:val="22"/>
              </w:rPr>
              <w:t>根据投标人对本类项目熟悉程度、对当地数据的了解情况、其他方面技术优势等</w:t>
            </w:r>
            <w:r>
              <w:rPr>
                <w:rFonts w:hint="eastAsia" w:ascii="宋体" w:hAnsi="宋体" w:eastAsia="宋体" w:cs="宋体"/>
                <w:kern w:val="0"/>
                <w:sz w:val="22"/>
                <w:szCs w:val="22"/>
                <w:lang w:eastAsia="zh-CN"/>
              </w:rPr>
              <w:t>进行打分</w:t>
            </w:r>
            <w:r>
              <w:rPr>
                <w:rFonts w:hint="eastAsia" w:ascii="宋体" w:hAnsi="宋体" w:eastAsia="宋体" w:cs="宋体"/>
                <w:kern w:val="0"/>
                <w:sz w:val="22"/>
                <w:szCs w:val="22"/>
              </w:rPr>
              <w:t>。</w:t>
            </w:r>
          </w:p>
          <w:p>
            <w:pPr>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eastAsia="zh-CN"/>
              </w:rPr>
              <w:t>①</w:t>
            </w:r>
            <w:r>
              <w:rPr>
                <w:rFonts w:hint="eastAsia" w:ascii="宋体" w:hAnsi="宋体" w:eastAsia="宋体" w:cs="宋体"/>
                <w:kern w:val="0"/>
                <w:sz w:val="22"/>
                <w:szCs w:val="22"/>
                <w:lang w:val="en-US" w:eastAsia="zh-CN"/>
              </w:rPr>
              <w:t>.对项目现状及当地数据较为熟悉，技术优势明显，</w:t>
            </w:r>
            <w:r>
              <w:rPr>
                <w:rFonts w:hint="eastAsia" w:ascii="宋体" w:hAnsi="宋体" w:eastAsia="宋体" w:cs="宋体"/>
                <w:kern w:val="0"/>
                <w:sz w:val="22"/>
                <w:szCs w:val="22"/>
                <w:lang w:eastAsia="zh-CN"/>
              </w:rPr>
              <w:t>方案内容描述合理、详细的得</w:t>
            </w:r>
            <w:r>
              <w:rPr>
                <w:rFonts w:hint="eastAsia" w:ascii="宋体" w:hAnsi="宋体" w:cs="宋体"/>
                <w:kern w:val="0"/>
                <w:sz w:val="22"/>
                <w:szCs w:val="22"/>
                <w:lang w:val="en-US" w:eastAsia="zh-CN"/>
              </w:rPr>
              <w:t>3</w:t>
            </w:r>
            <w:r>
              <w:rPr>
                <w:rFonts w:hint="eastAsia" w:ascii="宋体" w:hAnsi="宋体" w:eastAsia="宋体" w:cs="宋体"/>
                <w:kern w:val="0"/>
                <w:sz w:val="22"/>
                <w:szCs w:val="22"/>
                <w:lang w:val="en-US" w:eastAsia="zh-CN"/>
              </w:rPr>
              <w:t>-5分。</w:t>
            </w:r>
          </w:p>
          <w:p>
            <w:pPr>
              <w:jc w:val="left"/>
              <w:rPr>
                <w:rFonts w:hint="eastAsia"/>
              </w:rPr>
            </w:pPr>
            <w:r>
              <w:rPr>
                <w:rFonts w:hint="eastAsia" w:ascii="宋体" w:hAnsi="宋体" w:eastAsia="宋体" w:cs="宋体"/>
                <w:kern w:val="0"/>
                <w:sz w:val="22"/>
                <w:szCs w:val="22"/>
                <w:lang w:eastAsia="zh-CN"/>
              </w:rPr>
              <w:t>②</w:t>
            </w:r>
            <w:r>
              <w:rPr>
                <w:rFonts w:hint="eastAsia" w:ascii="宋体" w:hAnsi="宋体" w:eastAsia="宋体" w:cs="宋体"/>
                <w:kern w:val="0"/>
                <w:sz w:val="22"/>
                <w:szCs w:val="22"/>
                <w:lang w:val="en-US" w:eastAsia="zh-CN"/>
              </w:rPr>
              <w:t>.对项目现状及当地数据基本熟悉，技术优势较明显，</w:t>
            </w:r>
            <w:r>
              <w:rPr>
                <w:rFonts w:hint="eastAsia" w:ascii="宋体" w:hAnsi="宋体" w:eastAsia="宋体" w:cs="宋体"/>
                <w:kern w:val="0"/>
                <w:sz w:val="22"/>
                <w:szCs w:val="22"/>
                <w:lang w:eastAsia="zh-CN"/>
              </w:rPr>
              <w:t>方案内容描述内容一般的得</w:t>
            </w:r>
            <w:r>
              <w:rPr>
                <w:rFonts w:hint="eastAsia" w:ascii="宋体" w:hAnsi="宋体" w:eastAsia="宋体" w:cs="宋体"/>
                <w:kern w:val="0"/>
                <w:sz w:val="22"/>
                <w:szCs w:val="22"/>
                <w:lang w:val="en-US" w:eastAsia="zh-CN"/>
              </w:rPr>
              <w:t>0-2.</w:t>
            </w:r>
            <w:r>
              <w:rPr>
                <w:rFonts w:hint="eastAsia" w:ascii="宋体" w:hAnsi="宋体" w:cs="宋体"/>
                <w:kern w:val="0"/>
                <w:sz w:val="22"/>
                <w:szCs w:val="22"/>
                <w:lang w:val="en-US" w:eastAsia="zh-CN"/>
              </w:rPr>
              <w:t>9</w:t>
            </w:r>
            <w:r>
              <w:rPr>
                <w:rFonts w:hint="eastAsia" w:ascii="宋体" w:hAnsi="宋体" w:eastAsia="宋体" w:cs="宋体"/>
                <w:kern w:val="0"/>
                <w:sz w:val="22"/>
                <w:szCs w:val="22"/>
                <w:lang w:val="en-US" w:eastAsia="zh-CN"/>
              </w:rPr>
              <w:t>分</w:t>
            </w:r>
            <w:r>
              <w:rPr>
                <w:rFonts w:hint="eastAsia" w:ascii="宋体" w:hAnsi="宋体" w:eastAsia="宋体" w:cs="宋体"/>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22" w:type="dxa"/>
            <w:noWrap/>
            <w:vAlign w:val="center"/>
          </w:tcPr>
          <w:p>
            <w:pPr>
              <w:jc w:val="center"/>
              <w:rPr>
                <w:rFonts w:hint="default" w:ascii="宋体" w:hAnsi="宋体" w:cs="宋体"/>
                <w:b/>
                <w:bCs/>
                <w:kern w:val="0"/>
                <w:sz w:val="22"/>
                <w:szCs w:val="22"/>
                <w:lang w:val="en-US" w:eastAsia="zh-CN"/>
              </w:rPr>
            </w:pPr>
            <w:r>
              <w:rPr>
                <w:rFonts w:hint="eastAsia" w:ascii="宋体" w:hAnsi="宋体" w:cs="宋体"/>
                <w:b/>
                <w:bCs/>
                <w:kern w:val="0"/>
                <w:sz w:val="22"/>
                <w:szCs w:val="22"/>
                <w:lang w:val="en-US" w:eastAsia="zh-CN"/>
              </w:rPr>
              <w:t>5.2</w:t>
            </w:r>
          </w:p>
        </w:tc>
        <w:tc>
          <w:tcPr>
            <w:tcW w:w="1364" w:type="dxa"/>
            <w:vMerge w:val="continue"/>
            <w:noWrap/>
            <w:vAlign w:val="center"/>
          </w:tcPr>
          <w:p>
            <w:pPr>
              <w:jc w:val="center"/>
              <w:rPr>
                <w:rFonts w:hint="eastAsia" w:ascii="宋体" w:hAnsi="宋体" w:cs="宋体"/>
                <w:b/>
                <w:bCs/>
                <w:kern w:val="0"/>
                <w:sz w:val="22"/>
                <w:szCs w:val="22"/>
                <w:lang w:eastAsia="zh-CN"/>
              </w:rPr>
            </w:pPr>
          </w:p>
        </w:tc>
        <w:tc>
          <w:tcPr>
            <w:tcW w:w="805" w:type="dxa"/>
            <w:noWrap/>
            <w:vAlign w:val="center"/>
          </w:tcPr>
          <w:p>
            <w:pPr>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5</w:t>
            </w:r>
          </w:p>
        </w:tc>
        <w:tc>
          <w:tcPr>
            <w:tcW w:w="6673" w:type="dxa"/>
            <w:noWrap/>
            <w:vAlign w:val="center"/>
          </w:tcPr>
          <w:p>
            <w:pPr>
              <w:jc w:val="left"/>
              <w:rPr>
                <w:rFonts w:hint="eastAsia" w:ascii="宋体" w:hAnsi="宋体" w:eastAsia="宋体" w:cs="宋体"/>
                <w:kern w:val="0"/>
                <w:sz w:val="22"/>
                <w:szCs w:val="22"/>
              </w:rPr>
            </w:pPr>
            <w:r>
              <w:rPr>
                <w:rFonts w:hint="eastAsia" w:ascii="宋体" w:hAnsi="宋体" w:eastAsia="宋体" w:cs="宋体"/>
                <w:kern w:val="0"/>
                <w:sz w:val="22"/>
                <w:szCs w:val="22"/>
              </w:rPr>
              <w:t>根据投标人对本项目需求的理解、总体方案的完整性、科学性以及与需求的吻合程度等</w:t>
            </w:r>
            <w:r>
              <w:rPr>
                <w:rFonts w:hint="eastAsia" w:ascii="宋体" w:hAnsi="宋体" w:eastAsia="宋体" w:cs="宋体"/>
                <w:kern w:val="0"/>
                <w:sz w:val="22"/>
                <w:szCs w:val="22"/>
                <w:lang w:eastAsia="zh-CN"/>
              </w:rPr>
              <w:t>进行评分</w:t>
            </w:r>
            <w:r>
              <w:rPr>
                <w:rFonts w:hint="eastAsia" w:ascii="宋体" w:hAnsi="宋体" w:eastAsia="宋体" w:cs="宋体"/>
                <w:kern w:val="0"/>
                <w:sz w:val="22"/>
                <w:szCs w:val="22"/>
              </w:rPr>
              <w:t>。</w:t>
            </w:r>
          </w:p>
          <w:p>
            <w:pPr>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eastAsia="zh-CN"/>
              </w:rPr>
              <w:t>①</w:t>
            </w:r>
            <w:r>
              <w:rPr>
                <w:rFonts w:hint="eastAsia" w:ascii="宋体" w:hAnsi="宋体" w:eastAsia="宋体" w:cs="宋体"/>
                <w:kern w:val="0"/>
                <w:sz w:val="22"/>
                <w:szCs w:val="22"/>
                <w:lang w:val="en-US" w:eastAsia="zh-CN"/>
              </w:rPr>
              <w:t>.</w:t>
            </w:r>
            <w:r>
              <w:rPr>
                <w:rFonts w:hint="eastAsia" w:ascii="宋体" w:hAnsi="宋体" w:eastAsia="宋体" w:cs="宋体"/>
                <w:kern w:val="0"/>
                <w:sz w:val="22"/>
                <w:szCs w:val="22"/>
                <w:lang w:eastAsia="zh-CN"/>
              </w:rPr>
              <w:t>方案内容描述合理、科学、详细、可行</w:t>
            </w:r>
            <w:r>
              <w:rPr>
                <w:rFonts w:hint="eastAsia" w:ascii="宋体" w:hAnsi="宋体" w:eastAsia="宋体" w:cs="宋体"/>
                <w:kern w:val="0"/>
                <w:sz w:val="22"/>
                <w:szCs w:val="22"/>
                <w:lang w:val="en-US" w:eastAsia="zh-CN"/>
              </w:rPr>
              <w:t>3-5分。</w:t>
            </w:r>
          </w:p>
          <w:p>
            <w:pPr>
              <w:jc w:val="left"/>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②</w:t>
            </w:r>
            <w:r>
              <w:rPr>
                <w:rFonts w:hint="eastAsia" w:ascii="宋体" w:hAnsi="宋体" w:eastAsia="宋体" w:cs="宋体"/>
                <w:kern w:val="0"/>
                <w:sz w:val="22"/>
                <w:szCs w:val="22"/>
                <w:lang w:val="en-US" w:eastAsia="zh-CN"/>
              </w:rPr>
              <w:t>.方案内容描述合理、科学、详细、可行性一般</w:t>
            </w:r>
            <w:r>
              <w:rPr>
                <w:rFonts w:hint="eastAsia" w:ascii="宋体" w:hAnsi="宋体" w:eastAsia="宋体" w:cs="宋体"/>
                <w:kern w:val="0"/>
                <w:sz w:val="22"/>
                <w:szCs w:val="22"/>
                <w:lang w:val="zh-CN" w:eastAsia="zh-CN"/>
              </w:rPr>
              <w:t>的得</w:t>
            </w:r>
            <w:r>
              <w:rPr>
                <w:rFonts w:hint="eastAsia" w:ascii="宋体" w:hAnsi="宋体" w:eastAsia="宋体" w:cs="宋体"/>
                <w:kern w:val="0"/>
                <w:sz w:val="22"/>
                <w:szCs w:val="22"/>
                <w:lang w:eastAsia="zh-CN"/>
              </w:rPr>
              <w:t>0-</w:t>
            </w:r>
            <w:r>
              <w:rPr>
                <w:rFonts w:hint="eastAsia" w:ascii="宋体" w:hAnsi="宋体" w:eastAsia="宋体" w:cs="宋体"/>
                <w:kern w:val="0"/>
                <w:sz w:val="22"/>
                <w:szCs w:val="22"/>
                <w:lang w:val="en-US" w:eastAsia="zh-CN"/>
              </w:rPr>
              <w:t>2.9</w:t>
            </w:r>
            <w:r>
              <w:rPr>
                <w:rFonts w:hint="eastAsia" w:ascii="宋体" w:hAnsi="宋体" w:eastAsia="宋体" w:cs="宋体"/>
                <w:kern w:val="0"/>
                <w:sz w:val="22"/>
                <w:szCs w:val="22"/>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22" w:type="dxa"/>
            <w:noWrap/>
            <w:vAlign w:val="center"/>
          </w:tcPr>
          <w:p>
            <w:pPr>
              <w:jc w:val="center"/>
              <w:rPr>
                <w:rFonts w:hint="default" w:ascii="宋体" w:hAnsi="宋体" w:cs="宋体"/>
                <w:b/>
                <w:bCs/>
                <w:kern w:val="0"/>
                <w:sz w:val="22"/>
                <w:szCs w:val="22"/>
                <w:lang w:val="en-US" w:eastAsia="zh-CN"/>
              </w:rPr>
            </w:pPr>
            <w:r>
              <w:rPr>
                <w:rFonts w:hint="eastAsia" w:ascii="宋体" w:hAnsi="宋体" w:cs="宋体"/>
                <w:b/>
                <w:bCs/>
                <w:kern w:val="0"/>
                <w:sz w:val="22"/>
                <w:szCs w:val="22"/>
                <w:lang w:val="en-US" w:eastAsia="zh-CN"/>
              </w:rPr>
              <w:t>5.3</w:t>
            </w:r>
          </w:p>
        </w:tc>
        <w:tc>
          <w:tcPr>
            <w:tcW w:w="1364" w:type="dxa"/>
            <w:vMerge w:val="continue"/>
            <w:noWrap/>
            <w:vAlign w:val="center"/>
          </w:tcPr>
          <w:p>
            <w:pPr>
              <w:jc w:val="center"/>
              <w:rPr>
                <w:rFonts w:hint="eastAsia" w:ascii="宋体" w:hAnsi="宋体" w:cs="宋体"/>
                <w:b/>
                <w:bCs/>
                <w:kern w:val="0"/>
                <w:sz w:val="22"/>
                <w:szCs w:val="22"/>
                <w:lang w:eastAsia="zh-CN"/>
              </w:rPr>
            </w:pPr>
          </w:p>
        </w:tc>
        <w:tc>
          <w:tcPr>
            <w:tcW w:w="805" w:type="dxa"/>
            <w:noWrap/>
            <w:vAlign w:val="center"/>
          </w:tcPr>
          <w:p>
            <w:pPr>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5</w:t>
            </w:r>
          </w:p>
        </w:tc>
        <w:tc>
          <w:tcPr>
            <w:tcW w:w="6673" w:type="dxa"/>
            <w:noWrap/>
            <w:vAlign w:val="center"/>
          </w:tcPr>
          <w:p>
            <w:pPr>
              <w:jc w:val="left"/>
              <w:rPr>
                <w:rFonts w:hint="eastAsia" w:ascii="宋体" w:hAnsi="宋体" w:eastAsia="宋体" w:cs="宋体"/>
                <w:kern w:val="0"/>
                <w:sz w:val="22"/>
                <w:szCs w:val="22"/>
              </w:rPr>
            </w:pPr>
            <w:r>
              <w:rPr>
                <w:rFonts w:hint="eastAsia" w:ascii="宋体" w:hAnsi="宋体" w:eastAsia="宋体" w:cs="宋体"/>
                <w:kern w:val="0"/>
                <w:sz w:val="22"/>
                <w:szCs w:val="22"/>
              </w:rPr>
              <w:t>对投标人方案的总体设计、建设内容、技术路线、人员安排等</w:t>
            </w:r>
            <w:r>
              <w:rPr>
                <w:rFonts w:hint="eastAsia" w:ascii="宋体" w:hAnsi="宋体" w:eastAsia="宋体" w:cs="宋体"/>
                <w:kern w:val="0"/>
                <w:sz w:val="22"/>
                <w:szCs w:val="22"/>
                <w:lang w:eastAsia="zh-CN"/>
              </w:rPr>
              <w:t>进行的打分</w:t>
            </w:r>
            <w:r>
              <w:rPr>
                <w:rFonts w:hint="eastAsia" w:ascii="宋体" w:hAnsi="宋体" w:eastAsia="宋体" w:cs="宋体"/>
                <w:kern w:val="0"/>
                <w:sz w:val="22"/>
                <w:szCs w:val="22"/>
              </w:rPr>
              <w:t>。</w:t>
            </w:r>
          </w:p>
          <w:p>
            <w:pPr>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eastAsia="zh-CN"/>
              </w:rPr>
              <w:t>①</w:t>
            </w:r>
            <w:r>
              <w:rPr>
                <w:rFonts w:hint="eastAsia" w:ascii="宋体" w:hAnsi="宋体" w:eastAsia="宋体" w:cs="宋体"/>
                <w:kern w:val="0"/>
                <w:sz w:val="22"/>
                <w:szCs w:val="22"/>
                <w:lang w:val="en-US" w:eastAsia="zh-CN"/>
              </w:rPr>
              <w:t>.</w:t>
            </w:r>
            <w:r>
              <w:rPr>
                <w:rFonts w:hint="eastAsia" w:ascii="宋体" w:hAnsi="宋体" w:eastAsia="宋体" w:cs="宋体"/>
                <w:kern w:val="0"/>
                <w:sz w:val="22"/>
                <w:szCs w:val="22"/>
                <w:lang w:eastAsia="zh-CN"/>
              </w:rPr>
              <w:t>总体设计思路清晰，技术路线、人员安排合理、科学、可行</w:t>
            </w:r>
            <w:r>
              <w:rPr>
                <w:rFonts w:hint="eastAsia" w:ascii="宋体" w:hAnsi="宋体" w:cs="宋体"/>
                <w:kern w:val="0"/>
                <w:sz w:val="22"/>
                <w:szCs w:val="22"/>
                <w:lang w:eastAsia="zh-CN"/>
              </w:rPr>
              <w:t>的得</w:t>
            </w:r>
            <w:r>
              <w:rPr>
                <w:rFonts w:hint="eastAsia" w:ascii="宋体" w:hAnsi="宋体" w:cs="宋体"/>
                <w:kern w:val="0"/>
                <w:sz w:val="22"/>
                <w:szCs w:val="22"/>
                <w:lang w:val="en-US" w:eastAsia="zh-CN"/>
              </w:rPr>
              <w:t>3</w:t>
            </w:r>
            <w:r>
              <w:rPr>
                <w:rFonts w:hint="eastAsia" w:ascii="宋体" w:hAnsi="宋体" w:eastAsia="宋体" w:cs="宋体"/>
                <w:kern w:val="0"/>
                <w:sz w:val="22"/>
                <w:szCs w:val="22"/>
                <w:lang w:val="en-US" w:eastAsia="zh-CN"/>
              </w:rPr>
              <w:t>-5分。</w:t>
            </w:r>
          </w:p>
          <w:p>
            <w:pPr>
              <w:jc w:val="left"/>
              <w:rPr>
                <w:rFonts w:hint="eastAsia"/>
              </w:rPr>
            </w:pPr>
            <w:r>
              <w:rPr>
                <w:rFonts w:hint="eastAsia" w:ascii="宋体" w:hAnsi="宋体" w:eastAsia="宋体" w:cs="宋体"/>
                <w:kern w:val="0"/>
                <w:sz w:val="22"/>
                <w:szCs w:val="22"/>
                <w:lang w:eastAsia="zh-CN"/>
              </w:rPr>
              <w:t>②</w:t>
            </w:r>
            <w:r>
              <w:rPr>
                <w:rFonts w:hint="eastAsia" w:ascii="宋体" w:hAnsi="宋体" w:eastAsia="宋体" w:cs="宋体"/>
                <w:kern w:val="0"/>
                <w:sz w:val="22"/>
                <w:szCs w:val="22"/>
                <w:lang w:val="en-US" w:eastAsia="zh-CN"/>
              </w:rPr>
              <w:t>.</w:t>
            </w:r>
            <w:r>
              <w:rPr>
                <w:rFonts w:hint="eastAsia" w:ascii="宋体" w:hAnsi="宋体" w:eastAsia="宋体" w:cs="宋体"/>
                <w:kern w:val="0"/>
                <w:sz w:val="22"/>
                <w:szCs w:val="22"/>
                <w:lang w:eastAsia="zh-CN"/>
              </w:rPr>
              <w:t>总体设计思路较为清晰，技术路线、人员安排</w:t>
            </w:r>
            <w:r>
              <w:rPr>
                <w:rFonts w:hint="eastAsia" w:ascii="宋体" w:hAnsi="宋体" w:cs="宋体"/>
                <w:kern w:val="0"/>
                <w:sz w:val="22"/>
                <w:szCs w:val="22"/>
                <w:lang w:eastAsia="zh-CN"/>
              </w:rPr>
              <w:t>较</w:t>
            </w:r>
            <w:r>
              <w:rPr>
                <w:rFonts w:hint="eastAsia" w:ascii="宋体" w:hAnsi="宋体" w:eastAsia="宋体" w:cs="宋体"/>
                <w:kern w:val="0"/>
                <w:sz w:val="22"/>
                <w:szCs w:val="22"/>
                <w:lang w:val="en-US" w:eastAsia="zh-CN"/>
              </w:rPr>
              <w:t>合理、科学、详细</w:t>
            </w:r>
            <w:r>
              <w:rPr>
                <w:rFonts w:hint="eastAsia" w:ascii="宋体" w:hAnsi="宋体" w:cs="宋体"/>
                <w:kern w:val="0"/>
                <w:sz w:val="22"/>
                <w:szCs w:val="22"/>
                <w:lang w:val="en-US" w:eastAsia="zh-CN"/>
              </w:rPr>
              <w:t>，</w:t>
            </w:r>
            <w:r>
              <w:rPr>
                <w:rFonts w:hint="eastAsia" w:ascii="宋体" w:hAnsi="宋体" w:eastAsia="宋体" w:cs="宋体"/>
                <w:kern w:val="0"/>
                <w:sz w:val="22"/>
                <w:szCs w:val="22"/>
                <w:lang w:val="en-US" w:eastAsia="zh-CN"/>
              </w:rPr>
              <w:t>可行性一般</w:t>
            </w:r>
            <w:r>
              <w:rPr>
                <w:rFonts w:hint="eastAsia" w:ascii="宋体" w:hAnsi="宋体" w:eastAsia="宋体" w:cs="宋体"/>
                <w:kern w:val="0"/>
                <w:sz w:val="22"/>
                <w:szCs w:val="22"/>
                <w:lang w:val="zh-CN" w:eastAsia="zh-CN"/>
              </w:rPr>
              <w:t>的得</w:t>
            </w:r>
            <w:r>
              <w:rPr>
                <w:rFonts w:hint="eastAsia" w:ascii="宋体" w:hAnsi="宋体" w:eastAsia="宋体" w:cs="宋体"/>
                <w:kern w:val="0"/>
                <w:sz w:val="22"/>
                <w:szCs w:val="22"/>
                <w:lang w:eastAsia="zh-CN"/>
              </w:rPr>
              <w:t>0-</w:t>
            </w:r>
            <w:r>
              <w:rPr>
                <w:rFonts w:hint="eastAsia" w:ascii="宋体" w:hAnsi="宋体" w:eastAsia="宋体" w:cs="宋体"/>
                <w:kern w:val="0"/>
                <w:sz w:val="22"/>
                <w:szCs w:val="22"/>
                <w:lang w:val="en-US" w:eastAsia="zh-CN"/>
              </w:rPr>
              <w:t>2.</w:t>
            </w:r>
            <w:r>
              <w:rPr>
                <w:rFonts w:hint="eastAsia" w:ascii="宋体" w:hAnsi="宋体" w:cs="宋体"/>
                <w:kern w:val="0"/>
                <w:sz w:val="22"/>
                <w:szCs w:val="22"/>
                <w:lang w:val="en-US" w:eastAsia="zh-CN"/>
              </w:rPr>
              <w:t>9</w:t>
            </w:r>
            <w:r>
              <w:rPr>
                <w:rFonts w:hint="eastAsia" w:ascii="宋体" w:hAnsi="宋体" w:eastAsia="宋体" w:cs="宋体"/>
                <w:kern w:val="0"/>
                <w:sz w:val="22"/>
                <w:szCs w:val="22"/>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22" w:type="dxa"/>
            <w:noWrap/>
            <w:vAlign w:val="center"/>
          </w:tcPr>
          <w:p>
            <w:pPr>
              <w:jc w:val="center"/>
              <w:rPr>
                <w:rFonts w:hint="default" w:ascii="宋体" w:hAnsi="宋体" w:cs="宋体"/>
                <w:b/>
                <w:bCs/>
                <w:kern w:val="0"/>
                <w:sz w:val="22"/>
                <w:szCs w:val="22"/>
                <w:lang w:val="en-US" w:eastAsia="zh-CN"/>
              </w:rPr>
            </w:pPr>
            <w:r>
              <w:rPr>
                <w:rFonts w:hint="eastAsia" w:ascii="宋体" w:hAnsi="宋体" w:cs="宋体"/>
                <w:b/>
                <w:bCs/>
                <w:kern w:val="0"/>
                <w:sz w:val="22"/>
                <w:szCs w:val="22"/>
                <w:lang w:val="en-US" w:eastAsia="zh-CN"/>
              </w:rPr>
              <w:t xml:space="preserve">5.4 </w:t>
            </w:r>
          </w:p>
        </w:tc>
        <w:tc>
          <w:tcPr>
            <w:tcW w:w="1364" w:type="dxa"/>
            <w:vMerge w:val="continue"/>
            <w:noWrap/>
            <w:vAlign w:val="center"/>
          </w:tcPr>
          <w:p>
            <w:pPr>
              <w:jc w:val="center"/>
              <w:rPr>
                <w:rFonts w:hint="eastAsia" w:ascii="宋体" w:hAnsi="宋体" w:cs="宋体"/>
                <w:b/>
                <w:bCs/>
                <w:kern w:val="0"/>
                <w:sz w:val="22"/>
                <w:szCs w:val="22"/>
                <w:lang w:eastAsia="zh-CN"/>
              </w:rPr>
            </w:pPr>
          </w:p>
        </w:tc>
        <w:tc>
          <w:tcPr>
            <w:tcW w:w="805" w:type="dxa"/>
            <w:noWrap/>
            <w:vAlign w:val="center"/>
          </w:tcPr>
          <w:p>
            <w:pPr>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12</w:t>
            </w:r>
          </w:p>
        </w:tc>
        <w:tc>
          <w:tcPr>
            <w:tcW w:w="6673" w:type="dxa"/>
            <w:noWrap/>
            <w:vAlign w:val="center"/>
          </w:tcPr>
          <w:p>
            <w:pPr>
              <w:jc w:val="left"/>
              <w:rPr>
                <w:rFonts w:hint="eastAsia" w:ascii="宋体" w:hAnsi="宋体" w:cs="宋体"/>
                <w:kern w:val="0"/>
                <w:sz w:val="22"/>
                <w:szCs w:val="22"/>
              </w:rPr>
            </w:pPr>
            <w:r>
              <w:rPr>
                <w:rFonts w:hint="eastAsia" w:ascii="宋体" w:hAnsi="宋体" w:cs="宋体"/>
                <w:kern w:val="0"/>
                <w:sz w:val="22"/>
                <w:szCs w:val="22"/>
                <w:lang w:eastAsia="zh-CN"/>
              </w:rPr>
              <w:t>根据</w:t>
            </w:r>
            <w:r>
              <w:rPr>
                <w:rFonts w:hint="eastAsia" w:ascii="宋体" w:hAnsi="宋体" w:cs="宋体"/>
                <w:kern w:val="0"/>
                <w:sz w:val="22"/>
                <w:szCs w:val="22"/>
              </w:rPr>
              <w:t>投标方案与</w:t>
            </w:r>
            <w:r>
              <w:rPr>
                <w:rFonts w:hint="eastAsia" w:ascii="宋体" w:hAnsi="宋体" w:cs="宋体"/>
                <w:kern w:val="0"/>
                <w:sz w:val="22"/>
                <w:szCs w:val="22"/>
                <w:lang w:eastAsia="zh-CN"/>
              </w:rPr>
              <w:t>采购</w:t>
            </w:r>
            <w:r>
              <w:rPr>
                <w:rFonts w:hint="eastAsia" w:ascii="宋体" w:hAnsi="宋体" w:cs="宋体"/>
                <w:kern w:val="0"/>
                <w:sz w:val="22"/>
                <w:szCs w:val="22"/>
              </w:rPr>
              <w:t>需求、三维建模标准、生产规范的吻合程度，包括方案的科学性、先进性、可行性和扩展性的评价</w:t>
            </w:r>
            <w:r>
              <w:rPr>
                <w:rFonts w:hint="eastAsia" w:ascii="宋体" w:hAnsi="宋体" w:cs="宋体"/>
                <w:kern w:val="0"/>
                <w:sz w:val="22"/>
                <w:szCs w:val="22"/>
                <w:lang w:eastAsia="zh-CN"/>
              </w:rPr>
              <w:t>等进行评分</w:t>
            </w:r>
            <w:r>
              <w:rPr>
                <w:rFonts w:hint="eastAsia" w:ascii="宋体" w:hAnsi="宋体" w:cs="宋体"/>
                <w:kern w:val="0"/>
                <w:sz w:val="22"/>
                <w:szCs w:val="22"/>
              </w:rPr>
              <w:t>。</w:t>
            </w:r>
          </w:p>
          <w:p>
            <w:pPr>
              <w:jc w:val="left"/>
              <w:rPr>
                <w:rFonts w:hint="eastAsia" w:ascii="宋体" w:hAnsi="宋体" w:cs="宋体"/>
                <w:kern w:val="0"/>
                <w:sz w:val="22"/>
                <w:szCs w:val="22"/>
              </w:rPr>
            </w:pPr>
            <w:r>
              <w:rPr>
                <w:rFonts w:hint="eastAsia" w:ascii="宋体" w:hAnsi="宋体" w:cs="宋体"/>
                <w:kern w:val="0"/>
                <w:sz w:val="22"/>
                <w:szCs w:val="22"/>
              </w:rPr>
              <w:t>①</w:t>
            </w:r>
            <w:r>
              <w:rPr>
                <w:rFonts w:hint="eastAsia" w:ascii="宋体" w:hAnsi="宋体" w:cs="宋体"/>
                <w:kern w:val="0"/>
                <w:sz w:val="22"/>
                <w:szCs w:val="22"/>
                <w:lang w:val="en-US" w:eastAsia="zh-CN"/>
              </w:rPr>
              <w:t>.</w:t>
            </w:r>
            <w:r>
              <w:rPr>
                <w:rFonts w:hint="eastAsia" w:ascii="宋体" w:hAnsi="宋体" w:cs="宋体"/>
                <w:kern w:val="0"/>
                <w:sz w:val="22"/>
                <w:szCs w:val="22"/>
                <w:lang w:eastAsia="zh-CN"/>
              </w:rPr>
              <w:t>提供方案</w:t>
            </w:r>
            <w:r>
              <w:rPr>
                <w:rFonts w:hint="eastAsia" w:ascii="宋体" w:hAnsi="宋体" w:cs="宋体"/>
                <w:kern w:val="0"/>
                <w:sz w:val="22"/>
                <w:szCs w:val="22"/>
              </w:rPr>
              <w:t>与</w:t>
            </w:r>
            <w:r>
              <w:rPr>
                <w:rFonts w:hint="eastAsia" w:ascii="宋体" w:hAnsi="宋体" w:cs="宋体"/>
                <w:kern w:val="0"/>
                <w:sz w:val="22"/>
                <w:szCs w:val="22"/>
                <w:lang w:eastAsia="zh-CN"/>
              </w:rPr>
              <w:t>采购</w:t>
            </w:r>
            <w:r>
              <w:rPr>
                <w:rFonts w:hint="eastAsia" w:ascii="宋体" w:hAnsi="宋体" w:cs="宋体"/>
                <w:kern w:val="0"/>
                <w:sz w:val="22"/>
                <w:szCs w:val="22"/>
              </w:rPr>
              <w:t>需求、三维建模标准、生产规范的吻合程度</w:t>
            </w:r>
            <w:r>
              <w:rPr>
                <w:rFonts w:hint="eastAsia" w:ascii="宋体" w:hAnsi="宋体" w:cs="宋体"/>
                <w:kern w:val="0"/>
                <w:sz w:val="22"/>
                <w:szCs w:val="22"/>
                <w:lang w:eastAsia="zh-CN"/>
              </w:rPr>
              <w:t>高，方案内容科学、可行、扩展性强</w:t>
            </w:r>
            <w:r>
              <w:rPr>
                <w:rFonts w:hint="eastAsia" w:ascii="宋体" w:hAnsi="宋体" w:cs="宋体"/>
                <w:kern w:val="0"/>
                <w:sz w:val="22"/>
                <w:szCs w:val="22"/>
              </w:rPr>
              <w:t>的</w:t>
            </w:r>
            <w:r>
              <w:rPr>
                <w:rFonts w:hint="eastAsia" w:ascii="宋体" w:hAnsi="宋体" w:cs="宋体"/>
                <w:kern w:val="0"/>
                <w:sz w:val="22"/>
                <w:szCs w:val="22"/>
                <w:lang w:eastAsia="zh-CN"/>
              </w:rPr>
              <w:t>得</w:t>
            </w:r>
            <w:r>
              <w:rPr>
                <w:rFonts w:hint="eastAsia" w:ascii="宋体" w:hAnsi="宋体" w:cs="宋体"/>
                <w:kern w:val="0"/>
                <w:sz w:val="22"/>
                <w:szCs w:val="22"/>
                <w:lang w:val="en-US" w:eastAsia="zh-CN"/>
              </w:rPr>
              <w:t>9</w:t>
            </w:r>
            <w:r>
              <w:rPr>
                <w:rFonts w:hint="eastAsia" w:ascii="宋体" w:hAnsi="宋体" w:cs="宋体"/>
                <w:kern w:val="0"/>
                <w:sz w:val="22"/>
                <w:szCs w:val="22"/>
              </w:rPr>
              <w:t>-</w:t>
            </w:r>
            <w:r>
              <w:rPr>
                <w:rFonts w:hint="eastAsia" w:ascii="宋体" w:hAnsi="宋体" w:cs="宋体"/>
                <w:kern w:val="0"/>
                <w:sz w:val="22"/>
                <w:szCs w:val="22"/>
                <w:lang w:val="en-US" w:eastAsia="zh-CN"/>
              </w:rPr>
              <w:t>12</w:t>
            </w:r>
            <w:r>
              <w:rPr>
                <w:rFonts w:hint="eastAsia" w:ascii="宋体" w:hAnsi="宋体" w:cs="宋体"/>
                <w:kern w:val="0"/>
                <w:sz w:val="22"/>
                <w:szCs w:val="22"/>
              </w:rPr>
              <w:t>分；</w:t>
            </w:r>
          </w:p>
          <w:p>
            <w:pPr>
              <w:jc w:val="left"/>
              <w:rPr>
                <w:rFonts w:hint="eastAsia" w:ascii="宋体" w:hAnsi="宋体" w:cs="宋体"/>
                <w:kern w:val="0"/>
                <w:sz w:val="22"/>
                <w:szCs w:val="22"/>
              </w:rPr>
            </w:pPr>
            <w:r>
              <w:rPr>
                <w:rFonts w:hint="eastAsia" w:ascii="宋体" w:hAnsi="宋体" w:cs="宋体"/>
                <w:kern w:val="0"/>
                <w:sz w:val="22"/>
                <w:szCs w:val="22"/>
              </w:rPr>
              <w:t>②</w:t>
            </w:r>
            <w:r>
              <w:rPr>
                <w:rFonts w:hint="eastAsia" w:ascii="宋体" w:hAnsi="宋体" w:cs="宋体"/>
                <w:kern w:val="0"/>
                <w:sz w:val="22"/>
                <w:szCs w:val="22"/>
                <w:lang w:val="en-US" w:eastAsia="zh-CN"/>
              </w:rPr>
              <w:t>.</w:t>
            </w:r>
            <w:r>
              <w:rPr>
                <w:rFonts w:hint="eastAsia" w:ascii="宋体" w:hAnsi="宋体" w:cs="宋体"/>
                <w:kern w:val="0"/>
                <w:sz w:val="22"/>
                <w:szCs w:val="22"/>
                <w:lang w:eastAsia="zh-CN"/>
              </w:rPr>
              <w:t>提供方案</w:t>
            </w:r>
            <w:r>
              <w:rPr>
                <w:rFonts w:hint="eastAsia" w:ascii="宋体" w:hAnsi="宋体" w:cs="宋体"/>
                <w:kern w:val="0"/>
                <w:sz w:val="22"/>
                <w:szCs w:val="22"/>
              </w:rPr>
              <w:t>与</w:t>
            </w:r>
            <w:r>
              <w:rPr>
                <w:rFonts w:hint="eastAsia" w:ascii="宋体" w:hAnsi="宋体" w:cs="宋体"/>
                <w:kern w:val="0"/>
                <w:sz w:val="22"/>
                <w:szCs w:val="22"/>
                <w:lang w:eastAsia="zh-CN"/>
              </w:rPr>
              <w:t>采购</w:t>
            </w:r>
            <w:r>
              <w:rPr>
                <w:rFonts w:hint="eastAsia" w:ascii="宋体" w:hAnsi="宋体" w:cs="宋体"/>
                <w:kern w:val="0"/>
                <w:sz w:val="22"/>
                <w:szCs w:val="22"/>
              </w:rPr>
              <w:t>需求、三维建模标准、生产规范的吻合程度</w:t>
            </w:r>
            <w:r>
              <w:rPr>
                <w:rFonts w:hint="eastAsia" w:ascii="宋体" w:hAnsi="宋体" w:cs="宋体"/>
                <w:kern w:val="0"/>
                <w:sz w:val="22"/>
                <w:szCs w:val="22"/>
                <w:lang w:eastAsia="zh-CN"/>
              </w:rPr>
              <w:t>较高，方案内容科学、可行、扩展性较强</w:t>
            </w:r>
            <w:r>
              <w:rPr>
                <w:rFonts w:hint="eastAsia" w:ascii="宋体" w:hAnsi="宋体" w:cs="宋体"/>
                <w:kern w:val="0"/>
                <w:sz w:val="22"/>
                <w:szCs w:val="22"/>
              </w:rPr>
              <w:t>的得</w:t>
            </w:r>
            <w:r>
              <w:rPr>
                <w:rFonts w:hint="eastAsia" w:ascii="宋体" w:hAnsi="宋体" w:cs="宋体"/>
                <w:kern w:val="0"/>
                <w:sz w:val="22"/>
                <w:szCs w:val="22"/>
                <w:lang w:val="en-US" w:eastAsia="zh-CN"/>
              </w:rPr>
              <w:t>6</w:t>
            </w:r>
            <w:r>
              <w:rPr>
                <w:rFonts w:hint="eastAsia" w:ascii="宋体" w:hAnsi="宋体" w:cs="宋体"/>
                <w:kern w:val="0"/>
                <w:sz w:val="22"/>
                <w:szCs w:val="22"/>
              </w:rPr>
              <w:t>-</w:t>
            </w:r>
            <w:r>
              <w:rPr>
                <w:rFonts w:hint="eastAsia" w:ascii="宋体" w:hAnsi="宋体" w:cs="宋体"/>
                <w:kern w:val="0"/>
                <w:sz w:val="22"/>
                <w:szCs w:val="22"/>
                <w:lang w:val="en-US" w:eastAsia="zh-CN"/>
              </w:rPr>
              <w:t>8.9</w:t>
            </w:r>
            <w:r>
              <w:rPr>
                <w:rFonts w:hint="eastAsia" w:ascii="宋体" w:hAnsi="宋体" w:cs="宋体"/>
                <w:kern w:val="0"/>
                <w:sz w:val="22"/>
                <w:szCs w:val="22"/>
              </w:rPr>
              <w:t>分；</w:t>
            </w:r>
          </w:p>
          <w:p>
            <w:pPr>
              <w:jc w:val="left"/>
              <w:rPr>
                <w:rFonts w:hint="eastAsia" w:ascii="宋体" w:hAnsi="宋体" w:cs="宋体"/>
                <w:kern w:val="0"/>
                <w:sz w:val="22"/>
                <w:szCs w:val="22"/>
              </w:rPr>
            </w:pPr>
            <w:r>
              <w:rPr>
                <w:rFonts w:hint="eastAsia" w:ascii="宋体" w:hAnsi="宋体" w:cs="宋体"/>
                <w:kern w:val="0"/>
                <w:sz w:val="22"/>
                <w:szCs w:val="22"/>
              </w:rPr>
              <w:t>③</w:t>
            </w:r>
            <w:r>
              <w:rPr>
                <w:rFonts w:hint="eastAsia" w:ascii="宋体" w:hAnsi="宋体" w:cs="宋体"/>
                <w:kern w:val="0"/>
                <w:sz w:val="22"/>
                <w:szCs w:val="22"/>
                <w:lang w:val="en-US" w:eastAsia="zh-CN"/>
              </w:rPr>
              <w:t>.</w:t>
            </w:r>
            <w:r>
              <w:rPr>
                <w:rFonts w:hint="eastAsia" w:ascii="宋体" w:hAnsi="宋体" w:cs="宋体"/>
                <w:kern w:val="0"/>
                <w:sz w:val="22"/>
                <w:szCs w:val="22"/>
                <w:lang w:eastAsia="zh-CN"/>
              </w:rPr>
              <w:t>提供方案</w:t>
            </w:r>
            <w:r>
              <w:rPr>
                <w:rFonts w:hint="eastAsia" w:ascii="宋体" w:hAnsi="宋体" w:cs="宋体"/>
                <w:kern w:val="0"/>
                <w:sz w:val="22"/>
                <w:szCs w:val="22"/>
              </w:rPr>
              <w:t>与</w:t>
            </w:r>
            <w:r>
              <w:rPr>
                <w:rFonts w:hint="eastAsia" w:ascii="宋体" w:hAnsi="宋体" w:cs="宋体"/>
                <w:kern w:val="0"/>
                <w:sz w:val="22"/>
                <w:szCs w:val="22"/>
                <w:lang w:eastAsia="zh-CN"/>
              </w:rPr>
              <w:t>采购</w:t>
            </w:r>
            <w:r>
              <w:rPr>
                <w:rFonts w:hint="eastAsia" w:ascii="宋体" w:hAnsi="宋体" w:cs="宋体"/>
                <w:kern w:val="0"/>
                <w:sz w:val="22"/>
                <w:szCs w:val="22"/>
              </w:rPr>
              <w:t>需求、三维建模标准、生产规范的吻合程度</w:t>
            </w:r>
            <w:r>
              <w:rPr>
                <w:rFonts w:hint="eastAsia" w:ascii="宋体" w:hAnsi="宋体" w:cs="宋体"/>
                <w:kern w:val="0"/>
                <w:sz w:val="22"/>
                <w:szCs w:val="22"/>
                <w:lang w:eastAsia="zh-CN"/>
              </w:rPr>
              <w:t>及，方案内容科学、可行、扩展性均一般</w:t>
            </w:r>
            <w:r>
              <w:rPr>
                <w:rFonts w:hint="eastAsia" w:ascii="宋体" w:hAnsi="宋体" w:cs="宋体"/>
                <w:kern w:val="0"/>
                <w:sz w:val="22"/>
                <w:szCs w:val="22"/>
                <w:lang w:val="zh-CN"/>
              </w:rPr>
              <w:t>的</w:t>
            </w:r>
            <w:r>
              <w:rPr>
                <w:rFonts w:hint="eastAsia" w:ascii="宋体" w:hAnsi="宋体" w:cs="宋体"/>
                <w:kern w:val="0"/>
                <w:sz w:val="22"/>
                <w:szCs w:val="22"/>
              </w:rPr>
              <w:t>得</w:t>
            </w:r>
            <w:r>
              <w:rPr>
                <w:rFonts w:hint="eastAsia" w:ascii="宋体" w:hAnsi="宋体" w:cs="宋体"/>
                <w:kern w:val="0"/>
                <w:sz w:val="22"/>
                <w:szCs w:val="22"/>
                <w:lang w:val="en-US" w:eastAsia="zh-CN"/>
              </w:rPr>
              <w:t>2</w:t>
            </w:r>
            <w:r>
              <w:rPr>
                <w:rFonts w:hint="eastAsia" w:ascii="宋体" w:hAnsi="宋体" w:cs="宋体"/>
                <w:kern w:val="0"/>
                <w:sz w:val="22"/>
                <w:szCs w:val="22"/>
              </w:rPr>
              <w:t>-</w:t>
            </w:r>
            <w:r>
              <w:rPr>
                <w:rFonts w:hint="eastAsia" w:ascii="宋体" w:hAnsi="宋体" w:cs="宋体"/>
                <w:kern w:val="0"/>
                <w:sz w:val="22"/>
                <w:szCs w:val="22"/>
                <w:lang w:val="en-US" w:eastAsia="zh-CN"/>
              </w:rPr>
              <w:t>5.9</w:t>
            </w:r>
            <w:r>
              <w:rPr>
                <w:rFonts w:hint="eastAsia" w:ascii="宋体" w:hAnsi="宋体" w:cs="宋体"/>
                <w:kern w:val="0"/>
                <w:sz w:val="22"/>
                <w:szCs w:val="22"/>
              </w:rPr>
              <w:t>分。</w:t>
            </w:r>
          </w:p>
          <w:p>
            <w:pPr>
              <w:jc w:val="left"/>
              <w:rPr>
                <w:rFonts w:hint="default" w:eastAsia="宋体"/>
                <w:lang w:val="en-US" w:eastAsia="zh-CN"/>
              </w:rPr>
            </w:pPr>
            <w:r>
              <w:rPr>
                <w:rFonts w:hint="eastAsia" w:ascii="宋体" w:hAnsi="宋体" w:eastAsia="宋体" w:cs="宋体"/>
                <w:kern w:val="0"/>
                <w:sz w:val="22"/>
                <w:szCs w:val="22"/>
              </w:rPr>
              <w:t>④</w:t>
            </w:r>
            <w:r>
              <w:rPr>
                <w:rFonts w:hint="eastAsia" w:ascii="宋体" w:hAnsi="宋体" w:cs="宋体"/>
                <w:kern w:val="0"/>
                <w:sz w:val="22"/>
                <w:szCs w:val="22"/>
                <w:lang w:eastAsia="zh-CN"/>
              </w:rPr>
              <w:t>提供</w:t>
            </w:r>
            <w:r>
              <w:rPr>
                <w:rFonts w:hint="eastAsia" w:ascii="宋体" w:hAnsi="宋体" w:eastAsia="宋体" w:cs="宋体"/>
                <w:kern w:val="0"/>
                <w:sz w:val="22"/>
                <w:szCs w:val="22"/>
                <w:lang w:eastAsia="zh-CN"/>
              </w:rPr>
              <w:t>方案即得起评分</w:t>
            </w:r>
            <w:r>
              <w:rPr>
                <w:rFonts w:hint="eastAsia" w:ascii="宋体" w:hAnsi="宋体" w:eastAsia="宋体" w:cs="宋体"/>
                <w:kern w:val="0"/>
                <w:sz w:val="22"/>
                <w:szCs w:val="22"/>
                <w:lang w:val="en-US" w:eastAsia="zh-CN"/>
              </w:rPr>
              <w:t>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22" w:type="dxa"/>
            <w:noWrap/>
            <w:vAlign w:val="center"/>
          </w:tcPr>
          <w:p>
            <w:pPr>
              <w:jc w:val="center"/>
              <w:rPr>
                <w:rFonts w:hint="default" w:ascii="宋体" w:hAnsi="宋体" w:cs="宋体"/>
                <w:b/>
                <w:bCs/>
                <w:kern w:val="0"/>
                <w:sz w:val="22"/>
                <w:szCs w:val="22"/>
                <w:lang w:val="en-US" w:eastAsia="zh-CN"/>
              </w:rPr>
            </w:pPr>
            <w:r>
              <w:rPr>
                <w:rFonts w:hint="eastAsia" w:ascii="宋体" w:hAnsi="宋体" w:cs="宋体"/>
                <w:b/>
                <w:bCs/>
                <w:kern w:val="0"/>
                <w:sz w:val="22"/>
                <w:szCs w:val="22"/>
                <w:lang w:val="en-US" w:eastAsia="zh-CN"/>
              </w:rPr>
              <w:t>5.5</w:t>
            </w:r>
          </w:p>
        </w:tc>
        <w:tc>
          <w:tcPr>
            <w:tcW w:w="1364" w:type="dxa"/>
            <w:vMerge w:val="continue"/>
            <w:noWrap/>
            <w:vAlign w:val="center"/>
          </w:tcPr>
          <w:p>
            <w:pPr>
              <w:jc w:val="center"/>
              <w:rPr>
                <w:rFonts w:hint="eastAsia" w:ascii="宋体" w:hAnsi="宋体" w:cs="宋体"/>
                <w:b/>
                <w:bCs/>
                <w:kern w:val="0"/>
                <w:sz w:val="22"/>
                <w:szCs w:val="22"/>
                <w:lang w:eastAsia="zh-CN"/>
              </w:rPr>
            </w:pPr>
          </w:p>
        </w:tc>
        <w:tc>
          <w:tcPr>
            <w:tcW w:w="805" w:type="dxa"/>
            <w:noWrap/>
            <w:vAlign w:val="center"/>
          </w:tcPr>
          <w:p>
            <w:pPr>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5</w:t>
            </w:r>
          </w:p>
        </w:tc>
        <w:tc>
          <w:tcPr>
            <w:tcW w:w="6673" w:type="dxa"/>
            <w:noWrap/>
            <w:vAlign w:val="center"/>
          </w:tcPr>
          <w:p>
            <w:pPr>
              <w:jc w:val="left"/>
              <w:rPr>
                <w:rFonts w:hint="eastAsia" w:ascii="宋体" w:hAnsi="宋体" w:eastAsia="宋体" w:cs="宋体"/>
                <w:kern w:val="0"/>
                <w:sz w:val="22"/>
                <w:szCs w:val="22"/>
              </w:rPr>
            </w:pPr>
            <w:r>
              <w:rPr>
                <w:rFonts w:hint="eastAsia" w:ascii="宋体" w:hAnsi="宋体" w:eastAsia="宋体" w:cs="宋体"/>
                <w:kern w:val="0"/>
                <w:sz w:val="22"/>
                <w:szCs w:val="22"/>
              </w:rPr>
              <w:t>根据投标人对项目工作的重点、难点的分析及解决方案的合理性</w:t>
            </w:r>
            <w:r>
              <w:rPr>
                <w:rFonts w:hint="eastAsia" w:ascii="宋体" w:hAnsi="宋体" w:eastAsia="宋体" w:cs="宋体"/>
                <w:kern w:val="0"/>
                <w:sz w:val="22"/>
                <w:szCs w:val="22"/>
                <w:lang w:eastAsia="zh-CN"/>
              </w:rPr>
              <w:t>等进行打分</w:t>
            </w:r>
            <w:r>
              <w:rPr>
                <w:rFonts w:hint="eastAsia" w:ascii="宋体" w:hAnsi="宋体" w:eastAsia="宋体" w:cs="宋体"/>
                <w:kern w:val="0"/>
                <w:sz w:val="22"/>
                <w:szCs w:val="22"/>
              </w:rPr>
              <w:t>。</w:t>
            </w:r>
          </w:p>
          <w:p>
            <w:pPr>
              <w:jc w:val="left"/>
              <w:rPr>
                <w:rFonts w:hint="eastAsia" w:ascii="宋体" w:hAnsi="宋体" w:eastAsia="宋体" w:cs="宋体"/>
                <w:kern w:val="0"/>
                <w:sz w:val="22"/>
                <w:szCs w:val="22"/>
              </w:rPr>
            </w:pPr>
            <w:r>
              <w:rPr>
                <w:rFonts w:hint="eastAsia" w:ascii="宋体" w:hAnsi="宋体" w:eastAsia="宋体" w:cs="宋体"/>
                <w:kern w:val="0"/>
                <w:sz w:val="22"/>
                <w:szCs w:val="22"/>
              </w:rPr>
              <w:t>①</w:t>
            </w:r>
            <w:r>
              <w:rPr>
                <w:rFonts w:hint="eastAsia" w:ascii="宋体" w:hAnsi="宋体" w:eastAsia="宋体" w:cs="宋体"/>
                <w:kern w:val="0"/>
                <w:sz w:val="22"/>
                <w:szCs w:val="22"/>
                <w:lang w:val="en-US" w:eastAsia="zh-CN"/>
              </w:rPr>
              <w:t>.</w:t>
            </w:r>
            <w:r>
              <w:rPr>
                <w:rFonts w:hint="eastAsia" w:ascii="宋体" w:hAnsi="宋体" w:eastAsia="宋体" w:cs="宋体"/>
                <w:kern w:val="0"/>
                <w:sz w:val="22"/>
                <w:szCs w:val="22"/>
                <w:lang w:eastAsia="zh-CN"/>
              </w:rPr>
              <w:t>对</w:t>
            </w:r>
            <w:r>
              <w:rPr>
                <w:rFonts w:hint="eastAsia" w:ascii="宋体" w:hAnsi="宋体" w:eastAsia="宋体" w:cs="宋体"/>
                <w:kern w:val="0"/>
                <w:sz w:val="22"/>
                <w:szCs w:val="22"/>
              </w:rPr>
              <w:t>重点、难点以及解决措施描述完整、详细、合理、可行的</w:t>
            </w:r>
            <w:r>
              <w:rPr>
                <w:rFonts w:hint="eastAsia" w:ascii="宋体" w:hAnsi="宋体" w:cs="宋体"/>
                <w:kern w:val="0"/>
                <w:sz w:val="22"/>
                <w:szCs w:val="22"/>
                <w:lang w:val="en-US" w:eastAsia="zh-CN"/>
              </w:rPr>
              <w:t>3</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5</w:t>
            </w:r>
            <w:r>
              <w:rPr>
                <w:rFonts w:hint="eastAsia" w:ascii="宋体" w:hAnsi="宋体" w:eastAsia="宋体" w:cs="宋体"/>
                <w:kern w:val="0"/>
                <w:sz w:val="22"/>
                <w:szCs w:val="22"/>
              </w:rPr>
              <w:t>分；</w:t>
            </w:r>
          </w:p>
          <w:p>
            <w:pPr>
              <w:jc w:val="left"/>
              <w:rPr>
                <w:rFonts w:hint="eastAsia"/>
              </w:rPr>
            </w:pPr>
            <w:r>
              <w:rPr>
                <w:rFonts w:hint="eastAsia" w:ascii="宋体" w:hAnsi="宋体" w:eastAsia="宋体" w:cs="宋体"/>
                <w:kern w:val="0"/>
                <w:sz w:val="22"/>
                <w:szCs w:val="22"/>
              </w:rPr>
              <w:t>②</w:t>
            </w:r>
            <w:r>
              <w:rPr>
                <w:rFonts w:hint="eastAsia" w:ascii="宋体" w:hAnsi="宋体" w:eastAsia="宋体" w:cs="宋体"/>
                <w:kern w:val="0"/>
                <w:sz w:val="22"/>
                <w:szCs w:val="22"/>
                <w:lang w:val="en-US" w:eastAsia="zh-CN"/>
              </w:rPr>
              <w:t>.</w:t>
            </w:r>
            <w:r>
              <w:rPr>
                <w:rFonts w:hint="eastAsia" w:ascii="宋体" w:hAnsi="宋体" w:eastAsia="宋体" w:cs="宋体"/>
                <w:kern w:val="0"/>
                <w:sz w:val="22"/>
                <w:szCs w:val="22"/>
                <w:lang w:eastAsia="zh-CN"/>
              </w:rPr>
              <w:t>对</w:t>
            </w:r>
            <w:r>
              <w:rPr>
                <w:rFonts w:hint="eastAsia" w:ascii="宋体" w:hAnsi="宋体" w:eastAsia="宋体" w:cs="宋体"/>
                <w:kern w:val="0"/>
                <w:sz w:val="22"/>
                <w:szCs w:val="22"/>
              </w:rPr>
              <w:t>重点、难点以及解决措施描述较完善，可操作性、可行性较普通，或欠佳的得</w:t>
            </w:r>
            <w:r>
              <w:rPr>
                <w:rFonts w:hint="eastAsia" w:ascii="宋体" w:hAnsi="宋体" w:eastAsia="宋体" w:cs="宋体"/>
                <w:kern w:val="0"/>
                <w:sz w:val="22"/>
                <w:szCs w:val="22"/>
                <w:lang w:val="en-US" w:eastAsia="zh-CN"/>
              </w:rPr>
              <w:t>0</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w:t>
            </w:r>
            <w:r>
              <w:rPr>
                <w:rFonts w:hint="eastAsia" w:ascii="宋体" w:hAnsi="宋体" w:cs="宋体"/>
                <w:kern w:val="0"/>
                <w:sz w:val="22"/>
                <w:szCs w:val="22"/>
                <w:lang w:val="en-US" w:eastAsia="zh-CN"/>
              </w:rPr>
              <w:t>9</w:t>
            </w:r>
            <w:r>
              <w:rPr>
                <w:rFonts w:hint="eastAsia" w:ascii="宋体" w:hAnsi="宋体" w:eastAsia="宋体" w:cs="宋体"/>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22" w:type="dxa"/>
            <w:noWrap/>
            <w:vAlign w:val="center"/>
          </w:tcPr>
          <w:p>
            <w:pPr>
              <w:jc w:val="center"/>
              <w:rPr>
                <w:rFonts w:hint="default" w:ascii="宋体" w:hAnsi="宋体" w:cs="宋体"/>
                <w:b/>
                <w:bCs/>
                <w:kern w:val="0"/>
                <w:sz w:val="22"/>
                <w:szCs w:val="22"/>
                <w:lang w:val="en-US" w:eastAsia="zh-CN"/>
              </w:rPr>
            </w:pPr>
            <w:r>
              <w:rPr>
                <w:rFonts w:hint="eastAsia" w:ascii="宋体" w:hAnsi="宋体" w:cs="宋体"/>
                <w:b/>
                <w:bCs/>
                <w:kern w:val="0"/>
                <w:sz w:val="22"/>
                <w:szCs w:val="22"/>
                <w:lang w:val="en-US" w:eastAsia="zh-CN"/>
              </w:rPr>
              <w:t>6</w:t>
            </w:r>
          </w:p>
        </w:tc>
        <w:tc>
          <w:tcPr>
            <w:tcW w:w="1364" w:type="dxa"/>
            <w:noWrap/>
            <w:vAlign w:val="center"/>
          </w:tcPr>
          <w:p>
            <w:pPr>
              <w:jc w:val="center"/>
              <w:rPr>
                <w:rFonts w:hint="eastAsia" w:ascii="宋体" w:hAnsi="宋体" w:cs="宋体"/>
                <w:b/>
                <w:bCs/>
                <w:kern w:val="0"/>
                <w:sz w:val="22"/>
                <w:szCs w:val="22"/>
                <w:lang w:eastAsia="zh-CN"/>
              </w:rPr>
            </w:pPr>
            <w:r>
              <w:rPr>
                <w:rFonts w:hint="eastAsia" w:ascii="宋体" w:hAnsi="宋体" w:cs="宋体"/>
                <w:b/>
                <w:bCs/>
                <w:kern w:val="0"/>
                <w:sz w:val="22"/>
                <w:szCs w:val="22"/>
                <w:lang w:eastAsia="zh-CN"/>
              </w:rPr>
              <w:t>质量管理措施方案</w:t>
            </w:r>
          </w:p>
        </w:tc>
        <w:tc>
          <w:tcPr>
            <w:tcW w:w="805" w:type="dxa"/>
            <w:noWrap/>
            <w:vAlign w:val="center"/>
          </w:tcPr>
          <w:p>
            <w:pPr>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5</w:t>
            </w:r>
          </w:p>
        </w:tc>
        <w:tc>
          <w:tcPr>
            <w:tcW w:w="6673" w:type="dxa"/>
            <w:noWrap/>
            <w:vAlign w:val="center"/>
          </w:tcPr>
          <w:p>
            <w:pPr>
              <w:numPr>
                <w:ilvl w:val="0"/>
                <w:numId w:val="0"/>
              </w:numPr>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对是否具有完备的管理组织、项目实施规范和管理制度，是否有完善的项目质量管理体系，并能有效实施的评价进行打分。</w:t>
            </w:r>
          </w:p>
          <w:p>
            <w:pPr>
              <w:numPr>
                <w:ilvl w:val="0"/>
                <w:numId w:val="0"/>
              </w:numPr>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①.有完善的管理组织及项目实施管理制度，质量管理体系完善且可操作性强的得3-5分。</w:t>
            </w:r>
          </w:p>
          <w:p>
            <w:pPr>
              <w:numPr>
                <w:ilvl w:val="0"/>
                <w:numId w:val="0"/>
              </w:numPr>
              <w:jc w:val="left"/>
              <w:rPr>
                <w:rFonts w:hint="eastAsia"/>
                <w:lang w:val="en-US" w:eastAsia="zh-CN"/>
              </w:rPr>
            </w:pPr>
            <w:r>
              <w:rPr>
                <w:rFonts w:hint="eastAsia" w:ascii="宋体" w:hAnsi="宋体" w:eastAsia="宋体" w:cs="宋体"/>
                <w:kern w:val="0"/>
                <w:sz w:val="22"/>
                <w:szCs w:val="22"/>
                <w:lang w:val="en-US" w:eastAsia="zh-CN"/>
              </w:rPr>
              <w:t>②.有较为完善的管理组织及项目实施管理制度，质量管理体系完善且可操作性一般的得0-2.9分。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22" w:type="dxa"/>
            <w:noWrap/>
            <w:vAlign w:val="center"/>
          </w:tcPr>
          <w:p>
            <w:pPr>
              <w:jc w:val="center"/>
              <w:rPr>
                <w:rFonts w:hint="default" w:ascii="宋体" w:hAnsi="宋体" w:cs="宋体"/>
                <w:b/>
                <w:bCs/>
                <w:kern w:val="0"/>
                <w:sz w:val="22"/>
                <w:szCs w:val="22"/>
                <w:lang w:val="en-US" w:eastAsia="zh-CN"/>
              </w:rPr>
            </w:pPr>
            <w:r>
              <w:rPr>
                <w:rFonts w:hint="eastAsia" w:ascii="宋体" w:hAnsi="宋体" w:cs="宋体"/>
                <w:b/>
                <w:bCs/>
                <w:kern w:val="0"/>
                <w:sz w:val="22"/>
                <w:szCs w:val="22"/>
                <w:lang w:val="en-US" w:eastAsia="zh-CN"/>
              </w:rPr>
              <w:t>7</w:t>
            </w:r>
          </w:p>
        </w:tc>
        <w:tc>
          <w:tcPr>
            <w:tcW w:w="1364" w:type="dxa"/>
            <w:noWrap/>
            <w:vAlign w:val="center"/>
          </w:tcPr>
          <w:p>
            <w:pPr>
              <w:jc w:val="center"/>
              <w:rPr>
                <w:rFonts w:hint="eastAsia" w:ascii="宋体" w:hAnsi="宋体" w:cs="宋体"/>
                <w:b/>
                <w:bCs/>
                <w:kern w:val="0"/>
                <w:sz w:val="22"/>
                <w:szCs w:val="22"/>
                <w:lang w:eastAsia="zh-CN"/>
              </w:rPr>
            </w:pPr>
            <w:r>
              <w:rPr>
                <w:rFonts w:hint="eastAsia" w:ascii="宋体" w:hAnsi="宋体" w:cs="宋体"/>
                <w:b/>
                <w:bCs/>
                <w:kern w:val="0"/>
                <w:sz w:val="22"/>
                <w:szCs w:val="22"/>
                <w:lang w:eastAsia="zh-CN"/>
              </w:rPr>
              <w:t>进度保障措施方案</w:t>
            </w:r>
          </w:p>
        </w:tc>
        <w:tc>
          <w:tcPr>
            <w:tcW w:w="805" w:type="dxa"/>
            <w:noWrap/>
            <w:vAlign w:val="center"/>
          </w:tcPr>
          <w:p>
            <w:pPr>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5</w:t>
            </w:r>
          </w:p>
        </w:tc>
        <w:tc>
          <w:tcPr>
            <w:tcW w:w="6673" w:type="dxa"/>
            <w:noWrap/>
            <w:vAlign w:val="center"/>
          </w:tcPr>
          <w:p>
            <w:pPr>
              <w:numPr>
                <w:ilvl w:val="0"/>
                <w:numId w:val="0"/>
              </w:numPr>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对工期计划编排、进度保障措施的合理性、科学性进行的打分。</w:t>
            </w:r>
          </w:p>
          <w:p>
            <w:pPr>
              <w:numPr>
                <w:ilvl w:val="0"/>
                <w:numId w:val="0"/>
              </w:numPr>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①.能很好的契合项目工期要求，进度保障措施科学合理的得3-5分。</w:t>
            </w:r>
          </w:p>
          <w:p>
            <w:pPr>
              <w:numPr>
                <w:ilvl w:val="0"/>
                <w:numId w:val="0"/>
              </w:numPr>
              <w:jc w:val="left"/>
              <w:rPr>
                <w:rFonts w:hint="eastAsia"/>
                <w:lang w:val="en-US" w:eastAsia="zh-CN"/>
              </w:rPr>
            </w:pPr>
            <w:r>
              <w:rPr>
                <w:rFonts w:hint="eastAsia" w:ascii="宋体" w:hAnsi="宋体" w:eastAsia="宋体" w:cs="宋体"/>
                <w:kern w:val="0"/>
                <w:sz w:val="22"/>
                <w:szCs w:val="22"/>
                <w:lang w:val="en-US" w:eastAsia="zh-CN"/>
              </w:rPr>
              <w:t>②.基本契合项目工期要求，进度保障措施科学合理性一般的得0-2.9分。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22" w:type="dxa"/>
            <w:noWrap/>
            <w:vAlign w:val="center"/>
          </w:tcPr>
          <w:p>
            <w:pPr>
              <w:jc w:val="center"/>
              <w:rPr>
                <w:rFonts w:hint="default" w:ascii="宋体" w:hAnsi="宋体" w:cs="宋体"/>
                <w:b/>
                <w:bCs/>
                <w:kern w:val="0"/>
                <w:sz w:val="22"/>
                <w:szCs w:val="22"/>
                <w:lang w:val="en-US" w:eastAsia="zh-CN"/>
              </w:rPr>
            </w:pPr>
            <w:r>
              <w:rPr>
                <w:rFonts w:hint="eastAsia" w:ascii="宋体" w:hAnsi="宋体" w:cs="宋体"/>
                <w:b/>
                <w:bCs/>
                <w:kern w:val="0"/>
                <w:sz w:val="22"/>
                <w:szCs w:val="22"/>
                <w:lang w:val="en-US" w:eastAsia="zh-CN"/>
              </w:rPr>
              <w:t>8</w:t>
            </w:r>
          </w:p>
        </w:tc>
        <w:tc>
          <w:tcPr>
            <w:tcW w:w="1364" w:type="dxa"/>
            <w:noWrap/>
            <w:vAlign w:val="center"/>
          </w:tcPr>
          <w:p>
            <w:pPr>
              <w:jc w:val="center"/>
              <w:rPr>
                <w:rFonts w:hint="eastAsia" w:ascii="宋体" w:hAnsi="宋体" w:eastAsia="宋体" w:cs="宋体"/>
                <w:b/>
                <w:bCs/>
                <w:kern w:val="0"/>
                <w:sz w:val="22"/>
                <w:szCs w:val="22"/>
                <w:lang w:eastAsia="zh-CN"/>
              </w:rPr>
            </w:pPr>
            <w:r>
              <w:rPr>
                <w:rFonts w:hint="eastAsia" w:ascii="宋体" w:hAnsi="宋体" w:eastAsia="宋体" w:cs="宋体"/>
                <w:b/>
                <w:bCs/>
                <w:kern w:val="0"/>
                <w:sz w:val="22"/>
                <w:szCs w:val="22"/>
                <w:lang w:eastAsia="zh-CN"/>
              </w:rPr>
              <w:t>售后服务</w:t>
            </w:r>
          </w:p>
          <w:p>
            <w:pPr>
              <w:jc w:val="center"/>
              <w:rPr>
                <w:rFonts w:hint="eastAsia" w:ascii="宋体" w:hAnsi="宋体" w:cs="宋体"/>
                <w:b/>
                <w:bCs/>
                <w:kern w:val="0"/>
                <w:sz w:val="22"/>
                <w:szCs w:val="22"/>
                <w:lang w:eastAsia="zh-CN"/>
              </w:rPr>
            </w:pPr>
            <w:r>
              <w:rPr>
                <w:rFonts w:hint="eastAsia" w:ascii="宋体" w:hAnsi="宋体" w:eastAsia="宋体" w:cs="宋体"/>
                <w:b/>
                <w:bCs/>
                <w:kern w:val="0"/>
                <w:sz w:val="22"/>
                <w:szCs w:val="22"/>
                <w:lang w:eastAsia="zh-CN"/>
              </w:rPr>
              <w:t>方案</w:t>
            </w:r>
          </w:p>
        </w:tc>
        <w:tc>
          <w:tcPr>
            <w:tcW w:w="805" w:type="dxa"/>
            <w:noWrap/>
            <w:vAlign w:val="center"/>
          </w:tcPr>
          <w:p>
            <w:pPr>
              <w:numPr>
                <w:ilvl w:val="0"/>
                <w:numId w:val="0"/>
              </w:numPr>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w:t>
            </w:r>
          </w:p>
        </w:tc>
        <w:tc>
          <w:tcPr>
            <w:tcW w:w="6673" w:type="dxa"/>
            <w:noWrap/>
            <w:vAlign w:val="center"/>
          </w:tcPr>
          <w:p>
            <w:pPr>
              <w:numPr>
                <w:ilvl w:val="0"/>
                <w:numId w:val="0"/>
              </w:numPr>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根据投标人提供的售后服务方案、售后服务承诺的可行性、完整性以及服务承诺落实的保障措施，维护期内外的后续技术支持和维护能力情况；对服务承诺的保障措施，是否满足采购人的要求等进行综合评定给分。</w:t>
            </w:r>
          </w:p>
          <w:p>
            <w:pPr>
              <w:numPr>
                <w:ilvl w:val="0"/>
                <w:numId w:val="0"/>
              </w:numPr>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①.方案内容描述合理、科学、详细、可行3-5分。</w:t>
            </w:r>
          </w:p>
          <w:p>
            <w:pPr>
              <w:numPr>
                <w:ilvl w:val="0"/>
                <w:numId w:val="0"/>
              </w:numPr>
              <w:jc w:val="left"/>
              <w:rPr>
                <w:rFonts w:hint="eastAsia"/>
              </w:rPr>
            </w:pPr>
            <w:r>
              <w:rPr>
                <w:rFonts w:hint="eastAsia" w:ascii="宋体" w:hAnsi="宋体" w:eastAsia="宋体" w:cs="宋体"/>
                <w:kern w:val="0"/>
                <w:sz w:val="22"/>
                <w:szCs w:val="22"/>
                <w:lang w:val="en-US" w:eastAsia="zh-CN"/>
              </w:rPr>
              <w:t>②.方案内容描述合理、科学、详细、可行性一般</w:t>
            </w:r>
            <w:r>
              <w:rPr>
                <w:rFonts w:hint="eastAsia" w:ascii="宋体" w:hAnsi="宋体" w:eastAsia="宋体" w:cs="宋体"/>
                <w:kern w:val="0"/>
                <w:sz w:val="22"/>
                <w:szCs w:val="22"/>
                <w:lang w:val="zh-CN" w:eastAsia="zh-CN"/>
              </w:rPr>
              <w:t>的得</w:t>
            </w:r>
            <w:r>
              <w:rPr>
                <w:rFonts w:hint="eastAsia" w:ascii="宋体" w:hAnsi="宋体" w:eastAsia="宋体" w:cs="宋体"/>
                <w:kern w:val="0"/>
                <w:sz w:val="22"/>
                <w:szCs w:val="22"/>
                <w:lang w:val="en-US" w:eastAsia="zh-CN"/>
              </w:rPr>
              <w:t>0-2.9分。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22" w:type="dxa"/>
            <w:noWrap/>
            <w:vAlign w:val="center"/>
          </w:tcPr>
          <w:p>
            <w:pPr>
              <w:jc w:val="center"/>
              <w:rPr>
                <w:rFonts w:hint="default" w:ascii="宋体" w:hAnsi="宋体" w:cs="宋体"/>
                <w:b/>
                <w:bCs/>
                <w:kern w:val="0"/>
                <w:sz w:val="22"/>
                <w:szCs w:val="22"/>
                <w:lang w:val="en-US" w:eastAsia="zh-CN"/>
              </w:rPr>
            </w:pPr>
            <w:r>
              <w:rPr>
                <w:rFonts w:hint="eastAsia" w:ascii="宋体" w:hAnsi="宋体" w:cs="宋体"/>
                <w:b/>
                <w:bCs/>
                <w:kern w:val="0"/>
                <w:sz w:val="22"/>
                <w:szCs w:val="22"/>
                <w:lang w:val="en-US" w:eastAsia="zh-CN"/>
              </w:rPr>
              <w:t>9</w:t>
            </w:r>
          </w:p>
        </w:tc>
        <w:tc>
          <w:tcPr>
            <w:tcW w:w="1364" w:type="dxa"/>
            <w:noWrap/>
            <w:vAlign w:val="center"/>
          </w:tcPr>
          <w:p>
            <w:pPr>
              <w:jc w:val="center"/>
              <w:rPr>
                <w:rFonts w:hint="eastAsia" w:ascii="宋体" w:hAnsi="宋体" w:eastAsia="宋体" w:cs="宋体"/>
                <w:b/>
                <w:bCs/>
                <w:kern w:val="0"/>
                <w:sz w:val="22"/>
                <w:szCs w:val="22"/>
                <w:lang w:eastAsia="zh-CN"/>
              </w:rPr>
            </w:pPr>
            <w:r>
              <w:rPr>
                <w:rFonts w:hint="eastAsia" w:ascii="宋体" w:hAnsi="宋体" w:eastAsia="宋体" w:cs="宋体"/>
                <w:b/>
                <w:bCs/>
                <w:kern w:val="0"/>
                <w:sz w:val="22"/>
                <w:szCs w:val="22"/>
                <w:lang w:eastAsia="zh-CN"/>
              </w:rPr>
              <w:t>合理化建议</w:t>
            </w:r>
          </w:p>
        </w:tc>
        <w:tc>
          <w:tcPr>
            <w:tcW w:w="805" w:type="dxa"/>
            <w:noWrap/>
            <w:vAlign w:val="center"/>
          </w:tcPr>
          <w:p>
            <w:pPr>
              <w:numPr>
                <w:ilvl w:val="0"/>
                <w:numId w:val="0"/>
              </w:numPr>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w:t>
            </w:r>
          </w:p>
        </w:tc>
        <w:tc>
          <w:tcPr>
            <w:tcW w:w="6673" w:type="dxa"/>
            <w:noWrap/>
            <w:vAlign w:val="center"/>
          </w:tcPr>
          <w:p>
            <w:pPr>
              <w:numPr>
                <w:ilvl w:val="0"/>
                <w:numId w:val="0"/>
              </w:numPr>
              <w:jc w:val="lef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根据项目实际情况，对投标人提出的合理化建议进行评分。</w:t>
            </w:r>
          </w:p>
        </w:tc>
      </w:tr>
    </w:tbl>
    <w:p>
      <w:pPr>
        <w:spacing w:line="360" w:lineRule="auto"/>
        <w:rPr>
          <w:lang w:val="zh-CN"/>
        </w:rPr>
      </w:pPr>
      <w:r>
        <w:rPr>
          <w:rFonts w:hint="eastAsia"/>
        </w:rPr>
        <w:t>注：</w:t>
      </w:r>
      <w:r>
        <w:rPr>
          <w:rFonts w:hint="eastAsia"/>
          <w:lang w:val="zh-CN"/>
        </w:rPr>
        <w:t>（1）上述证明材料中的单位名称与投标单位的名称必须一致，单位发生合法变更的，需提供合法变更的材料。否则，相应分值不予认可。</w:t>
      </w:r>
    </w:p>
    <w:p>
      <w:pPr>
        <w:keepNext w:val="0"/>
        <w:keepLines w:val="0"/>
        <w:pageBreakBefore w:val="0"/>
        <w:widowControl/>
        <w:kinsoku/>
        <w:wordWrap/>
        <w:overflowPunct/>
        <w:topLinePunct w:val="0"/>
        <w:bidi w:val="0"/>
        <w:snapToGrid/>
        <w:spacing w:line="360" w:lineRule="exact"/>
        <w:jc w:val="center"/>
        <w:textAlignment w:val="auto"/>
        <w:outlineLvl w:val="0"/>
        <w:rPr>
          <w:rFonts w:ascii="宋体" w:cs="宋体"/>
          <w:b/>
          <w:bCs/>
          <w:sz w:val="36"/>
          <w:szCs w:val="36"/>
        </w:rPr>
      </w:pPr>
      <w:r>
        <w:rPr>
          <w:rFonts w:ascii="宋体" w:cs="宋体"/>
          <w:b/>
          <w:bCs/>
          <w:sz w:val="36"/>
          <w:szCs w:val="36"/>
        </w:rPr>
        <w:br w:type="page"/>
      </w:r>
      <w:bookmarkStart w:id="7" w:name="_Toc24146"/>
    </w:p>
    <w:p>
      <w:pPr>
        <w:keepNext w:val="0"/>
        <w:keepLines w:val="0"/>
        <w:pageBreakBefore w:val="0"/>
        <w:widowControl/>
        <w:kinsoku/>
        <w:wordWrap/>
        <w:overflowPunct/>
        <w:topLinePunct w:val="0"/>
        <w:bidi w:val="0"/>
        <w:snapToGrid/>
        <w:spacing w:line="360" w:lineRule="exact"/>
        <w:jc w:val="center"/>
        <w:textAlignment w:val="auto"/>
        <w:outlineLvl w:val="0"/>
        <w:rPr>
          <w:rFonts w:ascii="宋体" w:cs="宋体"/>
          <w:b/>
          <w:bCs/>
          <w:sz w:val="36"/>
          <w:szCs w:val="36"/>
        </w:rPr>
      </w:pPr>
    </w:p>
    <w:p>
      <w:pPr>
        <w:keepNext w:val="0"/>
        <w:keepLines w:val="0"/>
        <w:pageBreakBefore w:val="0"/>
        <w:widowControl/>
        <w:kinsoku/>
        <w:wordWrap/>
        <w:overflowPunct/>
        <w:topLinePunct w:val="0"/>
        <w:bidi w:val="0"/>
        <w:snapToGrid/>
        <w:spacing w:line="360" w:lineRule="exact"/>
        <w:jc w:val="center"/>
        <w:textAlignment w:val="auto"/>
        <w:outlineLvl w:val="0"/>
        <w:rPr>
          <w:rFonts w:hint="eastAsia" w:ascii="宋体" w:eastAsia="宋体" w:cs="宋体"/>
          <w:b/>
          <w:bCs/>
          <w:sz w:val="28"/>
          <w:szCs w:val="28"/>
          <w:lang w:eastAsia="zh-CN"/>
        </w:rPr>
      </w:pPr>
      <w:r>
        <w:rPr>
          <w:rFonts w:hint="eastAsia" w:ascii="宋体" w:hAnsi="宋体" w:cs="宋体"/>
          <w:b/>
          <w:bCs/>
          <w:sz w:val="28"/>
          <w:szCs w:val="28"/>
        </w:rPr>
        <w:t>第四章</w:t>
      </w:r>
      <w:r>
        <w:rPr>
          <w:rFonts w:ascii="宋体" w:hAnsi="宋体" w:cs="宋体"/>
          <w:b/>
          <w:bCs/>
          <w:sz w:val="28"/>
          <w:szCs w:val="28"/>
        </w:rPr>
        <w:t xml:space="preserve"> </w:t>
      </w:r>
      <w:r>
        <w:rPr>
          <w:rFonts w:hint="eastAsia" w:ascii="宋体" w:hAnsi="宋体" w:cs="宋体"/>
          <w:b/>
          <w:bCs/>
          <w:sz w:val="28"/>
          <w:szCs w:val="28"/>
          <w:lang w:eastAsia="zh-CN"/>
        </w:rPr>
        <w:t>采购需求</w:t>
      </w:r>
      <w:bookmarkEnd w:id="7"/>
    </w:p>
    <w:p>
      <w:pPr>
        <w:pStyle w:val="44"/>
        <w:keepNext w:val="0"/>
        <w:keepLines w:val="0"/>
        <w:pageBreakBefore w:val="0"/>
        <w:widowControl w:val="0"/>
        <w:kinsoku/>
        <w:wordWrap/>
        <w:overflowPunct/>
        <w:topLinePunct w:val="0"/>
        <w:autoSpaceDE/>
        <w:autoSpaceDN/>
        <w:bidi w:val="0"/>
        <w:adjustRightInd/>
        <w:snapToGrid/>
        <w:spacing w:line="400" w:lineRule="atLeast"/>
        <w:ind w:firstLine="482"/>
        <w:textAlignment w:val="auto"/>
        <w:rPr>
          <w:rFonts w:hint="default" w:eastAsia="宋体"/>
          <w:b/>
          <w:bCs/>
          <w:sz w:val="24"/>
          <w:szCs w:val="24"/>
          <w:lang w:val="en-US" w:eastAsia="zh-CN"/>
        </w:rPr>
      </w:pPr>
      <w:bookmarkStart w:id="8" w:name="_Toc3866"/>
      <w:r>
        <w:rPr>
          <w:rFonts w:hint="eastAsia"/>
          <w:b/>
          <w:bCs/>
          <w:sz w:val="24"/>
          <w:szCs w:val="24"/>
        </w:rPr>
        <w:t>一、</w:t>
      </w:r>
      <w:r>
        <w:rPr>
          <w:rFonts w:hint="eastAsia"/>
          <w:b/>
          <w:bCs/>
          <w:sz w:val="24"/>
          <w:szCs w:val="24"/>
          <w:lang w:val="en-US" w:eastAsia="zh-CN"/>
        </w:rPr>
        <w:t>项目背景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32"/>
        </w:rPr>
      </w:pPr>
      <w:r>
        <w:rPr>
          <w:rFonts w:hint="eastAsia" w:ascii="宋体" w:hAnsi="宋体" w:cs="宋体"/>
          <w:sz w:val="24"/>
          <w:szCs w:val="32"/>
        </w:rPr>
        <w:t>近年来测绘技术、计算机与网络技术的飞速发展，三维地理信息系统凭借其空间信息的展示更为直观、多维度空间分析功能更加强大的优势，实现跨业务、跨终端，极大地提升对地理信息的共享和利用效率，从而提升部门、机构的竞争力。为了突破传统二维地图“多张皮”和传统三维模型仅仅对现实世界的模型化模拟的局限，利用更加真实、更加准确、更加高效的倾斜摄影测量技术和三维GIS技术对整个城市的立体空间进行统一真实地描述，并充分准确地集成表达地下的地质、管线、构筑物，地上的土地、交通、建筑、植被，以及室内的设施、房产、人口等，形成与现实世界一致的三维立体空间架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32"/>
        </w:rPr>
      </w:pPr>
      <w:r>
        <w:rPr>
          <w:rFonts w:hint="eastAsia" w:ascii="宋体" w:hAnsi="宋体" w:cs="宋体"/>
          <w:sz w:val="24"/>
          <w:szCs w:val="32"/>
          <w:lang w:val="en-US" w:eastAsia="zh-CN"/>
        </w:rPr>
        <w:t>温岭市自然资源规划局</w:t>
      </w:r>
      <w:r>
        <w:rPr>
          <w:rFonts w:hint="eastAsia" w:ascii="宋体" w:hAnsi="宋体" w:cs="宋体"/>
          <w:sz w:val="24"/>
          <w:szCs w:val="32"/>
        </w:rPr>
        <w:t>按照“当好排头兵，再创新辉煌”的总要求，</w:t>
      </w:r>
      <w:r>
        <w:rPr>
          <w:rFonts w:hint="eastAsia" w:ascii="宋体" w:hAnsi="宋体" w:cs="宋体"/>
          <w:sz w:val="24"/>
          <w:szCs w:val="32"/>
          <w:lang w:val="en-US" w:eastAsia="zh-CN"/>
        </w:rPr>
        <w:t>深入贯彻“浙江省数字经济”发展精神。</w:t>
      </w:r>
      <w:r>
        <w:rPr>
          <w:rFonts w:hint="eastAsia" w:ascii="宋体" w:hAnsi="宋体" w:cs="宋体"/>
          <w:sz w:val="24"/>
          <w:szCs w:val="32"/>
        </w:rPr>
        <w:t>面对工作量骤增、透明度提高、统一化加强、科学性增强的规划业务发展趋势，</w:t>
      </w:r>
      <w:r>
        <w:rPr>
          <w:rFonts w:hint="eastAsia" w:ascii="宋体" w:hAnsi="宋体" w:cs="宋体"/>
          <w:sz w:val="24"/>
          <w:szCs w:val="32"/>
          <w:lang w:val="en-US" w:eastAsia="zh-CN"/>
        </w:rPr>
        <w:t>清醒的意识到</w:t>
      </w:r>
      <w:r>
        <w:rPr>
          <w:rFonts w:hint="eastAsia" w:ascii="宋体" w:hAnsi="宋体" w:cs="宋体"/>
          <w:sz w:val="24"/>
          <w:szCs w:val="32"/>
        </w:rPr>
        <w:t>必须加快实现规划信息化程度的加速升级，对规划信息的精确度、可视化、全面性等方面提出越来越高的要求。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32"/>
        </w:rPr>
      </w:pPr>
      <w:r>
        <w:rPr>
          <w:rFonts w:hint="eastAsia" w:ascii="宋体" w:hAnsi="宋体" w:cs="宋体"/>
          <w:sz w:val="24"/>
          <w:szCs w:val="32"/>
          <w:lang w:val="en-US" w:eastAsia="zh-CN"/>
        </w:rPr>
        <w:t>温岭市</w:t>
      </w:r>
      <w:r>
        <w:rPr>
          <w:rFonts w:hint="eastAsia" w:ascii="宋体" w:hAnsi="宋体" w:cs="宋体"/>
          <w:sz w:val="24"/>
          <w:szCs w:val="32"/>
        </w:rPr>
        <w:t>规划信息化经过多年发展，已经进入以三维城市为主流的三维规划信息化时代。</w:t>
      </w:r>
      <w:r>
        <w:rPr>
          <w:rFonts w:hint="eastAsia" w:ascii="宋体" w:hAnsi="宋体" w:cs="宋体"/>
          <w:sz w:val="24"/>
          <w:szCs w:val="32"/>
          <w:lang w:val="en-US" w:eastAsia="zh-CN"/>
        </w:rPr>
        <w:t>2014-2018年期间，温岭市已建成41.5平方千米的三维模型数据并搭建了三维规划辅助决策系统。</w:t>
      </w:r>
      <w:r>
        <w:rPr>
          <w:rFonts w:hint="eastAsia" w:ascii="宋体" w:hAnsi="宋体" w:cs="宋体"/>
          <w:sz w:val="24"/>
          <w:szCs w:val="32"/>
        </w:rPr>
        <w:t>面对当前国内规划信息化的发展趋势，以及城市规划的战略目标和信息化现状，</w:t>
      </w:r>
      <w:r>
        <w:rPr>
          <w:rFonts w:hint="eastAsia" w:ascii="宋体" w:hAnsi="宋体" w:cs="宋体"/>
          <w:sz w:val="24"/>
          <w:szCs w:val="32"/>
          <w:lang w:val="en-US" w:eastAsia="zh-CN"/>
        </w:rPr>
        <w:t>温岭市</w:t>
      </w:r>
      <w:r>
        <w:rPr>
          <w:rFonts w:hint="eastAsia" w:ascii="宋体" w:hAnsi="宋体" w:cs="宋体"/>
          <w:sz w:val="24"/>
          <w:szCs w:val="32"/>
        </w:rPr>
        <w:t>自然资源规划局紧抓机遇大力推进智慧规划建设</w:t>
      </w:r>
      <w:r>
        <w:rPr>
          <w:rFonts w:hint="eastAsia" w:ascii="宋体" w:hAnsi="宋体" w:cs="宋体"/>
          <w:sz w:val="24"/>
          <w:szCs w:val="32"/>
          <w:lang w:eastAsia="zh-CN"/>
        </w:rPr>
        <w:t>，</w:t>
      </w:r>
      <w:r>
        <w:rPr>
          <w:rFonts w:hint="eastAsia" w:ascii="宋体" w:hAnsi="宋体" w:cs="宋体"/>
          <w:sz w:val="24"/>
          <w:szCs w:val="32"/>
          <w:lang w:val="en-US" w:eastAsia="zh-CN"/>
        </w:rPr>
        <w:t>提出建设覆盖建成区范围的倾斜三维模型数据并对已建成区域模型进行更新，以</w:t>
      </w:r>
      <w:r>
        <w:rPr>
          <w:rFonts w:hint="eastAsia" w:ascii="宋体" w:hAnsi="宋体" w:cs="宋体"/>
          <w:sz w:val="24"/>
          <w:szCs w:val="32"/>
        </w:rPr>
        <w:t>及时满足</w:t>
      </w:r>
      <w:r>
        <w:rPr>
          <w:rFonts w:hint="eastAsia" w:ascii="宋体" w:hAnsi="宋体" w:cs="宋体"/>
          <w:sz w:val="24"/>
          <w:szCs w:val="32"/>
          <w:lang w:val="en-US" w:eastAsia="zh-CN"/>
        </w:rPr>
        <w:t>温岭市</w:t>
      </w:r>
      <w:r>
        <w:rPr>
          <w:rFonts w:hint="eastAsia" w:ascii="宋体" w:hAnsi="宋体" w:cs="宋体"/>
          <w:sz w:val="24"/>
          <w:szCs w:val="32"/>
        </w:rPr>
        <w:t>地理信息服务三维规划的迫切需求</w:t>
      </w:r>
      <w:r>
        <w:rPr>
          <w:rFonts w:hint="eastAsia" w:ascii="宋体" w:hAnsi="宋体" w:cs="宋体"/>
          <w:sz w:val="24"/>
          <w:szCs w:val="32"/>
          <w:lang w:eastAsia="zh-CN"/>
        </w:rPr>
        <w:t>。</w:t>
      </w:r>
      <w:r>
        <w:rPr>
          <w:rFonts w:hint="eastAsia" w:ascii="宋体" w:hAnsi="宋体" w:cs="宋体"/>
          <w:sz w:val="24"/>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sz w:val="24"/>
          <w:szCs w:val="32"/>
        </w:rPr>
      </w:pPr>
      <w:r>
        <w:rPr>
          <w:rFonts w:hint="eastAsia" w:ascii="宋体" w:hAnsi="宋体" w:cs="宋体"/>
          <w:b/>
          <w:bCs/>
          <w:sz w:val="24"/>
          <w:szCs w:val="32"/>
        </w:rPr>
        <w:t>二、</w:t>
      </w:r>
      <w:r>
        <w:rPr>
          <w:rFonts w:hint="eastAsia" w:ascii="宋体" w:hAnsi="宋体" w:cs="宋体"/>
          <w:b/>
          <w:bCs/>
          <w:sz w:val="24"/>
          <w:szCs w:val="32"/>
          <w:lang w:val="en-US" w:eastAsia="zh-CN"/>
        </w:rPr>
        <w:t>建设内容</w:t>
      </w:r>
      <w:r>
        <w:rPr>
          <w:rFonts w:hint="eastAsia" w:ascii="宋体" w:hAnsi="宋体" w:cs="宋体"/>
          <w:b/>
          <w:bCs/>
          <w:sz w:val="24"/>
          <w:szCs w:val="32"/>
        </w:rPr>
        <w:t>：</w:t>
      </w:r>
    </w:p>
    <w:p>
      <w:pPr>
        <w:pStyle w:val="69"/>
        <w:keepNext/>
        <w:keepLines/>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outlineLvl w:val="2"/>
        <w:rPr>
          <w:rFonts w:hint="eastAsia" w:ascii="宋体" w:hAnsi="宋体" w:eastAsia="宋体" w:cs="宋体"/>
          <w:kern w:val="2"/>
          <w:sz w:val="24"/>
          <w:szCs w:val="32"/>
          <w:lang w:val="en-US" w:eastAsia="zh-CN" w:bidi="ar-SA"/>
        </w:rPr>
      </w:pPr>
      <w:bookmarkStart w:id="9" w:name="_Toc29964"/>
      <w:bookmarkStart w:id="10" w:name="_Toc25599"/>
      <w:bookmarkStart w:id="11" w:name="_Toc11003"/>
      <w:r>
        <w:rPr>
          <w:rFonts w:hint="eastAsia" w:ascii="宋体" w:hAnsi="宋体" w:eastAsia="宋体" w:cs="宋体"/>
          <w:b/>
          <w:bCs w:val="0"/>
          <w:kern w:val="2"/>
          <w:sz w:val="24"/>
          <w:szCs w:val="32"/>
          <w:lang w:val="en-US" w:eastAsia="zh-CN" w:bidi="ar-SA"/>
        </w:rPr>
        <w:t>2.1数据工程建设</w:t>
      </w:r>
      <w:bookmarkEnd w:id="9"/>
      <w:bookmarkEnd w:id="10"/>
      <w:bookmarkEnd w:id="11"/>
      <w:r>
        <w:rPr>
          <w:rFonts w:hint="eastAsia" w:ascii="宋体" w:hAnsi="宋体" w:eastAsia="宋体" w:cs="宋体"/>
          <w:kern w:val="2"/>
          <w:sz w:val="24"/>
          <w:szCs w:val="32"/>
          <w:lang w:val="en-US" w:eastAsia="zh-CN" w:bidi="ar-SA"/>
        </w:rPr>
        <w:t>，主要包括以下几部分：</w:t>
      </w:r>
    </w:p>
    <w:p>
      <w:pPr>
        <w:widowControl/>
        <w:spacing w:line="360" w:lineRule="auto"/>
        <w:ind w:firstLine="480" w:firstLineChars="200"/>
        <w:rPr>
          <w:rFonts w:hint="eastAsia" w:ascii="宋体" w:hAnsi="宋体" w:eastAsia="宋体" w:cs="宋体"/>
          <w:kern w:val="2"/>
          <w:sz w:val="24"/>
          <w:szCs w:val="32"/>
          <w:lang w:val="en-US" w:eastAsia="zh-CN" w:bidi="ar-SA"/>
        </w:rPr>
      </w:pPr>
      <w:r>
        <w:rPr>
          <w:rFonts w:hint="eastAsia" w:ascii="宋体" w:hAnsi="宋体" w:cs="宋体"/>
          <w:kern w:val="2"/>
          <w:sz w:val="24"/>
          <w:szCs w:val="32"/>
          <w:lang w:val="en-US" w:eastAsia="zh-CN" w:bidi="ar-SA"/>
        </w:rPr>
        <w:t>2.1.1</w:t>
      </w:r>
      <w:r>
        <w:rPr>
          <w:rFonts w:hint="eastAsia" w:ascii="宋体" w:hAnsi="宋体" w:eastAsia="宋体" w:cs="宋体"/>
          <w:kern w:val="2"/>
          <w:sz w:val="24"/>
          <w:szCs w:val="32"/>
          <w:lang w:val="en-US" w:eastAsia="zh-CN" w:bidi="ar-SA"/>
        </w:rPr>
        <w:t>三维模型数据建设</w:t>
      </w:r>
    </w:p>
    <w:p>
      <w:pPr>
        <w:widowControl/>
        <w:spacing w:line="360" w:lineRule="auto"/>
        <w:ind w:firstLine="480" w:firstLineChars="200"/>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1）原三维模型更新</w:t>
      </w:r>
    </w:p>
    <w:p>
      <w:pPr>
        <w:widowControl/>
        <w:spacing w:line="360" w:lineRule="auto"/>
        <w:ind w:firstLine="480" w:firstLineChars="200"/>
        <w:rPr>
          <w:rFonts w:hint="default" w:ascii="宋体" w:hAnsi="宋体" w:eastAsia="宋体" w:cs="宋体"/>
          <w:kern w:val="2"/>
          <w:sz w:val="24"/>
          <w:szCs w:val="32"/>
          <w:lang w:val="en-US" w:eastAsia="zh-CN" w:bidi="ar-SA"/>
        </w:rPr>
      </w:pPr>
      <w:r>
        <w:rPr>
          <w:rFonts w:hint="default" w:ascii="宋体" w:hAnsi="宋体" w:eastAsia="宋体" w:cs="宋体"/>
          <w:kern w:val="2"/>
          <w:sz w:val="24"/>
          <w:szCs w:val="32"/>
          <w:lang w:val="en-US" w:eastAsia="zh-CN" w:bidi="ar-SA"/>
        </w:rPr>
        <w:t>本项目的三维模型更新工作将以2014年由“数字温岭地理空间框架建设”项目完成的温岭市区25平方</w:t>
      </w:r>
      <w:r>
        <w:rPr>
          <w:rFonts w:hint="eastAsia" w:ascii="宋体" w:hAnsi="宋体" w:eastAsia="宋体" w:cs="宋体"/>
          <w:kern w:val="2"/>
          <w:sz w:val="24"/>
          <w:szCs w:val="32"/>
          <w:lang w:val="en-US" w:eastAsia="zh-CN" w:bidi="ar-SA"/>
        </w:rPr>
        <w:t>千米</w:t>
      </w:r>
      <w:r>
        <w:rPr>
          <w:rFonts w:hint="default" w:ascii="宋体" w:hAnsi="宋体" w:eastAsia="宋体" w:cs="宋体"/>
          <w:kern w:val="2"/>
          <w:sz w:val="24"/>
          <w:szCs w:val="32"/>
          <w:lang w:val="en-US" w:eastAsia="zh-CN" w:bidi="ar-SA"/>
        </w:rPr>
        <w:t>的三维模型</w:t>
      </w:r>
      <w:r>
        <w:rPr>
          <w:rFonts w:hint="eastAsia" w:ascii="宋体" w:hAnsi="宋体" w:eastAsia="宋体" w:cs="宋体"/>
          <w:kern w:val="2"/>
          <w:sz w:val="24"/>
          <w:szCs w:val="32"/>
          <w:lang w:val="en-US" w:eastAsia="zh-CN" w:bidi="ar-SA"/>
        </w:rPr>
        <w:t>及2018年由“三维辅助规划决策系统”项目完成的温岭市区16.5</w:t>
      </w:r>
      <w:r>
        <w:rPr>
          <w:rFonts w:hint="default" w:ascii="宋体" w:hAnsi="宋体" w:eastAsia="宋体" w:cs="宋体"/>
          <w:kern w:val="2"/>
          <w:sz w:val="24"/>
          <w:szCs w:val="32"/>
          <w:lang w:val="en-US" w:eastAsia="zh-CN" w:bidi="ar-SA"/>
        </w:rPr>
        <w:t>平方</w:t>
      </w:r>
      <w:r>
        <w:rPr>
          <w:rFonts w:hint="eastAsia" w:ascii="宋体" w:hAnsi="宋体" w:eastAsia="宋体" w:cs="宋体"/>
          <w:kern w:val="2"/>
          <w:sz w:val="24"/>
          <w:szCs w:val="32"/>
          <w:lang w:val="en-US" w:eastAsia="zh-CN" w:bidi="ar-SA"/>
        </w:rPr>
        <w:t>千米</w:t>
      </w:r>
      <w:r>
        <w:rPr>
          <w:rFonts w:hint="default" w:ascii="宋体" w:hAnsi="宋体" w:eastAsia="宋体" w:cs="宋体"/>
          <w:kern w:val="2"/>
          <w:sz w:val="24"/>
          <w:szCs w:val="32"/>
          <w:lang w:val="en-US" w:eastAsia="zh-CN" w:bidi="ar-SA"/>
        </w:rPr>
        <w:t>的三维模型为基础，通过倾斜摄影技术，对</w:t>
      </w:r>
      <w:r>
        <w:rPr>
          <w:rFonts w:hint="eastAsia" w:ascii="宋体" w:hAnsi="宋体" w:eastAsia="宋体" w:cs="宋体"/>
          <w:kern w:val="2"/>
          <w:sz w:val="24"/>
          <w:szCs w:val="32"/>
          <w:lang w:val="en-US" w:eastAsia="zh-CN" w:bidi="ar-SA"/>
        </w:rPr>
        <w:t>已建设范围内（共41.5平方千米）</w:t>
      </w:r>
      <w:r>
        <w:rPr>
          <w:rFonts w:hint="default" w:ascii="宋体" w:hAnsi="宋体" w:eastAsia="宋体" w:cs="宋体"/>
          <w:kern w:val="2"/>
          <w:sz w:val="24"/>
          <w:szCs w:val="32"/>
          <w:lang w:val="en-US" w:eastAsia="zh-CN" w:bidi="ar-SA"/>
        </w:rPr>
        <w:t>新修和新建的建筑物进行模型更新</w:t>
      </w:r>
      <w:r>
        <w:rPr>
          <w:rFonts w:hint="eastAsia" w:ascii="宋体" w:hAnsi="宋体" w:eastAsia="宋体" w:cs="宋体"/>
          <w:kern w:val="2"/>
          <w:sz w:val="24"/>
          <w:szCs w:val="32"/>
          <w:lang w:val="en-US" w:eastAsia="zh-CN" w:bidi="ar-SA"/>
        </w:rPr>
        <w:t>，具体更新范围见图1-1</w:t>
      </w:r>
      <w:r>
        <w:rPr>
          <w:rFonts w:hint="default" w:ascii="宋体" w:hAnsi="宋体" w:eastAsia="宋体" w:cs="宋体"/>
          <w:kern w:val="2"/>
          <w:sz w:val="24"/>
          <w:szCs w:val="32"/>
          <w:lang w:val="en-US" w:eastAsia="zh-CN" w:bidi="ar-SA"/>
        </w:rPr>
        <w:t>。</w:t>
      </w:r>
    </w:p>
    <w:p>
      <w:pPr>
        <w:widowControl/>
        <w:spacing w:line="360" w:lineRule="auto"/>
        <w:ind w:firstLine="480" w:firstLineChars="200"/>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2）三维模型建设</w:t>
      </w:r>
    </w:p>
    <w:p>
      <w:pPr>
        <w:widowControl/>
        <w:spacing w:line="360" w:lineRule="auto"/>
        <w:ind w:firstLine="480" w:firstLineChars="200"/>
        <w:rPr>
          <w:rFonts w:hint="eastAsia" w:ascii="宋体" w:hAnsi="宋体" w:eastAsia="宋体" w:cs="宋体"/>
          <w:kern w:val="2"/>
          <w:sz w:val="24"/>
          <w:szCs w:val="32"/>
          <w:lang w:val="en-US" w:eastAsia="zh-CN" w:bidi="ar-SA"/>
        </w:rPr>
      </w:pPr>
      <w:r>
        <w:rPr>
          <w:rFonts w:hint="default" w:ascii="宋体" w:hAnsi="宋体" w:eastAsia="宋体" w:cs="宋体"/>
          <w:kern w:val="2"/>
          <w:sz w:val="24"/>
          <w:szCs w:val="32"/>
          <w:lang w:val="en-US" w:eastAsia="zh-CN" w:bidi="ar-SA"/>
        </w:rPr>
        <w:t>对温岭市建成区范围内约</w:t>
      </w:r>
      <w:r>
        <w:rPr>
          <w:rFonts w:hint="eastAsia" w:ascii="宋体" w:hAnsi="宋体" w:cs="宋体"/>
          <w:kern w:val="2"/>
          <w:sz w:val="24"/>
          <w:szCs w:val="32"/>
          <w:lang w:val="en-US" w:eastAsia="zh-CN" w:bidi="ar-SA"/>
        </w:rPr>
        <w:t>20.7</w:t>
      </w:r>
      <w:r>
        <w:rPr>
          <w:rFonts w:hint="default" w:ascii="宋体" w:hAnsi="宋体" w:eastAsia="宋体" w:cs="宋体"/>
          <w:kern w:val="2"/>
          <w:sz w:val="24"/>
          <w:szCs w:val="32"/>
          <w:lang w:val="en-US" w:eastAsia="zh-CN" w:bidi="ar-SA"/>
        </w:rPr>
        <w:t>平方千米开展倾斜摄影实景三维模型建设工作</w:t>
      </w:r>
      <w:r>
        <w:rPr>
          <w:rFonts w:hint="eastAsia" w:ascii="宋体" w:hAnsi="宋体" w:eastAsia="宋体" w:cs="宋体"/>
          <w:kern w:val="2"/>
          <w:sz w:val="24"/>
          <w:szCs w:val="32"/>
          <w:lang w:val="en-US" w:eastAsia="zh-CN" w:bidi="ar-SA"/>
        </w:rPr>
        <w:t>。具体建设范围见图1-1。</w:t>
      </w:r>
    </w:p>
    <w:p>
      <w:pPr>
        <w:pStyle w:val="11"/>
        <w:keepNext/>
        <w:ind w:firstLine="400"/>
        <w:jc w:val="center"/>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 xml:space="preserve">图1- </w:t>
      </w:r>
      <w:r>
        <w:rPr>
          <w:rFonts w:hint="eastAsia" w:ascii="宋体" w:hAnsi="宋体" w:eastAsia="宋体" w:cs="宋体"/>
          <w:kern w:val="2"/>
          <w:sz w:val="24"/>
          <w:szCs w:val="32"/>
          <w:lang w:val="en-US" w:eastAsia="zh-CN" w:bidi="ar-SA"/>
        </w:rPr>
        <w:fldChar w:fldCharType="begin"/>
      </w:r>
      <w:r>
        <w:rPr>
          <w:rFonts w:hint="eastAsia" w:ascii="宋体" w:hAnsi="宋体" w:eastAsia="宋体" w:cs="宋体"/>
          <w:kern w:val="2"/>
          <w:sz w:val="24"/>
          <w:szCs w:val="32"/>
          <w:lang w:val="en-US" w:eastAsia="zh-CN" w:bidi="ar-SA"/>
        </w:rPr>
        <w:instrText xml:space="preserve"> SEQ 图1- \* ARABIC </w:instrText>
      </w:r>
      <w:r>
        <w:rPr>
          <w:rFonts w:hint="eastAsia" w:ascii="宋体" w:hAnsi="宋体" w:eastAsia="宋体" w:cs="宋体"/>
          <w:kern w:val="2"/>
          <w:sz w:val="24"/>
          <w:szCs w:val="32"/>
          <w:lang w:val="en-US" w:eastAsia="zh-CN" w:bidi="ar-SA"/>
        </w:rPr>
        <w:fldChar w:fldCharType="separate"/>
      </w:r>
      <w:r>
        <w:rPr>
          <w:rFonts w:hint="eastAsia" w:ascii="宋体" w:hAnsi="宋体" w:eastAsia="宋体" w:cs="宋体"/>
          <w:kern w:val="2"/>
          <w:sz w:val="24"/>
          <w:szCs w:val="32"/>
          <w:lang w:val="en-US" w:eastAsia="zh-CN" w:bidi="ar-SA"/>
        </w:rPr>
        <w:t>1</w:t>
      </w:r>
      <w:r>
        <w:rPr>
          <w:rFonts w:hint="eastAsia" w:ascii="宋体" w:hAnsi="宋体" w:eastAsia="宋体" w:cs="宋体"/>
          <w:kern w:val="2"/>
          <w:sz w:val="24"/>
          <w:szCs w:val="32"/>
          <w:lang w:val="en-US" w:eastAsia="zh-CN" w:bidi="ar-SA"/>
        </w:rPr>
        <w:fldChar w:fldCharType="end"/>
      </w:r>
      <w:r>
        <w:rPr>
          <w:rFonts w:hint="eastAsia" w:ascii="宋体" w:hAnsi="宋体" w:eastAsia="宋体" w:cs="宋体"/>
          <w:kern w:val="2"/>
          <w:sz w:val="24"/>
          <w:szCs w:val="32"/>
          <w:lang w:val="en-US" w:eastAsia="zh-CN" w:bidi="ar-SA"/>
        </w:rPr>
        <w:t>温岭市三维建设范围</w:t>
      </w:r>
    </w:p>
    <w:p>
      <w:pPr>
        <w:widowControl/>
        <w:spacing w:line="360" w:lineRule="auto"/>
        <w:ind w:firstLine="420" w:firstLineChars="200"/>
        <w:rPr>
          <w:rFonts w:hint="eastAsia" w:ascii="宋体" w:hAnsi="宋体" w:eastAsia="宋体" w:cs="宋体"/>
          <w:kern w:val="2"/>
          <w:sz w:val="24"/>
          <w:szCs w:val="32"/>
          <w:lang w:val="en-US" w:eastAsia="zh-CN" w:bidi="ar-SA"/>
        </w:rPr>
      </w:pPr>
      <w:r>
        <w:drawing>
          <wp:inline distT="0" distB="0" distL="114300" distR="114300">
            <wp:extent cx="5268595" cy="4548505"/>
            <wp:effectExtent l="0" t="0" r="1905"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8595" cy="4548505"/>
                    </a:xfrm>
                    <a:prstGeom prst="rect">
                      <a:avLst/>
                    </a:prstGeom>
                    <a:noFill/>
                    <a:ln>
                      <a:noFill/>
                    </a:ln>
                  </pic:spPr>
                </pic:pic>
              </a:graphicData>
            </a:graphic>
          </wp:inline>
        </w:drawing>
      </w:r>
    </w:p>
    <w:p>
      <w:pPr>
        <w:widowControl/>
        <w:spacing w:line="360" w:lineRule="auto"/>
        <w:ind w:firstLine="480" w:firstLineChars="200"/>
        <w:rPr>
          <w:rFonts w:hint="default" w:ascii="宋体" w:hAnsi="宋体" w:eastAsia="宋体" w:cs="宋体"/>
          <w:kern w:val="2"/>
          <w:sz w:val="24"/>
          <w:szCs w:val="32"/>
          <w:lang w:val="en-US" w:eastAsia="zh-CN" w:bidi="ar-SA"/>
        </w:rPr>
      </w:pPr>
      <w:r>
        <w:rPr>
          <w:rFonts w:hint="eastAsia" w:ascii="宋体" w:hAnsi="宋体" w:cs="宋体"/>
          <w:kern w:val="2"/>
          <w:sz w:val="24"/>
          <w:szCs w:val="32"/>
          <w:lang w:val="en-US" w:eastAsia="zh-CN" w:bidi="ar-SA"/>
        </w:rPr>
        <w:t>2.1.2</w:t>
      </w:r>
      <w:r>
        <w:rPr>
          <w:rFonts w:hint="eastAsia" w:ascii="宋体" w:hAnsi="宋体" w:eastAsia="宋体" w:cs="宋体"/>
          <w:kern w:val="2"/>
          <w:sz w:val="24"/>
          <w:szCs w:val="32"/>
          <w:lang w:val="en-US" w:eastAsia="zh-CN" w:bidi="ar-SA"/>
        </w:rPr>
        <w:t>数据集成</w:t>
      </w:r>
    </w:p>
    <w:p>
      <w:pPr>
        <w:widowControl/>
        <w:spacing w:line="360" w:lineRule="auto"/>
        <w:ind w:firstLine="480" w:firstLineChars="200"/>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在三维辅助规划决策系统内集成倾斜摄影三维数据及基础地理信息数据中的境界数据、POI数据和规划等数据。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sz w:val="24"/>
          <w:szCs w:val="32"/>
          <w:lang w:val="en-US" w:eastAsia="zh-CN"/>
        </w:rPr>
      </w:pPr>
      <w:bookmarkStart w:id="12" w:name="_Toc8008"/>
      <w:bookmarkStart w:id="13" w:name="_Toc10798"/>
      <w:r>
        <w:rPr>
          <w:rFonts w:hint="eastAsia" w:ascii="宋体" w:hAnsi="宋体" w:cs="宋体"/>
          <w:b/>
          <w:bCs/>
          <w:sz w:val="24"/>
          <w:szCs w:val="32"/>
          <w:lang w:val="en-US" w:eastAsia="zh-CN"/>
        </w:rPr>
        <w:t>三、建设要求：</w:t>
      </w:r>
    </w:p>
    <w:p>
      <w:pPr>
        <w:widowControl/>
        <w:spacing w:line="360" w:lineRule="auto"/>
        <w:ind w:firstLine="480" w:firstLineChars="200"/>
        <w:rPr>
          <w:rFonts w:hint="eastAsia" w:ascii="宋体" w:hAnsi="宋体" w:eastAsia="宋体" w:cs="宋体"/>
          <w:b/>
          <w:bCs/>
          <w:kern w:val="2"/>
          <w:sz w:val="24"/>
          <w:szCs w:val="32"/>
          <w:lang w:val="en-US" w:eastAsia="zh-CN" w:bidi="ar-SA"/>
        </w:rPr>
      </w:pPr>
      <w:r>
        <w:rPr>
          <w:rFonts w:hint="eastAsia" w:ascii="宋体" w:hAnsi="宋体" w:cs="宋体"/>
          <w:b/>
          <w:bCs/>
          <w:kern w:val="2"/>
          <w:sz w:val="24"/>
          <w:szCs w:val="32"/>
          <w:lang w:val="en-US" w:eastAsia="zh-CN" w:bidi="ar-SA"/>
        </w:rPr>
        <w:t>3.1</w:t>
      </w:r>
      <w:r>
        <w:rPr>
          <w:rFonts w:hint="eastAsia" w:ascii="宋体" w:hAnsi="宋体" w:eastAsia="宋体" w:cs="宋体"/>
          <w:b/>
          <w:bCs/>
          <w:kern w:val="2"/>
          <w:sz w:val="24"/>
          <w:szCs w:val="32"/>
          <w:lang w:val="en-US" w:eastAsia="zh-CN" w:bidi="ar-SA"/>
        </w:rPr>
        <w:t>无人机航空摄影要求</w:t>
      </w:r>
    </w:p>
    <w:p>
      <w:pPr>
        <w:widowControl/>
        <w:spacing w:line="360" w:lineRule="auto"/>
        <w:ind w:firstLine="480" w:firstLineChars="200"/>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①航线重叠度要求：三维实景数据的无人机航空摄影像片旁向重叠度优于70%，航向重叠度优于75%；实施过程中出现的相对漏洞和绝对漏洞均应及时补摄。补摄应采用同型号相机，补摄航线的两端应超出漏洞之外四条基线。</w:t>
      </w:r>
    </w:p>
    <w:p>
      <w:pPr>
        <w:widowControl/>
        <w:spacing w:line="360" w:lineRule="auto"/>
        <w:ind w:firstLine="480" w:firstLineChars="200"/>
        <w:rPr>
          <w:rFonts w:hint="eastAsia" w:ascii="宋体" w:hAnsi="宋体" w:eastAsia="宋体" w:cs="宋体"/>
          <w:kern w:val="2"/>
          <w:sz w:val="24"/>
          <w:szCs w:val="32"/>
          <w:lang w:val="en-US" w:eastAsia="zh-CN" w:bidi="ar-SA"/>
        </w:rPr>
      </w:pPr>
      <w:bookmarkStart w:id="14" w:name="OLE_LINK1"/>
      <w:r>
        <w:rPr>
          <w:rFonts w:hint="eastAsia" w:ascii="宋体" w:hAnsi="宋体" w:eastAsia="宋体" w:cs="宋体"/>
          <w:kern w:val="2"/>
          <w:sz w:val="24"/>
          <w:szCs w:val="32"/>
          <w:lang w:val="en-US" w:eastAsia="zh-CN" w:bidi="ar-SA"/>
        </w:rPr>
        <w:t>②影像质量要求：影像应清晰，层次丰富，反差适中，色调柔和；应能辨认出与地面分辨率相适应的细小地物影像，能够建立清晰的立体模型。影像上不应有云、云影、烟、大面积反光、污点等缺陷。确保因飞机地速的影响，曝光瞬间造成的基准面上像点位移一般不应大于0.5个像素，地形最高点最大不应大于1个像素。</w:t>
      </w:r>
    </w:p>
    <w:bookmarkEnd w:id="14"/>
    <w:p>
      <w:pPr>
        <w:widowControl/>
        <w:spacing w:line="360" w:lineRule="auto"/>
        <w:ind w:firstLine="480" w:firstLineChars="200"/>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③航片规格：航片成果格式为照片格式，即jpg格式。</w:t>
      </w:r>
    </w:p>
    <w:p>
      <w:pPr>
        <w:widowControl/>
        <w:spacing w:line="360" w:lineRule="auto"/>
        <w:ind w:firstLine="480" w:firstLineChars="200"/>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除上述项目要求外，飞行质量、影像质量控制参考</w:t>
      </w:r>
      <w:bookmarkStart w:id="15" w:name="OLE_LINK6"/>
      <w:r>
        <w:rPr>
          <w:rFonts w:hint="eastAsia" w:ascii="宋体" w:hAnsi="宋体" w:eastAsia="宋体" w:cs="宋体"/>
          <w:kern w:val="2"/>
          <w:sz w:val="24"/>
          <w:szCs w:val="32"/>
          <w:lang w:val="en-US" w:eastAsia="zh-CN" w:bidi="ar-SA"/>
        </w:rPr>
        <w:t>《低空数字航摄数据获取与处理规范》</w:t>
      </w:r>
      <w:bookmarkEnd w:id="15"/>
      <w:r>
        <w:rPr>
          <w:rFonts w:hint="eastAsia" w:ascii="宋体" w:hAnsi="宋体" w:eastAsia="宋体" w:cs="宋体"/>
          <w:kern w:val="2"/>
          <w:sz w:val="24"/>
          <w:szCs w:val="32"/>
          <w:lang w:val="en-US" w:eastAsia="zh-CN" w:bidi="ar-SA"/>
        </w:rPr>
        <w:t>。</w:t>
      </w:r>
    </w:p>
    <w:p>
      <w:pPr>
        <w:widowControl/>
        <w:spacing w:line="360" w:lineRule="auto"/>
        <w:ind w:firstLine="480" w:firstLineChars="200"/>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④组织保障</w:t>
      </w:r>
    </w:p>
    <w:p>
      <w:pPr>
        <w:widowControl/>
        <w:spacing w:line="360" w:lineRule="auto"/>
        <w:ind w:firstLine="480" w:firstLineChars="200"/>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为保障项目顺利实施，应为本项目配备至少五个飞行组，三架固定翼无人机和三架多旋翼无人机，每个飞行组至少1名飞行员，飞行员须具备中国AOPA民用无人机驾驶员合格证，并为飞行组配备相应的维护、管理人员。</w:t>
      </w:r>
    </w:p>
    <w:p>
      <w:pPr>
        <w:widowControl/>
        <w:spacing w:line="360" w:lineRule="auto"/>
        <w:ind w:firstLine="480" w:firstLineChars="200"/>
        <w:rPr>
          <w:rFonts w:hint="eastAsia" w:ascii="宋体" w:hAnsi="宋体" w:eastAsia="宋体" w:cs="宋体"/>
          <w:b/>
          <w:bCs/>
          <w:kern w:val="2"/>
          <w:sz w:val="24"/>
          <w:szCs w:val="32"/>
          <w:lang w:val="en-US" w:eastAsia="zh-CN" w:bidi="ar-SA"/>
        </w:rPr>
      </w:pPr>
      <w:r>
        <w:rPr>
          <w:rFonts w:hint="eastAsia" w:ascii="宋体" w:hAnsi="宋体" w:cs="宋体"/>
          <w:b/>
          <w:bCs/>
          <w:kern w:val="2"/>
          <w:sz w:val="24"/>
          <w:szCs w:val="32"/>
          <w:lang w:val="en-US" w:eastAsia="zh-CN" w:bidi="ar-SA"/>
        </w:rPr>
        <w:t>3.2</w:t>
      </w:r>
      <w:r>
        <w:rPr>
          <w:rFonts w:hint="eastAsia" w:ascii="宋体" w:hAnsi="宋体" w:eastAsia="宋体" w:cs="宋体"/>
          <w:b/>
          <w:bCs/>
          <w:kern w:val="2"/>
          <w:sz w:val="24"/>
          <w:szCs w:val="32"/>
          <w:lang w:val="en-US" w:eastAsia="zh-CN" w:bidi="ar-SA"/>
        </w:rPr>
        <w:t>三维实景地图精度和规格</w:t>
      </w:r>
    </w:p>
    <w:p>
      <w:pPr>
        <w:widowControl/>
        <w:spacing w:line="360" w:lineRule="auto"/>
        <w:ind w:firstLine="480" w:firstLineChars="200"/>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①三维实景地图精度要求</w:t>
      </w:r>
    </w:p>
    <w:p>
      <w:pPr>
        <w:widowControl/>
        <w:spacing w:line="360" w:lineRule="auto"/>
        <w:ind w:firstLine="480" w:firstLineChars="200"/>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三维实景模型区域的影像地面分辨率</w:t>
      </w:r>
      <w:r>
        <w:rPr>
          <w:rFonts w:hint="eastAsia" w:ascii="宋体" w:hAnsi="宋体" w:cs="宋体"/>
          <w:kern w:val="2"/>
          <w:sz w:val="24"/>
          <w:szCs w:val="32"/>
          <w:lang w:val="en-US" w:eastAsia="zh-CN" w:bidi="ar-SA"/>
        </w:rPr>
        <w:t>3</w:t>
      </w:r>
      <w:r>
        <w:rPr>
          <w:rFonts w:hint="eastAsia" w:ascii="宋体" w:hAnsi="宋体" w:eastAsia="宋体" w:cs="宋体"/>
          <w:kern w:val="2"/>
          <w:sz w:val="24"/>
          <w:szCs w:val="32"/>
          <w:lang w:val="en-US" w:eastAsia="zh-CN" w:bidi="ar-SA"/>
        </w:rPr>
        <w:t>cm，三维实景地图建筑顶部、道路铺装等特征点相对邻近控制点的平面位置中误差应当小于±</w:t>
      </w:r>
      <w:r>
        <w:rPr>
          <w:rFonts w:hint="eastAsia" w:ascii="宋体" w:hAnsi="宋体" w:cs="宋体"/>
          <w:kern w:val="2"/>
          <w:sz w:val="24"/>
          <w:szCs w:val="32"/>
          <w:lang w:val="en-US" w:eastAsia="zh-CN" w:bidi="ar-SA"/>
        </w:rPr>
        <w:t>0.25</w:t>
      </w:r>
      <w:r>
        <w:rPr>
          <w:rFonts w:hint="eastAsia" w:ascii="宋体" w:hAnsi="宋体" w:eastAsia="宋体" w:cs="宋体"/>
          <w:kern w:val="2"/>
          <w:sz w:val="24"/>
          <w:szCs w:val="32"/>
          <w:lang w:val="en-US" w:eastAsia="zh-CN" w:bidi="ar-SA"/>
        </w:rPr>
        <w:t>cm，高程中误差应当小于±</w:t>
      </w:r>
      <w:r>
        <w:rPr>
          <w:rFonts w:hint="eastAsia" w:ascii="宋体" w:hAnsi="宋体" w:cs="宋体"/>
          <w:kern w:val="2"/>
          <w:sz w:val="24"/>
          <w:szCs w:val="32"/>
          <w:lang w:val="en-US" w:eastAsia="zh-CN" w:bidi="ar-SA"/>
        </w:rPr>
        <w:t>0.25m</w:t>
      </w:r>
      <w:r>
        <w:rPr>
          <w:rFonts w:hint="eastAsia" w:ascii="宋体" w:hAnsi="宋体" w:eastAsia="宋体" w:cs="宋体"/>
          <w:kern w:val="2"/>
          <w:sz w:val="24"/>
          <w:szCs w:val="32"/>
          <w:lang w:val="en-US" w:eastAsia="zh-CN" w:bidi="ar-SA"/>
        </w:rPr>
        <w:t>，阴影、摄影死角、隐蔽等特殊困难地区可放宽</w:t>
      </w:r>
      <w:r>
        <w:rPr>
          <w:rFonts w:hint="eastAsia" w:ascii="宋体" w:hAnsi="宋体" w:eastAsia="宋体" w:cs="宋体"/>
          <w:sz w:val="24"/>
          <w:szCs w:val="32"/>
        </w:rPr>
        <w:t>至平面精度不低于0.45m，高程精度不低于0.45m。</w:t>
      </w:r>
    </w:p>
    <w:p>
      <w:pPr>
        <w:widowControl/>
        <w:spacing w:line="360" w:lineRule="auto"/>
        <w:ind w:firstLine="480" w:firstLineChars="200"/>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②三维实景地图质量要求</w:t>
      </w:r>
    </w:p>
    <w:p>
      <w:pPr>
        <w:spacing w:line="360" w:lineRule="auto"/>
        <w:ind w:firstLine="480" w:firstLineChars="200"/>
        <w:rPr>
          <w:rFonts w:hint="eastAsia" w:ascii="宋体" w:hAnsi="宋体" w:eastAsia="宋体" w:cs="宋体"/>
          <w:sz w:val="24"/>
          <w:szCs w:val="32"/>
          <w:lang w:val="en-US"/>
        </w:rPr>
      </w:pPr>
      <w:r>
        <w:rPr>
          <w:rFonts w:hint="eastAsia" w:ascii="宋体" w:hAnsi="宋体" w:eastAsia="宋体" w:cs="宋体"/>
          <w:kern w:val="2"/>
          <w:sz w:val="24"/>
          <w:szCs w:val="32"/>
          <w:lang w:val="en-US" w:eastAsia="zh-CN" w:bidi="ar-SA"/>
        </w:rPr>
        <w:t>实景模型要求结构、纹理完整。模型表面纹理颜色均匀，明暗合理。建筑物三维模型应精准反映房屋屋顶及外轮廓的基本特征。在200米高度下浏览模型，模型没有明显的拉伸变形或纹理漏洞，没有明显贴图模糊与拉伸变形。当所在区域建筑物较为密集，或建筑物较高，存在相互遮挡时，则无法获取遮挡部分建筑物的侧视纹理，相应的模型无法表现其全部的细节，允许出现些许的拉伸变形。</w:t>
      </w:r>
      <w:r>
        <w:rPr>
          <w:rFonts w:hint="eastAsia" w:ascii="宋体" w:hAnsi="宋体" w:eastAsia="宋体" w:cs="宋体"/>
          <w:sz w:val="24"/>
          <w:szCs w:val="32"/>
          <w:lang w:val="en-US" w:eastAsia="zh-CN"/>
        </w:rPr>
        <w:t>三维模型</w:t>
      </w:r>
      <w:r>
        <w:rPr>
          <w:rFonts w:hint="eastAsia" w:ascii="宋体" w:hAnsi="宋体" w:cs="宋体"/>
          <w:sz w:val="24"/>
          <w:szCs w:val="32"/>
          <w:lang w:val="en-US" w:eastAsia="zh-CN"/>
        </w:rPr>
        <w:t>地表面以上</w:t>
      </w:r>
      <w:r>
        <w:rPr>
          <w:rFonts w:hint="eastAsia" w:ascii="宋体" w:hAnsi="宋体" w:eastAsia="宋体" w:cs="宋体"/>
          <w:sz w:val="24"/>
          <w:szCs w:val="32"/>
          <w:lang w:val="en-US" w:eastAsia="zh-CN"/>
        </w:rPr>
        <w:t>不应有异常的悬浮物，水系无漏洞，应保证主要水系的平整</w:t>
      </w:r>
      <w:r>
        <w:rPr>
          <w:rFonts w:hint="eastAsia" w:ascii="宋体" w:hAnsi="宋体" w:eastAsia="宋体" w:cs="宋体"/>
          <w:sz w:val="24"/>
          <w:szCs w:val="32"/>
        </w:rPr>
        <w:t xml:space="preserve">。 </w:t>
      </w:r>
    </w:p>
    <w:p>
      <w:pPr>
        <w:widowControl/>
        <w:spacing w:line="360" w:lineRule="auto"/>
        <w:ind w:firstLine="480" w:firstLineChars="200"/>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针对水域空缺进行修补，采用建模软件和水面数据进行约束干预后重新生成模型，使水域不存在漏洞。</w:t>
      </w:r>
    </w:p>
    <w:p>
      <w:pPr>
        <w:widowControl/>
        <w:spacing w:line="360" w:lineRule="auto"/>
        <w:ind w:firstLine="480" w:firstLineChars="200"/>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③数据格式要求</w:t>
      </w:r>
    </w:p>
    <w:p>
      <w:pPr>
        <w:widowControl/>
        <w:spacing w:line="360" w:lineRule="auto"/>
        <w:ind w:firstLine="480" w:firstLineChars="200"/>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城市三维实景地图以三角格网为几何框架，以表面纹理为框架表面的贴图影像，成果格式为*.OSGB格式。在标准的OSGB数据框架下对成果数据进行组织优化与重构，大幅提升数据应用过程中的数据初始化速度；在不损失精度要求的情况下进行批量自动化精简处理，获得更快的刷新效果、更低得系统资源占用，降低对硬件环境的依赖；在标准的OSGB浏览软件中浏览处理前后，初始化打开时间提速5倍以上。</w:t>
      </w:r>
    </w:p>
    <w:p>
      <w:pPr>
        <w:widowControl/>
        <w:spacing w:line="360" w:lineRule="auto"/>
        <w:ind w:firstLine="480" w:firstLineChars="200"/>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④数据网格化管理</w:t>
      </w:r>
    </w:p>
    <w:p>
      <w:pPr>
        <w:widowControl/>
        <w:spacing w:line="360" w:lineRule="auto"/>
        <w:ind w:firstLine="480" w:firstLineChars="200"/>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城市三维实景地图以Tile为网格单元进行存储和分割。</w:t>
      </w:r>
    </w:p>
    <w:bookmarkEnd w:id="12"/>
    <w:bookmarkEnd w:id="13"/>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sz w:val="24"/>
          <w:szCs w:val="32"/>
          <w:lang w:val="en-US" w:eastAsia="zh-CN"/>
        </w:rPr>
      </w:pPr>
      <w:bookmarkStart w:id="16" w:name="_Toc23974"/>
      <w:bookmarkStart w:id="17" w:name="_Toc13895"/>
      <w:r>
        <w:rPr>
          <w:rFonts w:hint="eastAsia" w:ascii="宋体" w:hAnsi="宋体" w:cs="宋体"/>
          <w:b/>
          <w:bCs/>
          <w:sz w:val="24"/>
          <w:szCs w:val="32"/>
          <w:lang w:val="en-US" w:eastAsia="zh-CN"/>
        </w:rPr>
        <w:t>四、建设标准：</w:t>
      </w:r>
    </w:p>
    <w:p>
      <w:pPr>
        <w:pStyle w:val="69"/>
        <w:widowControl/>
        <w:numPr>
          <w:ilvl w:val="1"/>
          <w:numId w:val="0"/>
        </w:numPr>
        <w:spacing w:before="0" w:beforeLines="0" w:after="0" w:afterLines="0" w:line="360" w:lineRule="auto"/>
        <w:ind w:leftChars="200"/>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4.1数学基础</w:t>
      </w:r>
      <w:bookmarkEnd w:id="16"/>
      <w:bookmarkEnd w:id="17"/>
    </w:p>
    <w:p>
      <w:pPr>
        <w:widowControl/>
        <w:spacing w:line="360" w:lineRule="auto"/>
        <w:ind w:firstLine="480" w:firstLineChars="200"/>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（1）平面坐标系：采用台州2000坐标系；</w:t>
      </w:r>
    </w:p>
    <w:p>
      <w:pPr>
        <w:widowControl/>
        <w:spacing w:line="360" w:lineRule="auto"/>
        <w:ind w:firstLine="480" w:firstLineChars="200"/>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（2）投影方式：高斯-克吕格投影，120°21′中央子午线；</w:t>
      </w:r>
    </w:p>
    <w:p>
      <w:pPr>
        <w:widowControl/>
        <w:spacing w:line="360" w:lineRule="auto"/>
        <w:ind w:firstLine="480" w:firstLineChars="200"/>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（3）高程基准：采用1985国家高程基准。</w:t>
      </w:r>
    </w:p>
    <w:p>
      <w:pPr>
        <w:pStyle w:val="69"/>
        <w:widowControl/>
        <w:numPr>
          <w:ilvl w:val="1"/>
          <w:numId w:val="0"/>
        </w:numPr>
        <w:spacing w:before="0" w:beforeLines="0" w:after="0" w:afterLines="0" w:line="360" w:lineRule="auto"/>
        <w:ind w:left="0" w:leftChars="0" w:firstLine="420" w:firstLineChars="175"/>
        <w:rPr>
          <w:rFonts w:hint="eastAsia" w:ascii="宋体" w:hAnsi="宋体" w:eastAsia="宋体" w:cs="宋体"/>
          <w:kern w:val="2"/>
          <w:sz w:val="24"/>
          <w:szCs w:val="32"/>
          <w:lang w:val="en-US" w:eastAsia="zh-CN" w:bidi="ar-SA"/>
        </w:rPr>
      </w:pPr>
      <w:bookmarkStart w:id="18" w:name="_Toc13266"/>
      <w:bookmarkStart w:id="19" w:name="_Toc26273"/>
      <w:r>
        <w:rPr>
          <w:rFonts w:hint="eastAsia" w:ascii="宋体" w:hAnsi="宋体" w:eastAsia="宋体" w:cs="宋体"/>
          <w:kern w:val="2"/>
          <w:sz w:val="24"/>
          <w:szCs w:val="32"/>
          <w:lang w:val="en-US" w:eastAsia="zh-CN" w:bidi="ar-SA"/>
        </w:rPr>
        <w:t>4.2引用技术标准</w:t>
      </w:r>
      <w:bookmarkEnd w:id="18"/>
      <w:bookmarkEnd w:id="19"/>
    </w:p>
    <w:p>
      <w:pPr>
        <w:widowControl/>
        <w:numPr>
          <w:ilvl w:val="0"/>
          <w:numId w:val="10"/>
        </w:numPr>
        <w:spacing w:line="360" w:lineRule="auto"/>
        <w:ind w:left="0" w:leftChars="0" w:firstLine="420" w:firstLineChars="175"/>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GB/T 18314-2009《全球定位系统（GPS）测量规范》；</w:t>
      </w:r>
    </w:p>
    <w:p>
      <w:pPr>
        <w:widowControl/>
        <w:numPr>
          <w:ilvl w:val="0"/>
          <w:numId w:val="10"/>
        </w:numPr>
        <w:spacing w:line="360" w:lineRule="auto"/>
        <w:ind w:left="0" w:leftChars="0" w:firstLine="420" w:firstLineChars="175"/>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CH/T 2009-2010《全球定位系统实时动态测量（RTK）技术规范》；</w:t>
      </w:r>
    </w:p>
    <w:p>
      <w:pPr>
        <w:widowControl/>
        <w:numPr>
          <w:ilvl w:val="0"/>
          <w:numId w:val="10"/>
        </w:numPr>
        <w:spacing w:line="360" w:lineRule="auto"/>
        <w:ind w:left="0" w:leftChars="0" w:firstLine="420" w:firstLineChars="175"/>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CH/Z 3003-2010《低空数字航空摄影测量内业规范》；</w:t>
      </w:r>
    </w:p>
    <w:p>
      <w:pPr>
        <w:widowControl/>
        <w:numPr>
          <w:ilvl w:val="0"/>
          <w:numId w:val="10"/>
        </w:numPr>
        <w:spacing w:line="360" w:lineRule="auto"/>
        <w:ind w:left="0" w:leftChars="0" w:firstLine="420" w:firstLineChars="175"/>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CH/Z 3004-2010《低空数字航空摄影测量外业规范》；</w:t>
      </w:r>
    </w:p>
    <w:p>
      <w:pPr>
        <w:widowControl/>
        <w:numPr>
          <w:ilvl w:val="0"/>
          <w:numId w:val="10"/>
        </w:numPr>
        <w:spacing w:line="360" w:lineRule="auto"/>
        <w:ind w:left="0" w:leftChars="0" w:firstLine="420" w:firstLineChars="175"/>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CH/Z 3005-2010《低空数字航空摄影规范》；</w:t>
      </w:r>
    </w:p>
    <w:p>
      <w:pPr>
        <w:widowControl/>
        <w:numPr>
          <w:ilvl w:val="0"/>
          <w:numId w:val="10"/>
        </w:numPr>
        <w:spacing w:line="360" w:lineRule="auto"/>
        <w:ind w:left="0" w:leftChars="0" w:firstLine="420" w:firstLineChars="175"/>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CH/Z 3001-2010《无人机航摄安全作业基本要求》；</w:t>
      </w:r>
    </w:p>
    <w:p>
      <w:pPr>
        <w:widowControl/>
        <w:numPr>
          <w:ilvl w:val="0"/>
          <w:numId w:val="10"/>
        </w:numPr>
        <w:spacing w:line="360" w:lineRule="auto"/>
        <w:ind w:left="0" w:leftChars="0" w:firstLine="420" w:firstLineChars="175"/>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CH/Z 3002-2010《无人机航摄系统技术要求》；</w:t>
      </w:r>
    </w:p>
    <w:p>
      <w:pPr>
        <w:widowControl/>
        <w:numPr>
          <w:ilvl w:val="0"/>
          <w:numId w:val="10"/>
        </w:numPr>
        <w:spacing w:line="360" w:lineRule="auto"/>
        <w:ind w:left="0" w:leftChars="0" w:firstLine="420" w:firstLineChars="175"/>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GB/T18316-2009《数字测绘成果质量检查与验收》；</w:t>
      </w:r>
    </w:p>
    <w:p>
      <w:pPr>
        <w:widowControl/>
        <w:numPr>
          <w:ilvl w:val="0"/>
          <w:numId w:val="10"/>
        </w:numPr>
        <w:spacing w:line="360" w:lineRule="auto"/>
        <w:ind w:left="0" w:leftChars="0" w:firstLine="420" w:firstLineChars="175"/>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GB/T24356-2009《测绘成果质量检查与验收》；</w:t>
      </w:r>
    </w:p>
    <w:p>
      <w:pPr>
        <w:widowControl/>
        <w:numPr>
          <w:ilvl w:val="0"/>
          <w:numId w:val="0"/>
        </w:numPr>
        <w:spacing w:line="360" w:lineRule="auto"/>
        <w:ind w:left="0" w:leftChars="0" w:firstLine="420" w:firstLineChars="175"/>
        <w:rPr>
          <w:rFonts w:hint="eastAsia" w:ascii="宋体" w:hAnsi="宋体" w:eastAsia="宋体" w:cs="宋体"/>
          <w:kern w:val="2"/>
          <w:sz w:val="24"/>
          <w:szCs w:val="32"/>
          <w:lang w:val="en-US" w:eastAsia="zh-CN" w:bidi="ar-SA"/>
        </w:rPr>
      </w:pPr>
      <w:r>
        <w:rPr>
          <w:rFonts w:hint="eastAsia" w:ascii="宋体" w:hAnsi="宋体" w:cs="宋体"/>
          <w:kern w:val="2"/>
          <w:sz w:val="24"/>
          <w:szCs w:val="32"/>
          <w:lang w:val="en-US" w:eastAsia="zh-CN" w:bidi="ar-SA"/>
        </w:rPr>
        <w:t>（10）</w:t>
      </w:r>
      <w:r>
        <w:rPr>
          <w:rFonts w:hint="eastAsia" w:ascii="宋体" w:hAnsi="宋体" w:eastAsia="宋体" w:cs="宋体"/>
          <w:kern w:val="2"/>
          <w:sz w:val="24"/>
          <w:szCs w:val="32"/>
          <w:lang w:val="en-US" w:eastAsia="zh-CN" w:bidi="ar-SA"/>
        </w:rPr>
        <w:t>CH/T 9015-2012《三维地理信息模型数据产品规范》；</w:t>
      </w:r>
    </w:p>
    <w:p>
      <w:pPr>
        <w:widowControl/>
        <w:numPr>
          <w:ilvl w:val="0"/>
          <w:numId w:val="0"/>
        </w:numPr>
        <w:spacing w:line="360" w:lineRule="auto"/>
        <w:ind w:left="0" w:leftChars="0" w:firstLine="420" w:firstLineChars="175"/>
        <w:rPr>
          <w:rFonts w:hint="eastAsia" w:ascii="宋体" w:hAnsi="宋体" w:eastAsia="宋体" w:cs="宋体"/>
          <w:kern w:val="2"/>
          <w:sz w:val="24"/>
          <w:szCs w:val="32"/>
          <w:lang w:val="en-US" w:eastAsia="zh-CN" w:bidi="ar-SA"/>
        </w:rPr>
      </w:pPr>
      <w:r>
        <w:rPr>
          <w:rFonts w:hint="eastAsia" w:ascii="宋体" w:hAnsi="宋体" w:cs="宋体"/>
          <w:kern w:val="2"/>
          <w:sz w:val="24"/>
          <w:szCs w:val="32"/>
          <w:lang w:val="en-US" w:eastAsia="zh-CN" w:bidi="ar-SA"/>
        </w:rPr>
        <w:t>（11）</w:t>
      </w:r>
      <w:r>
        <w:rPr>
          <w:rFonts w:hint="eastAsia" w:ascii="宋体" w:hAnsi="宋体" w:eastAsia="宋体" w:cs="宋体"/>
          <w:kern w:val="2"/>
          <w:sz w:val="24"/>
          <w:szCs w:val="32"/>
          <w:lang w:val="en-US" w:eastAsia="zh-CN" w:bidi="ar-SA"/>
        </w:rPr>
        <w:t>CH/T 9016-2012《三维地理信息模型生产规范》；</w:t>
      </w:r>
    </w:p>
    <w:p>
      <w:pPr>
        <w:widowControl/>
        <w:numPr>
          <w:ilvl w:val="0"/>
          <w:numId w:val="0"/>
        </w:numPr>
        <w:spacing w:line="360" w:lineRule="auto"/>
        <w:ind w:left="0" w:leftChars="0" w:firstLine="420" w:firstLineChars="175"/>
        <w:rPr>
          <w:rFonts w:hint="eastAsia" w:ascii="宋体" w:hAnsi="宋体" w:eastAsia="宋体" w:cs="宋体"/>
          <w:kern w:val="2"/>
          <w:sz w:val="24"/>
          <w:szCs w:val="32"/>
          <w:lang w:val="en-US" w:eastAsia="zh-CN" w:bidi="ar-SA"/>
        </w:rPr>
      </w:pPr>
      <w:r>
        <w:rPr>
          <w:rFonts w:hint="eastAsia" w:ascii="宋体" w:hAnsi="宋体" w:cs="宋体"/>
          <w:kern w:val="2"/>
          <w:sz w:val="24"/>
          <w:szCs w:val="32"/>
          <w:lang w:val="en-US" w:eastAsia="zh-CN" w:bidi="ar-SA"/>
        </w:rPr>
        <w:t>（12）</w:t>
      </w:r>
      <w:r>
        <w:rPr>
          <w:rFonts w:hint="eastAsia" w:ascii="宋体" w:hAnsi="宋体" w:eastAsia="宋体" w:cs="宋体"/>
          <w:kern w:val="2"/>
          <w:sz w:val="24"/>
          <w:szCs w:val="32"/>
          <w:lang w:val="en-US" w:eastAsia="zh-CN" w:bidi="ar-SA"/>
        </w:rPr>
        <w:t>CH/T 9017-2012《三维地理信息模型数据库规范》；</w:t>
      </w:r>
    </w:p>
    <w:p>
      <w:pPr>
        <w:widowControl/>
        <w:numPr>
          <w:ilvl w:val="0"/>
          <w:numId w:val="0"/>
        </w:numPr>
        <w:spacing w:line="360" w:lineRule="auto"/>
        <w:ind w:left="0" w:leftChars="0" w:firstLine="420" w:firstLineChars="175"/>
        <w:rPr>
          <w:rFonts w:hint="eastAsia" w:ascii="宋体" w:hAnsi="宋体" w:eastAsia="宋体" w:cs="宋体"/>
          <w:kern w:val="2"/>
          <w:sz w:val="24"/>
          <w:szCs w:val="32"/>
          <w:lang w:val="en-US" w:eastAsia="zh-CN" w:bidi="ar-SA"/>
        </w:rPr>
      </w:pPr>
      <w:r>
        <w:rPr>
          <w:rFonts w:hint="eastAsia" w:ascii="宋体" w:hAnsi="宋体" w:cs="宋体"/>
          <w:kern w:val="2"/>
          <w:sz w:val="24"/>
          <w:szCs w:val="32"/>
          <w:lang w:val="en-US" w:eastAsia="zh-CN" w:bidi="ar-SA"/>
        </w:rPr>
        <w:t>（13）</w:t>
      </w:r>
      <w:r>
        <w:rPr>
          <w:rFonts w:hint="eastAsia" w:ascii="宋体" w:hAnsi="宋体" w:eastAsia="宋体" w:cs="宋体"/>
          <w:kern w:val="2"/>
          <w:sz w:val="24"/>
          <w:szCs w:val="32"/>
          <w:lang w:val="en-US" w:eastAsia="zh-CN" w:bidi="ar-SA"/>
        </w:rPr>
        <w:t>CH/T 9024-2014《三维地理信息模型数据产品质量检查与验收》；</w:t>
      </w:r>
    </w:p>
    <w:p>
      <w:pPr>
        <w:widowControl/>
        <w:numPr>
          <w:ilvl w:val="0"/>
          <w:numId w:val="0"/>
        </w:numPr>
        <w:spacing w:line="360" w:lineRule="auto"/>
        <w:ind w:left="0" w:leftChars="0" w:firstLine="420" w:firstLineChars="175"/>
        <w:rPr>
          <w:rFonts w:hint="eastAsia" w:ascii="宋体" w:hAnsi="宋体" w:eastAsia="宋体" w:cs="宋体"/>
          <w:kern w:val="2"/>
          <w:sz w:val="24"/>
          <w:szCs w:val="32"/>
          <w:lang w:val="en-US" w:eastAsia="zh-CN" w:bidi="ar-SA"/>
        </w:rPr>
      </w:pPr>
      <w:r>
        <w:rPr>
          <w:rFonts w:hint="eastAsia" w:ascii="宋体" w:hAnsi="宋体" w:cs="宋体"/>
          <w:kern w:val="2"/>
          <w:sz w:val="24"/>
          <w:szCs w:val="32"/>
          <w:lang w:val="en-US" w:eastAsia="zh-CN" w:bidi="ar-SA"/>
        </w:rPr>
        <w:t>（14）</w:t>
      </w:r>
      <w:r>
        <w:rPr>
          <w:rFonts w:hint="eastAsia" w:ascii="宋体" w:hAnsi="宋体" w:eastAsia="宋体" w:cs="宋体"/>
          <w:kern w:val="2"/>
          <w:sz w:val="24"/>
          <w:szCs w:val="32"/>
          <w:lang w:val="en-US" w:eastAsia="zh-CN" w:bidi="ar-SA"/>
        </w:rPr>
        <w:t>CJJ/T 157-2010《城市三维建模技术规范》</w:t>
      </w:r>
      <w:r>
        <w:rPr>
          <w:rFonts w:hint="eastAsia" w:ascii="宋体" w:hAnsi="宋体" w:cs="宋体"/>
          <w:kern w:val="2"/>
          <w:sz w:val="24"/>
          <w:szCs w:val="32"/>
          <w:lang w:val="en-US" w:eastAsia="zh-CN" w:bidi="ar-SA"/>
        </w:rPr>
        <w:t>；</w:t>
      </w:r>
    </w:p>
    <w:p>
      <w:pPr>
        <w:pStyle w:val="13"/>
        <w:ind w:left="0" w:leftChars="0" w:firstLine="420" w:firstLineChars="175"/>
        <w:rPr>
          <w:rFonts w:hint="eastAsia"/>
          <w:lang w:val="en-US" w:eastAsia="zh-CN"/>
        </w:rPr>
      </w:pPr>
      <w:r>
        <w:rPr>
          <w:rFonts w:hint="eastAsia"/>
          <w:lang w:val="en-US" w:eastAsia="zh-CN"/>
        </w:rPr>
        <w:t>（15）CH1016-2008《测绘作业人员安全规范》。</w:t>
      </w:r>
    </w:p>
    <w:p>
      <w:pPr>
        <w:bidi w:val="0"/>
        <w:spacing w:line="360" w:lineRule="auto"/>
        <w:ind w:left="0" w:leftChars="0" w:firstLine="420" w:firstLineChars="175"/>
        <w:rPr>
          <w:rFonts w:hint="eastAsia"/>
          <w:lang w:val="en-US" w:eastAsia="zh-CN"/>
        </w:rPr>
      </w:pPr>
      <w:r>
        <w:rPr>
          <w:rFonts w:hint="eastAsia" w:ascii="宋体" w:hAnsi="宋体" w:eastAsia="宋体" w:cs="宋体"/>
          <w:sz w:val="24"/>
          <w:szCs w:val="24"/>
          <w:lang w:eastAsia="zh-CN"/>
        </w:rPr>
        <w:t>注</w:t>
      </w:r>
      <w:r>
        <w:rPr>
          <w:rFonts w:hint="eastAsia" w:ascii="宋体" w:hAnsi="宋体" w:eastAsia="宋体" w:cs="宋体"/>
          <w:sz w:val="24"/>
          <w:szCs w:val="24"/>
          <w:lang w:val="en-US" w:eastAsia="zh-CN"/>
        </w:rPr>
        <w:t>:</w:t>
      </w:r>
      <w:r>
        <w:rPr>
          <w:rFonts w:hint="eastAsia" w:ascii="宋体" w:hAnsi="宋体" w:eastAsia="宋体" w:cs="宋体"/>
          <w:sz w:val="24"/>
          <w:szCs w:val="24"/>
        </w:rPr>
        <w:t>需引用上述文件以外的，按相应国家相关标准和规范执行。</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b/>
          <w:bCs/>
          <w:sz w:val="24"/>
          <w:szCs w:val="32"/>
        </w:rPr>
      </w:pPr>
      <w:r>
        <w:rPr>
          <w:rFonts w:hint="eastAsia" w:ascii="宋体" w:hAnsi="宋体" w:cs="宋体"/>
          <w:b/>
          <w:bCs/>
          <w:sz w:val="24"/>
          <w:szCs w:val="32"/>
          <w:lang w:eastAsia="zh-CN"/>
        </w:rPr>
        <w:t>五</w:t>
      </w:r>
      <w:r>
        <w:rPr>
          <w:rFonts w:hint="eastAsia" w:ascii="宋体" w:hAnsi="宋体" w:cs="宋体"/>
          <w:b/>
          <w:bCs/>
          <w:sz w:val="24"/>
          <w:szCs w:val="32"/>
        </w:rPr>
        <w:t>、</w:t>
      </w:r>
      <w:r>
        <w:rPr>
          <w:rFonts w:hint="eastAsia" w:ascii="宋体" w:hAnsi="宋体" w:cs="宋体"/>
          <w:b/>
          <w:bCs/>
          <w:sz w:val="24"/>
          <w:szCs w:val="32"/>
          <w:lang w:val="en-US" w:eastAsia="zh-CN"/>
        </w:rPr>
        <w:t>完成期限</w:t>
      </w:r>
      <w:r>
        <w:rPr>
          <w:rFonts w:hint="eastAsia" w:ascii="宋体" w:hAnsi="宋体" w:cs="宋体"/>
          <w:b/>
          <w:bCs/>
          <w:sz w:val="24"/>
          <w:szCs w:val="32"/>
        </w:rPr>
        <w:t>：</w:t>
      </w:r>
    </w:p>
    <w:p>
      <w:pPr>
        <w:widowControl/>
        <w:spacing w:line="360" w:lineRule="auto"/>
        <w:ind w:firstLine="480" w:firstLineChars="200"/>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中标人须在2021年11月10日前完成本项目全部服务工作及资料整理；2021年11月30日前测绘成果提交浙江省测绘质量监督检验站验收，并确保验收合格。</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ascii="宋体" w:hAnsi="宋体" w:cs="宋体"/>
          <w:b/>
          <w:bCs/>
          <w:sz w:val="24"/>
          <w:szCs w:val="32"/>
        </w:rPr>
      </w:pPr>
      <w:r>
        <w:rPr>
          <w:rFonts w:hint="eastAsia" w:ascii="宋体" w:hAnsi="宋体" w:cs="宋体"/>
          <w:b/>
          <w:bCs/>
          <w:sz w:val="24"/>
          <w:szCs w:val="32"/>
          <w:lang w:eastAsia="zh-CN"/>
        </w:rPr>
        <w:t>六</w:t>
      </w:r>
      <w:r>
        <w:rPr>
          <w:rFonts w:hint="eastAsia" w:ascii="宋体" w:hAnsi="宋体" w:cs="宋体"/>
          <w:b/>
          <w:bCs/>
          <w:sz w:val="24"/>
          <w:szCs w:val="32"/>
        </w:rPr>
        <w:t>、</w:t>
      </w:r>
      <w:r>
        <w:rPr>
          <w:rFonts w:hint="eastAsia" w:ascii="宋体" w:hAnsi="宋体" w:cs="宋体"/>
          <w:b/>
          <w:bCs/>
          <w:sz w:val="24"/>
          <w:szCs w:val="32"/>
          <w:lang w:val="en-US" w:eastAsia="zh-CN"/>
        </w:rPr>
        <w:t>项目成果提交要求</w:t>
      </w:r>
      <w:r>
        <w:rPr>
          <w:rFonts w:hint="eastAsia" w:ascii="宋体" w:hAnsi="宋体" w:cs="宋体"/>
          <w:b/>
          <w:bCs/>
          <w:sz w:val="24"/>
          <w:szCs w:val="32"/>
        </w:rPr>
        <w:t>：</w:t>
      </w:r>
    </w:p>
    <w:tbl>
      <w:tblPr>
        <w:tblStyle w:val="25"/>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00"/>
        <w:gridCol w:w="2868"/>
        <w:gridCol w:w="1194"/>
        <w:gridCol w:w="1359"/>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jc w:val="center"/>
        </w:trPr>
        <w:tc>
          <w:tcPr>
            <w:tcW w:w="851" w:type="dxa"/>
            <w:shd w:val="clear" w:color="auto" w:fill="BEBEBE" w:themeFill="background1" w:themeFillShade="BF"/>
            <w:noWrap w:val="0"/>
            <w:vAlign w:val="center"/>
          </w:tcPr>
          <w:p>
            <w:pPr>
              <w:pStyle w:val="70"/>
              <w:spacing w:line="320" w:lineRule="exact"/>
              <w:ind w:left="0" w:leftChars="0" w:firstLine="0" w:firstLineChars="0"/>
              <w:jc w:val="center"/>
              <w:rPr>
                <w:rFonts w:hint="eastAsia" w:ascii="仿宋" w:hAnsi="仿宋" w:eastAsia="仿宋" w:cs="仿宋"/>
                <w:b/>
                <w:bCs/>
                <w:color w:val="auto"/>
                <w:sz w:val="24"/>
                <w:szCs w:val="22"/>
                <w:lang w:val="zh-CN"/>
              </w:rPr>
            </w:pPr>
            <w:r>
              <w:rPr>
                <w:rFonts w:hint="eastAsia" w:ascii="仿宋" w:hAnsi="仿宋" w:eastAsia="仿宋" w:cs="仿宋"/>
                <w:b/>
                <w:bCs/>
                <w:color w:val="auto"/>
                <w:sz w:val="24"/>
                <w:szCs w:val="22"/>
                <w:lang w:val="zh-CN"/>
              </w:rPr>
              <w:t>序号</w:t>
            </w:r>
          </w:p>
        </w:tc>
        <w:tc>
          <w:tcPr>
            <w:tcW w:w="1400" w:type="dxa"/>
            <w:shd w:val="clear" w:color="auto" w:fill="BEBEBE" w:themeFill="background1" w:themeFillShade="BF"/>
            <w:noWrap w:val="0"/>
            <w:vAlign w:val="center"/>
          </w:tcPr>
          <w:p>
            <w:pPr>
              <w:pStyle w:val="70"/>
              <w:spacing w:line="320" w:lineRule="exact"/>
              <w:ind w:left="0" w:leftChars="0" w:firstLine="0" w:firstLineChars="0"/>
              <w:jc w:val="center"/>
              <w:rPr>
                <w:rFonts w:hint="eastAsia" w:ascii="仿宋" w:hAnsi="仿宋" w:eastAsia="仿宋" w:cs="仿宋"/>
                <w:b/>
                <w:bCs/>
                <w:color w:val="auto"/>
                <w:sz w:val="24"/>
                <w:szCs w:val="22"/>
                <w:lang w:val="zh-CN"/>
              </w:rPr>
            </w:pPr>
            <w:r>
              <w:rPr>
                <w:rFonts w:hint="eastAsia" w:ascii="仿宋" w:hAnsi="仿宋" w:eastAsia="仿宋" w:cs="仿宋"/>
                <w:b/>
                <w:bCs/>
                <w:color w:val="auto"/>
                <w:sz w:val="24"/>
                <w:szCs w:val="22"/>
                <w:lang w:val="zh-CN"/>
              </w:rPr>
              <w:t>内容</w:t>
            </w:r>
          </w:p>
        </w:tc>
        <w:tc>
          <w:tcPr>
            <w:tcW w:w="2868" w:type="dxa"/>
            <w:shd w:val="clear" w:color="auto" w:fill="BEBEBE" w:themeFill="background1" w:themeFillShade="BF"/>
            <w:noWrap w:val="0"/>
            <w:vAlign w:val="center"/>
          </w:tcPr>
          <w:p>
            <w:pPr>
              <w:pStyle w:val="70"/>
              <w:spacing w:line="320" w:lineRule="exact"/>
              <w:jc w:val="center"/>
              <w:rPr>
                <w:rFonts w:hint="eastAsia" w:ascii="仿宋" w:hAnsi="仿宋" w:eastAsia="仿宋" w:cs="仿宋"/>
                <w:b/>
                <w:bCs/>
                <w:color w:val="auto"/>
                <w:sz w:val="24"/>
                <w:szCs w:val="22"/>
                <w:lang w:val="zh-CN"/>
              </w:rPr>
            </w:pPr>
            <w:r>
              <w:rPr>
                <w:rFonts w:hint="eastAsia" w:ascii="仿宋" w:hAnsi="仿宋" w:eastAsia="仿宋" w:cs="仿宋"/>
                <w:b/>
                <w:bCs/>
                <w:color w:val="auto"/>
                <w:sz w:val="24"/>
                <w:szCs w:val="22"/>
                <w:lang w:val="zh-CN"/>
              </w:rPr>
              <w:t>说明</w:t>
            </w:r>
          </w:p>
        </w:tc>
        <w:tc>
          <w:tcPr>
            <w:tcW w:w="1194" w:type="dxa"/>
            <w:shd w:val="clear" w:color="auto" w:fill="BEBEBE" w:themeFill="background1" w:themeFillShade="BF"/>
            <w:noWrap w:val="0"/>
            <w:vAlign w:val="center"/>
          </w:tcPr>
          <w:p>
            <w:pPr>
              <w:pStyle w:val="70"/>
              <w:spacing w:line="320" w:lineRule="exact"/>
              <w:jc w:val="center"/>
              <w:rPr>
                <w:rFonts w:hint="eastAsia" w:ascii="仿宋" w:hAnsi="仿宋" w:eastAsia="仿宋" w:cs="仿宋"/>
                <w:b/>
                <w:bCs/>
                <w:color w:val="auto"/>
                <w:sz w:val="24"/>
                <w:szCs w:val="22"/>
                <w:lang w:val="zh-CN"/>
              </w:rPr>
            </w:pPr>
            <w:r>
              <w:rPr>
                <w:rFonts w:hint="eastAsia" w:ascii="仿宋" w:hAnsi="仿宋" w:eastAsia="仿宋" w:cs="仿宋"/>
                <w:b/>
                <w:bCs/>
                <w:color w:val="auto"/>
                <w:sz w:val="24"/>
                <w:szCs w:val="22"/>
                <w:lang w:val="zh-CN"/>
              </w:rPr>
              <w:t>格式</w:t>
            </w:r>
          </w:p>
        </w:tc>
        <w:tc>
          <w:tcPr>
            <w:tcW w:w="1359" w:type="dxa"/>
            <w:shd w:val="clear" w:color="auto" w:fill="BEBEBE" w:themeFill="background1" w:themeFillShade="BF"/>
            <w:noWrap w:val="0"/>
            <w:vAlign w:val="center"/>
          </w:tcPr>
          <w:p>
            <w:pPr>
              <w:pStyle w:val="70"/>
              <w:spacing w:line="320" w:lineRule="exact"/>
              <w:ind w:left="0" w:leftChars="0" w:firstLine="0" w:firstLineChars="0"/>
              <w:jc w:val="center"/>
              <w:rPr>
                <w:rFonts w:hint="eastAsia" w:ascii="仿宋" w:hAnsi="仿宋" w:eastAsia="仿宋" w:cs="仿宋"/>
                <w:b/>
                <w:bCs/>
                <w:color w:val="auto"/>
                <w:sz w:val="24"/>
                <w:szCs w:val="22"/>
                <w:lang w:val="zh-CN"/>
              </w:rPr>
            </w:pPr>
            <w:r>
              <w:rPr>
                <w:rFonts w:hint="eastAsia" w:ascii="仿宋" w:hAnsi="仿宋" w:eastAsia="仿宋" w:cs="仿宋"/>
                <w:b/>
                <w:bCs/>
                <w:color w:val="auto"/>
                <w:sz w:val="24"/>
                <w:szCs w:val="22"/>
                <w:lang w:val="zh-CN"/>
              </w:rPr>
              <w:t>数量</w:t>
            </w:r>
          </w:p>
        </w:tc>
        <w:tc>
          <w:tcPr>
            <w:tcW w:w="1359" w:type="dxa"/>
            <w:shd w:val="clear" w:color="auto" w:fill="BEBEBE" w:themeFill="background1" w:themeFillShade="BF"/>
            <w:noWrap w:val="0"/>
            <w:vAlign w:val="center"/>
          </w:tcPr>
          <w:p>
            <w:pPr>
              <w:pStyle w:val="70"/>
              <w:spacing w:line="320" w:lineRule="exact"/>
              <w:ind w:left="0" w:leftChars="0" w:firstLine="0" w:firstLineChars="0"/>
              <w:jc w:val="center"/>
              <w:rPr>
                <w:rFonts w:hint="eastAsia" w:ascii="仿宋" w:hAnsi="仿宋" w:eastAsia="仿宋" w:cs="仿宋"/>
                <w:b/>
                <w:bCs/>
                <w:color w:val="auto"/>
                <w:sz w:val="24"/>
                <w:szCs w:val="22"/>
                <w:lang w:val="en-US" w:eastAsia="zh-CN"/>
              </w:rPr>
            </w:pPr>
            <w:r>
              <w:rPr>
                <w:rFonts w:hint="eastAsia" w:ascii="仿宋" w:hAnsi="仿宋" w:eastAsia="仿宋" w:cs="仿宋"/>
                <w:b/>
                <w:bCs/>
                <w:color w:val="auto"/>
                <w:sz w:val="24"/>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851" w:type="dxa"/>
            <w:noWrap w:val="0"/>
            <w:vAlign w:val="center"/>
          </w:tcPr>
          <w:p>
            <w:pPr>
              <w:pStyle w:val="70"/>
              <w:spacing w:line="320" w:lineRule="exact"/>
              <w:ind w:left="0" w:leftChars="0" w:firstLine="0" w:firstLineChars="0"/>
              <w:jc w:val="center"/>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1</w:t>
            </w:r>
          </w:p>
        </w:tc>
        <w:tc>
          <w:tcPr>
            <w:tcW w:w="1400" w:type="dxa"/>
            <w:noWrap w:val="0"/>
            <w:vAlign w:val="center"/>
          </w:tcPr>
          <w:p>
            <w:pPr>
              <w:pStyle w:val="70"/>
              <w:spacing w:line="320" w:lineRule="exact"/>
              <w:ind w:left="0" w:leftChars="0" w:firstLine="0" w:firstLineChars="0"/>
              <w:jc w:val="center"/>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数据成果</w:t>
            </w:r>
          </w:p>
        </w:tc>
        <w:tc>
          <w:tcPr>
            <w:tcW w:w="2868" w:type="dxa"/>
            <w:noWrap w:val="0"/>
            <w:vAlign w:val="center"/>
          </w:tcPr>
          <w:p>
            <w:pPr>
              <w:pStyle w:val="70"/>
              <w:spacing w:line="320" w:lineRule="exact"/>
              <w:ind w:left="0" w:leftChars="0" w:firstLine="0" w:firstLineChars="0"/>
              <w:jc w:val="center"/>
              <w:rPr>
                <w:rFonts w:hint="eastAsia" w:ascii="仿宋" w:hAnsi="仿宋" w:eastAsia="仿宋" w:cs="仿宋"/>
                <w:color w:val="auto"/>
                <w:sz w:val="24"/>
                <w:szCs w:val="22"/>
                <w:lang w:val="zh-CN"/>
              </w:rPr>
            </w:pPr>
            <w:r>
              <w:rPr>
                <w:rFonts w:hint="eastAsia" w:ascii="仿宋" w:hAnsi="仿宋" w:eastAsia="仿宋" w:cs="仿宋"/>
                <w:color w:val="auto"/>
                <w:sz w:val="24"/>
                <w:szCs w:val="22"/>
                <w:lang w:val="zh-CN"/>
              </w:rPr>
              <w:t>倾斜摄影实景三维数据</w:t>
            </w:r>
          </w:p>
        </w:tc>
        <w:tc>
          <w:tcPr>
            <w:tcW w:w="1194" w:type="dxa"/>
            <w:noWrap w:val="0"/>
            <w:vAlign w:val="center"/>
          </w:tcPr>
          <w:p>
            <w:pPr>
              <w:pStyle w:val="70"/>
              <w:spacing w:line="320" w:lineRule="exact"/>
              <w:ind w:left="0" w:leftChars="0" w:firstLine="0" w:firstLineChars="0"/>
              <w:jc w:val="center"/>
              <w:rPr>
                <w:rFonts w:hint="eastAsia" w:ascii="仿宋" w:hAnsi="仿宋" w:eastAsia="仿宋" w:cs="仿宋"/>
                <w:color w:val="auto"/>
                <w:sz w:val="24"/>
                <w:szCs w:val="22"/>
                <w:lang w:val="zh-CN"/>
              </w:rPr>
            </w:pPr>
            <w:r>
              <w:rPr>
                <w:rFonts w:hint="eastAsia" w:ascii="仿宋" w:hAnsi="仿宋" w:eastAsia="仿宋" w:cs="仿宋"/>
                <w:color w:val="auto"/>
                <w:sz w:val="24"/>
                <w:szCs w:val="22"/>
                <w:lang w:val="zh-CN"/>
              </w:rPr>
              <w:t>osgb</w:t>
            </w:r>
          </w:p>
        </w:tc>
        <w:tc>
          <w:tcPr>
            <w:tcW w:w="1359" w:type="dxa"/>
            <w:noWrap w:val="0"/>
            <w:vAlign w:val="center"/>
          </w:tcPr>
          <w:p>
            <w:pPr>
              <w:pStyle w:val="70"/>
              <w:spacing w:line="320" w:lineRule="exact"/>
              <w:ind w:left="0" w:leftChars="0" w:firstLine="0" w:firstLineChars="0"/>
              <w:jc w:val="center"/>
              <w:rPr>
                <w:rFonts w:hint="eastAsia" w:ascii="仿宋" w:hAnsi="仿宋" w:eastAsia="仿宋" w:cs="仿宋"/>
                <w:color w:val="auto"/>
                <w:sz w:val="24"/>
                <w:szCs w:val="22"/>
                <w:lang w:val="zh-CN"/>
              </w:rPr>
            </w:pPr>
            <w:r>
              <w:rPr>
                <w:rFonts w:hint="eastAsia" w:ascii="仿宋" w:hAnsi="仿宋" w:eastAsia="仿宋" w:cs="仿宋"/>
                <w:color w:val="auto"/>
                <w:sz w:val="24"/>
                <w:szCs w:val="22"/>
                <w:lang w:val="zh-CN"/>
              </w:rPr>
              <w:t>1份</w:t>
            </w:r>
          </w:p>
        </w:tc>
        <w:tc>
          <w:tcPr>
            <w:tcW w:w="1359" w:type="dxa"/>
            <w:noWrap w:val="0"/>
            <w:vAlign w:val="center"/>
          </w:tcPr>
          <w:p>
            <w:pPr>
              <w:pStyle w:val="70"/>
              <w:spacing w:line="320" w:lineRule="exact"/>
              <w:ind w:left="0" w:leftChars="0" w:firstLine="0" w:firstLineChars="0"/>
              <w:jc w:val="center"/>
              <w:rPr>
                <w:rFonts w:hint="eastAsia" w:ascii="仿宋" w:hAnsi="仿宋" w:eastAsia="仿宋" w:cs="仿宋"/>
                <w:color w:val="auto"/>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vMerge w:val="restart"/>
            <w:noWrap w:val="0"/>
            <w:vAlign w:val="center"/>
          </w:tcPr>
          <w:p>
            <w:pPr>
              <w:pStyle w:val="70"/>
              <w:spacing w:line="320" w:lineRule="exact"/>
              <w:ind w:left="0" w:leftChars="0" w:firstLine="0" w:firstLineChars="0"/>
              <w:jc w:val="center"/>
              <w:rPr>
                <w:rFonts w:hint="eastAsia" w:ascii="仿宋" w:hAnsi="仿宋" w:eastAsia="仿宋" w:cs="仿宋"/>
                <w:color w:val="auto"/>
                <w:sz w:val="24"/>
                <w:szCs w:val="22"/>
                <w:lang w:val="zh-CN" w:eastAsia="zh-CN"/>
              </w:rPr>
            </w:pPr>
            <w:r>
              <w:rPr>
                <w:rFonts w:hint="eastAsia" w:ascii="仿宋" w:hAnsi="仿宋" w:eastAsia="仿宋" w:cs="仿宋"/>
                <w:color w:val="auto"/>
                <w:sz w:val="24"/>
                <w:szCs w:val="22"/>
                <w:lang w:val="en-US" w:eastAsia="zh-CN"/>
              </w:rPr>
              <w:t>2</w:t>
            </w:r>
          </w:p>
        </w:tc>
        <w:tc>
          <w:tcPr>
            <w:tcW w:w="1400" w:type="dxa"/>
            <w:vMerge w:val="restart"/>
            <w:noWrap w:val="0"/>
            <w:vAlign w:val="center"/>
          </w:tcPr>
          <w:p>
            <w:pPr>
              <w:pStyle w:val="70"/>
              <w:spacing w:line="320" w:lineRule="exact"/>
              <w:ind w:left="0" w:leftChars="0" w:firstLine="0" w:firstLineChars="0"/>
              <w:jc w:val="center"/>
              <w:rPr>
                <w:rFonts w:hint="eastAsia" w:ascii="仿宋" w:hAnsi="仿宋" w:eastAsia="仿宋" w:cs="仿宋"/>
                <w:color w:val="auto"/>
                <w:sz w:val="24"/>
                <w:szCs w:val="22"/>
                <w:lang w:val="zh-CN"/>
              </w:rPr>
            </w:pPr>
            <w:r>
              <w:rPr>
                <w:rFonts w:hint="eastAsia" w:ascii="仿宋" w:hAnsi="仿宋" w:eastAsia="仿宋" w:cs="仿宋"/>
                <w:color w:val="auto"/>
                <w:sz w:val="24"/>
                <w:szCs w:val="22"/>
                <w:lang w:val="zh-CN"/>
              </w:rPr>
              <w:t>文档成果</w:t>
            </w:r>
          </w:p>
        </w:tc>
        <w:tc>
          <w:tcPr>
            <w:tcW w:w="2868" w:type="dxa"/>
            <w:noWrap w:val="0"/>
            <w:vAlign w:val="center"/>
          </w:tcPr>
          <w:p>
            <w:pPr>
              <w:pStyle w:val="70"/>
              <w:spacing w:line="320" w:lineRule="exact"/>
              <w:ind w:left="0" w:leftChars="0" w:firstLine="0" w:firstLineChars="0"/>
              <w:jc w:val="center"/>
              <w:rPr>
                <w:rFonts w:hint="eastAsia" w:ascii="仿宋" w:hAnsi="仿宋" w:eastAsia="仿宋" w:cs="仿宋"/>
                <w:color w:val="auto"/>
                <w:sz w:val="24"/>
                <w:szCs w:val="22"/>
                <w:lang w:val="zh-CN"/>
              </w:rPr>
            </w:pPr>
            <w:r>
              <w:rPr>
                <w:rFonts w:hint="eastAsia" w:ascii="仿宋" w:hAnsi="仿宋" w:eastAsia="仿宋" w:cs="仿宋"/>
                <w:color w:val="auto"/>
                <w:sz w:val="24"/>
                <w:szCs w:val="22"/>
                <w:lang w:val="zh-CN"/>
              </w:rPr>
              <w:t>项目设计书</w:t>
            </w:r>
          </w:p>
        </w:tc>
        <w:tc>
          <w:tcPr>
            <w:tcW w:w="1194" w:type="dxa"/>
            <w:noWrap w:val="0"/>
            <w:vAlign w:val="center"/>
          </w:tcPr>
          <w:p>
            <w:pPr>
              <w:pStyle w:val="70"/>
              <w:spacing w:line="320" w:lineRule="exact"/>
              <w:ind w:left="0" w:leftChars="0" w:firstLine="0" w:firstLineChars="0"/>
              <w:jc w:val="center"/>
              <w:rPr>
                <w:rFonts w:hint="eastAsia" w:ascii="仿宋" w:hAnsi="仿宋" w:eastAsia="仿宋" w:cs="仿宋"/>
                <w:color w:val="auto"/>
                <w:sz w:val="24"/>
                <w:szCs w:val="22"/>
                <w:lang w:val="zh-CN"/>
              </w:rPr>
            </w:pPr>
            <w:r>
              <w:rPr>
                <w:rFonts w:hint="eastAsia" w:ascii="仿宋" w:hAnsi="仿宋" w:eastAsia="仿宋" w:cs="仿宋"/>
                <w:color w:val="auto"/>
                <w:sz w:val="24"/>
                <w:szCs w:val="22"/>
                <w:lang w:val="zh-CN"/>
              </w:rPr>
              <w:t>doc</w:t>
            </w:r>
          </w:p>
        </w:tc>
        <w:tc>
          <w:tcPr>
            <w:tcW w:w="1359" w:type="dxa"/>
            <w:noWrap w:val="0"/>
            <w:vAlign w:val="center"/>
          </w:tcPr>
          <w:p>
            <w:pPr>
              <w:pStyle w:val="70"/>
              <w:spacing w:line="320" w:lineRule="exact"/>
              <w:ind w:left="0" w:leftChars="0" w:firstLine="0" w:firstLineChars="0"/>
              <w:jc w:val="center"/>
              <w:rPr>
                <w:rFonts w:hint="eastAsia" w:ascii="仿宋" w:hAnsi="仿宋" w:eastAsia="仿宋" w:cs="仿宋"/>
                <w:color w:val="auto"/>
                <w:sz w:val="24"/>
                <w:szCs w:val="22"/>
                <w:lang w:val="zh-CN"/>
              </w:rPr>
            </w:pPr>
            <w:r>
              <w:rPr>
                <w:rFonts w:hint="eastAsia" w:ascii="仿宋" w:hAnsi="仿宋" w:eastAsia="仿宋" w:cs="仿宋"/>
                <w:color w:val="auto"/>
                <w:sz w:val="24"/>
                <w:szCs w:val="22"/>
                <w:lang w:val="zh-CN"/>
              </w:rPr>
              <w:t>1份</w:t>
            </w:r>
          </w:p>
        </w:tc>
        <w:tc>
          <w:tcPr>
            <w:tcW w:w="1359" w:type="dxa"/>
            <w:vMerge w:val="restart"/>
            <w:noWrap w:val="0"/>
            <w:vAlign w:val="center"/>
          </w:tcPr>
          <w:p>
            <w:pPr>
              <w:pStyle w:val="70"/>
              <w:spacing w:line="320" w:lineRule="exact"/>
              <w:ind w:left="0" w:leftChars="0" w:firstLine="0" w:firstLineChars="0"/>
              <w:jc w:val="center"/>
              <w:rPr>
                <w:rFonts w:hint="default" w:ascii="仿宋" w:hAnsi="仿宋" w:eastAsia="仿宋" w:cs="仿宋"/>
                <w:color w:val="auto"/>
                <w:sz w:val="24"/>
                <w:szCs w:val="22"/>
                <w:lang w:val="en-US" w:eastAsia="zh-CN"/>
              </w:rPr>
            </w:pPr>
            <w:r>
              <w:rPr>
                <w:rFonts w:hint="eastAsia" w:ascii="仿宋" w:hAnsi="仿宋" w:eastAsia="仿宋" w:cs="仿宋"/>
                <w:color w:val="auto"/>
                <w:sz w:val="24"/>
                <w:szCs w:val="22"/>
                <w:highlight w:val="none"/>
                <w:lang w:val="en-US" w:eastAsia="zh-CN"/>
              </w:rPr>
              <w:t>纸质文件按采购人要求提供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vMerge w:val="continue"/>
            <w:noWrap w:val="0"/>
            <w:vAlign w:val="center"/>
          </w:tcPr>
          <w:p>
            <w:pPr>
              <w:pStyle w:val="70"/>
              <w:spacing w:line="320" w:lineRule="exact"/>
              <w:jc w:val="center"/>
              <w:rPr>
                <w:rFonts w:hint="eastAsia" w:ascii="仿宋" w:hAnsi="仿宋" w:eastAsia="仿宋" w:cs="仿宋"/>
                <w:color w:val="auto"/>
                <w:sz w:val="24"/>
                <w:szCs w:val="22"/>
                <w:lang w:val="zh-CN"/>
              </w:rPr>
            </w:pPr>
          </w:p>
        </w:tc>
        <w:tc>
          <w:tcPr>
            <w:tcW w:w="1400" w:type="dxa"/>
            <w:vMerge w:val="continue"/>
            <w:noWrap w:val="0"/>
            <w:vAlign w:val="center"/>
          </w:tcPr>
          <w:p>
            <w:pPr>
              <w:pStyle w:val="70"/>
              <w:spacing w:line="320" w:lineRule="exact"/>
              <w:jc w:val="center"/>
              <w:rPr>
                <w:rFonts w:hint="eastAsia" w:ascii="仿宋" w:hAnsi="仿宋" w:eastAsia="仿宋" w:cs="仿宋"/>
                <w:color w:val="auto"/>
                <w:sz w:val="24"/>
                <w:szCs w:val="22"/>
                <w:lang w:val="zh-CN"/>
              </w:rPr>
            </w:pPr>
          </w:p>
        </w:tc>
        <w:tc>
          <w:tcPr>
            <w:tcW w:w="2868" w:type="dxa"/>
            <w:noWrap w:val="0"/>
            <w:vAlign w:val="center"/>
          </w:tcPr>
          <w:p>
            <w:pPr>
              <w:pStyle w:val="70"/>
              <w:spacing w:line="320" w:lineRule="exact"/>
              <w:ind w:left="0" w:leftChars="0" w:firstLine="0" w:firstLineChars="0"/>
              <w:jc w:val="center"/>
              <w:rPr>
                <w:rFonts w:hint="eastAsia" w:ascii="仿宋" w:hAnsi="仿宋" w:eastAsia="仿宋" w:cs="仿宋"/>
                <w:color w:val="auto"/>
                <w:sz w:val="24"/>
                <w:szCs w:val="22"/>
                <w:lang w:val="zh-CN"/>
              </w:rPr>
            </w:pPr>
            <w:r>
              <w:rPr>
                <w:rFonts w:hint="eastAsia" w:ascii="仿宋" w:hAnsi="仿宋" w:eastAsia="仿宋" w:cs="仿宋"/>
                <w:color w:val="auto"/>
                <w:sz w:val="24"/>
                <w:szCs w:val="22"/>
                <w:lang w:val="zh-CN"/>
              </w:rPr>
              <w:t>项目总结报告</w:t>
            </w:r>
          </w:p>
        </w:tc>
        <w:tc>
          <w:tcPr>
            <w:tcW w:w="1194" w:type="dxa"/>
            <w:noWrap w:val="0"/>
            <w:vAlign w:val="center"/>
          </w:tcPr>
          <w:p>
            <w:pPr>
              <w:pStyle w:val="70"/>
              <w:spacing w:line="320" w:lineRule="exact"/>
              <w:ind w:left="0" w:leftChars="0" w:firstLine="0" w:firstLineChars="0"/>
              <w:jc w:val="center"/>
              <w:rPr>
                <w:rFonts w:hint="eastAsia" w:ascii="仿宋" w:hAnsi="仿宋" w:eastAsia="仿宋" w:cs="仿宋"/>
                <w:color w:val="auto"/>
                <w:sz w:val="24"/>
                <w:szCs w:val="22"/>
                <w:lang w:val="zh-CN"/>
              </w:rPr>
            </w:pPr>
            <w:r>
              <w:rPr>
                <w:rFonts w:hint="eastAsia" w:ascii="仿宋" w:hAnsi="仿宋" w:eastAsia="仿宋" w:cs="仿宋"/>
                <w:color w:val="auto"/>
                <w:sz w:val="24"/>
                <w:szCs w:val="22"/>
                <w:lang w:val="zh-CN"/>
              </w:rPr>
              <w:t>doc</w:t>
            </w:r>
          </w:p>
        </w:tc>
        <w:tc>
          <w:tcPr>
            <w:tcW w:w="1359" w:type="dxa"/>
            <w:noWrap w:val="0"/>
            <w:vAlign w:val="center"/>
          </w:tcPr>
          <w:p>
            <w:pPr>
              <w:pStyle w:val="70"/>
              <w:spacing w:line="320" w:lineRule="exact"/>
              <w:ind w:left="0" w:leftChars="0" w:firstLine="0" w:firstLineChars="0"/>
              <w:jc w:val="center"/>
              <w:rPr>
                <w:rFonts w:hint="eastAsia" w:ascii="仿宋" w:hAnsi="仿宋" w:eastAsia="仿宋" w:cs="仿宋"/>
                <w:color w:val="auto"/>
                <w:sz w:val="24"/>
                <w:szCs w:val="22"/>
                <w:lang w:val="zh-CN"/>
              </w:rPr>
            </w:pPr>
            <w:r>
              <w:rPr>
                <w:rFonts w:hint="eastAsia" w:ascii="仿宋" w:hAnsi="仿宋" w:eastAsia="仿宋" w:cs="仿宋"/>
                <w:color w:val="auto"/>
                <w:sz w:val="24"/>
                <w:szCs w:val="22"/>
                <w:lang w:val="zh-CN"/>
              </w:rPr>
              <w:t>1份</w:t>
            </w:r>
          </w:p>
        </w:tc>
        <w:tc>
          <w:tcPr>
            <w:tcW w:w="1359" w:type="dxa"/>
            <w:vMerge w:val="continue"/>
            <w:noWrap w:val="0"/>
            <w:vAlign w:val="center"/>
          </w:tcPr>
          <w:p>
            <w:pPr>
              <w:pStyle w:val="70"/>
              <w:spacing w:line="320" w:lineRule="exact"/>
              <w:ind w:left="0" w:leftChars="0" w:firstLine="0" w:firstLineChars="0"/>
              <w:jc w:val="center"/>
              <w:rPr>
                <w:rFonts w:hint="eastAsia" w:ascii="仿宋" w:hAnsi="仿宋" w:eastAsia="仿宋" w:cs="仿宋"/>
                <w:color w:val="auto"/>
                <w:sz w:val="24"/>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vMerge w:val="continue"/>
            <w:noWrap w:val="0"/>
            <w:vAlign w:val="center"/>
          </w:tcPr>
          <w:p>
            <w:pPr>
              <w:pStyle w:val="70"/>
              <w:spacing w:line="320" w:lineRule="exact"/>
              <w:jc w:val="center"/>
              <w:rPr>
                <w:rFonts w:hint="eastAsia" w:ascii="仿宋" w:hAnsi="仿宋" w:eastAsia="仿宋" w:cs="仿宋"/>
                <w:color w:val="auto"/>
                <w:sz w:val="24"/>
                <w:szCs w:val="22"/>
                <w:lang w:val="zh-CN"/>
              </w:rPr>
            </w:pPr>
          </w:p>
        </w:tc>
        <w:tc>
          <w:tcPr>
            <w:tcW w:w="1400" w:type="dxa"/>
            <w:vMerge w:val="continue"/>
            <w:noWrap w:val="0"/>
            <w:vAlign w:val="center"/>
          </w:tcPr>
          <w:p>
            <w:pPr>
              <w:pStyle w:val="70"/>
              <w:spacing w:line="320" w:lineRule="exact"/>
              <w:jc w:val="center"/>
              <w:rPr>
                <w:rFonts w:hint="eastAsia" w:ascii="仿宋" w:hAnsi="仿宋" w:eastAsia="仿宋" w:cs="仿宋"/>
                <w:color w:val="auto"/>
                <w:sz w:val="24"/>
                <w:szCs w:val="22"/>
                <w:lang w:val="zh-CN"/>
              </w:rPr>
            </w:pPr>
          </w:p>
        </w:tc>
        <w:tc>
          <w:tcPr>
            <w:tcW w:w="2868" w:type="dxa"/>
            <w:noWrap w:val="0"/>
            <w:vAlign w:val="center"/>
          </w:tcPr>
          <w:p>
            <w:pPr>
              <w:pStyle w:val="70"/>
              <w:spacing w:line="320" w:lineRule="exact"/>
              <w:ind w:left="0" w:leftChars="0" w:firstLine="0" w:firstLineChars="0"/>
              <w:jc w:val="center"/>
              <w:rPr>
                <w:rFonts w:hint="eastAsia" w:ascii="仿宋" w:hAnsi="仿宋" w:eastAsia="仿宋" w:cs="仿宋"/>
                <w:color w:val="auto"/>
                <w:sz w:val="24"/>
                <w:szCs w:val="22"/>
                <w:lang w:val="zh-CN"/>
              </w:rPr>
            </w:pPr>
            <w:r>
              <w:rPr>
                <w:rFonts w:hint="eastAsia" w:ascii="仿宋" w:hAnsi="仿宋" w:eastAsia="仿宋" w:cs="仿宋"/>
                <w:color w:val="auto"/>
                <w:sz w:val="24"/>
                <w:szCs w:val="22"/>
                <w:lang w:val="zh-CN"/>
              </w:rPr>
              <w:t>质检报告</w:t>
            </w:r>
          </w:p>
        </w:tc>
        <w:tc>
          <w:tcPr>
            <w:tcW w:w="1194" w:type="dxa"/>
            <w:noWrap w:val="0"/>
            <w:vAlign w:val="center"/>
          </w:tcPr>
          <w:p>
            <w:pPr>
              <w:pStyle w:val="70"/>
              <w:spacing w:line="320" w:lineRule="exact"/>
              <w:ind w:left="0" w:leftChars="0" w:firstLine="0" w:firstLineChars="0"/>
              <w:jc w:val="center"/>
              <w:rPr>
                <w:rFonts w:hint="eastAsia" w:ascii="仿宋" w:hAnsi="仿宋" w:eastAsia="仿宋" w:cs="仿宋"/>
                <w:color w:val="auto"/>
                <w:sz w:val="24"/>
                <w:szCs w:val="22"/>
                <w:lang w:val="zh-CN"/>
              </w:rPr>
            </w:pPr>
            <w:r>
              <w:rPr>
                <w:rFonts w:hint="eastAsia" w:ascii="仿宋" w:hAnsi="仿宋" w:eastAsia="仿宋" w:cs="仿宋"/>
                <w:color w:val="auto"/>
                <w:sz w:val="24"/>
                <w:szCs w:val="22"/>
                <w:lang w:val="zh-CN"/>
              </w:rPr>
              <w:t>pdf</w:t>
            </w:r>
          </w:p>
        </w:tc>
        <w:tc>
          <w:tcPr>
            <w:tcW w:w="1359" w:type="dxa"/>
            <w:noWrap w:val="0"/>
            <w:vAlign w:val="center"/>
          </w:tcPr>
          <w:p>
            <w:pPr>
              <w:pStyle w:val="70"/>
              <w:spacing w:line="320" w:lineRule="exact"/>
              <w:ind w:left="0" w:leftChars="0" w:firstLine="0" w:firstLineChars="0"/>
              <w:jc w:val="center"/>
              <w:rPr>
                <w:rFonts w:hint="eastAsia" w:ascii="仿宋" w:hAnsi="仿宋" w:eastAsia="仿宋" w:cs="仿宋"/>
                <w:color w:val="auto"/>
                <w:sz w:val="24"/>
                <w:szCs w:val="22"/>
                <w:lang w:val="zh-CN"/>
              </w:rPr>
            </w:pPr>
            <w:r>
              <w:rPr>
                <w:rFonts w:hint="eastAsia" w:ascii="仿宋" w:hAnsi="仿宋" w:eastAsia="仿宋" w:cs="仿宋"/>
                <w:color w:val="auto"/>
                <w:sz w:val="24"/>
                <w:szCs w:val="22"/>
                <w:lang w:val="zh-CN"/>
              </w:rPr>
              <w:t>1份</w:t>
            </w:r>
          </w:p>
        </w:tc>
        <w:tc>
          <w:tcPr>
            <w:tcW w:w="1359" w:type="dxa"/>
            <w:vMerge w:val="continue"/>
            <w:noWrap w:val="0"/>
            <w:vAlign w:val="center"/>
          </w:tcPr>
          <w:p>
            <w:pPr>
              <w:pStyle w:val="70"/>
              <w:spacing w:line="320" w:lineRule="exact"/>
              <w:ind w:left="0" w:leftChars="0" w:firstLine="0" w:firstLineChars="0"/>
              <w:jc w:val="center"/>
              <w:rPr>
                <w:rFonts w:hint="eastAsia" w:ascii="仿宋" w:hAnsi="仿宋" w:eastAsia="仿宋" w:cs="仿宋"/>
                <w:color w:val="auto"/>
                <w:sz w:val="24"/>
                <w:szCs w:val="22"/>
                <w:lang w:val="zh-CN"/>
              </w:rPr>
            </w:pPr>
          </w:p>
        </w:tc>
      </w:tr>
    </w:tbl>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cs="宋体"/>
          <w:b/>
          <w:bCs/>
          <w:sz w:val="24"/>
          <w:szCs w:val="32"/>
          <w:lang w:eastAsia="zh-CN"/>
        </w:rPr>
      </w:pPr>
      <w:r>
        <w:rPr>
          <w:rFonts w:hint="eastAsia" w:ascii="宋体" w:hAnsi="宋体" w:cs="宋体"/>
          <w:b/>
          <w:bCs/>
          <w:sz w:val="24"/>
          <w:szCs w:val="32"/>
          <w:lang w:eastAsia="zh-CN"/>
        </w:rPr>
        <w:t>六、其他：</w:t>
      </w:r>
    </w:p>
    <w:p>
      <w:pPr>
        <w:widowControl/>
        <w:spacing w:line="360" w:lineRule="auto"/>
        <w:ind w:firstLine="480" w:firstLineChars="200"/>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6.1付款方式:合同签订生效后10日内甲方预付合同款的20%，全部成果提交甲方后支付合同款的50%，最终成果通过浙江省测绘质量监督检验站验收合格后支付剩余合同款（全额开具）。</w:t>
      </w:r>
    </w:p>
    <w:p>
      <w:pPr>
        <w:widowControl/>
        <w:spacing w:line="360" w:lineRule="auto"/>
        <w:ind w:firstLine="480" w:firstLineChars="200"/>
        <w:rPr>
          <w:rFonts w:hint="eastAsia" w:ascii="宋体" w:hAnsi="宋体" w:cs="宋体"/>
          <w:b/>
          <w:bCs/>
          <w:sz w:val="28"/>
          <w:szCs w:val="28"/>
        </w:rPr>
      </w:pPr>
      <w:r>
        <w:rPr>
          <w:rFonts w:hint="eastAsia" w:ascii="宋体" w:hAnsi="宋体" w:eastAsia="宋体" w:cs="宋体"/>
          <w:kern w:val="2"/>
          <w:sz w:val="24"/>
          <w:szCs w:val="32"/>
          <w:lang w:val="en-US" w:eastAsia="zh-CN" w:bidi="ar-SA"/>
        </w:rPr>
        <w:t>6.2▲新增的倾斜摄影实景三维数据须对接至“三维辅助规划决策系统”（</w:t>
      </w:r>
      <w:r>
        <w:rPr>
          <w:rFonts w:hint="eastAsia" w:ascii="宋体" w:hAnsi="宋体" w:eastAsia="宋体" w:cs="宋体"/>
          <w:b/>
          <w:bCs/>
          <w:kern w:val="2"/>
          <w:sz w:val="24"/>
          <w:szCs w:val="32"/>
          <w:lang w:val="en-US" w:eastAsia="zh-CN" w:bidi="ar-SA"/>
        </w:rPr>
        <w:t>投标时提供承诺函，格式内容自拟</w:t>
      </w:r>
      <w:r>
        <w:rPr>
          <w:rFonts w:hint="eastAsia" w:ascii="宋体" w:hAnsi="宋体" w:eastAsia="宋体" w:cs="宋体"/>
          <w:kern w:val="2"/>
          <w:sz w:val="24"/>
          <w:szCs w:val="32"/>
          <w:lang w:val="en-US" w:eastAsia="zh-CN" w:bidi="ar-SA"/>
        </w:rPr>
        <w:t>）。</w:t>
      </w:r>
      <w:r>
        <w:rPr>
          <w:rFonts w:hint="eastAsia" w:ascii="宋体" w:hAnsi="宋体" w:cs="宋体"/>
          <w:b/>
          <w:bCs/>
          <w:sz w:val="28"/>
          <w:szCs w:val="28"/>
        </w:rPr>
        <w:br w:type="page"/>
      </w:r>
    </w:p>
    <w:p>
      <w:pPr>
        <w:keepNext w:val="0"/>
        <w:keepLines w:val="0"/>
        <w:pageBreakBefore w:val="0"/>
        <w:widowControl/>
        <w:kinsoku/>
        <w:wordWrap/>
        <w:overflowPunct/>
        <w:topLinePunct w:val="0"/>
        <w:bidi w:val="0"/>
        <w:snapToGrid/>
        <w:spacing w:line="360" w:lineRule="exact"/>
        <w:jc w:val="center"/>
        <w:textAlignment w:val="auto"/>
        <w:outlineLvl w:val="0"/>
        <w:rPr>
          <w:rFonts w:hint="default" w:ascii="宋体" w:hAnsi="宋体" w:cs="宋体"/>
          <w:b/>
          <w:bCs/>
          <w:sz w:val="28"/>
          <w:szCs w:val="28"/>
          <w:lang w:val="en-US" w:eastAsia="zh-CN"/>
        </w:rPr>
      </w:pPr>
      <w:r>
        <w:rPr>
          <w:rFonts w:hint="eastAsia" w:ascii="宋体" w:hAnsi="宋体" w:cs="宋体"/>
          <w:b/>
          <w:bCs/>
          <w:sz w:val="28"/>
          <w:szCs w:val="28"/>
        </w:rPr>
        <w:t xml:space="preserve">第五章 </w:t>
      </w:r>
      <w:r>
        <w:rPr>
          <w:rFonts w:hint="eastAsia" w:ascii="宋体" w:hAnsi="宋体" w:cs="宋体"/>
          <w:b/>
          <w:bCs/>
          <w:sz w:val="28"/>
          <w:szCs w:val="28"/>
          <w:lang w:val="en-US" w:eastAsia="zh-CN"/>
        </w:rPr>
        <w:t>合同文本</w:t>
      </w:r>
      <w:bookmarkEnd w:id="8"/>
    </w:p>
    <w:p>
      <w:pPr>
        <w:spacing w:line="360" w:lineRule="exact"/>
        <w:ind w:firstLine="480" w:firstLineChars="200"/>
        <w:rPr>
          <w:rFonts w:hint="eastAsia" w:ascii="宋体" w:hAnsi="宋体" w:eastAsia="宋体" w:cs="宋体"/>
          <w:sz w:val="24"/>
          <w:szCs w:val="24"/>
        </w:rPr>
      </w:pPr>
      <w:bookmarkStart w:id="20" w:name="_Toc19126"/>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日（项目编号：</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）招标结果和招标文件要求，并根据《中华人民共和国</w:t>
      </w:r>
      <w:r>
        <w:rPr>
          <w:rFonts w:hint="eastAsia" w:ascii="宋体" w:hAnsi="宋体" w:cs="宋体"/>
          <w:sz w:val="24"/>
          <w:szCs w:val="24"/>
          <w:lang w:eastAsia="zh-CN"/>
        </w:rPr>
        <w:t>民法典</w:t>
      </w:r>
      <w:r>
        <w:rPr>
          <w:rFonts w:hint="eastAsia" w:ascii="宋体" w:hAnsi="宋体" w:eastAsia="宋体" w:cs="宋体"/>
          <w:sz w:val="24"/>
          <w:szCs w:val="24"/>
        </w:rPr>
        <w:t>》</w:t>
      </w:r>
      <w:r>
        <w:rPr>
          <w:rFonts w:hint="eastAsia" w:ascii="宋体" w:hAnsi="宋体" w:cs="宋体"/>
          <w:sz w:val="24"/>
          <w:szCs w:val="24"/>
          <w:lang w:eastAsia="zh-CN"/>
        </w:rPr>
        <w:t>、</w:t>
      </w:r>
      <w:r>
        <w:rPr>
          <w:rFonts w:hint="eastAsia" w:ascii="宋体" w:hAnsi="宋体" w:eastAsia="宋体" w:cs="宋体"/>
          <w:sz w:val="24"/>
          <w:szCs w:val="24"/>
        </w:rPr>
        <w:t>《中华人民共和国政府采购法》及其他等有关法律、行政法规的规定，同时在平等、公平、诚实和信用的原则下，经双方协商一致，订立本合同。</w:t>
      </w:r>
    </w:p>
    <w:p>
      <w:pPr>
        <w:keepNext w:val="0"/>
        <w:keepLines w:val="0"/>
        <w:pageBreakBefore w:val="0"/>
        <w:wordWrap/>
        <w:topLinePunct w:val="0"/>
        <w:bidi w:val="0"/>
        <w:spacing w:line="336" w:lineRule="auto"/>
        <w:ind w:right="-42" w:rightChars="-20"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第一条：合同范围</w:t>
      </w:r>
    </w:p>
    <w:p>
      <w:pPr>
        <w:keepNext w:val="0"/>
        <w:keepLines w:val="0"/>
        <w:pageBreakBefore w:val="0"/>
        <w:wordWrap/>
        <w:topLinePunct w:val="0"/>
        <w:bidi w:val="0"/>
        <w:spacing w:line="336" w:lineRule="auto"/>
        <w:ind w:right="-42" w:rightChars="-20" w:firstLine="480" w:firstLineChars="200"/>
        <w:textAlignment w:val="auto"/>
        <w:rPr>
          <w:rFonts w:hint="eastAsia" w:ascii="宋体" w:hAnsi="宋体" w:cs="宋体"/>
          <w:sz w:val="24"/>
          <w:szCs w:val="32"/>
        </w:rPr>
      </w:pPr>
      <w:r>
        <w:rPr>
          <w:rFonts w:hint="eastAsia" w:ascii="宋体" w:hAnsi="宋体" w:eastAsia="宋体" w:cs="宋体"/>
          <w:sz w:val="24"/>
          <w:szCs w:val="24"/>
        </w:rPr>
        <w:t>1.1本项目为</w:t>
      </w:r>
      <w:r>
        <w:rPr>
          <w:rFonts w:hint="eastAsia" w:ascii="宋体" w:hAnsi="宋体" w:cs="宋体"/>
          <w:sz w:val="24"/>
          <w:szCs w:val="32"/>
        </w:rPr>
        <w:t>本项目为</w:t>
      </w:r>
      <w:r>
        <w:rPr>
          <w:rFonts w:hint="eastAsia" w:ascii="宋体" w:hAnsi="宋体" w:cs="宋体"/>
          <w:sz w:val="24"/>
          <w:szCs w:val="32"/>
          <w:lang w:eastAsia="zh-CN"/>
        </w:rPr>
        <w:t>温岭市倾斜摄影实景三维建设项目</w:t>
      </w:r>
      <w:r>
        <w:rPr>
          <w:rFonts w:hint="eastAsia" w:ascii="宋体" w:hAnsi="宋体" w:cs="宋体"/>
          <w:sz w:val="24"/>
          <w:szCs w:val="32"/>
        </w:rPr>
        <w:t xml:space="preserve">， </w:t>
      </w:r>
      <w:r>
        <w:rPr>
          <w:rFonts w:hint="eastAsia" w:ascii="宋体" w:hAnsi="宋体" w:cs="宋体"/>
          <w:sz w:val="24"/>
          <w:szCs w:val="32"/>
          <w:lang w:val="en-US" w:eastAsia="zh-CN"/>
        </w:rPr>
        <w:t>主要建设内容为①三维模型数据建设：1）对温岭市区已建设范围内（共41.5平方千米）新修和新建的建筑物进行模型更新；2）对温岭市建成区范围内约20.7平方千米开展倾斜摄影实景三维模型建设工作；②数据集成：在三维辅助规划决策系统内集成倾斜摄影三维数据及基础地理信息数据中的境界数据、POI数据和规划等数据</w:t>
      </w:r>
      <w:r>
        <w:rPr>
          <w:rFonts w:hint="eastAsia" w:ascii="宋体" w:hAnsi="宋体" w:cs="宋体"/>
          <w:sz w:val="24"/>
          <w:szCs w:val="32"/>
        </w:rPr>
        <w:t>。详见第四章采购需求。   </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1.2</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服务地点：温岭市</w:t>
      </w:r>
      <w:r>
        <w:rPr>
          <w:rFonts w:hint="eastAsia" w:ascii="宋体" w:hAnsi="宋体" w:cs="宋体"/>
          <w:color w:val="auto"/>
          <w:sz w:val="24"/>
          <w:szCs w:val="24"/>
          <w:lang w:eastAsia="zh-CN"/>
        </w:rPr>
        <w:t>范围内</w:t>
      </w:r>
    </w:p>
    <w:p>
      <w:pPr>
        <w:pStyle w:val="14"/>
        <w:keepNext w:val="0"/>
        <w:keepLines w:val="0"/>
        <w:pageBreakBefore w:val="0"/>
        <w:wordWrap/>
        <w:topLinePunct w:val="0"/>
        <w:bidi w:val="0"/>
        <w:spacing w:line="336" w:lineRule="auto"/>
        <w:textAlignment w:val="auto"/>
        <w:rPr>
          <w:rFonts w:hint="default"/>
          <w:lang w:val="en-US" w:eastAsia="zh-CN"/>
        </w:rPr>
      </w:pPr>
      <w:r>
        <w:rPr>
          <w:rFonts w:hint="eastAsia" w:ascii="宋体" w:hAnsi="宋体" w:cs="宋体"/>
          <w:color w:val="auto"/>
          <w:sz w:val="24"/>
          <w:szCs w:val="24"/>
          <w:lang w:val="en-US" w:eastAsia="zh-CN"/>
        </w:rPr>
        <w:t xml:space="preserve">  1.3 服务内容；详见采购文件第四章采购需求。</w:t>
      </w:r>
    </w:p>
    <w:p>
      <w:pPr>
        <w:keepNext w:val="0"/>
        <w:keepLines w:val="0"/>
        <w:pageBreakBefore w:val="0"/>
        <w:wordWrap/>
        <w:topLinePunct w:val="0"/>
        <w:bidi w:val="0"/>
        <w:spacing w:line="336" w:lineRule="auto"/>
        <w:ind w:right="-42" w:rightChars="-20" w:firstLine="480"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第二条：合同价格</w:t>
      </w:r>
      <w:r>
        <w:rPr>
          <w:rFonts w:hint="eastAsia" w:ascii="宋体" w:hAnsi="宋体" w:cs="宋体"/>
          <w:b/>
          <w:bCs/>
          <w:sz w:val="24"/>
          <w:szCs w:val="24"/>
          <w:lang w:eastAsia="zh-CN"/>
        </w:rPr>
        <w:t>及付款方式</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2.1合同价：人民币</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整（￥：      元 ）。</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2.2本合同价包含</w:t>
      </w:r>
      <w:r>
        <w:rPr>
          <w:rFonts w:hint="eastAsia" w:ascii="宋体" w:hAnsi="宋体" w:cs="宋体"/>
          <w:kern w:val="0"/>
          <w:sz w:val="24"/>
          <w:szCs w:val="24"/>
        </w:rPr>
        <w:t>管理费用、税费、利润、完成合同所需的一切本身和不可或缺的所有工作开支、政策性文件规定即合同包含的所有风险、责任等各项全部费用并承担一切风险责任</w:t>
      </w:r>
      <w:r>
        <w:rPr>
          <w:rFonts w:hint="eastAsia" w:ascii="宋体" w:hAnsi="宋体" w:eastAsia="宋体" w:cs="宋体"/>
          <w:sz w:val="24"/>
          <w:szCs w:val="24"/>
        </w:rPr>
        <w:t>；</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2.3本合同履行期间，不因政策性调整、物价涨跌等任何因素调整合同价格。固定总价范围内的服务、工作不作拆解审计。</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b/>
          <w:bCs/>
          <w:sz w:val="24"/>
          <w:szCs w:val="32"/>
        </w:rPr>
      </w:pPr>
      <w:r>
        <w:rPr>
          <w:rFonts w:hint="eastAsia" w:ascii="宋体" w:hAnsi="宋体" w:eastAsia="宋体" w:cs="宋体"/>
          <w:b/>
          <w:bCs/>
          <w:sz w:val="24"/>
          <w:szCs w:val="24"/>
        </w:rPr>
        <w:t>第三条：</w:t>
      </w:r>
      <w:r>
        <w:rPr>
          <w:rFonts w:hint="eastAsia" w:ascii="宋体" w:hAnsi="宋体" w:cs="宋体"/>
          <w:b/>
          <w:bCs/>
          <w:sz w:val="24"/>
          <w:szCs w:val="32"/>
          <w:lang w:val="en-US" w:eastAsia="zh-CN"/>
        </w:rPr>
        <w:t>完成期限</w:t>
      </w:r>
    </w:p>
    <w:p>
      <w:pPr>
        <w:pStyle w:val="13"/>
        <w:keepNext w:val="0"/>
        <w:keepLines w:val="0"/>
        <w:pageBreakBefore w:val="0"/>
        <w:kinsoku w:val="0"/>
        <w:wordWrap/>
        <w:overflowPunct w:val="0"/>
        <w:topLinePunct w:val="0"/>
        <w:autoSpaceDE w:val="0"/>
        <w:autoSpaceDN w:val="0"/>
        <w:bidi w:val="0"/>
        <w:adjustRightInd w:val="0"/>
        <w:spacing w:line="336" w:lineRule="auto"/>
        <w:ind w:right="-372" w:firstLine="468" w:firstLineChars="200"/>
        <w:textAlignment w:val="auto"/>
        <w:rPr>
          <w:rFonts w:hint="eastAsia" w:ascii="宋体" w:hAnsi="宋体" w:eastAsia="宋体" w:cs="宋体"/>
          <w:bCs/>
          <w:spacing w:val="-3"/>
        </w:rPr>
      </w:pPr>
      <w:r>
        <w:rPr>
          <w:rFonts w:hint="eastAsia" w:ascii="宋体" w:hAnsi="宋体" w:cs="宋体"/>
          <w:bCs/>
          <w:spacing w:val="-3"/>
          <w:lang w:eastAsia="zh-CN"/>
        </w:rPr>
        <w:t>乙方</w:t>
      </w:r>
      <w:r>
        <w:rPr>
          <w:rFonts w:hint="eastAsia" w:ascii="宋体" w:hAnsi="宋体" w:eastAsia="宋体" w:cs="宋体"/>
          <w:bCs/>
          <w:spacing w:val="-3"/>
          <w:lang w:eastAsia="zh-CN"/>
        </w:rPr>
        <w:t>须在2021年11月10日前</w:t>
      </w:r>
      <w:r>
        <w:rPr>
          <w:rFonts w:hint="eastAsia" w:ascii="宋体" w:hAnsi="宋体" w:eastAsia="宋体" w:cs="宋体"/>
          <w:bCs/>
          <w:spacing w:val="-3"/>
        </w:rPr>
        <w:t>完成本项目全部服务工作及资料整理</w:t>
      </w:r>
      <w:r>
        <w:rPr>
          <w:rFonts w:hint="eastAsia" w:ascii="宋体" w:hAnsi="宋体" w:eastAsia="宋体" w:cs="宋体"/>
          <w:bCs/>
          <w:spacing w:val="-3"/>
          <w:lang w:eastAsia="zh-CN"/>
        </w:rPr>
        <w:t>；</w:t>
      </w:r>
      <w:r>
        <w:rPr>
          <w:rFonts w:hint="eastAsia" w:ascii="宋体" w:hAnsi="宋体" w:eastAsia="宋体" w:cs="宋体"/>
          <w:bCs/>
          <w:spacing w:val="-3"/>
          <w:lang w:val="en-US" w:eastAsia="zh-CN"/>
        </w:rPr>
        <w:t>2021年11月30日前</w:t>
      </w:r>
      <w:r>
        <w:rPr>
          <w:rFonts w:hint="eastAsia" w:ascii="宋体" w:hAnsi="宋体" w:eastAsia="宋体" w:cs="宋体"/>
          <w:bCs/>
          <w:spacing w:val="-3"/>
          <w:lang w:eastAsia="zh-CN"/>
        </w:rPr>
        <w:t>测绘成果</w:t>
      </w:r>
      <w:r>
        <w:rPr>
          <w:rFonts w:hint="eastAsia" w:ascii="宋体" w:hAnsi="宋体" w:eastAsia="宋体" w:cs="宋体"/>
          <w:bCs/>
          <w:spacing w:val="-3"/>
        </w:rPr>
        <w:t>提交浙江省测绘质量监督检验站验收，并确保验收合格。</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第四条：技术资料</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4.1乙方应按招标文件规定的时间向甲方提供有关技术资料。</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keepNext w:val="0"/>
        <w:keepLines w:val="0"/>
        <w:pageBreakBefore w:val="0"/>
        <w:wordWrap/>
        <w:topLinePunct w:val="0"/>
        <w:bidi w:val="0"/>
        <w:spacing w:line="336" w:lineRule="auto"/>
        <w:ind w:left="0" w:leftChars="0" w:firstLine="420" w:firstLineChars="175"/>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第五条：知识产权</w:t>
      </w:r>
    </w:p>
    <w:p>
      <w:pPr>
        <w:keepNext w:val="0"/>
        <w:keepLines w:val="0"/>
        <w:pageBreakBefore w:val="0"/>
        <w:wordWrap/>
        <w:topLinePunct w:val="0"/>
        <w:bidi w:val="0"/>
        <w:spacing w:line="336" w:lineRule="auto"/>
        <w:ind w:left="0" w:leftChars="0" w:firstLine="420" w:firstLineChars="17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乙方应保证提供服务过程中不会侵犯任何第三方的知识产权。</w:t>
      </w:r>
    </w:p>
    <w:p>
      <w:pPr>
        <w:keepNext w:val="0"/>
        <w:keepLines w:val="0"/>
        <w:pageBreakBefore w:val="0"/>
        <w:tabs>
          <w:tab w:val="left" w:pos="0"/>
        </w:tabs>
        <w:wordWrap/>
        <w:topLinePunct w:val="0"/>
        <w:bidi w:val="0"/>
        <w:spacing w:line="336" w:lineRule="auto"/>
        <w:ind w:left="0" w:leftChars="0" w:right="0" w:rightChars="0" w:firstLine="398" w:firstLineChars="166"/>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第六条：付款方式</w:t>
      </w:r>
    </w:p>
    <w:p>
      <w:pPr>
        <w:keepNext w:val="0"/>
        <w:keepLines w:val="0"/>
        <w:pageBreakBefore w:val="0"/>
        <w:tabs>
          <w:tab w:val="left" w:pos="0"/>
        </w:tabs>
        <w:wordWrap/>
        <w:topLinePunct w:val="0"/>
        <w:bidi w:val="0"/>
        <w:spacing w:line="336" w:lineRule="auto"/>
        <w:ind w:left="0" w:leftChars="0" w:right="0" w:rightChars="0" w:firstLine="398" w:firstLineChars="166"/>
        <w:textAlignment w:val="auto"/>
        <w:rPr>
          <w:rFonts w:hint="eastAsia" w:ascii="宋体" w:hAnsi="宋体" w:eastAsia="宋体" w:cs="宋体"/>
          <w:color w:val="auto"/>
          <w:kern w:val="0"/>
          <w:sz w:val="24"/>
          <w:szCs w:val="24"/>
          <w:highlight w:val="none"/>
          <w:lang w:val="en-US" w:eastAsia="zh-CN"/>
        </w:rPr>
      </w:pPr>
      <w:r>
        <w:rPr>
          <w:rFonts w:hint="eastAsia"/>
          <w:b w:val="0"/>
          <w:bCs w:val="0"/>
          <w:color w:val="000000"/>
          <w:sz w:val="24"/>
          <w:szCs w:val="22"/>
          <w:highlight w:val="none"/>
          <w:lang w:val="en-US" w:eastAsia="zh-CN"/>
        </w:rPr>
        <w:t>合同签订生效后10日内甲方预付合同款的20%，全部成果提交甲方后支付合同款的50%，最终成果通过浙江省测绘质量监督检验站验收合格后剩余合同款（全额开具）。</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第七条：转包或分包</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7.1本合同范围的服务，应由乙方直接供应，不得转让他人供应；</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7.2除非得到甲方的书面同意，乙方不得将本合同部分分包给他人供应；</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7.3如有转让和未经甲方同意的分包行为，甲方有权解除合同，没收履约保证金并追究乙方的违约责任。</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第八条：甲方责任</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8.1</w:t>
      </w:r>
      <w:r>
        <w:rPr>
          <w:rFonts w:hint="eastAsia" w:ascii="宋体" w:hAnsi="宋体" w:eastAsia="宋体" w:cs="宋体"/>
          <w:sz w:val="24"/>
          <w:szCs w:val="24"/>
          <w:lang w:eastAsia="zh-CN"/>
        </w:rPr>
        <w:t>甲方</w:t>
      </w:r>
      <w:r>
        <w:rPr>
          <w:rFonts w:hint="eastAsia" w:ascii="宋体" w:hAnsi="宋体" w:eastAsia="宋体" w:cs="宋体"/>
          <w:sz w:val="24"/>
          <w:szCs w:val="24"/>
          <w:lang w:val="zh-CN"/>
        </w:rPr>
        <w:t>负责协助乙方的作业队伍顺利进入现场工作，并对乙方进场人员的工作、生活提供方便的条件</w:t>
      </w:r>
      <w:r>
        <w:rPr>
          <w:rFonts w:hint="eastAsia" w:ascii="宋体" w:hAnsi="宋体" w:cs="宋体"/>
          <w:sz w:val="24"/>
          <w:szCs w:val="24"/>
          <w:lang w:val="zh-CN"/>
        </w:rPr>
        <w:t>；</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8.2</w:t>
      </w:r>
      <w:r>
        <w:rPr>
          <w:rFonts w:hint="eastAsia" w:ascii="宋体" w:hAnsi="宋体" w:eastAsia="宋体" w:cs="宋体"/>
          <w:sz w:val="24"/>
          <w:szCs w:val="24"/>
          <w:lang w:val="zh-CN" w:eastAsia="zh-CN"/>
        </w:rPr>
        <w:t>甲方明确项目范围，并提出工作要求；</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8.3</w:t>
      </w:r>
      <w:r>
        <w:rPr>
          <w:rFonts w:hint="eastAsia" w:ascii="宋体" w:hAnsi="宋体" w:eastAsia="宋体" w:cs="宋体"/>
          <w:sz w:val="24"/>
          <w:szCs w:val="24"/>
          <w:lang w:val="zh-CN" w:eastAsia="zh-CN"/>
        </w:rPr>
        <w:t>指定专人负责协调合同执行过程中的问题；</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8.4</w:t>
      </w:r>
      <w:r>
        <w:rPr>
          <w:rFonts w:hint="eastAsia" w:ascii="宋体" w:hAnsi="宋体" w:eastAsia="宋体" w:cs="宋体"/>
          <w:sz w:val="24"/>
          <w:szCs w:val="24"/>
        </w:rPr>
        <w:t>按期支付项目费用。</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第九条：乙方责任</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9.1乙方</w:t>
      </w:r>
      <w:r>
        <w:rPr>
          <w:rFonts w:hint="eastAsia" w:ascii="宋体" w:hAnsi="宋体" w:cs="宋体"/>
          <w:sz w:val="24"/>
          <w:szCs w:val="24"/>
          <w:lang w:eastAsia="zh-CN"/>
        </w:rPr>
        <w:t>按</w:t>
      </w:r>
      <w:r>
        <w:rPr>
          <w:rFonts w:hint="eastAsia" w:ascii="宋体" w:hAnsi="宋体" w:eastAsia="宋体" w:cs="宋体"/>
          <w:sz w:val="24"/>
          <w:szCs w:val="24"/>
        </w:rPr>
        <w:t>规定的时间向甲方提交</w:t>
      </w:r>
      <w:r>
        <w:rPr>
          <w:rFonts w:hint="eastAsia" w:ascii="宋体" w:hAnsi="宋体" w:cs="宋体"/>
          <w:sz w:val="24"/>
          <w:szCs w:val="24"/>
          <w:lang w:eastAsia="zh-CN"/>
        </w:rPr>
        <w:t>成果</w:t>
      </w:r>
      <w:r>
        <w:rPr>
          <w:rFonts w:hint="eastAsia" w:ascii="宋体" w:hAnsi="宋体" w:eastAsia="宋体" w:cs="宋体"/>
          <w:sz w:val="24"/>
          <w:szCs w:val="24"/>
        </w:rPr>
        <w:t>资料，</w:t>
      </w:r>
      <w:r>
        <w:rPr>
          <w:rFonts w:hint="eastAsia" w:ascii="宋体" w:hAnsi="宋体" w:cs="宋体"/>
          <w:sz w:val="24"/>
          <w:szCs w:val="24"/>
          <w:lang w:eastAsia="zh-CN"/>
        </w:rPr>
        <w:t>并</w:t>
      </w:r>
      <w:r>
        <w:rPr>
          <w:rFonts w:hint="eastAsia" w:ascii="宋体" w:hAnsi="宋体" w:eastAsia="宋体" w:cs="宋体"/>
          <w:sz w:val="24"/>
          <w:szCs w:val="24"/>
        </w:rPr>
        <w:t>通过上级主管部门的验收。</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w:t>
      </w:r>
      <w:r>
        <w:rPr>
          <w:rFonts w:hint="eastAsia" w:ascii="宋体" w:hAnsi="宋体" w:eastAsia="宋体" w:cs="宋体"/>
          <w:sz w:val="24"/>
          <w:szCs w:val="24"/>
          <w:lang w:val="zh-CN"/>
        </w:rPr>
        <w:t>相关成果验收检测费用由乙方承担，</w:t>
      </w:r>
      <w:r>
        <w:rPr>
          <w:rFonts w:hint="eastAsia" w:ascii="宋体" w:hAnsi="宋体" w:cs="宋体"/>
          <w:sz w:val="24"/>
          <w:szCs w:val="24"/>
          <w:lang w:val="zh-CN"/>
        </w:rPr>
        <w:t>此费用已包含在合同价</w:t>
      </w:r>
      <w:r>
        <w:rPr>
          <w:rFonts w:hint="eastAsia" w:ascii="宋体" w:hAnsi="宋体" w:eastAsia="宋体" w:cs="宋体"/>
          <w:sz w:val="24"/>
          <w:szCs w:val="24"/>
          <w:lang w:val="zh-CN"/>
        </w:rPr>
        <w:t>中，不再另行计取</w:t>
      </w:r>
      <w:r>
        <w:rPr>
          <w:rFonts w:hint="eastAsia" w:ascii="宋体" w:hAnsi="宋体" w:eastAsia="宋体" w:cs="宋体"/>
          <w:sz w:val="24"/>
          <w:szCs w:val="24"/>
        </w:rPr>
        <w:t>。</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9.3接甲方通知后，乙方须在3小时内作出回应，2天内处理好相关突发情况。</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第十条：履约担保金</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1.金额：签约合同价的5%。</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2.收取方式：网银、汇票、电汇、转账支付或银行保函、保险公司保单形式（具体形式，与甲方协商后确定）；</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履约保证金的退还：履约保证金在合同履行到期且无异议情况下10日内无息退还（采用银行保函或保险公司保单形式的，在合同履行到期且无异议情况下10日内自动解除）。</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第十一条：质量及验收</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11.1质量标准评定以国家或行业的质量检验评定标准为依据。</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cs="宋体"/>
          <w:sz w:val="24"/>
          <w:szCs w:val="24"/>
          <w:lang w:val="en-US" w:eastAsia="zh-CN"/>
        </w:rPr>
        <w:t>2</w:t>
      </w:r>
      <w:r>
        <w:rPr>
          <w:rFonts w:hint="eastAsia" w:ascii="宋体" w:hAnsi="宋体" w:eastAsia="宋体" w:cs="宋体"/>
          <w:sz w:val="24"/>
          <w:szCs w:val="24"/>
        </w:rPr>
        <w:t>项目验收由甲方会同有关专业技术</w:t>
      </w:r>
      <w:r>
        <w:rPr>
          <w:rFonts w:hint="eastAsia" w:ascii="宋体" w:hAnsi="宋体" w:cs="宋体"/>
          <w:sz w:val="24"/>
          <w:szCs w:val="24"/>
          <w:lang w:eastAsia="zh-CN"/>
        </w:rPr>
        <w:t>人员</w:t>
      </w:r>
      <w:r>
        <w:rPr>
          <w:rFonts w:hint="eastAsia" w:ascii="宋体" w:hAnsi="宋体" w:eastAsia="宋体" w:cs="宋体"/>
          <w:sz w:val="24"/>
          <w:szCs w:val="24"/>
        </w:rPr>
        <w:t>共同验收。</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第十二条：质量保证及后续服务</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12.1乙方应按招标文件规定向甲方提供服务。</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12.2乙方提供的服务成果在服务质量保证期内发生故障，乙方应负责免费提供后续服务。对达不到要求者，根据实际情况，经双方协商，可按以下办法处理：</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（1）重做：由乙方承担所发生的全部费用。</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（2）解除合同。</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12.3如在服务过程中发生问题，乙方接甲方通知后 3小时内作出回应，2 天内予以解决，不能按时解决，乙方须向甲方赔偿逾期费用1000元/天，从服务费用中予以扣除。</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12.4在服务质量保证期内，乙方应对出现的质量及安全问题负责处理解决并承担一切费用。</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第十三条：安全</w:t>
      </w:r>
      <w:r>
        <w:rPr>
          <w:rFonts w:hint="eastAsia" w:ascii="宋体" w:hAnsi="宋体" w:cs="宋体"/>
          <w:b/>
          <w:bCs/>
          <w:sz w:val="24"/>
          <w:szCs w:val="24"/>
          <w:lang w:eastAsia="zh-CN"/>
        </w:rPr>
        <w:t>保密</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color w:val="auto"/>
          <w:sz w:val="24"/>
          <w:szCs w:val="32"/>
        </w:rPr>
      </w:pPr>
      <w:r>
        <w:rPr>
          <w:rFonts w:hint="eastAsia" w:ascii="宋体" w:hAnsi="宋体" w:cs="宋体"/>
          <w:color w:val="auto"/>
          <w:sz w:val="24"/>
          <w:szCs w:val="32"/>
          <w:lang w:val="en-US" w:eastAsia="zh-CN"/>
        </w:rPr>
        <w:t>13.1</w:t>
      </w:r>
      <w:r>
        <w:rPr>
          <w:rFonts w:hint="eastAsia" w:ascii="宋体" w:hAnsi="宋体" w:cs="宋体"/>
          <w:color w:val="auto"/>
          <w:sz w:val="24"/>
          <w:szCs w:val="32"/>
        </w:rPr>
        <w:t>甲、乙双方应对技术服务过程中涉及的商业秘密、所使用的基础地理信息数据按照国家有关保密法律法规的要求，采取有效的保密措施，严防泄密。</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s="宋体"/>
          <w:color w:val="auto"/>
          <w:sz w:val="24"/>
          <w:szCs w:val="32"/>
        </w:rPr>
      </w:pPr>
      <w:r>
        <w:rPr>
          <w:rFonts w:hint="eastAsia" w:ascii="宋体" w:hAnsi="宋体" w:cs="宋体"/>
          <w:color w:val="auto"/>
          <w:sz w:val="24"/>
          <w:szCs w:val="32"/>
          <w:lang w:val="en-US" w:eastAsia="zh-CN"/>
        </w:rPr>
        <w:t>13.2</w:t>
      </w:r>
      <w:r>
        <w:rPr>
          <w:rFonts w:hint="eastAsia" w:ascii="宋体" w:hAnsi="宋体" w:cs="宋体"/>
          <w:color w:val="auto"/>
          <w:sz w:val="24"/>
          <w:szCs w:val="32"/>
        </w:rPr>
        <w:t>甲、乙双方有义务保证各自参与本技术服务的工作人员履行保密责任，否则应承担相应法律责任。</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第十四条：违约责任：</w:t>
      </w:r>
    </w:p>
    <w:p>
      <w:pPr>
        <w:keepNext w:val="0"/>
        <w:keepLines w:val="0"/>
        <w:pageBreakBefore w:val="0"/>
        <w:widowControl/>
        <w:wordWrap/>
        <w:overflowPunct w:val="0"/>
        <w:topLinePunct w:val="0"/>
        <w:autoSpaceDE w:val="0"/>
        <w:autoSpaceDN w:val="0"/>
        <w:bidi w:val="0"/>
        <w:snapToGrid w:val="0"/>
        <w:spacing w:line="336" w:lineRule="auto"/>
        <w:ind w:left="0" w:leftChars="0" w:right="0" w:rightChars="0" w:firstLine="398" w:firstLineChars="166"/>
        <w:jc w:val="left"/>
        <w:textAlignment w:val="auto"/>
        <w:rPr>
          <w:rFonts w:hint="eastAsia"/>
          <w:color w:val="000000"/>
          <w:sz w:val="24"/>
          <w:szCs w:val="22"/>
          <w:lang w:val="en-US" w:eastAsia="zh-CN"/>
        </w:rPr>
      </w:pPr>
      <w:r>
        <w:rPr>
          <w:rFonts w:hint="eastAsia"/>
          <w:color w:val="000000"/>
          <w:sz w:val="24"/>
          <w:szCs w:val="22"/>
          <w:lang w:val="en-US" w:eastAsia="zh-CN"/>
        </w:rPr>
        <w:t>14.1甲方无正当理由拒绝验收、拒付合同款的，甲方向乙方偿付不高于合同总价 20% 的违约金。</w:t>
      </w:r>
    </w:p>
    <w:p>
      <w:pPr>
        <w:keepNext w:val="0"/>
        <w:keepLines w:val="0"/>
        <w:pageBreakBefore w:val="0"/>
        <w:widowControl/>
        <w:wordWrap/>
        <w:overflowPunct w:val="0"/>
        <w:topLinePunct w:val="0"/>
        <w:autoSpaceDE w:val="0"/>
        <w:autoSpaceDN w:val="0"/>
        <w:bidi w:val="0"/>
        <w:snapToGrid w:val="0"/>
        <w:spacing w:line="336" w:lineRule="auto"/>
        <w:ind w:left="0" w:leftChars="0" w:right="0" w:rightChars="0" w:firstLine="398" w:firstLineChars="166"/>
        <w:jc w:val="left"/>
        <w:textAlignment w:val="auto"/>
        <w:rPr>
          <w:rFonts w:hint="eastAsia"/>
          <w:color w:val="000000"/>
          <w:sz w:val="24"/>
          <w:szCs w:val="22"/>
          <w:lang w:val="en-US" w:eastAsia="zh-CN"/>
        </w:rPr>
      </w:pPr>
      <w:r>
        <w:rPr>
          <w:rFonts w:hint="eastAsia"/>
          <w:color w:val="000000"/>
          <w:sz w:val="24"/>
          <w:szCs w:val="22"/>
          <w:lang w:val="en-US" w:eastAsia="zh-CN"/>
        </w:rPr>
        <w:t>14.2甲方无故逾期验收或逾期支付合同款，甲方向乙方每日偿付欠款总额 3‰的违约金。</w:t>
      </w:r>
    </w:p>
    <w:p>
      <w:pPr>
        <w:keepNext w:val="0"/>
        <w:keepLines w:val="0"/>
        <w:pageBreakBefore w:val="0"/>
        <w:widowControl/>
        <w:wordWrap/>
        <w:overflowPunct w:val="0"/>
        <w:topLinePunct w:val="0"/>
        <w:autoSpaceDE w:val="0"/>
        <w:autoSpaceDN w:val="0"/>
        <w:bidi w:val="0"/>
        <w:snapToGrid w:val="0"/>
        <w:spacing w:line="336" w:lineRule="auto"/>
        <w:ind w:left="0" w:leftChars="0" w:right="0" w:rightChars="0" w:firstLine="398" w:firstLineChars="166"/>
        <w:jc w:val="left"/>
        <w:textAlignment w:val="auto"/>
        <w:rPr>
          <w:rFonts w:hint="eastAsia"/>
          <w:color w:val="000000"/>
          <w:sz w:val="24"/>
          <w:szCs w:val="22"/>
          <w:lang w:val="en-US" w:eastAsia="zh-CN"/>
        </w:rPr>
      </w:pPr>
      <w:r>
        <w:rPr>
          <w:rFonts w:hint="eastAsia"/>
          <w:color w:val="000000"/>
          <w:sz w:val="24"/>
          <w:szCs w:val="22"/>
          <w:lang w:val="en-US" w:eastAsia="zh-CN"/>
        </w:rPr>
        <w:t>14.3乙方作业的规格、质量不符合合同规定标准的，甲方有权拒绝验收；或者乙方在合同签订后不能按要求完成本项目的。出现上述情况之一，乙方均向甲方偿付不高于合同总价 20%的违约金，且合同履约保证金不予退还。</w:t>
      </w:r>
    </w:p>
    <w:p>
      <w:pPr>
        <w:keepNext w:val="0"/>
        <w:keepLines w:val="0"/>
        <w:pageBreakBefore w:val="0"/>
        <w:widowControl/>
        <w:wordWrap/>
        <w:overflowPunct w:val="0"/>
        <w:topLinePunct w:val="0"/>
        <w:autoSpaceDE w:val="0"/>
        <w:autoSpaceDN w:val="0"/>
        <w:bidi w:val="0"/>
        <w:snapToGrid w:val="0"/>
        <w:spacing w:line="336" w:lineRule="auto"/>
        <w:ind w:left="0" w:leftChars="0" w:right="0" w:rightChars="0" w:firstLine="398" w:firstLineChars="166"/>
        <w:jc w:val="left"/>
        <w:textAlignment w:val="auto"/>
        <w:rPr>
          <w:rFonts w:hint="eastAsia"/>
          <w:color w:val="000000"/>
          <w:sz w:val="24"/>
          <w:szCs w:val="22"/>
          <w:lang w:val="en-US" w:eastAsia="zh-CN"/>
        </w:rPr>
      </w:pPr>
      <w:r>
        <w:rPr>
          <w:rFonts w:hint="eastAsia"/>
          <w:color w:val="000000"/>
          <w:sz w:val="24"/>
          <w:szCs w:val="22"/>
          <w:lang w:val="en-US" w:eastAsia="zh-CN"/>
        </w:rPr>
        <w:t>14.4乙方逾期交工的，乙方向甲方每日偿付合同总价3‰的违约金。</w:t>
      </w:r>
    </w:p>
    <w:p>
      <w:pPr>
        <w:keepNext w:val="0"/>
        <w:keepLines w:val="0"/>
        <w:pageBreakBefore w:val="0"/>
        <w:widowControl/>
        <w:wordWrap/>
        <w:overflowPunct w:val="0"/>
        <w:topLinePunct w:val="0"/>
        <w:autoSpaceDE w:val="0"/>
        <w:autoSpaceDN w:val="0"/>
        <w:bidi w:val="0"/>
        <w:snapToGrid w:val="0"/>
        <w:spacing w:line="336" w:lineRule="auto"/>
        <w:ind w:left="0" w:leftChars="0" w:right="0" w:rightChars="0" w:firstLine="398" w:firstLineChars="166"/>
        <w:jc w:val="left"/>
        <w:textAlignment w:val="auto"/>
        <w:rPr>
          <w:rFonts w:hint="eastAsia"/>
          <w:b/>
          <w:bCs/>
          <w:color w:val="auto"/>
          <w:sz w:val="24"/>
          <w:szCs w:val="22"/>
          <w:highlight w:val="none"/>
          <w:lang w:val="en-US" w:eastAsia="zh-CN"/>
        </w:rPr>
      </w:pPr>
      <w:r>
        <w:rPr>
          <w:rFonts w:hint="eastAsia"/>
          <w:b/>
          <w:bCs/>
          <w:color w:val="auto"/>
          <w:sz w:val="24"/>
          <w:szCs w:val="22"/>
          <w:highlight w:val="none"/>
          <w:lang w:val="en-US" w:eastAsia="zh-CN"/>
        </w:rPr>
        <w:t>14.5未经过甲方同意擅自减少项目服务人员或未按投标文件承诺配备项目组人员的，每发现一次扣除履约保证金金额的20%，此事件一年内发生三次的，甲方有权单方面解除合同，没收履约保证金。</w:t>
      </w:r>
    </w:p>
    <w:p>
      <w:pPr>
        <w:keepNext w:val="0"/>
        <w:keepLines w:val="0"/>
        <w:pageBreakBefore w:val="0"/>
        <w:widowControl/>
        <w:wordWrap/>
        <w:overflowPunct w:val="0"/>
        <w:topLinePunct w:val="0"/>
        <w:autoSpaceDE w:val="0"/>
        <w:autoSpaceDN w:val="0"/>
        <w:bidi w:val="0"/>
        <w:snapToGrid w:val="0"/>
        <w:spacing w:line="336" w:lineRule="auto"/>
        <w:ind w:left="0" w:leftChars="0" w:right="0" w:rightChars="0" w:firstLine="398" w:firstLineChars="166"/>
        <w:jc w:val="left"/>
        <w:textAlignment w:val="auto"/>
        <w:rPr>
          <w:rFonts w:hint="eastAsia"/>
          <w:b/>
          <w:bCs/>
          <w:color w:val="auto"/>
          <w:sz w:val="24"/>
          <w:szCs w:val="22"/>
          <w:highlight w:val="none"/>
          <w:lang w:val="en-US" w:eastAsia="zh-CN"/>
        </w:rPr>
      </w:pPr>
      <w:r>
        <w:rPr>
          <w:rFonts w:hint="eastAsia"/>
          <w:b/>
          <w:bCs/>
          <w:color w:val="auto"/>
          <w:sz w:val="24"/>
          <w:szCs w:val="22"/>
          <w:highlight w:val="none"/>
          <w:lang w:val="en-US" w:eastAsia="zh-CN"/>
        </w:rPr>
        <w:t>14.6合同执行过程中，乙方未按投标文件承诺投入设备、设施的，甲方有权责令整改并扣除罚金3000元/次，拒不整改或整改不到位的，甲方有权单方面解除合同，没收履约保证金。</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第十五条：不可抗力事件处理</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15.1在合同有效期内，任何一方因不可抗力事件导致不能履行合同，则合同履行期可延长，其延长期与不可抗力影响期相同。</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15.2不可抗力事件发生后，应立即通知对方，并寄送有关权威机构出具的证明。</w:t>
      </w:r>
    </w:p>
    <w:p>
      <w:pPr>
        <w:keepNext w:val="0"/>
        <w:keepLines w:val="0"/>
        <w:pageBreakBefore w:val="0"/>
        <w:wordWrap/>
        <w:topLinePunct w:val="0"/>
        <w:bidi w:val="0"/>
        <w:spacing w:line="336" w:lineRule="auto"/>
        <w:textAlignment w:val="auto"/>
        <w:rPr>
          <w:rFonts w:hint="eastAsia" w:ascii="宋体" w:hAnsi="宋体" w:eastAsia="宋体" w:cs="宋体"/>
          <w:sz w:val="24"/>
          <w:szCs w:val="24"/>
        </w:rPr>
      </w:pPr>
      <w:r>
        <w:rPr>
          <w:rFonts w:hint="eastAsia" w:ascii="宋体" w:hAnsi="宋体" w:eastAsia="宋体" w:cs="宋体"/>
          <w:sz w:val="24"/>
          <w:szCs w:val="24"/>
        </w:rPr>
        <w:t>不可抗力事件延续 120 天以上，双方应通过友好协商，确定是否继续履行合同。</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第十</w:t>
      </w:r>
      <w:r>
        <w:rPr>
          <w:rFonts w:hint="eastAsia" w:ascii="宋体" w:hAnsi="宋体" w:cs="宋体"/>
          <w:b/>
          <w:bCs/>
          <w:sz w:val="24"/>
          <w:szCs w:val="24"/>
          <w:lang w:eastAsia="zh-CN"/>
        </w:rPr>
        <w:t>六</w:t>
      </w:r>
      <w:r>
        <w:rPr>
          <w:rFonts w:hint="eastAsia" w:ascii="宋体" w:hAnsi="宋体" w:eastAsia="宋体" w:cs="宋体"/>
          <w:b/>
          <w:bCs/>
          <w:sz w:val="24"/>
          <w:szCs w:val="24"/>
        </w:rPr>
        <w:t>条：争议的解决：</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在发生工程质量和服务质量、售后服务等问题时，甲方有权直接向乙方索赔，签订必要的书面处理协议。如协商不成，任何一方有权在合同签约地选择诉讼的途径解决。</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第十</w:t>
      </w:r>
      <w:r>
        <w:rPr>
          <w:rFonts w:hint="eastAsia" w:ascii="宋体" w:hAnsi="宋体" w:cs="宋体"/>
          <w:b/>
          <w:bCs/>
          <w:sz w:val="24"/>
          <w:szCs w:val="24"/>
          <w:lang w:eastAsia="zh-CN"/>
        </w:rPr>
        <w:t>七</w:t>
      </w:r>
      <w:r>
        <w:rPr>
          <w:rFonts w:hint="eastAsia" w:ascii="宋体" w:hAnsi="宋体" w:eastAsia="宋体" w:cs="宋体"/>
          <w:b/>
          <w:bCs/>
          <w:sz w:val="24"/>
          <w:szCs w:val="24"/>
        </w:rPr>
        <w:t>条：合同的生效：</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7</w:t>
      </w:r>
      <w:r>
        <w:rPr>
          <w:rFonts w:hint="eastAsia" w:ascii="宋体" w:hAnsi="宋体" w:eastAsia="宋体" w:cs="宋体"/>
          <w:sz w:val="24"/>
          <w:szCs w:val="24"/>
        </w:rPr>
        <w:t>.1合同经双方法定代表人或授权代表签字并加盖单位公章后生效。</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7</w:t>
      </w:r>
      <w:r>
        <w:rPr>
          <w:rFonts w:hint="eastAsia" w:ascii="宋体" w:hAnsi="宋体" w:eastAsia="宋体" w:cs="宋体"/>
          <w:sz w:val="24"/>
          <w:szCs w:val="24"/>
        </w:rPr>
        <w:t>.2合同执行中涉及采购资金和采购内容修改或补充的，须经相关部门审批，并签书面补充协议报相关监督管理部门备案，方可作为主合同不可分割的一部分。</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7</w:t>
      </w:r>
      <w:r>
        <w:rPr>
          <w:rFonts w:hint="eastAsia" w:ascii="宋体" w:hAnsi="宋体" w:eastAsia="宋体" w:cs="宋体"/>
          <w:sz w:val="24"/>
          <w:szCs w:val="24"/>
        </w:rPr>
        <w:t>.3本合同未尽事宜，遵照《</w:t>
      </w:r>
      <w:r>
        <w:rPr>
          <w:rFonts w:hint="eastAsia" w:ascii="宋体" w:hAnsi="宋体" w:cs="宋体"/>
          <w:sz w:val="24"/>
          <w:szCs w:val="24"/>
          <w:lang w:eastAsia="zh-CN"/>
        </w:rPr>
        <w:t>民法典</w:t>
      </w:r>
      <w:r>
        <w:rPr>
          <w:rFonts w:hint="eastAsia" w:ascii="宋体" w:hAnsi="宋体" w:eastAsia="宋体" w:cs="宋体"/>
          <w:sz w:val="24"/>
          <w:szCs w:val="24"/>
        </w:rPr>
        <w:t>》有关条文执行。</w:t>
      </w:r>
    </w:p>
    <w:p>
      <w:pPr>
        <w:keepNext w:val="0"/>
        <w:keepLines w:val="0"/>
        <w:pageBreakBefore w:val="0"/>
        <w:wordWrap/>
        <w:topLinePunct w:val="0"/>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7</w:t>
      </w:r>
      <w:r>
        <w:rPr>
          <w:rFonts w:hint="eastAsia" w:ascii="宋体" w:hAnsi="宋体" w:eastAsia="宋体" w:cs="宋体"/>
          <w:sz w:val="24"/>
          <w:szCs w:val="24"/>
        </w:rPr>
        <w:t>.4本合同一式柒份，具有同等法律效力，甲乙双方各执两份，其余由代理机构分送有关单位备案存档。</w:t>
      </w:r>
    </w:p>
    <w:tbl>
      <w:tblPr>
        <w:tblStyle w:val="25"/>
        <w:tblW w:w="8818" w:type="dxa"/>
        <w:tblInd w:w="0" w:type="dxa"/>
        <w:tblLayout w:type="fixed"/>
        <w:tblCellMar>
          <w:top w:w="0" w:type="dxa"/>
          <w:left w:w="0" w:type="dxa"/>
          <w:bottom w:w="0" w:type="dxa"/>
          <w:right w:w="0" w:type="dxa"/>
        </w:tblCellMar>
      </w:tblPr>
      <w:tblGrid>
        <w:gridCol w:w="4455"/>
        <w:gridCol w:w="4363"/>
      </w:tblGrid>
      <w:tr>
        <w:tblPrEx>
          <w:tblCellMar>
            <w:top w:w="0" w:type="dxa"/>
            <w:left w:w="0" w:type="dxa"/>
            <w:bottom w:w="0" w:type="dxa"/>
            <w:right w:w="0" w:type="dxa"/>
          </w:tblCellMar>
        </w:tblPrEx>
        <w:trPr>
          <w:trHeight w:val="283" w:hRule="atLeast"/>
        </w:trPr>
        <w:tc>
          <w:tcPr>
            <w:tcW w:w="4455" w:type="dxa"/>
            <w:vAlign w:val="center"/>
          </w:tcPr>
          <w:p>
            <w:pPr>
              <w:pStyle w:val="66"/>
              <w:keepNext w:val="0"/>
              <w:keepLines w:val="0"/>
              <w:pageBreakBefore w:val="0"/>
              <w:wordWrap/>
              <w:topLinePunct w:val="0"/>
              <w:bidi w:val="0"/>
              <w:spacing w:line="336" w:lineRule="auto"/>
              <w:ind w:left="50"/>
              <w:textAlignment w:val="auto"/>
              <w:rPr>
                <w:rFonts w:hint="eastAsia" w:ascii="宋体" w:hAnsi="宋体" w:eastAsia="宋体" w:cs="宋体"/>
                <w:sz w:val="24"/>
              </w:rPr>
            </w:pPr>
            <w:r>
              <w:rPr>
                <w:rFonts w:hint="eastAsia" w:ascii="宋体" w:hAnsi="宋体" w:eastAsia="宋体" w:cs="宋体"/>
                <w:sz w:val="24"/>
              </w:rPr>
              <w:t>甲方（公章）：</w:t>
            </w:r>
          </w:p>
        </w:tc>
        <w:tc>
          <w:tcPr>
            <w:tcW w:w="4363" w:type="dxa"/>
            <w:vAlign w:val="center"/>
          </w:tcPr>
          <w:p>
            <w:pPr>
              <w:pStyle w:val="66"/>
              <w:keepNext w:val="0"/>
              <w:keepLines w:val="0"/>
              <w:pageBreakBefore w:val="0"/>
              <w:wordWrap/>
              <w:topLinePunct w:val="0"/>
              <w:bidi w:val="0"/>
              <w:spacing w:line="336" w:lineRule="auto"/>
              <w:textAlignment w:val="auto"/>
              <w:rPr>
                <w:rFonts w:hint="eastAsia" w:ascii="宋体" w:hAnsi="宋体" w:eastAsia="宋体" w:cs="宋体"/>
                <w:sz w:val="24"/>
              </w:rPr>
            </w:pPr>
            <w:r>
              <w:rPr>
                <w:rFonts w:hint="eastAsia" w:ascii="宋体" w:hAnsi="宋体" w:eastAsia="宋体" w:cs="宋体"/>
                <w:sz w:val="24"/>
              </w:rPr>
              <w:t>乙方（公章）：</w:t>
            </w:r>
          </w:p>
        </w:tc>
      </w:tr>
      <w:tr>
        <w:tblPrEx>
          <w:tblCellMar>
            <w:top w:w="0" w:type="dxa"/>
            <w:left w:w="0" w:type="dxa"/>
            <w:bottom w:w="0" w:type="dxa"/>
            <w:right w:w="0" w:type="dxa"/>
          </w:tblCellMar>
        </w:tblPrEx>
        <w:trPr>
          <w:trHeight w:val="439" w:hRule="atLeast"/>
        </w:trPr>
        <w:tc>
          <w:tcPr>
            <w:tcW w:w="4455" w:type="dxa"/>
            <w:vAlign w:val="center"/>
          </w:tcPr>
          <w:p>
            <w:pPr>
              <w:pStyle w:val="66"/>
              <w:keepNext w:val="0"/>
              <w:keepLines w:val="0"/>
              <w:pageBreakBefore w:val="0"/>
              <w:wordWrap/>
              <w:topLinePunct w:val="0"/>
              <w:bidi w:val="0"/>
              <w:spacing w:before="158" w:line="336" w:lineRule="auto"/>
              <w:ind w:left="50"/>
              <w:textAlignment w:val="auto"/>
              <w:rPr>
                <w:rFonts w:hint="eastAsia" w:ascii="宋体" w:hAnsi="宋体" w:eastAsia="宋体" w:cs="宋体"/>
                <w:sz w:val="24"/>
              </w:rPr>
            </w:pPr>
            <w:r>
              <w:rPr>
                <w:rFonts w:hint="eastAsia" w:ascii="宋体" w:hAnsi="宋体" w:eastAsia="宋体" w:cs="宋体"/>
                <w:sz w:val="24"/>
              </w:rPr>
              <w:t>法定代表人（签字）：</w:t>
            </w:r>
          </w:p>
        </w:tc>
        <w:tc>
          <w:tcPr>
            <w:tcW w:w="4363" w:type="dxa"/>
            <w:vAlign w:val="center"/>
          </w:tcPr>
          <w:p>
            <w:pPr>
              <w:pStyle w:val="66"/>
              <w:keepNext w:val="0"/>
              <w:keepLines w:val="0"/>
              <w:pageBreakBefore w:val="0"/>
              <w:wordWrap/>
              <w:topLinePunct w:val="0"/>
              <w:bidi w:val="0"/>
              <w:spacing w:before="158" w:line="336" w:lineRule="auto"/>
              <w:textAlignment w:val="auto"/>
              <w:rPr>
                <w:rFonts w:hint="eastAsia" w:ascii="宋体" w:hAnsi="宋体" w:eastAsia="宋体" w:cs="宋体"/>
                <w:sz w:val="24"/>
              </w:rPr>
            </w:pPr>
            <w:r>
              <w:rPr>
                <w:rFonts w:hint="eastAsia" w:ascii="宋体" w:hAnsi="宋体" w:eastAsia="宋体" w:cs="宋体"/>
                <w:sz w:val="24"/>
              </w:rPr>
              <w:t>法定代表人（签字）：</w:t>
            </w:r>
          </w:p>
        </w:tc>
      </w:tr>
      <w:tr>
        <w:tblPrEx>
          <w:tblCellMar>
            <w:top w:w="0" w:type="dxa"/>
            <w:left w:w="0" w:type="dxa"/>
            <w:bottom w:w="0" w:type="dxa"/>
            <w:right w:w="0" w:type="dxa"/>
          </w:tblCellMar>
        </w:tblPrEx>
        <w:trPr>
          <w:trHeight w:val="439" w:hRule="atLeast"/>
        </w:trPr>
        <w:tc>
          <w:tcPr>
            <w:tcW w:w="4455" w:type="dxa"/>
            <w:vAlign w:val="center"/>
          </w:tcPr>
          <w:p>
            <w:pPr>
              <w:pStyle w:val="66"/>
              <w:keepNext w:val="0"/>
              <w:keepLines w:val="0"/>
              <w:pageBreakBefore w:val="0"/>
              <w:wordWrap/>
              <w:topLinePunct w:val="0"/>
              <w:bidi w:val="0"/>
              <w:spacing w:before="157" w:line="336" w:lineRule="auto"/>
              <w:ind w:left="50"/>
              <w:textAlignment w:val="auto"/>
              <w:rPr>
                <w:rFonts w:hint="eastAsia" w:ascii="宋体" w:hAnsi="宋体" w:eastAsia="宋体" w:cs="宋体"/>
                <w:sz w:val="24"/>
              </w:rPr>
            </w:pPr>
            <w:r>
              <w:rPr>
                <w:rFonts w:hint="eastAsia" w:ascii="宋体" w:hAnsi="宋体" w:eastAsia="宋体" w:cs="宋体"/>
                <w:sz w:val="24"/>
              </w:rPr>
              <w:t>授权代表（签字）：</w:t>
            </w:r>
          </w:p>
        </w:tc>
        <w:tc>
          <w:tcPr>
            <w:tcW w:w="4363" w:type="dxa"/>
            <w:vAlign w:val="center"/>
          </w:tcPr>
          <w:p>
            <w:pPr>
              <w:pStyle w:val="66"/>
              <w:keepNext w:val="0"/>
              <w:keepLines w:val="0"/>
              <w:pageBreakBefore w:val="0"/>
              <w:wordWrap/>
              <w:topLinePunct w:val="0"/>
              <w:bidi w:val="0"/>
              <w:spacing w:before="157" w:line="336" w:lineRule="auto"/>
              <w:textAlignment w:val="auto"/>
              <w:rPr>
                <w:rFonts w:hint="eastAsia" w:ascii="宋体" w:hAnsi="宋体" w:eastAsia="宋体" w:cs="宋体"/>
                <w:sz w:val="24"/>
              </w:rPr>
            </w:pPr>
            <w:r>
              <w:rPr>
                <w:rFonts w:hint="eastAsia" w:ascii="宋体" w:hAnsi="宋体" w:eastAsia="宋体" w:cs="宋体"/>
                <w:sz w:val="24"/>
              </w:rPr>
              <w:t>授权代表（签字）：</w:t>
            </w:r>
          </w:p>
        </w:tc>
      </w:tr>
      <w:tr>
        <w:tblPrEx>
          <w:tblCellMar>
            <w:top w:w="0" w:type="dxa"/>
            <w:left w:w="0" w:type="dxa"/>
            <w:bottom w:w="0" w:type="dxa"/>
            <w:right w:w="0" w:type="dxa"/>
          </w:tblCellMar>
        </w:tblPrEx>
        <w:trPr>
          <w:trHeight w:val="439" w:hRule="atLeast"/>
        </w:trPr>
        <w:tc>
          <w:tcPr>
            <w:tcW w:w="4455" w:type="dxa"/>
            <w:vAlign w:val="center"/>
          </w:tcPr>
          <w:p>
            <w:pPr>
              <w:pStyle w:val="66"/>
              <w:keepNext w:val="0"/>
              <w:keepLines w:val="0"/>
              <w:pageBreakBefore w:val="0"/>
              <w:wordWrap/>
              <w:topLinePunct w:val="0"/>
              <w:bidi w:val="0"/>
              <w:spacing w:before="158" w:line="336" w:lineRule="auto"/>
              <w:ind w:left="50"/>
              <w:textAlignment w:val="auto"/>
              <w:rPr>
                <w:rFonts w:hint="eastAsia" w:ascii="宋体" w:hAnsi="宋体" w:eastAsia="宋体" w:cs="宋体"/>
                <w:sz w:val="24"/>
              </w:rPr>
            </w:pPr>
            <w:r>
              <w:rPr>
                <w:rFonts w:hint="eastAsia" w:ascii="宋体" w:hAnsi="宋体" w:eastAsia="宋体" w:cs="宋体"/>
                <w:sz w:val="24"/>
              </w:rPr>
              <w:t>联系电话：</w:t>
            </w:r>
          </w:p>
        </w:tc>
        <w:tc>
          <w:tcPr>
            <w:tcW w:w="4363" w:type="dxa"/>
            <w:vAlign w:val="center"/>
          </w:tcPr>
          <w:p>
            <w:pPr>
              <w:pStyle w:val="66"/>
              <w:keepNext w:val="0"/>
              <w:keepLines w:val="0"/>
              <w:pageBreakBefore w:val="0"/>
              <w:wordWrap/>
              <w:topLinePunct w:val="0"/>
              <w:bidi w:val="0"/>
              <w:spacing w:before="158" w:line="336" w:lineRule="auto"/>
              <w:textAlignment w:val="auto"/>
              <w:rPr>
                <w:rFonts w:hint="eastAsia" w:ascii="宋体" w:hAnsi="宋体" w:eastAsia="宋体" w:cs="宋体"/>
                <w:sz w:val="24"/>
              </w:rPr>
            </w:pPr>
            <w:r>
              <w:rPr>
                <w:rFonts w:hint="eastAsia" w:ascii="宋体" w:hAnsi="宋体" w:eastAsia="宋体" w:cs="宋体"/>
                <w:sz w:val="24"/>
              </w:rPr>
              <w:t>联系电话：</w:t>
            </w:r>
          </w:p>
        </w:tc>
      </w:tr>
      <w:tr>
        <w:tblPrEx>
          <w:tblCellMar>
            <w:top w:w="0" w:type="dxa"/>
            <w:left w:w="0" w:type="dxa"/>
            <w:bottom w:w="0" w:type="dxa"/>
            <w:right w:w="0" w:type="dxa"/>
          </w:tblCellMar>
        </w:tblPrEx>
        <w:trPr>
          <w:trHeight w:val="439" w:hRule="atLeast"/>
        </w:trPr>
        <w:tc>
          <w:tcPr>
            <w:tcW w:w="4455" w:type="dxa"/>
            <w:vAlign w:val="center"/>
          </w:tcPr>
          <w:p>
            <w:pPr>
              <w:pStyle w:val="66"/>
              <w:keepNext w:val="0"/>
              <w:keepLines w:val="0"/>
              <w:pageBreakBefore w:val="0"/>
              <w:tabs>
                <w:tab w:val="left" w:pos="769"/>
              </w:tabs>
              <w:wordWrap/>
              <w:topLinePunct w:val="0"/>
              <w:bidi w:val="0"/>
              <w:spacing w:before="157" w:line="336" w:lineRule="auto"/>
              <w:ind w:left="50"/>
              <w:textAlignment w:val="auto"/>
              <w:rPr>
                <w:rFonts w:hint="eastAsia" w:ascii="宋体" w:hAnsi="宋体" w:eastAsia="宋体" w:cs="宋体"/>
                <w:sz w:val="24"/>
              </w:rPr>
            </w:pPr>
            <w:r>
              <w:rPr>
                <w:rFonts w:hint="eastAsia" w:ascii="宋体" w:hAnsi="宋体" w:eastAsia="宋体" w:cs="宋体"/>
                <w:sz w:val="24"/>
              </w:rPr>
              <w:t>传</w:t>
            </w:r>
            <w:r>
              <w:rPr>
                <w:rFonts w:hint="eastAsia" w:ascii="宋体" w:hAnsi="宋体" w:eastAsia="宋体" w:cs="宋体"/>
                <w:sz w:val="24"/>
              </w:rPr>
              <w:tab/>
            </w:r>
            <w:r>
              <w:rPr>
                <w:rFonts w:hint="eastAsia" w:ascii="宋体" w:hAnsi="宋体" w:eastAsia="宋体" w:cs="宋体"/>
                <w:sz w:val="24"/>
              </w:rPr>
              <w:t>真：</w:t>
            </w:r>
          </w:p>
        </w:tc>
        <w:tc>
          <w:tcPr>
            <w:tcW w:w="4363" w:type="dxa"/>
            <w:vAlign w:val="center"/>
          </w:tcPr>
          <w:p>
            <w:pPr>
              <w:pStyle w:val="66"/>
              <w:keepNext w:val="0"/>
              <w:keepLines w:val="0"/>
              <w:pageBreakBefore w:val="0"/>
              <w:tabs>
                <w:tab w:val="left" w:pos="1079"/>
              </w:tabs>
              <w:wordWrap/>
              <w:topLinePunct w:val="0"/>
              <w:bidi w:val="0"/>
              <w:spacing w:before="157" w:line="336" w:lineRule="auto"/>
              <w:textAlignment w:val="auto"/>
              <w:rPr>
                <w:rFonts w:hint="eastAsia" w:ascii="宋体" w:hAnsi="宋体" w:eastAsia="宋体" w:cs="宋体"/>
                <w:sz w:val="24"/>
              </w:rPr>
            </w:pPr>
            <w:r>
              <w:rPr>
                <w:rFonts w:hint="eastAsia" w:ascii="宋体" w:hAnsi="宋体" w:eastAsia="宋体" w:cs="宋体"/>
                <w:sz w:val="24"/>
              </w:rPr>
              <w:t>传真：</w:t>
            </w:r>
          </w:p>
        </w:tc>
      </w:tr>
      <w:tr>
        <w:tblPrEx>
          <w:tblCellMar>
            <w:top w:w="0" w:type="dxa"/>
            <w:left w:w="0" w:type="dxa"/>
            <w:bottom w:w="0" w:type="dxa"/>
            <w:right w:w="0" w:type="dxa"/>
          </w:tblCellMar>
        </w:tblPrEx>
        <w:trPr>
          <w:trHeight w:val="439" w:hRule="atLeast"/>
        </w:trPr>
        <w:tc>
          <w:tcPr>
            <w:tcW w:w="4455" w:type="dxa"/>
            <w:vAlign w:val="center"/>
          </w:tcPr>
          <w:p>
            <w:pPr>
              <w:pStyle w:val="66"/>
              <w:keepNext w:val="0"/>
              <w:keepLines w:val="0"/>
              <w:pageBreakBefore w:val="0"/>
              <w:wordWrap/>
              <w:topLinePunct w:val="0"/>
              <w:bidi w:val="0"/>
              <w:spacing w:before="157" w:line="336" w:lineRule="auto"/>
              <w:ind w:left="50"/>
              <w:textAlignment w:val="auto"/>
              <w:rPr>
                <w:rFonts w:hint="eastAsia" w:ascii="宋体" w:hAnsi="宋体" w:eastAsia="宋体" w:cs="宋体"/>
                <w:sz w:val="24"/>
              </w:rPr>
            </w:pPr>
            <w:r>
              <w:rPr>
                <w:rFonts w:hint="eastAsia" w:ascii="宋体" w:hAnsi="宋体" w:eastAsia="宋体" w:cs="宋体"/>
                <w:sz w:val="24"/>
              </w:rPr>
              <w:t>通讯地址：</w:t>
            </w:r>
          </w:p>
        </w:tc>
        <w:tc>
          <w:tcPr>
            <w:tcW w:w="4363" w:type="dxa"/>
            <w:vAlign w:val="center"/>
          </w:tcPr>
          <w:p>
            <w:pPr>
              <w:pStyle w:val="66"/>
              <w:keepNext w:val="0"/>
              <w:keepLines w:val="0"/>
              <w:pageBreakBefore w:val="0"/>
              <w:wordWrap/>
              <w:topLinePunct w:val="0"/>
              <w:bidi w:val="0"/>
              <w:spacing w:before="157" w:line="336" w:lineRule="auto"/>
              <w:textAlignment w:val="auto"/>
              <w:rPr>
                <w:rFonts w:hint="eastAsia" w:ascii="宋体" w:hAnsi="宋体" w:eastAsia="宋体" w:cs="宋体"/>
                <w:sz w:val="24"/>
              </w:rPr>
            </w:pPr>
            <w:r>
              <w:rPr>
                <w:rFonts w:hint="eastAsia" w:ascii="宋体" w:hAnsi="宋体" w:eastAsia="宋体" w:cs="宋体"/>
                <w:sz w:val="24"/>
              </w:rPr>
              <w:t>通讯地址：</w:t>
            </w:r>
          </w:p>
        </w:tc>
      </w:tr>
      <w:tr>
        <w:tblPrEx>
          <w:tblCellMar>
            <w:top w:w="0" w:type="dxa"/>
            <w:left w:w="0" w:type="dxa"/>
            <w:bottom w:w="0" w:type="dxa"/>
            <w:right w:w="0" w:type="dxa"/>
          </w:tblCellMar>
        </w:tblPrEx>
        <w:trPr>
          <w:trHeight w:val="439" w:hRule="atLeast"/>
        </w:trPr>
        <w:tc>
          <w:tcPr>
            <w:tcW w:w="4455" w:type="dxa"/>
            <w:vAlign w:val="center"/>
          </w:tcPr>
          <w:p>
            <w:pPr>
              <w:pStyle w:val="66"/>
              <w:keepNext w:val="0"/>
              <w:keepLines w:val="0"/>
              <w:pageBreakBefore w:val="0"/>
              <w:wordWrap/>
              <w:topLinePunct w:val="0"/>
              <w:bidi w:val="0"/>
              <w:spacing w:before="157" w:line="336" w:lineRule="auto"/>
              <w:ind w:left="50"/>
              <w:textAlignment w:val="auto"/>
              <w:rPr>
                <w:rFonts w:hint="eastAsia" w:ascii="宋体" w:hAnsi="宋体" w:eastAsia="宋体" w:cs="宋体"/>
                <w:sz w:val="24"/>
              </w:rPr>
            </w:pPr>
            <w:r>
              <w:rPr>
                <w:rFonts w:hint="eastAsia" w:ascii="宋体" w:hAnsi="宋体" w:eastAsia="宋体" w:cs="宋体"/>
                <w:sz w:val="24"/>
              </w:rPr>
              <w:t>开户银行：</w:t>
            </w:r>
          </w:p>
        </w:tc>
        <w:tc>
          <w:tcPr>
            <w:tcW w:w="4363" w:type="dxa"/>
            <w:vAlign w:val="center"/>
          </w:tcPr>
          <w:p>
            <w:pPr>
              <w:pStyle w:val="66"/>
              <w:keepNext w:val="0"/>
              <w:keepLines w:val="0"/>
              <w:pageBreakBefore w:val="0"/>
              <w:wordWrap/>
              <w:topLinePunct w:val="0"/>
              <w:bidi w:val="0"/>
              <w:spacing w:before="157" w:line="336" w:lineRule="auto"/>
              <w:textAlignment w:val="auto"/>
              <w:rPr>
                <w:rFonts w:hint="eastAsia" w:ascii="宋体" w:hAnsi="宋体" w:eastAsia="宋体" w:cs="宋体"/>
                <w:sz w:val="24"/>
              </w:rPr>
            </w:pPr>
            <w:r>
              <w:rPr>
                <w:rFonts w:hint="eastAsia" w:ascii="宋体" w:hAnsi="宋体" w:eastAsia="宋体" w:cs="宋体"/>
                <w:sz w:val="24"/>
              </w:rPr>
              <w:t>开户银行：</w:t>
            </w:r>
          </w:p>
        </w:tc>
      </w:tr>
      <w:tr>
        <w:tblPrEx>
          <w:tblCellMar>
            <w:top w:w="0" w:type="dxa"/>
            <w:left w:w="0" w:type="dxa"/>
            <w:bottom w:w="0" w:type="dxa"/>
            <w:right w:w="0" w:type="dxa"/>
          </w:tblCellMar>
        </w:tblPrEx>
        <w:trPr>
          <w:trHeight w:val="439" w:hRule="atLeast"/>
        </w:trPr>
        <w:tc>
          <w:tcPr>
            <w:tcW w:w="4455" w:type="dxa"/>
            <w:vAlign w:val="center"/>
          </w:tcPr>
          <w:p>
            <w:pPr>
              <w:pStyle w:val="66"/>
              <w:keepNext w:val="0"/>
              <w:keepLines w:val="0"/>
              <w:pageBreakBefore w:val="0"/>
              <w:wordWrap/>
              <w:topLinePunct w:val="0"/>
              <w:bidi w:val="0"/>
              <w:spacing w:before="158" w:line="336" w:lineRule="auto"/>
              <w:ind w:left="50"/>
              <w:textAlignment w:val="auto"/>
              <w:rPr>
                <w:rFonts w:hint="eastAsia" w:ascii="宋体" w:hAnsi="宋体" w:eastAsia="宋体" w:cs="宋体"/>
                <w:sz w:val="24"/>
              </w:rPr>
            </w:pPr>
            <w:r>
              <w:rPr>
                <w:rFonts w:hint="eastAsia" w:ascii="宋体" w:hAnsi="宋体" w:eastAsia="宋体" w:cs="宋体"/>
                <w:sz w:val="24"/>
              </w:rPr>
              <w:t>银行帐号：</w:t>
            </w:r>
          </w:p>
        </w:tc>
        <w:tc>
          <w:tcPr>
            <w:tcW w:w="4363" w:type="dxa"/>
            <w:vAlign w:val="center"/>
          </w:tcPr>
          <w:p>
            <w:pPr>
              <w:pStyle w:val="66"/>
              <w:keepNext w:val="0"/>
              <w:keepLines w:val="0"/>
              <w:pageBreakBefore w:val="0"/>
              <w:wordWrap/>
              <w:topLinePunct w:val="0"/>
              <w:bidi w:val="0"/>
              <w:spacing w:before="158" w:line="336" w:lineRule="auto"/>
              <w:textAlignment w:val="auto"/>
              <w:rPr>
                <w:rFonts w:hint="eastAsia" w:ascii="宋体" w:hAnsi="宋体" w:eastAsia="宋体" w:cs="宋体"/>
                <w:sz w:val="24"/>
              </w:rPr>
            </w:pPr>
            <w:r>
              <w:rPr>
                <w:rFonts w:hint="eastAsia" w:ascii="宋体" w:hAnsi="宋体" w:eastAsia="宋体" w:cs="宋体"/>
                <w:sz w:val="24"/>
              </w:rPr>
              <w:t>银行帐号：</w:t>
            </w:r>
          </w:p>
        </w:tc>
      </w:tr>
      <w:tr>
        <w:tblPrEx>
          <w:tblCellMar>
            <w:top w:w="0" w:type="dxa"/>
            <w:left w:w="0" w:type="dxa"/>
            <w:bottom w:w="0" w:type="dxa"/>
            <w:right w:w="0" w:type="dxa"/>
          </w:tblCellMar>
        </w:tblPrEx>
        <w:trPr>
          <w:trHeight w:val="291" w:hRule="atLeast"/>
        </w:trPr>
        <w:tc>
          <w:tcPr>
            <w:tcW w:w="8818" w:type="dxa"/>
            <w:gridSpan w:val="2"/>
            <w:vAlign w:val="center"/>
          </w:tcPr>
          <w:p>
            <w:pPr>
              <w:pStyle w:val="66"/>
              <w:keepNext w:val="0"/>
              <w:keepLines w:val="0"/>
              <w:pageBreakBefore w:val="0"/>
              <w:wordWrap/>
              <w:topLinePunct w:val="0"/>
              <w:bidi w:val="0"/>
              <w:spacing w:line="336" w:lineRule="auto"/>
              <w:textAlignment w:val="auto"/>
              <w:rPr>
                <w:rFonts w:hint="eastAsia" w:ascii="宋体" w:hAnsi="宋体" w:eastAsia="宋体" w:cs="宋体"/>
                <w:sz w:val="22"/>
                <w:lang w:eastAsia="zh-CN"/>
              </w:rPr>
            </w:pPr>
            <w:r>
              <w:rPr>
                <w:rFonts w:hint="eastAsia" w:ascii="宋体" w:hAnsi="宋体" w:eastAsia="宋体" w:cs="宋体"/>
                <w:sz w:val="24"/>
              </w:rPr>
              <w:t>合同签订地点：</w:t>
            </w:r>
            <w:r>
              <w:rPr>
                <w:rFonts w:hint="eastAsia" w:cs="宋体"/>
                <w:sz w:val="24"/>
                <w:lang w:val="en-US" w:eastAsia="zh-CN"/>
              </w:rPr>
              <w:t xml:space="preserve"> </w:t>
            </w:r>
          </w:p>
        </w:tc>
      </w:tr>
      <w:tr>
        <w:tblPrEx>
          <w:tblCellMar>
            <w:top w:w="0" w:type="dxa"/>
            <w:left w:w="0" w:type="dxa"/>
            <w:bottom w:w="0" w:type="dxa"/>
            <w:right w:w="0" w:type="dxa"/>
          </w:tblCellMar>
        </w:tblPrEx>
        <w:trPr>
          <w:trHeight w:val="291" w:hRule="atLeast"/>
        </w:trPr>
        <w:tc>
          <w:tcPr>
            <w:tcW w:w="8818" w:type="dxa"/>
            <w:gridSpan w:val="2"/>
            <w:vAlign w:val="center"/>
          </w:tcPr>
          <w:p>
            <w:pPr>
              <w:pStyle w:val="66"/>
              <w:keepNext w:val="0"/>
              <w:keepLines w:val="0"/>
              <w:pageBreakBefore w:val="0"/>
              <w:wordWrap/>
              <w:topLinePunct w:val="0"/>
              <w:bidi w:val="0"/>
              <w:spacing w:line="336" w:lineRule="auto"/>
              <w:textAlignment w:val="auto"/>
              <w:rPr>
                <w:rFonts w:hint="eastAsia" w:ascii="宋体" w:hAnsi="宋体" w:eastAsia="宋体" w:cs="宋体"/>
                <w:sz w:val="22"/>
              </w:rPr>
            </w:pPr>
            <w:r>
              <w:rPr>
                <w:rFonts w:hint="eastAsia" w:ascii="宋体" w:hAnsi="宋体" w:eastAsia="宋体" w:cs="宋体"/>
                <w:sz w:val="24"/>
              </w:rPr>
              <w:t>合同签订时间：</w:t>
            </w:r>
            <w:r>
              <w:rPr>
                <w:rFonts w:hint="eastAsia" w:ascii="宋体" w:hAnsi="宋体" w:eastAsia="宋体" w:cs="宋体"/>
                <w:sz w:val="24"/>
              </w:rPr>
              <w:tab/>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ab/>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cs="宋体"/>
                <w:sz w:val="24"/>
                <w:lang w:val="en-US" w:eastAsia="zh-CN"/>
              </w:rPr>
              <w:t xml:space="preserve"> </w:t>
            </w:r>
            <w:r>
              <w:rPr>
                <w:rFonts w:hint="eastAsia" w:ascii="宋体" w:hAnsi="宋体" w:eastAsia="宋体" w:cs="宋体"/>
                <w:sz w:val="24"/>
                <w:lang w:val="en-US"/>
              </w:rPr>
              <w:t xml:space="preserve">  日</w:t>
            </w:r>
          </w:p>
        </w:tc>
      </w:tr>
    </w:tbl>
    <w:p>
      <w:pPr>
        <w:keepNext w:val="0"/>
        <w:keepLines w:val="0"/>
        <w:pageBreakBefore w:val="0"/>
        <w:widowControl/>
        <w:kinsoku/>
        <w:wordWrap/>
        <w:overflowPunct/>
        <w:topLinePunct w:val="0"/>
        <w:autoSpaceDE/>
        <w:autoSpaceDN/>
        <w:bidi w:val="0"/>
        <w:adjustRightInd/>
        <w:snapToGrid/>
        <w:spacing w:line="288" w:lineRule="auto"/>
        <w:ind w:firstLine="560" w:firstLineChars="200"/>
        <w:jc w:val="left"/>
        <w:textAlignment w:val="auto"/>
        <w:rPr>
          <w:rFonts w:hint="eastAsia"/>
          <w:b/>
          <w:bCs/>
          <w:sz w:val="28"/>
          <w:szCs w:val="28"/>
        </w:rPr>
      </w:pPr>
    </w:p>
    <w:p>
      <w:pPr>
        <w:keepNext w:val="0"/>
        <w:keepLines w:val="0"/>
        <w:pageBreakBefore w:val="0"/>
        <w:widowControl/>
        <w:kinsoku/>
        <w:wordWrap/>
        <w:overflowPunct/>
        <w:topLinePunct w:val="0"/>
        <w:autoSpaceDE/>
        <w:autoSpaceDN/>
        <w:bidi w:val="0"/>
        <w:adjustRightInd/>
        <w:snapToGrid/>
        <w:spacing w:line="288" w:lineRule="auto"/>
        <w:ind w:firstLine="560" w:firstLineChars="200"/>
        <w:jc w:val="left"/>
        <w:textAlignment w:val="auto"/>
        <w:rPr>
          <w:rFonts w:hint="eastAsia"/>
          <w:b/>
          <w:bCs/>
          <w:sz w:val="28"/>
          <w:szCs w:val="28"/>
        </w:rPr>
      </w:pPr>
    </w:p>
    <w:p>
      <w:pPr>
        <w:keepNext w:val="0"/>
        <w:keepLines w:val="0"/>
        <w:pageBreakBefore w:val="0"/>
        <w:widowControl/>
        <w:kinsoku/>
        <w:wordWrap/>
        <w:overflowPunct/>
        <w:topLinePunct w:val="0"/>
        <w:autoSpaceDE/>
        <w:autoSpaceDN/>
        <w:bidi w:val="0"/>
        <w:adjustRightInd/>
        <w:snapToGrid/>
        <w:spacing w:line="288" w:lineRule="auto"/>
        <w:ind w:firstLine="560" w:firstLineChars="200"/>
        <w:jc w:val="left"/>
        <w:textAlignment w:val="auto"/>
        <w:rPr>
          <w:rFonts w:hint="eastAsia"/>
          <w:b/>
          <w:bCs/>
          <w:sz w:val="28"/>
          <w:szCs w:val="28"/>
        </w:rPr>
      </w:pPr>
    </w:p>
    <w:p>
      <w:pPr>
        <w:keepNext w:val="0"/>
        <w:keepLines w:val="0"/>
        <w:pageBreakBefore w:val="0"/>
        <w:widowControl/>
        <w:kinsoku/>
        <w:wordWrap/>
        <w:overflowPunct/>
        <w:topLinePunct w:val="0"/>
        <w:autoSpaceDE/>
        <w:autoSpaceDN/>
        <w:bidi w:val="0"/>
        <w:adjustRightInd/>
        <w:snapToGrid/>
        <w:spacing w:line="288" w:lineRule="auto"/>
        <w:ind w:firstLine="560" w:firstLineChars="200"/>
        <w:jc w:val="left"/>
        <w:textAlignment w:val="auto"/>
        <w:rPr>
          <w:rFonts w:hint="eastAsia"/>
          <w:b/>
          <w:bCs/>
          <w:sz w:val="28"/>
          <w:szCs w:val="28"/>
        </w:rPr>
      </w:pPr>
    </w:p>
    <w:p>
      <w:pPr>
        <w:pStyle w:val="14"/>
        <w:rPr>
          <w:rFonts w:hint="eastAsia"/>
        </w:rPr>
      </w:pP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ascii="宋体" w:hAnsi="宋体" w:cs="宋体"/>
          <w:b/>
          <w:bCs/>
          <w:color w:val="000000"/>
        </w:rPr>
        <w:sectPr>
          <w:footerReference r:id="rId4" w:type="default"/>
          <w:pgSz w:w="11907" w:h="16840"/>
          <w:pgMar w:top="1440" w:right="1159" w:bottom="1440" w:left="1928" w:header="1134" w:footer="1304" w:gutter="0"/>
          <w:cols w:space="720" w:num="1"/>
          <w:docGrid w:type="linesAndChars" w:linePitch="312" w:charSpace="0"/>
        </w:sectPr>
      </w:pPr>
      <w:r>
        <w:rPr>
          <w:rFonts w:hint="eastAsia"/>
          <w:b/>
          <w:bCs/>
          <w:sz w:val="28"/>
          <w:szCs w:val="28"/>
        </w:rPr>
        <w:t>第六章</w:t>
      </w:r>
      <w:r>
        <w:rPr>
          <w:b/>
          <w:bCs/>
          <w:sz w:val="28"/>
          <w:szCs w:val="28"/>
        </w:rPr>
        <w:t xml:space="preserve"> </w:t>
      </w:r>
      <w:r>
        <w:rPr>
          <w:rFonts w:hint="eastAsia"/>
          <w:b/>
          <w:bCs/>
          <w:sz w:val="28"/>
          <w:szCs w:val="28"/>
        </w:rPr>
        <w:t>投标文件格式附件</w:t>
      </w:r>
    </w:p>
    <w:p>
      <w:pPr>
        <w:keepNext w:val="0"/>
        <w:keepLines w:val="0"/>
        <w:pageBreakBefore w:val="0"/>
        <w:widowControl/>
        <w:kinsoku/>
        <w:wordWrap/>
        <w:overflowPunct/>
        <w:topLinePunct w:val="0"/>
        <w:autoSpaceDE/>
        <w:autoSpaceDN/>
        <w:bidi w:val="0"/>
        <w:adjustRightInd/>
        <w:snapToGrid/>
        <w:jc w:val="center"/>
        <w:textAlignment w:val="auto"/>
        <w:rPr>
          <w:rFonts w:hint="eastAsia" w:hAnsi="宋体" w:cs="宋体"/>
          <w:kern w:val="0"/>
          <w:sz w:val="22"/>
          <w:szCs w:val="22"/>
          <w:lang w:val="en-US" w:eastAsia="zh-CN" w:bidi="ar-SA"/>
        </w:rPr>
      </w:pPr>
    </w:p>
    <w:p>
      <w:pPr>
        <w:keepNext w:val="0"/>
        <w:keepLines w:val="0"/>
        <w:pageBreakBefore w:val="0"/>
        <w:widowControl/>
        <w:kinsoku/>
        <w:wordWrap/>
        <w:overflowPunct/>
        <w:topLinePunct w:val="0"/>
        <w:autoSpaceDE/>
        <w:autoSpaceDN/>
        <w:bidi w:val="0"/>
        <w:adjustRightInd/>
        <w:snapToGrid/>
        <w:jc w:val="center"/>
        <w:textAlignment w:val="auto"/>
        <w:rPr>
          <w:rFonts w:hint="eastAsia" w:hAnsi="宋体" w:cs="宋体"/>
          <w:kern w:val="0"/>
          <w:sz w:val="22"/>
          <w:szCs w:val="22"/>
          <w:lang w:val="en-US" w:eastAsia="zh-CN" w:bidi="ar-SA"/>
        </w:rPr>
      </w:pPr>
    </w:p>
    <w:p>
      <w:pPr>
        <w:keepNext w:val="0"/>
        <w:keepLines w:val="0"/>
        <w:pageBreakBefore w:val="0"/>
        <w:widowControl/>
        <w:kinsoku/>
        <w:wordWrap/>
        <w:overflowPunct/>
        <w:topLinePunct w:val="0"/>
        <w:autoSpaceDE/>
        <w:autoSpaceDN/>
        <w:bidi w:val="0"/>
        <w:adjustRightInd/>
        <w:snapToGrid/>
        <w:jc w:val="center"/>
        <w:textAlignment w:val="auto"/>
        <w:rPr>
          <w:rFonts w:hint="eastAsia" w:hAnsi="宋体" w:cs="宋体"/>
          <w:kern w:val="0"/>
          <w:sz w:val="22"/>
          <w:szCs w:val="22"/>
          <w:lang w:val="en-US" w:eastAsia="zh-CN" w:bidi="ar-SA"/>
        </w:rPr>
      </w:pPr>
    </w:p>
    <w:bookmarkEnd w:id="20"/>
    <w:p>
      <w:pPr>
        <w:bidi w:val="0"/>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lang w:eastAsia="zh-CN"/>
        </w:rPr>
        <w:t>温岭市倾斜摄影实景三维建设项目</w:t>
      </w:r>
    </w:p>
    <w:p>
      <w:pPr>
        <w:spacing w:beforeLines="100" w:line="360" w:lineRule="auto"/>
        <w:ind w:right="-108"/>
        <w:jc w:val="center"/>
        <w:rPr>
          <w:rFonts w:ascii="宋体"/>
          <w:b/>
          <w:bCs/>
          <w:sz w:val="32"/>
          <w:szCs w:val="32"/>
        </w:rPr>
      </w:pPr>
      <w:r>
        <w:rPr>
          <w:rFonts w:hint="eastAsia" w:ascii="宋体" w:hAnsi="宋体" w:cs="宋体"/>
          <w:b/>
          <w:bCs/>
          <w:sz w:val="32"/>
          <w:szCs w:val="32"/>
        </w:rPr>
        <w:t>项目编号：</w:t>
      </w:r>
      <w:r>
        <w:rPr>
          <w:rFonts w:hint="eastAsia" w:ascii="宋体" w:hAnsi="宋体" w:cs="宋体"/>
          <w:b/>
          <w:bCs/>
          <w:sz w:val="32"/>
          <w:szCs w:val="32"/>
          <w:lang w:eastAsia="zh-CN"/>
        </w:rPr>
        <w:t>JJWL210510135</w:t>
      </w:r>
    </w:p>
    <w:p>
      <w:pPr>
        <w:autoSpaceDE w:val="0"/>
        <w:autoSpaceDN w:val="0"/>
        <w:adjustRightInd w:val="0"/>
        <w:spacing w:line="360" w:lineRule="auto"/>
        <w:jc w:val="center"/>
        <w:rPr>
          <w:rFonts w:hint="eastAsia" w:ascii="宋体" w:hAnsi="宋体" w:cs="宋体"/>
          <w:b/>
          <w:bCs/>
          <w:sz w:val="84"/>
          <w:szCs w:val="84"/>
          <w:lang w:val="zh-CN"/>
        </w:rPr>
      </w:pPr>
      <w:r>
        <w:rPr>
          <w:rFonts w:hint="eastAsia" w:ascii="宋体" w:hAnsi="宋体" w:cs="宋体"/>
          <w:b/>
          <w:bCs/>
          <w:sz w:val="84"/>
          <w:szCs w:val="84"/>
          <w:lang w:val="zh-CN"/>
        </w:rPr>
        <w:t>资</w:t>
      </w:r>
    </w:p>
    <w:p>
      <w:pPr>
        <w:autoSpaceDE w:val="0"/>
        <w:autoSpaceDN w:val="0"/>
        <w:adjustRightInd w:val="0"/>
        <w:spacing w:line="360" w:lineRule="auto"/>
        <w:jc w:val="center"/>
        <w:rPr>
          <w:rFonts w:hint="eastAsia" w:ascii="宋体" w:hAnsi="宋体" w:cs="宋体"/>
          <w:b/>
          <w:bCs/>
          <w:sz w:val="84"/>
          <w:szCs w:val="84"/>
          <w:lang w:val="zh-CN"/>
        </w:rPr>
      </w:pPr>
      <w:r>
        <w:rPr>
          <w:rFonts w:hint="eastAsia" w:ascii="宋体" w:hAnsi="宋体" w:cs="宋体"/>
          <w:b/>
          <w:bCs/>
          <w:sz w:val="84"/>
          <w:szCs w:val="84"/>
          <w:lang w:val="zh-CN"/>
        </w:rPr>
        <w:t>格</w:t>
      </w:r>
    </w:p>
    <w:p>
      <w:pPr>
        <w:autoSpaceDE w:val="0"/>
        <w:autoSpaceDN w:val="0"/>
        <w:adjustRightInd w:val="0"/>
        <w:spacing w:line="360" w:lineRule="auto"/>
        <w:jc w:val="center"/>
        <w:rPr>
          <w:rFonts w:hint="eastAsia" w:ascii="宋体" w:hAnsi="宋体" w:cs="宋体"/>
          <w:b/>
          <w:bCs/>
          <w:sz w:val="84"/>
          <w:szCs w:val="84"/>
          <w:lang w:val="zh-CN"/>
        </w:rPr>
      </w:pPr>
      <w:r>
        <w:rPr>
          <w:rFonts w:hint="eastAsia" w:ascii="宋体" w:hAnsi="宋体" w:cs="宋体"/>
          <w:b/>
          <w:bCs/>
          <w:sz w:val="84"/>
          <w:szCs w:val="84"/>
          <w:lang w:val="zh-CN"/>
        </w:rPr>
        <w:t>证</w:t>
      </w:r>
    </w:p>
    <w:p>
      <w:pPr>
        <w:autoSpaceDE w:val="0"/>
        <w:autoSpaceDN w:val="0"/>
        <w:adjustRightInd w:val="0"/>
        <w:spacing w:line="360" w:lineRule="auto"/>
        <w:jc w:val="center"/>
        <w:rPr>
          <w:rFonts w:hint="eastAsia" w:ascii="宋体" w:hAnsi="宋体" w:cs="宋体"/>
          <w:b/>
          <w:bCs/>
          <w:sz w:val="84"/>
          <w:szCs w:val="84"/>
          <w:lang w:val="zh-CN"/>
        </w:rPr>
      </w:pPr>
      <w:r>
        <w:rPr>
          <w:rFonts w:hint="eastAsia" w:ascii="宋体" w:hAnsi="宋体" w:cs="宋体"/>
          <w:b/>
          <w:bCs/>
          <w:sz w:val="84"/>
          <w:szCs w:val="84"/>
          <w:lang w:val="zh-CN"/>
        </w:rPr>
        <w:t>明</w:t>
      </w:r>
    </w:p>
    <w:p>
      <w:pPr>
        <w:autoSpaceDE w:val="0"/>
        <w:autoSpaceDN w:val="0"/>
        <w:adjustRightInd w:val="0"/>
        <w:spacing w:line="360" w:lineRule="auto"/>
        <w:jc w:val="center"/>
        <w:rPr>
          <w:rFonts w:ascii="宋体"/>
          <w:b/>
          <w:bCs/>
          <w:sz w:val="84"/>
          <w:szCs w:val="84"/>
        </w:rPr>
      </w:pPr>
      <w:r>
        <w:rPr>
          <w:rFonts w:hint="eastAsia" w:ascii="宋体" w:hAnsi="宋体" w:cs="宋体"/>
          <w:b/>
          <w:bCs/>
          <w:sz w:val="84"/>
          <w:szCs w:val="84"/>
          <w:lang w:val="zh-CN"/>
        </w:rPr>
        <w:t>文</w:t>
      </w:r>
    </w:p>
    <w:p>
      <w:pPr>
        <w:spacing w:after="100" w:afterAutospacing="1" w:line="360" w:lineRule="auto"/>
        <w:ind w:right="-108"/>
        <w:jc w:val="center"/>
        <w:rPr>
          <w:rFonts w:ascii="宋体"/>
          <w:b/>
          <w:bCs/>
          <w:sz w:val="84"/>
          <w:szCs w:val="84"/>
          <w:lang w:val="zh-CN"/>
        </w:rPr>
      </w:pPr>
      <w:r>
        <w:rPr>
          <w:rFonts w:hint="eastAsia" w:ascii="宋体" w:hAnsi="宋体" w:cs="宋体"/>
          <w:b/>
          <w:bCs/>
          <w:sz w:val="84"/>
          <w:szCs w:val="84"/>
          <w:lang w:val="zh-CN"/>
        </w:rPr>
        <w:t>件</w:t>
      </w:r>
    </w:p>
    <w:p>
      <w:pPr>
        <w:spacing w:line="360" w:lineRule="auto"/>
        <w:ind w:right="532" w:firstLine="560" w:firstLineChars="200"/>
        <w:rPr>
          <w:rFonts w:ascii="宋体"/>
          <w:sz w:val="28"/>
          <w:szCs w:val="28"/>
        </w:rPr>
      </w:pPr>
      <w:r>
        <w:rPr>
          <w:rFonts w:hint="eastAsia" w:ascii="宋体" w:hAnsi="宋体" w:cs="宋体"/>
          <w:sz w:val="28"/>
          <w:szCs w:val="28"/>
        </w:rPr>
        <w:t>投标人全称（公章）：</w:t>
      </w:r>
    </w:p>
    <w:p>
      <w:pPr>
        <w:spacing w:line="360" w:lineRule="auto"/>
        <w:ind w:right="532" w:firstLine="560" w:firstLineChars="200"/>
        <w:rPr>
          <w:rFonts w:ascii="宋体"/>
          <w:sz w:val="28"/>
          <w:szCs w:val="28"/>
        </w:rPr>
      </w:pPr>
      <w:r>
        <w:rPr>
          <w:rFonts w:hint="eastAsia" w:ascii="宋体" w:hAnsi="宋体" w:cs="宋体"/>
          <w:sz w:val="28"/>
          <w:szCs w:val="28"/>
        </w:rPr>
        <w:t>地</w:t>
      </w:r>
      <w:r>
        <w:rPr>
          <w:rFonts w:ascii="宋体" w:hAnsi="宋体" w:cs="宋体"/>
          <w:sz w:val="28"/>
          <w:szCs w:val="28"/>
        </w:rPr>
        <w:t xml:space="preserve">    </w:t>
      </w:r>
      <w:r>
        <w:rPr>
          <w:rFonts w:hint="eastAsia" w:ascii="宋体" w:hAnsi="宋体" w:cs="宋体"/>
          <w:sz w:val="28"/>
          <w:szCs w:val="28"/>
        </w:rPr>
        <w:t>址：</w:t>
      </w:r>
    </w:p>
    <w:p>
      <w:pPr>
        <w:spacing w:line="360" w:lineRule="auto"/>
        <w:ind w:right="532" w:firstLine="560" w:firstLineChars="200"/>
        <w:rPr>
          <w:rFonts w:ascii="宋体"/>
          <w:sz w:val="28"/>
          <w:szCs w:val="28"/>
        </w:rPr>
      </w:pPr>
      <w:r>
        <w:rPr>
          <w:rFonts w:hint="eastAsia" w:ascii="宋体" w:hAnsi="宋体" w:cs="宋体"/>
          <w:sz w:val="28"/>
          <w:szCs w:val="28"/>
        </w:rPr>
        <w:t>时</w:t>
      </w:r>
      <w:r>
        <w:rPr>
          <w:rFonts w:ascii="宋体" w:hAnsi="宋体" w:cs="宋体"/>
          <w:sz w:val="28"/>
          <w:szCs w:val="28"/>
        </w:rPr>
        <w:t xml:space="preserve">    </w:t>
      </w:r>
      <w:r>
        <w:rPr>
          <w:rFonts w:hint="eastAsia" w:ascii="宋体" w:hAnsi="宋体" w:cs="宋体"/>
          <w:sz w:val="28"/>
          <w:szCs w:val="28"/>
        </w:rPr>
        <w:t>间：</w:t>
      </w:r>
    </w:p>
    <w:p>
      <w:pPr>
        <w:snapToGrid w:val="0"/>
        <w:spacing w:before="50" w:after="50" w:line="360" w:lineRule="auto"/>
        <w:rPr>
          <w:rFonts w:ascii="仿宋_GB2312" w:hAnsi="宋体" w:eastAsia="仿宋_GB2312"/>
          <w:b/>
          <w:bCs/>
          <w:sz w:val="36"/>
          <w:szCs w:val="36"/>
        </w:rPr>
      </w:pPr>
    </w:p>
    <w:p>
      <w:pPr>
        <w:snapToGrid w:val="0"/>
        <w:spacing w:before="50" w:after="50" w:line="360" w:lineRule="auto"/>
        <w:rPr>
          <w:rFonts w:ascii="仿宋_GB2312" w:hAnsi="宋体" w:eastAsia="仿宋_GB2312"/>
          <w:b/>
          <w:bCs/>
          <w:sz w:val="36"/>
          <w:szCs w:val="36"/>
        </w:rPr>
      </w:pPr>
    </w:p>
    <w:p>
      <w:pPr>
        <w:jc w:val="center"/>
        <w:rPr>
          <w:rFonts w:hint="eastAsia" w:ascii="宋体" w:hAnsi="宋体" w:cs="宋体"/>
          <w:b/>
          <w:bCs/>
          <w:sz w:val="32"/>
          <w:szCs w:val="32"/>
        </w:rPr>
      </w:pPr>
    </w:p>
    <w:p>
      <w:pPr>
        <w:snapToGrid w:val="0"/>
        <w:spacing w:before="50" w:after="50" w:line="360" w:lineRule="auto"/>
        <w:jc w:val="center"/>
        <w:rPr>
          <w:rFonts w:hint="eastAsia" w:ascii="仿宋_GB2312" w:hAnsi="宋体" w:eastAsia="仿宋_GB2312"/>
          <w:b/>
          <w:bCs/>
          <w:sz w:val="36"/>
          <w:szCs w:val="36"/>
        </w:rPr>
      </w:pPr>
      <w:r>
        <w:rPr>
          <w:rFonts w:hint="eastAsia" w:ascii="仿宋_GB2312" w:hAnsi="宋体" w:eastAsia="仿宋_GB2312"/>
          <w:b/>
          <w:bCs/>
          <w:sz w:val="36"/>
          <w:szCs w:val="36"/>
        </w:rPr>
        <w:t>资格证明文件包含以下内容</w:t>
      </w:r>
    </w:p>
    <w:p>
      <w:pPr>
        <w:pStyle w:val="30"/>
      </w:pPr>
    </w:p>
    <w:p>
      <w:pPr>
        <w:numPr>
          <w:ilvl w:val="0"/>
          <w:numId w:val="11"/>
        </w:numPr>
        <w:snapToGrid w:val="0"/>
        <w:spacing w:line="360" w:lineRule="auto"/>
        <w:rPr>
          <w:rFonts w:hint="eastAsia" w:ascii="Times New Roman" w:hAnsi="Times New Roman" w:cs="宋体"/>
          <w:kern w:val="2"/>
          <w:sz w:val="28"/>
          <w:szCs w:val="28"/>
        </w:rPr>
      </w:pPr>
      <w:r>
        <w:rPr>
          <w:rFonts w:hint="eastAsia" w:ascii="Times New Roman" w:hAnsi="Times New Roman" w:cs="宋体"/>
          <w:sz w:val="28"/>
          <w:szCs w:val="28"/>
        </w:rPr>
        <w:t>投标声明书</w:t>
      </w:r>
      <w:r>
        <w:rPr>
          <w:rFonts w:hint="eastAsia" w:ascii="Times New Roman" w:hAnsi="Times New Roman" w:cs="宋体"/>
          <w:sz w:val="28"/>
          <w:szCs w:val="28"/>
          <w:lang w:eastAsia="zh-CN"/>
        </w:rPr>
        <w:t>；</w:t>
      </w:r>
    </w:p>
    <w:p>
      <w:pPr>
        <w:numPr>
          <w:ilvl w:val="0"/>
          <w:numId w:val="11"/>
        </w:numPr>
        <w:snapToGrid w:val="0"/>
        <w:spacing w:line="360" w:lineRule="auto"/>
        <w:rPr>
          <w:rFonts w:hint="eastAsia" w:ascii="Times New Roman" w:hAnsi="Times New Roman" w:cs="宋体"/>
          <w:kern w:val="2"/>
          <w:sz w:val="28"/>
          <w:szCs w:val="28"/>
        </w:rPr>
      </w:pPr>
      <w:r>
        <w:rPr>
          <w:rFonts w:hint="eastAsia" w:ascii="Times New Roman" w:hAnsi="Times New Roman" w:cs="宋体"/>
          <w:sz w:val="28"/>
          <w:szCs w:val="28"/>
          <w:lang w:eastAsia="zh-CN"/>
        </w:rPr>
        <w:t>法定代表人身份证明书（</w:t>
      </w:r>
      <w:r>
        <w:rPr>
          <w:rFonts w:hint="eastAsia" w:ascii="Times New Roman" w:hAnsi="Times New Roman" w:cs="宋体"/>
          <w:sz w:val="28"/>
          <w:szCs w:val="28"/>
          <w:lang w:val="en-US" w:eastAsia="zh-CN"/>
        </w:rPr>
        <w:t>或</w:t>
      </w:r>
      <w:r>
        <w:rPr>
          <w:rFonts w:hint="eastAsia" w:ascii="Times New Roman" w:hAnsi="Times New Roman" w:cs="宋体"/>
          <w:sz w:val="28"/>
          <w:szCs w:val="28"/>
          <w:lang w:eastAsia="zh-CN"/>
        </w:rPr>
        <w:t>授权委托书）；</w:t>
      </w:r>
    </w:p>
    <w:p>
      <w:pPr>
        <w:numPr>
          <w:ilvl w:val="0"/>
          <w:numId w:val="11"/>
        </w:numPr>
        <w:snapToGrid w:val="0"/>
        <w:spacing w:line="360" w:lineRule="auto"/>
        <w:rPr>
          <w:rFonts w:hint="eastAsia" w:ascii="Times New Roman" w:hAnsi="Times New Roman" w:cs="宋体"/>
          <w:sz w:val="28"/>
          <w:szCs w:val="28"/>
          <w:lang w:eastAsia="zh-CN"/>
        </w:rPr>
      </w:pPr>
      <w:r>
        <w:rPr>
          <w:rFonts w:hint="eastAsia" w:ascii="Times New Roman" w:hAnsi="Times New Roman" w:cs="宋体"/>
          <w:sz w:val="28"/>
          <w:szCs w:val="28"/>
        </w:rPr>
        <w:t>法人或者其他组织的营业执照等证明文件，自然人的身份证明</w:t>
      </w:r>
      <w:r>
        <w:rPr>
          <w:rFonts w:hint="eastAsia" w:ascii="Times New Roman" w:hAnsi="Times New Roman" w:cs="宋体"/>
          <w:sz w:val="28"/>
          <w:szCs w:val="28"/>
          <w:lang w:eastAsia="zh-CN"/>
        </w:rPr>
        <w:t>；</w:t>
      </w:r>
    </w:p>
    <w:p>
      <w:pPr>
        <w:numPr>
          <w:ilvl w:val="0"/>
          <w:numId w:val="11"/>
        </w:numPr>
        <w:snapToGrid w:val="0"/>
        <w:spacing w:line="360" w:lineRule="auto"/>
        <w:rPr>
          <w:rFonts w:hint="eastAsia" w:ascii="Times New Roman" w:hAnsi="Times New Roman" w:cs="宋体"/>
          <w:sz w:val="28"/>
          <w:szCs w:val="28"/>
          <w:lang w:eastAsia="zh-CN"/>
        </w:rPr>
      </w:pPr>
      <w:r>
        <w:rPr>
          <w:rFonts w:hint="eastAsia" w:ascii="Times New Roman" w:hAnsi="Times New Roman" w:cs="宋体"/>
          <w:sz w:val="28"/>
          <w:szCs w:val="28"/>
          <w:lang w:eastAsia="zh-CN"/>
        </w:rPr>
        <w:t>同时具有测绘地理信息行政主管部门颁发的测绘资质：①测绘航空摄影专业甲级；②地理信息系统工程专业乙级及以上；③地图编制专业乙级及以上；④摄影测量与遥感专业乙级及以上的资质证书复印件；</w:t>
      </w:r>
    </w:p>
    <w:p>
      <w:pPr>
        <w:numPr>
          <w:ilvl w:val="0"/>
          <w:numId w:val="11"/>
        </w:numPr>
        <w:snapToGrid w:val="0"/>
        <w:spacing w:line="360" w:lineRule="auto"/>
        <w:rPr>
          <w:rFonts w:hint="eastAsia" w:ascii="宋体" w:eastAsia="宋体"/>
          <w:sz w:val="28"/>
          <w:szCs w:val="28"/>
          <w:lang w:eastAsia="zh-CN"/>
        </w:rPr>
      </w:pPr>
      <w:r>
        <w:rPr>
          <w:rFonts w:hint="eastAsia" w:cs="宋体"/>
          <w:sz w:val="28"/>
          <w:szCs w:val="28"/>
        </w:rPr>
        <w:t>财务状况报告，依法缴纳税收和社会保障资金的相关材料</w:t>
      </w:r>
      <w:r>
        <w:rPr>
          <w:rFonts w:hint="eastAsia" w:cs="宋体"/>
          <w:sz w:val="28"/>
          <w:szCs w:val="28"/>
          <w:lang w:eastAsia="zh-CN"/>
        </w:rPr>
        <w:t>；</w:t>
      </w:r>
    </w:p>
    <w:p>
      <w:pPr>
        <w:numPr>
          <w:ilvl w:val="0"/>
          <w:numId w:val="11"/>
        </w:numPr>
        <w:snapToGrid w:val="0"/>
        <w:spacing w:line="360" w:lineRule="auto"/>
        <w:rPr>
          <w:rFonts w:hint="eastAsia" w:ascii="宋体" w:eastAsia="宋体"/>
          <w:kern w:val="0"/>
          <w:sz w:val="28"/>
          <w:szCs w:val="28"/>
          <w:lang w:eastAsia="zh-CN"/>
        </w:rPr>
      </w:pPr>
      <w:r>
        <w:rPr>
          <w:rFonts w:hint="eastAsia" w:cs="宋体"/>
          <w:sz w:val="28"/>
          <w:szCs w:val="28"/>
        </w:rPr>
        <w:t>具备履行合同所必需的设备和专业技术能力的证明材料</w:t>
      </w:r>
      <w:r>
        <w:rPr>
          <w:rFonts w:hint="eastAsia" w:cs="宋体"/>
          <w:sz w:val="28"/>
          <w:szCs w:val="28"/>
          <w:lang w:eastAsia="zh-CN"/>
        </w:rPr>
        <w:t>；</w:t>
      </w:r>
    </w:p>
    <w:p>
      <w:pPr>
        <w:numPr>
          <w:ilvl w:val="0"/>
          <w:numId w:val="11"/>
        </w:numPr>
        <w:snapToGrid w:val="0"/>
        <w:spacing w:line="360" w:lineRule="auto"/>
        <w:rPr>
          <w:rFonts w:hint="eastAsia" w:ascii="宋体" w:eastAsia="宋体"/>
          <w:kern w:val="0"/>
          <w:sz w:val="28"/>
          <w:szCs w:val="28"/>
          <w:lang w:eastAsia="zh-CN"/>
        </w:rPr>
      </w:pPr>
      <w:r>
        <w:rPr>
          <w:rFonts w:hint="eastAsia" w:ascii="宋体" w:hAnsi="宋体" w:cs="宋体"/>
          <w:kern w:val="0"/>
          <w:sz w:val="28"/>
          <w:szCs w:val="28"/>
          <w:lang w:eastAsia="zh-CN"/>
        </w:rPr>
        <w:t>投标人认为需要提供的其它文件和资料。</w:t>
      </w:r>
    </w:p>
    <w:p>
      <w:pPr>
        <w:spacing w:line="360" w:lineRule="auto"/>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spacing w:line="360" w:lineRule="auto"/>
        <w:ind w:left="420"/>
        <w:rPr>
          <w:rFonts w:ascii="宋体"/>
          <w:b/>
          <w:bCs/>
          <w:sz w:val="28"/>
          <w:szCs w:val="28"/>
        </w:rPr>
      </w:pPr>
    </w:p>
    <w:p>
      <w:pPr>
        <w:widowControl/>
        <w:jc w:val="left"/>
        <w:rPr>
          <w:rFonts w:hint="eastAsia" w:ascii="宋体" w:eastAsia="宋体"/>
          <w:b/>
          <w:bCs/>
          <w:sz w:val="28"/>
          <w:szCs w:val="28"/>
          <w:lang w:eastAsia="zh-CN"/>
        </w:rPr>
      </w:pPr>
      <w:r>
        <w:rPr>
          <w:rFonts w:hint="eastAsia" w:ascii="宋体" w:hAnsi="宋体" w:cs="宋体"/>
          <w:b/>
          <w:bCs/>
          <w:sz w:val="24"/>
          <w:szCs w:val="24"/>
        </w:rPr>
        <w:t>附件</w:t>
      </w:r>
      <w:r>
        <w:rPr>
          <w:rFonts w:hint="eastAsia" w:ascii="宋体" w:hAnsi="宋体" w:cs="宋体"/>
          <w:b/>
          <w:bCs/>
          <w:sz w:val="24"/>
          <w:szCs w:val="24"/>
          <w:lang w:val="en-US" w:eastAsia="zh-CN"/>
        </w:rPr>
        <w:t>1</w:t>
      </w:r>
      <w:r>
        <w:rPr>
          <w:rFonts w:hint="eastAsia" w:ascii="宋体" w:hAnsi="宋体" w:cs="宋体"/>
          <w:b/>
          <w:bCs/>
          <w:sz w:val="24"/>
          <w:szCs w:val="24"/>
          <w:lang w:eastAsia="zh-CN"/>
        </w:rPr>
        <w:t>：</w:t>
      </w:r>
    </w:p>
    <w:p>
      <w:pPr>
        <w:adjustRightInd w:val="0"/>
        <w:snapToGrid w:val="0"/>
        <w:spacing w:line="440" w:lineRule="exact"/>
        <w:ind w:firstLine="640" w:firstLineChars="200"/>
        <w:jc w:val="center"/>
        <w:rPr>
          <w:rFonts w:ascii="宋体"/>
          <w:b/>
          <w:bCs/>
          <w:kern w:val="0"/>
          <w:sz w:val="32"/>
          <w:szCs w:val="32"/>
          <w:lang w:val="zh-CN"/>
        </w:rPr>
      </w:pPr>
      <w:r>
        <w:rPr>
          <w:rFonts w:hint="eastAsia" w:ascii="宋体" w:hAnsi="宋体" w:cs="宋体"/>
          <w:b/>
          <w:bCs/>
          <w:kern w:val="0"/>
          <w:sz w:val="32"/>
          <w:szCs w:val="32"/>
          <w:lang w:val="zh-CN"/>
        </w:rPr>
        <w:t>投标声明书</w:t>
      </w:r>
    </w:p>
    <w:p>
      <w:pPr>
        <w:snapToGrid w:val="0"/>
        <w:spacing w:line="440" w:lineRule="exact"/>
        <w:rPr>
          <w:rFonts w:ascii="宋体"/>
          <w:kern w:val="0"/>
          <w:sz w:val="24"/>
          <w:szCs w:val="24"/>
          <w:u w:val="single"/>
        </w:rPr>
      </w:pPr>
      <w:r>
        <w:rPr>
          <w:rFonts w:hint="eastAsia" w:ascii="宋体" w:hAnsi="宋体" w:cs="宋体"/>
          <w:kern w:val="0"/>
          <w:sz w:val="24"/>
          <w:szCs w:val="24"/>
          <w:u w:val="single"/>
        </w:rPr>
        <w:t>温岭市自然资源和规划局：</w:t>
      </w:r>
    </w:p>
    <w:p>
      <w:pPr>
        <w:snapToGrid w:val="0"/>
        <w:spacing w:line="440" w:lineRule="exact"/>
        <w:ind w:firstLine="480" w:firstLineChars="200"/>
        <w:rPr>
          <w:rFonts w:ascii="宋体"/>
          <w:kern w:val="0"/>
          <w:sz w:val="24"/>
          <w:szCs w:val="24"/>
        </w:rPr>
      </w:pPr>
      <w:r>
        <w:rPr>
          <w:rFonts w:hint="eastAsia" w:ascii="宋体" w:hAnsi="宋体" w:cs="宋体"/>
          <w:kern w:val="0"/>
          <w:sz w:val="24"/>
          <w:szCs w:val="24"/>
        </w:rPr>
        <w:t>（投标人名称）系中华人民共和国合法企业，（经营地址）。</w:t>
      </w:r>
    </w:p>
    <w:p>
      <w:pPr>
        <w:snapToGrid w:val="0"/>
        <w:spacing w:line="440" w:lineRule="exact"/>
        <w:ind w:firstLine="480" w:firstLineChars="200"/>
        <w:rPr>
          <w:rFonts w:ascii="宋体"/>
          <w:kern w:val="0"/>
          <w:sz w:val="24"/>
          <w:szCs w:val="24"/>
        </w:rPr>
      </w:pPr>
      <w:r>
        <w:rPr>
          <w:rFonts w:hint="eastAsia" w:ascii="宋体" w:hAnsi="宋体" w:cs="宋体"/>
          <w:kern w:val="0"/>
          <w:sz w:val="24"/>
          <w:szCs w:val="24"/>
        </w:rPr>
        <w:t>我（</w:t>
      </w:r>
      <w:r>
        <w:rPr>
          <w:rFonts w:ascii="宋体" w:hAnsi="宋体" w:cs="宋体"/>
          <w:kern w:val="0"/>
          <w:sz w:val="24"/>
          <w:szCs w:val="24"/>
          <w:u w:val="single"/>
        </w:rPr>
        <w:t xml:space="preserve"> </w:t>
      </w:r>
      <w:r>
        <w:rPr>
          <w:rFonts w:hint="eastAsia" w:ascii="宋体" w:hAnsi="宋体" w:cs="宋体"/>
          <w:kern w:val="0"/>
          <w:sz w:val="24"/>
          <w:szCs w:val="24"/>
          <w:u w:val="single"/>
        </w:rPr>
        <w:t>姓名</w:t>
      </w:r>
      <w:r>
        <w:rPr>
          <w:rFonts w:ascii="宋体" w:hAnsi="宋体" w:cs="宋体"/>
          <w:kern w:val="0"/>
          <w:sz w:val="24"/>
          <w:szCs w:val="24"/>
          <w:u w:val="single"/>
        </w:rPr>
        <w:t xml:space="preserve"> </w:t>
      </w:r>
      <w:r>
        <w:rPr>
          <w:rFonts w:hint="eastAsia" w:ascii="宋体" w:hAnsi="宋体" w:cs="宋体"/>
          <w:kern w:val="0"/>
          <w:sz w:val="24"/>
          <w:szCs w:val="24"/>
        </w:rPr>
        <w:t>）系（</w:t>
      </w:r>
      <w:r>
        <w:rPr>
          <w:rFonts w:ascii="宋体" w:hAnsi="宋体" w:cs="宋体"/>
          <w:kern w:val="0"/>
          <w:sz w:val="24"/>
          <w:szCs w:val="24"/>
          <w:u w:val="single"/>
        </w:rPr>
        <w:t xml:space="preserve"> </w:t>
      </w:r>
      <w:r>
        <w:rPr>
          <w:rFonts w:hint="eastAsia" w:ascii="宋体" w:hAnsi="宋体" w:cs="宋体"/>
          <w:kern w:val="0"/>
          <w:sz w:val="24"/>
          <w:szCs w:val="24"/>
          <w:u w:val="single"/>
        </w:rPr>
        <w:t>投标人名称</w:t>
      </w:r>
      <w:r>
        <w:rPr>
          <w:rFonts w:ascii="宋体" w:hAnsi="宋体" w:cs="宋体"/>
          <w:kern w:val="0"/>
          <w:sz w:val="24"/>
          <w:szCs w:val="24"/>
          <w:u w:val="single"/>
        </w:rPr>
        <w:t xml:space="preserve"> </w:t>
      </w:r>
      <w:r>
        <w:rPr>
          <w:rFonts w:hint="eastAsia" w:ascii="宋体" w:hAnsi="宋体" w:cs="宋体"/>
          <w:kern w:val="0"/>
          <w:sz w:val="24"/>
          <w:szCs w:val="24"/>
        </w:rPr>
        <w:t>）的法定代表人，我公司自愿参加贵方组织的</w:t>
      </w:r>
      <w:r>
        <w:rPr>
          <w:rFonts w:hint="eastAsia" w:ascii="宋体" w:hAnsi="宋体" w:cs="宋体"/>
          <w:color w:val="auto"/>
          <w:kern w:val="0"/>
          <w:sz w:val="24"/>
          <w:u w:val="single"/>
          <w:lang w:eastAsia="zh-CN" w:bidi="ar"/>
        </w:rPr>
        <w:t>温岭市倾斜摄影实景三维建设项目</w:t>
      </w:r>
      <w:r>
        <w:rPr>
          <w:rFonts w:hint="eastAsia" w:ascii="宋体" w:hAnsi="宋体" w:cs="宋体"/>
          <w:kern w:val="0"/>
          <w:sz w:val="24"/>
          <w:szCs w:val="24"/>
        </w:rPr>
        <w:t>（编号为</w:t>
      </w:r>
      <w:r>
        <w:rPr>
          <w:rFonts w:hint="eastAsia" w:ascii="宋体" w:hAnsi="宋体" w:cs="宋体"/>
          <w:kern w:val="0"/>
          <w:sz w:val="24"/>
          <w:szCs w:val="24"/>
          <w:u w:val="single"/>
          <w:lang w:eastAsia="zh-CN"/>
        </w:rPr>
        <w:t>JJWL210510135</w:t>
      </w:r>
      <w:r>
        <w:rPr>
          <w:rFonts w:hint="eastAsia" w:ascii="宋体" w:hAnsi="宋体" w:cs="宋体"/>
          <w:kern w:val="0"/>
          <w:sz w:val="24"/>
          <w:szCs w:val="24"/>
        </w:rPr>
        <w:t>）的投标，为此，我公司就本次投标有关事项郑重声明如下：</w:t>
      </w:r>
    </w:p>
    <w:p>
      <w:pPr>
        <w:snapToGrid w:val="0"/>
        <w:spacing w:line="440" w:lineRule="exact"/>
        <w:ind w:firstLine="480" w:firstLineChars="200"/>
        <w:rPr>
          <w:rFonts w:ascii="宋体" w:hAnsi="宋体" w:cs="宋体"/>
          <w:kern w:val="0"/>
          <w:sz w:val="24"/>
          <w:szCs w:val="24"/>
          <w:u w:val="single"/>
        </w:rPr>
      </w:pPr>
      <w:r>
        <w:rPr>
          <w:rFonts w:hint="eastAsia" w:ascii="宋体" w:hAnsi="宋体" w:cs="宋体"/>
          <w:sz w:val="24"/>
          <w:szCs w:val="24"/>
        </w:rPr>
        <w:t>1、</w:t>
      </w:r>
      <w:r>
        <w:rPr>
          <w:rFonts w:hint="eastAsia" w:ascii="Arial" w:hAnsi="Arial" w:cs="宋体"/>
          <w:sz w:val="24"/>
          <w:szCs w:val="24"/>
          <w:u w:val="single"/>
        </w:rPr>
        <w:t>我公司声明截止投标时间近三年以来，</w:t>
      </w:r>
      <w:r>
        <w:rPr>
          <w:rFonts w:hint="eastAsia" w:ascii="宋体" w:hAnsi="宋体" w:cs="宋体"/>
          <w:kern w:val="0"/>
          <w:sz w:val="24"/>
          <w:szCs w:val="24"/>
          <w:u w:val="single"/>
        </w:rPr>
        <w:t>在经营活动中无任何不良行为记录；无重大违法记录（重大违法记录是指供应商因违法经营受到刑事处罚或者责令停产停业、吊销许可证或者执照、较大数额罚款等行政处罚）。</w:t>
      </w:r>
    </w:p>
    <w:p>
      <w:pPr>
        <w:snapToGrid w:val="0"/>
        <w:spacing w:line="440" w:lineRule="exact"/>
        <w:ind w:firstLine="480" w:firstLineChars="200"/>
        <w:rPr>
          <w:rFonts w:ascii="宋体"/>
          <w:b/>
          <w:bCs/>
          <w:kern w:val="0"/>
          <w:sz w:val="24"/>
          <w:szCs w:val="24"/>
        </w:rPr>
      </w:pPr>
      <w:r>
        <w:rPr>
          <w:rFonts w:hint="eastAsia" w:ascii="宋体" w:hAnsi="宋体" w:cs="宋体"/>
          <w:kern w:val="0"/>
          <w:sz w:val="24"/>
          <w:szCs w:val="24"/>
        </w:rPr>
        <w:t>2、</w:t>
      </w:r>
      <w:r>
        <w:rPr>
          <w:rFonts w:hint="eastAsia" w:ascii="宋体" w:hAnsi="宋体" w:cs="宋体"/>
          <w:kern w:val="0"/>
          <w:sz w:val="24"/>
          <w:szCs w:val="24"/>
          <w:u w:val="single"/>
        </w:rPr>
        <w:t>截止投标响应截止时间前，</w:t>
      </w:r>
      <w:r>
        <w:rPr>
          <w:rFonts w:hint="eastAsia" w:ascii="宋体" w:hAnsi="宋体" w:cs="宋体"/>
          <w:kern w:val="0"/>
          <w:sz w:val="24"/>
          <w:szCs w:val="24"/>
          <w:u w:val="single"/>
          <w:lang w:val="en-US" w:eastAsia="zh-CN"/>
        </w:rPr>
        <w:t>未</w:t>
      </w:r>
      <w:r>
        <w:rPr>
          <w:rFonts w:hint="eastAsia" w:ascii="宋体" w:hAnsi="宋体" w:cs="宋体"/>
          <w:kern w:val="0"/>
          <w:sz w:val="24"/>
          <w:szCs w:val="24"/>
          <w:u w:val="single"/>
        </w:rPr>
        <w:t xml:space="preserve">被“信用中国”（www.creditchina.gov.cn）、“中国政府采购网”（www.ccgp.gov.cn）列入失信被执行人、重大税收违法案件当事人名单、政府采购严重违法失信行为记录名单。 </w:t>
      </w:r>
      <w:r>
        <w:rPr>
          <w:rFonts w:hint="eastAsia" w:ascii="宋体" w:hAnsi="宋体" w:cs="宋体"/>
          <w:b/>
          <w:bCs/>
          <w:color w:val="auto"/>
          <w:kern w:val="0"/>
          <w:sz w:val="24"/>
          <w:szCs w:val="24"/>
          <w:u w:val="single"/>
        </w:rPr>
        <w:t>（</w:t>
      </w:r>
      <w:r>
        <w:rPr>
          <w:rFonts w:hint="eastAsia" w:ascii="宋体" w:hAnsi="宋体" w:cs="宋体"/>
          <w:b/>
          <w:bCs/>
          <w:color w:val="FF0000"/>
          <w:kern w:val="0"/>
          <w:sz w:val="24"/>
          <w:szCs w:val="24"/>
          <w:u w:val="single"/>
        </w:rPr>
        <w:t>后附相关网页查询截图</w:t>
      </w:r>
      <w:r>
        <w:rPr>
          <w:rFonts w:hint="eastAsia" w:ascii="宋体" w:hAnsi="宋体" w:cs="宋体"/>
          <w:b/>
          <w:bCs/>
          <w:color w:val="auto"/>
          <w:kern w:val="0"/>
          <w:sz w:val="24"/>
          <w:szCs w:val="24"/>
          <w:u w:val="single"/>
        </w:rPr>
        <w:t>）。</w:t>
      </w:r>
    </w:p>
    <w:p>
      <w:pPr>
        <w:snapToGrid w:val="0"/>
        <w:spacing w:line="440" w:lineRule="exact"/>
        <w:ind w:firstLine="480" w:firstLineChars="200"/>
        <w:rPr>
          <w:rFonts w:ascii="宋体"/>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、我公司在参与投标前已详细审查了</w:t>
      </w:r>
      <w:r>
        <w:rPr>
          <w:rFonts w:hint="eastAsia" w:ascii="宋体" w:hAnsi="宋体" w:cs="宋体"/>
          <w:kern w:val="0"/>
          <w:sz w:val="24"/>
          <w:szCs w:val="24"/>
          <w:lang w:eastAsia="zh-CN"/>
        </w:rPr>
        <w:t>招标文件</w:t>
      </w:r>
      <w:r>
        <w:rPr>
          <w:rFonts w:hint="eastAsia" w:ascii="宋体" w:hAnsi="宋体" w:cs="宋体"/>
          <w:kern w:val="0"/>
          <w:sz w:val="24"/>
          <w:szCs w:val="24"/>
        </w:rPr>
        <w:t>和所有相关资料，我方完全明白并认为此</w:t>
      </w:r>
      <w:r>
        <w:rPr>
          <w:rFonts w:hint="eastAsia" w:ascii="宋体" w:hAnsi="宋体" w:cs="宋体"/>
          <w:kern w:val="0"/>
          <w:sz w:val="24"/>
          <w:szCs w:val="24"/>
          <w:lang w:eastAsia="zh-CN"/>
        </w:rPr>
        <w:t>招标文件</w:t>
      </w:r>
      <w:r>
        <w:rPr>
          <w:rFonts w:hint="eastAsia" w:ascii="宋体" w:hAnsi="宋体" w:cs="宋体"/>
          <w:kern w:val="0"/>
          <w:sz w:val="24"/>
          <w:szCs w:val="24"/>
        </w:rPr>
        <w:t>没有倾向性，也没有存在排斥潜在投标人的内容，我方同意</w:t>
      </w:r>
      <w:r>
        <w:rPr>
          <w:rFonts w:hint="eastAsia" w:ascii="宋体" w:hAnsi="宋体" w:cs="宋体"/>
          <w:kern w:val="0"/>
          <w:sz w:val="24"/>
          <w:szCs w:val="24"/>
          <w:lang w:eastAsia="zh-CN"/>
        </w:rPr>
        <w:t>招标文件</w:t>
      </w:r>
      <w:r>
        <w:rPr>
          <w:rFonts w:hint="eastAsia" w:ascii="宋体" w:hAnsi="宋体" w:cs="宋体"/>
          <w:kern w:val="0"/>
          <w:sz w:val="24"/>
          <w:szCs w:val="24"/>
        </w:rPr>
        <w:t>的相关条款，放弃对</w:t>
      </w:r>
      <w:r>
        <w:rPr>
          <w:rFonts w:hint="eastAsia" w:ascii="宋体" w:hAnsi="宋体" w:cs="宋体"/>
          <w:kern w:val="0"/>
          <w:sz w:val="24"/>
          <w:szCs w:val="24"/>
          <w:lang w:eastAsia="zh-CN"/>
        </w:rPr>
        <w:t>招标文件</w:t>
      </w:r>
      <w:r>
        <w:rPr>
          <w:rFonts w:hint="eastAsia" w:ascii="宋体" w:hAnsi="宋体" w:cs="宋体"/>
          <w:kern w:val="0"/>
          <w:sz w:val="24"/>
          <w:szCs w:val="24"/>
        </w:rPr>
        <w:t>提出误解和质疑的一切权利。</w:t>
      </w:r>
    </w:p>
    <w:p>
      <w:pPr>
        <w:numPr>
          <w:ilvl w:val="255"/>
          <w:numId w:val="0"/>
        </w:numPr>
        <w:snapToGrid w:val="0"/>
        <w:spacing w:line="440" w:lineRule="exact"/>
        <w:ind w:firstLine="480" w:firstLineChars="200"/>
        <w:rPr>
          <w:rFonts w:ascii="宋体"/>
          <w:sz w:val="24"/>
          <w:szCs w:val="24"/>
        </w:rPr>
      </w:pPr>
      <w:r>
        <w:rPr>
          <w:rFonts w:hint="eastAsia" w:ascii="宋体" w:hAnsi="宋体" w:cs="宋体"/>
          <w:sz w:val="24"/>
          <w:szCs w:val="24"/>
          <w:lang w:val="en-US" w:eastAsia="zh-CN"/>
        </w:rPr>
        <w:t>4</w:t>
      </w:r>
      <w:r>
        <w:rPr>
          <w:rFonts w:hint="eastAsia" w:ascii="宋体" w:hAnsi="宋体" w:cs="宋体"/>
          <w:sz w:val="24"/>
          <w:szCs w:val="24"/>
        </w:rPr>
        <w:t>、我</w:t>
      </w:r>
      <w:r>
        <w:rPr>
          <w:rFonts w:hint="eastAsia" w:ascii="宋体" w:hAnsi="宋体" w:cs="宋体"/>
          <w:kern w:val="0"/>
          <w:sz w:val="24"/>
          <w:szCs w:val="24"/>
          <w:lang w:val="zh-CN"/>
        </w:rPr>
        <w:t>公司</w:t>
      </w:r>
      <w:r>
        <w:rPr>
          <w:rFonts w:hint="eastAsia" w:ascii="宋体" w:hAnsi="宋体" w:cs="宋体"/>
          <w:sz w:val="24"/>
          <w:szCs w:val="24"/>
        </w:rPr>
        <w:t>不是采购人的附属机构；在获知本项目采购信息后，与采购人聘请的为此项目提供咨询服务的公司及其附属机构没有任何联系。</w:t>
      </w:r>
    </w:p>
    <w:p>
      <w:pPr>
        <w:snapToGrid w:val="0"/>
        <w:spacing w:line="440" w:lineRule="exact"/>
        <w:ind w:firstLine="480" w:firstLineChars="200"/>
        <w:rPr>
          <w:rFonts w:ascii="宋体"/>
          <w:kern w:val="0"/>
          <w:sz w:val="24"/>
          <w:szCs w:val="24"/>
          <w:lang w:val="af-ZA"/>
        </w:rPr>
      </w:pP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kern w:val="0"/>
          <w:sz w:val="24"/>
          <w:szCs w:val="24"/>
        </w:rPr>
        <w:t>我</w:t>
      </w:r>
      <w:r>
        <w:rPr>
          <w:rFonts w:hint="eastAsia" w:ascii="宋体" w:hAnsi="宋体" w:cs="宋体"/>
          <w:kern w:val="0"/>
          <w:sz w:val="24"/>
          <w:szCs w:val="24"/>
          <w:lang w:val="zh-CN"/>
        </w:rPr>
        <w:t>公司</w:t>
      </w:r>
      <w:r>
        <w:rPr>
          <w:rFonts w:hint="eastAsia" w:ascii="宋体" w:hAnsi="宋体" w:cs="宋体"/>
          <w:kern w:val="0"/>
          <w:sz w:val="24"/>
          <w:szCs w:val="24"/>
        </w:rPr>
        <w:t>保证，</w:t>
      </w:r>
      <w:r>
        <w:rPr>
          <w:rFonts w:hint="eastAsia" w:ascii="宋体" w:hAnsi="宋体" w:cs="宋体"/>
          <w:kern w:val="0"/>
          <w:sz w:val="24"/>
          <w:szCs w:val="24"/>
          <w:lang w:val="af-ZA"/>
        </w:rPr>
        <w:t>采购人在中华人民共和国境内使用</w:t>
      </w:r>
      <w:r>
        <w:rPr>
          <w:rFonts w:hint="eastAsia" w:ascii="宋体" w:hAnsi="宋体" w:cs="宋体"/>
          <w:kern w:val="0"/>
          <w:sz w:val="24"/>
          <w:szCs w:val="24"/>
        </w:rPr>
        <w:t>我</w:t>
      </w:r>
      <w:r>
        <w:rPr>
          <w:rFonts w:hint="eastAsia" w:ascii="宋体" w:hAnsi="宋体" w:cs="宋体"/>
          <w:kern w:val="0"/>
          <w:sz w:val="24"/>
          <w:szCs w:val="24"/>
          <w:lang w:val="zh-CN"/>
        </w:rPr>
        <w:t>公司</w:t>
      </w:r>
      <w:r>
        <w:rPr>
          <w:rFonts w:hint="eastAsia" w:ascii="宋体" w:hAnsi="宋体" w:cs="宋体"/>
          <w:kern w:val="0"/>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440" w:lineRule="exact"/>
        <w:ind w:firstLine="480" w:firstLineChars="200"/>
        <w:rPr>
          <w:rFonts w:ascii="仿宋_GB2312" w:hAnsi="仿宋_GB2312" w:eastAsia="仿宋_GB2312"/>
          <w:sz w:val="24"/>
          <w:szCs w:val="24"/>
        </w:rPr>
      </w:pPr>
      <w:r>
        <w:rPr>
          <w:rFonts w:hint="eastAsia" w:ascii="宋体" w:hAnsi="宋体" w:cs="宋体"/>
          <w:kern w:val="0"/>
          <w:sz w:val="24"/>
          <w:szCs w:val="24"/>
          <w:lang w:val="en-US" w:eastAsia="zh-CN"/>
        </w:rPr>
        <w:t>6</w:t>
      </w:r>
      <w:r>
        <w:rPr>
          <w:rFonts w:hint="eastAsia" w:ascii="宋体" w:hAnsi="宋体" w:cs="宋体"/>
          <w:kern w:val="0"/>
          <w:sz w:val="24"/>
          <w:szCs w:val="24"/>
          <w:lang w:val="af-ZA"/>
        </w:rPr>
        <w:t>、我</w:t>
      </w:r>
      <w:r>
        <w:rPr>
          <w:rFonts w:hint="eastAsia" w:ascii="宋体" w:hAnsi="宋体" w:cs="宋体"/>
          <w:kern w:val="0"/>
          <w:sz w:val="24"/>
          <w:szCs w:val="24"/>
          <w:lang w:val="zh-CN"/>
        </w:rPr>
        <w:t>公司</w:t>
      </w:r>
      <w:r>
        <w:rPr>
          <w:rFonts w:hint="eastAsia" w:ascii="宋体" w:hAnsi="宋体" w:cs="宋体"/>
          <w:kern w:val="0"/>
          <w:sz w:val="24"/>
          <w:szCs w:val="24"/>
          <w:lang w:val="af-ZA"/>
        </w:rPr>
        <w:t>严格履行政府采购合同，不降低合同约定的产品质量和服务，不擅自变更、中止、终止合同，或拒绝履行合同义务；</w:t>
      </w:r>
    </w:p>
    <w:p>
      <w:pPr>
        <w:snapToGrid w:val="0"/>
        <w:spacing w:line="440" w:lineRule="exact"/>
        <w:ind w:firstLine="480" w:firstLineChars="200"/>
        <w:rPr>
          <w:rFonts w:ascii="宋体"/>
          <w:sz w:val="24"/>
          <w:szCs w:val="24"/>
        </w:rPr>
      </w:pPr>
      <w:r>
        <w:rPr>
          <w:rFonts w:hint="eastAsia" w:ascii="宋体" w:hAnsi="宋体" w:cs="宋体"/>
          <w:sz w:val="24"/>
          <w:szCs w:val="24"/>
          <w:lang w:val="en-US" w:eastAsia="zh-CN"/>
        </w:rPr>
        <w:t>7</w:t>
      </w:r>
      <w:r>
        <w:rPr>
          <w:rFonts w:hint="eastAsia" w:ascii="宋体" w:hAnsi="宋体" w:cs="宋体"/>
          <w:sz w:val="24"/>
          <w:szCs w:val="24"/>
        </w:rPr>
        <w:t>、以上事项如有虚假或隐瞒，我</w:t>
      </w:r>
      <w:r>
        <w:rPr>
          <w:rFonts w:hint="eastAsia" w:ascii="宋体" w:hAnsi="宋体" w:cs="宋体"/>
          <w:kern w:val="0"/>
          <w:sz w:val="24"/>
          <w:szCs w:val="24"/>
          <w:lang w:val="zh-CN"/>
        </w:rPr>
        <w:t>公司</w:t>
      </w:r>
      <w:r>
        <w:rPr>
          <w:rFonts w:hint="eastAsia" w:ascii="宋体" w:hAnsi="宋体" w:cs="宋体"/>
          <w:sz w:val="24"/>
          <w:szCs w:val="24"/>
        </w:rPr>
        <w:t>愿意承担一切后果，并不再寻求任何旨在减轻或免除法律责任的辩解。</w:t>
      </w:r>
    </w:p>
    <w:p>
      <w:pPr>
        <w:adjustRightInd w:val="0"/>
        <w:snapToGrid w:val="0"/>
        <w:spacing w:line="440" w:lineRule="exact"/>
        <w:ind w:firstLine="480" w:firstLineChars="200"/>
        <w:rPr>
          <w:rFonts w:ascii="宋体"/>
          <w:kern w:val="0"/>
          <w:sz w:val="24"/>
          <w:szCs w:val="24"/>
        </w:rPr>
      </w:pPr>
    </w:p>
    <w:p>
      <w:pPr>
        <w:adjustRightInd w:val="0"/>
        <w:snapToGrid w:val="0"/>
        <w:spacing w:line="440" w:lineRule="exact"/>
        <w:ind w:firstLine="480" w:firstLineChars="200"/>
        <w:rPr>
          <w:rFonts w:ascii="宋体"/>
          <w:kern w:val="0"/>
          <w:sz w:val="24"/>
          <w:szCs w:val="24"/>
        </w:rPr>
      </w:pPr>
    </w:p>
    <w:p>
      <w:pPr>
        <w:adjustRightInd w:val="0"/>
        <w:snapToGrid w:val="0"/>
        <w:spacing w:line="440" w:lineRule="exact"/>
        <w:ind w:firstLine="480" w:firstLineChars="200"/>
        <w:rPr>
          <w:rFonts w:ascii="宋体"/>
          <w:kern w:val="0"/>
          <w:sz w:val="24"/>
          <w:szCs w:val="24"/>
          <w:lang w:val="zh-CN"/>
        </w:rPr>
      </w:pPr>
      <w:r>
        <w:rPr>
          <w:rFonts w:ascii="宋体" w:hAnsi="宋体" w:cs="宋体"/>
          <w:kern w:val="0"/>
          <w:sz w:val="24"/>
          <w:szCs w:val="24"/>
          <w:lang w:val="zh-CN"/>
        </w:rPr>
        <w:t xml:space="preserve">                                        </w:t>
      </w:r>
      <w:r>
        <w:rPr>
          <w:rFonts w:hint="eastAsia" w:ascii="宋体" w:hAnsi="宋体" w:cs="宋体"/>
          <w:kern w:val="0"/>
          <w:sz w:val="24"/>
          <w:szCs w:val="24"/>
          <w:lang w:val="zh-CN"/>
        </w:rPr>
        <w:t>投标人名称</w:t>
      </w:r>
      <w:r>
        <w:rPr>
          <w:rFonts w:ascii="宋体" w:hAnsi="宋体" w:cs="宋体"/>
          <w:kern w:val="0"/>
          <w:sz w:val="24"/>
          <w:szCs w:val="24"/>
          <w:lang w:val="zh-CN"/>
        </w:rPr>
        <w:t>(</w:t>
      </w:r>
      <w:r>
        <w:rPr>
          <w:rFonts w:hint="eastAsia" w:ascii="宋体" w:hAnsi="宋体" w:cs="宋体"/>
          <w:kern w:val="0"/>
          <w:sz w:val="24"/>
          <w:szCs w:val="24"/>
          <w:lang w:val="zh-CN"/>
        </w:rPr>
        <w:t>公章</w:t>
      </w:r>
      <w:r>
        <w:rPr>
          <w:rFonts w:ascii="宋体" w:hAnsi="宋体" w:cs="宋体"/>
          <w:kern w:val="0"/>
          <w:sz w:val="24"/>
          <w:szCs w:val="24"/>
          <w:lang w:val="zh-CN"/>
        </w:rPr>
        <w:t>)</w:t>
      </w:r>
      <w:r>
        <w:rPr>
          <w:rFonts w:hint="eastAsia" w:ascii="宋体" w:hAnsi="宋体" w:cs="宋体"/>
          <w:kern w:val="0"/>
          <w:sz w:val="24"/>
          <w:szCs w:val="24"/>
          <w:lang w:val="zh-CN"/>
        </w:rPr>
        <w:t>：</w:t>
      </w:r>
    </w:p>
    <w:p>
      <w:pPr>
        <w:adjustRightInd w:val="0"/>
        <w:snapToGrid w:val="0"/>
        <w:spacing w:line="440" w:lineRule="exact"/>
        <w:ind w:firstLine="480" w:firstLineChars="200"/>
        <w:rPr>
          <w:rFonts w:ascii="宋体"/>
          <w:kern w:val="0"/>
          <w:sz w:val="24"/>
          <w:szCs w:val="24"/>
          <w:lang w:val="zh-CN"/>
        </w:rPr>
      </w:pPr>
      <w:r>
        <w:rPr>
          <w:rFonts w:ascii="宋体" w:hAnsi="宋体" w:cs="宋体"/>
          <w:kern w:val="0"/>
          <w:sz w:val="24"/>
          <w:szCs w:val="24"/>
          <w:lang w:val="zh-CN"/>
        </w:rPr>
        <w:t xml:space="preserve">                                   </w:t>
      </w:r>
      <w:r>
        <w:rPr>
          <w:rFonts w:hint="eastAsia" w:ascii="宋体" w:hAnsi="宋体" w:cs="宋体"/>
          <w:kern w:val="0"/>
          <w:sz w:val="24"/>
          <w:szCs w:val="24"/>
          <w:lang w:val="zh-CN"/>
        </w:rPr>
        <w:t>法定代表人或授权委托人</w:t>
      </w:r>
      <w:r>
        <w:rPr>
          <w:rFonts w:ascii="宋体" w:hAnsi="宋体" w:cs="宋体"/>
          <w:kern w:val="0"/>
          <w:sz w:val="24"/>
          <w:szCs w:val="24"/>
          <w:lang w:val="zh-CN"/>
        </w:rPr>
        <w:t>(</w:t>
      </w:r>
      <w:r>
        <w:rPr>
          <w:rFonts w:hint="eastAsia" w:ascii="宋体" w:hAnsi="宋体" w:cs="宋体"/>
          <w:kern w:val="0"/>
          <w:sz w:val="24"/>
          <w:szCs w:val="24"/>
          <w:lang w:val="zh-CN"/>
        </w:rPr>
        <w:t>签字</w:t>
      </w:r>
      <w:r>
        <w:rPr>
          <w:rFonts w:ascii="宋体" w:hAnsi="宋体" w:cs="宋体"/>
          <w:kern w:val="0"/>
          <w:sz w:val="24"/>
          <w:szCs w:val="24"/>
          <w:lang w:val="zh-CN"/>
        </w:rPr>
        <w:t>)</w:t>
      </w:r>
      <w:r>
        <w:rPr>
          <w:rFonts w:hint="eastAsia" w:ascii="宋体" w:hAnsi="宋体" w:cs="宋体"/>
          <w:kern w:val="0"/>
          <w:sz w:val="24"/>
          <w:szCs w:val="24"/>
          <w:lang w:val="zh-CN"/>
        </w:rPr>
        <w:t>：</w:t>
      </w:r>
    </w:p>
    <w:p>
      <w:pPr>
        <w:adjustRightInd w:val="0"/>
        <w:snapToGrid w:val="0"/>
        <w:spacing w:line="440" w:lineRule="exact"/>
        <w:ind w:firstLine="480" w:firstLineChars="200"/>
        <w:jc w:val="center"/>
        <w:rPr>
          <w:rFonts w:ascii="宋体"/>
          <w:kern w:val="0"/>
          <w:sz w:val="24"/>
          <w:szCs w:val="24"/>
          <w:lang w:val="zh-CN"/>
        </w:rPr>
      </w:pPr>
      <w:r>
        <w:rPr>
          <w:rFonts w:ascii="宋体" w:hAnsi="宋体" w:cs="宋体"/>
          <w:kern w:val="0"/>
          <w:sz w:val="24"/>
          <w:szCs w:val="24"/>
          <w:lang w:val="zh-CN"/>
        </w:rPr>
        <w:t xml:space="preserve">                                 </w:t>
      </w:r>
      <w:r>
        <w:rPr>
          <w:rFonts w:hint="eastAsia" w:ascii="宋体" w:hAnsi="宋体" w:cs="宋体"/>
          <w:kern w:val="0"/>
          <w:sz w:val="24"/>
          <w:szCs w:val="24"/>
          <w:lang w:val="zh-CN"/>
        </w:rPr>
        <w:t>日期：</w:t>
      </w:r>
      <w:r>
        <w:rPr>
          <w:rFonts w:hint="eastAsia" w:ascii="宋体" w:hAnsi="宋体" w:cs="宋体"/>
          <w:kern w:val="0"/>
          <w:sz w:val="24"/>
          <w:szCs w:val="24"/>
          <w:lang w:val="en-US" w:eastAsia="zh-CN"/>
        </w:rPr>
        <w:t xml:space="preserve">  </w:t>
      </w:r>
      <w:r>
        <w:rPr>
          <w:rFonts w:hint="eastAsia" w:ascii="宋体" w:hAnsi="宋体" w:cs="宋体"/>
          <w:kern w:val="0"/>
          <w:sz w:val="24"/>
          <w:szCs w:val="24"/>
          <w:lang w:val="zh-CN"/>
        </w:rPr>
        <w:t>年</w:t>
      </w:r>
      <w:r>
        <w:rPr>
          <w:rFonts w:ascii="宋体" w:hAnsi="宋体" w:cs="宋体"/>
          <w:kern w:val="0"/>
          <w:sz w:val="24"/>
          <w:szCs w:val="24"/>
          <w:lang w:val="zh-CN"/>
        </w:rPr>
        <w:t xml:space="preserve"> </w:t>
      </w:r>
      <w:r>
        <w:rPr>
          <w:rFonts w:hint="eastAsia" w:ascii="宋体" w:hAnsi="宋体" w:cs="宋体"/>
          <w:kern w:val="0"/>
          <w:sz w:val="24"/>
          <w:szCs w:val="24"/>
          <w:lang w:val="en-US" w:eastAsia="zh-CN"/>
        </w:rPr>
        <w:t xml:space="preserve">  </w:t>
      </w:r>
      <w:r>
        <w:rPr>
          <w:rFonts w:ascii="宋体" w:hAnsi="宋体" w:cs="宋体"/>
          <w:kern w:val="0"/>
          <w:sz w:val="24"/>
          <w:szCs w:val="24"/>
          <w:lang w:val="zh-CN"/>
        </w:rPr>
        <w:t xml:space="preserve"> </w:t>
      </w:r>
      <w:r>
        <w:rPr>
          <w:rFonts w:hint="eastAsia" w:ascii="宋体" w:hAnsi="宋体" w:cs="宋体"/>
          <w:kern w:val="0"/>
          <w:sz w:val="24"/>
          <w:szCs w:val="24"/>
          <w:lang w:val="zh-CN"/>
        </w:rPr>
        <w:t>月</w:t>
      </w:r>
      <w:r>
        <w:rPr>
          <w:rFonts w:ascii="宋体" w:hAnsi="宋体" w:cs="宋体"/>
          <w:kern w:val="0"/>
          <w:sz w:val="24"/>
          <w:szCs w:val="24"/>
          <w:lang w:val="zh-CN"/>
        </w:rPr>
        <w:t xml:space="preserve"> </w:t>
      </w:r>
      <w:r>
        <w:rPr>
          <w:rFonts w:hint="eastAsia" w:ascii="宋体" w:hAnsi="宋体" w:cs="宋体"/>
          <w:kern w:val="0"/>
          <w:sz w:val="24"/>
          <w:szCs w:val="24"/>
          <w:lang w:val="en-US" w:eastAsia="zh-CN"/>
        </w:rPr>
        <w:t xml:space="preserve">  </w:t>
      </w:r>
      <w:r>
        <w:rPr>
          <w:rFonts w:ascii="宋体" w:hAnsi="宋体" w:cs="宋体"/>
          <w:kern w:val="0"/>
          <w:sz w:val="24"/>
          <w:szCs w:val="24"/>
          <w:lang w:val="zh-CN"/>
        </w:rPr>
        <w:t xml:space="preserve"> </w:t>
      </w:r>
      <w:r>
        <w:rPr>
          <w:rFonts w:hint="eastAsia" w:ascii="宋体" w:hAnsi="宋体" w:cs="宋体"/>
          <w:kern w:val="0"/>
          <w:sz w:val="24"/>
          <w:szCs w:val="24"/>
          <w:lang w:val="zh-CN"/>
        </w:rPr>
        <w:t>日</w:t>
      </w:r>
    </w:p>
    <w:p>
      <w:pPr>
        <w:adjustRightInd w:val="0"/>
        <w:snapToGrid w:val="0"/>
        <w:spacing w:line="360" w:lineRule="auto"/>
        <w:ind w:right="480"/>
        <w:rPr>
          <w:rFonts w:hint="eastAsia" w:ascii="宋体" w:eastAsia="宋体"/>
          <w:b/>
          <w:bCs/>
          <w:sz w:val="28"/>
          <w:szCs w:val="28"/>
          <w:lang w:val="en-US" w:eastAsia="zh-CN"/>
        </w:rPr>
      </w:pPr>
      <w:r>
        <w:rPr>
          <w:rFonts w:hint="eastAsia" w:ascii="宋体" w:hAnsi="宋体" w:cs="宋体"/>
          <w:b/>
          <w:bCs/>
          <w:sz w:val="24"/>
          <w:szCs w:val="24"/>
        </w:rPr>
        <w:t>附件</w:t>
      </w:r>
      <w:r>
        <w:rPr>
          <w:rFonts w:hint="eastAsia" w:ascii="宋体" w:hAnsi="宋体" w:cs="宋体"/>
          <w:b/>
          <w:bCs/>
          <w:sz w:val="24"/>
          <w:szCs w:val="24"/>
          <w:lang w:val="en-US" w:eastAsia="zh-CN"/>
        </w:rPr>
        <w:t>2-1:</w:t>
      </w:r>
    </w:p>
    <w:p>
      <w:pPr>
        <w:pStyle w:val="16"/>
        <w:spacing w:before="120" w:after="120" w:line="480" w:lineRule="auto"/>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法定代表人身份证明书</w:t>
      </w:r>
    </w:p>
    <w:p>
      <w:pPr>
        <w:spacing w:line="540" w:lineRule="exact"/>
        <w:ind w:firstLine="480"/>
        <w:jc w:val="center"/>
        <w:rPr>
          <w:rFonts w:ascii="宋体" w:hAnsi="宋体"/>
          <w:color w:val="auto"/>
        </w:rPr>
      </w:pPr>
    </w:p>
    <w:p>
      <w:pPr>
        <w:spacing w:line="540" w:lineRule="exact"/>
        <w:ind w:firstLine="480"/>
        <w:rPr>
          <w:rFonts w:ascii="宋体" w:hAnsi="宋体"/>
          <w:color w:val="auto"/>
        </w:rPr>
      </w:pPr>
    </w:p>
    <w:p>
      <w:pPr>
        <w:spacing w:line="540" w:lineRule="exact"/>
        <w:ind w:firstLine="480"/>
        <w:rPr>
          <w:rFonts w:ascii="宋体" w:hAnsi="宋体"/>
          <w:color w:val="auto"/>
          <w:sz w:val="24"/>
          <w:szCs w:val="24"/>
        </w:rPr>
      </w:pPr>
      <w:r>
        <w:rPr>
          <w:rFonts w:hint="eastAsia" w:ascii="宋体" w:hAnsi="宋体"/>
          <w:color w:val="auto"/>
          <w:sz w:val="24"/>
          <w:szCs w:val="24"/>
          <w:u w:val="single"/>
        </w:rPr>
        <w:t>　 ｛姓名｝ 　</w:t>
      </w:r>
      <w:r>
        <w:rPr>
          <w:rFonts w:ascii="宋体" w:hAnsi="宋体"/>
          <w:color w:val="auto"/>
          <w:sz w:val="24"/>
          <w:szCs w:val="24"/>
        </w:rPr>
        <w:t>，</w:t>
      </w:r>
      <w:r>
        <w:rPr>
          <w:rFonts w:hint="eastAsia" w:ascii="宋体" w:hAnsi="宋体"/>
          <w:color w:val="auto"/>
          <w:sz w:val="24"/>
          <w:szCs w:val="24"/>
          <w:u w:val="single"/>
        </w:rPr>
        <w:t>　｛性别｝　</w:t>
      </w:r>
      <w:r>
        <w:rPr>
          <w:rFonts w:ascii="宋体" w:hAnsi="宋体"/>
          <w:color w:val="auto"/>
          <w:sz w:val="24"/>
          <w:szCs w:val="24"/>
        </w:rPr>
        <w:t>，</w:t>
      </w:r>
      <w:r>
        <w:rPr>
          <w:rFonts w:hint="eastAsia" w:ascii="宋体" w:hAnsi="宋体"/>
          <w:color w:val="auto"/>
          <w:sz w:val="24"/>
          <w:szCs w:val="24"/>
          <w:u w:val="single"/>
        </w:rPr>
        <w:t>　｛年龄｝　</w:t>
      </w:r>
      <w:r>
        <w:rPr>
          <w:rFonts w:ascii="宋体" w:hAnsi="宋体"/>
          <w:color w:val="auto"/>
          <w:sz w:val="24"/>
          <w:szCs w:val="24"/>
        </w:rPr>
        <w:t>，</w:t>
      </w:r>
      <w:r>
        <w:rPr>
          <w:rFonts w:hint="eastAsia" w:ascii="宋体" w:hAnsi="宋体"/>
          <w:color w:val="auto"/>
          <w:sz w:val="24"/>
          <w:szCs w:val="24"/>
          <w:u w:val="single"/>
        </w:rPr>
        <w:t>　｛职务｝　</w:t>
      </w:r>
      <w:r>
        <w:rPr>
          <w:rFonts w:ascii="宋体" w:hAnsi="宋体"/>
          <w:color w:val="auto"/>
          <w:sz w:val="24"/>
          <w:szCs w:val="24"/>
        </w:rPr>
        <w:t>，身份证号码</w:t>
      </w:r>
      <w:r>
        <w:rPr>
          <w:rFonts w:hint="eastAsia" w:ascii="宋体" w:hAnsi="宋体"/>
          <w:color w:val="auto"/>
          <w:sz w:val="24"/>
          <w:szCs w:val="24"/>
        </w:rPr>
        <w:t>：</w:t>
      </w:r>
      <w:r>
        <w:rPr>
          <w:rFonts w:hint="eastAsia" w:ascii="宋体" w:hAnsi="宋体"/>
          <w:color w:val="auto"/>
          <w:sz w:val="24"/>
          <w:szCs w:val="24"/>
          <w:u w:val="single"/>
        </w:rPr>
        <w:t xml:space="preserve">                       </w:t>
      </w:r>
      <w:r>
        <w:rPr>
          <w:rFonts w:hint="eastAsia" w:ascii="宋体" w:hAnsi="宋体"/>
          <w:color w:val="auto"/>
          <w:sz w:val="24"/>
          <w:szCs w:val="24"/>
        </w:rPr>
        <w:t>，</w:t>
      </w:r>
      <w:r>
        <w:rPr>
          <w:rFonts w:ascii="宋体" w:hAnsi="宋体"/>
          <w:color w:val="auto"/>
          <w:sz w:val="24"/>
          <w:szCs w:val="24"/>
        </w:rPr>
        <w:t>系</w:t>
      </w:r>
      <w:r>
        <w:rPr>
          <w:rFonts w:ascii="宋体" w:hAnsi="宋体"/>
          <w:color w:val="auto"/>
          <w:sz w:val="24"/>
          <w:szCs w:val="24"/>
          <w:u w:val="single"/>
        </w:rPr>
        <w:t>　｛</w:t>
      </w:r>
      <w:r>
        <w:rPr>
          <w:rFonts w:hint="eastAsia" w:ascii="宋体" w:hAnsi="宋体"/>
          <w:color w:val="auto"/>
          <w:sz w:val="24"/>
          <w:szCs w:val="24"/>
          <w:u w:val="single"/>
        </w:rPr>
        <w:t>投标人</w:t>
      </w:r>
      <w:r>
        <w:rPr>
          <w:rFonts w:ascii="宋体" w:hAnsi="宋体"/>
          <w:color w:val="auto"/>
          <w:sz w:val="24"/>
          <w:szCs w:val="24"/>
          <w:u w:val="single"/>
        </w:rPr>
        <w:t xml:space="preserve">名称｝ </w:t>
      </w:r>
      <w:r>
        <w:rPr>
          <w:rFonts w:ascii="宋体" w:hAnsi="宋体"/>
          <w:color w:val="auto"/>
          <w:sz w:val="24"/>
          <w:szCs w:val="24"/>
        </w:rPr>
        <w:t>的法定代表人。</w:t>
      </w:r>
    </w:p>
    <w:p>
      <w:pPr>
        <w:spacing w:line="540" w:lineRule="exact"/>
        <w:ind w:firstLine="480"/>
        <w:rPr>
          <w:rFonts w:ascii="宋体" w:hAnsi="宋体"/>
          <w:color w:val="auto"/>
          <w:sz w:val="24"/>
          <w:szCs w:val="24"/>
        </w:rPr>
      </w:pPr>
      <w:r>
        <w:rPr>
          <w:rFonts w:ascii="宋体" w:hAnsi="宋体"/>
          <w:color w:val="auto"/>
          <w:sz w:val="24"/>
          <w:szCs w:val="24"/>
        </w:rPr>
        <w:t>特此证明。</w:t>
      </w:r>
    </w:p>
    <w:p>
      <w:pPr>
        <w:spacing w:line="540" w:lineRule="exact"/>
        <w:ind w:firstLine="480"/>
        <w:rPr>
          <w:rFonts w:ascii="宋体" w:hAnsi="宋体"/>
          <w:color w:val="auto"/>
        </w:rPr>
      </w:pPr>
    </w:p>
    <w:p>
      <w:pPr>
        <w:spacing w:line="540" w:lineRule="exact"/>
        <w:ind w:firstLine="480"/>
        <w:rPr>
          <w:rFonts w:ascii="宋体" w:hAnsi="宋体"/>
          <w:color w:val="auto"/>
        </w:rPr>
      </w:pPr>
    </w:p>
    <w:p>
      <w:pPr>
        <w:spacing w:line="540" w:lineRule="exact"/>
        <w:ind w:firstLine="4680" w:firstLineChars="1950"/>
        <w:rPr>
          <w:rFonts w:ascii="宋体" w:hAnsi="宋体"/>
          <w:color w:val="auto"/>
          <w:sz w:val="24"/>
          <w:szCs w:val="24"/>
        </w:rPr>
      </w:pPr>
      <w:r>
        <w:rPr>
          <w:rFonts w:ascii="宋体" w:hAnsi="宋体"/>
          <w:color w:val="auto"/>
          <w:sz w:val="24"/>
          <w:szCs w:val="24"/>
          <w:u w:val="single"/>
        </w:rPr>
        <w:t>｛</w:t>
      </w:r>
      <w:r>
        <w:rPr>
          <w:rFonts w:hint="eastAsia" w:ascii="宋体" w:hAnsi="宋体"/>
          <w:color w:val="auto"/>
          <w:sz w:val="24"/>
          <w:szCs w:val="24"/>
          <w:u w:val="single"/>
        </w:rPr>
        <w:t>投标人</w:t>
      </w:r>
      <w:r>
        <w:rPr>
          <w:rFonts w:ascii="宋体" w:hAnsi="宋体"/>
          <w:color w:val="auto"/>
          <w:sz w:val="24"/>
          <w:szCs w:val="24"/>
          <w:u w:val="single"/>
        </w:rPr>
        <w:t>名称｝</w:t>
      </w:r>
      <w:r>
        <w:rPr>
          <w:rFonts w:hint="eastAsia" w:ascii="宋体" w:hAnsi="宋体"/>
          <w:color w:val="auto"/>
          <w:sz w:val="24"/>
          <w:szCs w:val="24"/>
          <w:u w:val="single"/>
          <w:lang w:val="en-US" w:eastAsia="zh-CN"/>
        </w:rPr>
        <w:t xml:space="preserve"> </w:t>
      </w:r>
      <w:r>
        <w:rPr>
          <w:rFonts w:ascii="宋体" w:hAnsi="宋体"/>
          <w:color w:val="auto"/>
          <w:sz w:val="24"/>
          <w:szCs w:val="24"/>
        </w:rPr>
        <w:t>（盖章）</w:t>
      </w:r>
    </w:p>
    <w:p>
      <w:pPr>
        <w:spacing w:line="540" w:lineRule="exact"/>
        <w:ind w:firstLine="4800" w:firstLineChars="2000"/>
        <w:rPr>
          <w:rFonts w:ascii="宋体" w:hAnsi="宋体"/>
          <w:color w:val="auto"/>
          <w:sz w:val="24"/>
          <w:szCs w:val="24"/>
        </w:rPr>
      </w:pP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ascii="宋体" w:hAnsi="宋体"/>
          <w:color w:val="auto"/>
          <w:sz w:val="24"/>
          <w:szCs w:val="24"/>
        </w:rPr>
        <w:t>年</w:t>
      </w:r>
      <w:r>
        <w:rPr>
          <w:rFonts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ascii="宋体" w:hAnsi="宋体"/>
          <w:color w:val="auto"/>
          <w:sz w:val="24"/>
          <w:szCs w:val="24"/>
          <w:u w:val="single"/>
        </w:rPr>
        <w:t xml:space="preserve"> </w:t>
      </w:r>
      <w:r>
        <w:rPr>
          <w:rFonts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ascii="宋体" w:hAnsi="宋体"/>
          <w:color w:val="auto"/>
          <w:sz w:val="24"/>
          <w:szCs w:val="24"/>
          <w:u w:val="single"/>
        </w:rPr>
        <w:t xml:space="preserve"> </w:t>
      </w:r>
      <w:r>
        <w:rPr>
          <w:rFonts w:ascii="宋体" w:hAnsi="宋体"/>
          <w:color w:val="auto"/>
          <w:sz w:val="24"/>
          <w:szCs w:val="24"/>
        </w:rPr>
        <w:t>日</w:t>
      </w:r>
    </w:p>
    <w:tbl>
      <w:tblPr>
        <w:tblStyle w:val="25"/>
        <w:tblpPr w:leftFromText="180" w:rightFromText="180" w:vertAnchor="page" w:horzAnchor="page" w:tblpX="3110" w:tblpY="9991"/>
        <w:tblW w:w="680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680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6803" w:type="dxa"/>
            <w:noWrap w:val="0"/>
            <w:vAlign w:val="center"/>
          </w:tcPr>
          <w:p>
            <w:pPr>
              <w:ind w:firstLine="480"/>
              <w:jc w:val="center"/>
              <w:rPr>
                <w:rFonts w:ascii="宋体" w:hAnsi="宋体"/>
                <w:b/>
                <w:bCs/>
                <w:color w:val="auto"/>
                <w:sz w:val="24"/>
                <w:szCs w:val="24"/>
              </w:rPr>
            </w:pPr>
            <w:r>
              <w:rPr>
                <w:rFonts w:ascii="宋体" w:hAnsi="宋体"/>
                <w:b/>
                <w:bCs/>
                <w:color w:val="auto"/>
                <w:sz w:val="28"/>
                <w:szCs w:val="28"/>
              </w:rPr>
              <w:t>法定代表人身份证</w:t>
            </w:r>
            <w:r>
              <w:rPr>
                <w:rFonts w:hint="eastAsia" w:ascii="宋体" w:hAnsi="宋体"/>
                <w:b/>
                <w:bCs/>
                <w:color w:val="auto"/>
                <w:sz w:val="28"/>
                <w:szCs w:val="28"/>
              </w:rPr>
              <w:t>正反面</w:t>
            </w:r>
            <w:r>
              <w:rPr>
                <w:rFonts w:ascii="宋体" w:hAnsi="宋体"/>
                <w:b/>
                <w:bCs/>
                <w:color w:val="auto"/>
                <w:sz w:val="28"/>
                <w:szCs w:val="28"/>
              </w:rPr>
              <w:t>复印件粘贴处</w:t>
            </w:r>
          </w:p>
        </w:tc>
      </w:tr>
    </w:tbl>
    <w:p>
      <w:pPr>
        <w:spacing w:line="540" w:lineRule="exact"/>
        <w:ind w:firstLine="480"/>
        <w:rPr>
          <w:rFonts w:ascii="宋体" w:hAnsi="宋体"/>
          <w:color w:val="auto"/>
        </w:rPr>
      </w:pPr>
    </w:p>
    <w:p>
      <w:pPr>
        <w:spacing w:line="540" w:lineRule="exact"/>
        <w:ind w:firstLine="480"/>
        <w:rPr>
          <w:rFonts w:ascii="宋体" w:hAnsi="宋体"/>
          <w:color w:val="auto"/>
        </w:rPr>
      </w:pPr>
    </w:p>
    <w:p>
      <w:pPr>
        <w:spacing w:line="540" w:lineRule="exact"/>
        <w:ind w:firstLine="480"/>
        <w:rPr>
          <w:rFonts w:ascii="宋体" w:hAnsi="宋体"/>
          <w:color w:val="auto"/>
        </w:rPr>
      </w:pPr>
    </w:p>
    <w:p>
      <w:pPr>
        <w:spacing w:line="540" w:lineRule="exact"/>
        <w:ind w:firstLine="480"/>
        <w:rPr>
          <w:rFonts w:ascii="宋体" w:hAnsi="宋体"/>
          <w:color w:val="auto"/>
        </w:rPr>
      </w:pPr>
      <w:r>
        <w:rPr>
          <w:rFonts w:ascii="宋体" w:hAnsi="宋体"/>
          <w:color w:val="auto"/>
        </w:rPr>
        <w:t xml:space="preserve">  </w:t>
      </w:r>
    </w:p>
    <w:p>
      <w:pPr>
        <w:ind w:firstLine="480"/>
        <w:rPr>
          <w:rFonts w:ascii="宋体" w:hAnsi="宋体"/>
          <w:color w:val="auto"/>
        </w:rPr>
      </w:pPr>
    </w:p>
    <w:p>
      <w:pPr>
        <w:adjustRightInd w:val="0"/>
        <w:snapToGrid w:val="0"/>
        <w:spacing w:line="360" w:lineRule="auto"/>
        <w:ind w:right="480"/>
        <w:rPr>
          <w:rFonts w:hint="eastAsia" w:ascii="宋体" w:eastAsia="宋体"/>
          <w:b/>
          <w:bCs/>
          <w:sz w:val="28"/>
          <w:szCs w:val="28"/>
          <w:lang w:val="en-US" w:eastAsia="zh-CN"/>
        </w:rPr>
      </w:pPr>
      <w:r>
        <w:rPr>
          <w:bCs/>
          <w:color w:val="auto"/>
          <w:szCs w:val="21"/>
        </w:rPr>
        <w:br w:type="page"/>
      </w:r>
      <w:r>
        <w:rPr>
          <w:rFonts w:hint="eastAsia" w:ascii="宋体" w:hAnsi="宋体" w:cs="宋体"/>
          <w:b/>
          <w:bCs/>
          <w:sz w:val="24"/>
          <w:szCs w:val="24"/>
        </w:rPr>
        <w:t>附件</w:t>
      </w:r>
      <w:r>
        <w:rPr>
          <w:rFonts w:hint="eastAsia" w:ascii="宋体" w:hAnsi="宋体" w:cs="宋体"/>
          <w:b/>
          <w:bCs/>
          <w:sz w:val="24"/>
          <w:szCs w:val="24"/>
          <w:lang w:val="en-US" w:eastAsia="zh-CN"/>
        </w:rPr>
        <w:t>2-2:</w:t>
      </w:r>
    </w:p>
    <w:p>
      <w:pPr>
        <w:spacing w:line="360" w:lineRule="auto"/>
        <w:jc w:val="center"/>
        <w:rPr>
          <w:rFonts w:ascii="宋体"/>
          <w:b/>
          <w:bCs/>
          <w:kern w:val="0"/>
          <w:sz w:val="32"/>
          <w:szCs w:val="32"/>
          <w:lang w:val="zh-CN"/>
        </w:rPr>
      </w:pPr>
      <w:r>
        <w:rPr>
          <w:rFonts w:hint="eastAsia" w:ascii="宋体" w:hAnsi="宋体" w:cs="宋体"/>
          <w:b/>
          <w:bCs/>
          <w:kern w:val="0"/>
          <w:sz w:val="32"/>
          <w:szCs w:val="32"/>
          <w:lang w:val="zh-CN"/>
        </w:rPr>
        <w:t>授权委托书</w:t>
      </w:r>
    </w:p>
    <w:p>
      <w:pPr>
        <w:spacing w:line="360" w:lineRule="auto"/>
        <w:ind w:firstLine="420" w:firstLineChars="200"/>
        <w:rPr>
          <w:rFonts w:ascii="宋体"/>
        </w:rPr>
      </w:pPr>
    </w:p>
    <w:p>
      <w:pPr>
        <w:spacing w:line="360" w:lineRule="auto"/>
        <w:ind w:firstLine="480" w:firstLineChars="200"/>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 xml:space="preserve">              </w:t>
      </w:r>
    </w:p>
    <w:p>
      <w:pPr>
        <w:spacing w:line="360" w:lineRule="auto"/>
        <w:ind w:firstLine="480" w:firstLineChars="200"/>
        <w:jc w:val="left"/>
        <w:rPr>
          <w:rFonts w:ascii="宋体"/>
          <w:kern w:val="0"/>
          <w:sz w:val="24"/>
          <w:szCs w:val="24"/>
        </w:rPr>
      </w:pPr>
      <w:r>
        <w:rPr>
          <w:rFonts w:hint="eastAsia" w:ascii="宋体" w:hAnsi="宋体" w:cs="宋体"/>
          <w:kern w:val="0"/>
          <w:sz w:val="24"/>
          <w:szCs w:val="24"/>
        </w:rPr>
        <w:t>我单位全权委托</w:t>
      </w:r>
      <w:r>
        <w:rPr>
          <w:rFonts w:hint="eastAsia" w:ascii="宋体" w:hAnsi="宋体" w:cs="宋体"/>
          <w:kern w:val="0"/>
          <w:sz w:val="24"/>
          <w:szCs w:val="24"/>
          <w:lang w:eastAsia="zh-CN"/>
        </w:rPr>
        <w:t>：</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ascii="宋体" w:hAnsi="宋体" w:cs="宋体"/>
          <w:kern w:val="0"/>
          <w:sz w:val="24"/>
          <w:szCs w:val="24"/>
          <w:u w:val="single"/>
        </w:rPr>
        <w:t xml:space="preserve">   </w:t>
      </w:r>
      <w:r>
        <w:rPr>
          <w:rFonts w:hint="eastAsia" w:ascii="宋体" w:hAnsi="宋体" w:cs="宋体"/>
          <w:kern w:val="0"/>
          <w:sz w:val="24"/>
          <w:szCs w:val="24"/>
        </w:rPr>
        <w:t>（身份证号：</w:t>
      </w:r>
      <w:r>
        <w:rPr>
          <w:rFonts w:ascii="宋体" w:hAnsi="宋体" w:cs="宋体"/>
          <w:kern w:val="0"/>
          <w:sz w:val="24"/>
          <w:szCs w:val="24"/>
          <w:u w:val="single"/>
        </w:rPr>
        <w:t xml:space="preserve">              </w:t>
      </w:r>
      <w:r>
        <w:rPr>
          <w:rFonts w:hint="eastAsia" w:ascii="宋体" w:hAnsi="宋体" w:cs="宋体"/>
          <w:kern w:val="0"/>
          <w:sz w:val="24"/>
          <w:szCs w:val="24"/>
        </w:rPr>
        <w:t>）作为我单位合法代理人，参加（</w:t>
      </w:r>
      <w:r>
        <w:rPr>
          <w:rFonts w:hint="eastAsia" w:ascii="宋体" w:hAnsi="宋体" w:cs="宋体"/>
          <w:kern w:val="0"/>
          <w:sz w:val="24"/>
          <w:szCs w:val="24"/>
          <w:u w:val="single"/>
        </w:rPr>
        <w:t>填写项目名称及项目编号</w:t>
      </w:r>
      <w:r>
        <w:rPr>
          <w:rFonts w:hint="eastAsia" w:ascii="宋体" w:hAnsi="宋体" w:cs="宋体"/>
          <w:kern w:val="0"/>
          <w:sz w:val="24"/>
          <w:szCs w:val="24"/>
        </w:rPr>
        <w:t>）投标活动，并办理上述项目所涉的投标文件签署、合同签订及项目实施等与之相关的投标全程各事项。该代理人的上述行为，均代表本单位，与本单位的行为具有同等法律效力</w:t>
      </w:r>
      <w:r>
        <w:rPr>
          <w:rFonts w:ascii="宋体" w:cs="宋体"/>
          <w:kern w:val="0"/>
          <w:sz w:val="24"/>
          <w:szCs w:val="24"/>
        </w:rPr>
        <w:t>,</w:t>
      </w:r>
      <w:r>
        <w:rPr>
          <w:rFonts w:hint="eastAsia" w:ascii="宋体" w:hAnsi="宋体" w:cs="宋体"/>
          <w:kern w:val="0"/>
          <w:sz w:val="24"/>
          <w:szCs w:val="24"/>
        </w:rPr>
        <w:t>本单位将承担该代理人行为的全部法律后果和法律责任。代理人无权转换委托权。</w:t>
      </w:r>
    </w:p>
    <w:p>
      <w:pPr>
        <w:spacing w:line="360" w:lineRule="auto"/>
        <w:ind w:firstLine="480" w:firstLineChars="200"/>
        <w:jc w:val="left"/>
        <w:rPr>
          <w:rFonts w:ascii="宋体"/>
          <w:kern w:val="0"/>
          <w:sz w:val="24"/>
          <w:szCs w:val="24"/>
        </w:rPr>
      </w:pPr>
      <w:r>
        <w:rPr>
          <w:rFonts w:hint="eastAsia" w:ascii="宋体" w:hAnsi="宋体" w:cs="宋体"/>
          <w:kern w:val="0"/>
          <w:sz w:val="24"/>
          <w:szCs w:val="24"/>
        </w:rPr>
        <w:t>特此委托</w:t>
      </w:r>
    </w:p>
    <w:p>
      <w:pPr>
        <w:widowControl/>
        <w:shd w:val="clear" w:color="auto" w:fill="FFFFFF"/>
        <w:spacing w:line="360" w:lineRule="auto"/>
        <w:ind w:firstLine="480" w:firstLineChars="200"/>
        <w:rPr>
          <w:rFonts w:ascii="宋体"/>
          <w:kern w:val="0"/>
          <w:sz w:val="24"/>
          <w:szCs w:val="24"/>
        </w:rPr>
      </w:pPr>
    </w:p>
    <w:p>
      <w:pPr>
        <w:widowControl/>
        <w:shd w:val="clear" w:color="auto" w:fill="FFFFFF"/>
        <w:spacing w:line="360" w:lineRule="auto"/>
        <w:ind w:firstLine="480" w:firstLineChars="200"/>
        <w:rPr>
          <w:rFonts w:hint="eastAsia" w:ascii="宋体" w:hAnsi="宋体" w:cs="宋体"/>
          <w:kern w:val="0"/>
          <w:sz w:val="24"/>
          <w:szCs w:val="24"/>
        </w:rPr>
      </w:pPr>
    </w:p>
    <w:p>
      <w:pPr>
        <w:widowControl/>
        <w:shd w:val="clear" w:color="auto" w:fill="FFFFFF"/>
        <w:spacing w:line="360" w:lineRule="auto"/>
        <w:ind w:firstLine="480" w:firstLineChars="200"/>
        <w:rPr>
          <w:rFonts w:ascii="宋体"/>
          <w:kern w:val="0"/>
          <w:sz w:val="24"/>
          <w:szCs w:val="24"/>
        </w:rPr>
      </w:pPr>
      <w:r>
        <w:rPr>
          <w:rFonts w:hint="eastAsia" w:ascii="宋体" w:hAnsi="宋体" w:cs="宋体"/>
          <w:kern w:val="0"/>
          <w:sz w:val="24"/>
          <w:szCs w:val="24"/>
        </w:rPr>
        <w:t>代理人姓名（签字）：　　　　　日期：　　年　　月　　日</w:t>
      </w:r>
    </w:p>
    <w:p>
      <w:pPr>
        <w:widowControl/>
        <w:shd w:val="clear" w:color="auto" w:fill="FFFFFF"/>
        <w:spacing w:line="360" w:lineRule="auto"/>
        <w:ind w:firstLine="480" w:firstLineChars="200"/>
        <w:rPr>
          <w:rFonts w:ascii="宋体"/>
          <w:kern w:val="0"/>
          <w:sz w:val="24"/>
          <w:szCs w:val="24"/>
        </w:rPr>
      </w:pPr>
    </w:p>
    <w:p>
      <w:pPr>
        <w:widowControl/>
        <w:shd w:val="clear" w:color="auto" w:fill="FFFFFF"/>
        <w:spacing w:line="360" w:lineRule="auto"/>
        <w:ind w:firstLine="480" w:firstLineChars="200"/>
        <w:rPr>
          <w:rFonts w:ascii="宋体"/>
          <w:kern w:val="0"/>
          <w:sz w:val="24"/>
          <w:szCs w:val="24"/>
        </w:rPr>
      </w:pPr>
    </w:p>
    <w:p>
      <w:pPr>
        <w:widowControl/>
        <w:shd w:val="clear" w:color="auto" w:fill="FFFFFF"/>
        <w:spacing w:line="360" w:lineRule="auto"/>
        <w:ind w:firstLine="480" w:firstLineChars="200"/>
        <w:rPr>
          <w:rFonts w:ascii="宋体"/>
          <w:kern w:val="0"/>
          <w:sz w:val="24"/>
          <w:szCs w:val="24"/>
        </w:rPr>
      </w:pPr>
      <w:r>
        <w:rPr>
          <w:rFonts w:hint="eastAsia" w:ascii="宋体" w:hAnsi="宋体" w:cs="宋体"/>
          <w:kern w:val="0"/>
          <w:sz w:val="24"/>
          <w:szCs w:val="24"/>
        </w:rPr>
        <w:t>法定代表人（签字）：　　　　　日期：　　年　　月　　日</w:t>
      </w:r>
    </w:p>
    <w:p>
      <w:pPr>
        <w:widowControl/>
        <w:shd w:val="clear" w:color="auto" w:fill="FFFFFF"/>
        <w:spacing w:line="360" w:lineRule="auto"/>
        <w:ind w:firstLine="480" w:firstLineChars="200"/>
        <w:jc w:val="right"/>
        <w:rPr>
          <w:rFonts w:hint="eastAsia" w:ascii="宋体" w:hAnsi="宋体" w:cs="宋体"/>
          <w:kern w:val="0"/>
          <w:sz w:val="24"/>
          <w:szCs w:val="24"/>
        </w:rPr>
      </w:pPr>
    </w:p>
    <w:p>
      <w:pPr>
        <w:widowControl/>
        <w:shd w:val="clear" w:color="auto" w:fill="FFFFFF"/>
        <w:spacing w:line="360" w:lineRule="auto"/>
        <w:ind w:firstLine="480" w:firstLineChars="200"/>
        <w:jc w:val="right"/>
        <w:rPr>
          <w:rFonts w:ascii="宋体"/>
          <w:kern w:val="0"/>
          <w:sz w:val="24"/>
          <w:szCs w:val="24"/>
        </w:rPr>
      </w:pPr>
      <w:r>
        <w:rPr>
          <w:rFonts w:hint="eastAsia" w:ascii="宋体" w:hAnsi="宋体" w:cs="宋体"/>
          <w:kern w:val="0"/>
          <w:sz w:val="24"/>
          <w:szCs w:val="24"/>
        </w:rPr>
        <w:t>（委托单位加盖公章）</w:t>
      </w:r>
    </w:p>
    <w:p>
      <w:pPr>
        <w:spacing w:line="360" w:lineRule="auto"/>
        <w:ind w:firstLine="480" w:firstLineChars="200"/>
        <w:jc w:val="left"/>
        <w:rPr>
          <w:rFonts w:ascii="宋体"/>
          <w:kern w:val="0"/>
          <w:sz w:val="24"/>
          <w:szCs w:val="24"/>
        </w:rPr>
      </w:pPr>
    </w:p>
    <w:p>
      <w:pPr>
        <w:spacing w:line="360" w:lineRule="auto"/>
        <w:ind w:firstLine="480" w:firstLineChars="200"/>
        <w:jc w:val="left"/>
        <w:rPr>
          <w:rFonts w:ascii="宋体"/>
          <w:kern w:val="0"/>
          <w:sz w:val="24"/>
          <w:szCs w:val="24"/>
        </w:rPr>
      </w:pPr>
    </w:p>
    <w:p>
      <w:pPr>
        <w:spacing w:line="360" w:lineRule="auto"/>
        <w:ind w:firstLine="480" w:firstLineChars="200"/>
        <w:jc w:val="left"/>
        <w:rPr>
          <w:rFonts w:hint="eastAsia" w:ascii="宋体" w:hAnsi="宋体" w:cs="宋体"/>
          <w:kern w:val="0"/>
          <w:sz w:val="24"/>
          <w:szCs w:val="24"/>
        </w:rPr>
      </w:pPr>
    </w:p>
    <w:p>
      <w:pPr>
        <w:spacing w:line="360" w:lineRule="auto"/>
        <w:ind w:firstLine="480" w:firstLineChars="200"/>
        <w:jc w:val="left"/>
        <w:rPr>
          <w:rFonts w:ascii="宋体"/>
          <w:kern w:val="0"/>
          <w:sz w:val="24"/>
          <w:szCs w:val="24"/>
        </w:rPr>
      </w:pPr>
      <w:r>
        <w:rPr>
          <w:rFonts w:hint="eastAsia" w:ascii="宋体" w:hAnsi="宋体" w:cs="宋体"/>
          <w:kern w:val="0"/>
          <w:sz w:val="24"/>
          <w:szCs w:val="24"/>
        </w:rPr>
        <w:t>附：</w:t>
      </w:r>
      <w:r>
        <w:rPr>
          <w:rFonts w:ascii="宋体" w:hAnsi="宋体" w:cs="宋体"/>
          <w:kern w:val="0"/>
          <w:sz w:val="24"/>
          <w:szCs w:val="24"/>
        </w:rPr>
        <w:t>1</w:t>
      </w:r>
      <w:r>
        <w:rPr>
          <w:rFonts w:hint="eastAsia" w:ascii="宋体" w:hAnsi="宋体" w:cs="宋体"/>
          <w:kern w:val="0"/>
          <w:sz w:val="24"/>
          <w:szCs w:val="24"/>
        </w:rPr>
        <w:t>、代理人身份证复印件（日期，单位加盖公章）</w:t>
      </w:r>
    </w:p>
    <w:p>
      <w:pPr>
        <w:spacing w:line="360" w:lineRule="auto"/>
        <w:ind w:firstLine="960" w:firstLineChars="400"/>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、法定代表人身份证复印件（日期，单位加盖公章）</w:t>
      </w:r>
    </w:p>
    <w:p>
      <w:pPr>
        <w:widowControl/>
        <w:jc w:val="left"/>
        <w:rPr>
          <w:rFonts w:ascii="仿宋_GB2312" w:hAnsi="宋体" w:eastAsia="仿宋_GB2312"/>
          <w:b/>
          <w:bCs/>
          <w:sz w:val="30"/>
          <w:szCs w:val="30"/>
        </w:rPr>
      </w:pPr>
      <w:r>
        <w:rPr>
          <w:rFonts w:ascii="宋体"/>
          <w:b/>
          <w:bCs/>
          <w:sz w:val="28"/>
          <w:szCs w:val="28"/>
        </w:rPr>
        <w:br w:type="page"/>
      </w:r>
    </w:p>
    <w:p>
      <w:pPr>
        <w:snapToGrid w:val="0"/>
        <w:spacing w:beforeLines="50" w:after="50" w:line="360" w:lineRule="auto"/>
        <w:jc w:val="right"/>
        <w:rPr>
          <w:rFonts w:ascii="仿宋_GB2312" w:hAnsi="宋体" w:eastAsia="仿宋_GB2312"/>
          <w:sz w:val="30"/>
          <w:szCs w:val="30"/>
        </w:rPr>
      </w:pPr>
    </w:p>
    <w:p>
      <w:pPr>
        <w:bidi w:val="0"/>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lang w:eastAsia="zh-CN"/>
        </w:rPr>
        <w:t>温岭市倾斜摄影实景三维建设项目</w:t>
      </w:r>
    </w:p>
    <w:p>
      <w:pPr>
        <w:spacing w:beforeLines="100" w:line="360" w:lineRule="auto"/>
        <w:ind w:right="-108"/>
        <w:jc w:val="center"/>
        <w:rPr>
          <w:rFonts w:ascii="宋体"/>
          <w:sz w:val="32"/>
          <w:szCs w:val="32"/>
        </w:rPr>
      </w:pPr>
      <w:r>
        <w:rPr>
          <w:rFonts w:hint="eastAsia" w:ascii="宋体" w:hAnsi="宋体" w:cs="宋体"/>
          <w:b/>
          <w:bCs/>
          <w:sz w:val="32"/>
          <w:szCs w:val="32"/>
        </w:rPr>
        <w:t>项目编号：</w:t>
      </w:r>
      <w:r>
        <w:rPr>
          <w:rFonts w:hint="eastAsia" w:ascii="宋体" w:hAnsi="宋体" w:cs="宋体"/>
          <w:b/>
          <w:bCs/>
          <w:sz w:val="32"/>
          <w:szCs w:val="32"/>
          <w:lang w:eastAsia="zh-CN"/>
        </w:rPr>
        <w:t>JJWL210510135</w:t>
      </w:r>
    </w:p>
    <w:p>
      <w:pPr>
        <w:autoSpaceDE w:val="0"/>
        <w:autoSpaceDN w:val="0"/>
        <w:adjustRightInd w:val="0"/>
        <w:spacing w:line="360" w:lineRule="auto"/>
        <w:jc w:val="center"/>
        <w:rPr>
          <w:rFonts w:hint="eastAsia" w:ascii="宋体" w:hAnsi="宋体" w:cs="宋体"/>
          <w:b/>
          <w:bCs/>
          <w:sz w:val="84"/>
          <w:szCs w:val="84"/>
          <w:lang w:val="zh-CN"/>
        </w:rPr>
      </w:pPr>
      <w:r>
        <w:rPr>
          <w:rFonts w:hint="eastAsia" w:ascii="宋体" w:hAnsi="宋体" w:cs="宋体"/>
          <w:b/>
          <w:bCs/>
          <w:sz w:val="84"/>
          <w:szCs w:val="84"/>
          <w:lang w:val="zh-CN"/>
        </w:rPr>
        <w:t>商</w:t>
      </w:r>
    </w:p>
    <w:p>
      <w:pPr>
        <w:autoSpaceDE w:val="0"/>
        <w:autoSpaceDN w:val="0"/>
        <w:adjustRightInd w:val="0"/>
        <w:spacing w:line="360" w:lineRule="auto"/>
        <w:jc w:val="center"/>
        <w:rPr>
          <w:rFonts w:hint="eastAsia" w:ascii="宋体" w:hAnsi="宋体" w:cs="宋体"/>
          <w:b/>
          <w:bCs/>
          <w:sz w:val="84"/>
          <w:szCs w:val="84"/>
          <w:lang w:val="zh-CN"/>
        </w:rPr>
      </w:pPr>
      <w:r>
        <w:rPr>
          <w:rFonts w:hint="eastAsia" w:ascii="宋体" w:hAnsi="宋体" w:cs="宋体"/>
          <w:b/>
          <w:bCs/>
          <w:sz w:val="84"/>
          <w:szCs w:val="84"/>
          <w:lang w:val="zh-CN"/>
        </w:rPr>
        <w:t>务</w:t>
      </w:r>
    </w:p>
    <w:p>
      <w:pPr>
        <w:autoSpaceDE w:val="0"/>
        <w:autoSpaceDN w:val="0"/>
        <w:adjustRightInd w:val="0"/>
        <w:spacing w:line="360" w:lineRule="auto"/>
        <w:jc w:val="center"/>
        <w:rPr>
          <w:rFonts w:hint="eastAsia" w:ascii="宋体" w:hAnsi="宋体" w:cs="宋体"/>
          <w:b/>
          <w:bCs/>
          <w:sz w:val="84"/>
          <w:szCs w:val="84"/>
          <w:lang w:val="zh-CN"/>
        </w:rPr>
      </w:pPr>
      <w:r>
        <w:rPr>
          <w:rFonts w:hint="eastAsia" w:ascii="宋体" w:hAnsi="宋体" w:cs="宋体"/>
          <w:b/>
          <w:bCs/>
          <w:sz w:val="84"/>
          <w:szCs w:val="84"/>
          <w:lang w:val="zh-CN"/>
        </w:rPr>
        <w:t>技</w:t>
      </w:r>
    </w:p>
    <w:p>
      <w:pPr>
        <w:autoSpaceDE w:val="0"/>
        <w:autoSpaceDN w:val="0"/>
        <w:adjustRightInd w:val="0"/>
        <w:spacing w:line="360" w:lineRule="auto"/>
        <w:jc w:val="center"/>
        <w:rPr>
          <w:rFonts w:ascii="宋体"/>
          <w:b/>
          <w:bCs/>
          <w:sz w:val="84"/>
          <w:szCs w:val="84"/>
          <w:lang w:val="zh-CN"/>
        </w:rPr>
      </w:pPr>
      <w:r>
        <w:rPr>
          <w:rFonts w:hint="eastAsia" w:ascii="宋体" w:hAnsi="宋体" w:cs="宋体"/>
          <w:b/>
          <w:bCs/>
          <w:sz w:val="84"/>
          <w:szCs w:val="84"/>
          <w:lang w:val="zh-CN"/>
        </w:rPr>
        <w:t>术</w:t>
      </w:r>
    </w:p>
    <w:p>
      <w:pPr>
        <w:autoSpaceDE w:val="0"/>
        <w:autoSpaceDN w:val="0"/>
        <w:adjustRightInd w:val="0"/>
        <w:spacing w:line="360" w:lineRule="auto"/>
        <w:jc w:val="center"/>
        <w:rPr>
          <w:rFonts w:ascii="宋体"/>
          <w:b/>
          <w:bCs/>
          <w:sz w:val="84"/>
          <w:szCs w:val="84"/>
        </w:rPr>
      </w:pPr>
      <w:r>
        <w:rPr>
          <w:rFonts w:hint="eastAsia" w:ascii="宋体" w:hAnsi="宋体" w:cs="宋体"/>
          <w:b/>
          <w:bCs/>
          <w:sz w:val="84"/>
          <w:szCs w:val="84"/>
          <w:lang w:val="zh-CN"/>
        </w:rPr>
        <w:t>文</w:t>
      </w:r>
    </w:p>
    <w:p>
      <w:pPr>
        <w:spacing w:after="100" w:afterAutospacing="1" w:line="360" w:lineRule="auto"/>
        <w:ind w:right="-108"/>
        <w:jc w:val="center"/>
        <w:rPr>
          <w:rFonts w:ascii="宋体"/>
          <w:sz w:val="84"/>
          <w:szCs w:val="84"/>
          <w:lang w:val="zh-CN"/>
        </w:rPr>
      </w:pPr>
      <w:r>
        <w:rPr>
          <w:rFonts w:hint="eastAsia" w:ascii="宋体" w:hAnsi="宋体" w:cs="宋体"/>
          <w:b/>
          <w:bCs/>
          <w:sz w:val="84"/>
          <w:szCs w:val="84"/>
          <w:lang w:val="zh-CN"/>
        </w:rPr>
        <w:t>件</w:t>
      </w:r>
    </w:p>
    <w:p>
      <w:pPr>
        <w:spacing w:line="360" w:lineRule="auto"/>
        <w:ind w:right="532" w:firstLine="640" w:firstLineChars="200"/>
        <w:rPr>
          <w:rFonts w:hint="eastAsia" w:ascii="宋体" w:hAnsi="宋体" w:cs="宋体"/>
          <w:sz w:val="32"/>
          <w:szCs w:val="32"/>
        </w:rPr>
      </w:pPr>
    </w:p>
    <w:p>
      <w:pPr>
        <w:spacing w:line="360" w:lineRule="auto"/>
        <w:ind w:right="532" w:firstLine="560" w:firstLineChars="200"/>
        <w:rPr>
          <w:rFonts w:ascii="宋体"/>
          <w:sz w:val="28"/>
          <w:szCs w:val="28"/>
        </w:rPr>
      </w:pPr>
      <w:r>
        <w:rPr>
          <w:rFonts w:hint="eastAsia" w:ascii="宋体" w:hAnsi="宋体" w:cs="宋体"/>
          <w:sz w:val="28"/>
          <w:szCs w:val="28"/>
        </w:rPr>
        <w:t>投标人全称（公章）：</w:t>
      </w:r>
    </w:p>
    <w:p>
      <w:pPr>
        <w:spacing w:line="360" w:lineRule="auto"/>
        <w:ind w:right="532" w:firstLine="560" w:firstLineChars="200"/>
        <w:rPr>
          <w:rFonts w:ascii="宋体"/>
          <w:sz w:val="28"/>
          <w:szCs w:val="28"/>
        </w:rPr>
      </w:pPr>
      <w:r>
        <w:rPr>
          <w:rFonts w:hint="eastAsia" w:ascii="宋体" w:hAnsi="宋体" w:cs="宋体"/>
          <w:sz w:val="28"/>
          <w:szCs w:val="28"/>
        </w:rPr>
        <w:t>地</w:t>
      </w:r>
      <w:r>
        <w:rPr>
          <w:rFonts w:ascii="宋体" w:hAnsi="宋体" w:cs="宋体"/>
          <w:sz w:val="28"/>
          <w:szCs w:val="28"/>
        </w:rPr>
        <w:t xml:space="preserve">    </w:t>
      </w:r>
      <w:r>
        <w:rPr>
          <w:rFonts w:hint="eastAsia" w:ascii="宋体" w:hAnsi="宋体" w:cs="宋体"/>
          <w:sz w:val="28"/>
          <w:szCs w:val="28"/>
        </w:rPr>
        <w:t>址：</w:t>
      </w:r>
    </w:p>
    <w:p>
      <w:pPr>
        <w:spacing w:line="360" w:lineRule="auto"/>
        <w:ind w:right="532" w:firstLine="560" w:firstLineChars="200"/>
        <w:rPr>
          <w:rFonts w:ascii="宋体"/>
          <w:sz w:val="28"/>
          <w:szCs w:val="28"/>
        </w:rPr>
      </w:pPr>
      <w:r>
        <w:rPr>
          <w:rFonts w:hint="eastAsia" w:ascii="宋体" w:hAnsi="宋体" w:cs="宋体"/>
          <w:sz w:val="28"/>
          <w:szCs w:val="28"/>
        </w:rPr>
        <w:t>时</w:t>
      </w:r>
      <w:r>
        <w:rPr>
          <w:rFonts w:ascii="宋体" w:hAnsi="宋体" w:cs="宋体"/>
          <w:sz w:val="28"/>
          <w:szCs w:val="28"/>
        </w:rPr>
        <w:t xml:space="preserve">    </w:t>
      </w:r>
      <w:r>
        <w:rPr>
          <w:rFonts w:hint="eastAsia" w:ascii="宋体" w:hAnsi="宋体" w:cs="宋体"/>
          <w:sz w:val="28"/>
          <w:szCs w:val="28"/>
        </w:rPr>
        <w:t>间：</w:t>
      </w:r>
    </w:p>
    <w:p>
      <w:pPr>
        <w:snapToGrid w:val="0"/>
        <w:spacing w:before="50" w:after="50" w:line="360" w:lineRule="auto"/>
        <w:rPr>
          <w:rFonts w:ascii="仿宋_GB2312" w:hAnsi="宋体" w:eastAsia="仿宋_GB2312"/>
          <w:b/>
          <w:bCs/>
          <w:sz w:val="36"/>
          <w:szCs w:val="36"/>
        </w:rPr>
      </w:pPr>
    </w:p>
    <w:p>
      <w:pPr>
        <w:snapToGrid w:val="0"/>
        <w:spacing w:before="50" w:after="50" w:line="360" w:lineRule="auto"/>
        <w:jc w:val="center"/>
        <w:rPr>
          <w:rFonts w:hint="eastAsia" w:ascii="宋体" w:hAnsi="宋体" w:cs="宋体"/>
          <w:b/>
          <w:bCs/>
          <w:sz w:val="32"/>
          <w:szCs w:val="32"/>
          <w:lang w:val="zh-CN"/>
        </w:rPr>
      </w:pPr>
    </w:p>
    <w:p>
      <w:pPr>
        <w:snapToGrid w:val="0"/>
        <w:spacing w:before="50" w:after="50" w:line="360" w:lineRule="auto"/>
        <w:jc w:val="center"/>
        <w:rPr>
          <w:rFonts w:hint="eastAsia" w:ascii="宋体" w:hAnsi="宋体" w:eastAsia="宋体" w:cs="宋体"/>
          <w:b/>
          <w:bCs/>
          <w:sz w:val="32"/>
          <w:szCs w:val="32"/>
          <w:lang w:eastAsia="zh-CN"/>
        </w:rPr>
      </w:pPr>
      <w:r>
        <w:rPr>
          <w:rFonts w:hint="eastAsia" w:ascii="宋体" w:hAnsi="宋体" w:cs="宋体"/>
          <w:b/>
          <w:bCs/>
          <w:sz w:val="32"/>
          <w:szCs w:val="32"/>
          <w:lang w:val="zh-CN"/>
        </w:rPr>
        <w:t>商务技术文件</w:t>
      </w:r>
      <w:r>
        <w:rPr>
          <w:rFonts w:hint="eastAsia" w:ascii="宋体" w:hAnsi="宋体" w:cs="宋体"/>
          <w:b/>
          <w:bCs/>
          <w:sz w:val="32"/>
          <w:szCs w:val="32"/>
        </w:rPr>
        <w:t>目录</w:t>
      </w:r>
      <w:r>
        <w:rPr>
          <w:rFonts w:hint="eastAsia" w:ascii="宋体" w:hAnsi="宋体" w:cs="宋体"/>
          <w:b/>
          <w:bCs/>
          <w:sz w:val="32"/>
          <w:szCs w:val="32"/>
          <w:lang w:eastAsia="zh-CN"/>
        </w:rPr>
        <w:t>（仅供参考）</w:t>
      </w:r>
    </w:p>
    <w:p>
      <w:pPr>
        <w:pStyle w:val="13"/>
      </w:pPr>
    </w:p>
    <w:p>
      <w:pPr>
        <w:numPr>
          <w:ilvl w:val="0"/>
          <w:numId w:val="12"/>
        </w:numPr>
        <w:snapToGrid w:val="0"/>
        <w:spacing w:line="360" w:lineRule="auto"/>
        <w:ind w:firstLine="560" w:firstLineChars="200"/>
        <w:rPr>
          <w:rFonts w:cs="宋体"/>
          <w:sz w:val="28"/>
          <w:szCs w:val="28"/>
        </w:rPr>
      </w:pPr>
      <w:r>
        <w:rPr>
          <w:rFonts w:hint="eastAsia" w:cs="宋体"/>
          <w:sz w:val="28"/>
          <w:szCs w:val="28"/>
        </w:rPr>
        <w:t>供应商自评表………………………………………………页码；</w:t>
      </w:r>
    </w:p>
    <w:p>
      <w:pPr>
        <w:numPr>
          <w:ilvl w:val="0"/>
          <w:numId w:val="12"/>
        </w:numPr>
        <w:snapToGrid w:val="0"/>
        <w:spacing w:line="360" w:lineRule="auto"/>
        <w:ind w:left="631" w:leftChars="265" w:hanging="75" w:hangingChars="27"/>
        <w:rPr>
          <w:rFonts w:cs="宋体"/>
          <w:sz w:val="28"/>
          <w:szCs w:val="28"/>
        </w:rPr>
      </w:pPr>
      <w:r>
        <w:rPr>
          <w:rFonts w:hint="eastAsia" w:cs="宋体"/>
          <w:sz w:val="28"/>
          <w:szCs w:val="28"/>
        </w:rPr>
        <w:t>投标人基本情况表…………………………………………页码；</w:t>
      </w:r>
    </w:p>
    <w:p>
      <w:pPr>
        <w:numPr>
          <w:ilvl w:val="0"/>
          <w:numId w:val="12"/>
        </w:numPr>
        <w:snapToGrid w:val="0"/>
        <w:spacing w:line="360" w:lineRule="auto"/>
        <w:ind w:firstLine="560" w:firstLineChars="200"/>
        <w:rPr>
          <w:rFonts w:hint="eastAsia" w:cs="宋体"/>
          <w:sz w:val="28"/>
          <w:szCs w:val="28"/>
        </w:rPr>
      </w:pPr>
      <w:r>
        <w:rPr>
          <w:rFonts w:hint="eastAsia" w:cs="宋体"/>
          <w:sz w:val="28"/>
          <w:szCs w:val="28"/>
        </w:rPr>
        <w:t>证书一览表…………………………………………………页码；</w:t>
      </w:r>
    </w:p>
    <w:p>
      <w:pPr>
        <w:numPr>
          <w:ilvl w:val="0"/>
          <w:numId w:val="12"/>
        </w:numPr>
        <w:snapToGrid w:val="0"/>
        <w:spacing w:line="360" w:lineRule="auto"/>
        <w:ind w:firstLine="560" w:firstLineChars="200"/>
        <w:rPr>
          <w:rFonts w:hint="eastAsia" w:cs="宋体"/>
          <w:sz w:val="28"/>
          <w:szCs w:val="28"/>
          <w:lang w:val="en-US" w:eastAsia="zh-CN"/>
        </w:rPr>
      </w:pPr>
      <w:r>
        <w:rPr>
          <w:rFonts w:hint="eastAsia" w:cs="宋体"/>
          <w:sz w:val="28"/>
          <w:szCs w:val="28"/>
          <w:lang w:val="en-US" w:eastAsia="zh-CN"/>
        </w:rPr>
        <w:t>项目负责人资格情况表</w:t>
      </w:r>
      <w:r>
        <w:rPr>
          <w:rFonts w:hint="eastAsia" w:cs="宋体"/>
          <w:sz w:val="28"/>
          <w:szCs w:val="28"/>
        </w:rPr>
        <w:t>……………………………………页码；</w:t>
      </w:r>
    </w:p>
    <w:p>
      <w:pPr>
        <w:numPr>
          <w:ilvl w:val="0"/>
          <w:numId w:val="12"/>
        </w:numPr>
        <w:snapToGrid w:val="0"/>
        <w:spacing w:line="360" w:lineRule="auto"/>
        <w:ind w:firstLine="560" w:firstLineChars="200"/>
        <w:rPr>
          <w:rFonts w:hint="eastAsia" w:cs="宋体"/>
          <w:sz w:val="28"/>
          <w:szCs w:val="28"/>
        </w:rPr>
      </w:pPr>
      <w:r>
        <w:rPr>
          <w:rFonts w:hint="eastAsia" w:cs="宋体"/>
          <w:sz w:val="28"/>
          <w:szCs w:val="28"/>
          <w:lang w:val="en-US" w:eastAsia="zh-CN"/>
        </w:rPr>
        <w:t>拟投入人员情况汇总表</w:t>
      </w:r>
      <w:r>
        <w:rPr>
          <w:rFonts w:hint="eastAsia" w:cs="宋体"/>
          <w:sz w:val="28"/>
          <w:szCs w:val="28"/>
        </w:rPr>
        <w:t>……………………………………页码；</w:t>
      </w:r>
    </w:p>
    <w:p>
      <w:pPr>
        <w:numPr>
          <w:ilvl w:val="0"/>
          <w:numId w:val="12"/>
        </w:numPr>
        <w:snapToGrid w:val="0"/>
        <w:spacing w:line="360" w:lineRule="auto"/>
        <w:ind w:firstLine="560" w:firstLineChars="200"/>
        <w:rPr>
          <w:rFonts w:hint="eastAsia" w:cs="宋体"/>
          <w:sz w:val="28"/>
          <w:szCs w:val="28"/>
        </w:rPr>
      </w:pPr>
      <w:r>
        <w:rPr>
          <w:rFonts w:hint="eastAsia" w:cs="宋体"/>
          <w:sz w:val="28"/>
          <w:szCs w:val="28"/>
        </w:rPr>
        <w:t>类似业绩一览表……………………………………………页码；</w:t>
      </w:r>
    </w:p>
    <w:p>
      <w:pPr>
        <w:numPr>
          <w:ilvl w:val="0"/>
          <w:numId w:val="12"/>
        </w:numPr>
        <w:snapToGrid w:val="0"/>
        <w:spacing w:line="360" w:lineRule="auto"/>
        <w:ind w:firstLine="560" w:firstLineChars="200"/>
        <w:rPr>
          <w:rFonts w:hint="eastAsia" w:cs="宋体"/>
          <w:sz w:val="28"/>
          <w:szCs w:val="28"/>
        </w:rPr>
      </w:pPr>
      <w:r>
        <w:rPr>
          <w:rFonts w:hint="eastAsia" w:cs="宋体"/>
          <w:sz w:val="28"/>
          <w:szCs w:val="28"/>
        </w:rPr>
        <w:t>类似项目情况表……………………………………………页码；</w:t>
      </w:r>
    </w:p>
    <w:p>
      <w:pPr>
        <w:numPr>
          <w:ilvl w:val="0"/>
          <w:numId w:val="12"/>
        </w:numPr>
        <w:snapToGrid w:val="0"/>
        <w:spacing w:line="360" w:lineRule="auto"/>
        <w:ind w:firstLine="560" w:firstLineChars="200"/>
        <w:rPr>
          <w:rFonts w:hint="eastAsia" w:cs="宋体"/>
          <w:sz w:val="28"/>
          <w:szCs w:val="28"/>
        </w:rPr>
      </w:pPr>
      <w:r>
        <w:rPr>
          <w:rFonts w:hint="eastAsia" w:cs="宋体"/>
          <w:sz w:val="28"/>
          <w:szCs w:val="28"/>
        </w:rPr>
        <w:t>技术、商务响应表…………………………………………页码；</w:t>
      </w:r>
    </w:p>
    <w:p>
      <w:pPr>
        <w:numPr>
          <w:ilvl w:val="0"/>
          <w:numId w:val="12"/>
        </w:numPr>
        <w:snapToGrid w:val="0"/>
        <w:spacing w:line="360" w:lineRule="auto"/>
        <w:ind w:firstLine="560" w:firstLineChars="200"/>
        <w:rPr>
          <w:rFonts w:hint="eastAsia" w:cs="宋体"/>
          <w:sz w:val="28"/>
          <w:szCs w:val="28"/>
        </w:rPr>
      </w:pPr>
      <w:r>
        <w:rPr>
          <w:rFonts w:hint="eastAsia" w:cs="宋体"/>
          <w:sz w:val="28"/>
          <w:szCs w:val="28"/>
        </w:rPr>
        <w:t>投标人认为需要提供的其他内容…………………………页码。</w:t>
      </w:r>
    </w:p>
    <w:p>
      <w:pPr>
        <w:pStyle w:val="48"/>
        <w:shd w:val="clear" w:color="auto"/>
        <w:spacing w:before="0" w:beforeAutospacing="0" w:after="0" w:afterAutospacing="0" w:line="360" w:lineRule="auto"/>
        <w:rPr>
          <w:rFonts w:cs="Times New Roman"/>
          <w:b/>
          <w:bCs/>
          <w:color w:val="auto"/>
          <w:sz w:val="28"/>
          <w:szCs w:val="28"/>
          <w:highlight w:val="none"/>
        </w:rPr>
      </w:pPr>
    </w:p>
    <w:p>
      <w:pPr>
        <w:rPr>
          <w:rFonts w:hint="eastAsia" w:ascii="宋体" w:hAnsi="宋体" w:cs="宋体"/>
          <w:b/>
          <w:bCs/>
          <w:color w:val="auto"/>
          <w:sz w:val="24"/>
          <w:lang w:bidi="ar"/>
        </w:rPr>
      </w:pPr>
      <w:r>
        <w:rPr>
          <w:b/>
          <w:bCs/>
          <w:sz w:val="28"/>
          <w:szCs w:val="28"/>
        </w:rPr>
        <w:br w:type="page"/>
      </w:r>
      <w:r>
        <w:rPr>
          <w:rFonts w:hint="eastAsia" w:ascii="宋体" w:hAnsi="宋体" w:cs="宋体"/>
          <w:b/>
          <w:bCs/>
          <w:color w:val="auto"/>
          <w:sz w:val="24"/>
          <w:lang w:bidi="ar"/>
        </w:rPr>
        <w:t>附件</w:t>
      </w:r>
      <w:r>
        <w:rPr>
          <w:rFonts w:hint="eastAsia" w:ascii="宋体" w:hAnsi="宋体" w:cs="宋体"/>
          <w:b/>
          <w:bCs/>
          <w:color w:val="auto"/>
          <w:sz w:val="24"/>
          <w:lang w:val="en-US" w:eastAsia="zh-CN" w:bidi="ar"/>
        </w:rPr>
        <w:t>1</w:t>
      </w:r>
      <w:r>
        <w:rPr>
          <w:rFonts w:hint="eastAsia" w:ascii="宋体" w:hAnsi="宋体" w:cs="宋体"/>
          <w:b/>
          <w:bCs/>
          <w:color w:val="auto"/>
          <w:sz w:val="24"/>
          <w:lang w:bidi="ar"/>
        </w:rPr>
        <w:t>：</w:t>
      </w:r>
    </w:p>
    <w:p>
      <w:pPr>
        <w:pStyle w:val="16"/>
        <w:spacing w:before="120" w:after="120" w:line="480" w:lineRule="auto"/>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供应商自评表</w:t>
      </w:r>
    </w:p>
    <w:tbl>
      <w:tblPr>
        <w:tblStyle w:val="25"/>
        <w:tblW w:w="9879"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178"/>
        <w:gridCol w:w="980"/>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blHeader/>
        </w:trPr>
        <w:tc>
          <w:tcPr>
            <w:tcW w:w="669" w:type="dxa"/>
            <w:noWrap w:val="0"/>
            <w:vAlign w:val="center"/>
          </w:tcPr>
          <w:p>
            <w:pPr>
              <w:pStyle w:val="16"/>
              <w:spacing w:before="120" w:after="120" w:line="240" w:lineRule="auto"/>
              <w:jc w:val="center"/>
              <w:rPr>
                <w:rFonts w:hAnsi="宋体" w:cs="宋体"/>
                <w:b/>
                <w:color w:val="auto"/>
                <w:sz w:val="20"/>
                <w:szCs w:val="20"/>
                <w:lang w:bidi="ar"/>
              </w:rPr>
            </w:pPr>
            <w:r>
              <w:rPr>
                <w:rFonts w:hAnsi="宋体" w:cs="宋体"/>
                <w:b/>
                <w:color w:val="auto"/>
                <w:sz w:val="20"/>
                <w:szCs w:val="20"/>
                <w:lang w:bidi="ar"/>
              </w:rPr>
              <w:t>序号</w:t>
            </w:r>
          </w:p>
        </w:tc>
        <w:tc>
          <w:tcPr>
            <w:tcW w:w="7178" w:type="dxa"/>
            <w:noWrap w:val="0"/>
            <w:vAlign w:val="center"/>
          </w:tcPr>
          <w:p>
            <w:pPr>
              <w:pStyle w:val="16"/>
              <w:spacing w:before="120" w:after="120" w:line="240" w:lineRule="auto"/>
              <w:jc w:val="center"/>
              <w:rPr>
                <w:rFonts w:hAnsi="宋体" w:cs="宋体"/>
                <w:b/>
                <w:color w:val="auto"/>
                <w:sz w:val="20"/>
                <w:szCs w:val="20"/>
                <w:lang w:bidi="ar"/>
              </w:rPr>
            </w:pPr>
            <w:r>
              <w:rPr>
                <w:rFonts w:hAnsi="宋体" w:cs="宋体"/>
                <w:b/>
                <w:color w:val="auto"/>
                <w:sz w:val="20"/>
                <w:szCs w:val="20"/>
                <w:lang w:bidi="ar"/>
              </w:rPr>
              <w:t>评分内容</w:t>
            </w:r>
          </w:p>
        </w:tc>
        <w:tc>
          <w:tcPr>
            <w:tcW w:w="980" w:type="dxa"/>
            <w:noWrap w:val="0"/>
            <w:vAlign w:val="center"/>
          </w:tcPr>
          <w:p>
            <w:pPr>
              <w:pStyle w:val="16"/>
              <w:spacing w:before="120" w:after="120"/>
              <w:jc w:val="center"/>
              <w:rPr>
                <w:rFonts w:hAnsi="宋体" w:cs="宋体"/>
                <w:b/>
                <w:color w:val="auto"/>
                <w:sz w:val="20"/>
                <w:szCs w:val="20"/>
                <w:lang w:bidi="ar"/>
              </w:rPr>
            </w:pPr>
            <w:r>
              <w:rPr>
                <w:rFonts w:hAnsi="宋体" w:cs="宋体"/>
                <w:b/>
                <w:color w:val="auto"/>
                <w:sz w:val="20"/>
                <w:szCs w:val="20"/>
                <w:lang w:bidi="ar"/>
              </w:rPr>
              <w:t>自评</w:t>
            </w:r>
          </w:p>
          <w:p>
            <w:pPr>
              <w:pStyle w:val="16"/>
              <w:spacing w:before="120" w:after="120"/>
              <w:jc w:val="center"/>
              <w:rPr>
                <w:rFonts w:hAnsi="宋体" w:cs="宋体"/>
                <w:b/>
                <w:color w:val="auto"/>
                <w:sz w:val="20"/>
                <w:szCs w:val="20"/>
                <w:lang w:bidi="ar"/>
              </w:rPr>
            </w:pPr>
            <w:r>
              <w:rPr>
                <w:rFonts w:hAnsi="宋体" w:cs="宋体"/>
                <w:b/>
                <w:color w:val="auto"/>
                <w:sz w:val="20"/>
                <w:szCs w:val="20"/>
                <w:lang w:bidi="ar"/>
              </w:rPr>
              <w:t>分值</w:t>
            </w:r>
          </w:p>
        </w:tc>
        <w:tc>
          <w:tcPr>
            <w:tcW w:w="1052" w:type="dxa"/>
            <w:noWrap w:val="0"/>
            <w:vAlign w:val="center"/>
          </w:tcPr>
          <w:p>
            <w:pPr>
              <w:pStyle w:val="16"/>
              <w:spacing w:before="120" w:after="120"/>
              <w:jc w:val="center"/>
              <w:rPr>
                <w:rFonts w:hAnsi="宋体" w:cs="宋体"/>
                <w:b/>
                <w:color w:val="auto"/>
                <w:sz w:val="20"/>
                <w:szCs w:val="20"/>
                <w:lang w:bidi="ar"/>
              </w:rPr>
            </w:pPr>
            <w:r>
              <w:rPr>
                <w:rFonts w:hAnsi="宋体" w:cs="宋体"/>
                <w:b/>
                <w:color w:val="auto"/>
                <w:sz w:val="20"/>
                <w:szCs w:val="20"/>
                <w:lang w:bidi="ar"/>
              </w:rPr>
              <w:t>评分依据对应页码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669" w:type="dxa"/>
            <w:noWrap w:val="0"/>
            <w:vAlign w:val="center"/>
          </w:tcPr>
          <w:p>
            <w:pPr>
              <w:jc w:val="center"/>
              <w:rPr>
                <w:rFonts w:hint="eastAsia" w:ascii="宋体" w:hAnsi="宋体" w:eastAsia="宋体" w:cs="宋体"/>
                <w:b/>
                <w:color w:val="auto"/>
                <w:kern w:val="2"/>
                <w:sz w:val="21"/>
                <w:szCs w:val="21"/>
                <w:lang w:val="en-US" w:eastAsia="zh-CN" w:bidi="ar"/>
              </w:rPr>
            </w:pPr>
            <w:r>
              <w:rPr>
                <w:rFonts w:hint="eastAsia" w:ascii="宋体" w:hAnsi="宋体" w:eastAsia="宋体" w:cs="宋体"/>
                <w:b/>
                <w:color w:val="auto"/>
                <w:kern w:val="2"/>
                <w:sz w:val="21"/>
                <w:szCs w:val="21"/>
                <w:lang w:val="en-US" w:eastAsia="zh-CN" w:bidi="ar"/>
              </w:rPr>
              <w:t>1</w:t>
            </w:r>
          </w:p>
        </w:tc>
        <w:tc>
          <w:tcPr>
            <w:tcW w:w="7178" w:type="dxa"/>
            <w:noWrap w:val="0"/>
            <w:vAlign w:val="center"/>
          </w:tcPr>
          <w:p>
            <w:pPr>
              <w:rPr>
                <w:rFonts w:hint="eastAsia" w:ascii="宋体" w:hAnsi="宋体" w:eastAsia="宋体" w:cs="宋体"/>
                <w:kern w:val="0"/>
                <w:sz w:val="22"/>
                <w:szCs w:val="22"/>
                <w:lang w:val="en-US" w:eastAsia="zh-CN" w:bidi="ar-SA"/>
              </w:rPr>
            </w:pPr>
            <w:r>
              <w:rPr>
                <w:rFonts w:hint="eastAsia" w:ascii="宋体" w:hAnsi="宋体" w:cs="宋体"/>
                <w:kern w:val="0"/>
                <w:sz w:val="22"/>
                <w:szCs w:val="22"/>
              </w:rPr>
              <w:t>投标人</w:t>
            </w:r>
            <w:r>
              <w:rPr>
                <w:rFonts w:hint="eastAsia" w:ascii="宋体" w:hAnsi="宋体" w:cs="宋体"/>
                <w:kern w:val="0"/>
                <w:sz w:val="22"/>
                <w:szCs w:val="22"/>
                <w:lang w:eastAsia="zh-CN"/>
              </w:rPr>
              <w:t>具有质量管理体系认证证书、信息技术服务管理体系认证证书、信息安全管理体系认证证书、五星级售后服务体系认证证书</w:t>
            </w:r>
            <w:r>
              <w:rPr>
                <w:rFonts w:hint="eastAsia" w:ascii="宋体" w:hAnsi="宋体" w:cs="宋体"/>
                <w:kern w:val="0"/>
                <w:sz w:val="22"/>
                <w:szCs w:val="22"/>
              </w:rPr>
              <w:t>且在有效期内。每提供一个得</w:t>
            </w:r>
            <w:r>
              <w:rPr>
                <w:rFonts w:hint="eastAsia" w:ascii="宋体" w:hAnsi="宋体" w:cs="宋体"/>
                <w:kern w:val="0"/>
                <w:sz w:val="22"/>
                <w:szCs w:val="22"/>
                <w:lang w:val="en-US" w:eastAsia="zh-CN"/>
              </w:rPr>
              <w:t>1</w:t>
            </w:r>
            <w:r>
              <w:rPr>
                <w:rFonts w:hint="eastAsia" w:ascii="宋体" w:hAnsi="宋体" w:cs="宋体"/>
                <w:kern w:val="0"/>
                <w:sz w:val="22"/>
                <w:szCs w:val="22"/>
              </w:rPr>
              <w:t>分，最多得</w:t>
            </w:r>
            <w:r>
              <w:rPr>
                <w:rFonts w:hint="eastAsia" w:ascii="宋体" w:hAnsi="宋体" w:cs="宋体"/>
                <w:kern w:val="0"/>
                <w:sz w:val="22"/>
                <w:szCs w:val="22"/>
                <w:lang w:val="en-US" w:eastAsia="zh-CN"/>
              </w:rPr>
              <w:t>4</w:t>
            </w:r>
            <w:r>
              <w:rPr>
                <w:rFonts w:hint="eastAsia" w:ascii="宋体" w:hAnsi="宋体" w:cs="宋体"/>
                <w:kern w:val="0"/>
                <w:sz w:val="22"/>
                <w:szCs w:val="22"/>
              </w:rPr>
              <w:t>分。</w:t>
            </w:r>
            <w:r>
              <w:rPr>
                <w:rFonts w:hint="eastAsia" w:ascii="宋体" w:hAnsi="宋体" w:cs="宋体"/>
                <w:b/>
                <w:bCs/>
                <w:kern w:val="0"/>
                <w:sz w:val="22"/>
                <w:szCs w:val="22"/>
                <w:lang w:eastAsia="zh-CN"/>
              </w:rPr>
              <w:t>【商务技术文件</w:t>
            </w:r>
            <w:r>
              <w:rPr>
                <w:rFonts w:hint="eastAsia" w:ascii="宋体" w:hAnsi="宋体" w:cs="宋体"/>
                <w:b/>
                <w:bCs/>
                <w:kern w:val="0"/>
                <w:sz w:val="22"/>
                <w:szCs w:val="22"/>
              </w:rPr>
              <w:t>中</w:t>
            </w:r>
            <w:r>
              <w:rPr>
                <w:rFonts w:hint="eastAsia" w:ascii="宋体" w:hAnsi="宋体" w:cs="宋体"/>
                <w:b/>
                <w:bCs/>
                <w:kern w:val="0"/>
                <w:sz w:val="22"/>
                <w:szCs w:val="22"/>
                <w:lang w:eastAsia="zh-CN"/>
              </w:rPr>
              <w:t>提供</w:t>
            </w:r>
            <w:r>
              <w:rPr>
                <w:rFonts w:hint="eastAsia" w:ascii="宋体" w:hAnsi="宋体" w:cs="宋体"/>
                <w:b/>
                <w:bCs/>
                <w:kern w:val="0"/>
                <w:sz w:val="22"/>
                <w:szCs w:val="22"/>
              </w:rPr>
              <w:t>证书</w:t>
            </w:r>
            <w:r>
              <w:rPr>
                <w:rFonts w:hint="eastAsia" w:ascii="宋体" w:hAnsi="宋体" w:cs="宋体"/>
                <w:b/>
                <w:bCs/>
                <w:kern w:val="0"/>
                <w:sz w:val="22"/>
                <w:szCs w:val="22"/>
                <w:lang w:eastAsia="zh-CN"/>
              </w:rPr>
              <w:t>原件扫描件</w:t>
            </w:r>
            <w:r>
              <w:rPr>
                <w:rFonts w:hint="eastAsia" w:ascii="宋体" w:hAnsi="宋体" w:cs="宋体"/>
                <w:b/>
                <w:bCs/>
                <w:kern w:val="0"/>
                <w:sz w:val="22"/>
                <w:szCs w:val="22"/>
              </w:rPr>
              <w:t>，并同时提供国家认证认可监督管理委员会官方网站上相关证书有效的网页截图或网站打印页，否则不得分。</w:t>
            </w:r>
            <w:r>
              <w:rPr>
                <w:rFonts w:hint="eastAsia" w:ascii="宋体" w:hAnsi="宋体" w:cs="宋体"/>
                <w:b/>
                <w:bCs/>
                <w:kern w:val="0"/>
                <w:sz w:val="22"/>
                <w:szCs w:val="22"/>
                <w:lang w:eastAsia="zh-CN"/>
              </w:rPr>
              <w:t>】</w:t>
            </w:r>
          </w:p>
        </w:tc>
        <w:tc>
          <w:tcPr>
            <w:tcW w:w="980" w:type="dxa"/>
            <w:noWrap w:val="0"/>
            <w:vAlign w:val="top"/>
          </w:tcPr>
          <w:p>
            <w:pPr>
              <w:rPr>
                <w:rFonts w:hint="eastAsia" w:ascii="宋体" w:hAnsi="宋体" w:cs="宋体"/>
                <w:color w:val="auto"/>
                <w:kern w:val="0"/>
                <w:sz w:val="21"/>
                <w:szCs w:val="21"/>
                <w:lang w:bidi="ar"/>
              </w:rPr>
            </w:pPr>
          </w:p>
        </w:tc>
        <w:tc>
          <w:tcPr>
            <w:tcW w:w="1052" w:type="dxa"/>
            <w:noWrap w:val="0"/>
            <w:vAlign w:val="top"/>
          </w:tcPr>
          <w:p>
            <w:pPr>
              <w:rPr>
                <w:rFonts w:hint="eastAsia" w:ascii="宋体" w:hAnsi="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669" w:type="dxa"/>
            <w:noWrap w:val="0"/>
            <w:vAlign w:val="center"/>
          </w:tcPr>
          <w:p>
            <w:pPr>
              <w:jc w:val="center"/>
              <w:rPr>
                <w:rFonts w:hint="default" w:ascii="宋体" w:hAnsi="宋体" w:eastAsia="宋体" w:cs="宋体"/>
                <w:b/>
                <w:color w:val="auto"/>
                <w:kern w:val="2"/>
                <w:sz w:val="21"/>
                <w:szCs w:val="21"/>
                <w:lang w:val="en-US" w:eastAsia="zh-CN" w:bidi="ar"/>
              </w:rPr>
            </w:pPr>
            <w:r>
              <w:rPr>
                <w:rFonts w:hint="eastAsia" w:ascii="宋体" w:hAnsi="宋体" w:cs="宋体"/>
                <w:b/>
                <w:color w:val="auto"/>
                <w:kern w:val="2"/>
                <w:sz w:val="21"/>
                <w:szCs w:val="21"/>
                <w:lang w:val="en-US" w:eastAsia="zh-CN" w:bidi="ar"/>
              </w:rPr>
              <w:t>2</w:t>
            </w:r>
          </w:p>
        </w:tc>
        <w:tc>
          <w:tcPr>
            <w:tcW w:w="7178" w:type="dxa"/>
            <w:noWrap w:val="0"/>
            <w:vAlign w:val="center"/>
          </w:tcPr>
          <w:p>
            <w:pPr>
              <w:jc w:val="left"/>
              <w:rPr>
                <w:rFonts w:hint="eastAsia" w:ascii="宋体" w:hAnsi="宋体" w:eastAsia="宋体" w:cs="宋体"/>
                <w:kern w:val="0"/>
                <w:sz w:val="22"/>
                <w:szCs w:val="22"/>
                <w:lang w:val="en-US" w:eastAsia="zh-CN" w:bidi="ar-SA"/>
              </w:rPr>
            </w:pPr>
            <w:r>
              <w:rPr>
                <w:rFonts w:hint="eastAsia" w:ascii="宋体" w:hAnsi="宋体" w:cs="宋体"/>
                <w:kern w:val="0"/>
                <w:sz w:val="22"/>
                <w:szCs w:val="22"/>
                <w:lang w:eastAsia="zh-CN"/>
              </w:rPr>
              <w:t>自</w:t>
            </w:r>
            <w:r>
              <w:rPr>
                <w:rFonts w:hint="eastAsia" w:ascii="宋体" w:hAnsi="宋体" w:cs="宋体"/>
                <w:kern w:val="0"/>
                <w:sz w:val="22"/>
                <w:szCs w:val="22"/>
              </w:rPr>
              <w:t>201</w:t>
            </w:r>
            <w:r>
              <w:rPr>
                <w:rFonts w:hint="eastAsia" w:ascii="宋体" w:hAnsi="宋体" w:cs="宋体"/>
                <w:kern w:val="0"/>
                <w:sz w:val="22"/>
                <w:szCs w:val="22"/>
                <w:lang w:val="en-US" w:eastAsia="zh-CN"/>
              </w:rPr>
              <w:t>8</w:t>
            </w:r>
            <w:r>
              <w:rPr>
                <w:rFonts w:hint="eastAsia" w:ascii="宋体" w:hAnsi="宋体" w:cs="宋体"/>
                <w:kern w:val="0"/>
                <w:sz w:val="22"/>
                <w:szCs w:val="22"/>
              </w:rPr>
              <w:t>年1月1日以来，投标人获得政府部门颁发的</w:t>
            </w:r>
            <w:r>
              <w:rPr>
                <w:rFonts w:hint="eastAsia" w:ascii="宋体" w:hAnsi="宋体" w:cs="宋体"/>
                <w:kern w:val="0"/>
                <w:sz w:val="22"/>
                <w:szCs w:val="22"/>
                <w:lang w:val="en-US" w:eastAsia="zh-CN"/>
              </w:rPr>
              <w:t>测绘类</w:t>
            </w:r>
            <w:r>
              <w:rPr>
                <w:rFonts w:hint="eastAsia" w:ascii="宋体" w:hAnsi="宋体" w:cs="宋体"/>
                <w:kern w:val="0"/>
                <w:sz w:val="22"/>
                <w:szCs w:val="22"/>
              </w:rPr>
              <w:t>科学技术进步奖</w:t>
            </w:r>
            <w:r>
              <w:rPr>
                <w:rFonts w:hint="eastAsia" w:ascii="宋体" w:hAnsi="宋体" w:cs="宋体"/>
                <w:kern w:val="0"/>
                <w:sz w:val="22"/>
                <w:szCs w:val="22"/>
                <w:lang w:eastAsia="zh-CN"/>
              </w:rPr>
              <w:t>或测绘工程奖（不含论文、课题等科研项目）</w:t>
            </w:r>
            <w:r>
              <w:rPr>
                <w:rFonts w:hint="eastAsia" w:ascii="宋体" w:hAnsi="宋体" w:cs="宋体"/>
                <w:kern w:val="0"/>
                <w:sz w:val="22"/>
                <w:szCs w:val="22"/>
              </w:rPr>
              <w:t>：国家级的每个得3分；省级的每个得1</w:t>
            </w:r>
            <w:r>
              <w:rPr>
                <w:rFonts w:hint="eastAsia" w:ascii="宋体" w:hAnsi="宋体" w:cs="宋体"/>
                <w:kern w:val="0"/>
                <w:sz w:val="22"/>
                <w:szCs w:val="22"/>
                <w:lang w:val="en-US" w:eastAsia="zh-CN"/>
              </w:rPr>
              <w:t>.5</w:t>
            </w:r>
            <w:r>
              <w:rPr>
                <w:rFonts w:hint="eastAsia" w:ascii="宋体" w:hAnsi="宋体" w:cs="宋体"/>
                <w:kern w:val="0"/>
                <w:sz w:val="22"/>
                <w:szCs w:val="22"/>
              </w:rPr>
              <w:t>分，</w:t>
            </w:r>
            <w:r>
              <w:rPr>
                <w:rFonts w:hint="eastAsia" w:ascii="宋体" w:hAnsi="宋体" w:cs="宋体"/>
                <w:kern w:val="0"/>
                <w:sz w:val="22"/>
                <w:szCs w:val="22"/>
                <w:lang w:eastAsia="zh-CN"/>
              </w:rPr>
              <w:t>地市级的每个得</w:t>
            </w:r>
            <w:r>
              <w:rPr>
                <w:rFonts w:hint="eastAsia" w:ascii="宋体" w:hAnsi="宋体" w:cs="宋体"/>
                <w:kern w:val="0"/>
                <w:sz w:val="22"/>
                <w:szCs w:val="22"/>
                <w:lang w:val="en-US" w:eastAsia="zh-CN"/>
              </w:rPr>
              <w:t>0.5分，</w:t>
            </w:r>
            <w:r>
              <w:rPr>
                <w:rFonts w:hint="eastAsia" w:ascii="宋体" w:hAnsi="宋体" w:cs="宋体"/>
                <w:kern w:val="0"/>
                <w:sz w:val="22"/>
                <w:szCs w:val="22"/>
              </w:rPr>
              <w:t>本项</w:t>
            </w:r>
            <w:r>
              <w:rPr>
                <w:rFonts w:hint="eastAsia" w:ascii="宋体" w:hAnsi="宋体" w:cs="宋体"/>
                <w:kern w:val="0"/>
                <w:sz w:val="22"/>
                <w:szCs w:val="22"/>
                <w:lang w:eastAsia="zh-CN"/>
              </w:rPr>
              <w:t>最高得</w:t>
            </w:r>
            <w:r>
              <w:rPr>
                <w:rFonts w:hint="eastAsia" w:ascii="宋体" w:hAnsi="宋体" w:cs="宋体"/>
                <w:kern w:val="0"/>
                <w:sz w:val="22"/>
                <w:szCs w:val="22"/>
                <w:lang w:val="en-US" w:eastAsia="zh-CN"/>
              </w:rPr>
              <w:t>3</w:t>
            </w:r>
            <w:r>
              <w:rPr>
                <w:rFonts w:hint="eastAsia" w:ascii="宋体" w:hAnsi="宋体" w:cs="宋体"/>
                <w:kern w:val="0"/>
                <w:sz w:val="22"/>
                <w:szCs w:val="22"/>
              </w:rPr>
              <w:t>分。</w:t>
            </w:r>
            <w:r>
              <w:rPr>
                <w:rFonts w:hint="eastAsia" w:ascii="宋体" w:hAnsi="宋体" w:cs="宋体"/>
                <w:b/>
                <w:bCs/>
                <w:sz w:val="22"/>
                <w:szCs w:val="22"/>
                <w:lang w:eastAsia="zh-CN"/>
              </w:rPr>
              <w:t>【</w:t>
            </w:r>
            <w:r>
              <w:rPr>
                <w:rFonts w:hint="eastAsia" w:ascii="宋体" w:hAnsi="宋体" w:cs="宋体"/>
                <w:b/>
                <w:bCs/>
                <w:kern w:val="0"/>
                <w:sz w:val="22"/>
                <w:szCs w:val="22"/>
              </w:rPr>
              <w:t>同一获项按最高分计，不重复计分</w:t>
            </w:r>
            <w:r>
              <w:rPr>
                <w:rFonts w:hint="eastAsia" w:ascii="宋体" w:hAnsi="宋体" w:cs="宋体"/>
                <w:b/>
                <w:bCs/>
                <w:kern w:val="0"/>
                <w:sz w:val="22"/>
                <w:szCs w:val="22"/>
                <w:lang w:eastAsia="zh-CN"/>
              </w:rPr>
              <w:t>，</w:t>
            </w:r>
            <w:r>
              <w:rPr>
                <w:rFonts w:hint="eastAsia" w:ascii="宋体" w:hAnsi="宋体" w:cs="宋体"/>
                <w:b/>
                <w:bCs/>
                <w:kern w:val="0"/>
                <w:sz w:val="22"/>
                <w:szCs w:val="22"/>
              </w:rPr>
              <w:t>提供证书</w:t>
            </w:r>
            <w:r>
              <w:rPr>
                <w:rFonts w:hint="eastAsia" w:ascii="宋体" w:hAnsi="宋体" w:cs="宋体"/>
                <w:b/>
                <w:bCs/>
                <w:kern w:val="0"/>
                <w:sz w:val="22"/>
                <w:szCs w:val="22"/>
                <w:lang w:eastAsia="zh-CN"/>
              </w:rPr>
              <w:t>原件扫描件</w:t>
            </w:r>
            <w:r>
              <w:rPr>
                <w:rFonts w:hint="eastAsia" w:ascii="宋体" w:hAnsi="宋体" w:cs="宋体"/>
                <w:b/>
                <w:bCs/>
                <w:kern w:val="0"/>
                <w:sz w:val="22"/>
                <w:szCs w:val="22"/>
              </w:rPr>
              <w:t>加盖公章，不提供不得分</w:t>
            </w:r>
            <w:r>
              <w:rPr>
                <w:rFonts w:hint="eastAsia" w:ascii="宋体" w:hAnsi="宋体" w:cs="宋体"/>
                <w:b/>
                <w:bCs/>
                <w:sz w:val="22"/>
                <w:szCs w:val="22"/>
                <w:lang w:eastAsia="zh-CN"/>
              </w:rPr>
              <w:t>】</w:t>
            </w:r>
          </w:p>
        </w:tc>
        <w:tc>
          <w:tcPr>
            <w:tcW w:w="980" w:type="dxa"/>
            <w:noWrap w:val="0"/>
            <w:vAlign w:val="top"/>
          </w:tcPr>
          <w:p>
            <w:pPr>
              <w:rPr>
                <w:rFonts w:hint="eastAsia" w:ascii="宋体" w:hAnsi="宋体" w:cs="宋体"/>
                <w:color w:val="auto"/>
                <w:kern w:val="0"/>
                <w:sz w:val="21"/>
                <w:szCs w:val="21"/>
                <w:lang w:bidi="ar"/>
              </w:rPr>
            </w:pPr>
          </w:p>
        </w:tc>
        <w:tc>
          <w:tcPr>
            <w:tcW w:w="1052" w:type="dxa"/>
            <w:noWrap w:val="0"/>
            <w:vAlign w:val="top"/>
          </w:tcPr>
          <w:p>
            <w:pPr>
              <w:rPr>
                <w:rFonts w:hint="eastAsia" w:ascii="宋体" w:hAnsi="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669" w:type="dxa"/>
            <w:noWrap w:val="0"/>
            <w:vAlign w:val="center"/>
          </w:tcPr>
          <w:p>
            <w:pPr>
              <w:jc w:val="center"/>
              <w:rPr>
                <w:rFonts w:hint="default" w:ascii="宋体" w:hAnsi="宋体" w:eastAsia="宋体" w:cs="宋体"/>
                <w:b/>
                <w:color w:val="auto"/>
                <w:kern w:val="2"/>
                <w:sz w:val="21"/>
                <w:szCs w:val="21"/>
                <w:lang w:val="en-US" w:eastAsia="zh-CN" w:bidi="ar"/>
              </w:rPr>
            </w:pPr>
            <w:r>
              <w:rPr>
                <w:rFonts w:hint="eastAsia" w:ascii="宋体" w:hAnsi="宋体" w:cs="宋体"/>
                <w:b/>
                <w:color w:val="auto"/>
                <w:kern w:val="2"/>
                <w:sz w:val="21"/>
                <w:szCs w:val="21"/>
                <w:lang w:val="en-US" w:eastAsia="zh-CN" w:bidi="ar"/>
              </w:rPr>
              <w:t>3</w:t>
            </w:r>
          </w:p>
        </w:tc>
        <w:tc>
          <w:tcPr>
            <w:tcW w:w="7178" w:type="dxa"/>
            <w:noWrap w:val="0"/>
            <w:vAlign w:val="center"/>
          </w:tcPr>
          <w:p>
            <w:pPr>
              <w:jc w:val="left"/>
              <w:rPr>
                <w:rFonts w:hint="eastAsia" w:ascii="宋体" w:hAnsi="宋体" w:eastAsia="宋体" w:cs="宋体"/>
                <w:kern w:val="0"/>
                <w:sz w:val="22"/>
                <w:szCs w:val="22"/>
                <w:lang w:val="en-US" w:eastAsia="zh-CN" w:bidi="ar-SA"/>
              </w:rPr>
            </w:pPr>
            <w:r>
              <w:rPr>
                <w:rFonts w:hint="eastAsia" w:ascii="宋体" w:hAnsi="宋体" w:cs="宋体"/>
                <w:sz w:val="22"/>
                <w:szCs w:val="22"/>
              </w:rPr>
              <w:t>投标人自</w:t>
            </w:r>
            <w:r>
              <w:rPr>
                <w:rFonts w:hint="eastAsia" w:ascii="宋体" w:hAnsi="宋体" w:cs="宋体"/>
                <w:sz w:val="22"/>
                <w:szCs w:val="22"/>
                <w:lang w:eastAsia="zh-CN"/>
              </w:rPr>
              <w:t>2018年1月1日</w:t>
            </w:r>
            <w:r>
              <w:rPr>
                <w:rFonts w:hint="eastAsia" w:ascii="宋体" w:hAnsi="宋体" w:cs="宋体"/>
                <w:sz w:val="22"/>
                <w:szCs w:val="22"/>
              </w:rPr>
              <w:t>以来（以签订合同日期为准），投标人承接过</w:t>
            </w:r>
            <w:r>
              <w:rPr>
                <w:rFonts w:hint="eastAsia" w:ascii="宋体" w:hAnsi="宋体" w:cs="宋体"/>
                <w:sz w:val="22"/>
                <w:szCs w:val="22"/>
                <w:lang w:eastAsia="zh-CN"/>
              </w:rPr>
              <w:t>县市级</w:t>
            </w:r>
            <w:r>
              <w:rPr>
                <w:rFonts w:hint="eastAsia" w:ascii="宋体" w:hAnsi="宋体" w:cs="宋体"/>
                <w:sz w:val="22"/>
                <w:szCs w:val="22"/>
              </w:rPr>
              <w:t>及以上三维建模项目，每个项目得1分，最高得分</w:t>
            </w:r>
            <w:r>
              <w:rPr>
                <w:rFonts w:hint="eastAsia" w:ascii="宋体" w:hAnsi="宋体" w:cs="宋体"/>
                <w:sz w:val="22"/>
                <w:szCs w:val="22"/>
                <w:lang w:val="en-US" w:eastAsia="zh-CN"/>
              </w:rPr>
              <w:t>3</w:t>
            </w:r>
            <w:r>
              <w:rPr>
                <w:rFonts w:hint="eastAsia" w:ascii="宋体" w:hAnsi="宋体" w:cs="宋体"/>
                <w:sz w:val="22"/>
                <w:szCs w:val="22"/>
              </w:rPr>
              <w:t>分。</w:t>
            </w:r>
            <w:r>
              <w:rPr>
                <w:rFonts w:hint="eastAsia" w:ascii="宋体" w:hAnsi="宋体" w:cs="宋体"/>
                <w:sz w:val="22"/>
                <w:szCs w:val="22"/>
                <w:lang w:eastAsia="zh-CN"/>
              </w:rPr>
              <w:t>【</w:t>
            </w:r>
            <w:r>
              <w:rPr>
                <w:rFonts w:hint="eastAsia" w:ascii="宋体" w:hAnsi="宋体" w:cs="宋体"/>
                <w:b/>
                <w:bCs/>
                <w:kern w:val="0"/>
                <w:sz w:val="22"/>
                <w:szCs w:val="22"/>
                <w:lang w:eastAsia="zh-CN"/>
              </w:rPr>
              <w:t>商务技术文件</w:t>
            </w:r>
            <w:r>
              <w:rPr>
                <w:rFonts w:hint="eastAsia" w:ascii="Calibri" w:hAnsi="Calibri" w:eastAsia="宋体" w:cs="Calibri"/>
                <w:b/>
                <w:bCs/>
                <w:sz w:val="22"/>
                <w:szCs w:val="22"/>
              </w:rPr>
              <w:t>须</w:t>
            </w:r>
            <w:r>
              <w:rPr>
                <w:rFonts w:hint="eastAsia" w:ascii="Calibri" w:hAnsi="Calibri" w:cs="Calibri"/>
                <w:b/>
                <w:bCs/>
                <w:sz w:val="22"/>
                <w:szCs w:val="22"/>
              </w:rPr>
              <w:t>提供合同</w:t>
            </w:r>
            <w:r>
              <w:rPr>
                <w:rFonts w:hint="eastAsia" w:ascii="Calibri" w:hAnsi="Calibri" w:cs="Calibri"/>
                <w:b/>
                <w:bCs/>
                <w:sz w:val="22"/>
                <w:szCs w:val="22"/>
                <w:lang w:eastAsia="zh-CN"/>
              </w:rPr>
              <w:t>原件扫描件</w:t>
            </w:r>
            <w:r>
              <w:rPr>
                <w:rFonts w:hint="eastAsia" w:ascii="宋体" w:hAnsi="宋体" w:cs="宋体"/>
                <w:sz w:val="22"/>
                <w:szCs w:val="22"/>
                <w:lang w:eastAsia="zh-CN"/>
              </w:rPr>
              <w:t>】</w:t>
            </w:r>
          </w:p>
        </w:tc>
        <w:tc>
          <w:tcPr>
            <w:tcW w:w="980" w:type="dxa"/>
            <w:noWrap w:val="0"/>
            <w:vAlign w:val="top"/>
          </w:tcPr>
          <w:p>
            <w:pPr>
              <w:rPr>
                <w:rFonts w:hint="eastAsia" w:ascii="宋体" w:hAnsi="宋体" w:cs="宋体"/>
                <w:color w:val="auto"/>
                <w:kern w:val="0"/>
                <w:sz w:val="21"/>
                <w:szCs w:val="21"/>
                <w:lang w:bidi="ar"/>
              </w:rPr>
            </w:pPr>
          </w:p>
        </w:tc>
        <w:tc>
          <w:tcPr>
            <w:tcW w:w="1052" w:type="dxa"/>
            <w:noWrap w:val="0"/>
            <w:vAlign w:val="top"/>
          </w:tcPr>
          <w:p>
            <w:pPr>
              <w:rPr>
                <w:rFonts w:hint="eastAsia" w:ascii="宋体" w:hAnsi="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669" w:type="dxa"/>
            <w:noWrap w:val="0"/>
            <w:vAlign w:val="center"/>
          </w:tcPr>
          <w:p>
            <w:pPr>
              <w:jc w:val="center"/>
              <w:rPr>
                <w:rFonts w:hint="default" w:ascii="宋体" w:hAnsi="宋体" w:eastAsia="宋体" w:cs="宋体"/>
                <w:b/>
                <w:color w:val="auto"/>
                <w:kern w:val="2"/>
                <w:sz w:val="21"/>
                <w:szCs w:val="21"/>
                <w:lang w:val="en-US" w:eastAsia="zh-CN" w:bidi="ar"/>
              </w:rPr>
            </w:pPr>
            <w:r>
              <w:rPr>
                <w:rFonts w:hint="eastAsia" w:ascii="宋体" w:hAnsi="宋体" w:cs="宋体"/>
                <w:b/>
                <w:color w:val="auto"/>
                <w:kern w:val="2"/>
                <w:sz w:val="21"/>
                <w:szCs w:val="21"/>
                <w:lang w:val="en-US" w:eastAsia="zh-CN" w:bidi="ar"/>
              </w:rPr>
              <w:t>4</w:t>
            </w:r>
          </w:p>
        </w:tc>
        <w:tc>
          <w:tcPr>
            <w:tcW w:w="7178" w:type="dxa"/>
            <w:noWrap w:val="0"/>
            <w:vAlign w:val="center"/>
          </w:tcPr>
          <w:p>
            <w:pPr>
              <w:jc w:val="left"/>
              <w:rPr>
                <w:rFonts w:hint="eastAsia" w:ascii="宋体" w:hAnsi="宋体" w:cs="宋体"/>
                <w:kern w:val="0"/>
                <w:sz w:val="22"/>
                <w:szCs w:val="22"/>
                <w:lang w:val="en-US" w:eastAsia="zh-CN"/>
              </w:rPr>
            </w:pPr>
            <w:r>
              <w:rPr>
                <w:rFonts w:hint="eastAsia" w:ascii="宋体" w:hAnsi="宋体" w:cs="宋体"/>
                <w:kern w:val="0"/>
                <w:sz w:val="22"/>
                <w:szCs w:val="22"/>
                <w:lang w:eastAsia="zh-CN"/>
              </w:rPr>
              <w:t>拟投入本项目的</w:t>
            </w:r>
            <w:r>
              <w:rPr>
                <w:rFonts w:hint="eastAsia" w:ascii="宋体" w:hAnsi="宋体" w:cs="宋体"/>
                <w:kern w:val="0"/>
                <w:sz w:val="22"/>
                <w:szCs w:val="22"/>
              </w:rPr>
              <w:t>项目负责人</w:t>
            </w:r>
            <w:r>
              <w:rPr>
                <w:rFonts w:hint="eastAsia" w:ascii="宋体" w:hAnsi="宋体" w:cs="宋体"/>
                <w:kern w:val="0"/>
                <w:sz w:val="22"/>
                <w:szCs w:val="22"/>
                <w:lang w:val="en-US" w:eastAsia="zh-CN"/>
              </w:rPr>
              <w:t>:</w:t>
            </w:r>
          </w:p>
          <w:p>
            <w:pPr>
              <w:numPr>
                <w:ilvl w:val="0"/>
                <w:numId w:val="8"/>
              </w:numPr>
              <w:jc w:val="left"/>
              <w:rPr>
                <w:rFonts w:hint="eastAsia" w:ascii="宋体" w:hAnsi="宋体" w:cs="宋体"/>
                <w:kern w:val="0"/>
                <w:sz w:val="22"/>
                <w:szCs w:val="22"/>
              </w:rPr>
            </w:pPr>
            <w:r>
              <w:rPr>
                <w:rFonts w:hint="eastAsia" w:ascii="宋体" w:hAnsi="宋体" w:cs="宋体"/>
                <w:kern w:val="0"/>
                <w:sz w:val="22"/>
                <w:szCs w:val="22"/>
                <w:lang w:eastAsia="zh-CN"/>
              </w:rPr>
              <w:t>同时</w:t>
            </w:r>
            <w:r>
              <w:rPr>
                <w:rFonts w:hint="eastAsia" w:ascii="宋体" w:hAnsi="宋体" w:cs="宋体"/>
                <w:kern w:val="0"/>
                <w:sz w:val="22"/>
                <w:szCs w:val="22"/>
              </w:rPr>
              <w:t>具有</w:t>
            </w:r>
            <w:r>
              <w:rPr>
                <w:rFonts w:hint="default" w:ascii="宋体" w:hAnsi="宋体" w:cs="宋体"/>
                <w:kern w:val="0"/>
                <w:sz w:val="22"/>
                <w:szCs w:val="22"/>
              </w:rPr>
              <w:t>①</w:t>
            </w:r>
            <w:r>
              <w:rPr>
                <w:rFonts w:hint="eastAsia" w:ascii="宋体" w:hAnsi="宋体" w:cs="宋体"/>
                <w:kern w:val="0"/>
                <w:sz w:val="22"/>
                <w:szCs w:val="22"/>
              </w:rPr>
              <w:t>教授级高级测绘工程师职称</w:t>
            </w:r>
            <w:r>
              <w:rPr>
                <w:rFonts w:hint="eastAsia" w:ascii="宋体" w:hAnsi="宋体" w:cs="宋体"/>
                <w:kern w:val="0"/>
                <w:sz w:val="22"/>
                <w:szCs w:val="22"/>
                <w:lang w:eastAsia="zh-CN"/>
              </w:rPr>
              <w:t>；</w:t>
            </w:r>
            <w:r>
              <w:rPr>
                <w:rFonts w:hint="default" w:ascii="宋体" w:hAnsi="宋体" w:cs="宋体"/>
                <w:kern w:val="0"/>
                <w:sz w:val="22"/>
                <w:szCs w:val="22"/>
              </w:rPr>
              <w:t>②</w:t>
            </w:r>
            <w:r>
              <w:rPr>
                <w:rFonts w:hint="eastAsia" w:ascii="宋体" w:hAnsi="宋体" w:cs="宋体"/>
                <w:kern w:val="0"/>
                <w:sz w:val="22"/>
                <w:szCs w:val="22"/>
              </w:rPr>
              <w:t>注册测绘师证书的，得</w:t>
            </w:r>
            <w:r>
              <w:rPr>
                <w:rFonts w:hint="eastAsia" w:ascii="宋体" w:hAnsi="宋体" w:cs="宋体"/>
                <w:kern w:val="0"/>
                <w:sz w:val="22"/>
                <w:szCs w:val="22"/>
                <w:lang w:val="en-US" w:eastAsia="zh-CN"/>
              </w:rPr>
              <w:t>3</w:t>
            </w:r>
            <w:r>
              <w:rPr>
                <w:rFonts w:hint="eastAsia" w:ascii="宋体" w:hAnsi="宋体" w:cs="宋体"/>
                <w:kern w:val="0"/>
                <w:sz w:val="22"/>
                <w:szCs w:val="22"/>
              </w:rPr>
              <w:t>分；</w:t>
            </w:r>
          </w:p>
          <w:p>
            <w:pPr>
              <w:numPr>
                <w:ilvl w:val="0"/>
                <w:numId w:val="8"/>
              </w:numPr>
              <w:jc w:val="left"/>
              <w:rPr>
                <w:rFonts w:hint="eastAsia" w:ascii="宋体" w:hAnsi="宋体" w:cs="宋体"/>
                <w:kern w:val="0"/>
                <w:sz w:val="22"/>
                <w:szCs w:val="22"/>
              </w:rPr>
            </w:pPr>
            <w:r>
              <w:rPr>
                <w:rFonts w:hint="eastAsia" w:ascii="宋体" w:hAnsi="宋体" w:cs="宋体"/>
                <w:kern w:val="0"/>
                <w:sz w:val="22"/>
                <w:szCs w:val="22"/>
                <w:lang w:eastAsia="zh-CN"/>
              </w:rPr>
              <w:t>同时</w:t>
            </w:r>
            <w:r>
              <w:rPr>
                <w:rFonts w:hint="eastAsia" w:ascii="宋体" w:hAnsi="宋体" w:cs="宋体"/>
                <w:kern w:val="0"/>
                <w:sz w:val="22"/>
                <w:szCs w:val="22"/>
              </w:rPr>
              <w:t>具有</w:t>
            </w:r>
            <w:r>
              <w:rPr>
                <w:rFonts w:hint="default" w:ascii="宋体" w:hAnsi="宋体" w:cs="宋体"/>
                <w:kern w:val="0"/>
                <w:sz w:val="22"/>
                <w:szCs w:val="22"/>
              </w:rPr>
              <w:t>①</w:t>
            </w:r>
            <w:r>
              <w:rPr>
                <w:rFonts w:hint="eastAsia" w:ascii="宋体" w:hAnsi="宋体" w:cs="宋体"/>
                <w:kern w:val="0"/>
                <w:sz w:val="22"/>
                <w:szCs w:val="22"/>
              </w:rPr>
              <w:t>高级测绘工程师职称</w:t>
            </w:r>
            <w:r>
              <w:rPr>
                <w:rFonts w:hint="eastAsia" w:ascii="宋体" w:hAnsi="宋体" w:cs="宋体"/>
                <w:kern w:val="0"/>
                <w:sz w:val="22"/>
                <w:szCs w:val="22"/>
                <w:lang w:eastAsia="zh-CN"/>
              </w:rPr>
              <w:t>；</w:t>
            </w:r>
            <w:r>
              <w:rPr>
                <w:rFonts w:hint="default" w:ascii="宋体" w:hAnsi="宋体" w:cs="宋体"/>
                <w:kern w:val="0"/>
                <w:sz w:val="22"/>
                <w:szCs w:val="22"/>
              </w:rPr>
              <w:t>②</w:t>
            </w:r>
            <w:r>
              <w:rPr>
                <w:rFonts w:hint="eastAsia" w:ascii="宋体" w:hAnsi="宋体" w:cs="宋体"/>
                <w:kern w:val="0"/>
                <w:sz w:val="22"/>
                <w:szCs w:val="22"/>
              </w:rPr>
              <w:t>注册测绘师证书的，得</w:t>
            </w:r>
            <w:r>
              <w:rPr>
                <w:rFonts w:hint="eastAsia" w:ascii="宋体" w:hAnsi="宋体" w:cs="宋体"/>
                <w:kern w:val="0"/>
                <w:sz w:val="22"/>
                <w:szCs w:val="22"/>
                <w:lang w:val="en-US" w:eastAsia="zh-CN"/>
              </w:rPr>
              <w:t>1</w:t>
            </w:r>
            <w:r>
              <w:rPr>
                <w:rFonts w:hint="eastAsia" w:ascii="宋体" w:hAnsi="宋体" w:cs="宋体"/>
                <w:kern w:val="0"/>
                <w:sz w:val="22"/>
                <w:szCs w:val="22"/>
              </w:rPr>
              <w:t>分</w:t>
            </w:r>
            <w:r>
              <w:rPr>
                <w:rFonts w:hint="eastAsia" w:ascii="宋体" w:hAnsi="宋体" w:cs="宋体"/>
                <w:kern w:val="0"/>
                <w:sz w:val="22"/>
                <w:szCs w:val="22"/>
                <w:lang w:eastAsia="zh-CN"/>
              </w:rPr>
              <w:t>。</w:t>
            </w:r>
          </w:p>
          <w:p>
            <w:pPr>
              <w:jc w:val="left"/>
              <w:rPr>
                <w:rFonts w:hint="eastAsia" w:ascii="宋体" w:hAnsi="宋体" w:eastAsia="宋体" w:cs="宋体"/>
                <w:kern w:val="0"/>
                <w:sz w:val="22"/>
                <w:szCs w:val="22"/>
                <w:lang w:val="en-US" w:eastAsia="zh-CN" w:bidi="ar-SA"/>
              </w:rPr>
            </w:pPr>
            <w:r>
              <w:rPr>
                <w:rFonts w:hint="eastAsia" w:ascii="宋体" w:hAnsi="宋体" w:cs="宋体"/>
                <w:kern w:val="0"/>
                <w:sz w:val="22"/>
                <w:szCs w:val="22"/>
                <w:lang w:eastAsia="zh-CN"/>
              </w:rPr>
              <w:t>【</w:t>
            </w:r>
            <w:r>
              <w:rPr>
                <w:rFonts w:hint="eastAsia" w:ascii="宋体" w:hAnsi="宋体" w:cs="宋体"/>
                <w:b/>
                <w:bCs/>
                <w:kern w:val="0"/>
                <w:sz w:val="22"/>
                <w:szCs w:val="22"/>
                <w:lang w:eastAsia="zh-CN"/>
              </w:rPr>
              <w:t>商务技术文件</w:t>
            </w:r>
            <w:r>
              <w:rPr>
                <w:rFonts w:hint="eastAsia" w:ascii="宋体" w:hAnsi="宋体" w:cs="宋体"/>
                <w:b/>
                <w:bCs/>
                <w:kern w:val="0"/>
                <w:sz w:val="22"/>
                <w:szCs w:val="22"/>
              </w:rPr>
              <w:t>中</w:t>
            </w:r>
            <w:r>
              <w:rPr>
                <w:rFonts w:hint="eastAsia" w:ascii="宋体" w:hAnsi="宋体" w:cs="宋体"/>
                <w:b/>
                <w:bCs/>
                <w:kern w:val="0"/>
                <w:sz w:val="22"/>
                <w:szCs w:val="22"/>
                <w:lang w:eastAsia="zh-CN"/>
              </w:rPr>
              <w:t>提供</w:t>
            </w:r>
            <w:r>
              <w:rPr>
                <w:rFonts w:hint="eastAsia" w:ascii="宋体" w:hAnsi="宋体" w:cs="宋体"/>
                <w:b/>
                <w:bCs/>
                <w:kern w:val="0"/>
                <w:sz w:val="22"/>
                <w:szCs w:val="22"/>
              </w:rPr>
              <w:t>证书</w:t>
            </w:r>
            <w:r>
              <w:rPr>
                <w:rFonts w:hint="eastAsia" w:ascii="宋体" w:hAnsi="宋体" w:cs="宋体"/>
                <w:b/>
                <w:bCs/>
                <w:kern w:val="0"/>
                <w:sz w:val="22"/>
                <w:szCs w:val="22"/>
                <w:lang w:eastAsia="zh-CN"/>
              </w:rPr>
              <w:t>原件扫描件，否则不得分</w:t>
            </w:r>
            <w:r>
              <w:rPr>
                <w:rFonts w:hint="eastAsia" w:ascii="宋体" w:hAnsi="宋体" w:cs="宋体"/>
                <w:b/>
                <w:bCs/>
                <w:kern w:val="0"/>
                <w:sz w:val="22"/>
                <w:szCs w:val="22"/>
              </w:rPr>
              <w:t>。</w:t>
            </w:r>
            <w:r>
              <w:rPr>
                <w:rFonts w:hint="eastAsia" w:ascii="宋体" w:hAnsi="宋体" w:cs="宋体"/>
                <w:kern w:val="0"/>
                <w:sz w:val="22"/>
                <w:szCs w:val="22"/>
                <w:lang w:eastAsia="zh-CN"/>
              </w:rPr>
              <w:t>】</w:t>
            </w:r>
          </w:p>
        </w:tc>
        <w:tc>
          <w:tcPr>
            <w:tcW w:w="980" w:type="dxa"/>
            <w:noWrap w:val="0"/>
            <w:vAlign w:val="top"/>
          </w:tcPr>
          <w:p>
            <w:pPr>
              <w:rPr>
                <w:rFonts w:hint="eastAsia" w:ascii="宋体" w:hAnsi="宋体" w:cs="宋体"/>
                <w:color w:val="auto"/>
                <w:kern w:val="0"/>
                <w:sz w:val="21"/>
                <w:szCs w:val="21"/>
                <w:lang w:bidi="ar"/>
              </w:rPr>
            </w:pPr>
          </w:p>
        </w:tc>
        <w:tc>
          <w:tcPr>
            <w:tcW w:w="1052" w:type="dxa"/>
            <w:noWrap w:val="0"/>
            <w:vAlign w:val="top"/>
          </w:tcPr>
          <w:p>
            <w:pPr>
              <w:rPr>
                <w:rFonts w:hint="eastAsia" w:ascii="宋体" w:hAnsi="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trPr>
        <w:tc>
          <w:tcPr>
            <w:tcW w:w="669" w:type="dxa"/>
            <w:noWrap w:val="0"/>
            <w:vAlign w:val="center"/>
          </w:tcPr>
          <w:p>
            <w:pPr>
              <w:jc w:val="center"/>
              <w:rPr>
                <w:rFonts w:hint="default" w:ascii="宋体" w:hAnsi="宋体" w:eastAsia="宋体" w:cs="宋体"/>
                <w:b/>
                <w:color w:val="auto"/>
                <w:kern w:val="2"/>
                <w:sz w:val="21"/>
                <w:szCs w:val="21"/>
                <w:lang w:val="en-US" w:eastAsia="zh-CN" w:bidi="ar"/>
              </w:rPr>
            </w:pPr>
            <w:r>
              <w:rPr>
                <w:rFonts w:hint="eastAsia" w:ascii="宋体" w:hAnsi="宋体" w:cs="宋体"/>
                <w:b/>
                <w:color w:val="auto"/>
                <w:kern w:val="2"/>
                <w:sz w:val="21"/>
                <w:szCs w:val="21"/>
                <w:lang w:val="en-US" w:eastAsia="zh-CN" w:bidi="ar"/>
              </w:rPr>
              <w:t>5</w:t>
            </w:r>
          </w:p>
        </w:tc>
        <w:tc>
          <w:tcPr>
            <w:tcW w:w="7178" w:type="dxa"/>
            <w:noWrap w:val="0"/>
            <w:vAlign w:val="center"/>
          </w:tcPr>
          <w:p>
            <w:pPr>
              <w:jc w:val="left"/>
              <w:rPr>
                <w:rFonts w:hint="eastAsia" w:ascii="宋体" w:hAnsi="宋体" w:eastAsia="宋体" w:cs="宋体"/>
                <w:kern w:val="0"/>
                <w:sz w:val="22"/>
                <w:szCs w:val="22"/>
                <w:lang w:eastAsia="zh-CN"/>
              </w:rPr>
            </w:pPr>
            <w:r>
              <w:rPr>
                <w:rFonts w:hint="eastAsia" w:ascii="宋体" w:hAnsi="宋体" w:cs="宋体"/>
                <w:kern w:val="0"/>
                <w:sz w:val="22"/>
                <w:szCs w:val="22"/>
                <w:lang w:eastAsia="zh-CN"/>
              </w:rPr>
              <w:t>除项目负责人外的其他人员情况：</w:t>
            </w:r>
          </w:p>
          <w:p>
            <w:pPr>
              <w:numPr>
                <w:ilvl w:val="0"/>
                <w:numId w:val="9"/>
              </w:numPr>
              <w:jc w:val="left"/>
              <w:rPr>
                <w:rFonts w:hint="eastAsia" w:ascii="宋体" w:hAnsi="宋体" w:eastAsia="宋体" w:cs="宋体"/>
                <w:kern w:val="0"/>
                <w:sz w:val="22"/>
                <w:szCs w:val="22"/>
              </w:rPr>
            </w:pPr>
            <w:r>
              <w:rPr>
                <w:rFonts w:hint="eastAsia" w:ascii="宋体" w:hAnsi="宋体" w:eastAsia="宋体" w:cs="宋体"/>
                <w:kern w:val="0"/>
                <w:sz w:val="22"/>
                <w:szCs w:val="22"/>
              </w:rPr>
              <w:t>技术负责人、数据处理负责人、质量检查负责人，</w:t>
            </w:r>
            <w:r>
              <w:rPr>
                <w:rFonts w:hint="eastAsia" w:ascii="宋体" w:hAnsi="宋体" w:cs="宋体"/>
                <w:kern w:val="0"/>
                <w:sz w:val="22"/>
                <w:szCs w:val="22"/>
                <w:lang w:eastAsia="zh-CN"/>
              </w:rPr>
              <w:t>同时</w:t>
            </w:r>
            <w:r>
              <w:rPr>
                <w:rFonts w:hint="eastAsia" w:ascii="宋体" w:hAnsi="宋体" w:eastAsia="宋体" w:cs="宋体"/>
                <w:kern w:val="0"/>
                <w:sz w:val="22"/>
                <w:szCs w:val="22"/>
              </w:rPr>
              <w:t>具</w:t>
            </w:r>
            <w:r>
              <w:rPr>
                <w:rFonts w:hint="default" w:ascii="宋体" w:hAnsi="宋体" w:cs="宋体"/>
                <w:kern w:val="0"/>
                <w:sz w:val="22"/>
                <w:szCs w:val="22"/>
              </w:rPr>
              <w:t>①</w:t>
            </w:r>
            <w:r>
              <w:rPr>
                <w:rFonts w:hint="eastAsia" w:ascii="宋体" w:hAnsi="宋体" w:cs="宋体"/>
                <w:kern w:val="0"/>
                <w:sz w:val="22"/>
                <w:szCs w:val="22"/>
              </w:rPr>
              <w:t>高级测绘工程师职称</w:t>
            </w:r>
            <w:r>
              <w:rPr>
                <w:rFonts w:hint="eastAsia" w:ascii="宋体" w:hAnsi="宋体" w:cs="宋体"/>
                <w:kern w:val="0"/>
                <w:sz w:val="22"/>
                <w:szCs w:val="22"/>
                <w:lang w:eastAsia="zh-CN"/>
              </w:rPr>
              <w:t>；</w:t>
            </w:r>
            <w:r>
              <w:rPr>
                <w:rFonts w:hint="default" w:ascii="宋体" w:hAnsi="宋体" w:cs="宋体"/>
                <w:kern w:val="0"/>
                <w:sz w:val="22"/>
                <w:szCs w:val="22"/>
              </w:rPr>
              <w:t>②</w:t>
            </w:r>
            <w:r>
              <w:rPr>
                <w:rFonts w:hint="eastAsia" w:ascii="宋体" w:hAnsi="宋体" w:cs="宋体"/>
                <w:kern w:val="0"/>
                <w:sz w:val="22"/>
                <w:szCs w:val="22"/>
              </w:rPr>
              <w:t>注册测绘师证书</w:t>
            </w:r>
            <w:r>
              <w:rPr>
                <w:rFonts w:hint="eastAsia" w:ascii="宋体" w:hAnsi="宋体" w:cs="宋体"/>
                <w:kern w:val="0"/>
                <w:sz w:val="22"/>
                <w:szCs w:val="22"/>
                <w:lang w:eastAsia="zh-CN"/>
              </w:rPr>
              <w:t>的</w:t>
            </w:r>
            <w:r>
              <w:rPr>
                <w:rFonts w:hint="eastAsia" w:ascii="宋体" w:hAnsi="宋体" w:eastAsia="宋体" w:cs="宋体"/>
                <w:kern w:val="0"/>
                <w:sz w:val="22"/>
                <w:szCs w:val="22"/>
              </w:rPr>
              <w:t>，每个负责人得1</w:t>
            </w:r>
            <w:r>
              <w:rPr>
                <w:rFonts w:hint="eastAsia" w:ascii="宋体" w:hAnsi="宋体" w:cs="宋体"/>
                <w:kern w:val="0"/>
                <w:sz w:val="22"/>
                <w:szCs w:val="22"/>
                <w:lang w:val="en-US" w:eastAsia="zh-CN"/>
              </w:rPr>
              <w:t>.5</w:t>
            </w:r>
            <w:r>
              <w:rPr>
                <w:rFonts w:hint="eastAsia" w:ascii="宋体" w:hAnsi="宋体" w:eastAsia="宋体" w:cs="宋体"/>
                <w:kern w:val="0"/>
                <w:sz w:val="22"/>
                <w:szCs w:val="22"/>
              </w:rPr>
              <w:t>分，最多得</w:t>
            </w:r>
            <w:r>
              <w:rPr>
                <w:rFonts w:hint="eastAsia" w:ascii="宋体" w:hAnsi="宋体" w:cs="宋体"/>
                <w:kern w:val="0"/>
                <w:sz w:val="22"/>
                <w:szCs w:val="22"/>
                <w:lang w:val="en-US" w:eastAsia="zh-CN"/>
              </w:rPr>
              <w:t>4.5</w:t>
            </w:r>
            <w:r>
              <w:rPr>
                <w:rFonts w:hint="eastAsia" w:ascii="宋体" w:hAnsi="宋体" w:eastAsia="宋体" w:cs="宋体"/>
                <w:kern w:val="0"/>
                <w:sz w:val="22"/>
                <w:szCs w:val="22"/>
              </w:rPr>
              <w:t>分；</w:t>
            </w:r>
            <w:r>
              <w:rPr>
                <w:rFonts w:hint="eastAsia" w:ascii="宋体" w:hAnsi="宋体" w:cs="宋体"/>
                <w:kern w:val="0"/>
                <w:sz w:val="22"/>
                <w:szCs w:val="22"/>
                <w:lang w:eastAsia="zh-CN"/>
              </w:rPr>
              <w:t>同时</w:t>
            </w:r>
            <w:r>
              <w:rPr>
                <w:rFonts w:hint="eastAsia" w:ascii="宋体" w:hAnsi="宋体" w:eastAsia="宋体" w:cs="宋体"/>
                <w:kern w:val="0"/>
                <w:sz w:val="22"/>
                <w:szCs w:val="22"/>
              </w:rPr>
              <w:t>具</w:t>
            </w:r>
            <w:r>
              <w:rPr>
                <w:rFonts w:hint="default" w:ascii="宋体" w:hAnsi="宋体" w:cs="宋体"/>
                <w:kern w:val="0"/>
                <w:sz w:val="22"/>
                <w:szCs w:val="22"/>
              </w:rPr>
              <w:t>①</w:t>
            </w:r>
            <w:r>
              <w:rPr>
                <w:rFonts w:hint="eastAsia" w:ascii="宋体" w:hAnsi="宋体" w:cs="宋体"/>
                <w:kern w:val="0"/>
                <w:sz w:val="22"/>
                <w:szCs w:val="22"/>
              </w:rPr>
              <w:t>工程师职称</w:t>
            </w:r>
            <w:r>
              <w:rPr>
                <w:rFonts w:hint="eastAsia" w:ascii="宋体" w:hAnsi="宋体" w:cs="宋体"/>
                <w:kern w:val="0"/>
                <w:sz w:val="22"/>
                <w:szCs w:val="22"/>
                <w:lang w:eastAsia="zh-CN"/>
              </w:rPr>
              <w:t>；</w:t>
            </w:r>
            <w:r>
              <w:rPr>
                <w:rFonts w:hint="default" w:ascii="宋体" w:hAnsi="宋体" w:cs="宋体"/>
                <w:kern w:val="0"/>
                <w:sz w:val="22"/>
                <w:szCs w:val="22"/>
              </w:rPr>
              <w:t>②</w:t>
            </w:r>
            <w:r>
              <w:rPr>
                <w:rFonts w:hint="eastAsia" w:ascii="宋体" w:hAnsi="宋体" w:cs="宋体"/>
                <w:kern w:val="0"/>
                <w:sz w:val="22"/>
                <w:szCs w:val="22"/>
              </w:rPr>
              <w:t>注册测绘师证书</w:t>
            </w:r>
            <w:r>
              <w:rPr>
                <w:rFonts w:hint="eastAsia" w:ascii="宋体" w:hAnsi="宋体" w:cs="宋体"/>
                <w:kern w:val="0"/>
                <w:sz w:val="22"/>
                <w:szCs w:val="22"/>
                <w:lang w:eastAsia="zh-CN"/>
              </w:rPr>
              <w:t>的</w:t>
            </w:r>
            <w:r>
              <w:rPr>
                <w:rFonts w:hint="eastAsia" w:ascii="宋体" w:hAnsi="宋体" w:eastAsia="宋体" w:cs="宋体"/>
                <w:kern w:val="0"/>
                <w:sz w:val="22"/>
                <w:szCs w:val="22"/>
              </w:rPr>
              <w:t>，每个负责人得0.5分，最多得1.5分</w:t>
            </w:r>
            <w:r>
              <w:rPr>
                <w:rFonts w:hint="eastAsia" w:ascii="宋体" w:hAnsi="宋体" w:cs="宋体"/>
                <w:kern w:val="0"/>
                <w:sz w:val="22"/>
                <w:szCs w:val="22"/>
                <w:lang w:eastAsia="zh-CN"/>
              </w:rPr>
              <w:t>；本项最高得</w:t>
            </w:r>
            <w:r>
              <w:rPr>
                <w:rFonts w:hint="eastAsia" w:ascii="宋体" w:hAnsi="宋体" w:cs="宋体"/>
                <w:kern w:val="0"/>
                <w:sz w:val="22"/>
                <w:szCs w:val="22"/>
                <w:lang w:val="en-US" w:eastAsia="zh-CN"/>
              </w:rPr>
              <w:t>4.5分</w:t>
            </w:r>
            <w:r>
              <w:rPr>
                <w:rFonts w:hint="eastAsia" w:ascii="宋体" w:hAnsi="宋体" w:eastAsia="宋体" w:cs="宋体"/>
                <w:kern w:val="0"/>
                <w:sz w:val="22"/>
                <w:szCs w:val="22"/>
              </w:rPr>
              <w:t>。</w:t>
            </w:r>
          </w:p>
          <w:p>
            <w:pPr>
              <w:numPr>
                <w:ilvl w:val="0"/>
                <w:numId w:val="9"/>
              </w:numPr>
              <w:jc w:val="left"/>
              <w:rPr>
                <w:rFonts w:hint="eastAsia" w:ascii="宋体" w:hAnsi="宋体" w:cs="宋体"/>
                <w:b w:val="0"/>
                <w:bCs w:val="0"/>
                <w:kern w:val="0"/>
                <w:sz w:val="22"/>
                <w:szCs w:val="22"/>
              </w:rPr>
            </w:pPr>
            <w:r>
              <w:rPr>
                <w:rFonts w:hint="eastAsia" w:ascii="宋体" w:hAnsi="宋体" w:cs="宋体"/>
                <w:b w:val="0"/>
                <w:bCs w:val="0"/>
                <w:kern w:val="0"/>
                <w:sz w:val="22"/>
                <w:szCs w:val="22"/>
                <w:lang w:val="zh-CN"/>
              </w:rPr>
              <w:t>项目组成员持有省级及以上测绘地理信息行政主管部门颁发的涉密人员岗位培训证书，每提供1个可得0.5分，最高得</w:t>
            </w:r>
            <w:r>
              <w:rPr>
                <w:rFonts w:hint="eastAsia" w:ascii="宋体" w:hAnsi="宋体" w:cs="宋体"/>
                <w:b w:val="0"/>
                <w:bCs w:val="0"/>
                <w:kern w:val="0"/>
                <w:sz w:val="22"/>
                <w:szCs w:val="22"/>
                <w:lang w:val="en-US" w:eastAsia="zh-CN"/>
              </w:rPr>
              <w:t>3.5</w:t>
            </w:r>
            <w:r>
              <w:rPr>
                <w:rFonts w:hint="eastAsia" w:ascii="宋体" w:hAnsi="宋体" w:cs="宋体"/>
                <w:b w:val="0"/>
                <w:bCs w:val="0"/>
                <w:kern w:val="0"/>
                <w:sz w:val="22"/>
                <w:szCs w:val="22"/>
                <w:lang w:val="zh-CN"/>
              </w:rPr>
              <w:t>分。</w:t>
            </w:r>
          </w:p>
          <w:p>
            <w:pPr>
              <w:numPr>
                <w:ilvl w:val="0"/>
                <w:numId w:val="0"/>
              </w:numPr>
              <w:ind w:left="0" w:leftChars="0" w:firstLine="0" w:firstLineChars="0"/>
              <w:jc w:val="left"/>
              <w:rPr>
                <w:rFonts w:hint="eastAsia" w:ascii="宋体" w:hAnsi="宋体" w:eastAsia="宋体" w:cs="宋体"/>
                <w:kern w:val="0"/>
                <w:sz w:val="22"/>
                <w:szCs w:val="22"/>
                <w:lang w:val="en-US" w:eastAsia="zh-CN" w:bidi="ar-SA"/>
              </w:rPr>
            </w:pPr>
            <w:r>
              <w:rPr>
                <w:rFonts w:hint="eastAsia" w:ascii="宋体" w:hAnsi="宋体" w:cs="宋体"/>
                <w:b/>
                <w:bCs/>
                <w:kern w:val="0"/>
                <w:sz w:val="22"/>
                <w:szCs w:val="22"/>
                <w:lang w:val="zh-CN"/>
              </w:rPr>
              <w:t>【商务技术文件须编入各类证书复印件、社保证明（</w:t>
            </w:r>
            <w:r>
              <w:rPr>
                <w:rFonts w:hint="eastAsia" w:ascii="宋体" w:hAnsi="宋体" w:cs="宋体"/>
                <w:b/>
                <w:bCs/>
                <w:kern w:val="0"/>
                <w:sz w:val="22"/>
                <w:szCs w:val="22"/>
              </w:rPr>
              <w:t>距离开标截止日期至少3个月的社保缴纳证明</w:t>
            </w:r>
            <w:r>
              <w:rPr>
                <w:rFonts w:hint="eastAsia" w:ascii="宋体" w:hAnsi="宋体" w:cs="宋体"/>
                <w:b/>
                <w:bCs/>
                <w:kern w:val="0"/>
                <w:sz w:val="22"/>
                <w:szCs w:val="22"/>
                <w:lang w:val="zh-CN"/>
              </w:rPr>
              <w:t>）复印件、身份证复印件加盖投标人公章，</w:t>
            </w:r>
            <w:r>
              <w:rPr>
                <w:rFonts w:hint="eastAsia" w:ascii="宋体" w:hAnsi="宋体" w:cs="宋体"/>
                <w:b/>
                <w:bCs/>
                <w:color w:val="0000FF"/>
                <w:kern w:val="0"/>
                <w:sz w:val="22"/>
                <w:szCs w:val="22"/>
                <w:lang w:val="zh-CN"/>
              </w:rPr>
              <w:t>人员不可重复</w:t>
            </w:r>
            <w:r>
              <w:rPr>
                <w:rFonts w:hint="eastAsia" w:ascii="宋体" w:hAnsi="宋体" w:cs="宋体"/>
                <w:b/>
                <w:bCs/>
                <w:kern w:val="0"/>
                <w:sz w:val="22"/>
                <w:szCs w:val="22"/>
                <w:lang w:val="zh-CN"/>
              </w:rPr>
              <w:t>。】</w:t>
            </w:r>
          </w:p>
        </w:tc>
        <w:tc>
          <w:tcPr>
            <w:tcW w:w="980" w:type="dxa"/>
            <w:noWrap w:val="0"/>
            <w:vAlign w:val="top"/>
          </w:tcPr>
          <w:p>
            <w:pPr>
              <w:rPr>
                <w:rFonts w:hint="eastAsia" w:ascii="宋体" w:hAnsi="宋体" w:cs="宋体"/>
                <w:color w:val="auto"/>
                <w:kern w:val="0"/>
                <w:sz w:val="21"/>
                <w:szCs w:val="21"/>
                <w:lang w:bidi="ar"/>
              </w:rPr>
            </w:pPr>
          </w:p>
        </w:tc>
        <w:tc>
          <w:tcPr>
            <w:tcW w:w="1052" w:type="dxa"/>
            <w:noWrap w:val="0"/>
            <w:vAlign w:val="top"/>
          </w:tcPr>
          <w:p>
            <w:pPr>
              <w:rPr>
                <w:rFonts w:hint="eastAsia" w:ascii="宋体" w:hAnsi="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69" w:type="dxa"/>
            <w:noWrap w:val="0"/>
            <w:vAlign w:val="center"/>
          </w:tcPr>
          <w:p>
            <w:pPr>
              <w:jc w:val="center"/>
              <w:rPr>
                <w:rFonts w:hint="default" w:ascii="宋体" w:hAnsi="宋体" w:cs="宋体"/>
                <w:b/>
                <w:color w:val="auto"/>
                <w:kern w:val="2"/>
                <w:sz w:val="21"/>
                <w:szCs w:val="21"/>
                <w:lang w:val="en-US" w:eastAsia="zh-CN" w:bidi="ar"/>
              </w:rPr>
            </w:pPr>
            <w:r>
              <w:rPr>
                <w:rFonts w:hint="eastAsia" w:ascii="宋体" w:hAnsi="宋体" w:cs="宋体"/>
                <w:b/>
                <w:color w:val="auto"/>
                <w:kern w:val="2"/>
                <w:sz w:val="21"/>
                <w:szCs w:val="21"/>
                <w:lang w:val="en-US" w:eastAsia="zh-CN" w:bidi="ar"/>
              </w:rPr>
              <w:t>6</w:t>
            </w:r>
          </w:p>
        </w:tc>
        <w:tc>
          <w:tcPr>
            <w:tcW w:w="7178" w:type="dxa"/>
            <w:noWrap w:val="0"/>
            <w:vAlign w:val="center"/>
          </w:tcPr>
          <w:p>
            <w:pPr>
              <w:jc w:val="left"/>
              <w:rPr>
                <w:rFonts w:hint="eastAsia" w:ascii="宋体" w:hAnsi="宋体" w:eastAsia="宋体" w:cs="宋体"/>
                <w:kern w:val="0"/>
                <w:sz w:val="22"/>
                <w:szCs w:val="22"/>
                <w:lang w:val="en-US" w:eastAsia="zh-CN" w:bidi="ar-SA"/>
              </w:rPr>
            </w:pPr>
            <w:r>
              <w:rPr>
                <w:rFonts w:hint="eastAsia" w:ascii="宋体" w:hAnsi="宋体" w:cs="宋体"/>
                <w:kern w:val="0"/>
                <w:sz w:val="22"/>
                <w:szCs w:val="22"/>
              </w:rPr>
              <w:t>投标人拥有专业的5镜头倾斜摄影数码航摄仪的得3分</w:t>
            </w:r>
            <w:r>
              <w:rPr>
                <w:rFonts w:hint="eastAsia" w:ascii="宋体" w:hAnsi="宋体" w:cs="宋体"/>
                <w:kern w:val="0"/>
                <w:sz w:val="22"/>
                <w:szCs w:val="22"/>
                <w:lang w:eastAsia="zh-CN"/>
              </w:rPr>
              <w:t>。</w:t>
            </w:r>
            <w:r>
              <w:rPr>
                <w:rFonts w:hint="eastAsia" w:ascii="宋体" w:hAnsi="宋体" w:cs="宋体"/>
                <w:b/>
                <w:bCs/>
                <w:kern w:val="0"/>
                <w:sz w:val="22"/>
                <w:szCs w:val="22"/>
                <w:lang w:eastAsia="zh-CN"/>
              </w:rPr>
              <w:t>【商务技术文件须编入设备照片或设备发票扫描件或租用证明，设备的所有人（或租用人）须与投标人名称对应，否则不得分】</w:t>
            </w:r>
          </w:p>
        </w:tc>
        <w:tc>
          <w:tcPr>
            <w:tcW w:w="980" w:type="dxa"/>
            <w:noWrap w:val="0"/>
            <w:vAlign w:val="top"/>
          </w:tcPr>
          <w:p>
            <w:pPr>
              <w:rPr>
                <w:rFonts w:hint="eastAsia" w:ascii="宋体" w:hAnsi="宋体" w:cs="宋体"/>
                <w:color w:val="auto"/>
                <w:kern w:val="0"/>
                <w:sz w:val="21"/>
                <w:szCs w:val="21"/>
                <w:lang w:bidi="ar"/>
              </w:rPr>
            </w:pPr>
          </w:p>
        </w:tc>
        <w:tc>
          <w:tcPr>
            <w:tcW w:w="1052" w:type="dxa"/>
            <w:noWrap w:val="0"/>
            <w:vAlign w:val="top"/>
          </w:tcPr>
          <w:p>
            <w:pPr>
              <w:rPr>
                <w:rFonts w:hint="eastAsia" w:ascii="宋体" w:hAnsi="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669" w:type="dxa"/>
            <w:noWrap w:val="0"/>
            <w:vAlign w:val="center"/>
          </w:tcPr>
          <w:p>
            <w:pPr>
              <w:jc w:val="center"/>
              <w:rPr>
                <w:rFonts w:hint="default" w:ascii="宋体" w:hAnsi="宋体" w:cs="宋体"/>
                <w:b/>
                <w:color w:val="auto"/>
                <w:kern w:val="2"/>
                <w:sz w:val="21"/>
                <w:szCs w:val="21"/>
                <w:lang w:val="en-US" w:eastAsia="zh-CN" w:bidi="ar"/>
              </w:rPr>
            </w:pPr>
            <w:r>
              <w:rPr>
                <w:rFonts w:hint="eastAsia" w:ascii="宋体" w:hAnsi="宋体" w:cs="宋体"/>
                <w:b/>
                <w:color w:val="auto"/>
                <w:kern w:val="2"/>
                <w:sz w:val="21"/>
                <w:szCs w:val="21"/>
                <w:lang w:val="en-US" w:eastAsia="zh-CN" w:bidi="ar"/>
              </w:rPr>
              <w:t>7</w:t>
            </w:r>
          </w:p>
        </w:tc>
        <w:tc>
          <w:tcPr>
            <w:tcW w:w="7178" w:type="dxa"/>
            <w:noWrap w:val="0"/>
            <w:vAlign w:val="center"/>
          </w:tcPr>
          <w:p>
            <w:pPr>
              <w:jc w:val="left"/>
              <w:rPr>
                <w:rFonts w:hint="eastAsia" w:ascii="宋体" w:hAnsi="宋体" w:eastAsia="宋体" w:cs="宋体"/>
                <w:kern w:val="0"/>
                <w:sz w:val="22"/>
                <w:szCs w:val="22"/>
                <w:lang w:val="en-US" w:eastAsia="zh-CN" w:bidi="ar-SA"/>
              </w:rPr>
            </w:pPr>
            <w:r>
              <w:rPr>
                <w:rFonts w:hint="eastAsia" w:ascii="宋体" w:hAnsi="宋体" w:cs="宋体"/>
                <w:kern w:val="0"/>
                <w:sz w:val="22"/>
                <w:szCs w:val="22"/>
              </w:rPr>
              <w:t>投标人</w:t>
            </w:r>
            <w:r>
              <w:rPr>
                <w:rFonts w:hint="eastAsia" w:ascii="宋体" w:hAnsi="宋体" w:cs="宋体"/>
                <w:kern w:val="0"/>
                <w:sz w:val="22"/>
                <w:szCs w:val="22"/>
                <w:lang w:val="en-US" w:eastAsia="zh-CN"/>
              </w:rPr>
              <w:t>具有三维建设相关软件著作权证书或产品发明（或实用新型）专利证书</w:t>
            </w:r>
            <w:r>
              <w:rPr>
                <w:rFonts w:hint="eastAsia" w:ascii="宋体" w:hAnsi="宋体" w:cs="宋体"/>
                <w:kern w:val="0"/>
                <w:sz w:val="22"/>
                <w:szCs w:val="22"/>
                <w:lang w:eastAsia="zh-CN"/>
              </w:rPr>
              <w:t>，每拥有一</w:t>
            </w:r>
            <w:r>
              <w:rPr>
                <w:rFonts w:hint="eastAsia" w:ascii="宋体" w:hAnsi="宋体" w:cs="宋体"/>
                <w:kern w:val="0"/>
                <w:sz w:val="22"/>
                <w:szCs w:val="22"/>
                <w:lang w:val="en-US" w:eastAsia="zh-CN"/>
              </w:rPr>
              <w:t>项</w:t>
            </w:r>
            <w:r>
              <w:rPr>
                <w:rFonts w:hint="eastAsia" w:ascii="宋体" w:hAnsi="宋体" w:cs="宋体"/>
                <w:kern w:val="0"/>
                <w:sz w:val="22"/>
                <w:szCs w:val="22"/>
                <w:lang w:eastAsia="zh-CN"/>
              </w:rPr>
              <w:t>得</w:t>
            </w:r>
            <w:r>
              <w:rPr>
                <w:rFonts w:hint="eastAsia" w:ascii="宋体" w:hAnsi="宋体" w:cs="宋体"/>
                <w:kern w:val="0"/>
                <w:sz w:val="22"/>
                <w:szCs w:val="22"/>
                <w:lang w:val="en-US" w:eastAsia="zh-CN"/>
              </w:rPr>
              <w:t>1分，本项最高得4分。</w:t>
            </w:r>
            <w:r>
              <w:rPr>
                <w:rFonts w:hint="eastAsia" w:ascii="宋体" w:hAnsi="宋体" w:cs="宋体"/>
                <w:b/>
                <w:bCs/>
                <w:kern w:val="0"/>
                <w:sz w:val="22"/>
                <w:szCs w:val="22"/>
                <w:lang w:val="en-US" w:eastAsia="zh-CN"/>
              </w:rPr>
              <w:t>【需提供证明材料复印件，不提供不得分】</w:t>
            </w:r>
          </w:p>
        </w:tc>
        <w:tc>
          <w:tcPr>
            <w:tcW w:w="980" w:type="dxa"/>
            <w:noWrap w:val="0"/>
            <w:vAlign w:val="top"/>
          </w:tcPr>
          <w:p>
            <w:pPr>
              <w:rPr>
                <w:rFonts w:hint="eastAsia" w:ascii="宋体" w:hAnsi="宋体" w:cs="宋体"/>
                <w:color w:val="auto"/>
                <w:kern w:val="0"/>
                <w:sz w:val="21"/>
                <w:szCs w:val="21"/>
                <w:lang w:bidi="ar"/>
              </w:rPr>
            </w:pPr>
          </w:p>
        </w:tc>
        <w:tc>
          <w:tcPr>
            <w:tcW w:w="1052" w:type="dxa"/>
            <w:noWrap w:val="0"/>
            <w:vAlign w:val="top"/>
          </w:tcPr>
          <w:p>
            <w:pPr>
              <w:rPr>
                <w:rFonts w:hint="eastAsia" w:ascii="宋体" w:hAnsi="宋体" w:cs="宋体"/>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669" w:type="dxa"/>
            <w:noWrap w:val="0"/>
            <w:vAlign w:val="center"/>
          </w:tcPr>
          <w:p>
            <w:pPr>
              <w:jc w:val="center"/>
              <w:rPr>
                <w:rFonts w:hint="default" w:ascii="宋体" w:hAnsi="宋体" w:cs="宋体"/>
                <w:b/>
                <w:color w:val="auto"/>
                <w:kern w:val="2"/>
                <w:sz w:val="21"/>
                <w:szCs w:val="21"/>
                <w:lang w:val="en-US" w:eastAsia="zh-CN" w:bidi="ar"/>
              </w:rPr>
            </w:pPr>
            <w:r>
              <w:rPr>
                <w:rFonts w:hint="eastAsia" w:ascii="宋体" w:hAnsi="宋体" w:cs="宋体"/>
                <w:b/>
                <w:color w:val="auto"/>
                <w:kern w:val="2"/>
                <w:sz w:val="21"/>
                <w:szCs w:val="21"/>
                <w:lang w:val="en-US" w:eastAsia="zh-CN" w:bidi="ar"/>
              </w:rPr>
              <w:t>8</w:t>
            </w:r>
          </w:p>
        </w:tc>
        <w:tc>
          <w:tcPr>
            <w:tcW w:w="7178" w:type="dxa"/>
            <w:noWrap w:val="0"/>
            <w:vAlign w:val="center"/>
          </w:tcPr>
          <w:p>
            <w:pPr>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投标人</w:t>
            </w:r>
            <w:r>
              <w:rPr>
                <w:rFonts w:hint="eastAsia" w:ascii="宋体" w:hAnsi="宋体" w:eastAsia="宋体" w:cs="宋体"/>
                <w:kern w:val="0"/>
                <w:sz w:val="22"/>
                <w:szCs w:val="22"/>
                <w:lang w:eastAsia="zh-CN"/>
              </w:rPr>
              <w:t>拥有</w:t>
            </w:r>
            <w:r>
              <w:rPr>
                <w:rFonts w:hint="eastAsia" w:ascii="宋体" w:hAnsi="宋体" w:eastAsia="宋体" w:cs="宋体"/>
                <w:kern w:val="0"/>
                <w:sz w:val="22"/>
                <w:szCs w:val="22"/>
              </w:rPr>
              <w:t>民用无人机驾驶员证（需通过AOPA认证合格）2名及以上得2分</w:t>
            </w:r>
            <w:r>
              <w:rPr>
                <w:rFonts w:hint="eastAsia" w:ascii="宋体" w:hAnsi="宋体" w:eastAsia="宋体" w:cs="宋体"/>
                <w:kern w:val="0"/>
                <w:sz w:val="22"/>
                <w:szCs w:val="22"/>
                <w:lang w:eastAsia="zh-CN"/>
              </w:rPr>
              <w:t>。【</w:t>
            </w:r>
            <w:r>
              <w:rPr>
                <w:rFonts w:hint="eastAsia" w:ascii="宋体" w:hAnsi="宋体" w:eastAsia="宋体" w:cs="宋体"/>
                <w:b/>
                <w:bCs/>
                <w:kern w:val="0"/>
                <w:sz w:val="22"/>
                <w:szCs w:val="22"/>
                <w:lang w:eastAsia="zh-CN"/>
              </w:rPr>
              <w:t>商务技术文件须编入</w:t>
            </w:r>
            <w:r>
              <w:rPr>
                <w:rFonts w:hint="eastAsia" w:ascii="宋体" w:hAnsi="宋体" w:eastAsia="宋体" w:cs="宋体"/>
                <w:b/>
                <w:bCs/>
                <w:kern w:val="0"/>
                <w:sz w:val="22"/>
                <w:szCs w:val="22"/>
              </w:rPr>
              <w:t>证书</w:t>
            </w:r>
            <w:r>
              <w:rPr>
                <w:rFonts w:hint="eastAsia" w:ascii="宋体" w:hAnsi="宋体" w:eastAsia="宋体" w:cs="宋体"/>
                <w:b/>
                <w:bCs/>
                <w:kern w:val="0"/>
                <w:sz w:val="22"/>
                <w:szCs w:val="22"/>
                <w:lang w:eastAsia="zh-CN"/>
              </w:rPr>
              <w:t>原件的扫描件</w:t>
            </w:r>
            <w:r>
              <w:rPr>
                <w:rFonts w:hint="eastAsia" w:ascii="宋体" w:hAnsi="宋体" w:eastAsia="宋体" w:cs="宋体"/>
                <w:b/>
                <w:bCs/>
                <w:kern w:val="0"/>
                <w:sz w:val="22"/>
                <w:szCs w:val="22"/>
              </w:rPr>
              <w:t>，</w:t>
            </w:r>
            <w:r>
              <w:rPr>
                <w:rFonts w:hint="eastAsia" w:ascii="宋体" w:hAnsi="宋体" w:eastAsia="宋体" w:cs="宋体"/>
                <w:b/>
                <w:bCs/>
                <w:kern w:val="0"/>
                <w:sz w:val="22"/>
                <w:szCs w:val="22"/>
                <w:lang w:eastAsia="zh-CN"/>
              </w:rPr>
              <w:t>不提供</w:t>
            </w:r>
            <w:r>
              <w:rPr>
                <w:rFonts w:hint="eastAsia" w:ascii="宋体" w:hAnsi="宋体" w:eastAsia="宋体" w:cs="宋体"/>
                <w:b/>
                <w:bCs/>
                <w:kern w:val="0"/>
                <w:sz w:val="22"/>
                <w:szCs w:val="22"/>
              </w:rPr>
              <w:t>不得分</w:t>
            </w:r>
            <w:r>
              <w:rPr>
                <w:rFonts w:hint="eastAsia" w:ascii="宋体" w:hAnsi="宋体" w:eastAsia="宋体" w:cs="宋体"/>
                <w:kern w:val="0"/>
                <w:sz w:val="22"/>
                <w:szCs w:val="22"/>
                <w:lang w:eastAsia="zh-CN"/>
              </w:rPr>
              <w:t>】</w:t>
            </w:r>
          </w:p>
        </w:tc>
        <w:tc>
          <w:tcPr>
            <w:tcW w:w="980" w:type="dxa"/>
            <w:noWrap w:val="0"/>
            <w:vAlign w:val="top"/>
          </w:tcPr>
          <w:p>
            <w:pPr>
              <w:rPr>
                <w:rFonts w:hint="eastAsia" w:ascii="宋体" w:hAnsi="宋体" w:cs="宋体"/>
                <w:color w:val="auto"/>
                <w:kern w:val="0"/>
                <w:sz w:val="21"/>
                <w:szCs w:val="21"/>
                <w:lang w:bidi="ar"/>
              </w:rPr>
            </w:pPr>
          </w:p>
        </w:tc>
        <w:tc>
          <w:tcPr>
            <w:tcW w:w="1052" w:type="dxa"/>
            <w:noWrap w:val="0"/>
            <w:vAlign w:val="top"/>
          </w:tcPr>
          <w:p>
            <w:pPr>
              <w:rPr>
                <w:rFonts w:hint="eastAsia" w:ascii="宋体" w:hAnsi="宋体" w:cs="宋体"/>
                <w:color w:val="auto"/>
                <w:kern w:val="0"/>
                <w:sz w:val="21"/>
                <w:szCs w:val="21"/>
                <w:lang w:bidi="ar"/>
              </w:rPr>
            </w:pPr>
          </w:p>
        </w:tc>
      </w:tr>
    </w:tbl>
    <w:p>
      <w:pPr>
        <w:widowControl/>
        <w:jc w:val="left"/>
        <w:rPr>
          <w:rFonts w:hint="eastAsia" w:hAnsi="宋体"/>
          <w:color w:val="auto"/>
          <w:sz w:val="24"/>
        </w:rPr>
      </w:pPr>
      <w:r>
        <w:rPr>
          <w:rFonts w:hint="eastAsia" w:hAnsi="宋体"/>
          <w:color w:val="auto"/>
          <w:sz w:val="24"/>
        </w:rPr>
        <w:t>注：</w:t>
      </w:r>
      <w:r>
        <w:rPr>
          <w:rFonts w:ascii="宋体" w:hAnsi="宋体" w:cs="宋体"/>
          <w:color w:val="auto"/>
          <w:kern w:val="0"/>
          <w:sz w:val="24"/>
          <w:lang w:bidi="ar"/>
        </w:rPr>
        <w:t>本表可在不改变格式的情况下根据具体需要自行增减</w:t>
      </w:r>
      <w:r>
        <w:rPr>
          <w:rFonts w:hint="eastAsia" w:hAnsi="宋体" w:cs="宋体"/>
          <w:color w:val="auto"/>
          <w:kern w:val="0"/>
          <w:sz w:val="24"/>
          <w:lang w:bidi="ar"/>
        </w:rPr>
        <w:t>。</w:t>
      </w:r>
    </w:p>
    <w:p>
      <w:pPr>
        <w:spacing w:line="500" w:lineRule="exact"/>
        <w:jc w:val="left"/>
        <w:textAlignment w:val="baseline"/>
        <w:rPr>
          <w:rFonts w:hint="eastAsia" w:hAnsi="宋体"/>
          <w:color w:val="auto"/>
          <w:sz w:val="24"/>
          <w:szCs w:val="21"/>
        </w:rPr>
      </w:pPr>
      <w:r>
        <w:rPr>
          <w:rFonts w:hint="eastAsia" w:hAnsi="宋体"/>
          <w:color w:val="auto"/>
          <w:sz w:val="24"/>
          <w:szCs w:val="21"/>
        </w:rPr>
        <w:t>投标人全称（盖章）：</w:t>
      </w:r>
    </w:p>
    <w:p>
      <w:pPr>
        <w:spacing w:line="500" w:lineRule="exact"/>
        <w:jc w:val="left"/>
        <w:textAlignment w:val="baseline"/>
        <w:rPr>
          <w:rFonts w:hint="eastAsia" w:hAnsi="宋体"/>
          <w:color w:val="auto"/>
          <w:sz w:val="24"/>
          <w:szCs w:val="21"/>
        </w:rPr>
      </w:pPr>
      <w:r>
        <w:rPr>
          <w:rFonts w:hint="eastAsia" w:hAnsi="宋体" w:cs="仿宋_GB2312"/>
          <w:color w:val="auto"/>
          <w:sz w:val="24"/>
          <w:szCs w:val="21"/>
        </w:rPr>
        <w:t>法定代表人或</w:t>
      </w:r>
      <w:r>
        <w:rPr>
          <w:rFonts w:hint="eastAsia" w:hAnsi="宋体"/>
          <w:color w:val="auto"/>
          <w:sz w:val="24"/>
          <w:szCs w:val="21"/>
        </w:rPr>
        <w:t>委托代理人（盖章或签字）：</w:t>
      </w:r>
    </w:p>
    <w:p>
      <w:pPr>
        <w:spacing w:line="500" w:lineRule="exact"/>
        <w:textAlignment w:val="baseline"/>
        <w:rPr>
          <w:rFonts w:hint="eastAsia" w:hAnsi="宋体"/>
          <w:color w:val="auto"/>
          <w:sz w:val="24"/>
          <w:szCs w:val="21"/>
        </w:rPr>
      </w:pPr>
      <w:r>
        <w:rPr>
          <w:rFonts w:hint="eastAsia" w:hAnsi="宋体"/>
          <w:color w:val="auto"/>
          <w:sz w:val="24"/>
          <w:szCs w:val="21"/>
        </w:rPr>
        <w:t xml:space="preserve">日  </w:t>
      </w:r>
      <w:r>
        <w:rPr>
          <w:rFonts w:hAnsi="宋体"/>
          <w:color w:val="auto"/>
          <w:sz w:val="24"/>
          <w:szCs w:val="21"/>
        </w:rPr>
        <w:t xml:space="preserve">  </w:t>
      </w:r>
      <w:r>
        <w:rPr>
          <w:rFonts w:hint="eastAsia" w:hAnsi="宋体"/>
          <w:color w:val="auto"/>
          <w:sz w:val="24"/>
          <w:szCs w:val="21"/>
        </w:rPr>
        <w:t xml:space="preserve">期： </w:t>
      </w:r>
      <w:r>
        <w:rPr>
          <w:rFonts w:hAnsi="宋体"/>
          <w:color w:val="auto"/>
          <w:sz w:val="24"/>
          <w:szCs w:val="21"/>
        </w:rPr>
        <w:t xml:space="preserve">  </w:t>
      </w:r>
      <w:r>
        <w:rPr>
          <w:rFonts w:hint="eastAsia" w:hAnsi="宋体"/>
          <w:color w:val="auto"/>
          <w:sz w:val="24"/>
          <w:szCs w:val="21"/>
        </w:rPr>
        <w:t xml:space="preserve"> </w:t>
      </w:r>
    </w:p>
    <w:p>
      <w:pPr>
        <w:spacing w:line="240" w:lineRule="auto"/>
        <w:rPr>
          <w:rFonts w:hint="eastAsia" w:ascii="宋体" w:hAnsi="宋体" w:cs="宋体"/>
          <w:b/>
          <w:bCs/>
          <w:color w:val="auto"/>
          <w:sz w:val="24"/>
          <w:lang w:bidi="ar"/>
        </w:rPr>
      </w:pPr>
      <w:r>
        <w:rPr>
          <w:rFonts w:hint="eastAsia" w:ascii="宋体" w:hAnsi="宋体" w:cs="宋体"/>
          <w:b/>
          <w:bCs/>
          <w:color w:val="auto"/>
          <w:sz w:val="24"/>
          <w:lang w:bidi="ar"/>
        </w:rPr>
        <w:br w:type="page"/>
      </w:r>
    </w:p>
    <w:p>
      <w:pPr>
        <w:spacing w:line="500" w:lineRule="exact"/>
        <w:rPr>
          <w:rFonts w:hint="eastAsia" w:ascii="宋体" w:hAnsi="宋体" w:cs="宋体"/>
          <w:b/>
          <w:bCs/>
          <w:color w:val="auto"/>
          <w:sz w:val="24"/>
          <w:lang w:bidi="ar"/>
        </w:rPr>
      </w:pPr>
      <w:r>
        <w:rPr>
          <w:rFonts w:hint="eastAsia" w:ascii="宋体" w:hAnsi="宋体" w:cs="宋体"/>
          <w:b/>
          <w:bCs/>
          <w:color w:val="auto"/>
          <w:sz w:val="24"/>
          <w:lang w:bidi="ar"/>
        </w:rPr>
        <w:t>附件</w:t>
      </w:r>
      <w:r>
        <w:rPr>
          <w:rFonts w:hint="eastAsia" w:ascii="宋体" w:hAnsi="宋体" w:cs="宋体"/>
          <w:b/>
          <w:bCs/>
          <w:color w:val="auto"/>
          <w:sz w:val="24"/>
          <w:lang w:val="en-US" w:eastAsia="zh-CN" w:bidi="ar"/>
        </w:rPr>
        <w:t>2</w:t>
      </w:r>
      <w:r>
        <w:rPr>
          <w:rFonts w:hint="eastAsia" w:ascii="宋体" w:hAnsi="宋体" w:cs="宋体"/>
          <w:b/>
          <w:bCs/>
          <w:color w:val="auto"/>
          <w:sz w:val="24"/>
          <w:lang w:bidi="ar"/>
        </w:rPr>
        <w:t>：</w:t>
      </w:r>
    </w:p>
    <w:p>
      <w:pPr>
        <w:pStyle w:val="48"/>
        <w:shd w:val="clear" w:color="auto" w:fill="FFFFFF"/>
        <w:spacing w:before="0" w:beforeAutospacing="0" w:after="0" w:afterAutospacing="0" w:line="360" w:lineRule="auto"/>
        <w:jc w:val="center"/>
        <w:rPr>
          <w:rFonts w:cs="Times New Roman"/>
          <w:b/>
          <w:bCs/>
          <w:spacing w:val="21"/>
          <w:sz w:val="28"/>
          <w:szCs w:val="28"/>
        </w:rPr>
      </w:pPr>
      <w:r>
        <w:rPr>
          <w:b/>
          <w:bCs/>
          <w:sz w:val="28"/>
          <w:szCs w:val="28"/>
        </w:rPr>
        <w:t xml:space="preserve">  </w:t>
      </w:r>
      <w:r>
        <w:rPr>
          <w:rFonts w:hint="eastAsia"/>
          <w:b/>
          <w:bCs/>
          <w:sz w:val="28"/>
          <w:szCs w:val="28"/>
        </w:rPr>
        <w:t>投标</w:t>
      </w:r>
      <w:r>
        <w:rPr>
          <w:rFonts w:hint="eastAsia"/>
          <w:b/>
          <w:bCs/>
          <w:spacing w:val="21"/>
          <w:sz w:val="28"/>
          <w:szCs w:val="28"/>
        </w:rPr>
        <w:t>人基本情况表</w:t>
      </w:r>
    </w:p>
    <w:tbl>
      <w:tblPr>
        <w:tblStyle w:val="25"/>
        <w:tblW w:w="95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818"/>
        <w:gridCol w:w="1025"/>
        <w:gridCol w:w="1312"/>
        <w:gridCol w:w="1394"/>
        <w:gridCol w:w="1834"/>
        <w:gridCol w:w="1003"/>
        <w:gridCol w:w="115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18" w:type="dxa"/>
            <w:noWrap w:val="0"/>
            <w:vAlign w:val="center"/>
          </w:tcPr>
          <w:p>
            <w:pPr>
              <w:pStyle w:val="64"/>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tc>
        <w:tc>
          <w:tcPr>
            <w:tcW w:w="7727" w:type="dxa"/>
            <w:gridSpan w:val="6"/>
            <w:noWrap w:val="0"/>
            <w:vAlign w:val="center"/>
          </w:tcPr>
          <w:p>
            <w:pPr>
              <w:pStyle w:val="64"/>
              <w:spacing w:line="240" w:lineRule="auto"/>
              <w:ind w:firstLine="315"/>
              <w:jc w:val="both"/>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18" w:type="dxa"/>
            <w:noWrap w:val="0"/>
            <w:vAlign w:val="center"/>
          </w:tcPr>
          <w:p>
            <w:pPr>
              <w:pStyle w:val="64"/>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3731" w:type="dxa"/>
            <w:gridSpan w:val="3"/>
            <w:noWrap w:val="0"/>
            <w:vAlign w:val="center"/>
          </w:tcPr>
          <w:p>
            <w:pPr>
              <w:pStyle w:val="64"/>
              <w:spacing w:line="240" w:lineRule="auto"/>
              <w:ind w:firstLine="315"/>
              <w:jc w:val="both"/>
              <w:rPr>
                <w:rFonts w:hint="eastAsia" w:ascii="宋体" w:hAnsi="宋体" w:eastAsia="宋体" w:cs="宋体"/>
                <w:color w:val="auto"/>
                <w:sz w:val="24"/>
                <w:szCs w:val="24"/>
              </w:rPr>
            </w:pPr>
          </w:p>
        </w:tc>
        <w:tc>
          <w:tcPr>
            <w:tcW w:w="1834" w:type="dxa"/>
            <w:noWrap w:val="0"/>
            <w:vAlign w:val="center"/>
          </w:tcPr>
          <w:p>
            <w:pPr>
              <w:pStyle w:val="64"/>
              <w:spacing w:line="240" w:lineRule="auto"/>
              <w:ind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2162" w:type="dxa"/>
            <w:gridSpan w:val="2"/>
            <w:noWrap w:val="0"/>
            <w:vAlign w:val="center"/>
          </w:tcPr>
          <w:p>
            <w:pPr>
              <w:pStyle w:val="64"/>
              <w:spacing w:line="240" w:lineRule="auto"/>
              <w:ind w:firstLine="315"/>
              <w:jc w:val="both"/>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18" w:type="dxa"/>
            <w:vMerge w:val="restart"/>
            <w:noWrap w:val="0"/>
            <w:vAlign w:val="center"/>
          </w:tcPr>
          <w:p>
            <w:pPr>
              <w:pStyle w:val="64"/>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1025" w:type="dxa"/>
            <w:noWrap w:val="0"/>
            <w:vAlign w:val="center"/>
          </w:tcPr>
          <w:p>
            <w:pPr>
              <w:pStyle w:val="64"/>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706" w:type="dxa"/>
            <w:gridSpan w:val="2"/>
            <w:noWrap w:val="0"/>
            <w:vAlign w:val="center"/>
          </w:tcPr>
          <w:p>
            <w:pPr>
              <w:pStyle w:val="64"/>
              <w:spacing w:line="240" w:lineRule="auto"/>
              <w:ind w:firstLine="315"/>
              <w:jc w:val="both"/>
              <w:rPr>
                <w:rFonts w:hint="eastAsia" w:ascii="宋体" w:hAnsi="宋体" w:eastAsia="宋体" w:cs="宋体"/>
                <w:color w:val="auto"/>
                <w:sz w:val="24"/>
                <w:szCs w:val="24"/>
              </w:rPr>
            </w:pPr>
          </w:p>
        </w:tc>
        <w:tc>
          <w:tcPr>
            <w:tcW w:w="1834" w:type="dxa"/>
            <w:noWrap w:val="0"/>
            <w:vAlign w:val="center"/>
          </w:tcPr>
          <w:p>
            <w:pPr>
              <w:pStyle w:val="64"/>
              <w:spacing w:line="240" w:lineRule="auto"/>
              <w:ind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162" w:type="dxa"/>
            <w:gridSpan w:val="2"/>
            <w:noWrap w:val="0"/>
            <w:vAlign w:val="center"/>
          </w:tcPr>
          <w:p>
            <w:pPr>
              <w:pStyle w:val="64"/>
              <w:spacing w:line="240" w:lineRule="auto"/>
              <w:ind w:firstLine="315"/>
              <w:jc w:val="both"/>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18" w:type="dxa"/>
            <w:vMerge w:val="continue"/>
            <w:noWrap w:val="0"/>
            <w:vAlign w:val="center"/>
          </w:tcPr>
          <w:p>
            <w:pPr>
              <w:pStyle w:val="64"/>
              <w:spacing w:line="240" w:lineRule="auto"/>
              <w:ind w:left="0" w:leftChars="0" w:firstLine="0" w:firstLineChars="0"/>
              <w:jc w:val="center"/>
              <w:rPr>
                <w:rFonts w:hint="eastAsia" w:ascii="宋体" w:hAnsi="宋体" w:eastAsia="宋体" w:cs="宋体"/>
                <w:color w:val="auto"/>
                <w:sz w:val="24"/>
                <w:szCs w:val="24"/>
              </w:rPr>
            </w:pPr>
          </w:p>
        </w:tc>
        <w:tc>
          <w:tcPr>
            <w:tcW w:w="1025" w:type="dxa"/>
            <w:noWrap w:val="0"/>
            <w:vAlign w:val="center"/>
          </w:tcPr>
          <w:p>
            <w:pPr>
              <w:pStyle w:val="64"/>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传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真</w:t>
            </w:r>
          </w:p>
        </w:tc>
        <w:tc>
          <w:tcPr>
            <w:tcW w:w="2706" w:type="dxa"/>
            <w:gridSpan w:val="2"/>
            <w:noWrap w:val="0"/>
            <w:vAlign w:val="center"/>
          </w:tcPr>
          <w:p>
            <w:pPr>
              <w:pStyle w:val="64"/>
              <w:spacing w:line="240" w:lineRule="auto"/>
              <w:ind w:firstLine="315"/>
              <w:jc w:val="both"/>
              <w:rPr>
                <w:rFonts w:hint="eastAsia" w:ascii="宋体" w:hAnsi="宋体" w:eastAsia="宋体" w:cs="宋体"/>
                <w:color w:val="auto"/>
                <w:sz w:val="24"/>
                <w:szCs w:val="24"/>
              </w:rPr>
            </w:pPr>
          </w:p>
        </w:tc>
        <w:tc>
          <w:tcPr>
            <w:tcW w:w="1834" w:type="dxa"/>
            <w:noWrap w:val="0"/>
            <w:vAlign w:val="center"/>
          </w:tcPr>
          <w:p>
            <w:pPr>
              <w:pStyle w:val="64"/>
              <w:spacing w:line="240" w:lineRule="auto"/>
              <w:ind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电子邮件</w:t>
            </w:r>
          </w:p>
        </w:tc>
        <w:tc>
          <w:tcPr>
            <w:tcW w:w="2162" w:type="dxa"/>
            <w:gridSpan w:val="2"/>
            <w:noWrap w:val="0"/>
            <w:vAlign w:val="center"/>
          </w:tcPr>
          <w:p>
            <w:pPr>
              <w:pStyle w:val="64"/>
              <w:spacing w:line="240" w:lineRule="auto"/>
              <w:ind w:firstLine="315"/>
              <w:jc w:val="both"/>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62" w:hRule="exact"/>
          <w:jc w:val="center"/>
        </w:trPr>
        <w:tc>
          <w:tcPr>
            <w:tcW w:w="1818" w:type="dxa"/>
            <w:noWrap w:val="0"/>
            <w:vAlign w:val="center"/>
          </w:tcPr>
          <w:p>
            <w:pPr>
              <w:pStyle w:val="64"/>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1025" w:type="dxa"/>
            <w:noWrap w:val="0"/>
            <w:vAlign w:val="center"/>
          </w:tcPr>
          <w:p>
            <w:pPr>
              <w:pStyle w:val="64"/>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名</w:t>
            </w:r>
          </w:p>
        </w:tc>
        <w:tc>
          <w:tcPr>
            <w:tcW w:w="1312" w:type="dxa"/>
            <w:noWrap w:val="0"/>
            <w:vAlign w:val="center"/>
          </w:tcPr>
          <w:p>
            <w:pPr>
              <w:pStyle w:val="64"/>
              <w:spacing w:line="240" w:lineRule="auto"/>
              <w:ind w:firstLine="315"/>
              <w:jc w:val="both"/>
              <w:rPr>
                <w:rFonts w:hint="eastAsia" w:ascii="宋体" w:hAnsi="宋体" w:eastAsia="宋体" w:cs="宋体"/>
                <w:color w:val="auto"/>
                <w:sz w:val="24"/>
                <w:szCs w:val="24"/>
              </w:rPr>
            </w:pPr>
          </w:p>
        </w:tc>
        <w:tc>
          <w:tcPr>
            <w:tcW w:w="1394" w:type="dxa"/>
            <w:noWrap w:val="0"/>
            <w:vAlign w:val="center"/>
          </w:tcPr>
          <w:p>
            <w:pPr>
              <w:pStyle w:val="64"/>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1834" w:type="dxa"/>
            <w:noWrap w:val="0"/>
            <w:vAlign w:val="center"/>
          </w:tcPr>
          <w:p>
            <w:pPr>
              <w:pStyle w:val="64"/>
              <w:spacing w:line="240" w:lineRule="auto"/>
              <w:ind w:firstLine="315"/>
              <w:jc w:val="both"/>
              <w:rPr>
                <w:rFonts w:hint="eastAsia" w:ascii="宋体" w:hAnsi="宋体" w:eastAsia="宋体" w:cs="宋体"/>
                <w:color w:val="auto"/>
                <w:sz w:val="24"/>
                <w:szCs w:val="24"/>
              </w:rPr>
            </w:pPr>
          </w:p>
        </w:tc>
        <w:tc>
          <w:tcPr>
            <w:tcW w:w="1003" w:type="dxa"/>
            <w:noWrap w:val="0"/>
            <w:vAlign w:val="center"/>
          </w:tcPr>
          <w:p>
            <w:pPr>
              <w:pStyle w:val="64"/>
              <w:spacing w:line="240" w:lineRule="auto"/>
              <w:ind w:firstLine="315"/>
              <w:jc w:val="both"/>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159" w:type="dxa"/>
            <w:noWrap w:val="0"/>
            <w:vAlign w:val="center"/>
          </w:tcPr>
          <w:p>
            <w:pPr>
              <w:pStyle w:val="64"/>
              <w:spacing w:line="240" w:lineRule="auto"/>
              <w:ind w:firstLine="315"/>
              <w:jc w:val="both"/>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62" w:hRule="exact"/>
          <w:jc w:val="center"/>
        </w:trPr>
        <w:tc>
          <w:tcPr>
            <w:tcW w:w="1818" w:type="dxa"/>
            <w:noWrap w:val="0"/>
            <w:vAlign w:val="center"/>
          </w:tcPr>
          <w:p>
            <w:pPr>
              <w:pStyle w:val="64"/>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技术</w:t>
            </w:r>
            <w:r>
              <w:rPr>
                <w:rFonts w:hint="eastAsia" w:ascii="宋体" w:hAnsi="宋体" w:eastAsia="宋体" w:cs="宋体"/>
                <w:color w:val="auto"/>
                <w:sz w:val="24"/>
                <w:szCs w:val="24"/>
              </w:rPr>
              <w:t>负责人</w:t>
            </w:r>
          </w:p>
        </w:tc>
        <w:tc>
          <w:tcPr>
            <w:tcW w:w="1025" w:type="dxa"/>
            <w:noWrap w:val="0"/>
            <w:vAlign w:val="center"/>
          </w:tcPr>
          <w:p>
            <w:pPr>
              <w:pStyle w:val="64"/>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名</w:t>
            </w:r>
          </w:p>
        </w:tc>
        <w:tc>
          <w:tcPr>
            <w:tcW w:w="1312" w:type="dxa"/>
            <w:noWrap w:val="0"/>
            <w:vAlign w:val="center"/>
          </w:tcPr>
          <w:p>
            <w:pPr>
              <w:pStyle w:val="64"/>
              <w:spacing w:line="240" w:lineRule="auto"/>
              <w:ind w:firstLine="315"/>
              <w:jc w:val="both"/>
              <w:rPr>
                <w:rFonts w:hint="eastAsia" w:ascii="宋体" w:hAnsi="宋体" w:eastAsia="宋体" w:cs="宋体"/>
                <w:color w:val="auto"/>
                <w:sz w:val="24"/>
                <w:szCs w:val="24"/>
              </w:rPr>
            </w:pPr>
          </w:p>
        </w:tc>
        <w:tc>
          <w:tcPr>
            <w:tcW w:w="1394" w:type="dxa"/>
            <w:noWrap w:val="0"/>
            <w:vAlign w:val="center"/>
          </w:tcPr>
          <w:p>
            <w:pPr>
              <w:pStyle w:val="64"/>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1834" w:type="dxa"/>
            <w:noWrap w:val="0"/>
            <w:vAlign w:val="center"/>
          </w:tcPr>
          <w:p>
            <w:pPr>
              <w:pStyle w:val="64"/>
              <w:spacing w:line="240" w:lineRule="auto"/>
              <w:ind w:firstLine="315"/>
              <w:jc w:val="both"/>
              <w:rPr>
                <w:rFonts w:hint="eastAsia" w:ascii="宋体" w:hAnsi="宋体" w:eastAsia="宋体" w:cs="宋体"/>
                <w:color w:val="auto"/>
                <w:sz w:val="24"/>
                <w:szCs w:val="24"/>
              </w:rPr>
            </w:pPr>
          </w:p>
        </w:tc>
        <w:tc>
          <w:tcPr>
            <w:tcW w:w="1003" w:type="dxa"/>
            <w:noWrap w:val="0"/>
            <w:vAlign w:val="center"/>
          </w:tcPr>
          <w:p>
            <w:pPr>
              <w:pStyle w:val="64"/>
              <w:spacing w:line="240" w:lineRule="auto"/>
              <w:ind w:firstLine="315"/>
              <w:jc w:val="both"/>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159" w:type="dxa"/>
            <w:noWrap w:val="0"/>
            <w:vAlign w:val="center"/>
          </w:tcPr>
          <w:p>
            <w:pPr>
              <w:pStyle w:val="64"/>
              <w:spacing w:line="240" w:lineRule="auto"/>
              <w:ind w:firstLine="315"/>
              <w:jc w:val="both"/>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18" w:type="dxa"/>
            <w:noWrap w:val="0"/>
            <w:vAlign w:val="center"/>
          </w:tcPr>
          <w:p>
            <w:pPr>
              <w:pStyle w:val="64"/>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2337" w:type="dxa"/>
            <w:gridSpan w:val="2"/>
            <w:noWrap w:val="0"/>
            <w:vAlign w:val="center"/>
          </w:tcPr>
          <w:p>
            <w:pPr>
              <w:pStyle w:val="64"/>
              <w:spacing w:line="240" w:lineRule="auto"/>
              <w:ind w:firstLine="315"/>
              <w:jc w:val="both"/>
              <w:rPr>
                <w:rFonts w:hint="eastAsia" w:ascii="宋体" w:hAnsi="宋体" w:eastAsia="宋体" w:cs="宋体"/>
                <w:color w:val="auto"/>
                <w:sz w:val="24"/>
                <w:szCs w:val="24"/>
              </w:rPr>
            </w:pPr>
          </w:p>
        </w:tc>
        <w:tc>
          <w:tcPr>
            <w:tcW w:w="5390" w:type="dxa"/>
            <w:gridSpan w:val="4"/>
            <w:noWrap w:val="0"/>
            <w:vAlign w:val="center"/>
          </w:tcPr>
          <w:p>
            <w:pPr>
              <w:pStyle w:val="64"/>
              <w:spacing w:line="240" w:lineRule="auto"/>
              <w:ind w:firstLine="315"/>
              <w:jc w:val="both"/>
              <w:rPr>
                <w:rFonts w:hint="eastAsia" w:ascii="宋体" w:hAnsi="宋体" w:eastAsia="宋体" w:cs="宋体"/>
                <w:color w:val="auto"/>
                <w:sz w:val="24"/>
                <w:szCs w:val="24"/>
              </w:rPr>
            </w:pPr>
            <w:r>
              <w:rPr>
                <w:rFonts w:hint="eastAsia" w:ascii="宋体" w:hAnsi="宋体" w:eastAsia="宋体" w:cs="宋体"/>
                <w:color w:val="auto"/>
                <w:sz w:val="24"/>
                <w:szCs w:val="24"/>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18" w:type="dxa"/>
            <w:noWrap w:val="0"/>
            <w:vAlign w:val="center"/>
          </w:tcPr>
          <w:p>
            <w:pPr>
              <w:pStyle w:val="64"/>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企业资质</w:t>
            </w:r>
          </w:p>
        </w:tc>
        <w:tc>
          <w:tcPr>
            <w:tcW w:w="2337" w:type="dxa"/>
            <w:gridSpan w:val="2"/>
            <w:noWrap w:val="0"/>
            <w:vAlign w:val="center"/>
          </w:tcPr>
          <w:p>
            <w:pPr>
              <w:pStyle w:val="64"/>
              <w:spacing w:line="240" w:lineRule="auto"/>
              <w:ind w:firstLine="315"/>
              <w:jc w:val="both"/>
              <w:rPr>
                <w:rFonts w:hint="eastAsia" w:ascii="宋体" w:hAnsi="宋体" w:eastAsia="宋体" w:cs="宋体"/>
                <w:color w:val="auto"/>
                <w:sz w:val="24"/>
                <w:szCs w:val="24"/>
              </w:rPr>
            </w:pPr>
          </w:p>
        </w:tc>
        <w:tc>
          <w:tcPr>
            <w:tcW w:w="1394" w:type="dxa"/>
            <w:vMerge w:val="restart"/>
            <w:noWrap w:val="0"/>
            <w:vAlign w:val="center"/>
          </w:tcPr>
          <w:p>
            <w:pPr>
              <w:pStyle w:val="64"/>
              <w:spacing w:line="240" w:lineRule="auto"/>
              <w:ind w:firstLine="315"/>
              <w:jc w:val="both"/>
              <w:rPr>
                <w:rFonts w:hint="eastAsia" w:ascii="宋体" w:hAnsi="宋体" w:eastAsia="宋体" w:cs="宋体"/>
                <w:color w:val="auto"/>
                <w:sz w:val="24"/>
                <w:szCs w:val="24"/>
              </w:rPr>
            </w:pPr>
            <w:r>
              <w:rPr>
                <w:rFonts w:hint="eastAsia" w:ascii="宋体" w:hAnsi="宋体" w:eastAsia="宋体" w:cs="宋体"/>
                <w:color w:val="auto"/>
                <w:sz w:val="24"/>
                <w:szCs w:val="24"/>
              </w:rPr>
              <w:t>其中</w:t>
            </w:r>
          </w:p>
        </w:tc>
        <w:tc>
          <w:tcPr>
            <w:tcW w:w="1834" w:type="dxa"/>
            <w:noWrap w:val="0"/>
            <w:vAlign w:val="center"/>
          </w:tcPr>
          <w:p>
            <w:pPr>
              <w:pStyle w:val="64"/>
              <w:spacing w:line="240" w:lineRule="auto"/>
              <w:ind w:left="0" w:lef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项目负责人</w:t>
            </w:r>
          </w:p>
        </w:tc>
        <w:tc>
          <w:tcPr>
            <w:tcW w:w="2162" w:type="dxa"/>
            <w:gridSpan w:val="2"/>
            <w:noWrap w:val="0"/>
            <w:vAlign w:val="center"/>
          </w:tcPr>
          <w:p>
            <w:pPr>
              <w:pStyle w:val="64"/>
              <w:spacing w:line="240" w:lineRule="auto"/>
              <w:ind w:firstLine="315"/>
              <w:jc w:val="both"/>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18" w:type="dxa"/>
            <w:noWrap w:val="0"/>
            <w:vAlign w:val="center"/>
          </w:tcPr>
          <w:p>
            <w:pPr>
              <w:pStyle w:val="64"/>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337" w:type="dxa"/>
            <w:gridSpan w:val="2"/>
            <w:noWrap w:val="0"/>
            <w:vAlign w:val="center"/>
          </w:tcPr>
          <w:p>
            <w:pPr>
              <w:pStyle w:val="64"/>
              <w:spacing w:line="240" w:lineRule="auto"/>
              <w:ind w:firstLine="315"/>
              <w:jc w:val="both"/>
              <w:rPr>
                <w:rFonts w:hint="eastAsia" w:ascii="宋体" w:hAnsi="宋体" w:eastAsia="宋体" w:cs="宋体"/>
                <w:color w:val="auto"/>
                <w:sz w:val="24"/>
                <w:szCs w:val="24"/>
              </w:rPr>
            </w:pPr>
          </w:p>
        </w:tc>
        <w:tc>
          <w:tcPr>
            <w:tcW w:w="1394" w:type="dxa"/>
            <w:vMerge w:val="continue"/>
            <w:noWrap w:val="0"/>
            <w:vAlign w:val="center"/>
          </w:tcPr>
          <w:p>
            <w:pPr>
              <w:pStyle w:val="64"/>
              <w:spacing w:line="240" w:lineRule="auto"/>
              <w:ind w:firstLine="315"/>
              <w:jc w:val="both"/>
              <w:rPr>
                <w:rFonts w:hint="eastAsia" w:ascii="宋体" w:hAnsi="宋体" w:eastAsia="宋体" w:cs="宋体"/>
                <w:color w:val="auto"/>
                <w:sz w:val="24"/>
                <w:szCs w:val="24"/>
              </w:rPr>
            </w:pPr>
          </w:p>
        </w:tc>
        <w:tc>
          <w:tcPr>
            <w:tcW w:w="1834" w:type="dxa"/>
            <w:noWrap w:val="0"/>
            <w:vAlign w:val="center"/>
          </w:tcPr>
          <w:p>
            <w:pPr>
              <w:pStyle w:val="64"/>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高级职称人员</w:t>
            </w:r>
          </w:p>
        </w:tc>
        <w:tc>
          <w:tcPr>
            <w:tcW w:w="2162" w:type="dxa"/>
            <w:gridSpan w:val="2"/>
            <w:noWrap w:val="0"/>
            <w:vAlign w:val="center"/>
          </w:tcPr>
          <w:p>
            <w:pPr>
              <w:pStyle w:val="64"/>
              <w:spacing w:line="240" w:lineRule="auto"/>
              <w:ind w:firstLine="315"/>
              <w:jc w:val="both"/>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18" w:type="dxa"/>
            <w:noWrap w:val="0"/>
            <w:vAlign w:val="center"/>
          </w:tcPr>
          <w:p>
            <w:pPr>
              <w:pStyle w:val="64"/>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337" w:type="dxa"/>
            <w:gridSpan w:val="2"/>
            <w:noWrap w:val="0"/>
            <w:vAlign w:val="center"/>
          </w:tcPr>
          <w:p>
            <w:pPr>
              <w:pStyle w:val="64"/>
              <w:spacing w:line="240" w:lineRule="auto"/>
              <w:ind w:firstLine="315"/>
              <w:jc w:val="both"/>
              <w:rPr>
                <w:rFonts w:hint="eastAsia" w:ascii="宋体" w:hAnsi="宋体" w:eastAsia="宋体" w:cs="宋体"/>
                <w:color w:val="auto"/>
                <w:sz w:val="24"/>
                <w:szCs w:val="24"/>
              </w:rPr>
            </w:pPr>
          </w:p>
        </w:tc>
        <w:tc>
          <w:tcPr>
            <w:tcW w:w="1394" w:type="dxa"/>
            <w:vMerge w:val="continue"/>
            <w:noWrap w:val="0"/>
            <w:vAlign w:val="center"/>
          </w:tcPr>
          <w:p>
            <w:pPr>
              <w:pStyle w:val="64"/>
              <w:spacing w:line="240" w:lineRule="auto"/>
              <w:ind w:firstLine="315"/>
              <w:jc w:val="both"/>
              <w:rPr>
                <w:rFonts w:hint="eastAsia" w:ascii="宋体" w:hAnsi="宋体" w:eastAsia="宋体" w:cs="宋体"/>
                <w:color w:val="auto"/>
                <w:sz w:val="24"/>
                <w:szCs w:val="24"/>
              </w:rPr>
            </w:pPr>
          </w:p>
        </w:tc>
        <w:tc>
          <w:tcPr>
            <w:tcW w:w="1834" w:type="dxa"/>
            <w:noWrap w:val="0"/>
            <w:vAlign w:val="center"/>
          </w:tcPr>
          <w:p>
            <w:pPr>
              <w:pStyle w:val="64"/>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中级职称人员</w:t>
            </w:r>
          </w:p>
        </w:tc>
        <w:tc>
          <w:tcPr>
            <w:tcW w:w="2162" w:type="dxa"/>
            <w:gridSpan w:val="2"/>
            <w:noWrap w:val="0"/>
            <w:vAlign w:val="center"/>
          </w:tcPr>
          <w:p>
            <w:pPr>
              <w:pStyle w:val="64"/>
              <w:spacing w:line="240" w:lineRule="auto"/>
              <w:ind w:firstLine="315"/>
              <w:jc w:val="both"/>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18" w:type="dxa"/>
            <w:noWrap w:val="0"/>
            <w:vAlign w:val="center"/>
          </w:tcPr>
          <w:p>
            <w:pPr>
              <w:pStyle w:val="64"/>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基本账户开户</w:t>
            </w:r>
          </w:p>
          <w:p>
            <w:pPr>
              <w:pStyle w:val="64"/>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银行</w:t>
            </w:r>
          </w:p>
        </w:tc>
        <w:tc>
          <w:tcPr>
            <w:tcW w:w="2337" w:type="dxa"/>
            <w:gridSpan w:val="2"/>
            <w:noWrap w:val="0"/>
            <w:vAlign w:val="center"/>
          </w:tcPr>
          <w:p>
            <w:pPr>
              <w:pStyle w:val="64"/>
              <w:spacing w:line="240" w:lineRule="auto"/>
              <w:ind w:firstLine="315"/>
              <w:jc w:val="both"/>
              <w:rPr>
                <w:rFonts w:hint="eastAsia" w:ascii="宋体" w:hAnsi="宋体" w:eastAsia="宋体" w:cs="宋体"/>
                <w:color w:val="auto"/>
                <w:sz w:val="24"/>
                <w:szCs w:val="24"/>
              </w:rPr>
            </w:pPr>
          </w:p>
        </w:tc>
        <w:tc>
          <w:tcPr>
            <w:tcW w:w="1394" w:type="dxa"/>
            <w:vMerge w:val="continue"/>
            <w:noWrap w:val="0"/>
            <w:vAlign w:val="center"/>
          </w:tcPr>
          <w:p>
            <w:pPr>
              <w:pStyle w:val="64"/>
              <w:spacing w:line="240" w:lineRule="auto"/>
              <w:ind w:firstLine="315"/>
              <w:jc w:val="both"/>
              <w:rPr>
                <w:rFonts w:hint="eastAsia" w:ascii="宋体" w:hAnsi="宋体" w:eastAsia="宋体" w:cs="宋体"/>
                <w:color w:val="auto"/>
                <w:sz w:val="24"/>
                <w:szCs w:val="24"/>
              </w:rPr>
            </w:pPr>
          </w:p>
        </w:tc>
        <w:tc>
          <w:tcPr>
            <w:tcW w:w="1834" w:type="dxa"/>
            <w:noWrap w:val="0"/>
            <w:vAlign w:val="center"/>
          </w:tcPr>
          <w:p>
            <w:pPr>
              <w:pStyle w:val="64"/>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初级职称人员</w:t>
            </w:r>
          </w:p>
        </w:tc>
        <w:tc>
          <w:tcPr>
            <w:tcW w:w="2162" w:type="dxa"/>
            <w:gridSpan w:val="2"/>
            <w:noWrap w:val="0"/>
            <w:vAlign w:val="center"/>
          </w:tcPr>
          <w:p>
            <w:pPr>
              <w:pStyle w:val="64"/>
              <w:spacing w:line="240" w:lineRule="auto"/>
              <w:ind w:firstLine="315"/>
              <w:jc w:val="both"/>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18" w:type="dxa"/>
            <w:noWrap w:val="0"/>
            <w:vAlign w:val="center"/>
          </w:tcPr>
          <w:p>
            <w:pPr>
              <w:pStyle w:val="64"/>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基本账户账号</w:t>
            </w:r>
          </w:p>
        </w:tc>
        <w:tc>
          <w:tcPr>
            <w:tcW w:w="2337" w:type="dxa"/>
            <w:gridSpan w:val="2"/>
            <w:noWrap w:val="0"/>
            <w:vAlign w:val="center"/>
          </w:tcPr>
          <w:p>
            <w:pPr>
              <w:pStyle w:val="64"/>
              <w:spacing w:line="240" w:lineRule="auto"/>
              <w:ind w:firstLine="315"/>
              <w:jc w:val="both"/>
              <w:rPr>
                <w:rFonts w:hint="eastAsia" w:ascii="宋体" w:hAnsi="宋体" w:eastAsia="宋体" w:cs="宋体"/>
                <w:color w:val="auto"/>
                <w:sz w:val="24"/>
                <w:szCs w:val="24"/>
              </w:rPr>
            </w:pPr>
          </w:p>
        </w:tc>
        <w:tc>
          <w:tcPr>
            <w:tcW w:w="1394" w:type="dxa"/>
            <w:vMerge w:val="continue"/>
            <w:noWrap w:val="0"/>
            <w:vAlign w:val="center"/>
          </w:tcPr>
          <w:p>
            <w:pPr>
              <w:pStyle w:val="64"/>
              <w:spacing w:line="240" w:lineRule="auto"/>
              <w:ind w:firstLine="315"/>
              <w:jc w:val="both"/>
              <w:rPr>
                <w:rFonts w:hint="eastAsia" w:ascii="宋体" w:hAnsi="宋体" w:eastAsia="宋体" w:cs="宋体"/>
                <w:color w:val="auto"/>
                <w:sz w:val="24"/>
                <w:szCs w:val="24"/>
              </w:rPr>
            </w:pPr>
          </w:p>
        </w:tc>
        <w:tc>
          <w:tcPr>
            <w:tcW w:w="1834" w:type="dxa"/>
            <w:noWrap w:val="0"/>
            <w:vAlign w:val="center"/>
          </w:tcPr>
          <w:p>
            <w:pPr>
              <w:pStyle w:val="64"/>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2162" w:type="dxa"/>
            <w:gridSpan w:val="2"/>
            <w:noWrap w:val="0"/>
            <w:vAlign w:val="center"/>
          </w:tcPr>
          <w:p>
            <w:pPr>
              <w:pStyle w:val="64"/>
              <w:spacing w:line="240" w:lineRule="auto"/>
              <w:ind w:firstLine="315"/>
              <w:jc w:val="both"/>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704" w:hRule="exact"/>
          <w:jc w:val="center"/>
        </w:trPr>
        <w:tc>
          <w:tcPr>
            <w:tcW w:w="1818" w:type="dxa"/>
            <w:noWrap w:val="0"/>
            <w:vAlign w:val="center"/>
          </w:tcPr>
          <w:p>
            <w:pPr>
              <w:pStyle w:val="64"/>
              <w:spacing w:line="240" w:lineRule="auto"/>
              <w:ind w:firstLine="315"/>
              <w:jc w:val="both"/>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7727" w:type="dxa"/>
            <w:gridSpan w:val="6"/>
            <w:noWrap w:val="0"/>
            <w:vAlign w:val="center"/>
          </w:tcPr>
          <w:p>
            <w:pPr>
              <w:pStyle w:val="64"/>
              <w:spacing w:line="240" w:lineRule="auto"/>
              <w:ind w:firstLine="315"/>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96" w:hRule="exact"/>
          <w:jc w:val="center"/>
        </w:trPr>
        <w:tc>
          <w:tcPr>
            <w:tcW w:w="1818" w:type="dxa"/>
            <w:noWrap w:val="0"/>
            <w:vAlign w:val="center"/>
          </w:tcPr>
          <w:p>
            <w:pPr>
              <w:pStyle w:val="64"/>
              <w:spacing w:line="240" w:lineRule="auto"/>
              <w:ind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资产构成情况及投标人投资参股的关联企业情况</w:t>
            </w:r>
          </w:p>
        </w:tc>
        <w:tc>
          <w:tcPr>
            <w:tcW w:w="7727" w:type="dxa"/>
            <w:gridSpan w:val="6"/>
            <w:noWrap w:val="0"/>
            <w:vAlign w:val="center"/>
          </w:tcPr>
          <w:p>
            <w:pPr>
              <w:pStyle w:val="64"/>
              <w:spacing w:line="240" w:lineRule="auto"/>
              <w:ind w:firstLine="315"/>
              <w:rPr>
                <w:rFonts w:hint="eastAsia" w:ascii="宋体" w:hAnsi="宋体" w:eastAsia="宋体" w:cs="宋体"/>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1" w:hRule="exact"/>
          <w:jc w:val="center"/>
        </w:trPr>
        <w:tc>
          <w:tcPr>
            <w:tcW w:w="1818" w:type="dxa"/>
            <w:noWrap w:val="0"/>
            <w:vAlign w:val="center"/>
          </w:tcPr>
          <w:p>
            <w:pPr>
              <w:pStyle w:val="64"/>
              <w:spacing w:line="240" w:lineRule="auto"/>
              <w:ind w:firstLine="315"/>
              <w:jc w:val="both"/>
              <w:rPr>
                <w:rFonts w:hint="eastAsia" w:ascii="宋体" w:hAnsi="宋体" w:eastAsia="宋体" w:cs="宋体"/>
                <w:color w:val="auto"/>
                <w:sz w:val="24"/>
                <w:szCs w:val="24"/>
              </w:rPr>
            </w:pPr>
            <w:r>
              <w:rPr>
                <w:rFonts w:hint="eastAsia" w:ascii="宋体" w:hAnsi="宋体" w:eastAsia="宋体" w:cs="宋体"/>
                <w:color w:val="auto"/>
                <w:sz w:val="24"/>
                <w:szCs w:val="24"/>
              </w:rPr>
              <w:t>备    注</w:t>
            </w:r>
          </w:p>
        </w:tc>
        <w:tc>
          <w:tcPr>
            <w:tcW w:w="7727" w:type="dxa"/>
            <w:gridSpan w:val="6"/>
            <w:noWrap w:val="0"/>
            <w:vAlign w:val="center"/>
          </w:tcPr>
          <w:p>
            <w:pPr>
              <w:pStyle w:val="64"/>
              <w:spacing w:line="240" w:lineRule="auto"/>
              <w:ind w:firstLine="315"/>
              <w:rPr>
                <w:rFonts w:hint="eastAsia" w:ascii="宋体" w:hAnsi="宋体" w:eastAsia="宋体" w:cs="宋体"/>
                <w:color w:val="auto"/>
                <w:sz w:val="24"/>
                <w:szCs w:val="24"/>
              </w:rPr>
            </w:pPr>
          </w:p>
        </w:tc>
      </w:tr>
    </w:tbl>
    <w:p>
      <w:pPr>
        <w:rPr>
          <w:rFonts w:ascii="宋体"/>
          <w:b/>
          <w:bCs/>
          <w:sz w:val="28"/>
          <w:szCs w:val="28"/>
        </w:rPr>
      </w:pPr>
      <w:r>
        <w:rPr>
          <w:rFonts w:ascii="宋体"/>
          <w:b/>
          <w:bCs/>
          <w:sz w:val="28"/>
          <w:szCs w:val="28"/>
        </w:rPr>
        <w:br w:type="page"/>
      </w:r>
    </w:p>
    <w:p>
      <w:pPr>
        <w:widowControl/>
        <w:jc w:val="left"/>
        <w:rPr>
          <w:rFonts w:hint="default" w:ascii="宋体" w:eastAsia="宋体"/>
          <w:b/>
          <w:bCs/>
          <w:sz w:val="28"/>
          <w:szCs w:val="28"/>
          <w:lang w:val="en-US" w:eastAsia="zh-CN"/>
        </w:rPr>
      </w:pPr>
      <w:r>
        <w:rPr>
          <w:rFonts w:hint="eastAsia" w:ascii="宋体" w:hAnsi="宋体" w:cs="宋体"/>
          <w:b/>
          <w:bCs/>
          <w:sz w:val="24"/>
          <w:szCs w:val="24"/>
        </w:rPr>
        <w:t>附件</w:t>
      </w:r>
      <w:r>
        <w:rPr>
          <w:rFonts w:hint="eastAsia" w:ascii="宋体" w:hAnsi="宋体" w:cs="宋体"/>
          <w:b/>
          <w:bCs/>
          <w:sz w:val="24"/>
          <w:szCs w:val="24"/>
          <w:lang w:val="en-US" w:eastAsia="zh-CN"/>
        </w:rPr>
        <w:t>3：</w:t>
      </w:r>
    </w:p>
    <w:p>
      <w:pPr>
        <w:spacing w:line="360" w:lineRule="auto"/>
        <w:jc w:val="center"/>
        <w:rPr>
          <w:rFonts w:hint="eastAsia" w:ascii="宋体" w:hAnsi="宋体" w:cs="宋体"/>
          <w:b/>
          <w:kern w:val="0"/>
          <w:sz w:val="36"/>
          <w:szCs w:val="36"/>
          <w:lang w:eastAsia="zh-CN" w:bidi="ar"/>
        </w:rPr>
      </w:pPr>
    </w:p>
    <w:p>
      <w:pPr>
        <w:pStyle w:val="52"/>
        <w:spacing w:line="360" w:lineRule="auto"/>
        <w:jc w:val="center"/>
        <w:rPr>
          <w:rFonts w:ascii="宋体"/>
          <w:b/>
          <w:bCs/>
          <w:spacing w:val="21"/>
          <w:kern w:val="0"/>
          <w:sz w:val="32"/>
          <w:szCs w:val="32"/>
        </w:rPr>
      </w:pPr>
      <w:r>
        <w:rPr>
          <w:rFonts w:hint="eastAsia" w:ascii="宋体" w:hAnsi="宋体" w:cs="宋体"/>
          <w:b/>
          <w:bCs/>
          <w:spacing w:val="21"/>
          <w:kern w:val="0"/>
          <w:sz w:val="32"/>
          <w:szCs w:val="32"/>
        </w:rPr>
        <w:t>证书一览表</w:t>
      </w:r>
    </w:p>
    <w:tbl>
      <w:tblPr>
        <w:tblStyle w:val="25"/>
        <w:tblW w:w="89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388"/>
        <w:gridCol w:w="2390"/>
        <w:gridCol w:w="21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75" w:type="dxa"/>
            <w:tcBorders>
              <w:top w:val="double" w:color="auto" w:sz="4" w:space="0"/>
              <w:left w:val="double" w:color="auto" w:sz="4" w:space="0"/>
            </w:tcBorders>
            <w:vAlign w:val="top"/>
          </w:tcPr>
          <w:p>
            <w:pPr>
              <w:pStyle w:val="52"/>
              <w:spacing w:line="360" w:lineRule="auto"/>
              <w:jc w:val="center"/>
              <w:rPr>
                <w:rFonts w:ascii="宋体"/>
                <w:b/>
                <w:bCs/>
                <w:sz w:val="24"/>
                <w:szCs w:val="24"/>
              </w:rPr>
            </w:pPr>
            <w:r>
              <w:rPr>
                <w:rFonts w:hint="eastAsia" w:ascii="宋体" w:hAnsi="宋体" w:cs="宋体"/>
                <w:b/>
                <w:bCs/>
                <w:sz w:val="24"/>
                <w:szCs w:val="24"/>
              </w:rPr>
              <w:t>证书名称</w:t>
            </w:r>
          </w:p>
        </w:tc>
        <w:tc>
          <w:tcPr>
            <w:tcW w:w="2388" w:type="dxa"/>
            <w:tcBorders>
              <w:top w:val="double" w:color="auto" w:sz="4" w:space="0"/>
            </w:tcBorders>
            <w:vAlign w:val="top"/>
          </w:tcPr>
          <w:p>
            <w:pPr>
              <w:pStyle w:val="52"/>
              <w:spacing w:line="360" w:lineRule="auto"/>
              <w:jc w:val="center"/>
              <w:rPr>
                <w:rFonts w:ascii="宋体"/>
                <w:b/>
                <w:bCs/>
                <w:sz w:val="24"/>
                <w:szCs w:val="24"/>
              </w:rPr>
            </w:pPr>
            <w:r>
              <w:rPr>
                <w:rFonts w:hint="eastAsia" w:ascii="宋体" w:hAnsi="宋体" w:cs="宋体"/>
                <w:b/>
                <w:bCs/>
                <w:sz w:val="24"/>
                <w:szCs w:val="24"/>
              </w:rPr>
              <w:t>发证单位</w:t>
            </w:r>
          </w:p>
        </w:tc>
        <w:tc>
          <w:tcPr>
            <w:tcW w:w="2390" w:type="dxa"/>
            <w:tcBorders>
              <w:top w:val="double" w:color="auto" w:sz="4" w:space="0"/>
            </w:tcBorders>
            <w:vAlign w:val="top"/>
          </w:tcPr>
          <w:p>
            <w:pPr>
              <w:pStyle w:val="52"/>
              <w:spacing w:line="360" w:lineRule="auto"/>
              <w:jc w:val="center"/>
              <w:rPr>
                <w:rFonts w:ascii="宋体"/>
                <w:b/>
                <w:bCs/>
                <w:sz w:val="24"/>
                <w:szCs w:val="24"/>
              </w:rPr>
            </w:pPr>
            <w:r>
              <w:rPr>
                <w:rFonts w:hint="eastAsia" w:ascii="宋体" w:hAnsi="宋体" w:cs="宋体"/>
                <w:b/>
                <w:bCs/>
                <w:sz w:val="24"/>
                <w:szCs w:val="24"/>
              </w:rPr>
              <w:t>证书等级</w:t>
            </w:r>
          </w:p>
        </w:tc>
        <w:tc>
          <w:tcPr>
            <w:tcW w:w="2165" w:type="dxa"/>
            <w:tcBorders>
              <w:top w:val="double" w:color="auto" w:sz="4" w:space="0"/>
              <w:right w:val="double" w:color="auto" w:sz="4" w:space="0"/>
            </w:tcBorders>
            <w:vAlign w:val="top"/>
          </w:tcPr>
          <w:p>
            <w:pPr>
              <w:pStyle w:val="52"/>
              <w:spacing w:line="360" w:lineRule="auto"/>
              <w:jc w:val="center"/>
              <w:rPr>
                <w:rFonts w:ascii="宋体"/>
                <w:b/>
                <w:bCs/>
                <w:sz w:val="24"/>
                <w:szCs w:val="24"/>
              </w:rPr>
            </w:pPr>
            <w:r>
              <w:rPr>
                <w:rFonts w:hint="eastAsia" w:ascii="宋体" w:hAnsi="宋体" w:cs="宋体"/>
                <w:b/>
                <w:bCs/>
                <w:sz w:val="24"/>
                <w:szCs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pPr>
              <w:pStyle w:val="52"/>
              <w:spacing w:line="360" w:lineRule="auto"/>
              <w:jc w:val="center"/>
              <w:rPr>
                <w:rFonts w:ascii="宋体"/>
              </w:rPr>
            </w:pPr>
          </w:p>
        </w:tc>
        <w:tc>
          <w:tcPr>
            <w:tcW w:w="2388" w:type="dxa"/>
            <w:vAlign w:val="top"/>
          </w:tcPr>
          <w:p>
            <w:pPr>
              <w:pStyle w:val="52"/>
              <w:spacing w:line="360" w:lineRule="auto"/>
              <w:jc w:val="center"/>
              <w:rPr>
                <w:rFonts w:ascii="宋体"/>
              </w:rPr>
            </w:pPr>
          </w:p>
        </w:tc>
        <w:tc>
          <w:tcPr>
            <w:tcW w:w="2390" w:type="dxa"/>
            <w:vAlign w:val="top"/>
          </w:tcPr>
          <w:p>
            <w:pPr>
              <w:pStyle w:val="52"/>
              <w:spacing w:line="360" w:lineRule="auto"/>
              <w:jc w:val="center"/>
              <w:rPr>
                <w:rFonts w:ascii="宋体"/>
              </w:rPr>
            </w:pPr>
          </w:p>
        </w:tc>
        <w:tc>
          <w:tcPr>
            <w:tcW w:w="2165" w:type="dxa"/>
            <w:tcBorders>
              <w:right w:val="double" w:color="auto" w:sz="4" w:space="0"/>
            </w:tcBorders>
            <w:vAlign w:val="top"/>
          </w:tcPr>
          <w:p>
            <w:pPr>
              <w:pStyle w:val="52"/>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pPr>
              <w:pStyle w:val="52"/>
              <w:spacing w:line="360" w:lineRule="auto"/>
              <w:jc w:val="center"/>
              <w:rPr>
                <w:rFonts w:ascii="宋体"/>
              </w:rPr>
            </w:pPr>
          </w:p>
        </w:tc>
        <w:tc>
          <w:tcPr>
            <w:tcW w:w="2388" w:type="dxa"/>
            <w:vAlign w:val="top"/>
          </w:tcPr>
          <w:p>
            <w:pPr>
              <w:pStyle w:val="52"/>
              <w:spacing w:line="360" w:lineRule="auto"/>
              <w:jc w:val="center"/>
              <w:rPr>
                <w:rFonts w:ascii="宋体"/>
              </w:rPr>
            </w:pPr>
          </w:p>
        </w:tc>
        <w:tc>
          <w:tcPr>
            <w:tcW w:w="2390" w:type="dxa"/>
            <w:vAlign w:val="top"/>
          </w:tcPr>
          <w:p>
            <w:pPr>
              <w:pStyle w:val="52"/>
              <w:spacing w:line="360" w:lineRule="auto"/>
              <w:jc w:val="center"/>
              <w:rPr>
                <w:rFonts w:ascii="宋体"/>
              </w:rPr>
            </w:pPr>
          </w:p>
        </w:tc>
        <w:tc>
          <w:tcPr>
            <w:tcW w:w="2165" w:type="dxa"/>
            <w:tcBorders>
              <w:right w:val="double" w:color="auto" w:sz="4" w:space="0"/>
            </w:tcBorders>
            <w:vAlign w:val="top"/>
          </w:tcPr>
          <w:p>
            <w:pPr>
              <w:pStyle w:val="52"/>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pPr>
              <w:pStyle w:val="52"/>
              <w:spacing w:line="360" w:lineRule="auto"/>
              <w:jc w:val="center"/>
              <w:rPr>
                <w:rFonts w:ascii="宋体"/>
              </w:rPr>
            </w:pPr>
          </w:p>
        </w:tc>
        <w:tc>
          <w:tcPr>
            <w:tcW w:w="2388" w:type="dxa"/>
            <w:vAlign w:val="top"/>
          </w:tcPr>
          <w:p>
            <w:pPr>
              <w:pStyle w:val="52"/>
              <w:spacing w:line="360" w:lineRule="auto"/>
              <w:jc w:val="center"/>
              <w:rPr>
                <w:rFonts w:ascii="宋体"/>
              </w:rPr>
            </w:pPr>
          </w:p>
        </w:tc>
        <w:tc>
          <w:tcPr>
            <w:tcW w:w="2390" w:type="dxa"/>
            <w:vAlign w:val="top"/>
          </w:tcPr>
          <w:p>
            <w:pPr>
              <w:pStyle w:val="52"/>
              <w:spacing w:line="360" w:lineRule="auto"/>
              <w:jc w:val="center"/>
              <w:rPr>
                <w:rFonts w:ascii="宋体"/>
              </w:rPr>
            </w:pPr>
          </w:p>
        </w:tc>
        <w:tc>
          <w:tcPr>
            <w:tcW w:w="2165" w:type="dxa"/>
            <w:tcBorders>
              <w:right w:val="double" w:color="auto" w:sz="4" w:space="0"/>
            </w:tcBorders>
            <w:vAlign w:val="top"/>
          </w:tcPr>
          <w:p>
            <w:pPr>
              <w:pStyle w:val="52"/>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pPr>
              <w:pStyle w:val="52"/>
              <w:spacing w:line="360" w:lineRule="auto"/>
              <w:jc w:val="center"/>
              <w:rPr>
                <w:rFonts w:ascii="宋体"/>
              </w:rPr>
            </w:pPr>
          </w:p>
        </w:tc>
        <w:tc>
          <w:tcPr>
            <w:tcW w:w="2388" w:type="dxa"/>
            <w:vAlign w:val="top"/>
          </w:tcPr>
          <w:p>
            <w:pPr>
              <w:pStyle w:val="52"/>
              <w:spacing w:line="360" w:lineRule="auto"/>
              <w:jc w:val="center"/>
              <w:rPr>
                <w:rFonts w:ascii="宋体"/>
              </w:rPr>
            </w:pPr>
          </w:p>
        </w:tc>
        <w:tc>
          <w:tcPr>
            <w:tcW w:w="2390" w:type="dxa"/>
            <w:vAlign w:val="top"/>
          </w:tcPr>
          <w:p>
            <w:pPr>
              <w:pStyle w:val="52"/>
              <w:spacing w:line="360" w:lineRule="auto"/>
              <w:jc w:val="center"/>
              <w:rPr>
                <w:rFonts w:ascii="宋体"/>
              </w:rPr>
            </w:pPr>
          </w:p>
        </w:tc>
        <w:tc>
          <w:tcPr>
            <w:tcW w:w="2165" w:type="dxa"/>
            <w:tcBorders>
              <w:right w:val="double" w:color="auto" w:sz="4" w:space="0"/>
            </w:tcBorders>
            <w:vAlign w:val="top"/>
          </w:tcPr>
          <w:p>
            <w:pPr>
              <w:pStyle w:val="52"/>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pPr>
              <w:pStyle w:val="52"/>
              <w:spacing w:line="360" w:lineRule="auto"/>
              <w:jc w:val="center"/>
              <w:rPr>
                <w:rFonts w:ascii="宋体"/>
              </w:rPr>
            </w:pPr>
          </w:p>
        </w:tc>
        <w:tc>
          <w:tcPr>
            <w:tcW w:w="2388" w:type="dxa"/>
            <w:vAlign w:val="top"/>
          </w:tcPr>
          <w:p>
            <w:pPr>
              <w:pStyle w:val="52"/>
              <w:spacing w:line="360" w:lineRule="auto"/>
              <w:jc w:val="center"/>
              <w:rPr>
                <w:rFonts w:ascii="宋体"/>
              </w:rPr>
            </w:pPr>
          </w:p>
        </w:tc>
        <w:tc>
          <w:tcPr>
            <w:tcW w:w="2390" w:type="dxa"/>
            <w:vAlign w:val="top"/>
          </w:tcPr>
          <w:p>
            <w:pPr>
              <w:pStyle w:val="52"/>
              <w:spacing w:line="360" w:lineRule="auto"/>
              <w:jc w:val="center"/>
              <w:rPr>
                <w:rFonts w:ascii="宋体"/>
              </w:rPr>
            </w:pPr>
          </w:p>
        </w:tc>
        <w:tc>
          <w:tcPr>
            <w:tcW w:w="2165" w:type="dxa"/>
            <w:tcBorders>
              <w:right w:val="double" w:color="auto" w:sz="4" w:space="0"/>
            </w:tcBorders>
            <w:vAlign w:val="top"/>
          </w:tcPr>
          <w:p>
            <w:pPr>
              <w:pStyle w:val="52"/>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vAlign w:val="top"/>
          </w:tcPr>
          <w:p>
            <w:pPr>
              <w:pStyle w:val="52"/>
              <w:spacing w:line="360" w:lineRule="auto"/>
              <w:jc w:val="center"/>
              <w:rPr>
                <w:rFonts w:ascii="宋体"/>
              </w:rPr>
            </w:pPr>
          </w:p>
        </w:tc>
        <w:tc>
          <w:tcPr>
            <w:tcW w:w="2388" w:type="dxa"/>
            <w:vAlign w:val="top"/>
          </w:tcPr>
          <w:p>
            <w:pPr>
              <w:pStyle w:val="52"/>
              <w:spacing w:line="360" w:lineRule="auto"/>
              <w:jc w:val="center"/>
              <w:rPr>
                <w:rFonts w:ascii="宋体"/>
              </w:rPr>
            </w:pPr>
          </w:p>
        </w:tc>
        <w:tc>
          <w:tcPr>
            <w:tcW w:w="2390" w:type="dxa"/>
            <w:vAlign w:val="top"/>
          </w:tcPr>
          <w:p>
            <w:pPr>
              <w:pStyle w:val="52"/>
              <w:spacing w:line="360" w:lineRule="auto"/>
              <w:jc w:val="center"/>
              <w:rPr>
                <w:rFonts w:ascii="宋体"/>
              </w:rPr>
            </w:pPr>
          </w:p>
        </w:tc>
        <w:tc>
          <w:tcPr>
            <w:tcW w:w="2165" w:type="dxa"/>
            <w:tcBorders>
              <w:right w:val="double" w:color="auto" w:sz="4" w:space="0"/>
            </w:tcBorders>
            <w:vAlign w:val="top"/>
          </w:tcPr>
          <w:p>
            <w:pPr>
              <w:pStyle w:val="52"/>
              <w:spacing w:line="360" w:lineRule="auto"/>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75" w:type="dxa"/>
            <w:tcBorders>
              <w:left w:val="double" w:color="auto" w:sz="4" w:space="0"/>
              <w:bottom w:val="double" w:color="auto" w:sz="4" w:space="0"/>
            </w:tcBorders>
            <w:vAlign w:val="top"/>
          </w:tcPr>
          <w:p>
            <w:pPr>
              <w:pStyle w:val="52"/>
              <w:spacing w:line="360" w:lineRule="auto"/>
              <w:jc w:val="center"/>
              <w:rPr>
                <w:rFonts w:ascii="宋体"/>
              </w:rPr>
            </w:pPr>
          </w:p>
        </w:tc>
        <w:tc>
          <w:tcPr>
            <w:tcW w:w="2388" w:type="dxa"/>
            <w:tcBorders>
              <w:bottom w:val="double" w:color="auto" w:sz="4" w:space="0"/>
            </w:tcBorders>
            <w:vAlign w:val="top"/>
          </w:tcPr>
          <w:p>
            <w:pPr>
              <w:pStyle w:val="52"/>
              <w:spacing w:line="360" w:lineRule="auto"/>
              <w:jc w:val="center"/>
              <w:rPr>
                <w:rFonts w:ascii="宋体"/>
              </w:rPr>
            </w:pPr>
          </w:p>
        </w:tc>
        <w:tc>
          <w:tcPr>
            <w:tcW w:w="2390" w:type="dxa"/>
            <w:tcBorders>
              <w:bottom w:val="double" w:color="auto" w:sz="4" w:space="0"/>
            </w:tcBorders>
            <w:vAlign w:val="top"/>
          </w:tcPr>
          <w:p>
            <w:pPr>
              <w:pStyle w:val="52"/>
              <w:spacing w:line="360" w:lineRule="auto"/>
              <w:jc w:val="center"/>
              <w:rPr>
                <w:rFonts w:ascii="宋体"/>
              </w:rPr>
            </w:pPr>
          </w:p>
        </w:tc>
        <w:tc>
          <w:tcPr>
            <w:tcW w:w="2165" w:type="dxa"/>
            <w:tcBorders>
              <w:bottom w:val="double" w:color="auto" w:sz="4" w:space="0"/>
              <w:right w:val="double" w:color="auto" w:sz="4" w:space="0"/>
            </w:tcBorders>
            <w:vAlign w:val="top"/>
          </w:tcPr>
          <w:p>
            <w:pPr>
              <w:pStyle w:val="52"/>
              <w:spacing w:line="360" w:lineRule="auto"/>
              <w:jc w:val="center"/>
              <w:rPr>
                <w:rFonts w:ascii="宋体"/>
              </w:rPr>
            </w:pPr>
          </w:p>
        </w:tc>
      </w:tr>
    </w:tbl>
    <w:p>
      <w:pPr>
        <w:pStyle w:val="52"/>
        <w:tabs>
          <w:tab w:val="left" w:pos="1050"/>
        </w:tabs>
        <w:spacing w:line="360" w:lineRule="auto"/>
        <w:rPr>
          <w:rFonts w:ascii="仿宋_GB2312" w:hAnsi="宋体" w:eastAsia="仿宋_GB2312"/>
          <w:sz w:val="24"/>
          <w:szCs w:val="24"/>
        </w:rPr>
      </w:pPr>
    </w:p>
    <w:p>
      <w:pPr>
        <w:pStyle w:val="52"/>
        <w:tabs>
          <w:tab w:val="left" w:pos="1050"/>
        </w:tabs>
        <w:spacing w:line="360" w:lineRule="auto"/>
        <w:rPr>
          <w:rFonts w:ascii="宋体"/>
          <w:sz w:val="24"/>
          <w:szCs w:val="24"/>
        </w:rPr>
      </w:pPr>
      <w:r>
        <w:rPr>
          <w:rFonts w:hint="eastAsia" w:ascii="宋体" w:hAnsi="宋体" w:cs="宋体"/>
          <w:b/>
          <w:bCs/>
          <w:sz w:val="24"/>
          <w:szCs w:val="24"/>
        </w:rPr>
        <w:t>要求：</w:t>
      </w:r>
    </w:p>
    <w:p>
      <w:pPr>
        <w:pStyle w:val="52"/>
        <w:tabs>
          <w:tab w:val="left" w:pos="1050"/>
        </w:tabs>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填写投标人获得资质、认证或企业信誉证书；</w:t>
      </w:r>
    </w:p>
    <w:p>
      <w:pPr>
        <w:pStyle w:val="52"/>
        <w:tabs>
          <w:tab w:val="left" w:pos="1050"/>
        </w:tabs>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附所列证书复印件或其他证明材料。</w:t>
      </w:r>
    </w:p>
    <w:p>
      <w:pPr>
        <w:pStyle w:val="52"/>
        <w:tabs>
          <w:tab w:val="left" w:pos="1050"/>
        </w:tabs>
        <w:spacing w:line="360" w:lineRule="auto"/>
        <w:ind w:firstLine="720" w:firstLineChars="300"/>
        <w:rPr>
          <w:rFonts w:ascii="仿宋_GB2312" w:hAnsi="宋体" w:eastAsia="仿宋_GB2312"/>
          <w:sz w:val="24"/>
          <w:szCs w:val="24"/>
        </w:rPr>
      </w:pPr>
    </w:p>
    <w:p>
      <w:pPr>
        <w:pStyle w:val="52"/>
        <w:tabs>
          <w:tab w:val="left" w:pos="1050"/>
        </w:tabs>
        <w:spacing w:line="360" w:lineRule="auto"/>
        <w:ind w:firstLine="720" w:firstLineChars="300"/>
        <w:rPr>
          <w:rFonts w:ascii="仿宋_GB2312" w:hAnsi="宋体" w:eastAsia="仿宋_GB2312"/>
          <w:sz w:val="24"/>
          <w:szCs w:val="24"/>
        </w:rPr>
      </w:pPr>
    </w:p>
    <w:p>
      <w:pPr>
        <w:pStyle w:val="52"/>
        <w:tabs>
          <w:tab w:val="left" w:pos="1050"/>
        </w:tabs>
        <w:spacing w:line="360" w:lineRule="auto"/>
        <w:ind w:firstLine="720" w:firstLineChars="300"/>
        <w:rPr>
          <w:rFonts w:ascii="仿宋_GB2312" w:hAnsi="宋体" w:eastAsia="仿宋_GB2312"/>
          <w:sz w:val="24"/>
          <w:szCs w:val="24"/>
        </w:rPr>
      </w:pPr>
    </w:p>
    <w:p>
      <w:pPr>
        <w:spacing w:line="360" w:lineRule="auto"/>
        <w:ind w:left="420"/>
        <w:rPr>
          <w:rFonts w:ascii="宋体"/>
          <w:sz w:val="24"/>
          <w:szCs w:val="24"/>
          <w:u w:val="single"/>
        </w:rPr>
      </w:pPr>
      <w:r>
        <w:rPr>
          <w:rFonts w:hint="eastAsia" w:ascii="宋体" w:hAnsi="宋体" w:cs="宋体"/>
          <w:sz w:val="24"/>
          <w:szCs w:val="24"/>
        </w:rPr>
        <w:t>投标人名称（盖章）：</w:t>
      </w:r>
    </w:p>
    <w:p>
      <w:pPr>
        <w:spacing w:line="360" w:lineRule="auto"/>
        <w:ind w:firstLine="424" w:firstLineChars="177"/>
        <w:rPr>
          <w:rFonts w:ascii="宋体"/>
          <w:sz w:val="24"/>
          <w:szCs w:val="24"/>
        </w:rPr>
      </w:pPr>
      <w:r>
        <w:rPr>
          <w:rFonts w:hint="eastAsia" w:ascii="宋体" w:hAnsi="宋体" w:cs="宋体"/>
          <w:sz w:val="24"/>
          <w:szCs w:val="24"/>
        </w:rPr>
        <w:t>法定代表人或代理人（签字或盖章）：</w:t>
      </w:r>
    </w:p>
    <w:p>
      <w:pPr>
        <w:spacing w:line="360" w:lineRule="auto"/>
        <w:ind w:firstLine="435"/>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spacing w:line="360" w:lineRule="auto"/>
        <w:rPr>
          <w:rFonts w:ascii="宋体"/>
          <w:b/>
          <w:bCs/>
          <w:sz w:val="28"/>
          <w:szCs w:val="28"/>
        </w:rPr>
      </w:pPr>
    </w:p>
    <w:p>
      <w:pPr>
        <w:spacing w:line="360" w:lineRule="auto"/>
        <w:rPr>
          <w:rFonts w:ascii="宋体"/>
          <w:b/>
          <w:bCs/>
          <w:sz w:val="28"/>
          <w:szCs w:val="28"/>
        </w:rPr>
      </w:pPr>
    </w:p>
    <w:p>
      <w:pPr>
        <w:spacing w:line="360" w:lineRule="auto"/>
        <w:rPr>
          <w:rFonts w:hint="default" w:ascii="宋体" w:eastAsia="宋体"/>
          <w:lang w:val="en-US" w:eastAsia="zh-CN"/>
        </w:rPr>
      </w:pPr>
      <w:r>
        <w:rPr>
          <w:rFonts w:ascii="宋体"/>
          <w:b/>
          <w:bCs/>
          <w:sz w:val="28"/>
          <w:szCs w:val="28"/>
        </w:rPr>
        <w:br w:type="page"/>
      </w:r>
      <w:r>
        <w:rPr>
          <w:rFonts w:hint="eastAsia" w:ascii="宋体" w:hAnsi="宋体" w:cs="宋体"/>
          <w:b/>
          <w:bCs/>
          <w:sz w:val="24"/>
          <w:szCs w:val="24"/>
        </w:rPr>
        <w:t>附件</w:t>
      </w:r>
      <w:r>
        <w:rPr>
          <w:rFonts w:hint="eastAsia" w:ascii="宋体" w:hAnsi="宋体" w:cs="宋体"/>
          <w:b/>
          <w:bCs/>
          <w:sz w:val="24"/>
          <w:szCs w:val="24"/>
          <w:lang w:val="en-US" w:eastAsia="zh-CN"/>
        </w:rPr>
        <w:t>4:</w:t>
      </w:r>
    </w:p>
    <w:p>
      <w:pPr>
        <w:spacing w:beforeLines="50" w:afterLines="50" w:line="360" w:lineRule="auto"/>
        <w:ind w:right="-10"/>
        <w:jc w:val="center"/>
        <w:rPr>
          <w:rFonts w:ascii="宋体"/>
          <w:b/>
          <w:bCs/>
          <w:spacing w:val="21"/>
          <w:kern w:val="0"/>
          <w:sz w:val="28"/>
          <w:szCs w:val="28"/>
        </w:rPr>
      </w:pPr>
      <w:r>
        <w:rPr>
          <w:rFonts w:hint="eastAsia" w:ascii="宋体" w:hAnsi="宋体" w:cs="宋体"/>
          <w:b/>
          <w:bCs/>
          <w:spacing w:val="21"/>
          <w:kern w:val="0"/>
          <w:sz w:val="28"/>
          <w:szCs w:val="28"/>
          <w:lang w:eastAsia="zh-CN"/>
        </w:rPr>
        <w:t>项目负责人</w:t>
      </w:r>
      <w:r>
        <w:rPr>
          <w:rFonts w:hint="eastAsia" w:ascii="宋体" w:hAnsi="宋体" w:cs="宋体"/>
          <w:b/>
          <w:bCs/>
          <w:spacing w:val="21"/>
          <w:kern w:val="0"/>
          <w:sz w:val="28"/>
          <w:szCs w:val="28"/>
        </w:rPr>
        <w:t>资格情况表</w:t>
      </w:r>
    </w:p>
    <w:p>
      <w:pPr>
        <w:spacing w:line="360" w:lineRule="auto"/>
        <w:rPr>
          <w:rFonts w:hint="eastAsia" w:hAnsi="宋体"/>
          <w:color w:val="auto"/>
          <w:sz w:val="24"/>
        </w:rPr>
      </w:pPr>
      <w:r>
        <w:rPr>
          <w:rFonts w:hint="eastAsia" w:hAnsi="宋体"/>
          <w:color w:val="auto"/>
          <w:sz w:val="24"/>
        </w:rPr>
        <w:t>采购项目：                                     采购编号：</w:t>
      </w:r>
    </w:p>
    <w:tbl>
      <w:tblPr>
        <w:tblStyle w:val="25"/>
        <w:tblW w:w="862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27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74" w:type="dxa"/>
            <w:tcBorders>
              <w:top w:val="single" w:color="auto" w:sz="12" w:space="0"/>
              <w:left w:val="single" w:color="auto" w:sz="12" w:space="0"/>
            </w:tcBorders>
            <w:vAlign w:val="center"/>
          </w:tcPr>
          <w:p>
            <w:pPr>
              <w:autoSpaceDE w:val="0"/>
              <w:autoSpaceDN w:val="0"/>
              <w:adjustRightInd w:val="0"/>
              <w:snapToGrid w:val="0"/>
              <w:spacing w:line="360" w:lineRule="auto"/>
              <w:jc w:val="both"/>
              <w:rPr>
                <w:rFonts w:ascii="宋体"/>
                <w:b/>
                <w:bCs/>
                <w:sz w:val="22"/>
                <w:szCs w:val="22"/>
                <w:lang w:val="zh-CN"/>
              </w:rPr>
            </w:pPr>
            <w:r>
              <w:rPr>
                <w:rFonts w:hint="eastAsia" w:ascii="宋体" w:hAnsi="宋体" w:cs="宋体"/>
                <w:b/>
                <w:bCs/>
                <w:sz w:val="22"/>
                <w:szCs w:val="22"/>
                <w:lang w:val="zh-CN"/>
              </w:rPr>
              <w:t>姓名</w:t>
            </w:r>
          </w:p>
        </w:tc>
        <w:tc>
          <w:tcPr>
            <w:tcW w:w="2767" w:type="dxa"/>
            <w:tcBorders>
              <w:top w:val="single" w:color="auto" w:sz="12" w:space="0"/>
            </w:tcBorders>
            <w:vAlign w:val="center"/>
          </w:tcPr>
          <w:p>
            <w:pPr>
              <w:autoSpaceDE w:val="0"/>
              <w:autoSpaceDN w:val="0"/>
              <w:adjustRightInd w:val="0"/>
              <w:snapToGrid w:val="0"/>
              <w:spacing w:line="360" w:lineRule="auto"/>
              <w:jc w:val="both"/>
              <w:rPr>
                <w:rFonts w:ascii="宋体"/>
                <w:sz w:val="22"/>
                <w:szCs w:val="22"/>
                <w:lang w:val="zh-CN"/>
              </w:rPr>
            </w:pPr>
          </w:p>
        </w:tc>
        <w:tc>
          <w:tcPr>
            <w:tcW w:w="3685" w:type="dxa"/>
            <w:tcBorders>
              <w:top w:val="single" w:color="auto" w:sz="12" w:space="0"/>
              <w:right w:val="single" w:color="auto" w:sz="12" w:space="0"/>
            </w:tcBorders>
            <w:vAlign w:val="center"/>
          </w:tcPr>
          <w:p>
            <w:pPr>
              <w:autoSpaceDE w:val="0"/>
              <w:autoSpaceDN w:val="0"/>
              <w:adjustRightInd w:val="0"/>
              <w:snapToGrid w:val="0"/>
              <w:spacing w:line="360" w:lineRule="auto"/>
              <w:jc w:val="both"/>
              <w:rPr>
                <w:rFonts w:ascii="宋体"/>
                <w:b/>
                <w:bCs/>
                <w:sz w:val="22"/>
                <w:szCs w:val="22"/>
                <w:lang w:val="zh-CN"/>
              </w:rPr>
            </w:pPr>
            <w:r>
              <w:rPr>
                <w:rFonts w:hint="eastAsia" w:ascii="宋体" w:hAnsi="宋体" w:cs="宋体"/>
                <w:b/>
                <w:bCs/>
                <w:sz w:val="22"/>
                <w:szCs w:val="22"/>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pPr>
              <w:autoSpaceDE w:val="0"/>
              <w:autoSpaceDN w:val="0"/>
              <w:adjustRightInd w:val="0"/>
              <w:snapToGrid w:val="0"/>
              <w:spacing w:line="360" w:lineRule="auto"/>
              <w:jc w:val="both"/>
              <w:rPr>
                <w:rFonts w:ascii="宋体"/>
                <w:b/>
                <w:bCs/>
                <w:sz w:val="22"/>
                <w:szCs w:val="22"/>
                <w:lang w:val="zh-CN"/>
              </w:rPr>
            </w:pPr>
            <w:r>
              <w:rPr>
                <w:rFonts w:hint="eastAsia" w:ascii="宋体" w:hAnsi="宋体" w:cs="宋体"/>
                <w:b/>
                <w:bCs/>
                <w:sz w:val="22"/>
                <w:szCs w:val="22"/>
                <w:lang w:val="zh-CN"/>
              </w:rPr>
              <w:t>性别</w:t>
            </w:r>
          </w:p>
        </w:tc>
        <w:tc>
          <w:tcPr>
            <w:tcW w:w="2767" w:type="dxa"/>
            <w:vAlign w:val="center"/>
          </w:tcPr>
          <w:p>
            <w:pPr>
              <w:autoSpaceDE w:val="0"/>
              <w:autoSpaceDN w:val="0"/>
              <w:adjustRightInd w:val="0"/>
              <w:snapToGrid w:val="0"/>
              <w:spacing w:line="360" w:lineRule="auto"/>
              <w:jc w:val="both"/>
              <w:rPr>
                <w:rFonts w:ascii="宋体"/>
                <w:sz w:val="22"/>
                <w:szCs w:val="22"/>
                <w:lang w:val="zh-CN"/>
              </w:rPr>
            </w:pPr>
          </w:p>
        </w:tc>
        <w:tc>
          <w:tcPr>
            <w:tcW w:w="3685" w:type="dxa"/>
            <w:vMerge w:val="restart"/>
            <w:tcBorders>
              <w:right w:val="single" w:color="auto" w:sz="12" w:space="0"/>
            </w:tcBorders>
            <w:vAlign w:val="center"/>
          </w:tcPr>
          <w:p>
            <w:pPr>
              <w:autoSpaceDE w:val="0"/>
              <w:autoSpaceDN w:val="0"/>
              <w:adjustRightInd w:val="0"/>
              <w:snapToGrid w:val="0"/>
              <w:spacing w:line="360" w:lineRule="auto"/>
              <w:jc w:val="both"/>
              <w:rPr>
                <w:rFonts w:ascii="宋体"/>
                <w:sz w:val="22"/>
                <w:szCs w:val="22"/>
              </w:rPr>
            </w:pPr>
            <w:r>
              <w:rPr>
                <w:rFonts w:hint="eastAsia" w:ascii="宋体" w:hAnsi="宋体" w:cs="宋体"/>
                <w:sz w:val="22"/>
                <w:szCs w:val="22"/>
              </w:rPr>
              <w:t>注：业绩证明应提供旁证材料</w:t>
            </w:r>
          </w:p>
          <w:p>
            <w:pPr>
              <w:autoSpaceDE w:val="0"/>
              <w:autoSpaceDN w:val="0"/>
              <w:adjustRightInd w:val="0"/>
              <w:snapToGrid w:val="0"/>
              <w:spacing w:line="360" w:lineRule="auto"/>
              <w:jc w:val="both"/>
              <w:rPr>
                <w:rFonts w:ascii="宋体"/>
                <w:sz w:val="22"/>
                <w:szCs w:val="22"/>
                <w:lang w:val="zh-CN"/>
              </w:rPr>
            </w:pPr>
            <w:r>
              <w:rPr>
                <w:rFonts w:hint="eastAsia" w:ascii="宋体" w:hAnsi="宋体" w:cs="宋体"/>
                <w:sz w:val="22"/>
                <w:szCs w:val="22"/>
              </w:rPr>
              <w:t>（</w:t>
            </w:r>
            <w:r>
              <w:rPr>
                <w:rFonts w:hint="eastAsia" w:ascii="宋体" w:hAnsi="宋体" w:cs="宋体"/>
                <w:sz w:val="22"/>
                <w:szCs w:val="22"/>
                <w:lang w:eastAsia="zh-CN"/>
              </w:rPr>
              <w:t>项目</w:t>
            </w:r>
            <w:r>
              <w:rPr>
                <w:rFonts w:hint="eastAsia" w:ascii="宋体" w:hAnsi="宋体" w:cs="宋体"/>
                <w:sz w:val="22"/>
                <w:szCs w:val="22"/>
              </w:rPr>
              <w:t>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pPr>
              <w:autoSpaceDE w:val="0"/>
              <w:autoSpaceDN w:val="0"/>
              <w:adjustRightInd w:val="0"/>
              <w:snapToGrid w:val="0"/>
              <w:spacing w:line="360" w:lineRule="auto"/>
              <w:jc w:val="both"/>
              <w:rPr>
                <w:rFonts w:ascii="宋体"/>
                <w:b/>
                <w:bCs/>
                <w:sz w:val="22"/>
                <w:szCs w:val="22"/>
                <w:lang w:val="zh-CN"/>
              </w:rPr>
            </w:pPr>
            <w:r>
              <w:rPr>
                <w:rFonts w:hint="eastAsia" w:ascii="宋体" w:hAnsi="宋体" w:cs="宋体"/>
                <w:b/>
                <w:bCs/>
                <w:sz w:val="22"/>
                <w:szCs w:val="22"/>
                <w:lang w:val="zh-CN"/>
              </w:rPr>
              <w:t>年龄</w:t>
            </w:r>
          </w:p>
        </w:tc>
        <w:tc>
          <w:tcPr>
            <w:tcW w:w="2767" w:type="dxa"/>
            <w:vAlign w:val="center"/>
          </w:tcPr>
          <w:p>
            <w:pPr>
              <w:autoSpaceDE w:val="0"/>
              <w:autoSpaceDN w:val="0"/>
              <w:adjustRightInd w:val="0"/>
              <w:snapToGrid w:val="0"/>
              <w:spacing w:line="360" w:lineRule="auto"/>
              <w:jc w:val="both"/>
              <w:rPr>
                <w:rFonts w:ascii="宋体"/>
                <w:sz w:val="22"/>
                <w:szCs w:val="22"/>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both"/>
              <w:rPr>
                <w:rFonts w:ascii="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pPr>
              <w:autoSpaceDE w:val="0"/>
              <w:autoSpaceDN w:val="0"/>
              <w:adjustRightInd w:val="0"/>
              <w:snapToGrid w:val="0"/>
              <w:spacing w:line="360" w:lineRule="auto"/>
              <w:jc w:val="both"/>
              <w:rPr>
                <w:rFonts w:ascii="宋体"/>
                <w:b/>
                <w:bCs/>
                <w:sz w:val="22"/>
                <w:szCs w:val="22"/>
                <w:lang w:val="zh-CN"/>
              </w:rPr>
            </w:pPr>
            <w:r>
              <w:rPr>
                <w:rFonts w:hint="eastAsia" w:ascii="宋体" w:hAnsi="宋体" w:cs="宋体"/>
                <w:b/>
                <w:bCs/>
                <w:sz w:val="22"/>
                <w:szCs w:val="22"/>
                <w:lang w:val="zh-CN"/>
              </w:rPr>
              <w:t>职称</w:t>
            </w:r>
          </w:p>
        </w:tc>
        <w:tc>
          <w:tcPr>
            <w:tcW w:w="2767" w:type="dxa"/>
            <w:vAlign w:val="center"/>
          </w:tcPr>
          <w:p>
            <w:pPr>
              <w:autoSpaceDE w:val="0"/>
              <w:autoSpaceDN w:val="0"/>
              <w:adjustRightInd w:val="0"/>
              <w:snapToGrid w:val="0"/>
              <w:spacing w:line="360" w:lineRule="auto"/>
              <w:jc w:val="both"/>
              <w:rPr>
                <w:rFonts w:ascii="宋体"/>
                <w:sz w:val="22"/>
                <w:szCs w:val="22"/>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both"/>
              <w:rPr>
                <w:rFonts w:ascii="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pPr>
              <w:autoSpaceDE w:val="0"/>
              <w:autoSpaceDN w:val="0"/>
              <w:adjustRightInd w:val="0"/>
              <w:snapToGrid w:val="0"/>
              <w:spacing w:line="360" w:lineRule="auto"/>
              <w:jc w:val="both"/>
              <w:rPr>
                <w:rFonts w:ascii="宋体"/>
                <w:b/>
                <w:bCs/>
                <w:sz w:val="22"/>
                <w:szCs w:val="22"/>
                <w:lang w:val="zh-CN"/>
              </w:rPr>
            </w:pPr>
            <w:r>
              <w:rPr>
                <w:rFonts w:hint="eastAsia" w:ascii="宋体" w:hAnsi="宋体" w:cs="宋体"/>
                <w:b/>
                <w:bCs/>
                <w:sz w:val="22"/>
                <w:szCs w:val="22"/>
                <w:lang w:val="zh-CN"/>
              </w:rPr>
              <w:t>毕业时间</w:t>
            </w:r>
          </w:p>
        </w:tc>
        <w:tc>
          <w:tcPr>
            <w:tcW w:w="2767" w:type="dxa"/>
            <w:vAlign w:val="center"/>
          </w:tcPr>
          <w:p>
            <w:pPr>
              <w:autoSpaceDE w:val="0"/>
              <w:autoSpaceDN w:val="0"/>
              <w:adjustRightInd w:val="0"/>
              <w:snapToGrid w:val="0"/>
              <w:spacing w:line="360" w:lineRule="auto"/>
              <w:jc w:val="both"/>
              <w:rPr>
                <w:rFonts w:ascii="宋体"/>
                <w:sz w:val="22"/>
                <w:szCs w:val="22"/>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both"/>
              <w:rPr>
                <w:rFonts w:ascii="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pPr>
              <w:autoSpaceDE w:val="0"/>
              <w:autoSpaceDN w:val="0"/>
              <w:adjustRightInd w:val="0"/>
              <w:snapToGrid w:val="0"/>
              <w:spacing w:line="360" w:lineRule="auto"/>
              <w:jc w:val="both"/>
              <w:rPr>
                <w:rFonts w:ascii="宋体"/>
                <w:b/>
                <w:bCs/>
                <w:sz w:val="22"/>
                <w:szCs w:val="22"/>
                <w:lang w:val="zh-CN"/>
              </w:rPr>
            </w:pPr>
            <w:r>
              <w:rPr>
                <w:rFonts w:hint="eastAsia" w:ascii="宋体" w:hAnsi="宋体" w:cs="宋体"/>
                <w:b/>
                <w:bCs/>
                <w:sz w:val="22"/>
                <w:szCs w:val="22"/>
                <w:lang w:val="zh-CN"/>
              </w:rPr>
              <w:t>学校专业</w:t>
            </w:r>
          </w:p>
        </w:tc>
        <w:tc>
          <w:tcPr>
            <w:tcW w:w="2767" w:type="dxa"/>
            <w:vAlign w:val="center"/>
          </w:tcPr>
          <w:p>
            <w:pPr>
              <w:autoSpaceDE w:val="0"/>
              <w:autoSpaceDN w:val="0"/>
              <w:adjustRightInd w:val="0"/>
              <w:snapToGrid w:val="0"/>
              <w:spacing w:line="360" w:lineRule="auto"/>
              <w:jc w:val="both"/>
              <w:rPr>
                <w:rFonts w:ascii="宋体"/>
                <w:sz w:val="22"/>
                <w:szCs w:val="22"/>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both"/>
              <w:rPr>
                <w:rFonts w:ascii="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pPr>
              <w:autoSpaceDE w:val="0"/>
              <w:autoSpaceDN w:val="0"/>
              <w:adjustRightInd w:val="0"/>
              <w:snapToGrid w:val="0"/>
              <w:spacing w:line="360" w:lineRule="auto"/>
              <w:jc w:val="both"/>
              <w:rPr>
                <w:rFonts w:ascii="宋体"/>
                <w:b/>
                <w:bCs/>
                <w:sz w:val="22"/>
                <w:szCs w:val="22"/>
                <w:lang w:val="zh-CN"/>
              </w:rPr>
            </w:pPr>
            <w:r>
              <w:rPr>
                <w:rFonts w:hint="eastAsia" w:ascii="宋体" w:hAnsi="宋体" w:cs="宋体"/>
                <w:b/>
                <w:bCs/>
                <w:sz w:val="22"/>
                <w:szCs w:val="22"/>
                <w:lang w:val="zh-CN"/>
              </w:rPr>
              <w:t>联系电话</w:t>
            </w:r>
          </w:p>
        </w:tc>
        <w:tc>
          <w:tcPr>
            <w:tcW w:w="2767" w:type="dxa"/>
            <w:vAlign w:val="center"/>
          </w:tcPr>
          <w:p>
            <w:pPr>
              <w:autoSpaceDE w:val="0"/>
              <w:autoSpaceDN w:val="0"/>
              <w:adjustRightInd w:val="0"/>
              <w:snapToGrid w:val="0"/>
              <w:spacing w:line="360" w:lineRule="auto"/>
              <w:jc w:val="both"/>
              <w:rPr>
                <w:rFonts w:ascii="宋体"/>
                <w:sz w:val="22"/>
                <w:szCs w:val="22"/>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both"/>
              <w:rPr>
                <w:rFonts w:ascii="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pPr>
              <w:autoSpaceDE w:val="0"/>
              <w:autoSpaceDN w:val="0"/>
              <w:adjustRightInd w:val="0"/>
              <w:snapToGrid w:val="0"/>
              <w:spacing w:line="360" w:lineRule="auto"/>
              <w:jc w:val="both"/>
              <w:rPr>
                <w:rFonts w:ascii="宋体"/>
                <w:b/>
                <w:bCs/>
                <w:sz w:val="22"/>
                <w:szCs w:val="22"/>
                <w:lang w:val="zh-CN"/>
              </w:rPr>
            </w:pPr>
            <w:r>
              <w:rPr>
                <w:rFonts w:hint="eastAsia" w:ascii="宋体" w:hAnsi="宋体" w:cs="宋体"/>
                <w:b/>
                <w:bCs/>
                <w:sz w:val="22"/>
                <w:szCs w:val="22"/>
              </w:rPr>
              <w:t>最近一年工作状况</w:t>
            </w:r>
          </w:p>
        </w:tc>
        <w:tc>
          <w:tcPr>
            <w:tcW w:w="2767" w:type="dxa"/>
            <w:vAlign w:val="center"/>
          </w:tcPr>
          <w:p>
            <w:pPr>
              <w:autoSpaceDE w:val="0"/>
              <w:autoSpaceDN w:val="0"/>
              <w:adjustRightInd w:val="0"/>
              <w:snapToGrid w:val="0"/>
              <w:spacing w:line="360" w:lineRule="auto"/>
              <w:jc w:val="both"/>
              <w:rPr>
                <w:rFonts w:ascii="宋体"/>
                <w:sz w:val="22"/>
                <w:szCs w:val="22"/>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both"/>
              <w:rPr>
                <w:rFonts w:ascii="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174" w:type="dxa"/>
            <w:tcBorders>
              <w:left w:val="single" w:color="auto" w:sz="12" w:space="0"/>
              <w:bottom w:val="single" w:color="auto" w:sz="12" w:space="0"/>
            </w:tcBorders>
            <w:vAlign w:val="center"/>
          </w:tcPr>
          <w:p>
            <w:pPr>
              <w:autoSpaceDE w:val="0"/>
              <w:autoSpaceDN w:val="0"/>
              <w:adjustRightInd w:val="0"/>
              <w:snapToGrid w:val="0"/>
              <w:spacing w:line="360" w:lineRule="auto"/>
              <w:jc w:val="both"/>
              <w:rPr>
                <w:rFonts w:ascii="宋体"/>
                <w:b/>
                <w:bCs/>
                <w:sz w:val="22"/>
                <w:szCs w:val="22"/>
                <w:lang w:val="zh-CN"/>
              </w:rPr>
            </w:pPr>
            <w:r>
              <w:rPr>
                <w:rFonts w:hint="eastAsia" w:ascii="宋体" w:hAnsi="宋体" w:cs="宋体"/>
                <w:b/>
                <w:bCs/>
                <w:sz w:val="22"/>
                <w:szCs w:val="22"/>
                <w:lang w:val="zh-CN"/>
              </w:rPr>
              <w:t>拟在本项目中担任主要工作</w:t>
            </w:r>
          </w:p>
        </w:tc>
        <w:tc>
          <w:tcPr>
            <w:tcW w:w="6452" w:type="dxa"/>
            <w:gridSpan w:val="2"/>
            <w:tcBorders>
              <w:bottom w:val="single" w:color="auto" w:sz="12" w:space="0"/>
              <w:right w:val="single" w:color="auto" w:sz="12" w:space="0"/>
            </w:tcBorders>
            <w:vAlign w:val="center"/>
          </w:tcPr>
          <w:p>
            <w:pPr>
              <w:autoSpaceDE w:val="0"/>
              <w:autoSpaceDN w:val="0"/>
              <w:adjustRightInd w:val="0"/>
              <w:snapToGrid w:val="0"/>
              <w:spacing w:line="360" w:lineRule="auto"/>
              <w:jc w:val="both"/>
              <w:rPr>
                <w:rFonts w:ascii="宋体"/>
                <w:sz w:val="22"/>
                <w:szCs w:val="22"/>
                <w:lang w:val="zh-CN"/>
              </w:rPr>
            </w:pPr>
          </w:p>
        </w:tc>
      </w:tr>
    </w:tbl>
    <w:p>
      <w:pPr>
        <w:spacing w:line="360" w:lineRule="auto"/>
        <w:ind w:left="420"/>
        <w:rPr>
          <w:rFonts w:ascii="宋体"/>
          <w:sz w:val="24"/>
          <w:szCs w:val="24"/>
        </w:rPr>
      </w:pPr>
    </w:p>
    <w:p>
      <w:pPr>
        <w:spacing w:line="360" w:lineRule="auto"/>
        <w:rPr>
          <w:rFonts w:ascii="宋体"/>
          <w:sz w:val="24"/>
          <w:szCs w:val="24"/>
          <w:u w:val="single"/>
        </w:rPr>
      </w:pPr>
      <w:r>
        <w:rPr>
          <w:rFonts w:hint="eastAsia" w:ascii="宋体" w:hAnsi="宋体" w:cs="宋体"/>
          <w:sz w:val="24"/>
          <w:szCs w:val="24"/>
        </w:rPr>
        <w:t>投标人名称（盖章）：</w:t>
      </w:r>
    </w:p>
    <w:p>
      <w:pPr>
        <w:spacing w:line="360" w:lineRule="auto"/>
        <w:rPr>
          <w:rFonts w:ascii="宋体"/>
          <w:sz w:val="24"/>
          <w:szCs w:val="24"/>
        </w:rPr>
      </w:pPr>
      <w:r>
        <w:rPr>
          <w:rFonts w:hint="eastAsia" w:ascii="宋体" w:hAnsi="宋体" w:cs="宋体"/>
          <w:sz w:val="24"/>
          <w:szCs w:val="24"/>
        </w:rPr>
        <w:t>法定代表人或代理人（签字或盖章）：</w:t>
      </w:r>
    </w:p>
    <w:p>
      <w:pPr>
        <w:spacing w:line="360" w:lineRule="auto"/>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widowControl/>
        <w:jc w:val="left"/>
        <w:rPr>
          <w:rFonts w:hint="default" w:ascii="宋体" w:eastAsia="宋体"/>
          <w:b/>
          <w:bCs/>
          <w:sz w:val="28"/>
          <w:szCs w:val="28"/>
          <w:lang w:val="en-US" w:eastAsia="zh-CN"/>
        </w:rPr>
      </w:pPr>
      <w:r>
        <w:rPr>
          <w:rFonts w:ascii="宋体"/>
          <w:sz w:val="24"/>
          <w:szCs w:val="24"/>
        </w:rPr>
        <w:br w:type="page"/>
      </w:r>
      <w:r>
        <w:rPr>
          <w:rFonts w:hint="eastAsia" w:ascii="宋体" w:hAnsi="宋体" w:cs="宋体"/>
          <w:b/>
          <w:bCs/>
          <w:sz w:val="24"/>
          <w:szCs w:val="24"/>
        </w:rPr>
        <w:t>附件</w:t>
      </w:r>
      <w:r>
        <w:rPr>
          <w:rFonts w:hint="eastAsia" w:ascii="宋体" w:hAnsi="宋体" w:cs="宋体"/>
          <w:b/>
          <w:bCs/>
          <w:sz w:val="24"/>
          <w:szCs w:val="24"/>
          <w:lang w:val="en-US" w:eastAsia="zh-CN"/>
        </w:rPr>
        <w:t>5:</w:t>
      </w:r>
    </w:p>
    <w:p>
      <w:pPr>
        <w:spacing w:line="360" w:lineRule="auto"/>
        <w:jc w:val="center"/>
        <w:rPr>
          <w:rFonts w:ascii="宋体" w:hAnsi="宋体" w:cs="宋体"/>
          <w:b/>
          <w:color w:val="auto"/>
          <w:kern w:val="0"/>
          <w:sz w:val="28"/>
          <w:szCs w:val="28"/>
          <w:lang w:bidi="ar"/>
        </w:rPr>
      </w:pPr>
      <w:r>
        <w:rPr>
          <w:rFonts w:hint="eastAsia" w:ascii="宋体" w:hAnsi="宋体" w:cs="宋体"/>
          <w:b/>
          <w:color w:val="auto"/>
          <w:kern w:val="0"/>
          <w:sz w:val="28"/>
          <w:szCs w:val="28"/>
          <w:lang w:bidi="ar"/>
        </w:rPr>
        <w:t>拟投入人员情况汇总表</w:t>
      </w:r>
    </w:p>
    <w:p>
      <w:pPr>
        <w:spacing w:line="360" w:lineRule="auto"/>
        <w:rPr>
          <w:rFonts w:hint="eastAsia" w:hAnsi="宋体"/>
          <w:color w:val="auto"/>
          <w:sz w:val="24"/>
        </w:rPr>
      </w:pPr>
    </w:p>
    <w:p>
      <w:pPr>
        <w:spacing w:line="360" w:lineRule="auto"/>
        <w:rPr>
          <w:rFonts w:hint="default" w:ascii="宋体" w:eastAsia="宋体"/>
          <w:color w:val="auto"/>
          <w:sz w:val="32"/>
          <w:szCs w:val="32"/>
          <w:lang w:val="en-US" w:eastAsia="zh-CN"/>
        </w:rPr>
      </w:pPr>
      <w:r>
        <w:rPr>
          <w:rFonts w:hint="eastAsia" w:hAnsi="宋体"/>
          <w:color w:val="auto"/>
          <w:sz w:val="24"/>
        </w:rPr>
        <w:t>招标项目：                           项目编号：</w:t>
      </w:r>
      <w:r>
        <w:rPr>
          <w:rFonts w:hint="eastAsia" w:hAnsi="宋体"/>
          <w:color w:val="auto"/>
          <w:sz w:val="24"/>
          <w:lang w:val="en-US" w:eastAsia="zh-CN"/>
        </w:rPr>
        <w:t xml:space="preserve">   </w:t>
      </w:r>
    </w:p>
    <w:tbl>
      <w:tblPr>
        <w:tblStyle w:val="25"/>
        <w:tblW w:w="8791" w:type="dxa"/>
        <w:tblInd w:w="-30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42"/>
        <w:gridCol w:w="1909"/>
        <w:gridCol w:w="900"/>
        <w:gridCol w:w="1325"/>
        <w:gridCol w:w="835"/>
        <w:gridCol w:w="1900"/>
        <w:gridCol w:w="10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0" w:hRule="atLeast"/>
        </w:trPr>
        <w:tc>
          <w:tcPr>
            <w:tcW w:w="2751" w:type="dxa"/>
            <w:gridSpan w:val="2"/>
            <w:noWrap w:val="0"/>
            <w:vAlign w:val="center"/>
          </w:tcPr>
          <w:p>
            <w:pPr>
              <w:pStyle w:val="10"/>
              <w:spacing w:line="440" w:lineRule="exact"/>
              <w:ind w:firstLine="480"/>
              <w:jc w:val="both"/>
              <w:rPr>
                <w:rFonts w:hint="default"/>
                <w:b/>
                <w:bCs/>
                <w:color w:val="auto"/>
                <w:sz w:val="24"/>
                <w:szCs w:val="16"/>
              </w:rPr>
            </w:pPr>
            <w:r>
              <w:rPr>
                <w:b/>
                <w:bCs/>
                <w:color w:val="auto"/>
                <w:sz w:val="24"/>
                <w:szCs w:val="16"/>
              </w:rPr>
              <w:t>岗位名称</w:t>
            </w:r>
          </w:p>
        </w:tc>
        <w:tc>
          <w:tcPr>
            <w:tcW w:w="900" w:type="dxa"/>
            <w:noWrap w:val="0"/>
            <w:vAlign w:val="center"/>
          </w:tcPr>
          <w:p>
            <w:pPr>
              <w:pStyle w:val="10"/>
              <w:spacing w:line="440" w:lineRule="exact"/>
              <w:ind w:firstLine="0" w:firstLineChars="0"/>
              <w:jc w:val="both"/>
              <w:rPr>
                <w:rFonts w:hint="default"/>
                <w:b/>
                <w:bCs/>
                <w:color w:val="auto"/>
                <w:sz w:val="24"/>
                <w:szCs w:val="16"/>
              </w:rPr>
            </w:pPr>
            <w:r>
              <w:rPr>
                <w:b/>
                <w:bCs/>
                <w:color w:val="auto"/>
                <w:sz w:val="24"/>
                <w:szCs w:val="16"/>
              </w:rPr>
              <w:t>姓名</w:t>
            </w:r>
          </w:p>
        </w:tc>
        <w:tc>
          <w:tcPr>
            <w:tcW w:w="1325" w:type="dxa"/>
            <w:noWrap w:val="0"/>
            <w:vAlign w:val="center"/>
          </w:tcPr>
          <w:p>
            <w:pPr>
              <w:pStyle w:val="10"/>
              <w:spacing w:line="440" w:lineRule="exact"/>
              <w:ind w:firstLine="0" w:firstLineChars="0"/>
              <w:jc w:val="both"/>
              <w:rPr>
                <w:rFonts w:hint="default"/>
                <w:b/>
                <w:bCs/>
                <w:color w:val="auto"/>
                <w:sz w:val="24"/>
                <w:szCs w:val="16"/>
              </w:rPr>
            </w:pPr>
            <w:r>
              <w:rPr>
                <w:b/>
                <w:bCs/>
                <w:color w:val="auto"/>
                <w:sz w:val="24"/>
                <w:szCs w:val="16"/>
              </w:rPr>
              <w:t>执业资格/职称</w:t>
            </w:r>
          </w:p>
        </w:tc>
        <w:tc>
          <w:tcPr>
            <w:tcW w:w="835" w:type="dxa"/>
            <w:noWrap w:val="0"/>
            <w:vAlign w:val="center"/>
          </w:tcPr>
          <w:p>
            <w:pPr>
              <w:jc w:val="both"/>
              <w:rPr>
                <w:rFonts w:ascii="宋体"/>
                <w:b/>
                <w:bCs/>
                <w:color w:val="auto"/>
                <w:sz w:val="24"/>
                <w:szCs w:val="16"/>
              </w:rPr>
            </w:pPr>
            <w:r>
              <w:rPr>
                <w:rFonts w:hint="eastAsia" w:ascii="宋体"/>
                <w:b/>
                <w:bCs/>
                <w:color w:val="auto"/>
                <w:sz w:val="24"/>
                <w:szCs w:val="16"/>
              </w:rPr>
              <w:t>现任</w:t>
            </w:r>
          </w:p>
          <w:p>
            <w:pPr>
              <w:jc w:val="both"/>
              <w:rPr>
                <w:rFonts w:ascii="宋体"/>
                <w:b/>
                <w:bCs/>
                <w:color w:val="auto"/>
                <w:sz w:val="24"/>
                <w:szCs w:val="16"/>
              </w:rPr>
            </w:pPr>
            <w:r>
              <w:rPr>
                <w:rFonts w:hint="eastAsia" w:ascii="宋体"/>
                <w:b/>
                <w:bCs/>
                <w:color w:val="auto"/>
                <w:sz w:val="24"/>
                <w:szCs w:val="16"/>
              </w:rPr>
              <w:t>职务</w:t>
            </w:r>
          </w:p>
        </w:tc>
        <w:tc>
          <w:tcPr>
            <w:tcW w:w="1900" w:type="dxa"/>
            <w:noWrap w:val="0"/>
            <w:vAlign w:val="center"/>
          </w:tcPr>
          <w:p>
            <w:pPr>
              <w:jc w:val="both"/>
              <w:rPr>
                <w:rFonts w:ascii="宋体"/>
                <w:b/>
                <w:bCs/>
                <w:color w:val="auto"/>
                <w:sz w:val="24"/>
                <w:szCs w:val="16"/>
              </w:rPr>
            </w:pPr>
            <w:r>
              <w:rPr>
                <w:rFonts w:hint="eastAsia"/>
                <w:b/>
                <w:bCs/>
                <w:color w:val="auto"/>
                <w:sz w:val="24"/>
                <w:szCs w:val="16"/>
              </w:rPr>
              <w:t>工作</w:t>
            </w:r>
            <w:r>
              <w:rPr>
                <w:rFonts w:hint="eastAsia" w:ascii="宋体"/>
                <w:b/>
                <w:bCs/>
                <w:color w:val="auto"/>
                <w:sz w:val="24"/>
                <w:szCs w:val="16"/>
              </w:rPr>
              <w:t>年限、经验和在该项目中担任的职务</w:t>
            </w:r>
          </w:p>
        </w:tc>
        <w:tc>
          <w:tcPr>
            <w:tcW w:w="1080" w:type="dxa"/>
            <w:noWrap w:val="0"/>
            <w:vAlign w:val="center"/>
          </w:tcPr>
          <w:p>
            <w:pPr>
              <w:jc w:val="both"/>
              <w:rPr>
                <w:rFonts w:ascii="宋体"/>
                <w:b/>
                <w:bCs/>
                <w:color w:val="auto"/>
                <w:sz w:val="24"/>
                <w:szCs w:val="16"/>
              </w:rPr>
            </w:pPr>
            <w:r>
              <w:rPr>
                <w:rFonts w:hint="eastAsia" w:ascii="宋体"/>
                <w:b/>
                <w:bCs/>
                <w:color w:val="auto"/>
                <w:sz w:val="24"/>
                <w:szCs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0" w:hRule="atLeast"/>
        </w:trPr>
        <w:tc>
          <w:tcPr>
            <w:tcW w:w="842" w:type="dxa"/>
            <w:vMerge w:val="restart"/>
            <w:noWrap w:val="0"/>
            <w:vAlign w:val="center"/>
          </w:tcPr>
          <w:p>
            <w:pPr>
              <w:pStyle w:val="10"/>
              <w:spacing w:line="440" w:lineRule="exact"/>
              <w:ind w:left="0" w:leftChars="0" w:firstLine="0" w:firstLineChars="0"/>
              <w:jc w:val="both"/>
              <w:rPr>
                <w:rFonts w:hint="default"/>
                <w:color w:val="auto"/>
                <w:sz w:val="24"/>
                <w:szCs w:val="16"/>
              </w:rPr>
            </w:pPr>
            <w:r>
              <w:rPr>
                <w:b/>
                <w:bCs/>
                <w:color w:val="auto"/>
                <w:sz w:val="24"/>
                <w:szCs w:val="16"/>
              </w:rPr>
              <w:t>项</w:t>
            </w:r>
            <w:r>
              <w:rPr>
                <w:rFonts w:hint="eastAsia"/>
                <w:b/>
                <w:bCs/>
                <w:color w:val="auto"/>
                <w:sz w:val="24"/>
                <w:szCs w:val="16"/>
                <w:lang w:eastAsia="zh-CN"/>
              </w:rPr>
              <w:t>目</w:t>
            </w:r>
            <w:r>
              <w:rPr>
                <w:b/>
                <w:bCs/>
                <w:color w:val="auto"/>
                <w:sz w:val="24"/>
                <w:szCs w:val="16"/>
              </w:rPr>
              <w:t>主要人</w:t>
            </w:r>
            <w:r>
              <w:rPr>
                <w:rFonts w:hint="eastAsia"/>
                <w:b/>
                <w:bCs/>
                <w:color w:val="auto"/>
                <w:sz w:val="24"/>
                <w:szCs w:val="16"/>
                <w:lang w:val="en-US" w:eastAsia="zh-CN"/>
              </w:rPr>
              <w:t xml:space="preserve"> </w:t>
            </w:r>
            <w:r>
              <w:rPr>
                <w:b/>
                <w:bCs/>
                <w:color w:val="auto"/>
                <w:sz w:val="24"/>
                <w:szCs w:val="16"/>
              </w:rPr>
              <w:t>员</w:t>
            </w:r>
          </w:p>
        </w:tc>
        <w:tc>
          <w:tcPr>
            <w:tcW w:w="1909" w:type="dxa"/>
            <w:noWrap w:val="0"/>
            <w:vAlign w:val="center"/>
          </w:tcPr>
          <w:p>
            <w:pPr>
              <w:pStyle w:val="10"/>
              <w:ind w:firstLine="0" w:firstLineChars="0"/>
              <w:jc w:val="both"/>
              <w:rPr>
                <w:color w:val="auto"/>
                <w:sz w:val="24"/>
                <w:szCs w:val="16"/>
              </w:rPr>
            </w:pPr>
          </w:p>
        </w:tc>
        <w:tc>
          <w:tcPr>
            <w:tcW w:w="900" w:type="dxa"/>
            <w:noWrap w:val="0"/>
            <w:vAlign w:val="top"/>
          </w:tcPr>
          <w:p>
            <w:pPr>
              <w:pStyle w:val="10"/>
              <w:spacing w:line="440" w:lineRule="exact"/>
              <w:ind w:firstLine="480"/>
              <w:jc w:val="center"/>
              <w:rPr>
                <w:rFonts w:hint="default"/>
                <w:color w:val="auto"/>
                <w:sz w:val="24"/>
                <w:szCs w:val="16"/>
              </w:rPr>
            </w:pPr>
          </w:p>
        </w:tc>
        <w:tc>
          <w:tcPr>
            <w:tcW w:w="1325" w:type="dxa"/>
            <w:noWrap w:val="0"/>
            <w:vAlign w:val="top"/>
          </w:tcPr>
          <w:p>
            <w:pPr>
              <w:pStyle w:val="10"/>
              <w:spacing w:line="440" w:lineRule="exact"/>
              <w:ind w:firstLine="480"/>
              <w:jc w:val="center"/>
              <w:rPr>
                <w:rFonts w:hint="default"/>
                <w:color w:val="auto"/>
                <w:sz w:val="24"/>
                <w:szCs w:val="16"/>
              </w:rPr>
            </w:pPr>
          </w:p>
        </w:tc>
        <w:tc>
          <w:tcPr>
            <w:tcW w:w="835" w:type="dxa"/>
            <w:noWrap w:val="0"/>
            <w:vAlign w:val="top"/>
          </w:tcPr>
          <w:p>
            <w:pPr>
              <w:pStyle w:val="10"/>
              <w:spacing w:line="440" w:lineRule="exact"/>
              <w:ind w:firstLine="480"/>
              <w:jc w:val="center"/>
              <w:rPr>
                <w:rFonts w:hint="default"/>
                <w:color w:val="auto"/>
                <w:sz w:val="24"/>
                <w:szCs w:val="16"/>
              </w:rPr>
            </w:pPr>
          </w:p>
        </w:tc>
        <w:tc>
          <w:tcPr>
            <w:tcW w:w="1900" w:type="dxa"/>
            <w:noWrap w:val="0"/>
            <w:vAlign w:val="top"/>
          </w:tcPr>
          <w:p>
            <w:pPr>
              <w:pStyle w:val="10"/>
              <w:spacing w:line="440" w:lineRule="exact"/>
              <w:ind w:firstLine="480"/>
              <w:jc w:val="center"/>
              <w:rPr>
                <w:rFonts w:hint="default"/>
                <w:color w:val="auto"/>
                <w:sz w:val="24"/>
                <w:szCs w:val="16"/>
              </w:rPr>
            </w:pPr>
          </w:p>
        </w:tc>
        <w:tc>
          <w:tcPr>
            <w:tcW w:w="1080" w:type="dxa"/>
            <w:noWrap w:val="0"/>
            <w:vAlign w:val="top"/>
          </w:tcPr>
          <w:p>
            <w:pPr>
              <w:pStyle w:val="10"/>
              <w:spacing w:line="440" w:lineRule="exact"/>
              <w:ind w:firstLine="480"/>
              <w:jc w:val="center"/>
              <w:rPr>
                <w:rFonts w:hint="default"/>
                <w:color w:val="auto"/>
                <w:sz w:val="24"/>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75" w:hRule="atLeast"/>
        </w:trPr>
        <w:tc>
          <w:tcPr>
            <w:tcW w:w="842" w:type="dxa"/>
            <w:vMerge w:val="continue"/>
            <w:noWrap w:val="0"/>
            <w:vAlign w:val="top"/>
          </w:tcPr>
          <w:p>
            <w:pPr>
              <w:pStyle w:val="10"/>
              <w:spacing w:line="440" w:lineRule="exact"/>
              <w:ind w:firstLine="480"/>
              <w:jc w:val="center"/>
              <w:rPr>
                <w:rFonts w:hint="default"/>
                <w:color w:val="auto"/>
                <w:sz w:val="24"/>
                <w:szCs w:val="16"/>
              </w:rPr>
            </w:pPr>
          </w:p>
        </w:tc>
        <w:tc>
          <w:tcPr>
            <w:tcW w:w="1909" w:type="dxa"/>
            <w:noWrap w:val="0"/>
            <w:vAlign w:val="center"/>
          </w:tcPr>
          <w:p>
            <w:pPr>
              <w:pStyle w:val="10"/>
              <w:spacing w:line="440" w:lineRule="exact"/>
              <w:ind w:firstLine="0" w:firstLineChars="0"/>
              <w:jc w:val="both"/>
              <w:rPr>
                <w:rFonts w:hint="default"/>
                <w:color w:val="auto"/>
                <w:sz w:val="24"/>
                <w:szCs w:val="16"/>
              </w:rPr>
            </w:pPr>
          </w:p>
        </w:tc>
        <w:tc>
          <w:tcPr>
            <w:tcW w:w="900" w:type="dxa"/>
            <w:noWrap w:val="0"/>
            <w:vAlign w:val="top"/>
          </w:tcPr>
          <w:p>
            <w:pPr>
              <w:pStyle w:val="10"/>
              <w:spacing w:line="440" w:lineRule="exact"/>
              <w:ind w:firstLine="480"/>
              <w:jc w:val="center"/>
              <w:rPr>
                <w:rFonts w:hint="default"/>
                <w:color w:val="auto"/>
                <w:sz w:val="24"/>
                <w:szCs w:val="16"/>
              </w:rPr>
            </w:pPr>
          </w:p>
        </w:tc>
        <w:tc>
          <w:tcPr>
            <w:tcW w:w="1325" w:type="dxa"/>
            <w:noWrap w:val="0"/>
            <w:vAlign w:val="top"/>
          </w:tcPr>
          <w:p>
            <w:pPr>
              <w:pStyle w:val="10"/>
              <w:spacing w:line="440" w:lineRule="exact"/>
              <w:ind w:firstLine="480"/>
              <w:jc w:val="center"/>
              <w:rPr>
                <w:rFonts w:hint="default"/>
                <w:color w:val="auto"/>
                <w:sz w:val="24"/>
                <w:szCs w:val="16"/>
              </w:rPr>
            </w:pPr>
          </w:p>
        </w:tc>
        <w:tc>
          <w:tcPr>
            <w:tcW w:w="835" w:type="dxa"/>
            <w:noWrap w:val="0"/>
            <w:vAlign w:val="top"/>
          </w:tcPr>
          <w:p>
            <w:pPr>
              <w:pStyle w:val="10"/>
              <w:spacing w:line="440" w:lineRule="exact"/>
              <w:ind w:firstLine="480"/>
              <w:jc w:val="center"/>
              <w:rPr>
                <w:rFonts w:hint="default"/>
                <w:color w:val="auto"/>
                <w:sz w:val="24"/>
                <w:szCs w:val="16"/>
              </w:rPr>
            </w:pPr>
          </w:p>
        </w:tc>
        <w:tc>
          <w:tcPr>
            <w:tcW w:w="1900" w:type="dxa"/>
            <w:noWrap w:val="0"/>
            <w:vAlign w:val="top"/>
          </w:tcPr>
          <w:p>
            <w:pPr>
              <w:pStyle w:val="10"/>
              <w:spacing w:line="440" w:lineRule="exact"/>
              <w:ind w:firstLine="480"/>
              <w:jc w:val="center"/>
              <w:rPr>
                <w:rFonts w:hint="default"/>
                <w:color w:val="auto"/>
                <w:sz w:val="24"/>
                <w:szCs w:val="16"/>
              </w:rPr>
            </w:pPr>
          </w:p>
        </w:tc>
        <w:tc>
          <w:tcPr>
            <w:tcW w:w="1080" w:type="dxa"/>
            <w:noWrap w:val="0"/>
            <w:vAlign w:val="top"/>
          </w:tcPr>
          <w:p>
            <w:pPr>
              <w:pStyle w:val="10"/>
              <w:spacing w:line="440" w:lineRule="exact"/>
              <w:ind w:firstLine="480"/>
              <w:jc w:val="center"/>
              <w:rPr>
                <w:rFonts w:hint="default"/>
                <w:color w:val="auto"/>
                <w:sz w:val="24"/>
                <w:szCs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5" w:hRule="atLeast"/>
        </w:trPr>
        <w:tc>
          <w:tcPr>
            <w:tcW w:w="842" w:type="dxa"/>
            <w:vMerge w:val="continue"/>
            <w:noWrap w:val="0"/>
            <w:vAlign w:val="top"/>
          </w:tcPr>
          <w:p>
            <w:pPr>
              <w:pStyle w:val="10"/>
              <w:spacing w:line="440" w:lineRule="exact"/>
              <w:jc w:val="center"/>
              <w:rPr>
                <w:rFonts w:hint="default"/>
                <w:color w:val="auto"/>
              </w:rPr>
            </w:pPr>
          </w:p>
        </w:tc>
        <w:tc>
          <w:tcPr>
            <w:tcW w:w="1909" w:type="dxa"/>
            <w:noWrap w:val="0"/>
            <w:vAlign w:val="top"/>
          </w:tcPr>
          <w:p>
            <w:pPr>
              <w:pStyle w:val="10"/>
              <w:spacing w:line="440" w:lineRule="exact"/>
              <w:ind w:left="0" w:leftChars="0" w:firstLine="0" w:firstLineChars="0"/>
              <w:rPr>
                <w:rFonts w:hint="default"/>
                <w:color w:val="auto"/>
              </w:rPr>
            </w:pPr>
          </w:p>
        </w:tc>
        <w:tc>
          <w:tcPr>
            <w:tcW w:w="900" w:type="dxa"/>
            <w:noWrap w:val="0"/>
            <w:vAlign w:val="top"/>
          </w:tcPr>
          <w:p>
            <w:pPr>
              <w:pStyle w:val="10"/>
              <w:spacing w:line="440" w:lineRule="exact"/>
              <w:jc w:val="center"/>
              <w:rPr>
                <w:rFonts w:hint="default"/>
                <w:color w:val="auto"/>
              </w:rPr>
            </w:pPr>
          </w:p>
        </w:tc>
        <w:tc>
          <w:tcPr>
            <w:tcW w:w="1325" w:type="dxa"/>
            <w:noWrap w:val="0"/>
            <w:vAlign w:val="top"/>
          </w:tcPr>
          <w:p>
            <w:pPr>
              <w:pStyle w:val="10"/>
              <w:spacing w:line="440" w:lineRule="exact"/>
              <w:jc w:val="center"/>
              <w:rPr>
                <w:rFonts w:hint="default"/>
                <w:color w:val="auto"/>
              </w:rPr>
            </w:pPr>
          </w:p>
        </w:tc>
        <w:tc>
          <w:tcPr>
            <w:tcW w:w="835" w:type="dxa"/>
            <w:noWrap w:val="0"/>
            <w:vAlign w:val="top"/>
          </w:tcPr>
          <w:p>
            <w:pPr>
              <w:pStyle w:val="10"/>
              <w:spacing w:line="440" w:lineRule="exact"/>
              <w:jc w:val="center"/>
              <w:rPr>
                <w:rFonts w:hint="default"/>
                <w:color w:val="auto"/>
              </w:rPr>
            </w:pPr>
          </w:p>
        </w:tc>
        <w:tc>
          <w:tcPr>
            <w:tcW w:w="1900" w:type="dxa"/>
            <w:noWrap w:val="0"/>
            <w:vAlign w:val="top"/>
          </w:tcPr>
          <w:p>
            <w:pPr>
              <w:pStyle w:val="10"/>
              <w:spacing w:line="440" w:lineRule="exact"/>
              <w:jc w:val="center"/>
              <w:rPr>
                <w:rFonts w:hint="default"/>
                <w:color w:val="auto"/>
              </w:rPr>
            </w:pPr>
          </w:p>
        </w:tc>
        <w:tc>
          <w:tcPr>
            <w:tcW w:w="1080" w:type="dxa"/>
            <w:noWrap w:val="0"/>
            <w:vAlign w:val="top"/>
          </w:tcPr>
          <w:p>
            <w:pPr>
              <w:pStyle w:val="10"/>
              <w:spacing w:line="440" w:lineRule="exact"/>
              <w:jc w:val="center"/>
              <w:rPr>
                <w:rFonts w:hint="default"/>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05" w:hRule="atLeast"/>
        </w:trPr>
        <w:tc>
          <w:tcPr>
            <w:tcW w:w="842" w:type="dxa"/>
            <w:vMerge w:val="continue"/>
            <w:noWrap w:val="0"/>
            <w:vAlign w:val="top"/>
          </w:tcPr>
          <w:p>
            <w:pPr>
              <w:pStyle w:val="10"/>
              <w:spacing w:line="440" w:lineRule="exact"/>
              <w:jc w:val="center"/>
              <w:rPr>
                <w:rFonts w:hint="default"/>
                <w:color w:val="auto"/>
              </w:rPr>
            </w:pPr>
          </w:p>
        </w:tc>
        <w:tc>
          <w:tcPr>
            <w:tcW w:w="1909" w:type="dxa"/>
            <w:noWrap w:val="0"/>
            <w:vAlign w:val="top"/>
          </w:tcPr>
          <w:p>
            <w:pPr>
              <w:pStyle w:val="10"/>
              <w:spacing w:line="440" w:lineRule="exact"/>
              <w:ind w:left="0" w:leftChars="0" w:firstLine="0" w:firstLineChars="0"/>
              <w:rPr>
                <w:rFonts w:hint="default"/>
                <w:color w:val="auto"/>
              </w:rPr>
            </w:pPr>
          </w:p>
        </w:tc>
        <w:tc>
          <w:tcPr>
            <w:tcW w:w="900" w:type="dxa"/>
            <w:noWrap w:val="0"/>
            <w:vAlign w:val="top"/>
          </w:tcPr>
          <w:p>
            <w:pPr>
              <w:pStyle w:val="10"/>
              <w:spacing w:line="440" w:lineRule="exact"/>
              <w:jc w:val="center"/>
              <w:rPr>
                <w:rFonts w:hint="default"/>
                <w:color w:val="auto"/>
              </w:rPr>
            </w:pPr>
          </w:p>
        </w:tc>
        <w:tc>
          <w:tcPr>
            <w:tcW w:w="1325" w:type="dxa"/>
            <w:noWrap w:val="0"/>
            <w:vAlign w:val="top"/>
          </w:tcPr>
          <w:p>
            <w:pPr>
              <w:pStyle w:val="10"/>
              <w:spacing w:line="440" w:lineRule="exact"/>
              <w:jc w:val="center"/>
              <w:rPr>
                <w:rFonts w:hint="default"/>
                <w:color w:val="auto"/>
              </w:rPr>
            </w:pPr>
          </w:p>
        </w:tc>
        <w:tc>
          <w:tcPr>
            <w:tcW w:w="835" w:type="dxa"/>
            <w:noWrap w:val="0"/>
            <w:vAlign w:val="top"/>
          </w:tcPr>
          <w:p>
            <w:pPr>
              <w:pStyle w:val="10"/>
              <w:spacing w:line="440" w:lineRule="exact"/>
              <w:jc w:val="center"/>
              <w:rPr>
                <w:rFonts w:hint="default"/>
                <w:color w:val="auto"/>
              </w:rPr>
            </w:pPr>
          </w:p>
        </w:tc>
        <w:tc>
          <w:tcPr>
            <w:tcW w:w="1900" w:type="dxa"/>
            <w:noWrap w:val="0"/>
            <w:vAlign w:val="top"/>
          </w:tcPr>
          <w:p>
            <w:pPr>
              <w:pStyle w:val="10"/>
              <w:spacing w:line="440" w:lineRule="exact"/>
              <w:jc w:val="center"/>
              <w:rPr>
                <w:rFonts w:hint="default"/>
                <w:color w:val="auto"/>
              </w:rPr>
            </w:pPr>
          </w:p>
        </w:tc>
        <w:tc>
          <w:tcPr>
            <w:tcW w:w="1080" w:type="dxa"/>
            <w:noWrap w:val="0"/>
            <w:vAlign w:val="top"/>
          </w:tcPr>
          <w:p>
            <w:pPr>
              <w:pStyle w:val="10"/>
              <w:spacing w:line="440" w:lineRule="exact"/>
              <w:jc w:val="center"/>
              <w:rPr>
                <w:rFonts w:hint="default"/>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85" w:hRule="atLeast"/>
        </w:trPr>
        <w:tc>
          <w:tcPr>
            <w:tcW w:w="842" w:type="dxa"/>
            <w:vMerge w:val="continue"/>
            <w:noWrap w:val="0"/>
            <w:vAlign w:val="top"/>
          </w:tcPr>
          <w:p>
            <w:pPr>
              <w:pStyle w:val="10"/>
              <w:spacing w:line="440" w:lineRule="exact"/>
              <w:jc w:val="center"/>
              <w:rPr>
                <w:rFonts w:hint="default"/>
                <w:color w:val="auto"/>
              </w:rPr>
            </w:pPr>
          </w:p>
        </w:tc>
        <w:tc>
          <w:tcPr>
            <w:tcW w:w="1909" w:type="dxa"/>
            <w:noWrap w:val="0"/>
            <w:vAlign w:val="top"/>
          </w:tcPr>
          <w:p>
            <w:pPr>
              <w:pStyle w:val="10"/>
              <w:spacing w:line="440" w:lineRule="exact"/>
              <w:rPr>
                <w:rFonts w:hint="default"/>
                <w:color w:val="auto"/>
              </w:rPr>
            </w:pPr>
          </w:p>
        </w:tc>
        <w:tc>
          <w:tcPr>
            <w:tcW w:w="900" w:type="dxa"/>
            <w:noWrap w:val="0"/>
            <w:vAlign w:val="top"/>
          </w:tcPr>
          <w:p>
            <w:pPr>
              <w:pStyle w:val="10"/>
              <w:spacing w:line="440" w:lineRule="exact"/>
              <w:jc w:val="center"/>
              <w:rPr>
                <w:rFonts w:hint="default"/>
                <w:color w:val="auto"/>
              </w:rPr>
            </w:pPr>
          </w:p>
        </w:tc>
        <w:tc>
          <w:tcPr>
            <w:tcW w:w="1325" w:type="dxa"/>
            <w:noWrap w:val="0"/>
            <w:vAlign w:val="top"/>
          </w:tcPr>
          <w:p>
            <w:pPr>
              <w:pStyle w:val="10"/>
              <w:spacing w:line="440" w:lineRule="exact"/>
              <w:jc w:val="center"/>
              <w:rPr>
                <w:rFonts w:hint="default"/>
                <w:color w:val="auto"/>
              </w:rPr>
            </w:pPr>
          </w:p>
        </w:tc>
        <w:tc>
          <w:tcPr>
            <w:tcW w:w="835" w:type="dxa"/>
            <w:noWrap w:val="0"/>
            <w:vAlign w:val="top"/>
          </w:tcPr>
          <w:p>
            <w:pPr>
              <w:pStyle w:val="10"/>
              <w:spacing w:line="440" w:lineRule="exact"/>
              <w:jc w:val="center"/>
              <w:rPr>
                <w:rFonts w:hint="default"/>
                <w:color w:val="auto"/>
              </w:rPr>
            </w:pPr>
          </w:p>
        </w:tc>
        <w:tc>
          <w:tcPr>
            <w:tcW w:w="1900" w:type="dxa"/>
            <w:noWrap w:val="0"/>
            <w:vAlign w:val="top"/>
          </w:tcPr>
          <w:p>
            <w:pPr>
              <w:pStyle w:val="10"/>
              <w:spacing w:line="440" w:lineRule="exact"/>
              <w:jc w:val="center"/>
              <w:rPr>
                <w:rFonts w:hint="default"/>
                <w:color w:val="auto"/>
              </w:rPr>
            </w:pPr>
          </w:p>
        </w:tc>
        <w:tc>
          <w:tcPr>
            <w:tcW w:w="1080" w:type="dxa"/>
            <w:noWrap w:val="0"/>
            <w:vAlign w:val="top"/>
          </w:tcPr>
          <w:p>
            <w:pPr>
              <w:pStyle w:val="10"/>
              <w:spacing w:line="440" w:lineRule="exact"/>
              <w:jc w:val="center"/>
              <w:rPr>
                <w:rFonts w:hint="default"/>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0" w:hRule="atLeast"/>
        </w:trPr>
        <w:tc>
          <w:tcPr>
            <w:tcW w:w="842" w:type="dxa"/>
            <w:vMerge w:val="continue"/>
            <w:noWrap w:val="0"/>
            <w:vAlign w:val="top"/>
          </w:tcPr>
          <w:p>
            <w:pPr>
              <w:pStyle w:val="10"/>
              <w:spacing w:line="440" w:lineRule="exact"/>
              <w:jc w:val="center"/>
              <w:rPr>
                <w:rFonts w:hint="default"/>
                <w:color w:val="auto"/>
              </w:rPr>
            </w:pPr>
          </w:p>
        </w:tc>
        <w:tc>
          <w:tcPr>
            <w:tcW w:w="1909" w:type="dxa"/>
            <w:noWrap w:val="0"/>
            <w:vAlign w:val="top"/>
          </w:tcPr>
          <w:p>
            <w:pPr>
              <w:pStyle w:val="10"/>
              <w:spacing w:line="440" w:lineRule="exact"/>
              <w:ind w:firstLine="400"/>
              <w:rPr>
                <w:rFonts w:hint="default"/>
                <w:color w:val="auto"/>
                <w:sz w:val="20"/>
              </w:rPr>
            </w:pPr>
          </w:p>
        </w:tc>
        <w:tc>
          <w:tcPr>
            <w:tcW w:w="900" w:type="dxa"/>
            <w:noWrap w:val="0"/>
            <w:vAlign w:val="top"/>
          </w:tcPr>
          <w:p>
            <w:pPr>
              <w:pStyle w:val="10"/>
              <w:spacing w:line="440" w:lineRule="exact"/>
              <w:jc w:val="center"/>
              <w:rPr>
                <w:rFonts w:hint="default"/>
                <w:color w:val="auto"/>
              </w:rPr>
            </w:pPr>
          </w:p>
        </w:tc>
        <w:tc>
          <w:tcPr>
            <w:tcW w:w="1325" w:type="dxa"/>
            <w:noWrap w:val="0"/>
            <w:vAlign w:val="top"/>
          </w:tcPr>
          <w:p>
            <w:pPr>
              <w:pStyle w:val="10"/>
              <w:spacing w:line="440" w:lineRule="exact"/>
              <w:jc w:val="center"/>
              <w:rPr>
                <w:rFonts w:hint="default"/>
                <w:color w:val="auto"/>
              </w:rPr>
            </w:pPr>
          </w:p>
        </w:tc>
        <w:tc>
          <w:tcPr>
            <w:tcW w:w="835" w:type="dxa"/>
            <w:noWrap w:val="0"/>
            <w:vAlign w:val="top"/>
          </w:tcPr>
          <w:p>
            <w:pPr>
              <w:pStyle w:val="10"/>
              <w:spacing w:line="440" w:lineRule="exact"/>
              <w:jc w:val="center"/>
              <w:rPr>
                <w:rFonts w:hint="default"/>
                <w:color w:val="auto"/>
              </w:rPr>
            </w:pPr>
          </w:p>
        </w:tc>
        <w:tc>
          <w:tcPr>
            <w:tcW w:w="1900" w:type="dxa"/>
            <w:noWrap w:val="0"/>
            <w:vAlign w:val="top"/>
          </w:tcPr>
          <w:p>
            <w:pPr>
              <w:pStyle w:val="10"/>
              <w:spacing w:line="440" w:lineRule="exact"/>
              <w:jc w:val="center"/>
              <w:rPr>
                <w:rFonts w:hint="default"/>
                <w:color w:val="auto"/>
              </w:rPr>
            </w:pPr>
          </w:p>
        </w:tc>
        <w:tc>
          <w:tcPr>
            <w:tcW w:w="1080" w:type="dxa"/>
            <w:noWrap w:val="0"/>
            <w:vAlign w:val="top"/>
          </w:tcPr>
          <w:p>
            <w:pPr>
              <w:pStyle w:val="10"/>
              <w:spacing w:line="440" w:lineRule="exact"/>
              <w:jc w:val="center"/>
              <w:rPr>
                <w:rFonts w:hint="default"/>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40" w:hRule="atLeast"/>
        </w:trPr>
        <w:tc>
          <w:tcPr>
            <w:tcW w:w="842" w:type="dxa"/>
            <w:vMerge w:val="continue"/>
            <w:noWrap w:val="0"/>
            <w:vAlign w:val="top"/>
          </w:tcPr>
          <w:p>
            <w:pPr>
              <w:pStyle w:val="10"/>
              <w:spacing w:line="440" w:lineRule="exact"/>
              <w:jc w:val="center"/>
              <w:rPr>
                <w:rFonts w:hint="default"/>
                <w:color w:val="auto"/>
              </w:rPr>
            </w:pPr>
          </w:p>
        </w:tc>
        <w:tc>
          <w:tcPr>
            <w:tcW w:w="1909" w:type="dxa"/>
            <w:noWrap w:val="0"/>
            <w:vAlign w:val="top"/>
          </w:tcPr>
          <w:p>
            <w:pPr>
              <w:pStyle w:val="10"/>
              <w:spacing w:line="440" w:lineRule="exact"/>
              <w:rPr>
                <w:rFonts w:hint="default"/>
                <w:color w:val="auto"/>
              </w:rPr>
            </w:pPr>
          </w:p>
        </w:tc>
        <w:tc>
          <w:tcPr>
            <w:tcW w:w="900" w:type="dxa"/>
            <w:noWrap w:val="0"/>
            <w:vAlign w:val="top"/>
          </w:tcPr>
          <w:p>
            <w:pPr>
              <w:pStyle w:val="10"/>
              <w:spacing w:line="440" w:lineRule="exact"/>
              <w:jc w:val="center"/>
              <w:rPr>
                <w:rFonts w:hint="default"/>
                <w:color w:val="auto"/>
              </w:rPr>
            </w:pPr>
          </w:p>
        </w:tc>
        <w:tc>
          <w:tcPr>
            <w:tcW w:w="1325" w:type="dxa"/>
            <w:noWrap w:val="0"/>
            <w:vAlign w:val="top"/>
          </w:tcPr>
          <w:p>
            <w:pPr>
              <w:pStyle w:val="10"/>
              <w:spacing w:line="440" w:lineRule="exact"/>
              <w:jc w:val="center"/>
              <w:rPr>
                <w:rFonts w:hint="default"/>
                <w:color w:val="auto"/>
              </w:rPr>
            </w:pPr>
          </w:p>
        </w:tc>
        <w:tc>
          <w:tcPr>
            <w:tcW w:w="835" w:type="dxa"/>
            <w:noWrap w:val="0"/>
            <w:vAlign w:val="top"/>
          </w:tcPr>
          <w:p>
            <w:pPr>
              <w:pStyle w:val="10"/>
              <w:spacing w:line="440" w:lineRule="exact"/>
              <w:jc w:val="center"/>
              <w:rPr>
                <w:rFonts w:hint="default"/>
                <w:color w:val="auto"/>
              </w:rPr>
            </w:pPr>
          </w:p>
        </w:tc>
        <w:tc>
          <w:tcPr>
            <w:tcW w:w="1900" w:type="dxa"/>
            <w:noWrap w:val="0"/>
            <w:vAlign w:val="top"/>
          </w:tcPr>
          <w:p>
            <w:pPr>
              <w:pStyle w:val="10"/>
              <w:spacing w:line="440" w:lineRule="exact"/>
              <w:jc w:val="center"/>
              <w:rPr>
                <w:rFonts w:hint="default"/>
                <w:color w:val="auto"/>
              </w:rPr>
            </w:pPr>
          </w:p>
        </w:tc>
        <w:tc>
          <w:tcPr>
            <w:tcW w:w="1080" w:type="dxa"/>
            <w:noWrap w:val="0"/>
            <w:vAlign w:val="top"/>
          </w:tcPr>
          <w:p>
            <w:pPr>
              <w:pStyle w:val="10"/>
              <w:spacing w:line="440" w:lineRule="exact"/>
              <w:jc w:val="center"/>
              <w:rPr>
                <w:rFonts w:hint="default"/>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trPr>
        <w:tc>
          <w:tcPr>
            <w:tcW w:w="842" w:type="dxa"/>
            <w:vMerge w:val="continue"/>
            <w:noWrap w:val="0"/>
            <w:vAlign w:val="top"/>
          </w:tcPr>
          <w:p>
            <w:pPr>
              <w:pStyle w:val="10"/>
              <w:spacing w:line="440" w:lineRule="exact"/>
              <w:jc w:val="center"/>
              <w:rPr>
                <w:rFonts w:hint="default"/>
                <w:color w:val="auto"/>
              </w:rPr>
            </w:pPr>
          </w:p>
        </w:tc>
        <w:tc>
          <w:tcPr>
            <w:tcW w:w="1909" w:type="dxa"/>
            <w:noWrap w:val="0"/>
            <w:tcMar>
              <w:left w:w="28" w:type="dxa"/>
              <w:right w:w="28" w:type="dxa"/>
            </w:tcMar>
            <w:vAlign w:val="top"/>
          </w:tcPr>
          <w:p>
            <w:pPr>
              <w:pStyle w:val="10"/>
              <w:spacing w:line="440" w:lineRule="exact"/>
              <w:rPr>
                <w:rFonts w:hint="default"/>
                <w:color w:val="auto"/>
              </w:rPr>
            </w:pPr>
          </w:p>
        </w:tc>
        <w:tc>
          <w:tcPr>
            <w:tcW w:w="900" w:type="dxa"/>
            <w:noWrap w:val="0"/>
            <w:vAlign w:val="top"/>
          </w:tcPr>
          <w:p>
            <w:pPr>
              <w:pStyle w:val="10"/>
              <w:spacing w:line="440" w:lineRule="exact"/>
              <w:jc w:val="center"/>
              <w:rPr>
                <w:rFonts w:hint="default"/>
                <w:color w:val="auto"/>
              </w:rPr>
            </w:pPr>
          </w:p>
        </w:tc>
        <w:tc>
          <w:tcPr>
            <w:tcW w:w="1325" w:type="dxa"/>
            <w:noWrap w:val="0"/>
            <w:vAlign w:val="top"/>
          </w:tcPr>
          <w:p>
            <w:pPr>
              <w:pStyle w:val="10"/>
              <w:spacing w:line="440" w:lineRule="exact"/>
              <w:jc w:val="center"/>
              <w:rPr>
                <w:rFonts w:hint="default"/>
                <w:color w:val="auto"/>
              </w:rPr>
            </w:pPr>
          </w:p>
        </w:tc>
        <w:tc>
          <w:tcPr>
            <w:tcW w:w="835" w:type="dxa"/>
            <w:noWrap w:val="0"/>
            <w:vAlign w:val="top"/>
          </w:tcPr>
          <w:p>
            <w:pPr>
              <w:pStyle w:val="10"/>
              <w:spacing w:line="440" w:lineRule="exact"/>
              <w:jc w:val="center"/>
              <w:rPr>
                <w:rFonts w:hint="default"/>
                <w:color w:val="auto"/>
              </w:rPr>
            </w:pPr>
          </w:p>
        </w:tc>
        <w:tc>
          <w:tcPr>
            <w:tcW w:w="1900" w:type="dxa"/>
            <w:noWrap w:val="0"/>
            <w:vAlign w:val="top"/>
          </w:tcPr>
          <w:p>
            <w:pPr>
              <w:pStyle w:val="10"/>
              <w:spacing w:line="440" w:lineRule="exact"/>
              <w:jc w:val="center"/>
              <w:rPr>
                <w:rFonts w:hint="default"/>
                <w:color w:val="auto"/>
              </w:rPr>
            </w:pPr>
          </w:p>
        </w:tc>
        <w:tc>
          <w:tcPr>
            <w:tcW w:w="1080" w:type="dxa"/>
            <w:noWrap w:val="0"/>
            <w:vAlign w:val="top"/>
          </w:tcPr>
          <w:p>
            <w:pPr>
              <w:pStyle w:val="10"/>
              <w:spacing w:line="440" w:lineRule="exact"/>
              <w:jc w:val="center"/>
              <w:rPr>
                <w:rFonts w:hint="default"/>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05" w:hRule="atLeast"/>
        </w:trPr>
        <w:tc>
          <w:tcPr>
            <w:tcW w:w="842" w:type="dxa"/>
            <w:vMerge w:val="continue"/>
            <w:noWrap w:val="0"/>
            <w:vAlign w:val="top"/>
          </w:tcPr>
          <w:p>
            <w:pPr>
              <w:pStyle w:val="10"/>
              <w:spacing w:line="440" w:lineRule="exact"/>
              <w:jc w:val="center"/>
              <w:rPr>
                <w:rFonts w:hint="default"/>
                <w:color w:val="auto"/>
              </w:rPr>
            </w:pPr>
          </w:p>
        </w:tc>
        <w:tc>
          <w:tcPr>
            <w:tcW w:w="1909" w:type="dxa"/>
            <w:noWrap w:val="0"/>
            <w:vAlign w:val="top"/>
          </w:tcPr>
          <w:p>
            <w:pPr>
              <w:pStyle w:val="10"/>
              <w:spacing w:line="440" w:lineRule="exact"/>
              <w:rPr>
                <w:rFonts w:hint="default"/>
                <w:color w:val="auto"/>
              </w:rPr>
            </w:pPr>
          </w:p>
        </w:tc>
        <w:tc>
          <w:tcPr>
            <w:tcW w:w="900" w:type="dxa"/>
            <w:noWrap w:val="0"/>
            <w:vAlign w:val="top"/>
          </w:tcPr>
          <w:p>
            <w:pPr>
              <w:pStyle w:val="10"/>
              <w:spacing w:line="440" w:lineRule="exact"/>
              <w:jc w:val="center"/>
              <w:rPr>
                <w:rFonts w:hint="default"/>
                <w:color w:val="auto"/>
              </w:rPr>
            </w:pPr>
          </w:p>
        </w:tc>
        <w:tc>
          <w:tcPr>
            <w:tcW w:w="1325" w:type="dxa"/>
            <w:noWrap w:val="0"/>
            <w:vAlign w:val="top"/>
          </w:tcPr>
          <w:p>
            <w:pPr>
              <w:pStyle w:val="10"/>
              <w:spacing w:line="440" w:lineRule="exact"/>
              <w:jc w:val="center"/>
              <w:rPr>
                <w:rFonts w:hint="default"/>
                <w:color w:val="auto"/>
              </w:rPr>
            </w:pPr>
          </w:p>
        </w:tc>
        <w:tc>
          <w:tcPr>
            <w:tcW w:w="835" w:type="dxa"/>
            <w:noWrap w:val="0"/>
            <w:vAlign w:val="top"/>
          </w:tcPr>
          <w:p>
            <w:pPr>
              <w:pStyle w:val="10"/>
              <w:spacing w:line="440" w:lineRule="exact"/>
              <w:jc w:val="center"/>
              <w:rPr>
                <w:rFonts w:hint="default"/>
                <w:color w:val="auto"/>
              </w:rPr>
            </w:pPr>
          </w:p>
        </w:tc>
        <w:tc>
          <w:tcPr>
            <w:tcW w:w="1900" w:type="dxa"/>
            <w:noWrap w:val="0"/>
            <w:vAlign w:val="top"/>
          </w:tcPr>
          <w:p>
            <w:pPr>
              <w:pStyle w:val="10"/>
              <w:spacing w:line="440" w:lineRule="exact"/>
              <w:jc w:val="center"/>
              <w:rPr>
                <w:rFonts w:hint="default"/>
                <w:color w:val="auto"/>
              </w:rPr>
            </w:pPr>
          </w:p>
        </w:tc>
        <w:tc>
          <w:tcPr>
            <w:tcW w:w="1080" w:type="dxa"/>
            <w:noWrap w:val="0"/>
            <w:vAlign w:val="top"/>
          </w:tcPr>
          <w:p>
            <w:pPr>
              <w:pStyle w:val="10"/>
              <w:spacing w:line="440" w:lineRule="exact"/>
              <w:jc w:val="center"/>
              <w:rPr>
                <w:rFonts w:hint="default"/>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30" w:hRule="atLeast"/>
        </w:trPr>
        <w:tc>
          <w:tcPr>
            <w:tcW w:w="842" w:type="dxa"/>
            <w:vMerge w:val="continue"/>
            <w:noWrap w:val="0"/>
            <w:vAlign w:val="top"/>
          </w:tcPr>
          <w:p>
            <w:pPr>
              <w:pStyle w:val="10"/>
              <w:spacing w:line="440" w:lineRule="exact"/>
              <w:jc w:val="center"/>
              <w:rPr>
                <w:rFonts w:hint="default"/>
                <w:color w:val="auto"/>
              </w:rPr>
            </w:pPr>
          </w:p>
        </w:tc>
        <w:tc>
          <w:tcPr>
            <w:tcW w:w="1909" w:type="dxa"/>
            <w:noWrap w:val="0"/>
            <w:vAlign w:val="top"/>
          </w:tcPr>
          <w:p>
            <w:pPr>
              <w:pStyle w:val="10"/>
              <w:spacing w:line="440" w:lineRule="exact"/>
              <w:rPr>
                <w:rFonts w:hint="default"/>
                <w:color w:val="auto"/>
              </w:rPr>
            </w:pPr>
          </w:p>
        </w:tc>
        <w:tc>
          <w:tcPr>
            <w:tcW w:w="900" w:type="dxa"/>
            <w:noWrap w:val="0"/>
            <w:vAlign w:val="top"/>
          </w:tcPr>
          <w:p>
            <w:pPr>
              <w:pStyle w:val="10"/>
              <w:spacing w:line="440" w:lineRule="exact"/>
              <w:jc w:val="center"/>
              <w:rPr>
                <w:rFonts w:hint="default"/>
                <w:color w:val="auto"/>
              </w:rPr>
            </w:pPr>
          </w:p>
        </w:tc>
        <w:tc>
          <w:tcPr>
            <w:tcW w:w="1325" w:type="dxa"/>
            <w:noWrap w:val="0"/>
            <w:vAlign w:val="top"/>
          </w:tcPr>
          <w:p>
            <w:pPr>
              <w:pStyle w:val="10"/>
              <w:spacing w:line="440" w:lineRule="exact"/>
              <w:jc w:val="center"/>
              <w:rPr>
                <w:rFonts w:hint="default"/>
                <w:color w:val="auto"/>
              </w:rPr>
            </w:pPr>
          </w:p>
        </w:tc>
        <w:tc>
          <w:tcPr>
            <w:tcW w:w="835" w:type="dxa"/>
            <w:noWrap w:val="0"/>
            <w:vAlign w:val="top"/>
          </w:tcPr>
          <w:p>
            <w:pPr>
              <w:pStyle w:val="10"/>
              <w:spacing w:line="440" w:lineRule="exact"/>
              <w:jc w:val="center"/>
              <w:rPr>
                <w:rFonts w:hint="default"/>
                <w:color w:val="auto"/>
              </w:rPr>
            </w:pPr>
          </w:p>
        </w:tc>
        <w:tc>
          <w:tcPr>
            <w:tcW w:w="1900" w:type="dxa"/>
            <w:noWrap w:val="0"/>
            <w:vAlign w:val="top"/>
          </w:tcPr>
          <w:p>
            <w:pPr>
              <w:pStyle w:val="10"/>
              <w:spacing w:line="440" w:lineRule="exact"/>
              <w:jc w:val="center"/>
              <w:rPr>
                <w:rFonts w:hint="default"/>
                <w:color w:val="auto"/>
              </w:rPr>
            </w:pPr>
          </w:p>
        </w:tc>
        <w:tc>
          <w:tcPr>
            <w:tcW w:w="1080" w:type="dxa"/>
            <w:noWrap w:val="0"/>
            <w:vAlign w:val="top"/>
          </w:tcPr>
          <w:p>
            <w:pPr>
              <w:pStyle w:val="10"/>
              <w:spacing w:line="440" w:lineRule="exact"/>
              <w:jc w:val="center"/>
              <w:rPr>
                <w:rFonts w:hint="default"/>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30" w:hRule="atLeast"/>
        </w:trPr>
        <w:tc>
          <w:tcPr>
            <w:tcW w:w="842" w:type="dxa"/>
            <w:vMerge w:val="continue"/>
            <w:noWrap w:val="0"/>
            <w:vAlign w:val="top"/>
          </w:tcPr>
          <w:p>
            <w:pPr>
              <w:pStyle w:val="10"/>
              <w:spacing w:line="440" w:lineRule="exact"/>
              <w:jc w:val="center"/>
              <w:rPr>
                <w:rFonts w:hint="default"/>
                <w:color w:val="auto"/>
              </w:rPr>
            </w:pPr>
          </w:p>
        </w:tc>
        <w:tc>
          <w:tcPr>
            <w:tcW w:w="1909" w:type="dxa"/>
            <w:noWrap w:val="0"/>
            <w:vAlign w:val="top"/>
          </w:tcPr>
          <w:p>
            <w:pPr>
              <w:pStyle w:val="10"/>
              <w:spacing w:line="440" w:lineRule="exact"/>
              <w:rPr>
                <w:rFonts w:hint="default"/>
                <w:color w:val="auto"/>
              </w:rPr>
            </w:pPr>
          </w:p>
        </w:tc>
        <w:tc>
          <w:tcPr>
            <w:tcW w:w="900" w:type="dxa"/>
            <w:noWrap w:val="0"/>
            <w:vAlign w:val="top"/>
          </w:tcPr>
          <w:p>
            <w:pPr>
              <w:pStyle w:val="10"/>
              <w:spacing w:line="440" w:lineRule="exact"/>
              <w:jc w:val="center"/>
              <w:rPr>
                <w:rFonts w:hint="default"/>
                <w:color w:val="auto"/>
              </w:rPr>
            </w:pPr>
          </w:p>
        </w:tc>
        <w:tc>
          <w:tcPr>
            <w:tcW w:w="1325" w:type="dxa"/>
            <w:noWrap w:val="0"/>
            <w:vAlign w:val="top"/>
          </w:tcPr>
          <w:p>
            <w:pPr>
              <w:pStyle w:val="10"/>
              <w:spacing w:line="440" w:lineRule="exact"/>
              <w:jc w:val="center"/>
              <w:rPr>
                <w:rFonts w:hint="default"/>
                <w:color w:val="auto"/>
              </w:rPr>
            </w:pPr>
          </w:p>
        </w:tc>
        <w:tc>
          <w:tcPr>
            <w:tcW w:w="835" w:type="dxa"/>
            <w:noWrap w:val="0"/>
            <w:vAlign w:val="top"/>
          </w:tcPr>
          <w:p>
            <w:pPr>
              <w:pStyle w:val="10"/>
              <w:spacing w:line="440" w:lineRule="exact"/>
              <w:jc w:val="center"/>
              <w:rPr>
                <w:rFonts w:hint="default"/>
                <w:color w:val="auto"/>
              </w:rPr>
            </w:pPr>
          </w:p>
        </w:tc>
        <w:tc>
          <w:tcPr>
            <w:tcW w:w="1900" w:type="dxa"/>
            <w:noWrap w:val="0"/>
            <w:vAlign w:val="top"/>
          </w:tcPr>
          <w:p>
            <w:pPr>
              <w:pStyle w:val="10"/>
              <w:spacing w:line="440" w:lineRule="exact"/>
              <w:jc w:val="center"/>
              <w:rPr>
                <w:rFonts w:hint="default"/>
                <w:color w:val="auto"/>
              </w:rPr>
            </w:pPr>
          </w:p>
        </w:tc>
        <w:tc>
          <w:tcPr>
            <w:tcW w:w="1080" w:type="dxa"/>
            <w:noWrap w:val="0"/>
            <w:vAlign w:val="top"/>
          </w:tcPr>
          <w:p>
            <w:pPr>
              <w:pStyle w:val="10"/>
              <w:spacing w:line="440" w:lineRule="exact"/>
              <w:jc w:val="center"/>
              <w:rPr>
                <w:rFonts w:hint="default"/>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30" w:hRule="atLeast"/>
        </w:trPr>
        <w:tc>
          <w:tcPr>
            <w:tcW w:w="842" w:type="dxa"/>
            <w:vMerge w:val="continue"/>
            <w:noWrap w:val="0"/>
            <w:vAlign w:val="top"/>
          </w:tcPr>
          <w:p>
            <w:pPr>
              <w:pStyle w:val="10"/>
              <w:spacing w:line="440" w:lineRule="exact"/>
              <w:jc w:val="center"/>
              <w:rPr>
                <w:rFonts w:hint="default"/>
                <w:color w:val="auto"/>
              </w:rPr>
            </w:pPr>
          </w:p>
        </w:tc>
        <w:tc>
          <w:tcPr>
            <w:tcW w:w="1909" w:type="dxa"/>
            <w:noWrap w:val="0"/>
            <w:vAlign w:val="top"/>
          </w:tcPr>
          <w:p>
            <w:pPr>
              <w:pStyle w:val="10"/>
              <w:spacing w:line="440" w:lineRule="exact"/>
              <w:rPr>
                <w:rFonts w:hint="default"/>
                <w:color w:val="auto"/>
              </w:rPr>
            </w:pPr>
          </w:p>
        </w:tc>
        <w:tc>
          <w:tcPr>
            <w:tcW w:w="900" w:type="dxa"/>
            <w:noWrap w:val="0"/>
            <w:vAlign w:val="top"/>
          </w:tcPr>
          <w:p>
            <w:pPr>
              <w:pStyle w:val="10"/>
              <w:spacing w:line="440" w:lineRule="exact"/>
              <w:jc w:val="center"/>
              <w:rPr>
                <w:rFonts w:hint="default"/>
                <w:color w:val="auto"/>
              </w:rPr>
            </w:pPr>
          </w:p>
        </w:tc>
        <w:tc>
          <w:tcPr>
            <w:tcW w:w="1325" w:type="dxa"/>
            <w:noWrap w:val="0"/>
            <w:vAlign w:val="top"/>
          </w:tcPr>
          <w:p>
            <w:pPr>
              <w:pStyle w:val="10"/>
              <w:spacing w:line="440" w:lineRule="exact"/>
              <w:jc w:val="center"/>
              <w:rPr>
                <w:rFonts w:hint="default"/>
                <w:color w:val="auto"/>
              </w:rPr>
            </w:pPr>
          </w:p>
        </w:tc>
        <w:tc>
          <w:tcPr>
            <w:tcW w:w="835" w:type="dxa"/>
            <w:noWrap w:val="0"/>
            <w:vAlign w:val="top"/>
          </w:tcPr>
          <w:p>
            <w:pPr>
              <w:pStyle w:val="10"/>
              <w:spacing w:line="440" w:lineRule="exact"/>
              <w:jc w:val="center"/>
              <w:rPr>
                <w:rFonts w:hint="default"/>
                <w:color w:val="auto"/>
              </w:rPr>
            </w:pPr>
          </w:p>
        </w:tc>
        <w:tc>
          <w:tcPr>
            <w:tcW w:w="1900" w:type="dxa"/>
            <w:noWrap w:val="0"/>
            <w:vAlign w:val="top"/>
          </w:tcPr>
          <w:p>
            <w:pPr>
              <w:pStyle w:val="10"/>
              <w:spacing w:line="440" w:lineRule="exact"/>
              <w:jc w:val="center"/>
              <w:rPr>
                <w:rFonts w:hint="default"/>
                <w:color w:val="auto"/>
              </w:rPr>
            </w:pPr>
          </w:p>
        </w:tc>
        <w:tc>
          <w:tcPr>
            <w:tcW w:w="1080" w:type="dxa"/>
            <w:noWrap w:val="0"/>
            <w:vAlign w:val="top"/>
          </w:tcPr>
          <w:p>
            <w:pPr>
              <w:pStyle w:val="10"/>
              <w:spacing w:line="440" w:lineRule="exact"/>
              <w:jc w:val="center"/>
              <w:rPr>
                <w:rFonts w:hint="default"/>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60" w:hRule="atLeast"/>
        </w:trPr>
        <w:tc>
          <w:tcPr>
            <w:tcW w:w="842" w:type="dxa"/>
            <w:vMerge w:val="continue"/>
            <w:noWrap w:val="0"/>
            <w:vAlign w:val="top"/>
          </w:tcPr>
          <w:p>
            <w:pPr>
              <w:pStyle w:val="10"/>
              <w:spacing w:line="440" w:lineRule="exact"/>
              <w:jc w:val="center"/>
              <w:rPr>
                <w:rFonts w:hint="default"/>
                <w:color w:val="auto"/>
              </w:rPr>
            </w:pPr>
          </w:p>
        </w:tc>
        <w:tc>
          <w:tcPr>
            <w:tcW w:w="1909" w:type="dxa"/>
            <w:noWrap w:val="0"/>
            <w:vAlign w:val="top"/>
          </w:tcPr>
          <w:p>
            <w:pPr>
              <w:pStyle w:val="10"/>
              <w:spacing w:line="440" w:lineRule="exact"/>
              <w:rPr>
                <w:rFonts w:hint="default"/>
                <w:color w:val="auto"/>
              </w:rPr>
            </w:pPr>
          </w:p>
        </w:tc>
        <w:tc>
          <w:tcPr>
            <w:tcW w:w="900" w:type="dxa"/>
            <w:noWrap w:val="0"/>
            <w:vAlign w:val="top"/>
          </w:tcPr>
          <w:p>
            <w:pPr>
              <w:pStyle w:val="10"/>
              <w:spacing w:line="440" w:lineRule="exact"/>
              <w:jc w:val="center"/>
              <w:rPr>
                <w:rFonts w:hint="default"/>
                <w:color w:val="auto"/>
              </w:rPr>
            </w:pPr>
          </w:p>
        </w:tc>
        <w:tc>
          <w:tcPr>
            <w:tcW w:w="1325" w:type="dxa"/>
            <w:noWrap w:val="0"/>
            <w:vAlign w:val="top"/>
          </w:tcPr>
          <w:p>
            <w:pPr>
              <w:pStyle w:val="10"/>
              <w:spacing w:line="440" w:lineRule="exact"/>
              <w:jc w:val="center"/>
              <w:rPr>
                <w:rFonts w:hint="default"/>
                <w:color w:val="auto"/>
              </w:rPr>
            </w:pPr>
          </w:p>
        </w:tc>
        <w:tc>
          <w:tcPr>
            <w:tcW w:w="835" w:type="dxa"/>
            <w:noWrap w:val="0"/>
            <w:vAlign w:val="top"/>
          </w:tcPr>
          <w:p>
            <w:pPr>
              <w:pStyle w:val="10"/>
              <w:spacing w:line="440" w:lineRule="exact"/>
              <w:jc w:val="center"/>
              <w:rPr>
                <w:rFonts w:hint="default"/>
                <w:color w:val="auto"/>
              </w:rPr>
            </w:pPr>
          </w:p>
        </w:tc>
        <w:tc>
          <w:tcPr>
            <w:tcW w:w="1900" w:type="dxa"/>
            <w:noWrap w:val="0"/>
            <w:vAlign w:val="top"/>
          </w:tcPr>
          <w:p>
            <w:pPr>
              <w:pStyle w:val="10"/>
              <w:spacing w:line="440" w:lineRule="exact"/>
              <w:jc w:val="center"/>
              <w:rPr>
                <w:rFonts w:hint="default"/>
                <w:color w:val="auto"/>
              </w:rPr>
            </w:pPr>
          </w:p>
        </w:tc>
        <w:tc>
          <w:tcPr>
            <w:tcW w:w="1080" w:type="dxa"/>
            <w:noWrap w:val="0"/>
            <w:vAlign w:val="top"/>
          </w:tcPr>
          <w:p>
            <w:pPr>
              <w:pStyle w:val="10"/>
              <w:spacing w:line="440" w:lineRule="exact"/>
              <w:jc w:val="center"/>
              <w:rPr>
                <w:rFonts w:hint="default"/>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1" w:hRule="atLeast"/>
        </w:trPr>
        <w:tc>
          <w:tcPr>
            <w:tcW w:w="842" w:type="dxa"/>
            <w:vMerge w:val="continue"/>
            <w:noWrap w:val="0"/>
            <w:vAlign w:val="top"/>
          </w:tcPr>
          <w:p>
            <w:pPr>
              <w:pStyle w:val="10"/>
              <w:spacing w:line="440" w:lineRule="exact"/>
              <w:jc w:val="center"/>
              <w:rPr>
                <w:rFonts w:hint="default"/>
                <w:color w:val="auto"/>
              </w:rPr>
            </w:pPr>
          </w:p>
        </w:tc>
        <w:tc>
          <w:tcPr>
            <w:tcW w:w="1909" w:type="dxa"/>
            <w:noWrap w:val="0"/>
            <w:vAlign w:val="top"/>
          </w:tcPr>
          <w:p>
            <w:pPr>
              <w:pStyle w:val="10"/>
              <w:rPr>
                <w:rFonts w:hint="default"/>
                <w:color w:val="auto"/>
              </w:rPr>
            </w:pPr>
          </w:p>
        </w:tc>
        <w:tc>
          <w:tcPr>
            <w:tcW w:w="900" w:type="dxa"/>
            <w:noWrap w:val="0"/>
            <w:vAlign w:val="top"/>
          </w:tcPr>
          <w:p>
            <w:pPr>
              <w:pStyle w:val="10"/>
              <w:spacing w:line="440" w:lineRule="exact"/>
              <w:ind w:firstLine="480"/>
              <w:jc w:val="center"/>
              <w:rPr>
                <w:rFonts w:hint="default"/>
                <w:color w:val="auto"/>
                <w:sz w:val="24"/>
                <w:szCs w:val="24"/>
              </w:rPr>
            </w:pPr>
          </w:p>
        </w:tc>
        <w:tc>
          <w:tcPr>
            <w:tcW w:w="1325" w:type="dxa"/>
            <w:noWrap w:val="0"/>
            <w:vAlign w:val="top"/>
          </w:tcPr>
          <w:p>
            <w:pPr>
              <w:pStyle w:val="10"/>
              <w:spacing w:line="440" w:lineRule="exact"/>
              <w:ind w:firstLine="480"/>
              <w:jc w:val="center"/>
              <w:rPr>
                <w:rFonts w:hint="default"/>
                <w:color w:val="auto"/>
                <w:sz w:val="24"/>
                <w:szCs w:val="24"/>
              </w:rPr>
            </w:pPr>
          </w:p>
        </w:tc>
        <w:tc>
          <w:tcPr>
            <w:tcW w:w="835" w:type="dxa"/>
            <w:noWrap w:val="0"/>
            <w:vAlign w:val="top"/>
          </w:tcPr>
          <w:p>
            <w:pPr>
              <w:pStyle w:val="10"/>
              <w:spacing w:line="440" w:lineRule="exact"/>
              <w:ind w:firstLine="480"/>
              <w:jc w:val="center"/>
              <w:rPr>
                <w:rFonts w:hint="default"/>
                <w:color w:val="auto"/>
                <w:sz w:val="24"/>
                <w:szCs w:val="24"/>
              </w:rPr>
            </w:pPr>
          </w:p>
        </w:tc>
        <w:tc>
          <w:tcPr>
            <w:tcW w:w="1900" w:type="dxa"/>
            <w:noWrap w:val="0"/>
            <w:vAlign w:val="top"/>
          </w:tcPr>
          <w:p>
            <w:pPr>
              <w:pStyle w:val="10"/>
              <w:spacing w:line="440" w:lineRule="exact"/>
              <w:ind w:firstLine="480"/>
              <w:jc w:val="center"/>
              <w:rPr>
                <w:rFonts w:hint="default"/>
                <w:color w:val="auto"/>
                <w:sz w:val="24"/>
                <w:szCs w:val="24"/>
              </w:rPr>
            </w:pPr>
          </w:p>
        </w:tc>
        <w:tc>
          <w:tcPr>
            <w:tcW w:w="1080" w:type="dxa"/>
            <w:noWrap w:val="0"/>
            <w:vAlign w:val="top"/>
          </w:tcPr>
          <w:p>
            <w:pPr>
              <w:pStyle w:val="10"/>
              <w:spacing w:line="440" w:lineRule="exact"/>
              <w:ind w:firstLine="480"/>
              <w:jc w:val="center"/>
              <w:rPr>
                <w:rFonts w:hint="default"/>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3" w:hRule="atLeast"/>
        </w:trPr>
        <w:tc>
          <w:tcPr>
            <w:tcW w:w="842" w:type="dxa"/>
            <w:vMerge w:val="continue"/>
            <w:noWrap w:val="0"/>
            <w:vAlign w:val="top"/>
          </w:tcPr>
          <w:p>
            <w:pPr>
              <w:pStyle w:val="10"/>
              <w:spacing w:line="440" w:lineRule="exact"/>
              <w:ind w:firstLine="480"/>
              <w:jc w:val="center"/>
              <w:rPr>
                <w:rFonts w:hint="default"/>
                <w:color w:val="auto"/>
                <w:sz w:val="24"/>
                <w:szCs w:val="24"/>
              </w:rPr>
            </w:pPr>
          </w:p>
        </w:tc>
        <w:tc>
          <w:tcPr>
            <w:tcW w:w="1909" w:type="dxa"/>
            <w:noWrap w:val="0"/>
            <w:vAlign w:val="top"/>
          </w:tcPr>
          <w:p>
            <w:pPr>
              <w:pStyle w:val="10"/>
              <w:spacing w:line="440" w:lineRule="exact"/>
              <w:ind w:firstLine="480"/>
              <w:jc w:val="center"/>
              <w:rPr>
                <w:rFonts w:hint="default"/>
                <w:color w:val="auto"/>
                <w:sz w:val="24"/>
                <w:szCs w:val="24"/>
              </w:rPr>
            </w:pPr>
            <w:r>
              <w:rPr>
                <w:color w:val="auto"/>
                <w:sz w:val="24"/>
                <w:szCs w:val="24"/>
              </w:rPr>
              <w:t>……</w:t>
            </w:r>
          </w:p>
        </w:tc>
        <w:tc>
          <w:tcPr>
            <w:tcW w:w="900" w:type="dxa"/>
            <w:noWrap w:val="0"/>
            <w:vAlign w:val="top"/>
          </w:tcPr>
          <w:p>
            <w:pPr>
              <w:pStyle w:val="10"/>
              <w:spacing w:line="440" w:lineRule="exact"/>
              <w:ind w:firstLine="480"/>
              <w:jc w:val="center"/>
              <w:rPr>
                <w:rFonts w:hint="default"/>
                <w:color w:val="auto"/>
                <w:sz w:val="24"/>
                <w:szCs w:val="24"/>
              </w:rPr>
            </w:pPr>
          </w:p>
        </w:tc>
        <w:tc>
          <w:tcPr>
            <w:tcW w:w="1325" w:type="dxa"/>
            <w:noWrap w:val="0"/>
            <w:vAlign w:val="top"/>
          </w:tcPr>
          <w:p>
            <w:pPr>
              <w:pStyle w:val="10"/>
              <w:spacing w:line="440" w:lineRule="exact"/>
              <w:ind w:firstLine="480"/>
              <w:jc w:val="center"/>
              <w:rPr>
                <w:rFonts w:hint="default"/>
                <w:color w:val="auto"/>
                <w:sz w:val="24"/>
                <w:szCs w:val="24"/>
              </w:rPr>
            </w:pPr>
          </w:p>
        </w:tc>
        <w:tc>
          <w:tcPr>
            <w:tcW w:w="835" w:type="dxa"/>
            <w:noWrap w:val="0"/>
            <w:vAlign w:val="top"/>
          </w:tcPr>
          <w:p>
            <w:pPr>
              <w:pStyle w:val="10"/>
              <w:spacing w:line="440" w:lineRule="exact"/>
              <w:ind w:firstLine="480"/>
              <w:jc w:val="center"/>
              <w:rPr>
                <w:rFonts w:hint="default"/>
                <w:color w:val="auto"/>
                <w:sz w:val="24"/>
                <w:szCs w:val="24"/>
              </w:rPr>
            </w:pPr>
          </w:p>
        </w:tc>
        <w:tc>
          <w:tcPr>
            <w:tcW w:w="1900" w:type="dxa"/>
            <w:noWrap w:val="0"/>
            <w:vAlign w:val="top"/>
          </w:tcPr>
          <w:p>
            <w:pPr>
              <w:pStyle w:val="10"/>
              <w:spacing w:line="440" w:lineRule="exact"/>
              <w:ind w:firstLine="480"/>
              <w:jc w:val="center"/>
              <w:rPr>
                <w:rFonts w:hint="default"/>
                <w:color w:val="auto"/>
                <w:sz w:val="24"/>
                <w:szCs w:val="24"/>
              </w:rPr>
            </w:pPr>
          </w:p>
        </w:tc>
        <w:tc>
          <w:tcPr>
            <w:tcW w:w="1080" w:type="dxa"/>
            <w:noWrap w:val="0"/>
            <w:vAlign w:val="top"/>
          </w:tcPr>
          <w:p>
            <w:pPr>
              <w:pStyle w:val="10"/>
              <w:spacing w:line="440" w:lineRule="exact"/>
              <w:ind w:firstLine="480"/>
              <w:jc w:val="center"/>
              <w:rPr>
                <w:rFonts w:hint="default"/>
                <w:color w:val="auto"/>
                <w:sz w:val="24"/>
                <w:szCs w:val="24"/>
              </w:rPr>
            </w:pPr>
          </w:p>
        </w:tc>
      </w:tr>
    </w:tbl>
    <w:p>
      <w:pPr>
        <w:autoSpaceDE w:val="0"/>
        <w:autoSpaceDN w:val="0"/>
        <w:snapToGrid w:val="0"/>
        <w:spacing w:line="300" w:lineRule="auto"/>
        <w:ind w:right="-917" w:rightChars="-437" w:firstLine="420"/>
        <w:rPr>
          <w:rFonts w:hint="eastAsia"/>
          <w:b/>
          <w:color w:val="auto"/>
          <w:sz w:val="24"/>
        </w:rPr>
      </w:pPr>
    </w:p>
    <w:p>
      <w:pPr>
        <w:autoSpaceDE w:val="0"/>
        <w:autoSpaceDN w:val="0"/>
        <w:snapToGrid w:val="0"/>
        <w:spacing w:line="300" w:lineRule="auto"/>
        <w:ind w:left="0" w:leftChars="0" w:right="420" w:rightChars="200" w:firstLine="0" w:firstLineChars="0"/>
        <w:rPr>
          <w:b/>
          <w:color w:val="auto"/>
          <w:sz w:val="24"/>
          <w:u w:val="single"/>
        </w:rPr>
      </w:pPr>
      <w:r>
        <w:rPr>
          <w:rFonts w:hint="eastAsia"/>
          <w:b/>
          <w:color w:val="auto"/>
          <w:sz w:val="24"/>
        </w:rPr>
        <w:t>注：1</w:t>
      </w:r>
      <w:r>
        <w:rPr>
          <w:rFonts w:hint="eastAsia"/>
          <w:b/>
          <w:color w:val="auto"/>
          <w:sz w:val="24"/>
          <w:u w:val="single"/>
        </w:rPr>
        <w:t>.投标人拟投入的人员必须是本单位正式在职员工</w:t>
      </w:r>
      <w:r>
        <w:rPr>
          <w:rFonts w:hint="eastAsia"/>
          <w:b/>
          <w:color w:val="auto"/>
          <w:sz w:val="24"/>
          <w:u w:val="single"/>
          <w:lang w:eastAsia="zh-CN"/>
        </w:rPr>
        <w:t>，后附</w:t>
      </w:r>
      <w:r>
        <w:rPr>
          <w:rFonts w:hint="eastAsia"/>
          <w:b/>
          <w:color w:val="auto"/>
          <w:sz w:val="24"/>
          <w:u w:val="single"/>
          <w:lang w:val="zh-CN" w:eastAsia="zh-CN"/>
        </w:rPr>
        <w:t>各类证书复印件、社保证明（</w:t>
      </w:r>
      <w:r>
        <w:rPr>
          <w:rFonts w:hint="eastAsia"/>
          <w:b/>
          <w:color w:val="auto"/>
          <w:sz w:val="24"/>
          <w:u w:val="single"/>
          <w:lang w:eastAsia="zh-CN"/>
        </w:rPr>
        <w:t>距离开标截止日期至少3个月的社保缴纳证明</w:t>
      </w:r>
      <w:r>
        <w:rPr>
          <w:rFonts w:hint="eastAsia"/>
          <w:b/>
          <w:color w:val="auto"/>
          <w:sz w:val="24"/>
          <w:u w:val="single"/>
          <w:lang w:val="zh-CN" w:eastAsia="zh-CN"/>
        </w:rPr>
        <w:t>）复印件、身份证复印件</w:t>
      </w:r>
      <w:r>
        <w:rPr>
          <w:rFonts w:hint="eastAsia"/>
          <w:b/>
          <w:color w:val="auto"/>
          <w:sz w:val="24"/>
          <w:u w:val="single"/>
        </w:rPr>
        <w:t>；</w:t>
      </w:r>
    </w:p>
    <w:p>
      <w:pPr>
        <w:pStyle w:val="16"/>
        <w:spacing w:line="440" w:lineRule="exact"/>
        <w:ind w:firstLine="420" w:firstLineChars="200"/>
      </w:pPr>
    </w:p>
    <w:p>
      <w:pPr>
        <w:pStyle w:val="16"/>
        <w:spacing w:line="440" w:lineRule="exact"/>
        <w:ind w:firstLine="420" w:firstLineChars="200"/>
      </w:pPr>
      <w:r>
        <w:t xml:space="preserve"> </w:t>
      </w:r>
    </w:p>
    <w:p>
      <w:pPr>
        <w:tabs>
          <w:tab w:val="left" w:pos="4525"/>
        </w:tabs>
        <w:spacing w:line="460" w:lineRule="exact"/>
        <w:jc w:val="left"/>
        <w:rPr>
          <w:rFonts w:hAnsi="宋体"/>
          <w:sz w:val="24"/>
        </w:rPr>
      </w:pPr>
      <w:r>
        <w:rPr>
          <w:rFonts w:hint="eastAsia" w:hAnsi="宋体"/>
          <w:sz w:val="24"/>
        </w:rPr>
        <w:t>投标人全称(单位公章)：</w:t>
      </w:r>
    </w:p>
    <w:p>
      <w:pPr>
        <w:tabs>
          <w:tab w:val="left" w:pos="4525"/>
        </w:tabs>
        <w:spacing w:line="460" w:lineRule="exact"/>
        <w:jc w:val="left"/>
        <w:rPr>
          <w:rFonts w:hAnsi="宋体"/>
          <w:sz w:val="24"/>
        </w:rPr>
      </w:pPr>
      <w:r>
        <w:rPr>
          <w:rFonts w:hint="eastAsia" w:hAnsi="宋体"/>
          <w:sz w:val="24"/>
          <w:lang w:eastAsia="zh-CN"/>
        </w:rPr>
        <w:t>法定代表人</w:t>
      </w:r>
      <w:r>
        <w:rPr>
          <w:rFonts w:hint="eastAsia" w:hAnsi="宋体"/>
          <w:sz w:val="24"/>
        </w:rPr>
        <w:t>或委托代理人（盖章或签名）：</w:t>
      </w:r>
    </w:p>
    <w:p>
      <w:pPr>
        <w:tabs>
          <w:tab w:val="left" w:pos="4525"/>
        </w:tabs>
        <w:spacing w:line="460" w:lineRule="exact"/>
        <w:jc w:val="left"/>
        <w:rPr>
          <w:rFonts w:hint="eastAsia" w:hAnsi="宋体" w:eastAsia="宋体"/>
          <w:color w:val="000000"/>
          <w:sz w:val="24"/>
          <w:lang w:eastAsia="zh-CN"/>
        </w:rPr>
        <w:sectPr>
          <w:footerReference r:id="rId5" w:type="default"/>
          <w:pgSz w:w="11905" w:h="16838"/>
          <w:pgMar w:top="1440" w:right="1157" w:bottom="1118" w:left="1928" w:header="1134" w:footer="1304" w:gutter="0"/>
          <w:pgBorders>
            <w:top w:val="none" w:sz="0" w:space="0"/>
            <w:left w:val="none" w:sz="0" w:space="0"/>
            <w:bottom w:val="none" w:sz="0" w:space="0"/>
            <w:right w:val="none" w:sz="0" w:space="0"/>
          </w:pgBorders>
          <w:pgNumType w:fmt="decimal"/>
          <w:cols w:space="0" w:num="1"/>
          <w:rtlGutter w:val="0"/>
          <w:docGrid w:type="linesAndChars" w:linePitch="315" w:charSpace="0"/>
        </w:sectPr>
      </w:pPr>
      <w:r>
        <w:rPr>
          <w:rFonts w:hint="eastAsia" w:hAnsi="宋体"/>
          <w:sz w:val="24"/>
        </w:rPr>
        <w:t>日期</w:t>
      </w:r>
      <w:r>
        <w:rPr>
          <w:rFonts w:hint="eastAsia" w:hAnsi="宋体"/>
          <w:sz w:val="24"/>
          <w:lang w:eastAsia="zh-CN"/>
        </w:rPr>
        <w:t>：</w:t>
      </w:r>
    </w:p>
    <w:p>
      <w:pPr>
        <w:pStyle w:val="16"/>
        <w:spacing w:before="120" w:after="120" w:line="480" w:lineRule="auto"/>
        <w:jc w:val="both"/>
        <w:rPr>
          <w:rFonts w:hint="eastAsia" w:ascii="宋体" w:hAnsi="宋体" w:cs="宋体"/>
          <w:b/>
          <w:bCs/>
          <w:color w:val="000000"/>
          <w:sz w:val="24"/>
          <w:lang w:bidi="ar"/>
        </w:rPr>
      </w:pPr>
      <w:r>
        <w:rPr>
          <w:rFonts w:hint="eastAsia" w:ascii="宋体" w:hAnsi="宋体" w:cs="宋体"/>
          <w:b/>
          <w:bCs/>
          <w:color w:val="000000"/>
          <w:sz w:val="24"/>
          <w:lang w:bidi="ar"/>
        </w:rPr>
        <w:t>附件</w:t>
      </w:r>
      <w:r>
        <w:rPr>
          <w:rFonts w:hint="eastAsia" w:hAnsi="宋体" w:cs="宋体"/>
          <w:b/>
          <w:bCs/>
          <w:color w:val="000000"/>
          <w:sz w:val="24"/>
          <w:lang w:val="en-US" w:eastAsia="zh-CN" w:bidi="ar"/>
        </w:rPr>
        <w:t>6</w:t>
      </w:r>
      <w:r>
        <w:rPr>
          <w:rFonts w:hint="eastAsia" w:ascii="宋体" w:hAnsi="宋体" w:cs="宋体"/>
          <w:b/>
          <w:bCs/>
          <w:color w:val="000000"/>
          <w:sz w:val="24"/>
          <w:lang w:bidi="ar"/>
        </w:rPr>
        <w:t>：</w:t>
      </w:r>
    </w:p>
    <w:p>
      <w:pPr>
        <w:pStyle w:val="16"/>
        <w:spacing w:before="120" w:after="120" w:line="480" w:lineRule="auto"/>
        <w:jc w:val="center"/>
        <w:rPr>
          <w:rFonts w:hAnsi="宋体" w:cs="宋体"/>
          <w:b/>
          <w:color w:val="auto"/>
          <w:sz w:val="28"/>
          <w:szCs w:val="28"/>
          <w:lang w:bidi="ar"/>
        </w:rPr>
      </w:pPr>
      <w:r>
        <w:rPr>
          <w:rFonts w:hAnsi="宋体" w:cs="宋体"/>
          <w:b/>
          <w:color w:val="auto"/>
          <w:sz w:val="28"/>
          <w:szCs w:val="28"/>
          <w:lang w:bidi="ar"/>
        </w:rPr>
        <w:t>类似业绩一览表</w:t>
      </w:r>
    </w:p>
    <w:p>
      <w:pPr>
        <w:spacing w:line="360" w:lineRule="auto"/>
        <w:rPr>
          <w:rFonts w:hint="default" w:hAnsi="宋体" w:cs="宋体"/>
          <w:b/>
          <w:color w:val="auto"/>
          <w:sz w:val="32"/>
          <w:szCs w:val="32"/>
          <w:lang w:val="en-US" w:bidi="ar"/>
        </w:rPr>
      </w:pPr>
      <w:r>
        <w:rPr>
          <w:rFonts w:hint="eastAsia" w:hAnsi="宋体"/>
          <w:color w:val="auto"/>
          <w:sz w:val="24"/>
        </w:rPr>
        <w:t>招标项目：                           项目编号：</w:t>
      </w:r>
      <w:r>
        <w:rPr>
          <w:rFonts w:hint="eastAsia" w:hAnsi="宋体"/>
          <w:color w:val="auto"/>
          <w:sz w:val="24"/>
          <w:lang w:val="en-US" w:eastAsia="zh-CN"/>
        </w:rPr>
        <w:t xml:space="preserve">   </w:t>
      </w:r>
    </w:p>
    <w:tbl>
      <w:tblPr>
        <w:tblStyle w:val="25"/>
        <w:tblW w:w="9576" w:type="dxa"/>
        <w:tblInd w:w="-359"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1904"/>
        <w:gridCol w:w="1561"/>
        <w:gridCol w:w="1332"/>
        <w:gridCol w:w="1266"/>
        <w:gridCol w:w="1579"/>
        <w:gridCol w:w="1272"/>
      </w:tblGrid>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1011" w:hRule="atLeast"/>
        </w:trPr>
        <w:tc>
          <w:tcPr>
            <w:tcW w:w="662" w:type="dxa"/>
            <w:noWrap w:val="0"/>
            <w:vAlign w:val="center"/>
          </w:tcPr>
          <w:p>
            <w:pPr>
              <w:spacing w:line="360" w:lineRule="auto"/>
              <w:jc w:val="center"/>
              <w:rPr>
                <w:rFonts w:ascii="宋体" w:hAnsi="宋体"/>
                <w:b/>
                <w:bCs/>
                <w:caps/>
                <w:color w:val="auto"/>
                <w:spacing w:val="20"/>
                <w:sz w:val="22"/>
                <w:szCs w:val="22"/>
              </w:rPr>
            </w:pPr>
            <w:r>
              <w:rPr>
                <w:rFonts w:hint="eastAsia" w:ascii="宋体" w:hAnsi="宋体"/>
                <w:b/>
                <w:bCs/>
                <w:caps/>
                <w:color w:val="auto"/>
                <w:spacing w:val="20"/>
                <w:sz w:val="22"/>
                <w:szCs w:val="22"/>
              </w:rPr>
              <w:t>序号</w:t>
            </w:r>
          </w:p>
        </w:tc>
        <w:tc>
          <w:tcPr>
            <w:tcW w:w="1904" w:type="dxa"/>
            <w:noWrap w:val="0"/>
            <w:vAlign w:val="center"/>
          </w:tcPr>
          <w:p>
            <w:pPr>
              <w:spacing w:line="360" w:lineRule="auto"/>
              <w:jc w:val="center"/>
              <w:rPr>
                <w:rFonts w:ascii="宋体" w:hAnsi="宋体"/>
                <w:b/>
                <w:bCs/>
                <w:caps/>
                <w:color w:val="auto"/>
                <w:spacing w:val="20"/>
                <w:sz w:val="22"/>
                <w:szCs w:val="22"/>
              </w:rPr>
            </w:pPr>
            <w:r>
              <w:rPr>
                <w:rFonts w:hint="eastAsia" w:ascii="宋体" w:hAnsi="宋体"/>
                <w:b/>
                <w:bCs/>
                <w:caps/>
                <w:color w:val="auto"/>
                <w:spacing w:val="20"/>
                <w:sz w:val="22"/>
                <w:szCs w:val="22"/>
              </w:rPr>
              <w:t>项目名称</w:t>
            </w:r>
          </w:p>
        </w:tc>
        <w:tc>
          <w:tcPr>
            <w:tcW w:w="1561" w:type="dxa"/>
            <w:noWrap w:val="0"/>
            <w:vAlign w:val="center"/>
          </w:tcPr>
          <w:p>
            <w:pPr>
              <w:spacing w:line="360" w:lineRule="auto"/>
              <w:jc w:val="center"/>
              <w:rPr>
                <w:rFonts w:ascii="宋体" w:hAnsi="宋体"/>
                <w:b/>
                <w:bCs/>
                <w:caps/>
                <w:color w:val="auto"/>
                <w:spacing w:val="20"/>
                <w:sz w:val="22"/>
                <w:szCs w:val="22"/>
              </w:rPr>
            </w:pPr>
            <w:r>
              <w:rPr>
                <w:rFonts w:hint="eastAsia" w:ascii="宋体" w:hAnsi="宋体"/>
                <w:b/>
                <w:bCs/>
                <w:caps/>
                <w:color w:val="auto"/>
                <w:spacing w:val="20"/>
                <w:sz w:val="22"/>
                <w:szCs w:val="22"/>
              </w:rPr>
              <w:t>业主名称</w:t>
            </w:r>
          </w:p>
        </w:tc>
        <w:tc>
          <w:tcPr>
            <w:tcW w:w="1332" w:type="dxa"/>
            <w:noWrap w:val="0"/>
            <w:vAlign w:val="center"/>
          </w:tcPr>
          <w:p>
            <w:pPr>
              <w:spacing w:line="360" w:lineRule="auto"/>
              <w:jc w:val="center"/>
              <w:rPr>
                <w:rFonts w:ascii="宋体" w:hAnsi="宋体"/>
                <w:b/>
                <w:bCs/>
                <w:caps/>
                <w:color w:val="auto"/>
                <w:spacing w:val="20"/>
                <w:sz w:val="22"/>
                <w:szCs w:val="22"/>
              </w:rPr>
            </w:pPr>
            <w:r>
              <w:rPr>
                <w:rFonts w:hint="eastAsia" w:ascii="宋体" w:hAnsi="宋体"/>
                <w:b/>
                <w:bCs/>
                <w:caps/>
                <w:color w:val="auto"/>
                <w:spacing w:val="20"/>
                <w:sz w:val="22"/>
                <w:szCs w:val="22"/>
              </w:rPr>
              <w:t>合同金额</w:t>
            </w:r>
          </w:p>
        </w:tc>
        <w:tc>
          <w:tcPr>
            <w:tcW w:w="1266" w:type="dxa"/>
            <w:noWrap w:val="0"/>
            <w:vAlign w:val="center"/>
          </w:tcPr>
          <w:p>
            <w:pPr>
              <w:spacing w:line="360" w:lineRule="auto"/>
              <w:jc w:val="center"/>
              <w:rPr>
                <w:rFonts w:ascii="宋体" w:hAnsi="宋体"/>
                <w:b/>
                <w:bCs/>
                <w:caps/>
                <w:color w:val="auto"/>
                <w:spacing w:val="20"/>
                <w:sz w:val="22"/>
                <w:szCs w:val="22"/>
              </w:rPr>
            </w:pPr>
            <w:r>
              <w:rPr>
                <w:rFonts w:hint="eastAsia" w:ascii="宋体" w:hAnsi="宋体"/>
                <w:b/>
                <w:bCs/>
                <w:caps/>
                <w:color w:val="auto"/>
                <w:spacing w:val="20"/>
                <w:sz w:val="22"/>
                <w:szCs w:val="22"/>
              </w:rPr>
              <w:t>签约日期</w:t>
            </w:r>
          </w:p>
        </w:tc>
        <w:tc>
          <w:tcPr>
            <w:tcW w:w="1579" w:type="dxa"/>
            <w:noWrap w:val="0"/>
            <w:vAlign w:val="center"/>
          </w:tcPr>
          <w:p>
            <w:pPr>
              <w:jc w:val="center"/>
              <w:rPr>
                <w:rFonts w:hint="eastAsia" w:ascii="宋体" w:hAnsi="宋体"/>
                <w:b/>
                <w:bCs/>
                <w:caps/>
                <w:color w:val="auto"/>
                <w:spacing w:val="20"/>
                <w:sz w:val="22"/>
                <w:szCs w:val="22"/>
              </w:rPr>
            </w:pPr>
            <w:r>
              <w:rPr>
                <w:rFonts w:hint="eastAsia" w:ascii="宋体" w:hAnsi="宋体"/>
                <w:b/>
                <w:bCs/>
                <w:caps/>
                <w:color w:val="auto"/>
                <w:spacing w:val="20"/>
                <w:sz w:val="22"/>
                <w:szCs w:val="22"/>
              </w:rPr>
              <w:t>业主单位联系人及电话</w:t>
            </w:r>
          </w:p>
        </w:tc>
        <w:tc>
          <w:tcPr>
            <w:tcW w:w="1272" w:type="dxa"/>
            <w:noWrap w:val="0"/>
            <w:vAlign w:val="center"/>
          </w:tcPr>
          <w:p>
            <w:pPr>
              <w:jc w:val="center"/>
              <w:rPr>
                <w:rFonts w:hint="eastAsia" w:ascii="宋体" w:hAnsi="宋体"/>
                <w:b/>
                <w:bCs/>
                <w:caps/>
                <w:color w:val="auto"/>
                <w:spacing w:val="20"/>
                <w:sz w:val="22"/>
                <w:szCs w:val="22"/>
              </w:rPr>
            </w:pPr>
            <w:r>
              <w:rPr>
                <w:rFonts w:hint="eastAsia" w:ascii="宋体" w:hAnsi="宋体"/>
                <w:b/>
                <w:bCs/>
                <w:caps/>
                <w:color w:val="auto"/>
                <w:spacing w:val="20"/>
                <w:sz w:val="22"/>
                <w:szCs w:val="22"/>
              </w:rPr>
              <w:t>证明材料</w:t>
            </w:r>
          </w:p>
          <w:p>
            <w:pPr>
              <w:jc w:val="center"/>
              <w:rPr>
                <w:rFonts w:hint="eastAsia" w:ascii="宋体" w:hAnsi="宋体"/>
                <w:b/>
                <w:bCs/>
                <w:caps/>
                <w:color w:val="auto"/>
                <w:spacing w:val="20"/>
                <w:sz w:val="22"/>
                <w:szCs w:val="22"/>
              </w:rPr>
            </w:pPr>
            <w:r>
              <w:rPr>
                <w:rFonts w:hint="eastAsia" w:ascii="宋体" w:hAnsi="宋体"/>
                <w:b/>
                <w:bCs/>
                <w:caps/>
                <w:color w:val="auto"/>
                <w:spacing w:val="20"/>
                <w:sz w:val="22"/>
                <w:szCs w:val="22"/>
              </w:rPr>
              <w:t>所在页码</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662" w:type="dxa"/>
            <w:noWrap w:val="0"/>
            <w:vAlign w:val="center"/>
          </w:tcPr>
          <w:p>
            <w:pPr>
              <w:spacing w:line="360" w:lineRule="auto"/>
              <w:jc w:val="center"/>
              <w:rPr>
                <w:rFonts w:ascii="宋体" w:hAnsi="宋体"/>
                <w:caps/>
                <w:color w:val="auto"/>
                <w:spacing w:val="20"/>
              </w:rPr>
            </w:pPr>
            <w:r>
              <w:rPr>
                <w:rFonts w:hint="eastAsia" w:ascii="宋体" w:hAnsi="宋体"/>
                <w:caps/>
                <w:color w:val="auto"/>
                <w:spacing w:val="20"/>
              </w:rPr>
              <w:t>1</w:t>
            </w:r>
          </w:p>
        </w:tc>
        <w:tc>
          <w:tcPr>
            <w:tcW w:w="1904" w:type="dxa"/>
            <w:noWrap w:val="0"/>
            <w:vAlign w:val="center"/>
          </w:tcPr>
          <w:p>
            <w:pPr>
              <w:spacing w:line="360" w:lineRule="auto"/>
              <w:rPr>
                <w:rFonts w:ascii="宋体" w:hAnsi="宋体"/>
                <w:color w:val="auto"/>
                <w:spacing w:val="20"/>
                <w:sz w:val="24"/>
              </w:rPr>
            </w:pPr>
            <w:r>
              <w:rPr>
                <w:rFonts w:ascii="宋体" w:hAnsi="宋体"/>
                <w:color w:val="auto"/>
              </w:rPr>
              <w:t> </w:t>
            </w:r>
          </w:p>
        </w:tc>
        <w:tc>
          <w:tcPr>
            <w:tcW w:w="1561" w:type="dxa"/>
            <w:noWrap w:val="0"/>
            <w:vAlign w:val="center"/>
          </w:tcPr>
          <w:p>
            <w:pPr>
              <w:spacing w:line="360" w:lineRule="auto"/>
              <w:rPr>
                <w:rFonts w:ascii="宋体" w:hAnsi="宋体"/>
                <w:color w:val="auto"/>
                <w:spacing w:val="20"/>
                <w:sz w:val="24"/>
              </w:rPr>
            </w:pPr>
            <w:r>
              <w:rPr>
                <w:rFonts w:ascii="宋体" w:hAnsi="宋体"/>
                <w:color w:val="auto"/>
              </w:rPr>
              <w:t> </w:t>
            </w:r>
          </w:p>
        </w:tc>
        <w:tc>
          <w:tcPr>
            <w:tcW w:w="1332" w:type="dxa"/>
            <w:noWrap w:val="0"/>
            <w:vAlign w:val="center"/>
          </w:tcPr>
          <w:p>
            <w:pPr>
              <w:spacing w:line="360" w:lineRule="auto"/>
              <w:rPr>
                <w:rFonts w:ascii="宋体" w:hAnsi="宋体"/>
                <w:color w:val="auto"/>
                <w:spacing w:val="20"/>
                <w:sz w:val="24"/>
              </w:rPr>
            </w:pPr>
            <w:r>
              <w:rPr>
                <w:rFonts w:ascii="宋体" w:hAnsi="宋体"/>
                <w:color w:val="auto"/>
              </w:rPr>
              <w:t> </w:t>
            </w:r>
          </w:p>
        </w:tc>
        <w:tc>
          <w:tcPr>
            <w:tcW w:w="1266" w:type="dxa"/>
            <w:noWrap w:val="0"/>
            <w:vAlign w:val="center"/>
          </w:tcPr>
          <w:p>
            <w:pPr>
              <w:spacing w:line="360" w:lineRule="auto"/>
              <w:rPr>
                <w:rFonts w:ascii="宋体" w:hAnsi="宋体"/>
                <w:color w:val="auto"/>
                <w:spacing w:val="20"/>
                <w:sz w:val="24"/>
              </w:rPr>
            </w:pPr>
            <w:r>
              <w:rPr>
                <w:rFonts w:ascii="宋体" w:hAnsi="宋体"/>
                <w:color w:val="auto"/>
              </w:rPr>
              <w:t> </w:t>
            </w:r>
          </w:p>
        </w:tc>
        <w:tc>
          <w:tcPr>
            <w:tcW w:w="1579" w:type="dxa"/>
            <w:noWrap w:val="0"/>
            <w:vAlign w:val="center"/>
          </w:tcPr>
          <w:p>
            <w:pPr>
              <w:spacing w:line="360" w:lineRule="auto"/>
              <w:rPr>
                <w:rFonts w:ascii="宋体" w:hAnsi="宋体"/>
                <w:color w:val="auto"/>
                <w:spacing w:val="20"/>
                <w:sz w:val="24"/>
              </w:rPr>
            </w:pPr>
            <w:r>
              <w:rPr>
                <w:rFonts w:ascii="宋体" w:hAnsi="宋体"/>
                <w:color w:val="auto"/>
              </w:rPr>
              <w:t> </w:t>
            </w:r>
          </w:p>
        </w:tc>
        <w:tc>
          <w:tcPr>
            <w:tcW w:w="1272" w:type="dxa"/>
            <w:noWrap w:val="0"/>
            <w:vAlign w:val="center"/>
          </w:tcPr>
          <w:p>
            <w:pPr>
              <w:spacing w:line="360" w:lineRule="auto"/>
              <w:rPr>
                <w:rFonts w:ascii="宋体" w:hAnsi="宋体"/>
                <w:color w:val="auto"/>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662" w:type="dxa"/>
            <w:noWrap w:val="0"/>
            <w:vAlign w:val="center"/>
          </w:tcPr>
          <w:p>
            <w:pPr>
              <w:spacing w:line="360" w:lineRule="auto"/>
              <w:jc w:val="center"/>
              <w:rPr>
                <w:rFonts w:ascii="宋体" w:hAnsi="宋体"/>
                <w:caps/>
                <w:color w:val="auto"/>
                <w:spacing w:val="20"/>
              </w:rPr>
            </w:pPr>
            <w:r>
              <w:rPr>
                <w:rFonts w:hint="eastAsia" w:ascii="宋体" w:hAnsi="宋体"/>
                <w:caps/>
                <w:color w:val="auto"/>
                <w:spacing w:val="20"/>
              </w:rPr>
              <w:t>2</w:t>
            </w:r>
          </w:p>
        </w:tc>
        <w:tc>
          <w:tcPr>
            <w:tcW w:w="1904" w:type="dxa"/>
            <w:noWrap w:val="0"/>
            <w:vAlign w:val="center"/>
          </w:tcPr>
          <w:p>
            <w:pPr>
              <w:spacing w:line="360" w:lineRule="auto"/>
              <w:rPr>
                <w:rFonts w:ascii="宋体" w:hAnsi="宋体"/>
                <w:color w:val="auto"/>
                <w:spacing w:val="20"/>
                <w:sz w:val="24"/>
              </w:rPr>
            </w:pPr>
          </w:p>
        </w:tc>
        <w:tc>
          <w:tcPr>
            <w:tcW w:w="1561" w:type="dxa"/>
            <w:noWrap w:val="0"/>
            <w:vAlign w:val="center"/>
          </w:tcPr>
          <w:p>
            <w:pPr>
              <w:spacing w:line="360" w:lineRule="auto"/>
              <w:rPr>
                <w:rFonts w:ascii="宋体" w:hAnsi="宋体"/>
                <w:color w:val="auto"/>
                <w:spacing w:val="20"/>
                <w:sz w:val="24"/>
              </w:rPr>
            </w:pPr>
            <w:r>
              <w:rPr>
                <w:rFonts w:ascii="宋体" w:hAnsi="宋体"/>
                <w:color w:val="auto"/>
              </w:rPr>
              <w:t> </w:t>
            </w:r>
          </w:p>
        </w:tc>
        <w:tc>
          <w:tcPr>
            <w:tcW w:w="1332" w:type="dxa"/>
            <w:noWrap w:val="0"/>
            <w:vAlign w:val="center"/>
          </w:tcPr>
          <w:p>
            <w:pPr>
              <w:spacing w:line="360" w:lineRule="auto"/>
              <w:rPr>
                <w:rFonts w:ascii="宋体" w:hAnsi="宋体"/>
                <w:color w:val="auto"/>
                <w:spacing w:val="20"/>
                <w:sz w:val="24"/>
              </w:rPr>
            </w:pPr>
            <w:r>
              <w:rPr>
                <w:rFonts w:ascii="宋体" w:hAnsi="宋体"/>
                <w:color w:val="auto"/>
              </w:rPr>
              <w:t> </w:t>
            </w:r>
          </w:p>
        </w:tc>
        <w:tc>
          <w:tcPr>
            <w:tcW w:w="1266" w:type="dxa"/>
            <w:noWrap w:val="0"/>
            <w:vAlign w:val="center"/>
          </w:tcPr>
          <w:p>
            <w:pPr>
              <w:spacing w:line="360" w:lineRule="auto"/>
              <w:rPr>
                <w:rFonts w:ascii="宋体" w:hAnsi="宋体"/>
                <w:color w:val="auto"/>
                <w:spacing w:val="20"/>
                <w:sz w:val="24"/>
              </w:rPr>
            </w:pPr>
            <w:r>
              <w:rPr>
                <w:rFonts w:ascii="宋体" w:hAnsi="宋体"/>
                <w:color w:val="auto"/>
              </w:rPr>
              <w:t> </w:t>
            </w:r>
          </w:p>
        </w:tc>
        <w:tc>
          <w:tcPr>
            <w:tcW w:w="1579" w:type="dxa"/>
            <w:noWrap w:val="0"/>
            <w:vAlign w:val="center"/>
          </w:tcPr>
          <w:p>
            <w:pPr>
              <w:spacing w:line="360" w:lineRule="auto"/>
              <w:rPr>
                <w:rFonts w:ascii="宋体" w:hAnsi="宋体"/>
                <w:color w:val="auto"/>
                <w:spacing w:val="20"/>
                <w:sz w:val="24"/>
              </w:rPr>
            </w:pPr>
            <w:r>
              <w:rPr>
                <w:rFonts w:ascii="宋体" w:hAnsi="宋体"/>
                <w:color w:val="auto"/>
              </w:rPr>
              <w:t> </w:t>
            </w:r>
          </w:p>
        </w:tc>
        <w:tc>
          <w:tcPr>
            <w:tcW w:w="1272" w:type="dxa"/>
            <w:noWrap w:val="0"/>
            <w:vAlign w:val="center"/>
          </w:tcPr>
          <w:p>
            <w:pPr>
              <w:spacing w:line="360" w:lineRule="auto"/>
              <w:rPr>
                <w:rFonts w:ascii="宋体" w:hAnsi="宋体"/>
                <w:color w:val="auto"/>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662" w:type="dxa"/>
            <w:noWrap w:val="0"/>
            <w:vAlign w:val="center"/>
          </w:tcPr>
          <w:p>
            <w:pPr>
              <w:spacing w:line="360" w:lineRule="auto"/>
              <w:jc w:val="center"/>
              <w:rPr>
                <w:rFonts w:ascii="宋体" w:hAnsi="宋体"/>
                <w:caps/>
                <w:color w:val="auto"/>
                <w:spacing w:val="20"/>
              </w:rPr>
            </w:pPr>
            <w:r>
              <w:rPr>
                <w:rFonts w:hint="eastAsia" w:ascii="宋体" w:hAnsi="宋体"/>
                <w:caps/>
                <w:color w:val="auto"/>
                <w:spacing w:val="20"/>
              </w:rPr>
              <w:t>3</w:t>
            </w:r>
          </w:p>
        </w:tc>
        <w:tc>
          <w:tcPr>
            <w:tcW w:w="1904" w:type="dxa"/>
            <w:noWrap w:val="0"/>
            <w:vAlign w:val="center"/>
          </w:tcPr>
          <w:p>
            <w:pPr>
              <w:spacing w:line="360" w:lineRule="auto"/>
              <w:rPr>
                <w:rFonts w:ascii="宋体" w:hAnsi="宋体"/>
                <w:color w:val="auto"/>
                <w:spacing w:val="20"/>
                <w:sz w:val="24"/>
              </w:rPr>
            </w:pPr>
            <w:r>
              <w:rPr>
                <w:rFonts w:ascii="宋体" w:hAnsi="宋体"/>
                <w:color w:val="auto"/>
              </w:rPr>
              <w:t> </w:t>
            </w:r>
            <w:r>
              <w:rPr>
                <w:rFonts w:hint="eastAsia" w:ascii="宋体" w:hAnsi="宋体"/>
                <w:color w:val="auto"/>
              </w:rPr>
              <w:t>……</w:t>
            </w:r>
          </w:p>
        </w:tc>
        <w:tc>
          <w:tcPr>
            <w:tcW w:w="1561" w:type="dxa"/>
            <w:noWrap w:val="0"/>
            <w:vAlign w:val="center"/>
          </w:tcPr>
          <w:p>
            <w:pPr>
              <w:spacing w:line="360" w:lineRule="auto"/>
              <w:rPr>
                <w:rFonts w:ascii="宋体" w:hAnsi="宋体"/>
                <w:color w:val="auto"/>
                <w:spacing w:val="20"/>
                <w:sz w:val="24"/>
              </w:rPr>
            </w:pPr>
            <w:r>
              <w:rPr>
                <w:rFonts w:ascii="宋体" w:hAnsi="宋体"/>
                <w:color w:val="auto"/>
              </w:rPr>
              <w:t> </w:t>
            </w:r>
          </w:p>
        </w:tc>
        <w:tc>
          <w:tcPr>
            <w:tcW w:w="1332" w:type="dxa"/>
            <w:noWrap w:val="0"/>
            <w:vAlign w:val="center"/>
          </w:tcPr>
          <w:p>
            <w:pPr>
              <w:spacing w:line="360" w:lineRule="auto"/>
              <w:rPr>
                <w:rFonts w:ascii="宋体" w:hAnsi="宋体"/>
                <w:color w:val="auto"/>
                <w:spacing w:val="20"/>
                <w:sz w:val="24"/>
              </w:rPr>
            </w:pPr>
            <w:r>
              <w:rPr>
                <w:rFonts w:ascii="宋体" w:hAnsi="宋体"/>
                <w:color w:val="auto"/>
              </w:rPr>
              <w:t> </w:t>
            </w:r>
          </w:p>
        </w:tc>
        <w:tc>
          <w:tcPr>
            <w:tcW w:w="1266" w:type="dxa"/>
            <w:noWrap w:val="0"/>
            <w:vAlign w:val="center"/>
          </w:tcPr>
          <w:p>
            <w:pPr>
              <w:spacing w:line="360" w:lineRule="auto"/>
              <w:rPr>
                <w:rFonts w:ascii="宋体" w:hAnsi="宋体"/>
                <w:color w:val="auto"/>
                <w:spacing w:val="20"/>
                <w:sz w:val="24"/>
              </w:rPr>
            </w:pPr>
            <w:r>
              <w:rPr>
                <w:rFonts w:ascii="宋体" w:hAnsi="宋体"/>
                <w:color w:val="auto"/>
              </w:rPr>
              <w:t> </w:t>
            </w:r>
          </w:p>
        </w:tc>
        <w:tc>
          <w:tcPr>
            <w:tcW w:w="1579" w:type="dxa"/>
            <w:noWrap w:val="0"/>
            <w:vAlign w:val="center"/>
          </w:tcPr>
          <w:p>
            <w:pPr>
              <w:spacing w:line="360" w:lineRule="auto"/>
              <w:rPr>
                <w:rFonts w:ascii="宋体" w:hAnsi="宋体"/>
                <w:color w:val="auto"/>
                <w:spacing w:val="20"/>
                <w:sz w:val="24"/>
              </w:rPr>
            </w:pPr>
            <w:r>
              <w:rPr>
                <w:rFonts w:ascii="宋体" w:hAnsi="宋体"/>
                <w:color w:val="auto"/>
              </w:rPr>
              <w:t> </w:t>
            </w:r>
          </w:p>
        </w:tc>
        <w:tc>
          <w:tcPr>
            <w:tcW w:w="1272" w:type="dxa"/>
            <w:noWrap w:val="0"/>
            <w:vAlign w:val="center"/>
          </w:tcPr>
          <w:p>
            <w:pPr>
              <w:spacing w:line="360" w:lineRule="auto"/>
              <w:rPr>
                <w:rFonts w:ascii="宋体" w:hAnsi="宋体"/>
                <w:color w:val="auto"/>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662" w:type="dxa"/>
            <w:noWrap w:val="0"/>
            <w:vAlign w:val="center"/>
          </w:tcPr>
          <w:p>
            <w:pPr>
              <w:spacing w:line="360" w:lineRule="auto"/>
              <w:jc w:val="center"/>
              <w:rPr>
                <w:rFonts w:ascii="宋体" w:hAnsi="宋体"/>
                <w:caps/>
                <w:color w:val="auto"/>
                <w:spacing w:val="20"/>
              </w:rPr>
            </w:pPr>
            <w:r>
              <w:rPr>
                <w:rFonts w:hint="eastAsia" w:ascii="宋体" w:hAnsi="宋体"/>
                <w:caps/>
                <w:color w:val="auto"/>
                <w:spacing w:val="20"/>
              </w:rPr>
              <w:t>4</w:t>
            </w:r>
          </w:p>
        </w:tc>
        <w:tc>
          <w:tcPr>
            <w:tcW w:w="1904" w:type="dxa"/>
            <w:noWrap w:val="0"/>
            <w:vAlign w:val="center"/>
          </w:tcPr>
          <w:p>
            <w:pPr>
              <w:spacing w:line="360" w:lineRule="auto"/>
              <w:rPr>
                <w:rFonts w:ascii="宋体" w:hAnsi="宋体"/>
                <w:color w:val="auto"/>
                <w:spacing w:val="20"/>
                <w:sz w:val="24"/>
              </w:rPr>
            </w:pPr>
            <w:r>
              <w:rPr>
                <w:rFonts w:ascii="宋体" w:hAnsi="宋体"/>
                <w:color w:val="auto"/>
              </w:rPr>
              <w:t> </w:t>
            </w:r>
          </w:p>
        </w:tc>
        <w:tc>
          <w:tcPr>
            <w:tcW w:w="1561" w:type="dxa"/>
            <w:noWrap w:val="0"/>
            <w:vAlign w:val="center"/>
          </w:tcPr>
          <w:p>
            <w:pPr>
              <w:spacing w:line="360" w:lineRule="auto"/>
              <w:rPr>
                <w:rFonts w:ascii="宋体" w:hAnsi="宋体"/>
                <w:color w:val="auto"/>
                <w:spacing w:val="20"/>
                <w:sz w:val="24"/>
              </w:rPr>
            </w:pPr>
            <w:r>
              <w:rPr>
                <w:rFonts w:ascii="宋体" w:hAnsi="宋体"/>
                <w:color w:val="auto"/>
              </w:rPr>
              <w:t> </w:t>
            </w:r>
          </w:p>
        </w:tc>
        <w:tc>
          <w:tcPr>
            <w:tcW w:w="1332" w:type="dxa"/>
            <w:noWrap w:val="0"/>
            <w:vAlign w:val="center"/>
          </w:tcPr>
          <w:p>
            <w:pPr>
              <w:spacing w:line="360" w:lineRule="auto"/>
              <w:rPr>
                <w:rFonts w:ascii="宋体" w:hAnsi="宋体"/>
                <w:color w:val="auto"/>
                <w:spacing w:val="20"/>
                <w:sz w:val="24"/>
              </w:rPr>
            </w:pPr>
            <w:r>
              <w:rPr>
                <w:rFonts w:ascii="宋体" w:hAnsi="宋体"/>
                <w:color w:val="auto"/>
              </w:rPr>
              <w:t> </w:t>
            </w:r>
          </w:p>
        </w:tc>
        <w:tc>
          <w:tcPr>
            <w:tcW w:w="1266" w:type="dxa"/>
            <w:noWrap w:val="0"/>
            <w:vAlign w:val="center"/>
          </w:tcPr>
          <w:p>
            <w:pPr>
              <w:spacing w:line="360" w:lineRule="auto"/>
              <w:rPr>
                <w:rFonts w:ascii="宋体" w:hAnsi="宋体"/>
                <w:color w:val="auto"/>
                <w:spacing w:val="20"/>
                <w:sz w:val="24"/>
              </w:rPr>
            </w:pPr>
            <w:r>
              <w:rPr>
                <w:rFonts w:ascii="宋体" w:hAnsi="宋体"/>
                <w:color w:val="auto"/>
              </w:rPr>
              <w:t> </w:t>
            </w:r>
          </w:p>
        </w:tc>
        <w:tc>
          <w:tcPr>
            <w:tcW w:w="1579" w:type="dxa"/>
            <w:noWrap w:val="0"/>
            <w:vAlign w:val="center"/>
          </w:tcPr>
          <w:p>
            <w:pPr>
              <w:spacing w:line="360" w:lineRule="auto"/>
              <w:rPr>
                <w:rFonts w:ascii="宋体" w:hAnsi="宋体"/>
                <w:color w:val="auto"/>
                <w:spacing w:val="20"/>
                <w:sz w:val="24"/>
              </w:rPr>
            </w:pPr>
            <w:r>
              <w:rPr>
                <w:rFonts w:ascii="宋体" w:hAnsi="宋体"/>
                <w:color w:val="auto"/>
              </w:rPr>
              <w:t> </w:t>
            </w:r>
          </w:p>
        </w:tc>
        <w:tc>
          <w:tcPr>
            <w:tcW w:w="1272" w:type="dxa"/>
            <w:noWrap w:val="0"/>
            <w:vAlign w:val="center"/>
          </w:tcPr>
          <w:p>
            <w:pPr>
              <w:spacing w:line="360" w:lineRule="auto"/>
              <w:rPr>
                <w:rFonts w:ascii="宋体" w:hAnsi="宋体"/>
                <w:color w:val="auto"/>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662" w:type="dxa"/>
            <w:noWrap w:val="0"/>
            <w:vAlign w:val="center"/>
          </w:tcPr>
          <w:p>
            <w:pPr>
              <w:spacing w:line="360" w:lineRule="auto"/>
              <w:jc w:val="center"/>
              <w:rPr>
                <w:rFonts w:ascii="宋体" w:hAnsi="宋体"/>
                <w:caps/>
                <w:color w:val="auto"/>
                <w:spacing w:val="20"/>
              </w:rPr>
            </w:pPr>
            <w:r>
              <w:rPr>
                <w:rFonts w:hint="eastAsia" w:ascii="宋体" w:hAnsi="宋体"/>
                <w:caps/>
                <w:color w:val="auto"/>
                <w:spacing w:val="20"/>
              </w:rPr>
              <w:t>5</w:t>
            </w:r>
          </w:p>
        </w:tc>
        <w:tc>
          <w:tcPr>
            <w:tcW w:w="1904" w:type="dxa"/>
            <w:noWrap w:val="0"/>
            <w:vAlign w:val="center"/>
          </w:tcPr>
          <w:p>
            <w:pPr>
              <w:spacing w:line="360" w:lineRule="auto"/>
              <w:rPr>
                <w:rFonts w:ascii="宋体" w:hAnsi="宋体"/>
                <w:color w:val="auto"/>
              </w:rPr>
            </w:pPr>
          </w:p>
        </w:tc>
        <w:tc>
          <w:tcPr>
            <w:tcW w:w="1561" w:type="dxa"/>
            <w:noWrap w:val="0"/>
            <w:vAlign w:val="center"/>
          </w:tcPr>
          <w:p>
            <w:pPr>
              <w:spacing w:line="360" w:lineRule="auto"/>
              <w:rPr>
                <w:rFonts w:ascii="宋体" w:hAnsi="宋体"/>
                <w:color w:val="auto"/>
              </w:rPr>
            </w:pPr>
          </w:p>
        </w:tc>
        <w:tc>
          <w:tcPr>
            <w:tcW w:w="1332" w:type="dxa"/>
            <w:noWrap w:val="0"/>
            <w:vAlign w:val="center"/>
          </w:tcPr>
          <w:p>
            <w:pPr>
              <w:spacing w:line="360" w:lineRule="auto"/>
              <w:rPr>
                <w:rFonts w:ascii="宋体" w:hAnsi="宋体"/>
                <w:color w:val="auto"/>
              </w:rPr>
            </w:pPr>
          </w:p>
        </w:tc>
        <w:tc>
          <w:tcPr>
            <w:tcW w:w="1266" w:type="dxa"/>
            <w:noWrap w:val="0"/>
            <w:vAlign w:val="center"/>
          </w:tcPr>
          <w:p>
            <w:pPr>
              <w:spacing w:line="360" w:lineRule="auto"/>
              <w:rPr>
                <w:rFonts w:ascii="宋体" w:hAnsi="宋体"/>
                <w:color w:val="auto"/>
              </w:rPr>
            </w:pPr>
          </w:p>
        </w:tc>
        <w:tc>
          <w:tcPr>
            <w:tcW w:w="1579" w:type="dxa"/>
            <w:noWrap w:val="0"/>
            <w:vAlign w:val="center"/>
          </w:tcPr>
          <w:p>
            <w:pPr>
              <w:spacing w:line="360" w:lineRule="auto"/>
              <w:rPr>
                <w:rFonts w:ascii="宋体" w:hAnsi="宋体"/>
                <w:color w:val="auto"/>
              </w:rPr>
            </w:pPr>
          </w:p>
        </w:tc>
        <w:tc>
          <w:tcPr>
            <w:tcW w:w="1272" w:type="dxa"/>
            <w:noWrap w:val="0"/>
            <w:vAlign w:val="center"/>
          </w:tcPr>
          <w:p>
            <w:pPr>
              <w:spacing w:line="360" w:lineRule="auto"/>
              <w:rPr>
                <w:rFonts w:ascii="宋体" w:hAnsi="宋体"/>
                <w:color w:val="auto"/>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662" w:type="dxa"/>
            <w:noWrap w:val="0"/>
            <w:vAlign w:val="center"/>
          </w:tcPr>
          <w:p>
            <w:pPr>
              <w:spacing w:line="360" w:lineRule="auto"/>
              <w:jc w:val="center"/>
              <w:rPr>
                <w:rFonts w:ascii="宋体" w:hAnsi="宋体"/>
                <w:caps/>
                <w:color w:val="auto"/>
                <w:spacing w:val="20"/>
              </w:rPr>
            </w:pPr>
            <w:r>
              <w:rPr>
                <w:rFonts w:hint="eastAsia" w:ascii="宋体" w:hAnsi="宋体"/>
                <w:caps/>
                <w:color w:val="auto"/>
                <w:spacing w:val="20"/>
              </w:rPr>
              <w:t>6</w:t>
            </w:r>
          </w:p>
        </w:tc>
        <w:tc>
          <w:tcPr>
            <w:tcW w:w="1904" w:type="dxa"/>
            <w:noWrap w:val="0"/>
            <w:vAlign w:val="center"/>
          </w:tcPr>
          <w:p>
            <w:pPr>
              <w:spacing w:line="360" w:lineRule="auto"/>
              <w:rPr>
                <w:rFonts w:ascii="宋体" w:hAnsi="宋体"/>
                <w:color w:val="auto"/>
              </w:rPr>
            </w:pPr>
          </w:p>
        </w:tc>
        <w:tc>
          <w:tcPr>
            <w:tcW w:w="1561" w:type="dxa"/>
            <w:noWrap w:val="0"/>
            <w:vAlign w:val="center"/>
          </w:tcPr>
          <w:p>
            <w:pPr>
              <w:spacing w:line="360" w:lineRule="auto"/>
              <w:rPr>
                <w:rFonts w:ascii="宋体" w:hAnsi="宋体"/>
                <w:color w:val="auto"/>
              </w:rPr>
            </w:pPr>
          </w:p>
        </w:tc>
        <w:tc>
          <w:tcPr>
            <w:tcW w:w="1332" w:type="dxa"/>
            <w:noWrap w:val="0"/>
            <w:vAlign w:val="center"/>
          </w:tcPr>
          <w:p>
            <w:pPr>
              <w:spacing w:line="360" w:lineRule="auto"/>
              <w:rPr>
                <w:rFonts w:ascii="宋体" w:hAnsi="宋体"/>
                <w:color w:val="auto"/>
              </w:rPr>
            </w:pPr>
          </w:p>
        </w:tc>
        <w:tc>
          <w:tcPr>
            <w:tcW w:w="1266" w:type="dxa"/>
            <w:noWrap w:val="0"/>
            <w:vAlign w:val="center"/>
          </w:tcPr>
          <w:p>
            <w:pPr>
              <w:spacing w:line="360" w:lineRule="auto"/>
              <w:rPr>
                <w:rFonts w:ascii="宋体" w:hAnsi="宋体"/>
                <w:color w:val="auto"/>
              </w:rPr>
            </w:pPr>
          </w:p>
        </w:tc>
        <w:tc>
          <w:tcPr>
            <w:tcW w:w="1579" w:type="dxa"/>
            <w:noWrap w:val="0"/>
            <w:vAlign w:val="center"/>
          </w:tcPr>
          <w:p>
            <w:pPr>
              <w:spacing w:line="360" w:lineRule="auto"/>
              <w:rPr>
                <w:rFonts w:ascii="宋体" w:hAnsi="宋体"/>
                <w:color w:val="auto"/>
              </w:rPr>
            </w:pPr>
          </w:p>
        </w:tc>
        <w:tc>
          <w:tcPr>
            <w:tcW w:w="1272" w:type="dxa"/>
            <w:noWrap w:val="0"/>
            <w:vAlign w:val="center"/>
          </w:tcPr>
          <w:p>
            <w:pPr>
              <w:spacing w:line="360" w:lineRule="auto"/>
              <w:rPr>
                <w:rFonts w:ascii="宋体" w:hAnsi="宋体"/>
                <w:color w:val="auto"/>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662" w:type="dxa"/>
            <w:noWrap w:val="0"/>
            <w:vAlign w:val="center"/>
          </w:tcPr>
          <w:p>
            <w:pPr>
              <w:spacing w:line="360" w:lineRule="auto"/>
              <w:jc w:val="center"/>
              <w:rPr>
                <w:rFonts w:ascii="宋体" w:hAnsi="宋体"/>
                <w:caps/>
                <w:color w:val="auto"/>
                <w:spacing w:val="20"/>
              </w:rPr>
            </w:pPr>
            <w:r>
              <w:rPr>
                <w:rFonts w:hint="eastAsia" w:ascii="宋体" w:hAnsi="宋体"/>
                <w:caps/>
                <w:color w:val="auto"/>
                <w:spacing w:val="20"/>
              </w:rPr>
              <w:t>7</w:t>
            </w:r>
          </w:p>
        </w:tc>
        <w:tc>
          <w:tcPr>
            <w:tcW w:w="1904" w:type="dxa"/>
            <w:noWrap w:val="0"/>
            <w:vAlign w:val="center"/>
          </w:tcPr>
          <w:p>
            <w:pPr>
              <w:spacing w:line="360" w:lineRule="auto"/>
              <w:rPr>
                <w:rFonts w:ascii="宋体" w:hAnsi="宋体"/>
                <w:color w:val="auto"/>
              </w:rPr>
            </w:pPr>
          </w:p>
        </w:tc>
        <w:tc>
          <w:tcPr>
            <w:tcW w:w="1561" w:type="dxa"/>
            <w:noWrap w:val="0"/>
            <w:vAlign w:val="center"/>
          </w:tcPr>
          <w:p>
            <w:pPr>
              <w:spacing w:line="360" w:lineRule="auto"/>
              <w:rPr>
                <w:rFonts w:ascii="宋体" w:hAnsi="宋体"/>
                <w:color w:val="auto"/>
              </w:rPr>
            </w:pPr>
          </w:p>
        </w:tc>
        <w:tc>
          <w:tcPr>
            <w:tcW w:w="1332" w:type="dxa"/>
            <w:noWrap w:val="0"/>
            <w:vAlign w:val="center"/>
          </w:tcPr>
          <w:p>
            <w:pPr>
              <w:spacing w:line="360" w:lineRule="auto"/>
              <w:rPr>
                <w:rFonts w:ascii="宋体" w:hAnsi="宋体"/>
                <w:color w:val="auto"/>
              </w:rPr>
            </w:pPr>
          </w:p>
        </w:tc>
        <w:tc>
          <w:tcPr>
            <w:tcW w:w="1266" w:type="dxa"/>
            <w:noWrap w:val="0"/>
            <w:vAlign w:val="center"/>
          </w:tcPr>
          <w:p>
            <w:pPr>
              <w:spacing w:line="360" w:lineRule="auto"/>
              <w:rPr>
                <w:rFonts w:ascii="宋体" w:hAnsi="宋体"/>
                <w:color w:val="auto"/>
              </w:rPr>
            </w:pPr>
          </w:p>
        </w:tc>
        <w:tc>
          <w:tcPr>
            <w:tcW w:w="1579" w:type="dxa"/>
            <w:noWrap w:val="0"/>
            <w:vAlign w:val="center"/>
          </w:tcPr>
          <w:p>
            <w:pPr>
              <w:spacing w:line="360" w:lineRule="auto"/>
              <w:rPr>
                <w:rFonts w:ascii="宋体" w:hAnsi="宋体"/>
                <w:color w:val="auto"/>
              </w:rPr>
            </w:pPr>
          </w:p>
        </w:tc>
        <w:tc>
          <w:tcPr>
            <w:tcW w:w="1272" w:type="dxa"/>
            <w:noWrap w:val="0"/>
            <w:vAlign w:val="center"/>
          </w:tcPr>
          <w:p>
            <w:pPr>
              <w:spacing w:line="360" w:lineRule="auto"/>
              <w:rPr>
                <w:rFonts w:ascii="宋体" w:hAnsi="宋体"/>
                <w:color w:val="auto"/>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662" w:type="dxa"/>
            <w:noWrap w:val="0"/>
            <w:vAlign w:val="center"/>
          </w:tcPr>
          <w:p>
            <w:pPr>
              <w:spacing w:line="360" w:lineRule="auto"/>
              <w:jc w:val="center"/>
              <w:rPr>
                <w:rFonts w:ascii="宋体" w:hAnsi="宋体"/>
                <w:caps/>
                <w:color w:val="auto"/>
                <w:spacing w:val="20"/>
              </w:rPr>
            </w:pPr>
            <w:r>
              <w:rPr>
                <w:rFonts w:hint="eastAsia" w:ascii="宋体" w:hAnsi="宋体"/>
                <w:caps/>
                <w:color w:val="auto"/>
                <w:spacing w:val="20"/>
              </w:rPr>
              <w:t>8</w:t>
            </w:r>
          </w:p>
        </w:tc>
        <w:tc>
          <w:tcPr>
            <w:tcW w:w="1904" w:type="dxa"/>
            <w:noWrap w:val="0"/>
            <w:vAlign w:val="center"/>
          </w:tcPr>
          <w:p>
            <w:pPr>
              <w:spacing w:line="360" w:lineRule="auto"/>
              <w:rPr>
                <w:rFonts w:ascii="宋体" w:hAnsi="宋体"/>
                <w:color w:val="auto"/>
                <w:spacing w:val="20"/>
                <w:sz w:val="24"/>
              </w:rPr>
            </w:pPr>
            <w:r>
              <w:rPr>
                <w:rFonts w:ascii="宋体" w:hAnsi="宋体"/>
                <w:color w:val="auto"/>
              </w:rPr>
              <w:t> </w:t>
            </w:r>
          </w:p>
        </w:tc>
        <w:tc>
          <w:tcPr>
            <w:tcW w:w="1561" w:type="dxa"/>
            <w:noWrap w:val="0"/>
            <w:vAlign w:val="center"/>
          </w:tcPr>
          <w:p>
            <w:pPr>
              <w:spacing w:line="360" w:lineRule="auto"/>
              <w:rPr>
                <w:rFonts w:ascii="宋体" w:hAnsi="宋体"/>
                <w:color w:val="auto"/>
                <w:spacing w:val="20"/>
                <w:sz w:val="24"/>
              </w:rPr>
            </w:pPr>
            <w:r>
              <w:rPr>
                <w:rFonts w:ascii="宋体" w:hAnsi="宋体"/>
                <w:color w:val="auto"/>
              </w:rPr>
              <w:t> </w:t>
            </w:r>
          </w:p>
        </w:tc>
        <w:tc>
          <w:tcPr>
            <w:tcW w:w="1332" w:type="dxa"/>
            <w:noWrap w:val="0"/>
            <w:vAlign w:val="center"/>
          </w:tcPr>
          <w:p>
            <w:pPr>
              <w:spacing w:line="360" w:lineRule="auto"/>
              <w:rPr>
                <w:rFonts w:ascii="宋体" w:hAnsi="宋体"/>
                <w:color w:val="auto"/>
                <w:spacing w:val="20"/>
                <w:sz w:val="24"/>
              </w:rPr>
            </w:pPr>
            <w:r>
              <w:rPr>
                <w:rFonts w:ascii="宋体" w:hAnsi="宋体"/>
                <w:color w:val="auto"/>
              </w:rPr>
              <w:t> </w:t>
            </w:r>
          </w:p>
        </w:tc>
        <w:tc>
          <w:tcPr>
            <w:tcW w:w="1266" w:type="dxa"/>
            <w:noWrap w:val="0"/>
            <w:vAlign w:val="center"/>
          </w:tcPr>
          <w:p>
            <w:pPr>
              <w:spacing w:line="360" w:lineRule="auto"/>
              <w:rPr>
                <w:rFonts w:ascii="宋体" w:hAnsi="宋体"/>
                <w:color w:val="auto"/>
                <w:spacing w:val="20"/>
                <w:sz w:val="24"/>
              </w:rPr>
            </w:pPr>
            <w:r>
              <w:rPr>
                <w:rFonts w:ascii="宋体" w:hAnsi="宋体"/>
                <w:color w:val="auto"/>
              </w:rPr>
              <w:t> </w:t>
            </w:r>
          </w:p>
        </w:tc>
        <w:tc>
          <w:tcPr>
            <w:tcW w:w="1579" w:type="dxa"/>
            <w:noWrap w:val="0"/>
            <w:vAlign w:val="center"/>
          </w:tcPr>
          <w:p>
            <w:pPr>
              <w:spacing w:line="360" w:lineRule="auto"/>
              <w:rPr>
                <w:rFonts w:ascii="宋体" w:hAnsi="宋体"/>
                <w:color w:val="auto"/>
                <w:spacing w:val="20"/>
                <w:sz w:val="24"/>
              </w:rPr>
            </w:pPr>
            <w:r>
              <w:rPr>
                <w:rFonts w:ascii="宋体" w:hAnsi="宋体"/>
                <w:color w:val="auto"/>
              </w:rPr>
              <w:t> </w:t>
            </w:r>
          </w:p>
        </w:tc>
        <w:tc>
          <w:tcPr>
            <w:tcW w:w="1272" w:type="dxa"/>
            <w:noWrap w:val="0"/>
            <w:vAlign w:val="center"/>
          </w:tcPr>
          <w:p>
            <w:pPr>
              <w:spacing w:line="360" w:lineRule="auto"/>
              <w:rPr>
                <w:rFonts w:ascii="宋体" w:hAnsi="宋体"/>
                <w:color w:val="auto"/>
              </w:rPr>
            </w:pPr>
          </w:p>
        </w:tc>
      </w:tr>
    </w:tbl>
    <w:p>
      <w:pPr>
        <w:tabs>
          <w:tab w:val="left" w:pos="4525"/>
        </w:tabs>
        <w:spacing w:line="460" w:lineRule="exact"/>
        <w:jc w:val="left"/>
        <w:rPr>
          <w:rFonts w:hAnsi="宋体"/>
          <w:color w:val="auto"/>
          <w:sz w:val="24"/>
        </w:rPr>
      </w:pPr>
      <w:r>
        <w:rPr>
          <w:rFonts w:hint="eastAsia" w:hAnsi="宋体"/>
          <w:color w:val="auto"/>
          <w:sz w:val="24"/>
        </w:rPr>
        <w:t>注：以上内容填写必须完整、真实。</w:t>
      </w:r>
    </w:p>
    <w:p>
      <w:pPr>
        <w:tabs>
          <w:tab w:val="left" w:pos="4525"/>
        </w:tabs>
        <w:spacing w:line="460" w:lineRule="exact"/>
        <w:jc w:val="left"/>
        <w:rPr>
          <w:rFonts w:hAnsi="宋体"/>
          <w:color w:val="auto"/>
          <w:sz w:val="24"/>
        </w:rPr>
      </w:pPr>
    </w:p>
    <w:p>
      <w:pPr>
        <w:tabs>
          <w:tab w:val="left" w:pos="4525"/>
        </w:tabs>
        <w:spacing w:line="460" w:lineRule="exact"/>
        <w:jc w:val="left"/>
        <w:rPr>
          <w:rFonts w:hAnsi="宋体"/>
          <w:color w:val="auto"/>
          <w:sz w:val="24"/>
        </w:rPr>
      </w:pPr>
      <w:r>
        <w:rPr>
          <w:rFonts w:hint="eastAsia" w:hAnsi="宋体"/>
          <w:color w:val="auto"/>
          <w:sz w:val="24"/>
        </w:rPr>
        <w:t>投标人全称(单位公章)：</w:t>
      </w:r>
    </w:p>
    <w:p>
      <w:pPr>
        <w:tabs>
          <w:tab w:val="left" w:pos="4525"/>
        </w:tabs>
        <w:spacing w:line="460" w:lineRule="exact"/>
        <w:jc w:val="left"/>
        <w:rPr>
          <w:rFonts w:hAnsi="宋体"/>
          <w:color w:val="auto"/>
          <w:sz w:val="24"/>
        </w:rPr>
      </w:pPr>
      <w:r>
        <w:rPr>
          <w:rFonts w:hint="eastAsia" w:hAnsi="宋体"/>
          <w:color w:val="auto"/>
          <w:sz w:val="24"/>
        </w:rPr>
        <w:t>法定代表人或委托代理人（盖章或签名）：</w:t>
      </w:r>
    </w:p>
    <w:p>
      <w:pPr>
        <w:tabs>
          <w:tab w:val="left" w:pos="4525"/>
        </w:tabs>
        <w:spacing w:line="460" w:lineRule="exact"/>
        <w:jc w:val="left"/>
        <w:rPr>
          <w:rFonts w:hAnsi="宋体"/>
          <w:color w:val="auto"/>
          <w:sz w:val="24"/>
        </w:rPr>
      </w:pPr>
      <w:r>
        <w:rPr>
          <w:rFonts w:hint="eastAsia" w:hAnsi="宋体"/>
          <w:color w:val="auto"/>
          <w:sz w:val="24"/>
        </w:rPr>
        <w:t>日</w:t>
      </w:r>
      <w:r>
        <w:rPr>
          <w:rFonts w:hint="eastAsia" w:hAnsi="宋体"/>
          <w:color w:val="auto"/>
          <w:sz w:val="24"/>
          <w:lang w:val="en-US" w:eastAsia="zh-CN"/>
        </w:rPr>
        <w:t xml:space="preserve">    </w:t>
      </w:r>
      <w:r>
        <w:rPr>
          <w:rFonts w:hint="eastAsia" w:hAnsi="宋体"/>
          <w:color w:val="auto"/>
          <w:sz w:val="24"/>
        </w:rPr>
        <w:t>期：</w:t>
      </w:r>
    </w:p>
    <w:p>
      <w:pPr>
        <w:widowControl/>
        <w:jc w:val="left"/>
        <w:rPr>
          <w:rFonts w:hint="eastAsia" w:ascii="宋体" w:hAnsi="宋体" w:cs="宋体"/>
          <w:b/>
          <w:bCs/>
          <w:sz w:val="24"/>
          <w:szCs w:val="24"/>
        </w:rPr>
      </w:pPr>
    </w:p>
    <w:p>
      <w:pPr>
        <w:widowControl/>
        <w:jc w:val="left"/>
        <w:rPr>
          <w:rFonts w:hint="eastAsia" w:ascii="宋体" w:hAnsi="宋体" w:cs="宋体"/>
          <w:b/>
          <w:bCs/>
          <w:sz w:val="24"/>
          <w:szCs w:val="24"/>
        </w:rPr>
      </w:pPr>
    </w:p>
    <w:p>
      <w:pPr>
        <w:widowControl/>
        <w:jc w:val="left"/>
        <w:rPr>
          <w:rFonts w:hint="eastAsia" w:ascii="宋体" w:hAnsi="宋体" w:cs="宋体"/>
          <w:b/>
          <w:bCs/>
          <w:sz w:val="24"/>
          <w:szCs w:val="24"/>
        </w:rPr>
      </w:pPr>
    </w:p>
    <w:p>
      <w:pPr>
        <w:widowControl/>
        <w:jc w:val="left"/>
        <w:rPr>
          <w:rFonts w:hint="eastAsia" w:ascii="宋体" w:hAnsi="宋体" w:cs="宋体"/>
          <w:b/>
          <w:bCs/>
          <w:sz w:val="24"/>
          <w:szCs w:val="24"/>
        </w:rPr>
      </w:pPr>
    </w:p>
    <w:p>
      <w:pPr>
        <w:widowControl/>
        <w:jc w:val="left"/>
        <w:rPr>
          <w:rFonts w:hint="eastAsia" w:ascii="宋体" w:hAnsi="宋体" w:cs="宋体"/>
          <w:b/>
          <w:bCs/>
          <w:sz w:val="24"/>
          <w:szCs w:val="24"/>
        </w:rPr>
      </w:pPr>
    </w:p>
    <w:p>
      <w:pPr>
        <w:widowControl/>
        <w:jc w:val="left"/>
        <w:rPr>
          <w:rFonts w:hint="eastAsia" w:ascii="宋体" w:hAnsi="宋体" w:cs="宋体"/>
          <w:b/>
          <w:bCs/>
          <w:sz w:val="24"/>
          <w:szCs w:val="24"/>
        </w:rPr>
      </w:pPr>
    </w:p>
    <w:p>
      <w:pPr>
        <w:rPr>
          <w:rFonts w:hint="eastAsia" w:ascii="宋体" w:hAnsi="宋体" w:cs="宋体"/>
          <w:b/>
          <w:bCs/>
          <w:color w:val="000000"/>
          <w:sz w:val="24"/>
          <w:lang w:bidi="ar"/>
        </w:rPr>
      </w:pPr>
      <w:r>
        <w:rPr>
          <w:rFonts w:hint="eastAsia" w:ascii="宋体" w:hAnsi="宋体" w:cs="宋体"/>
          <w:b/>
          <w:bCs/>
          <w:color w:val="000000"/>
          <w:sz w:val="24"/>
          <w:lang w:bidi="ar"/>
        </w:rPr>
        <w:br w:type="page"/>
      </w:r>
    </w:p>
    <w:p>
      <w:pPr>
        <w:widowControl/>
        <w:jc w:val="left"/>
        <w:rPr>
          <w:rFonts w:ascii="宋体"/>
          <w:b/>
          <w:bCs/>
          <w:sz w:val="24"/>
          <w:szCs w:val="24"/>
        </w:rPr>
      </w:pPr>
      <w:r>
        <w:rPr>
          <w:rFonts w:hint="eastAsia" w:ascii="宋体" w:hAnsi="宋体" w:cs="宋体"/>
          <w:b/>
          <w:bCs/>
          <w:sz w:val="24"/>
          <w:szCs w:val="24"/>
        </w:rPr>
        <w:t>附件</w:t>
      </w:r>
      <w:r>
        <w:rPr>
          <w:rFonts w:hint="eastAsia" w:ascii="宋体" w:hAnsi="宋体" w:cs="宋体"/>
          <w:b/>
          <w:bCs/>
          <w:sz w:val="24"/>
          <w:szCs w:val="24"/>
          <w:lang w:val="en-US" w:eastAsia="zh-CN"/>
        </w:rPr>
        <w:t>7</w:t>
      </w:r>
      <w:r>
        <w:rPr>
          <w:rFonts w:hint="eastAsia" w:ascii="宋体" w:hAnsi="宋体" w:cs="宋体"/>
          <w:b/>
          <w:bCs/>
          <w:sz w:val="24"/>
          <w:szCs w:val="24"/>
        </w:rPr>
        <w:t>:</w:t>
      </w:r>
    </w:p>
    <w:p>
      <w:pPr>
        <w:pStyle w:val="16"/>
        <w:spacing w:before="120" w:after="120" w:line="480" w:lineRule="auto"/>
        <w:jc w:val="center"/>
        <w:rPr>
          <w:rFonts w:hAnsi="宋体"/>
          <w:b/>
          <w:bCs/>
          <w:spacing w:val="21"/>
          <w:kern w:val="0"/>
          <w:sz w:val="32"/>
          <w:szCs w:val="32"/>
        </w:rPr>
      </w:pPr>
      <w:r>
        <w:rPr>
          <w:rFonts w:hint="eastAsia" w:hAnsi="宋体"/>
          <w:b/>
          <w:bCs/>
          <w:spacing w:val="21"/>
          <w:kern w:val="0"/>
          <w:sz w:val="32"/>
          <w:szCs w:val="32"/>
        </w:rPr>
        <w:t>类似项目情况表</w:t>
      </w:r>
    </w:p>
    <w:p>
      <w:pPr>
        <w:spacing w:line="360" w:lineRule="auto"/>
      </w:pPr>
      <w:r>
        <w:rPr>
          <w:rFonts w:hint="eastAsia" w:hAnsi="宋体"/>
          <w:color w:val="000000"/>
          <w:sz w:val="24"/>
        </w:rPr>
        <w:t xml:space="preserve">项目编号：          </w:t>
      </w:r>
      <w:r>
        <w:rPr>
          <w:rFonts w:hint="eastAsia" w:ascii="宋体" w:hAnsi="宋体"/>
          <w:sz w:val="24"/>
        </w:rPr>
        <w:t xml:space="preserve">                        </w:t>
      </w:r>
      <w:r>
        <w:rPr>
          <w:rFonts w:hint="eastAsia" w:hAnsi="宋体"/>
          <w:sz w:val="24"/>
        </w:rPr>
        <w:t>标项：</w:t>
      </w:r>
    </w:p>
    <w:tbl>
      <w:tblPr>
        <w:tblStyle w:val="25"/>
        <w:tblW w:w="9639" w:type="dxa"/>
        <w:jc w:val="center"/>
        <w:tblLayout w:type="fixed"/>
        <w:tblCellMar>
          <w:top w:w="0" w:type="dxa"/>
          <w:left w:w="108" w:type="dxa"/>
          <w:bottom w:w="0" w:type="dxa"/>
          <w:right w:w="108" w:type="dxa"/>
        </w:tblCellMar>
      </w:tblPr>
      <w:tblGrid>
        <w:gridCol w:w="2610"/>
        <w:gridCol w:w="7029"/>
      </w:tblGrid>
      <w:tr>
        <w:tblPrEx>
          <w:tblCellMar>
            <w:top w:w="0" w:type="dxa"/>
            <w:left w:w="108" w:type="dxa"/>
            <w:bottom w:w="0" w:type="dxa"/>
            <w:right w:w="108" w:type="dxa"/>
          </w:tblCellMar>
        </w:tblPrEx>
        <w:trPr>
          <w:trHeight w:val="567" w:hRule="atLeast"/>
          <w:jc w:val="center"/>
        </w:trPr>
        <w:tc>
          <w:tcPr>
            <w:tcW w:w="2610" w:type="dxa"/>
            <w:tcBorders>
              <w:top w:val="single" w:color="auto" w:sz="12" w:space="0"/>
              <w:left w:val="single" w:color="auto" w:sz="12" w:space="0"/>
              <w:bottom w:val="single" w:color="auto" w:sz="6" w:space="0"/>
              <w:right w:val="single" w:color="auto" w:sz="6" w:space="0"/>
            </w:tcBorders>
            <w:vAlign w:val="center"/>
          </w:tcPr>
          <w:p>
            <w:pPr>
              <w:wordWrap w:val="0"/>
              <w:spacing w:line="400" w:lineRule="exact"/>
              <w:jc w:val="center"/>
              <w:rPr>
                <w:rFonts w:ascii="宋体" w:hAnsi="宋体"/>
                <w:color w:val="000000"/>
              </w:rPr>
            </w:pPr>
            <w:r>
              <w:rPr>
                <w:rFonts w:hint="eastAsia" w:ascii="宋体" w:hAnsi="宋体"/>
                <w:color w:val="000000"/>
              </w:rPr>
              <w:t>项目名称</w:t>
            </w:r>
          </w:p>
        </w:tc>
        <w:tc>
          <w:tcPr>
            <w:tcW w:w="7029" w:type="dxa"/>
            <w:tcBorders>
              <w:top w:val="single" w:color="auto" w:sz="12" w:space="0"/>
              <w:left w:val="nil"/>
              <w:bottom w:val="single" w:color="auto" w:sz="6" w:space="0"/>
              <w:right w:val="single" w:color="auto" w:sz="12" w:space="0"/>
            </w:tcBorders>
            <w:vAlign w:val="center"/>
          </w:tcPr>
          <w:p>
            <w:pPr>
              <w:wordWrap w:val="0"/>
              <w:spacing w:line="400" w:lineRule="exact"/>
              <w:jc w:val="center"/>
              <w:rPr>
                <w:rFonts w:ascii="宋体" w:hAnsi="宋体"/>
                <w:color w:val="000000"/>
              </w:rPr>
            </w:pPr>
          </w:p>
        </w:tc>
      </w:tr>
      <w:tr>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ascii="宋体" w:hAnsi="宋体"/>
                <w:color w:val="000000"/>
              </w:rPr>
            </w:pPr>
            <w:r>
              <w:rPr>
                <w:rFonts w:hint="eastAsia" w:ascii="宋体" w:hAnsi="宋体"/>
                <w:color w:val="000000"/>
              </w:rPr>
              <w:t>项目所在地</w:t>
            </w:r>
          </w:p>
        </w:tc>
        <w:tc>
          <w:tcPr>
            <w:tcW w:w="7029"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hAnsi="宋体"/>
                <w:color w:val="000000"/>
              </w:rPr>
            </w:pPr>
          </w:p>
        </w:tc>
      </w:tr>
      <w:tr>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ascii="宋体" w:hAnsi="宋体"/>
                <w:color w:val="000000"/>
              </w:rPr>
            </w:pPr>
            <w:r>
              <w:rPr>
                <w:rFonts w:hint="eastAsia" w:ascii="宋体" w:hAnsi="宋体"/>
                <w:color w:val="000000"/>
              </w:rPr>
              <w:t>委托方名称</w:t>
            </w:r>
          </w:p>
        </w:tc>
        <w:tc>
          <w:tcPr>
            <w:tcW w:w="7029"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hAnsi="宋体"/>
                <w:color w:val="000000"/>
              </w:rPr>
            </w:pPr>
          </w:p>
        </w:tc>
      </w:tr>
      <w:tr>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ascii="宋体" w:hAnsi="宋体"/>
                <w:color w:val="000000"/>
              </w:rPr>
            </w:pPr>
            <w:r>
              <w:rPr>
                <w:rFonts w:hint="eastAsia" w:ascii="宋体" w:hAnsi="宋体"/>
                <w:color w:val="000000"/>
              </w:rPr>
              <w:t>委托方地址</w:t>
            </w:r>
          </w:p>
        </w:tc>
        <w:tc>
          <w:tcPr>
            <w:tcW w:w="7029"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hAnsi="宋体"/>
                <w:color w:val="000000"/>
              </w:rPr>
            </w:pPr>
          </w:p>
        </w:tc>
      </w:tr>
      <w:tr>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ascii="宋体" w:hAnsi="宋体"/>
                <w:color w:val="000000"/>
              </w:rPr>
            </w:pPr>
            <w:r>
              <w:rPr>
                <w:rFonts w:hint="eastAsia" w:ascii="宋体" w:hAnsi="宋体"/>
                <w:color w:val="000000"/>
              </w:rPr>
              <w:t>委托方电话</w:t>
            </w:r>
          </w:p>
        </w:tc>
        <w:tc>
          <w:tcPr>
            <w:tcW w:w="7029"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hAnsi="宋体"/>
                <w:color w:val="000000"/>
              </w:rPr>
            </w:pPr>
          </w:p>
        </w:tc>
      </w:tr>
      <w:tr>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ascii="宋体" w:hAnsi="宋体"/>
                <w:color w:val="000000"/>
              </w:rPr>
            </w:pPr>
            <w:r>
              <w:rPr>
                <w:rFonts w:hint="eastAsia" w:ascii="宋体" w:hAnsi="宋体"/>
                <w:color w:val="000000"/>
              </w:rPr>
              <w:t>合同价格</w:t>
            </w:r>
          </w:p>
        </w:tc>
        <w:tc>
          <w:tcPr>
            <w:tcW w:w="7029"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hAnsi="宋体"/>
                <w:color w:val="000000"/>
              </w:rPr>
            </w:pPr>
          </w:p>
        </w:tc>
      </w:tr>
      <w:tr>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ascii="宋体" w:hAnsi="宋体"/>
                <w:color w:val="000000"/>
              </w:rPr>
            </w:pPr>
            <w:r>
              <w:rPr>
                <w:rFonts w:hint="eastAsia" w:ascii="宋体" w:hAnsi="宋体"/>
                <w:color w:val="000000"/>
              </w:rPr>
              <w:t>合同签订时间</w:t>
            </w:r>
          </w:p>
        </w:tc>
        <w:tc>
          <w:tcPr>
            <w:tcW w:w="7029"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hAnsi="宋体"/>
                <w:color w:val="000000"/>
              </w:rPr>
            </w:pPr>
          </w:p>
        </w:tc>
      </w:tr>
      <w:tr>
        <w:tblPrEx>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ascii="宋体" w:hAnsi="宋体"/>
                <w:color w:val="000000"/>
              </w:rPr>
            </w:pPr>
            <w:r>
              <w:rPr>
                <w:rFonts w:hint="eastAsia" w:ascii="宋体" w:hAnsi="宋体"/>
                <w:color w:val="000000"/>
              </w:rPr>
              <w:t>承担的工作</w:t>
            </w:r>
          </w:p>
        </w:tc>
        <w:tc>
          <w:tcPr>
            <w:tcW w:w="7029"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hAnsi="宋体"/>
                <w:color w:val="000000"/>
              </w:rPr>
            </w:pPr>
          </w:p>
        </w:tc>
      </w:tr>
      <w:tr>
        <w:tblPrEx>
          <w:tblCellMar>
            <w:top w:w="0" w:type="dxa"/>
            <w:left w:w="108" w:type="dxa"/>
            <w:bottom w:w="0" w:type="dxa"/>
            <w:right w:w="108" w:type="dxa"/>
          </w:tblCellMar>
        </w:tblPrEx>
        <w:trPr>
          <w:trHeight w:val="1622"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ascii="宋体" w:hAnsi="宋体"/>
                <w:color w:val="000000"/>
              </w:rPr>
            </w:pPr>
            <w:r>
              <w:rPr>
                <w:rFonts w:hint="eastAsia" w:ascii="宋体" w:hAnsi="宋体"/>
                <w:color w:val="000000"/>
              </w:rPr>
              <w:t>项目描述</w:t>
            </w:r>
          </w:p>
        </w:tc>
        <w:tc>
          <w:tcPr>
            <w:tcW w:w="7029"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hAnsi="宋体"/>
                <w:color w:val="000000"/>
              </w:rPr>
            </w:pPr>
          </w:p>
        </w:tc>
      </w:tr>
      <w:tr>
        <w:tblPrEx>
          <w:tblCellMar>
            <w:top w:w="0" w:type="dxa"/>
            <w:left w:w="108" w:type="dxa"/>
            <w:bottom w:w="0" w:type="dxa"/>
            <w:right w:w="108" w:type="dxa"/>
          </w:tblCellMar>
        </w:tblPrEx>
        <w:trPr>
          <w:trHeight w:val="389" w:hRule="atLeast"/>
          <w:jc w:val="center"/>
        </w:trPr>
        <w:tc>
          <w:tcPr>
            <w:tcW w:w="2610" w:type="dxa"/>
            <w:tcBorders>
              <w:top w:val="single" w:color="auto" w:sz="6" w:space="0"/>
              <w:left w:val="single" w:color="auto" w:sz="12" w:space="0"/>
              <w:bottom w:val="single" w:color="auto" w:sz="6" w:space="0"/>
              <w:right w:val="single" w:color="auto" w:sz="6" w:space="0"/>
            </w:tcBorders>
            <w:vAlign w:val="center"/>
          </w:tcPr>
          <w:p>
            <w:pPr>
              <w:wordWrap w:val="0"/>
              <w:spacing w:line="400" w:lineRule="exact"/>
              <w:jc w:val="center"/>
              <w:rPr>
                <w:rFonts w:hint="eastAsia" w:ascii="宋体" w:hAnsi="宋体" w:eastAsia="宋体"/>
                <w:color w:val="000000"/>
                <w:lang w:eastAsia="zh-CN"/>
              </w:rPr>
            </w:pPr>
            <w:r>
              <w:rPr>
                <w:rFonts w:hint="eastAsia" w:ascii="宋体" w:hAnsi="宋体"/>
                <w:color w:val="000000"/>
              </w:rPr>
              <w:t>项目</w:t>
            </w:r>
            <w:r>
              <w:rPr>
                <w:rFonts w:hint="eastAsia" w:ascii="宋体" w:hAnsi="宋体"/>
                <w:color w:val="000000"/>
                <w:lang w:eastAsia="zh-CN"/>
              </w:rPr>
              <w:t>负责人</w:t>
            </w:r>
          </w:p>
        </w:tc>
        <w:tc>
          <w:tcPr>
            <w:tcW w:w="7029" w:type="dxa"/>
            <w:tcBorders>
              <w:top w:val="single" w:color="auto" w:sz="6" w:space="0"/>
              <w:left w:val="nil"/>
              <w:bottom w:val="single" w:color="auto" w:sz="6" w:space="0"/>
              <w:right w:val="single" w:color="auto" w:sz="12" w:space="0"/>
            </w:tcBorders>
            <w:vAlign w:val="center"/>
          </w:tcPr>
          <w:p>
            <w:pPr>
              <w:wordWrap w:val="0"/>
              <w:spacing w:line="400" w:lineRule="exact"/>
              <w:jc w:val="center"/>
              <w:rPr>
                <w:rFonts w:ascii="宋体" w:hAnsi="宋体"/>
                <w:color w:val="000000"/>
              </w:rPr>
            </w:pPr>
          </w:p>
        </w:tc>
      </w:tr>
      <w:tr>
        <w:tblPrEx>
          <w:tblCellMar>
            <w:top w:w="0" w:type="dxa"/>
            <w:left w:w="108" w:type="dxa"/>
            <w:bottom w:w="0" w:type="dxa"/>
            <w:right w:w="108" w:type="dxa"/>
          </w:tblCellMar>
        </w:tblPrEx>
        <w:trPr>
          <w:trHeight w:val="689" w:hRule="atLeast"/>
          <w:jc w:val="center"/>
        </w:trPr>
        <w:tc>
          <w:tcPr>
            <w:tcW w:w="2610" w:type="dxa"/>
            <w:tcBorders>
              <w:top w:val="single" w:color="auto" w:sz="6" w:space="0"/>
              <w:left w:val="single" w:color="auto" w:sz="12" w:space="0"/>
              <w:bottom w:val="single" w:color="auto" w:sz="12" w:space="0"/>
              <w:right w:val="single" w:color="auto" w:sz="6" w:space="0"/>
            </w:tcBorders>
            <w:vAlign w:val="center"/>
          </w:tcPr>
          <w:p>
            <w:pPr>
              <w:wordWrap w:val="0"/>
              <w:spacing w:line="400" w:lineRule="exact"/>
              <w:jc w:val="center"/>
              <w:rPr>
                <w:rFonts w:ascii="宋体" w:hAnsi="宋体"/>
                <w:color w:val="000000"/>
              </w:rPr>
            </w:pPr>
            <w:r>
              <w:rPr>
                <w:rFonts w:hint="eastAsia" w:ascii="宋体" w:hAnsi="宋体"/>
                <w:color w:val="000000"/>
              </w:rPr>
              <w:t>备注</w:t>
            </w:r>
          </w:p>
        </w:tc>
        <w:tc>
          <w:tcPr>
            <w:tcW w:w="7029" w:type="dxa"/>
            <w:tcBorders>
              <w:top w:val="single" w:color="auto" w:sz="6" w:space="0"/>
              <w:left w:val="nil"/>
              <w:bottom w:val="single" w:color="auto" w:sz="12" w:space="0"/>
              <w:right w:val="single" w:color="auto" w:sz="12" w:space="0"/>
            </w:tcBorders>
            <w:vAlign w:val="center"/>
          </w:tcPr>
          <w:p>
            <w:pPr>
              <w:wordWrap w:val="0"/>
              <w:spacing w:line="400" w:lineRule="exact"/>
              <w:jc w:val="center"/>
              <w:rPr>
                <w:rFonts w:ascii="宋体" w:hAnsi="宋体"/>
                <w:color w:val="000000"/>
              </w:rPr>
            </w:pPr>
          </w:p>
        </w:tc>
      </w:tr>
    </w:tbl>
    <w:p>
      <w:pPr>
        <w:pStyle w:val="63"/>
        <w:ind w:right="205" w:rightChars="98"/>
        <w:rPr>
          <w:rFonts w:ascii="宋体" w:hAnsi="Courier New"/>
          <w:color w:val="000000"/>
          <w:kern w:val="0"/>
          <w:szCs w:val="21"/>
        </w:rPr>
      </w:pPr>
      <w:r>
        <w:rPr>
          <w:rFonts w:hint="eastAsia" w:ascii="宋体" w:hAnsi="Courier New"/>
          <w:color w:val="000000"/>
          <w:kern w:val="0"/>
          <w:szCs w:val="21"/>
        </w:rPr>
        <w:t>注：1.每张表格只填写一个项目，并标明序号。</w:t>
      </w:r>
    </w:p>
    <w:p>
      <w:pPr>
        <w:ind w:right="205" w:rightChars="98" w:firstLine="420" w:firstLineChars="200"/>
        <w:rPr>
          <w:rFonts w:ascii="宋体" w:hAnsi="Courier New"/>
          <w:color w:val="000000"/>
          <w:kern w:val="0"/>
        </w:rPr>
      </w:pPr>
      <w:r>
        <w:rPr>
          <w:rFonts w:hint="eastAsia" w:ascii="宋体" w:hAnsi="Courier New"/>
          <w:color w:val="000000"/>
          <w:kern w:val="0"/>
        </w:rPr>
        <w:t>2.本表后须附相关业绩合同的复印件及投标人认为需要提供的证明材料。</w:t>
      </w:r>
    </w:p>
    <w:p>
      <w:pPr>
        <w:tabs>
          <w:tab w:val="left" w:pos="4525"/>
        </w:tabs>
        <w:ind w:firstLine="420" w:firstLineChars="200"/>
        <w:jc w:val="left"/>
        <w:rPr>
          <w:rFonts w:ascii="宋体" w:hAnsi="Courier New"/>
          <w:color w:val="000000"/>
          <w:kern w:val="0"/>
        </w:rPr>
      </w:pPr>
      <w:r>
        <w:rPr>
          <w:rFonts w:hint="eastAsia" w:ascii="宋体" w:hAnsi="Courier New"/>
          <w:color w:val="000000"/>
          <w:kern w:val="0"/>
        </w:rPr>
        <w:t>3.如近年来，投标人法人机构发生合法变更或重组或法人名称变更时，应提供相关部门的合法批件或其他相关证明材料来证明其所附业绩的继承性。</w:t>
      </w:r>
    </w:p>
    <w:p>
      <w:pPr>
        <w:tabs>
          <w:tab w:val="left" w:pos="4525"/>
        </w:tabs>
        <w:spacing w:line="460" w:lineRule="exact"/>
        <w:jc w:val="left"/>
        <w:rPr>
          <w:rFonts w:hAnsi="宋体"/>
          <w:sz w:val="24"/>
        </w:rPr>
      </w:pPr>
    </w:p>
    <w:p>
      <w:pPr>
        <w:tabs>
          <w:tab w:val="left" w:pos="4525"/>
        </w:tabs>
        <w:spacing w:line="460" w:lineRule="exact"/>
        <w:jc w:val="left"/>
        <w:rPr>
          <w:rFonts w:hAnsi="宋体"/>
          <w:sz w:val="24"/>
        </w:rPr>
      </w:pPr>
      <w:r>
        <w:rPr>
          <w:rFonts w:hint="eastAsia" w:hAnsi="宋体"/>
          <w:sz w:val="24"/>
        </w:rPr>
        <w:t>投标人全称（单位公章）：</w:t>
      </w:r>
    </w:p>
    <w:p>
      <w:pPr>
        <w:tabs>
          <w:tab w:val="left" w:pos="4525"/>
        </w:tabs>
        <w:spacing w:line="460" w:lineRule="exact"/>
        <w:jc w:val="left"/>
        <w:rPr>
          <w:rFonts w:hAnsi="宋体"/>
          <w:sz w:val="24"/>
        </w:rPr>
      </w:pPr>
      <w:r>
        <w:rPr>
          <w:rFonts w:hint="eastAsia" w:hAnsi="宋体"/>
          <w:sz w:val="24"/>
        </w:rPr>
        <w:t>法定代表人或委托代理人（盖章或签名）：</w:t>
      </w:r>
    </w:p>
    <w:p>
      <w:pPr>
        <w:tabs>
          <w:tab w:val="left" w:pos="4525"/>
        </w:tabs>
        <w:spacing w:line="460" w:lineRule="exact"/>
        <w:jc w:val="left"/>
        <w:rPr>
          <w:rFonts w:hAnsi="宋体"/>
          <w:sz w:val="24"/>
        </w:rPr>
        <w:sectPr>
          <w:pgSz w:w="11907" w:h="16840"/>
          <w:pgMar w:top="1440" w:right="1531" w:bottom="1440" w:left="1928" w:header="851" w:footer="1304" w:gutter="0"/>
          <w:cols w:space="720" w:num="1"/>
          <w:docGrid w:type="linesAndChars" w:linePitch="312" w:charSpace="0"/>
        </w:sectPr>
      </w:pPr>
      <w:r>
        <w:rPr>
          <w:rFonts w:hint="eastAsia" w:hAnsi="宋体"/>
          <w:sz w:val="24"/>
        </w:rPr>
        <w:t>日期</w:t>
      </w:r>
    </w:p>
    <w:p>
      <w:pPr>
        <w:pStyle w:val="16"/>
        <w:spacing w:before="120" w:after="120" w:line="480" w:lineRule="auto"/>
        <w:jc w:val="both"/>
        <w:rPr>
          <w:rFonts w:hint="eastAsia" w:ascii="宋体" w:hAnsi="宋体" w:cs="宋体"/>
          <w:b/>
          <w:bCs/>
          <w:color w:val="000000"/>
          <w:sz w:val="24"/>
          <w:lang w:bidi="ar"/>
        </w:rPr>
      </w:pPr>
      <w:r>
        <w:rPr>
          <w:rFonts w:hint="eastAsia" w:ascii="宋体" w:hAnsi="宋体" w:cs="宋体"/>
          <w:b/>
          <w:bCs/>
          <w:color w:val="000000"/>
          <w:sz w:val="24"/>
          <w:lang w:bidi="ar"/>
        </w:rPr>
        <w:t>附件</w:t>
      </w:r>
      <w:r>
        <w:rPr>
          <w:rFonts w:hint="eastAsia" w:hAnsi="宋体" w:cs="宋体"/>
          <w:b/>
          <w:bCs/>
          <w:color w:val="000000"/>
          <w:sz w:val="24"/>
          <w:lang w:val="en-US" w:eastAsia="zh-CN" w:bidi="ar"/>
        </w:rPr>
        <w:t>8</w:t>
      </w:r>
      <w:r>
        <w:rPr>
          <w:rFonts w:hint="eastAsia" w:ascii="宋体" w:hAnsi="宋体" w:cs="宋体"/>
          <w:b/>
          <w:bCs/>
          <w:color w:val="000000"/>
          <w:sz w:val="24"/>
          <w:lang w:bidi="ar"/>
        </w:rPr>
        <w:t>：</w:t>
      </w:r>
    </w:p>
    <w:p>
      <w:pPr>
        <w:pStyle w:val="3"/>
        <w:spacing w:line="400" w:lineRule="exact"/>
        <w:jc w:val="center"/>
        <w:rPr>
          <w:rFonts w:hint="eastAsia" w:ascii="宋体" w:hAnsi="宋体" w:eastAsia="宋体" w:cs="宋体"/>
          <w:color w:val="auto"/>
          <w:kern w:val="2"/>
          <w:sz w:val="32"/>
          <w:szCs w:val="24"/>
        </w:rPr>
      </w:pPr>
      <w:bookmarkStart w:id="21" w:name="_Toc20911"/>
      <w:bookmarkStart w:id="22" w:name="_Toc14547"/>
      <w:bookmarkStart w:id="23" w:name="_Toc12511"/>
      <w:r>
        <w:rPr>
          <w:rFonts w:hint="eastAsia" w:ascii="宋体" w:hAnsi="宋体" w:eastAsia="宋体" w:cs="宋体"/>
          <w:color w:val="auto"/>
          <w:kern w:val="2"/>
          <w:sz w:val="32"/>
          <w:szCs w:val="24"/>
        </w:rPr>
        <w:t>技术、商务偏离表</w:t>
      </w:r>
      <w:bookmarkEnd w:id="21"/>
      <w:bookmarkEnd w:id="22"/>
      <w:bookmarkEnd w:id="23"/>
    </w:p>
    <w:p>
      <w:pPr>
        <w:autoSpaceDE w:val="0"/>
        <w:autoSpaceDN w:val="0"/>
        <w:adjustRightInd w:val="0"/>
        <w:spacing w:line="450" w:lineRule="exact"/>
        <w:ind w:firstLine="120" w:firstLineChars="50"/>
        <w:rPr>
          <w:rFonts w:hint="eastAsia" w:hAnsi="宋体"/>
          <w:color w:val="auto"/>
          <w:sz w:val="24"/>
        </w:rPr>
      </w:pPr>
      <w:r>
        <w:rPr>
          <w:rFonts w:hint="eastAsia" w:hAnsi="宋体"/>
          <w:color w:val="auto"/>
          <w:sz w:val="24"/>
        </w:rPr>
        <w:t xml:space="preserve">项目编号：  </w:t>
      </w:r>
    </w:p>
    <w:tbl>
      <w:tblPr>
        <w:tblStyle w:val="25"/>
        <w:tblW w:w="93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759"/>
        <w:gridCol w:w="1189"/>
        <w:gridCol w:w="1978"/>
        <w:gridCol w:w="2130"/>
        <w:gridCol w:w="1468"/>
        <w:gridCol w:w="9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49" w:type="dxa"/>
            <w:gridSpan w:val="2"/>
            <w:noWrap w:val="0"/>
            <w:vAlign w:val="center"/>
          </w:tcPr>
          <w:p>
            <w:pPr>
              <w:autoSpaceDE w:val="0"/>
              <w:autoSpaceDN w:val="0"/>
              <w:adjustRightInd w:val="0"/>
              <w:jc w:val="center"/>
              <w:rPr>
                <w:rFonts w:hint="eastAsia" w:hAnsi="宋体"/>
                <w:color w:val="auto"/>
                <w:sz w:val="24"/>
              </w:rPr>
            </w:pPr>
            <w:r>
              <w:rPr>
                <w:rFonts w:hint="eastAsia" w:hAnsi="宋体"/>
                <w:color w:val="auto"/>
                <w:sz w:val="24"/>
              </w:rPr>
              <w:t>序号</w:t>
            </w:r>
          </w:p>
        </w:tc>
        <w:tc>
          <w:tcPr>
            <w:tcW w:w="1189" w:type="dxa"/>
            <w:noWrap w:val="0"/>
            <w:vAlign w:val="center"/>
          </w:tcPr>
          <w:p>
            <w:pPr>
              <w:autoSpaceDE w:val="0"/>
              <w:autoSpaceDN w:val="0"/>
              <w:adjustRightInd w:val="0"/>
              <w:jc w:val="center"/>
              <w:rPr>
                <w:rFonts w:hint="eastAsia" w:hAnsi="宋体"/>
                <w:color w:val="auto"/>
                <w:sz w:val="24"/>
              </w:rPr>
            </w:pPr>
            <w:r>
              <w:rPr>
                <w:rFonts w:hint="eastAsia" w:hAnsi="宋体"/>
                <w:color w:val="auto"/>
                <w:sz w:val="24"/>
              </w:rPr>
              <w:t>名称</w:t>
            </w:r>
          </w:p>
        </w:tc>
        <w:tc>
          <w:tcPr>
            <w:tcW w:w="1978" w:type="dxa"/>
            <w:noWrap w:val="0"/>
            <w:vAlign w:val="center"/>
          </w:tcPr>
          <w:p>
            <w:pPr>
              <w:autoSpaceDE w:val="0"/>
              <w:autoSpaceDN w:val="0"/>
              <w:adjustRightInd w:val="0"/>
              <w:ind w:left="-105" w:leftChars="-50" w:right="-100"/>
              <w:jc w:val="center"/>
              <w:rPr>
                <w:rFonts w:hint="eastAsia" w:hAnsi="宋体"/>
                <w:color w:val="auto"/>
                <w:spacing w:val="-12"/>
                <w:sz w:val="24"/>
              </w:rPr>
            </w:pPr>
            <w:r>
              <w:rPr>
                <w:rFonts w:hint="eastAsia" w:hAnsi="宋体"/>
                <w:color w:val="auto"/>
                <w:sz w:val="24"/>
                <w:lang w:eastAsia="zh-CN"/>
              </w:rPr>
              <w:t>招标文件</w:t>
            </w:r>
            <w:r>
              <w:rPr>
                <w:rFonts w:hint="eastAsia" w:hAnsi="宋体"/>
                <w:color w:val="auto"/>
                <w:sz w:val="24"/>
              </w:rPr>
              <w:t>要求</w:t>
            </w:r>
          </w:p>
        </w:tc>
        <w:tc>
          <w:tcPr>
            <w:tcW w:w="2130" w:type="dxa"/>
            <w:noWrap w:val="0"/>
            <w:vAlign w:val="center"/>
          </w:tcPr>
          <w:p>
            <w:pPr>
              <w:autoSpaceDE w:val="0"/>
              <w:autoSpaceDN w:val="0"/>
              <w:adjustRightInd w:val="0"/>
              <w:jc w:val="center"/>
              <w:rPr>
                <w:rFonts w:hint="eastAsia" w:hAnsi="宋体"/>
                <w:color w:val="auto"/>
                <w:sz w:val="24"/>
              </w:rPr>
            </w:pPr>
            <w:r>
              <w:rPr>
                <w:rFonts w:hint="eastAsia" w:hAnsi="宋体"/>
                <w:color w:val="auto"/>
                <w:sz w:val="24"/>
              </w:rPr>
              <w:t>投标文件响应</w:t>
            </w:r>
          </w:p>
        </w:tc>
        <w:tc>
          <w:tcPr>
            <w:tcW w:w="1468" w:type="dxa"/>
            <w:noWrap w:val="0"/>
            <w:vAlign w:val="center"/>
          </w:tcPr>
          <w:p>
            <w:pPr>
              <w:autoSpaceDE w:val="0"/>
              <w:autoSpaceDN w:val="0"/>
              <w:adjustRightInd w:val="0"/>
              <w:jc w:val="center"/>
              <w:rPr>
                <w:rFonts w:hint="eastAsia" w:hAnsi="宋体"/>
                <w:color w:val="auto"/>
                <w:sz w:val="24"/>
              </w:rPr>
            </w:pPr>
            <w:r>
              <w:rPr>
                <w:rFonts w:hint="eastAsia" w:hAnsi="宋体"/>
                <w:color w:val="auto"/>
                <w:sz w:val="24"/>
              </w:rPr>
              <w:t>偏离情况</w:t>
            </w:r>
          </w:p>
        </w:tc>
        <w:tc>
          <w:tcPr>
            <w:tcW w:w="986" w:type="dxa"/>
            <w:noWrap w:val="0"/>
            <w:vAlign w:val="center"/>
          </w:tcPr>
          <w:p>
            <w:pPr>
              <w:autoSpaceDE w:val="0"/>
              <w:autoSpaceDN w:val="0"/>
              <w:adjustRightInd w:val="0"/>
              <w:jc w:val="center"/>
              <w:rPr>
                <w:rFonts w:hint="eastAsia" w:hAnsi="宋体"/>
                <w:color w:val="auto"/>
                <w:sz w:val="24"/>
              </w:rPr>
            </w:pPr>
            <w:r>
              <w:rPr>
                <w:rFonts w:hint="eastAsia" w:hAnsi="宋体"/>
                <w:color w:val="auto"/>
                <w:sz w:val="24"/>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90" w:type="dxa"/>
            <w:vMerge w:val="restart"/>
            <w:noWrap w:val="0"/>
            <w:vAlign w:val="center"/>
          </w:tcPr>
          <w:p>
            <w:pPr>
              <w:autoSpaceDE w:val="0"/>
              <w:autoSpaceDN w:val="0"/>
              <w:adjustRightInd w:val="0"/>
              <w:jc w:val="center"/>
              <w:rPr>
                <w:rFonts w:hint="eastAsia" w:hAnsi="宋体"/>
                <w:color w:val="auto"/>
                <w:sz w:val="24"/>
              </w:rPr>
            </w:pPr>
            <w:r>
              <w:rPr>
                <w:rFonts w:hint="eastAsia" w:hAnsi="宋体"/>
                <w:color w:val="auto"/>
                <w:sz w:val="24"/>
              </w:rPr>
              <w:t>技术偏离</w:t>
            </w:r>
          </w:p>
        </w:tc>
        <w:tc>
          <w:tcPr>
            <w:tcW w:w="759" w:type="dxa"/>
            <w:noWrap w:val="0"/>
            <w:vAlign w:val="center"/>
          </w:tcPr>
          <w:p>
            <w:pPr>
              <w:pStyle w:val="16"/>
              <w:spacing w:line="300" w:lineRule="exact"/>
              <w:jc w:val="center"/>
              <w:rPr>
                <w:rFonts w:hAnsi="宋体"/>
                <w:color w:val="auto"/>
                <w:sz w:val="24"/>
              </w:rPr>
            </w:pPr>
            <w:r>
              <w:rPr>
                <w:rFonts w:hAnsi="宋体"/>
                <w:color w:val="auto"/>
                <w:sz w:val="24"/>
              </w:rPr>
              <w:t>1</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90" w:type="dxa"/>
            <w:vMerge w:val="continue"/>
            <w:noWrap w:val="0"/>
            <w:vAlign w:val="center"/>
          </w:tcPr>
          <w:p>
            <w:pPr>
              <w:autoSpaceDE w:val="0"/>
              <w:autoSpaceDN w:val="0"/>
              <w:adjustRightInd w:val="0"/>
              <w:jc w:val="center"/>
              <w:rPr>
                <w:rFonts w:hint="eastAsia" w:hAnsi="宋体"/>
                <w:color w:val="auto"/>
                <w:sz w:val="24"/>
              </w:rPr>
            </w:pPr>
          </w:p>
        </w:tc>
        <w:tc>
          <w:tcPr>
            <w:tcW w:w="759" w:type="dxa"/>
            <w:noWrap w:val="0"/>
            <w:vAlign w:val="center"/>
          </w:tcPr>
          <w:p>
            <w:pPr>
              <w:pStyle w:val="16"/>
              <w:spacing w:line="300" w:lineRule="exact"/>
              <w:jc w:val="center"/>
              <w:rPr>
                <w:rFonts w:hAnsi="宋体"/>
                <w:color w:val="auto"/>
                <w:sz w:val="24"/>
              </w:rPr>
            </w:pPr>
            <w:r>
              <w:rPr>
                <w:rFonts w:hAnsi="宋体"/>
                <w:color w:val="auto"/>
                <w:sz w:val="24"/>
              </w:rPr>
              <w:t>2</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autoSpaceDE w:val="0"/>
              <w:autoSpaceDN w:val="0"/>
              <w:adjustRightInd w:val="0"/>
              <w:jc w:val="center"/>
              <w:rPr>
                <w:rFonts w:hint="eastAsia" w:hAnsi="宋体"/>
                <w:color w:val="auto"/>
                <w:sz w:val="24"/>
              </w:rPr>
            </w:pPr>
          </w:p>
        </w:tc>
        <w:tc>
          <w:tcPr>
            <w:tcW w:w="759" w:type="dxa"/>
            <w:noWrap w:val="0"/>
            <w:vAlign w:val="center"/>
          </w:tcPr>
          <w:p>
            <w:pPr>
              <w:pStyle w:val="16"/>
              <w:spacing w:line="300" w:lineRule="exact"/>
              <w:jc w:val="center"/>
              <w:rPr>
                <w:rFonts w:hAnsi="宋体"/>
                <w:color w:val="auto"/>
                <w:sz w:val="24"/>
              </w:rPr>
            </w:pPr>
            <w:r>
              <w:rPr>
                <w:rFonts w:hAnsi="宋体"/>
                <w:color w:val="auto"/>
                <w:sz w:val="24"/>
              </w:rPr>
              <w:t>…</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noWrap w:val="0"/>
            <w:vAlign w:val="center"/>
          </w:tcPr>
          <w:p>
            <w:pPr>
              <w:autoSpaceDE w:val="0"/>
              <w:autoSpaceDN w:val="0"/>
              <w:adjustRightInd w:val="0"/>
              <w:jc w:val="center"/>
              <w:rPr>
                <w:rFonts w:hint="eastAsia" w:hAnsi="宋体"/>
                <w:color w:val="auto"/>
                <w:sz w:val="24"/>
              </w:rPr>
            </w:pPr>
          </w:p>
        </w:tc>
        <w:tc>
          <w:tcPr>
            <w:tcW w:w="759" w:type="dxa"/>
            <w:noWrap w:val="0"/>
            <w:vAlign w:val="center"/>
          </w:tcPr>
          <w:p>
            <w:pPr>
              <w:autoSpaceDE w:val="0"/>
              <w:autoSpaceDN w:val="0"/>
              <w:adjustRightInd w:val="0"/>
              <w:jc w:val="center"/>
              <w:rPr>
                <w:rFonts w:hint="eastAsia" w:hAnsi="宋体"/>
                <w:color w:val="auto"/>
                <w:sz w:val="24"/>
              </w:rPr>
            </w:pP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vMerge w:val="restart"/>
            <w:noWrap w:val="0"/>
            <w:vAlign w:val="center"/>
          </w:tcPr>
          <w:p>
            <w:pPr>
              <w:autoSpaceDE w:val="0"/>
              <w:autoSpaceDN w:val="0"/>
              <w:adjustRightInd w:val="0"/>
              <w:jc w:val="center"/>
              <w:rPr>
                <w:rFonts w:hint="eastAsia" w:hAnsi="宋体"/>
                <w:color w:val="auto"/>
                <w:sz w:val="24"/>
              </w:rPr>
            </w:pPr>
            <w:r>
              <w:rPr>
                <w:rFonts w:hint="eastAsia" w:hAnsi="宋体"/>
                <w:color w:val="auto"/>
                <w:sz w:val="24"/>
              </w:rPr>
              <w:t>商务偏离</w:t>
            </w:r>
          </w:p>
        </w:tc>
        <w:tc>
          <w:tcPr>
            <w:tcW w:w="759" w:type="dxa"/>
            <w:noWrap w:val="0"/>
            <w:vAlign w:val="center"/>
          </w:tcPr>
          <w:p>
            <w:pPr>
              <w:pStyle w:val="16"/>
              <w:spacing w:line="300" w:lineRule="exact"/>
              <w:jc w:val="center"/>
              <w:rPr>
                <w:rFonts w:hAnsi="宋体"/>
                <w:color w:val="auto"/>
                <w:sz w:val="24"/>
              </w:rPr>
            </w:pPr>
            <w:r>
              <w:rPr>
                <w:rFonts w:hAnsi="宋体"/>
                <w:color w:val="auto"/>
                <w:sz w:val="24"/>
              </w:rPr>
              <w:t>1</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vMerge w:val="continue"/>
            <w:noWrap w:val="0"/>
            <w:vAlign w:val="center"/>
          </w:tcPr>
          <w:p>
            <w:pPr>
              <w:autoSpaceDE w:val="0"/>
              <w:autoSpaceDN w:val="0"/>
              <w:adjustRightInd w:val="0"/>
              <w:jc w:val="center"/>
              <w:rPr>
                <w:rFonts w:hint="eastAsia" w:hAnsi="宋体"/>
                <w:color w:val="auto"/>
                <w:sz w:val="24"/>
              </w:rPr>
            </w:pPr>
          </w:p>
        </w:tc>
        <w:tc>
          <w:tcPr>
            <w:tcW w:w="759" w:type="dxa"/>
            <w:noWrap w:val="0"/>
            <w:vAlign w:val="center"/>
          </w:tcPr>
          <w:p>
            <w:pPr>
              <w:pStyle w:val="16"/>
              <w:spacing w:line="300" w:lineRule="exact"/>
              <w:jc w:val="center"/>
              <w:rPr>
                <w:rFonts w:hAnsi="宋体"/>
                <w:color w:val="auto"/>
                <w:sz w:val="24"/>
              </w:rPr>
            </w:pPr>
            <w:r>
              <w:rPr>
                <w:rFonts w:hAnsi="宋体"/>
                <w:color w:val="auto"/>
                <w:sz w:val="24"/>
              </w:rPr>
              <w:t>2</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vMerge w:val="continue"/>
            <w:noWrap w:val="0"/>
            <w:vAlign w:val="center"/>
          </w:tcPr>
          <w:p>
            <w:pPr>
              <w:autoSpaceDE w:val="0"/>
              <w:autoSpaceDN w:val="0"/>
              <w:adjustRightInd w:val="0"/>
              <w:jc w:val="center"/>
              <w:rPr>
                <w:rFonts w:hint="eastAsia" w:hAnsi="宋体"/>
                <w:color w:val="auto"/>
                <w:sz w:val="24"/>
              </w:rPr>
            </w:pPr>
          </w:p>
        </w:tc>
        <w:tc>
          <w:tcPr>
            <w:tcW w:w="759" w:type="dxa"/>
            <w:noWrap w:val="0"/>
            <w:vAlign w:val="center"/>
          </w:tcPr>
          <w:p>
            <w:pPr>
              <w:pStyle w:val="16"/>
              <w:spacing w:line="300" w:lineRule="exact"/>
              <w:jc w:val="center"/>
              <w:rPr>
                <w:rFonts w:hAnsi="宋体"/>
                <w:color w:val="auto"/>
                <w:sz w:val="24"/>
              </w:rPr>
            </w:pPr>
            <w:r>
              <w:rPr>
                <w:rFonts w:hAnsi="宋体"/>
                <w:color w:val="auto"/>
                <w:sz w:val="24"/>
              </w:rPr>
              <w:t>3</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0"/>
            <w:vAlign w:val="center"/>
          </w:tcPr>
          <w:p>
            <w:pPr>
              <w:autoSpaceDE w:val="0"/>
              <w:autoSpaceDN w:val="0"/>
              <w:adjustRightInd w:val="0"/>
              <w:jc w:val="center"/>
              <w:rPr>
                <w:rFonts w:hint="eastAsia" w:hAnsi="宋体"/>
                <w:color w:val="auto"/>
                <w:sz w:val="24"/>
              </w:rPr>
            </w:pPr>
          </w:p>
        </w:tc>
        <w:tc>
          <w:tcPr>
            <w:tcW w:w="759" w:type="dxa"/>
            <w:noWrap w:val="0"/>
            <w:vAlign w:val="center"/>
          </w:tcPr>
          <w:p>
            <w:pPr>
              <w:autoSpaceDE w:val="0"/>
              <w:autoSpaceDN w:val="0"/>
              <w:adjustRightInd w:val="0"/>
              <w:jc w:val="center"/>
              <w:rPr>
                <w:rFonts w:hint="eastAsia" w:hAnsi="宋体"/>
                <w:color w:val="auto"/>
                <w:sz w:val="24"/>
              </w:rPr>
            </w:pPr>
            <w:r>
              <w:rPr>
                <w:rFonts w:hint="eastAsia" w:hAnsi="宋体"/>
                <w:color w:val="auto"/>
                <w:sz w:val="24"/>
              </w:rPr>
              <w:t>…</w:t>
            </w:r>
          </w:p>
        </w:tc>
        <w:tc>
          <w:tcPr>
            <w:tcW w:w="1189" w:type="dxa"/>
            <w:noWrap w:val="0"/>
            <w:vAlign w:val="center"/>
          </w:tcPr>
          <w:p>
            <w:pPr>
              <w:autoSpaceDE w:val="0"/>
              <w:autoSpaceDN w:val="0"/>
              <w:adjustRightInd w:val="0"/>
              <w:jc w:val="center"/>
              <w:rPr>
                <w:rFonts w:hint="eastAsia" w:hAnsi="宋体"/>
                <w:color w:val="auto"/>
                <w:sz w:val="24"/>
              </w:rPr>
            </w:pPr>
          </w:p>
        </w:tc>
        <w:tc>
          <w:tcPr>
            <w:tcW w:w="1978" w:type="dxa"/>
            <w:noWrap w:val="0"/>
            <w:vAlign w:val="center"/>
          </w:tcPr>
          <w:p>
            <w:pPr>
              <w:autoSpaceDE w:val="0"/>
              <w:autoSpaceDN w:val="0"/>
              <w:adjustRightInd w:val="0"/>
              <w:jc w:val="center"/>
              <w:rPr>
                <w:rFonts w:hint="eastAsia" w:hAnsi="宋体"/>
                <w:color w:val="auto"/>
                <w:sz w:val="24"/>
              </w:rPr>
            </w:pPr>
          </w:p>
        </w:tc>
        <w:tc>
          <w:tcPr>
            <w:tcW w:w="2130" w:type="dxa"/>
            <w:noWrap w:val="0"/>
            <w:vAlign w:val="center"/>
          </w:tcPr>
          <w:p>
            <w:pPr>
              <w:autoSpaceDE w:val="0"/>
              <w:autoSpaceDN w:val="0"/>
              <w:adjustRightInd w:val="0"/>
              <w:jc w:val="center"/>
              <w:rPr>
                <w:rFonts w:hint="eastAsia" w:hAnsi="宋体"/>
                <w:color w:val="auto"/>
                <w:sz w:val="24"/>
              </w:rPr>
            </w:pPr>
          </w:p>
        </w:tc>
        <w:tc>
          <w:tcPr>
            <w:tcW w:w="1468" w:type="dxa"/>
            <w:noWrap w:val="0"/>
            <w:vAlign w:val="center"/>
          </w:tcPr>
          <w:p>
            <w:pPr>
              <w:autoSpaceDE w:val="0"/>
              <w:autoSpaceDN w:val="0"/>
              <w:adjustRightInd w:val="0"/>
              <w:jc w:val="center"/>
              <w:rPr>
                <w:rFonts w:hint="eastAsia" w:hAnsi="宋体"/>
                <w:color w:val="auto"/>
                <w:sz w:val="24"/>
              </w:rPr>
            </w:pPr>
          </w:p>
        </w:tc>
        <w:tc>
          <w:tcPr>
            <w:tcW w:w="986" w:type="dxa"/>
            <w:noWrap w:val="0"/>
            <w:vAlign w:val="center"/>
          </w:tcPr>
          <w:p>
            <w:pPr>
              <w:autoSpaceDE w:val="0"/>
              <w:autoSpaceDN w:val="0"/>
              <w:adjustRightInd w:val="0"/>
              <w:jc w:val="center"/>
              <w:rPr>
                <w:rFonts w:hint="eastAsia" w:hAnsi="宋体"/>
                <w:color w:val="auto"/>
                <w:sz w:val="24"/>
              </w:rPr>
            </w:pPr>
          </w:p>
        </w:tc>
      </w:tr>
    </w:tbl>
    <w:p>
      <w:pPr>
        <w:pStyle w:val="50"/>
        <w:tabs>
          <w:tab w:val="left" w:pos="360"/>
        </w:tabs>
        <w:spacing w:line="360" w:lineRule="auto"/>
        <w:ind w:right="84" w:rightChars="40"/>
        <w:rPr>
          <w:rFonts w:ascii="宋体"/>
          <w:b/>
          <w:bCs/>
          <w:sz w:val="22"/>
          <w:szCs w:val="22"/>
        </w:rPr>
      </w:pPr>
      <w:r>
        <w:rPr>
          <w:rFonts w:hint="eastAsia" w:ascii="宋体" w:cs="宋体"/>
          <w:b/>
          <w:bCs/>
          <w:sz w:val="22"/>
          <w:szCs w:val="22"/>
        </w:rPr>
        <w:t>要求：</w:t>
      </w:r>
    </w:p>
    <w:p>
      <w:pPr>
        <w:pStyle w:val="50"/>
        <w:tabs>
          <w:tab w:val="left" w:pos="360"/>
        </w:tabs>
        <w:spacing w:line="360" w:lineRule="auto"/>
        <w:ind w:right="84" w:rightChars="40" w:firstLine="440" w:firstLineChars="200"/>
        <w:rPr>
          <w:rFonts w:ascii="宋体"/>
          <w:sz w:val="22"/>
          <w:szCs w:val="22"/>
        </w:rPr>
      </w:pPr>
      <w:r>
        <w:rPr>
          <w:rFonts w:ascii="宋体" w:cs="宋体"/>
          <w:sz w:val="22"/>
          <w:szCs w:val="22"/>
        </w:rPr>
        <w:t>1.</w:t>
      </w:r>
      <w:r>
        <w:rPr>
          <w:rFonts w:hint="eastAsia" w:ascii="宋体" w:cs="宋体"/>
          <w:sz w:val="22"/>
          <w:szCs w:val="22"/>
        </w:rPr>
        <w:t>本表参照本</w:t>
      </w:r>
      <w:r>
        <w:rPr>
          <w:rFonts w:hint="eastAsia" w:ascii="宋体" w:cs="宋体"/>
          <w:sz w:val="22"/>
          <w:szCs w:val="22"/>
          <w:lang w:eastAsia="zh-CN"/>
        </w:rPr>
        <w:t>招标文件</w:t>
      </w:r>
      <w:r>
        <w:rPr>
          <w:rFonts w:hint="eastAsia" w:ascii="宋体" w:cs="宋体"/>
          <w:sz w:val="22"/>
          <w:szCs w:val="22"/>
        </w:rPr>
        <w:t>“</w:t>
      </w:r>
      <w:r>
        <w:rPr>
          <w:rFonts w:hint="eastAsia" w:ascii="宋体" w:cs="宋体"/>
          <w:sz w:val="22"/>
          <w:szCs w:val="22"/>
          <w:lang w:eastAsia="zh-CN"/>
        </w:rPr>
        <w:t>采购需求</w:t>
      </w:r>
      <w:r>
        <w:rPr>
          <w:rFonts w:hint="eastAsia" w:ascii="宋体" w:cs="宋体"/>
          <w:sz w:val="22"/>
          <w:szCs w:val="22"/>
        </w:rPr>
        <w:t>”填制，投标人应根据投标服务指标，对照</w:t>
      </w:r>
      <w:r>
        <w:rPr>
          <w:rFonts w:hint="eastAsia" w:ascii="宋体" w:cs="宋体"/>
          <w:sz w:val="22"/>
          <w:szCs w:val="22"/>
          <w:lang w:eastAsia="zh-CN"/>
        </w:rPr>
        <w:t>招标文件</w:t>
      </w:r>
      <w:r>
        <w:rPr>
          <w:rFonts w:hint="eastAsia" w:ascii="宋体" w:cs="宋体"/>
          <w:sz w:val="22"/>
          <w:szCs w:val="22"/>
        </w:rPr>
        <w:t>要求在“偏离情况”栏注明“正偏离”、“负偏离”或“无偏离”。</w:t>
      </w:r>
    </w:p>
    <w:p>
      <w:pPr>
        <w:pStyle w:val="50"/>
        <w:spacing w:line="360" w:lineRule="auto"/>
        <w:ind w:right="84" w:rightChars="40" w:firstLine="440" w:firstLineChars="200"/>
        <w:rPr>
          <w:rFonts w:hint="default" w:ascii="宋体" w:cs="宋体"/>
          <w:color w:val="000000" w:themeColor="text1"/>
          <w:sz w:val="22"/>
          <w:szCs w:val="22"/>
          <w:lang w:val="en-US" w:eastAsia="zh-CN"/>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2.本项目的付款方式不允许负偏离。</w:t>
      </w:r>
    </w:p>
    <w:p>
      <w:pPr>
        <w:spacing w:line="360" w:lineRule="auto"/>
        <w:ind w:left="420"/>
        <w:rPr>
          <w:rFonts w:hint="eastAsia" w:ascii="宋体" w:hAnsi="宋体" w:cs="宋体"/>
          <w:sz w:val="24"/>
          <w:szCs w:val="24"/>
        </w:rPr>
      </w:pPr>
    </w:p>
    <w:p>
      <w:pPr>
        <w:spacing w:line="360" w:lineRule="auto"/>
        <w:ind w:left="420"/>
        <w:rPr>
          <w:rFonts w:ascii="宋体"/>
          <w:sz w:val="24"/>
          <w:szCs w:val="24"/>
          <w:u w:val="single"/>
        </w:rPr>
      </w:pPr>
      <w:r>
        <w:rPr>
          <w:rFonts w:hint="eastAsia" w:ascii="宋体" w:hAnsi="宋体" w:cs="宋体"/>
          <w:sz w:val="24"/>
          <w:szCs w:val="24"/>
        </w:rPr>
        <w:t>投标人名称（盖章）：</w:t>
      </w:r>
    </w:p>
    <w:p>
      <w:pPr>
        <w:spacing w:line="360" w:lineRule="auto"/>
        <w:ind w:firstLine="424" w:firstLineChars="177"/>
        <w:rPr>
          <w:rFonts w:ascii="宋体"/>
          <w:sz w:val="24"/>
          <w:szCs w:val="24"/>
        </w:rPr>
      </w:pPr>
      <w:r>
        <w:rPr>
          <w:rFonts w:hint="eastAsia" w:ascii="宋体" w:hAnsi="宋体" w:cs="宋体"/>
          <w:sz w:val="24"/>
          <w:szCs w:val="24"/>
        </w:rPr>
        <w:t>法定代表人或代理人（签字或盖章）：</w:t>
      </w:r>
    </w:p>
    <w:p>
      <w:pPr>
        <w:spacing w:line="360" w:lineRule="auto"/>
        <w:ind w:firstLine="435"/>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widowControl/>
        <w:jc w:val="left"/>
        <w:rPr>
          <w:rFonts w:ascii="宋体"/>
          <w:b/>
          <w:bCs/>
          <w:sz w:val="28"/>
          <w:szCs w:val="28"/>
        </w:rPr>
      </w:pPr>
      <w:r>
        <w:rPr>
          <w:rFonts w:ascii="宋体"/>
          <w:b/>
          <w:bCs/>
          <w:sz w:val="28"/>
          <w:szCs w:val="28"/>
        </w:rPr>
        <w:br w:type="page"/>
      </w:r>
    </w:p>
    <w:p>
      <w:pPr>
        <w:spacing w:line="360" w:lineRule="auto"/>
        <w:ind w:right="-110"/>
        <w:jc w:val="center"/>
        <w:outlineLvl w:val="0"/>
        <w:rPr>
          <w:rFonts w:hint="eastAsia" w:ascii="微软雅黑" w:hAnsi="微软雅黑" w:eastAsia="微软雅黑" w:cs="微软雅黑"/>
          <w:b/>
          <w:bCs/>
          <w:spacing w:val="40"/>
          <w:sz w:val="48"/>
          <w:szCs w:val="48"/>
          <w:lang w:eastAsia="zh-CN"/>
        </w:rPr>
      </w:pPr>
    </w:p>
    <w:p>
      <w:pPr>
        <w:bidi w:val="0"/>
        <w:jc w:val="center"/>
        <w:rPr>
          <w:rFonts w:hint="eastAsia" w:ascii="微软雅黑" w:hAnsi="微软雅黑" w:eastAsia="微软雅黑" w:cs="微软雅黑"/>
          <w:b/>
          <w:bCs/>
          <w:sz w:val="40"/>
          <w:szCs w:val="40"/>
        </w:rPr>
      </w:pPr>
      <w:r>
        <w:rPr>
          <w:rFonts w:hint="eastAsia" w:ascii="微软雅黑" w:hAnsi="微软雅黑" w:eastAsia="微软雅黑" w:cs="微软雅黑"/>
          <w:b/>
          <w:bCs/>
          <w:sz w:val="40"/>
          <w:szCs w:val="40"/>
          <w:lang w:eastAsia="zh-CN"/>
        </w:rPr>
        <w:t>温岭市倾斜摄影实景三维建设项目</w:t>
      </w:r>
    </w:p>
    <w:p>
      <w:pPr>
        <w:spacing w:beforeLines="100" w:line="360" w:lineRule="auto"/>
        <w:ind w:right="-108"/>
        <w:jc w:val="center"/>
        <w:rPr>
          <w:rFonts w:hint="eastAsia" w:ascii="宋体" w:hAnsi="宋体" w:cs="宋体"/>
          <w:sz w:val="32"/>
          <w:szCs w:val="32"/>
          <w:lang w:eastAsia="zh-CN"/>
        </w:rPr>
      </w:pPr>
      <w:r>
        <w:rPr>
          <w:rFonts w:hint="eastAsia" w:ascii="宋体" w:hAnsi="宋体" w:cs="宋体"/>
          <w:b/>
          <w:bCs/>
          <w:sz w:val="32"/>
          <w:szCs w:val="32"/>
        </w:rPr>
        <w:t>项目编号：</w:t>
      </w:r>
      <w:r>
        <w:rPr>
          <w:rFonts w:hint="eastAsia" w:ascii="宋体" w:hAnsi="宋体" w:cs="宋体"/>
          <w:b/>
          <w:bCs/>
          <w:sz w:val="32"/>
          <w:szCs w:val="32"/>
          <w:lang w:eastAsia="zh-CN"/>
        </w:rPr>
        <w:t>JJWL210510135</w:t>
      </w:r>
    </w:p>
    <w:p>
      <w:pPr>
        <w:spacing w:after="100" w:afterAutospacing="1" w:line="360" w:lineRule="auto"/>
        <w:ind w:right="-108"/>
        <w:jc w:val="center"/>
        <w:outlineLvl w:val="0"/>
        <w:rPr>
          <w:rFonts w:ascii="宋体"/>
          <w:b/>
          <w:bCs/>
          <w:spacing w:val="40"/>
          <w:sz w:val="84"/>
          <w:szCs w:val="84"/>
        </w:rPr>
      </w:pPr>
      <w:bookmarkStart w:id="24" w:name="_Toc805"/>
      <w:r>
        <w:rPr>
          <w:rFonts w:hint="eastAsia" w:ascii="宋体" w:hAnsi="宋体" w:cs="宋体"/>
          <w:b/>
          <w:bCs/>
          <w:spacing w:val="40"/>
          <w:sz w:val="84"/>
          <w:szCs w:val="84"/>
        </w:rPr>
        <w:t>报</w:t>
      </w:r>
      <w:bookmarkEnd w:id="24"/>
    </w:p>
    <w:p>
      <w:pPr>
        <w:spacing w:after="100" w:afterAutospacing="1" w:line="360" w:lineRule="auto"/>
        <w:ind w:right="-108"/>
        <w:jc w:val="center"/>
        <w:outlineLvl w:val="0"/>
        <w:rPr>
          <w:rFonts w:ascii="宋体"/>
          <w:b/>
          <w:bCs/>
          <w:spacing w:val="40"/>
          <w:sz w:val="84"/>
          <w:szCs w:val="84"/>
        </w:rPr>
      </w:pPr>
      <w:bookmarkStart w:id="25" w:name="_Toc22379"/>
      <w:r>
        <w:rPr>
          <w:rFonts w:hint="eastAsia" w:ascii="宋体" w:hAnsi="宋体" w:cs="宋体"/>
          <w:b/>
          <w:bCs/>
          <w:spacing w:val="40"/>
          <w:sz w:val="84"/>
          <w:szCs w:val="84"/>
        </w:rPr>
        <w:t>价</w:t>
      </w:r>
      <w:bookmarkEnd w:id="25"/>
    </w:p>
    <w:p>
      <w:pPr>
        <w:spacing w:after="100" w:afterAutospacing="1" w:line="360" w:lineRule="auto"/>
        <w:ind w:right="-108"/>
        <w:jc w:val="center"/>
        <w:outlineLvl w:val="0"/>
        <w:rPr>
          <w:rFonts w:ascii="宋体"/>
          <w:b/>
          <w:bCs/>
          <w:spacing w:val="40"/>
          <w:sz w:val="84"/>
          <w:szCs w:val="84"/>
        </w:rPr>
      </w:pPr>
      <w:bookmarkStart w:id="26" w:name="_Toc23380"/>
      <w:r>
        <w:rPr>
          <w:rFonts w:hint="eastAsia" w:ascii="宋体" w:hAnsi="宋体" w:cs="宋体"/>
          <w:b/>
          <w:bCs/>
          <w:spacing w:val="40"/>
          <w:sz w:val="84"/>
          <w:szCs w:val="84"/>
        </w:rPr>
        <w:t>文</w:t>
      </w:r>
      <w:bookmarkEnd w:id="26"/>
    </w:p>
    <w:p>
      <w:pPr>
        <w:spacing w:after="100" w:afterAutospacing="1" w:line="360" w:lineRule="auto"/>
        <w:ind w:right="-108"/>
        <w:jc w:val="center"/>
        <w:outlineLvl w:val="0"/>
        <w:rPr>
          <w:rFonts w:ascii="宋体"/>
          <w:sz w:val="36"/>
          <w:szCs w:val="36"/>
        </w:rPr>
      </w:pPr>
      <w:bookmarkStart w:id="27" w:name="_Toc8989"/>
      <w:r>
        <w:rPr>
          <w:rFonts w:hint="eastAsia" w:ascii="宋体" w:hAnsi="宋体" w:cs="宋体"/>
          <w:b/>
          <w:bCs/>
          <w:spacing w:val="40"/>
          <w:sz w:val="84"/>
          <w:szCs w:val="84"/>
        </w:rPr>
        <w:t>件</w:t>
      </w:r>
      <w:bookmarkEnd w:id="27"/>
    </w:p>
    <w:p>
      <w:pPr>
        <w:spacing w:line="360" w:lineRule="auto"/>
        <w:ind w:right="532"/>
        <w:jc w:val="center"/>
        <w:rPr>
          <w:rFonts w:ascii="宋体"/>
          <w:sz w:val="36"/>
          <w:szCs w:val="36"/>
        </w:rPr>
      </w:pPr>
    </w:p>
    <w:p>
      <w:pPr>
        <w:spacing w:line="360" w:lineRule="auto"/>
        <w:ind w:right="532" w:firstLine="640" w:firstLineChars="200"/>
        <w:outlineLvl w:val="0"/>
        <w:rPr>
          <w:rFonts w:ascii="宋体"/>
          <w:sz w:val="32"/>
          <w:szCs w:val="32"/>
        </w:rPr>
      </w:pPr>
      <w:bookmarkStart w:id="28" w:name="_Toc4137"/>
      <w:r>
        <w:rPr>
          <w:rFonts w:hint="eastAsia" w:ascii="宋体" w:hAnsi="宋体" w:cs="宋体"/>
          <w:sz w:val="32"/>
          <w:szCs w:val="32"/>
        </w:rPr>
        <w:t>供应商全称（公章）：</w:t>
      </w:r>
      <w:bookmarkEnd w:id="28"/>
    </w:p>
    <w:p>
      <w:pPr>
        <w:spacing w:line="360" w:lineRule="auto"/>
        <w:ind w:right="-108" w:firstLine="640" w:firstLineChars="200"/>
        <w:outlineLvl w:val="0"/>
        <w:rPr>
          <w:rFonts w:ascii="宋体"/>
          <w:sz w:val="32"/>
          <w:szCs w:val="32"/>
        </w:rPr>
      </w:pPr>
      <w:bookmarkStart w:id="29" w:name="_Toc32511"/>
      <w:r>
        <w:rPr>
          <w:rFonts w:hint="eastAsia" w:ascii="宋体" w:hAnsi="宋体" w:cs="宋体"/>
          <w:sz w:val="32"/>
          <w:szCs w:val="32"/>
        </w:rPr>
        <w:t>地</w:t>
      </w:r>
      <w:r>
        <w:rPr>
          <w:rFonts w:ascii="宋体" w:hAnsi="宋体" w:cs="宋体"/>
          <w:sz w:val="32"/>
          <w:szCs w:val="32"/>
        </w:rPr>
        <w:t xml:space="preserve">    </w:t>
      </w:r>
      <w:r>
        <w:rPr>
          <w:rFonts w:hint="eastAsia" w:ascii="宋体" w:hAnsi="宋体" w:cs="宋体"/>
          <w:sz w:val="32"/>
          <w:szCs w:val="32"/>
        </w:rPr>
        <w:t>址：</w:t>
      </w:r>
      <w:bookmarkEnd w:id="29"/>
    </w:p>
    <w:p>
      <w:pPr>
        <w:spacing w:line="360" w:lineRule="auto"/>
        <w:ind w:right="-108" w:firstLine="640" w:firstLineChars="200"/>
        <w:outlineLvl w:val="0"/>
        <w:rPr>
          <w:rFonts w:ascii="宋体"/>
          <w:sz w:val="32"/>
          <w:szCs w:val="32"/>
        </w:rPr>
      </w:pPr>
      <w:bookmarkStart w:id="30" w:name="_Toc18172"/>
      <w:r>
        <w:rPr>
          <w:rFonts w:hint="eastAsia" w:ascii="宋体" w:hAnsi="宋体" w:cs="宋体"/>
          <w:sz w:val="32"/>
          <w:szCs w:val="32"/>
        </w:rPr>
        <w:t>时</w:t>
      </w:r>
      <w:r>
        <w:rPr>
          <w:rFonts w:ascii="宋体" w:hAnsi="宋体" w:cs="宋体"/>
          <w:sz w:val="32"/>
          <w:szCs w:val="32"/>
        </w:rPr>
        <w:t xml:space="preserve">    </w:t>
      </w:r>
      <w:r>
        <w:rPr>
          <w:rFonts w:hint="eastAsia" w:ascii="宋体" w:hAnsi="宋体" w:cs="宋体"/>
          <w:sz w:val="32"/>
          <w:szCs w:val="32"/>
        </w:rPr>
        <w:t>间：</w:t>
      </w:r>
      <w:bookmarkEnd w:id="30"/>
    </w:p>
    <w:p>
      <w:pPr>
        <w:spacing w:line="360" w:lineRule="auto"/>
        <w:ind w:right="-108"/>
        <w:jc w:val="center"/>
        <w:rPr>
          <w:rFonts w:ascii="仿宋_GB2312" w:hAnsi="宋体" w:eastAsia="仿宋_GB2312"/>
          <w:b/>
          <w:bCs/>
          <w:sz w:val="36"/>
          <w:szCs w:val="36"/>
        </w:rPr>
      </w:pPr>
    </w:p>
    <w:p>
      <w:r>
        <w:br w:type="page"/>
      </w:r>
    </w:p>
    <w:p/>
    <w:p>
      <w:pPr>
        <w:spacing w:line="360" w:lineRule="auto"/>
        <w:ind w:right="-108"/>
        <w:jc w:val="center"/>
        <w:rPr>
          <w:rFonts w:ascii="宋体"/>
          <w:b/>
          <w:bCs/>
          <w:sz w:val="32"/>
          <w:szCs w:val="32"/>
          <w:lang w:val="zh-CN"/>
        </w:rPr>
      </w:pPr>
      <w:r>
        <w:rPr>
          <w:rFonts w:hint="eastAsia" w:ascii="宋体" w:hAnsi="宋体" w:cs="宋体"/>
          <w:b/>
          <w:bCs/>
          <w:sz w:val="32"/>
          <w:szCs w:val="32"/>
          <w:lang w:val="zh-CN"/>
        </w:rPr>
        <w:t>报价文件目录（仅供参考）</w:t>
      </w:r>
    </w:p>
    <w:p>
      <w:pPr>
        <w:spacing w:line="360" w:lineRule="auto"/>
        <w:ind w:right="-108"/>
        <w:jc w:val="center"/>
        <w:rPr>
          <w:rFonts w:ascii="仿宋_GB2312" w:hAnsi="宋体" w:eastAsia="仿宋_GB2312"/>
          <w:b/>
          <w:bCs/>
          <w:sz w:val="36"/>
          <w:szCs w:val="36"/>
        </w:rPr>
      </w:pPr>
    </w:p>
    <w:p>
      <w:pPr>
        <w:spacing w:line="360" w:lineRule="auto"/>
        <w:rPr>
          <w:rFonts w:ascii="宋体" w:cs="宋体"/>
          <w:sz w:val="28"/>
          <w:szCs w:val="28"/>
        </w:rPr>
      </w:pPr>
    </w:p>
    <w:p>
      <w:pPr>
        <w:numPr>
          <w:ilvl w:val="0"/>
          <w:numId w:val="13"/>
        </w:numPr>
        <w:snapToGrid w:val="0"/>
        <w:spacing w:line="360" w:lineRule="auto"/>
        <w:jc w:val="distribute"/>
        <w:rPr>
          <w:rFonts w:ascii="宋体" w:cs="宋体"/>
          <w:sz w:val="28"/>
          <w:szCs w:val="28"/>
        </w:rPr>
      </w:pPr>
      <w:r>
        <w:rPr>
          <w:rFonts w:hint="eastAsia" w:ascii="宋体" w:hAnsi="宋体" w:cs="宋体"/>
          <w:sz w:val="28"/>
          <w:szCs w:val="28"/>
        </w:rPr>
        <w:t>投标函…………………………………………………………页码；</w:t>
      </w:r>
    </w:p>
    <w:p>
      <w:pPr>
        <w:numPr>
          <w:ilvl w:val="0"/>
          <w:numId w:val="13"/>
        </w:numPr>
        <w:snapToGrid w:val="0"/>
        <w:spacing w:line="360" w:lineRule="auto"/>
        <w:jc w:val="distribute"/>
        <w:rPr>
          <w:rFonts w:ascii="宋体" w:cs="宋体"/>
          <w:sz w:val="28"/>
          <w:szCs w:val="28"/>
        </w:rPr>
      </w:pPr>
      <w:r>
        <w:rPr>
          <w:rFonts w:hint="eastAsia" w:ascii="宋体" w:hAnsi="宋体" w:cs="宋体"/>
          <w:sz w:val="28"/>
          <w:szCs w:val="28"/>
        </w:rPr>
        <w:t>开标一览表……………………………………………………页码；</w:t>
      </w:r>
    </w:p>
    <w:p>
      <w:pPr>
        <w:numPr>
          <w:ilvl w:val="0"/>
          <w:numId w:val="13"/>
        </w:numPr>
        <w:snapToGrid w:val="0"/>
        <w:spacing w:line="360" w:lineRule="auto"/>
        <w:jc w:val="distribute"/>
        <w:rPr>
          <w:rFonts w:ascii="宋体" w:cs="宋体"/>
          <w:sz w:val="28"/>
          <w:szCs w:val="28"/>
        </w:rPr>
      </w:pPr>
      <w:r>
        <w:rPr>
          <w:rFonts w:hint="eastAsia" w:ascii="宋体" w:hAnsi="宋体" w:cs="宋体"/>
          <w:sz w:val="28"/>
          <w:szCs w:val="28"/>
        </w:rPr>
        <w:t>针对报价投标人认为其他需要说明的………………………页码；</w:t>
      </w:r>
    </w:p>
    <w:p>
      <w:pPr>
        <w:numPr>
          <w:ilvl w:val="0"/>
          <w:numId w:val="13"/>
        </w:numPr>
        <w:snapToGrid w:val="0"/>
        <w:spacing w:line="360" w:lineRule="auto"/>
        <w:jc w:val="distribute"/>
        <w:rPr>
          <w:rFonts w:ascii="宋体" w:cs="宋体"/>
          <w:sz w:val="28"/>
          <w:szCs w:val="28"/>
        </w:rPr>
      </w:pPr>
      <w:r>
        <w:rPr>
          <w:rFonts w:hint="eastAsia" w:ascii="宋体" w:hAnsi="宋体" w:cs="宋体"/>
          <w:sz w:val="28"/>
          <w:szCs w:val="28"/>
          <w:lang w:eastAsia="zh-CN"/>
        </w:rPr>
        <w:t>中小企业声明函（服务）</w:t>
      </w:r>
      <w:r>
        <w:rPr>
          <w:rFonts w:hint="eastAsia" w:ascii="宋体" w:hAnsi="宋体" w:cs="宋体"/>
          <w:sz w:val="28"/>
          <w:szCs w:val="28"/>
        </w:rPr>
        <w:t>（选择性提供）………………………页码；</w:t>
      </w:r>
    </w:p>
    <w:p>
      <w:pPr>
        <w:numPr>
          <w:ilvl w:val="0"/>
          <w:numId w:val="13"/>
        </w:numPr>
        <w:snapToGrid w:val="0"/>
        <w:spacing w:line="360" w:lineRule="auto"/>
        <w:jc w:val="distribute"/>
        <w:rPr>
          <w:rFonts w:ascii="宋体" w:cs="宋体"/>
          <w:sz w:val="28"/>
          <w:szCs w:val="28"/>
        </w:rPr>
      </w:pPr>
      <w:r>
        <w:rPr>
          <w:rFonts w:hint="eastAsia" w:ascii="宋体" w:hAnsi="宋体" w:cs="宋体"/>
          <w:sz w:val="28"/>
          <w:szCs w:val="28"/>
        </w:rPr>
        <w:t>残疾人福利性单位声明函（选择性提供）………………………页码；</w:t>
      </w:r>
    </w:p>
    <w:p>
      <w:pPr>
        <w:numPr>
          <w:ilvl w:val="0"/>
          <w:numId w:val="13"/>
        </w:numPr>
        <w:snapToGrid w:val="0"/>
        <w:spacing w:line="360" w:lineRule="auto"/>
        <w:jc w:val="distribute"/>
        <w:rPr>
          <w:rFonts w:ascii="宋体" w:cs="宋体"/>
          <w:sz w:val="28"/>
          <w:szCs w:val="28"/>
        </w:rPr>
      </w:pPr>
      <w:r>
        <w:rPr>
          <w:rFonts w:hint="eastAsia" w:ascii="宋体" w:hAnsi="宋体" w:cs="宋体"/>
          <w:sz w:val="28"/>
          <w:szCs w:val="28"/>
        </w:rPr>
        <w:t>省级以上监狱管理局、戒毒管理局（含新疆生产建设兵团）开具的属于监狱企业的证明文件（选择性提供）…………………………页码；</w:t>
      </w:r>
    </w:p>
    <w:p>
      <w:pPr>
        <w:pStyle w:val="17"/>
        <w:snapToGrid w:val="0"/>
        <w:spacing w:line="360" w:lineRule="auto"/>
        <w:ind w:left="0" w:leftChars="0"/>
        <w:rPr>
          <w:rFonts w:ascii="宋体" w:hAnsi="宋体" w:eastAsia="宋体" w:cs="Times New Roman"/>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ind w:left="480"/>
        <w:rPr>
          <w:rFonts w:ascii="宋体"/>
          <w:b/>
          <w:bCs/>
          <w:sz w:val="28"/>
          <w:szCs w:val="28"/>
        </w:rPr>
      </w:pPr>
    </w:p>
    <w:p>
      <w:pPr>
        <w:spacing w:line="360" w:lineRule="auto"/>
        <w:rPr>
          <w:rFonts w:hint="default" w:ascii="宋体" w:eastAsia="宋体"/>
          <w:b/>
          <w:bCs/>
          <w:sz w:val="28"/>
          <w:szCs w:val="28"/>
          <w:lang w:val="en-US" w:eastAsia="zh-CN"/>
        </w:rPr>
      </w:pPr>
      <w:r>
        <w:rPr>
          <w:rFonts w:ascii="宋体" w:hAnsi="宋体" w:cs="宋体"/>
          <w:b/>
          <w:bCs/>
          <w:sz w:val="28"/>
          <w:szCs w:val="28"/>
        </w:rPr>
        <w:br w:type="page"/>
      </w:r>
      <w:r>
        <w:rPr>
          <w:rFonts w:hint="eastAsia" w:ascii="宋体" w:hAnsi="宋体" w:cs="宋体"/>
          <w:b/>
          <w:bCs/>
          <w:sz w:val="24"/>
          <w:szCs w:val="24"/>
        </w:rPr>
        <w:t>附件</w:t>
      </w:r>
      <w:r>
        <w:rPr>
          <w:rFonts w:hint="eastAsia" w:ascii="宋体" w:hAnsi="宋体" w:cs="宋体"/>
          <w:b/>
          <w:bCs/>
          <w:sz w:val="24"/>
          <w:szCs w:val="24"/>
          <w:lang w:val="en-US" w:eastAsia="zh-CN"/>
        </w:rPr>
        <w:t>1:</w:t>
      </w:r>
    </w:p>
    <w:p>
      <w:pPr>
        <w:widowControl/>
        <w:snapToGrid w:val="0"/>
        <w:spacing w:line="560" w:lineRule="exact"/>
        <w:jc w:val="center"/>
        <w:rPr>
          <w:rFonts w:hint="eastAsia" w:ascii="宋体" w:hAnsi="宋体" w:cs="宋体"/>
          <w:b/>
          <w:color w:val="000000"/>
          <w:sz w:val="36"/>
          <w:szCs w:val="36"/>
        </w:rPr>
      </w:pPr>
      <w:r>
        <w:rPr>
          <w:rFonts w:hint="eastAsia" w:ascii="宋体" w:hAnsi="宋体" w:cs="宋体"/>
          <w:b/>
          <w:color w:val="000000"/>
          <w:kern w:val="0"/>
          <w:sz w:val="36"/>
          <w:szCs w:val="36"/>
          <w:lang w:bidi="ar"/>
        </w:rPr>
        <w:t>投   标   函</w:t>
      </w: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r>
        <w:rPr>
          <w:rFonts w:hint="eastAsia" w:ascii="宋体" w:hAnsi="宋体" w:cs="宋体"/>
          <w:color w:val="000000"/>
          <w:kern w:val="0"/>
          <w:sz w:val="24"/>
          <w:lang w:bidi="ar"/>
        </w:rPr>
        <w:t>致：</w:t>
      </w:r>
      <w:r>
        <w:rPr>
          <w:rFonts w:hint="eastAsia" w:ascii="宋体" w:hAnsi="宋体" w:cs="宋体"/>
          <w:color w:val="000000"/>
          <w:kern w:val="0"/>
          <w:sz w:val="24"/>
          <w:lang w:eastAsia="zh-CN" w:bidi="ar"/>
        </w:rPr>
        <w:t>温岭市自然资源和规划局</w:t>
      </w:r>
      <w:r>
        <w:rPr>
          <w:rFonts w:hint="eastAsia" w:ascii="宋体" w:hAnsi="宋体" w:cs="宋体"/>
          <w:color w:val="000000"/>
          <w:kern w:val="0"/>
          <w:sz w:val="24"/>
          <w:lang w:bidi="ar"/>
        </w:rPr>
        <w:t xml:space="preserve">     </w:t>
      </w:r>
    </w:p>
    <w:p>
      <w:pPr>
        <w:spacing w:line="440" w:lineRule="exact"/>
        <w:rPr>
          <w:rFonts w:hint="eastAsia" w:ascii="宋体" w:hAnsi="宋体" w:cs="宋体"/>
          <w:color w:val="000000"/>
          <w:sz w:val="24"/>
        </w:rPr>
      </w:pPr>
      <w:r>
        <w:rPr>
          <w:rFonts w:hint="eastAsia" w:ascii="宋体" w:hAnsi="宋体" w:cs="宋体"/>
          <w:color w:val="000000"/>
          <w:kern w:val="0"/>
          <w:sz w:val="24"/>
          <w:lang w:bidi="ar"/>
        </w:rPr>
        <w:t xml:space="preserve">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（投标人名称）授权</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（全权代表姓名、职务）为全权代表，参加贵单位组织的</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（招标项目名称）（编号为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）招标的有关活动，并进行投标。为此：</w:t>
      </w:r>
    </w:p>
    <w:p>
      <w:pPr>
        <w:spacing w:line="440" w:lineRule="exact"/>
        <w:ind w:firstLine="480" w:firstLineChars="200"/>
        <w:outlineLvl w:val="0"/>
        <w:rPr>
          <w:rFonts w:hint="eastAsia" w:ascii="宋体" w:hAnsi="宋体" w:cs="宋体"/>
          <w:color w:val="000000"/>
          <w:sz w:val="24"/>
        </w:rPr>
      </w:pPr>
      <w:bookmarkStart w:id="31" w:name="_Toc20024"/>
      <w:r>
        <w:rPr>
          <w:rFonts w:hint="eastAsia" w:ascii="宋体" w:hAnsi="宋体" w:cs="宋体"/>
          <w:color w:val="000000"/>
          <w:kern w:val="0"/>
          <w:sz w:val="24"/>
          <w:lang w:bidi="ar"/>
        </w:rPr>
        <w:t>l、提供投标人须知规定的全部投标文件。</w:t>
      </w:r>
      <w:bookmarkEnd w:id="31"/>
    </w:p>
    <w:p>
      <w:pPr>
        <w:spacing w:line="440" w:lineRule="exact"/>
        <w:rPr>
          <w:rFonts w:hint="eastAsia" w:ascii="宋体" w:hAnsi="宋体" w:cs="宋体"/>
          <w:color w:val="000000"/>
          <w:sz w:val="24"/>
        </w:rPr>
      </w:pPr>
      <w:r>
        <w:rPr>
          <w:rFonts w:hint="eastAsia" w:ascii="宋体" w:hAnsi="宋体" w:cs="宋体"/>
          <w:color w:val="000000"/>
          <w:kern w:val="0"/>
          <w:sz w:val="24"/>
          <w:lang w:bidi="ar"/>
        </w:rPr>
        <w:t xml:space="preserve">    2、我方的投标报价详见《开标一览表》。</w:t>
      </w:r>
    </w:p>
    <w:p>
      <w:pPr>
        <w:spacing w:line="440" w:lineRule="exact"/>
        <w:ind w:firstLine="360" w:firstLineChars="150"/>
        <w:rPr>
          <w:rFonts w:hint="eastAsia" w:ascii="宋体" w:hAnsi="宋体" w:cs="宋体"/>
          <w:color w:val="000000"/>
          <w:sz w:val="24"/>
        </w:rPr>
      </w:pPr>
      <w:r>
        <w:rPr>
          <w:rFonts w:hint="eastAsia" w:ascii="宋体" w:hAnsi="宋体" w:cs="宋体"/>
          <w:color w:val="000000"/>
          <w:kern w:val="0"/>
          <w:sz w:val="24"/>
          <w:lang w:bidi="ar"/>
        </w:rPr>
        <w:t xml:space="preserve"> </w:t>
      </w: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我方已详细审查全部</w:t>
      </w:r>
      <w:r>
        <w:rPr>
          <w:rFonts w:hint="eastAsia" w:ascii="宋体" w:hAnsi="宋体" w:cs="宋体"/>
          <w:color w:val="000000"/>
          <w:kern w:val="0"/>
          <w:sz w:val="24"/>
          <w:lang w:eastAsia="zh-CN" w:bidi="ar"/>
        </w:rPr>
        <w:t>招标文件</w:t>
      </w:r>
      <w:r>
        <w:rPr>
          <w:rFonts w:hint="eastAsia" w:ascii="宋体" w:hAnsi="宋体" w:cs="宋体"/>
          <w:color w:val="000000"/>
          <w:kern w:val="0"/>
          <w:sz w:val="24"/>
          <w:lang w:bidi="ar"/>
        </w:rPr>
        <w:t>，完全同意</w:t>
      </w:r>
      <w:r>
        <w:rPr>
          <w:rFonts w:hint="eastAsia" w:ascii="宋体" w:hAnsi="宋体" w:cs="宋体"/>
          <w:color w:val="000000"/>
          <w:kern w:val="0"/>
          <w:sz w:val="24"/>
          <w:lang w:eastAsia="zh-CN" w:bidi="ar"/>
        </w:rPr>
        <w:t>招标文件</w:t>
      </w:r>
      <w:r>
        <w:rPr>
          <w:rFonts w:hint="eastAsia" w:ascii="宋体" w:hAnsi="宋体" w:cs="宋体"/>
          <w:color w:val="000000"/>
          <w:kern w:val="0"/>
          <w:sz w:val="24"/>
          <w:lang w:bidi="ar"/>
        </w:rPr>
        <w:t>中的各项要求，保证遵守</w:t>
      </w:r>
      <w:r>
        <w:rPr>
          <w:rFonts w:hint="eastAsia" w:ascii="宋体" w:hAnsi="宋体" w:cs="宋体"/>
          <w:color w:val="000000"/>
          <w:kern w:val="0"/>
          <w:sz w:val="24"/>
          <w:lang w:eastAsia="zh-CN" w:bidi="ar"/>
        </w:rPr>
        <w:t>招标文件</w:t>
      </w:r>
      <w:r>
        <w:rPr>
          <w:rFonts w:hint="eastAsia" w:ascii="宋体" w:hAnsi="宋体" w:cs="宋体"/>
          <w:color w:val="000000"/>
          <w:kern w:val="0"/>
          <w:sz w:val="24"/>
          <w:lang w:bidi="ar"/>
        </w:rPr>
        <w:t>中的有关规定和相关标准</w:t>
      </w:r>
      <w:r>
        <w:rPr>
          <w:rFonts w:hint="eastAsia" w:ascii="宋体" w:hAnsi="宋体" w:cs="宋体"/>
          <w:color w:val="000000"/>
          <w:kern w:val="0"/>
          <w:sz w:val="24"/>
          <w:szCs w:val="20"/>
          <w:lang w:bidi="ar"/>
        </w:rPr>
        <w:t>，对</w:t>
      </w:r>
      <w:r>
        <w:rPr>
          <w:rFonts w:hint="eastAsia" w:ascii="宋体" w:hAnsi="宋体" w:cs="宋体"/>
          <w:color w:val="000000"/>
          <w:kern w:val="0"/>
          <w:sz w:val="24"/>
          <w:szCs w:val="20"/>
          <w:lang w:eastAsia="zh-CN" w:bidi="ar"/>
        </w:rPr>
        <w:t>招标文件</w:t>
      </w:r>
      <w:r>
        <w:rPr>
          <w:rFonts w:hint="eastAsia" w:ascii="宋体" w:hAnsi="宋体" w:cs="宋体"/>
          <w:color w:val="000000"/>
          <w:kern w:val="0"/>
          <w:sz w:val="24"/>
          <w:szCs w:val="20"/>
          <w:lang w:bidi="ar"/>
        </w:rPr>
        <w:t>的合理性、合法性不再有异议。</w:t>
      </w:r>
    </w:p>
    <w:p>
      <w:pPr>
        <w:spacing w:line="440" w:lineRule="exact"/>
        <w:rPr>
          <w:rFonts w:hint="eastAsia" w:ascii="宋体" w:hAnsi="宋体" w:cs="宋体"/>
          <w:color w:val="000000"/>
          <w:sz w:val="24"/>
        </w:rPr>
      </w:pPr>
      <w:r>
        <w:rPr>
          <w:rFonts w:hint="eastAsia" w:ascii="宋体" w:hAnsi="宋体" w:cs="宋体"/>
          <w:color w:val="000000"/>
          <w:kern w:val="0"/>
          <w:sz w:val="24"/>
          <w:lang w:bidi="ar"/>
        </w:rPr>
        <w:t xml:space="preserve">    </w:t>
      </w: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、若中标，</w:t>
      </w:r>
      <w:r>
        <w:rPr>
          <w:rFonts w:hint="eastAsia" w:ascii="宋体" w:hAnsi="宋体" w:cs="宋体"/>
          <w:color w:val="000000"/>
          <w:kern w:val="0"/>
          <w:sz w:val="24"/>
          <w:szCs w:val="20"/>
          <w:lang w:bidi="ar"/>
        </w:rPr>
        <w:t>本投标文件至本项目合同履行完毕止均保持有效，</w:t>
      </w:r>
      <w:r>
        <w:rPr>
          <w:rFonts w:hint="eastAsia" w:ascii="宋体" w:hAnsi="宋体" w:cs="宋体"/>
          <w:color w:val="000000"/>
          <w:kern w:val="0"/>
          <w:sz w:val="24"/>
          <w:lang w:bidi="ar"/>
        </w:rPr>
        <w:t>我方将按</w:t>
      </w:r>
      <w:r>
        <w:rPr>
          <w:rFonts w:hint="eastAsia" w:ascii="宋体" w:hAnsi="宋体" w:cs="宋体"/>
          <w:color w:val="000000"/>
          <w:kern w:val="0"/>
          <w:sz w:val="24"/>
          <w:lang w:eastAsia="zh-CN" w:bidi="ar"/>
        </w:rPr>
        <w:t>招标文件</w:t>
      </w:r>
      <w:r>
        <w:rPr>
          <w:rFonts w:hint="eastAsia" w:ascii="宋体" w:hAnsi="宋体" w:cs="宋体"/>
          <w:color w:val="000000"/>
          <w:kern w:val="0"/>
          <w:sz w:val="24"/>
          <w:lang w:bidi="ar"/>
        </w:rPr>
        <w:t>规定履行合同责任和义务。</w:t>
      </w:r>
    </w:p>
    <w:p>
      <w:pPr>
        <w:spacing w:line="440" w:lineRule="exact"/>
        <w:rPr>
          <w:rFonts w:hint="eastAsia" w:ascii="宋体" w:hAnsi="宋体" w:cs="宋体"/>
          <w:color w:val="000000"/>
          <w:sz w:val="24"/>
        </w:rPr>
      </w:pPr>
      <w:r>
        <w:rPr>
          <w:rFonts w:hint="eastAsia" w:ascii="宋体" w:hAnsi="宋体" w:cs="宋体"/>
          <w:color w:val="000000"/>
          <w:kern w:val="0"/>
          <w:sz w:val="24"/>
          <w:lang w:bidi="ar"/>
        </w:rPr>
        <w:t xml:space="preserve">    </w:t>
      </w:r>
      <w:r>
        <w:rPr>
          <w:rFonts w:hint="eastAsia" w:ascii="宋体" w:hAnsi="宋体" w:cs="宋体"/>
          <w:color w:val="000000"/>
          <w:kern w:val="0"/>
          <w:sz w:val="24"/>
          <w:lang w:val="en-US" w:eastAsia="zh-CN" w:bidi="ar"/>
        </w:rPr>
        <w:t>5</w:t>
      </w:r>
      <w:r>
        <w:rPr>
          <w:rFonts w:hint="eastAsia" w:ascii="宋体" w:hAnsi="宋体" w:cs="宋体"/>
          <w:color w:val="000000"/>
          <w:kern w:val="0"/>
          <w:sz w:val="24"/>
          <w:lang w:bidi="ar"/>
        </w:rPr>
        <w:t>、投标文件自开标之日起有效期为90天。</w:t>
      </w:r>
    </w:p>
    <w:p>
      <w:pPr>
        <w:spacing w:line="440" w:lineRule="exact"/>
        <w:rPr>
          <w:rFonts w:hint="eastAsia" w:ascii="宋体" w:hAnsi="宋体" w:cs="宋体"/>
          <w:color w:val="000000"/>
          <w:sz w:val="24"/>
        </w:rPr>
      </w:pPr>
      <w:r>
        <w:rPr>
          <w:rFonts w:hint="eastAsia" w:ascii="宋体" w:hAnsi="宋体" w:cs="宋体"/>
          <w:color w:val="000000"/>
          <w:kern w:val="0"/>
          <w:sz w:val="24"/>
          <w:lang w:bidi="ar"/>
        </w:rPr>
        <w:t xml:space="preserve">    </w:t>
      </w: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、我方同意提供按照贵方可能要求的与本项投标有关的一切数据或资料，并保证其真实性、合法性。</w:t>
      </w:r>
    </w:p>
    <w:p>
      <w:pPr>
        <w:spacing w:line="440" w:lineRule="exact"/>
        <w:rPr>
          <w:rFonts w:hint="eastAsia" w:ascii="宋体" w:hAnsi="宋体" w:cs="宋体"/>
          <w:color w:val="000000"/>
          <w:sz w:val="24"/>
        </w:rPr>
      </w:pPr>
      <w:r>
        <w:rPr>
          <w:rFonts w:hint="eastAsia" w:ascii="宋体" w:hAnsi="宋体" w:cs="宋体"/>
          <w:color w:val="000000"/>
          <w:kern w:val="0"/>
          <w:sz w:val="24"/>
          <w:lang w:bidi="ar"/>
        </w:rPr>
        <w:t xml:space="preserve">    </w:t>
      </w:r>
      <w:r>
        <w:rPr>
          <w:rFonts w:hint="eastAsia" w:ascii="宋体" w:hAnsi="宋体" w:cs="宋体"/>
          <w:color w:val="000000"/>
          <w:kern w:val="0"/>
          <w:sz w:val="24"/>
          <w:lang w:val="en-US" w:eastAsia="zh-CN" w:bidi="ar"/>
        </w:rPr>
        <w:t>7</w:t>
      </w:r>
      <w:r>
        <w:rPr>
          <w:rFonts w:hint="eastAsia" w:ascii="宋体" w:hAnsi="宋体" w:cs="宋体"/>
          <w:color w:val="000000"/>
          <w:kern w:val="0"/>
          <w:sz w:val="24"/>
          <w:lang w:bidi="ar"/>
        </w:rPr>
        <w:t>、我方与本次投标有关的一切正式来往通讯请寄：</w:t>
      </w:r>
    </w:p>
    <w:p>
      <w:pPr>
        <w:spacing w:line="440" w:lineRule="exact"/>
        <w:rPr>
          <w:rFonts w:hint="eastAsia" w:ascii="宋体" w:hAnsi="宋体" w:cs="宋体"/>
          <w:color w:val="000000"/>
          <w:sz w:val="24"/>
        </w:rPr>
      </w:pPr>
      <w:r>
        <w:rPr>
          <w:rFonts w:hint="eastAsia" w:ascii="宋体" w:hAnsi="宋体" w:cs="宋体"/>
          <w:color w:val="000000"/>
          <w:kern w:val="0"/>
          <w:sz w:val="24"/>
          <w:lang w:bidi="ar"/>
        </w:rPr>
        <w:t xml:space="preserve">    </w:t>
      </w:r>
    </w:p>
    <w:p>
      <w:pPr>
        <w:spacing w:line="440" w:lineRule="exact"/>
        <w:rPr>
          <w:rFonts w:hint="eastAsia" w:ascii="宋体" w:hAnsi="宋体" w:cs="宋体"/>
          <w:color w:val="000000"/>
          <w:sz w:val="24"/>
        </w:rPr>
      </w:pPr>
      <w:r>
        <w:rPr>
          <w:rFonts w:hint="eastAsia" w:ascii="宋体" w:hAnsi="宋体" w:cs="宋体"/>
          <w:color w:val="000000"/>
          <w:kern w:val="0"/>
          <w:sz w:val="24"/>
          <w:lang w:bidi="ar"/>
        </w:rPr>
        <w:t xml:space="preserve">      地址：</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邮编：</w:t>
      </w:r>
      <w:r>
        <w:rPr>
          <w:rFonts w:hint="eastAsia" w:ascii="宋体" w:hAnsi="宋体" w:cs="宋体"/>
          <w:color w:val="000000"/>
          <w:kern w:val="0"/>
          <w:sz w:val="24"/>
          <w:u w:val="single"/>
          <w:lang w:bidi="ar"/>
        </w:rPr>
        <w:t xml:space="preserve">                                                  </w:t>
      </w:r>
    </w:p>
    <w:p>
      <w:pPr>
        <w:spacing w:line="440" w:lineRule="exact"/>
        <w:rPr>
          <w:rFonts w:hint="eastAsia" w:ascii="宋体" w:hAnsi="宋体" w:cs="宋体"/>
          <w:color w:val="000000"/>
          <w:sz w:val="24"/>
          <w:u w:val="single"/>
        </w:rPr>
      </w:pPr>
      <w:r>
        <w:rPr>
          <w:rFonts w:hint="eastAsia" w:ascii="宋体" w:hAnsi="宋体" w:cs="宋体"/>
          <w:color w:val="000000"/>
          <w:kern w:val="0"/>
          <w:sz w:val="24"/>
          <w:lang w:bidi="ar"/>
        </w:rPr>
        <w:t xml:space="preserve">      电话：</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传真：</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cs="宋体"/>
          <w:color w:val="000000"/>
          <w:kern w:val="0"/>
          <w:sz w:val="24"/>
          <w:u w:val="single"/>
          <w:lang w:bidi="ar"/>
        </w:rPr>
        <w:t xml:space="preserve">    </w:t>
      </w:r>
    </w:p>
    <w:p>
      <w:pPr>
        <w:spacing w:line="400" w:lineRule="exact"/>
        <w:rPr>
          <w:rFonts w:hint="eastAsia" w:ascii="宋体" w:hAnsi="宋体" w:cs="宋体"/>
          <w:color w:val="000000"/>
          <w:sz w:val="24"/>
        </w:rPr>
      </w:pPr>
    </w:p>
    <w:p>
      <w:pPr>
        <w:spacing w:line="400" w:lineRule="exact"/>
        <w:ind w:firstLine="480" w:firstLineChars="200"/>
        <w:rPr>
          <w:rFonts w:hint="eastAsia" w:ascii="宋体" w:hAnsi="宋体" w:cs="宋体"/>
          <w:color w:val="000000"/>
          <w:sz w:val="24"/>
        </w:rPr>
      </w:pPr>
      <w:r>
        <w:rPr>
          <w:rFonts w:hint="eastAsia" w:ascii="宋体" w:hAnsi="宋体" w:cs="宋体"/>
          <w:color w:val="000000"/>
          <w:kern w:val="0"/>
          <w:sz w:val="24"/>
          <w:lang w:bidi="ar"/>
        </w:rPr>
        <w:t>投标人名称：</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（公章）</w:t>
      </w:r>
    </w:p>
    <w:p>
      <w:pPr>
        <w:spacing w:line="400" w:lineRule="exact"/>
        <w:ind w:firstLine="480" w:firstLineChars="200"/>
        <w:rPr>
          <w:rFonts w:hint="eastAsia" w:ascii="宋体" w:hAnsi="宋体" w:cs="宋体"/>
          <w:color w:val="000000"/>
          <w:sz w:val="24"/>
        </w:rPr>
      </w:pPr>
      <w:r>
        <w:rPr>
          <w:rFonts w:hint="eastAsia" w:ascii="宋体" w:hAnsi="宋体" w:cs="宋体"/>
          <w:color w:val="000000"/>
          <w:kern w:val="0"/>
          <w:sz w:val="24"/>
          <w:lang w:bidi="ar"/>
        </w:rPr>
        <w:t>法定代表人或委托代理人</w:t>
      </w:r>
      <w:r>
        <w:rPr>
          <w:rFonts w:hint="eastAsia" w:ascii="宋体" w:hAnsi="宋体" w:cs="宋体"/>
          <w:color w:val="000000"/>
          <w:kern w:val="0"/>
          <w:sz w:val="24"/>
          <w:szCs w:val="20"/>
          <w:lang w:bidi="ar"/>
        </w:rPr>
        <w:t>（盖章或签名）</w:t>
      </w:r>
      <w:r>
        <w:rPr>
          <w:rFonts w:hint="eastAsia" w:ascii="宋体" w:hAnsi="宋体" w:cs="宋体"/>
          <w:color w:val="000000"/>
          <w:kern w:val="0"/>
          <w:sz w:val="24"/>
          <w:lang w:bidi="ar"/>
        </w:rPr>
        <w:t>：</w:t>
      </w:r>
      <w:r>
        <w:rPr>
          <w:rFonts w:hint="eastAsia" w:ascii="宋体" w:hAnsi="宋体" w:cs="宋体"/>
          <w:color w:val="000000"/>
          <w:kern w:val="0"/>
          <w:sz w:val="24"/>
          <w:lang w:val="en-US" w:eastAsia="zh-CN" w:bidi="ar"/>
        </w:rPr>
        <w:t xml:space="preserve">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cs="宋体"/>
          <w:color w:val="000000"/>
          <w:kern w:val="0"/>
          <w:sz w:val="24"/>
          <w:u w:val="single"/>
          <w:lang w:bidi="ar"/>
        </w:rPr>
        <w:t xml:space="preserve"> </w:t>
      </w:r>
    </w:p>
    <w:p>
      <w:pPr>
        <w:spacing w:line="400" w:lineRule="exact"/>
        <w:rPr>
          <w:rFonts w:hint="eastAsia" w:ascii="宋体" w:hAnsi="宋体" w:cs="宋体"/>
          <w:color w:val="000000"/>
          <w:kern w:val="0"/>
          <w:sz w:val="24"/>
          <w:lang w:bidi="ar"/>
        </w:rPr>
      </w:pPr>
      <w:r>
        <w:rPr>
          <w:rFonts w:hint="eastAsia" w:ascii="宋体" w:hAnsi="宋体" w:cs="宋体"/>
          <w:color w:val="000000"/>
          <w:kern w:val="0"/>
          <w:sz w:val="24"/>
          <w:lang w:bidi="ar"/>
        </w:rPr>
        <w:t xml:space="preserve">                                  </w:t>
      </w:r>
    </w:p>
    <w:p>
      <w:pPr>
        <w:spacing w:line="400" w:lineRule="exact"/>
        <w:rPr>
          <w:rFonts w:hint="eastAsia" w:ascii="宋体" w:hAnsi="宋体" w:cs="宋体"/>
          <w:color w:val="000000"/>
          <w:kern w:val="0"/>
          <w:sz w:val="24"/>
          <w:lang w:bidi="ar"/>
        </w:rPr>
      </w:pPr>
    </w:p>
    <w:p>
      <w:pPr>
        <w:spacing w:line="400" w:lineRule="exact"/>
        <w:jc w:val="right"/>
        <w:rPr>
          <w:rFonts w:hint="eastAsia" w:ascii="宋体" w:hAnsi="宋体" w:cs="宋体"/>
          <w:color w:val="000000"/>
          <w:sz w:val="24"/>
        </w:rPr>
      </w:pP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年</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月</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u w:val="single"/>
          <w:lang w:val="en-US" w:eastAsia="zh-CN" w:bidi="ar"/>
        </w:rPr>
        <w:t xml:space="preserve"> </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日</w:t>
      </w:r>
    </w:p>
    <w:p>
      <w:pPr>
        <w:spacing w:line="360" w:lineRule="auto"/>
        <w:ind w:left="-2" w:hanging="2"/>
        <w:jc w:val="both"/>
        <w:rPr>
          <w:rFonts w:hint="eastAsia" w:ascii="宋体" w:hAnsi="宋体" w:cs="宋体"/>
          <w:b/>
          <w:bCs/>
          <w:sz w:val="24"/>
          <w:szCs w:val="24"/>
          <w:lang w:val="en-US" w:eastAsia="zh-CN"/>
        </w:rPr>
      </w:pPr>
      <w:r>
        <w:rPr>
          <w:rFonts w:hint="eastAsia" w:ascii="宋体" w:hAnsi="宋体" w:cs="宋体"/>
          <w:b/>
          <w:color w:val="000000"/>
          <w:sz w:val="28"/>
          <w:szCs w:val="28"/>
          <w:lang w:bidi="ar"/>
        </w:rPr>
        <w:br w:type="page"/>
      </w:r>
      <w:r>
        <w:rPr>
          <w:rFonts w:hint="eastAsia" w:ascii="宋体" w:hAnsi="宋体" w:cs="宋体"/>
          <w:b/>
          <w:bCs/>
          <w:sz w:val="24"/>
          <w:szCs w:val="24"/>
        </w:rPr>
        <w:t>附件</w:t>
      </w:r>
      <w:r>
        <w:rPr>
          <w:rFonts w:hint="eastAsia" w:ascii="宋体" w:hAnsi="宋体" w:cs="宋体"/>
          <w:b/>
          <w:bCs/>
          <w:sz w:val="24"/>
          <w:szCs w:val="24"/>
          <w:lang w:val="en-US" w:eastAsia="zh-CN"/>
        </w:rPr>
        <w:t>2:</w:t>
      </w:r>
    </w:p>
    <w:p>
      <w:pPr>
        <w:spacing w:line="360" w:lineRule="auto"/>
        <w:jc w:val="center"/>
        <w:rPr>
          <w:rFonts w:hint="eastAsia" w:ascii="宋体" w:hAnsi="宋体" w:eastAsia="宋体" w:cs="宋体"/>
          <w:b/>
          <w:kern w:val="0"/>
          <w:sz w:val="32"/>
          <w:szCs w:val="32"/>
          <w:lang w:eastAsia="zh-CN" w:bidi="ar"/>
        </w:rPr>
      </w:pPr>
      <w:r>
        <w:rPr>
          <w:rFonts w:hint="eastAsia" w:ascii="宋体" w:hAnsi="宋体" w:cs="宋体"/>
          <w:b/>
          <w:kern w:val="0"/>
          <w:sz w:val="32"/>
          <w:szCs w:val="32"/>
          <w:lang w:eastAsia="zh-CN" w:bidi="ar"/>
        </w:rPr>
        <w:t>温岭市倾斜摄影实景三维建设项目</w:t>
      </w:r>
    </w:p>
    <w:p>
      <w:pPr>
        <w:spacing w:line="360" w:lineRule="auto"/>
        <w:ind w:left="-2" w:hanging="2"/>
        <w:jc w:val="center"/>
        <w:rPr>
          <w:rFonts w:ascii="宋体"/>
          <w:b/>
          <w:bCs/>
          <w:spacing w:val="21"/>
          <w:kern w:val="0"/>
          <w:sz w:val="32"/>
          <w:szCs w:val="32"/>
        </w:rPr>
      </w:pPr>
      <w:r>
        <w:rPr>
          <w:rFonts w:hint="eastAsia" w:ascii="宋体" w:hAnsi="宋体" w:cs="宋体"/>
          <w:b/>
          <w:bCs/>
          <w:spacing w:val="21"/>
          <w:kern w:val="0"/>
          <w:sz w:val="32"/>
          <w:szCs w:val="32"/>
        </w:rPr>
        <w:t>开标一览表</w:t>
      </w:r>
      <w:r>
        <w:rPr>
          <w:rFonts w:ascii="宋体" w:hAnsi="宋体" w:cs="宋体"/>
          <w:b/>
          <w:bCs/>
          <w:spacing w:val="21"/>
          <w:kern w:val="0"/>
          <w:sz w:val="32"/>
          <w:szCs w:val="32"/>
        </w:rPr>
        <w:t xml:space="preserve"> </w:t>
      </w:r>
    </w:p>
    <w:p>
      <w:pPr>
        <w:pStyle w:val="16"/>
        <w:spacing w:line="320" w:lineRule="exact"/>
        <w:rPr>
          <w:rFonts w:hAnsi="宋体" w:cs="Times New Roman"/>
          <w:b w:val="0"/>
          <w:bCs w:val="0"/>
          <w:sz w:val="24"/>
          <w:szCs w:val="24"/>
        </w:rPr>
      </w:pPr>
      <w:r>
        <w:rPr>
          <w:rFonts w:hint="eastAsia" w:hAnsi="宋体"/>
          <w:b w:val="0"/>
          <w:bCs w:val="0"/>
          <w:sz w:val="24"/>
          <w:szCs w:val="24"/>
        </w:rPr>
        <w:t>项目编号：</w:t>
      </w:r>
      <w:r>
        <w:rPr>
          <w:rFonts w:hint="eastAsia" w:hAnsi="宋体"/>
          <w:b w:val="0"/>
          <w:bCs w:val="0"/>
          <w:sz w:val="24"/>
          <w:szCs w:val="24"/>
          <w:lang w:eastAsia="zh-CN"/>
        </w:rPr>
        <w:t>JJWL210510135</w:t>
      </w:r>
    </w:p>
    <w:tbl>
      <w:tblPr>
        <w:tblStyle w:val="25"/>
        <w:tblW w:w="8858"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3538"/>
        <w:gridCol w:w="1243"/>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680" w:type="dxa"/>
            <w:noWrap w:val="0"/>
            <w:vAlign w:val="center"/>
          </w:tcPr>
          <w:p>
            <w:pPr>
              <w:pStyle w:val="16"/>
              <w:spacing w:line="360" w:lineRule="auto"/>
              <w:jc w:val="center"/>
              <w:rPr>
                <w:rFonts w:ascii="Calibri" w:hAnsi="宋体"/>
                <w:b/>
                <w:bCs/>
                <w:color w:val="000000"/>
                <w:kern w:val="2"/>
                <w:sz w:val="22"/>
                <w:szCs w:val="22"/>
              </w:rPr>
            </w:pPr>
            <w:r>
              <w:rPr>
                <w:rFonts w:ascii="Calibri" w:hAnsi="宋体"/>
                <w:b/>
                <w:bCs/>
                <w:color w:val="000000"/>
                <w:kern w:val="2"/>
                <w:sz w:val="22"/>
                <w:szCs w:val="22"/>
              </w:rPr>
              <w:t>序号</w:t>
            </w:r>
          </w:p>
        </w:tc>
        <w:tc>
          <w:tcPr>
            <w:tcW w:w="3538" w:type="dxa"/>
            <w:noWrap w:val="0"/>
            <w:vAlign w:val="center"/>
          </w:tcPr>
          <w:p>
            <w:pPr>
              <w:pStyle w:val="16"/>
              <w:spacing w:line="360" w:lineRule="auto"/>
              <w:jc w:val="center"/>
              <w:rPr>
                <w:rFonts w:hint="eastAsia" w:ascii="Calibri" w:hAnsi="宋体" w:eastAsia="宋体"/>
                <w:b/>
                <w:bCs/>
                <w:color w:val="000000"/>
                <w:kern w:val="2"/>
                <w:sz w:val="22"/>
                <w:szCs w:val="22"/>
                <w:lang w:val="en-US" w:eastAsia="zh-CN"/>
              </w:rPr>
            </w:pPr>
            <w:r>
              <w:rPr>
                <w:rFonts w:ascii="Calibri" w:hAnsi="宋体"/>
                <w:b/>
                <w:bCs/>
                <w:color w:val="000000"/>
                <w:kern w:val="2"/>
                <w:sz w:val="22"/>
                <w:szCs w:val="22"/>
              </w:rPr>
              <w:t>标项</w:t>
            </w:r>
            <w:r>
              <w:rPr>
                <w:rFonts w:hint="eastAsia" w:ascii="Calibri" w:hAnsi="宋体"/>
                <w:b/>
                <w:bCs/>
                <w:color w:val="000000"/>
                <w:kern w:val="2"/>
                <w:sz w:val="22"/>
                <w:szCs w:val="22"/>
                <w:lang w:eastAsia="zh-CN"/>
              </w:rPr>
              <w:t>内容</w:t>
            </w:r>
          </w:p>
        </w:tc>
        <w:tc>
          <w:tcPr>
            <w:tcW w:w="1243" w:type="dxa"/>
            <w:noWrap w:val="0"/>
            <w:vAlign w:val="center"/>
          </w:tcPr>
          <w:p>
            <w:pPr>
              <w:pStyle w:val="16"/>
              <w:spacing w:line="360" w:lineRule="auto"/>
              <w:jc w:val="center"/>
              <w:rPr>
                <w:rFonts w:hint="default" w:eastAsia="宋体"/>
                <w:b/>
                <w:bCs/>
                <w:color w:val="000000"/>
                <w:sz w:val="22"/>
                <w:szCs w:val="20"/>
                <w:lang w:val="en-US" w:eastAsia="zh-CN"/>
              </w:rPr>
            </w:pPr>
            <w:r>
              <w:rPr>
                <w:rFonts w:hint="eastAsia"/>
                <w:b/>
                <w:bCs/>
                <w:color w:val="000000"/>
                <w:sz w:val="22"/>
                <w:szCs w:val="20"/>
                <w:lang w:val="en-US" w:eastAsia="zh-CN"/>
              </w:rPr>
              <w:t>数量/单位</w:t>
            </w:r>
          </w:p>
        </w:tc>
        <w:tc>
          <w:tcPr>
            <w:tcW w:w="3397" w:type="dxa"/>
            <w:noWrap w:val="0"/>
            <w:vAlign w:val="center"/>
          </w:tcPr>
          <w:p>
            <w:pPr>
              <w:pStyle w:val="16"/>
              <w:spacing w:line="360" w:lineRule="auto"/>
              <w:ind w:left="0" w:leftChars="0" w:right="0" w:rightChars="0"/>
              <w:jc w:val="center"/>
              <w:rPr>
                <w:b/>
                <w:bCs/>
                <w:sz w:val="20"/>
                <w:szCs w:val="20"/>
              </w:rPr>
            </w:pPr>
            <w:r>
              <w:rPr>
                <w:rFonts w:hint="eastAsia"/>
                <w:b/>
                <w:bCs/>
                <w:color w:val="000000"/>
                <w:sz w:val="22"/>
                <w:szCs w:val="20"/>
                <w:lang w:val="en-US" w:eastAsia="zh-CN"/>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trPr>
        <w:tc>
          <w:tcPr>
            <w:tcW w:w="680" w:type="dxa"/>
            <w:vMerge w:val="restart"/>
            <w:noWrap w:val="0"/>
            <w:vAlign w:val="center"/>
          </w:tcPr>
          <w:p>
            <w:pPr>
              <w:pStyle w:val="16"/>
              <w:spacing w:line="360" w:lineRule="auto"/>
              <w:jc w:val="center"/>
              <w:rPr>
                <w:rFonts w:ascii="Calibri" w:hAnsi="宋体"/>
                <w:color w:val="000000"/>
                <w:kern w:val="2"/>
                <w:sz w:val="24"/>
                <w:szCs w:val="24"/>
              </w:rPr>
            </w:pPr>
            <w:r>
              <w:rPr>
                <w:rFonts w:ascii="Calibri" w:hAnsi="宋体"/>
                <w:color w:val="000000"/>
                <w:kern w:val="2"/>
                <w:sz w:val="24"/>
                <w:szCs w:val="24"/>
              </w:rPr>
              <w:t>1</w:t>
            </w:r>
          </w:p>
        </w:tc>
        <w:tc>
          <w:tcPr>
            <w:tcW w:w="3538" w:type="dxa"/>
            <w:noWrap w:val="0"/>
            <w:vAlign w:val="center"/>
          </w:tcPr>
          <w:p>
            <w:pPr>
              <w:pStyle w:val="16"/>
              <w:spacing w:line="240" w:lineRule="auto"/>
              <w:jc w:val="center"/>
              <w:rPr>
                <w:rFonts w:hint="eastAsia" w:ascii="Calibri" w:hAnsi="宋体" w:eastAsia="宋体"/>
                <w:color w:val="000000"/>
                <w:kern w:val="2"/>
                <w:sz w:val="22"/>
                <w:szCs w:val="22"/>
                <w:lang w:eastAsia="zh-CN"/>
              </w:rPr>
            </w:pPr>
            <w:r>
              <w:rPr>
                <w:rFonts w:hint="eastAsia" w:ascii="Calibri" w:hAnsi="宋体"/>
                <w:color w:val="000000"/>
                <w:kern w:val="2"/>
                <w:sz w:val="22"/>
                <w:szCs w:val="22"/>
                <w:lang w:eastAsia="zh-CN"/>
              </w:rPr>
              <w:t>温岭市倾斜摄影实景三维建设项目</w:t>
            </w:r>
          </w:p>
        </w:tc>
        <w:tc>
          <w:tcPr>
            <w:tcW w:w="1243" w:type="dxa"/>
            <w:noWrap w:val="0"/>
            <w:vAlign w:val="center"/>
          </w:tcPr>
          <w:p>
            <w:pPr>
              <w:pStyle w:val="16"/>
              <w:spacing w:line="360" w:lineRule="auto"/>
              <w:jc w:val="center"/>
              <w:rPr>
                <w:rFonts w:hint="default" w:ascii="Calibri" w:hAnsi="宋体"/>
                <w:color w:val="000000"/>
                <w:kern w:val="2"/>
                <w:sz w:val="22"/>
                <w:szCs w:val="22"/>
                <w:lang w:val="en-US" w:eastAsia="zh-CN"/>
              </w:rPr>
            </w:pPr>
            <w:r>
              <w:rPr>
                <w:rFonts w:hint="eastAsia" w:ascii="Calibri" w:hAnsi="宋体"/>
                <w:color w:val="000000"/>
                <w:kern w:val="2"/>
                <w:sz w:val="22"/>
                <w:szCs w:val="22"/>
                <w:lang w:val="en-US" w:eastAsia="zh-CN"/>
              </w:rPr>
              <w:t>1项</w:t>
            </w:r>
          </w:p>
        </w:tc>
        <w:tc>
          <w:tcPr>
            <w:tcW w:w="3397" w:type="dxa"/>
            <w:noWrap w:val="0"/>
            <w:vAlign w:val="center"/>
          </w:tcPr>
          <w:p>
            <w:pPr>
              <w:pStyle w:val="16"/>
              <w:spacing w:line="360" w:lineRule="auto"/>
              <w:ind w:left="0" w:leftChars="0" w:right="0" w:rightChars="0"/>
              <w:jc w:val="both"/>
              <w:rPr>
                <w:rFonts w:hint="eastAsia" w:ascii="Calibri" w:hAnsi="宋体"/>
                <w:color w:val="000000"/>
                <w:kern w:val="2"/>
                <w:sz w:val="22"/>
                <w:szCs w:val="22"/>
                <w:lang w:val="en-US" w:eastAsia="zh-CN"/>
              </w:rPr>
            </w:pPr>
            <w:r>
              <w:rPr>
                <w:rFonts w:hint="eastAsia" w:ascii="Calibri" w:hAnsi="宋体"/>
                <w:color w:val="000000"/>
                <w:kern w:val="2"/>
                <w:sz w:val="22"/>
                <w:szCs w:val="22"/>
                <w:lang w:val="en-US" w:eastAsia="zh-CN"/>
              </w:rPr>
              <w:t>小写：</w:t>
            </w:r>
            <w:r>
              <w:rPr>
                <w:rFonts w:hint="default" w:ascii="Arial" w:hAnsi="Arial" w:cs="Arial"/>
                <w:color w:val="000000"/>
                <w:kern w:val="2"/>
                <w:sz w:val="22"/>
                <w:szCs w:val="22"/>
                <w:u w:val="single"/>
                <w:lang w:val="en-US" w:eastAsia="zh-CN"/>
              </w:rPr>
              <w:t>¥</w:t>
            </w:r>
            <w:r>
              <w:rPr>
                <w:rFonts w:hint="eastAsia" w:ascii="Calibri" w:hAnsi="宋体"/>
                <w:color w:val="000000"/>
                <w:kern w:val="2"/>
                <w:sz w:val="22"/>
                <w:szCs w:val="22"/>
                <w:u w:val="single"/>
                <w:lang w:val="en-US" w:eastAsia="zh-CN"/>
              </w:rPr>
              <w:t xml:space="preserve">         元 </w:t>
            </w:r>
            <w:r>
              <w:rPr>
                <w:rFonts w:hint="eastAsia" w:ascii="Calibri" w:hAnsi="宋体"/>
                <w:color w:val="000000"/>
                <w:kern w:val="2"/>
                <w:sz w:val="22"/>
                <w:szCs w:val="22"/>
                <w:lang w:val="en-US" w:eastAsia="zh-CN"/>
              </w:rPr>
              <w:t xml:space="preserve">  </w:t>
            </w:r>
          </w:p>
          <w:p>
            <w:pPr>
              <w:pStyle w:val="16"/>
              <w:spacing w:line="360" w:lineRule="auto"/>
              <w:ind w:left="0" w:leftChars="0" w:right="0" w:rightChars="0"/>
              <w:jc w:val="both"/>
              <w:rPr>
                <w:rFonts w:hint="default" w:eastAsia="宋体"/>
                <w:sz w:val="21"/>
                <w:szCs w:val="21"/>
                <w:lang w:val="en-US" w:eastAsia="zh-CN"/>
              </w:rPr>
            </w:pPr>
            <w:r>
              <w:rPr>
                <w:rFonts w:hint="eastAsia" w:ascii="Calibri" w:hAnsi="宋体"/>
                <w:color w:val="000000"/>
                <w:kern w:val="2"/>
                <w:sz w:val="22"/>
                <w:szCs w:val="22"/>
                <w:lang w:val="en-US" w:eastAsia="zh-CN"/>
              </w:rPr>
              <w:t>大写：</w:t>
            </w:r>
            <w:r>
              <w:rPr>
                <w:rFonts w:hint="eastAsia" w:ascii="Calibri" w:hAnsi="宋体"/>
                <w:color w:val="000000"/>
                <w:kern w:val="2"/>
                <w:sz w:val="22"/>
                <w:szCs w:val="22"/>
                <w:u w:val="single"/>
                <w:lang w:val="en-US" w:eastAsia="zh-CN"/>
              </w:rPr>
              <w:t xml:space="preserve">                 元整</w:t>
            </w:r>
            <w:r>
              <w:rPr>
                <w:rFonts w:hint="eastAsia" w:ascii="Calibri" w:hAnsi="宋体"/>
                <w:color w:val="000000"/>
                <w:kern w:val="2"/>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trPr>
        <w:tc>
          <w:tcPr>
            <w:tcW w:w="8858" w:type="dxa"/>
            <w:gridSpan w:val="4"/>
            <w:noWrap w:val="0"/>
            <w:vAlign w:val="center"/>
          </w:tcPr>
          <w:p>
            <w:pPr>
              <w:pStyle w:val="16"/>
              <w:spacing w:line="360" w:lineRule="auto"/>
              <w:ind w:left="0" w:leftChars="0" w:right="0" w:rightChars="0"/>
              <w:jc w:val="left"/>
              <w:rPr>
                <w:rFonts w:hint="default"/>
                <w:lang w:val="en-US" w:eastAsia="zh-CN"/>
              </w:rPr>
            </w:pPr>
            <w:r>
              <w:rPr>
                <w:rFonts w:hint="eastAsia" w:ascii="Calibri" w:hAnsi="宋体"/>
                <w:color w:val="000000"/>
                <w:sz w:val="22"/>
                <w:szCs w:val="22"/>
                <w:lang w:val="en-US" w:eastAsia="zh-CN"/>
              </w:rPr>
              <w:t>合同履行期限：在2021年11月10日前完成本项目全部服务工作及资料整理；2021年11月30日前测绘成果提交浙江省测绘质量监督检验站验收，并确保验收合格。</w:t>
            </w:r>
          </w:p>
        </w:tc>
      </w:tr>
    </w:tbl>
    <w:p>
      <w:pPr>
        <w:spacing w:line="360" w:lineRule="auto"/>
        <w:rPr>
          <w:rFonts w:ascii="宋体"/>
          <w:sz w:val="24"/>
          <w:szCs w:val="24"/>
        </w:rPr>
      </w:pPr>
      <w:r>
        <w:rPr>
          <w:rFonts w:hint="eastAsia" w:ascii="宋体" w:hAnsi="宋体" w:cs="宋体"/>
          <w:b/>
          <w:bCs/>
          <w:sz w:val="24"/>
          <w:szCs w:val="24"/>
        </w:rPr>
        <w:t>填报要求：</w:t>
      </w:r>
    </w:p>
    <w:p>
      <w:pPr>
        <w:numPr>
          <w:ilvl w:val="0"/>
          <w:numId w:val="14"/>
        </w:num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报价一经涂改，应在涂改处加盖单位公章，或者由法定代表人或授权代理人签字或盖章，否则其投标作无效标处理。</w:t>
      </w:r>
    </w:p>
    <w:p>
      <w:pPr>
        <w:pStyle w:val="14"/>
        <w:numPr>
          <w:ilvl w:val="0"/>
          <w:numId w:val="14"/>
        </w:numPr>
      </w:pPr>
      <w:r>
        <w:rPr>
          <w:rFonts w:hint="eastAsia" w:ascii="宋体" w:hAnsi="宋体" w:cs="宋体"/>
          <w:color w:val="auto"/>
          <w:sz w:val="24"/>
          <w:szCs w:val="32"/>
          <w:lang w:val="en-US" w:eastAsia="zh-CN"/>
        </w:rPr>
        <w:t>本项目</w:t>
      </w:r>
      <w:r>
        <w:rPr>
          <w:rFonts w:hint="eastAsia" w:ascii="宋体" w:hAnsi="宋体" w:cs="宋体"/>
          <w:color w:val="auto"/>
          <w:sz w:val="24"/>
          <w:szCs w:val="32"/>
          <w:lang w:eastAsia="zh-CN"/>
        </w:rPr>
        <w:t>采用总价包干方式，项目执行过程中合同价不予调整。</w:t>
      </w:r>
    </w:p>
    <w:p>
      <w:pPr>
        <w:spacing w:line="360" w:lineRule="auto"/>
        <w:rPr>
          <w:rFonts w:ascii="宋体"/>
          <w:sz w:val="24"/>
          <w:szCs w:val="24"/>
        </w:rPr>
      </w:pPr>
    </w:p>
    <w:p>
      <w:pPr>
        <w:pStyle w:val="14"/>
      </w:pPr>
    </w:p>
    <w:p>
      <w:pPr>
        <w:spacing w:line="360" w:lineRule="auto"/>
        <w:ind w:left="420"/>
        <w:rPr>
          <w:rFonts w:hint="eastAsia" w:ascii="宋体" w:hAnsi="宋体" w:cs="宋体"/>
          <w:sz w:val="24"/>
          <w:szCs w:val="24"/>
        </w:rPr>
      </w:pPr>
    </w:p>
    <w:p>
      <w:pPr>
        <w:spacing w:line="360" w:lineRule="auto"/>
        <w:ind w:left="420"/>
        <w:rPr>
          <w:rFonts w:ascii="宋体"/>
          <w:sz w:val="24"/>
          <w:szCs w:val="24"/>
          <w:u w:val="single"/>
        </w:rPr>
      </w:pPr>
      <w:r>
        <w:rPr>
          <w:rFonts w:hint="eastAsia" w:ascii="宋体" w:hAnsi="宋体" w:cs="宋体"/>
          <w:sz w:val="24"/>
          <w:szCs w:val="24"/>
        </w:rPr>
        <w:t>投标人名称（盖章）：</w:t>
      </w:r>
    </w:p>
    <w:p>
      <w:pPr>
        <w:spacing w:line="360" w:lineRule="auto"/>
        <w:ind w:firstLine="424" w:firstLineChars="177"/>
        <w:rPr>
          <w:rFonts w:ascii="宋体"/>
          <w:sz w:val="24"/>
          <w:szCs w:val="24"/>
        </w:rPr>
      </w:pPr>
      <w:r>
        <w:rPr>
          <w:rFonts w:hint="eastAsia" w:ascii="宋体" w:hAnsi="宋体" w:cs="宋体"/>
          <w:sz w:val="24"/>
          <w:szCs w:val="24"/>
        </w:rPr>
        <w:t>法定代表人或代理人（签字或盖章）：</w:t>
      </w:r>
    </w:p>
    <w:p>
      <w:pPr>
        <w:spacing w:line="360" w:lineRule="auto"/>
        <w:ind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spacing w:line="360" w:lineRule="auto"/>
        <w:jc w:val="left"/>
        <w:rPr>
          <w:rFonts w:hint="eastAsia" w:ascii="宋体" w:hAnsi="宋体" w:eastAsia="宋体" w:cs="宋体"/>
          <w:b/>
          <w:bCs/>
          <w:sz w:val="28"/>
          <w:szCs w:val="28"/>
        </w:rPr>
      </w:pPr>
    </w:p>
    <w:p>
      <w:pPr>
        <w:spacing w:line="360" w:lineRule="auto"/>
        <w:jc w:val="left"/>
        <w:rPr>
          <w:rFonts w:hint="eastAsia" w:ascii="宋体" w:hAnsi="宋体" w:eastAsia="宋体" w:cs="宋体"/>
          <w:b/>
          <w:bCs/>
          <w:sz w:val="28"/>
          <w:szCs w:val="28"/>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widowControl/>
        <w:jc w:val="left"/>
        <w:rPr>
          <w:rFonts w:hint="default" w:ascii="仿宋_GB2312" w:hAnsi="宋体" w:eastAsia="宋体"/>
          <w:sz w:val="30"/>
          <w:szCs w:val="30"/>
          <w:lang w:val="en-US" w:eastAsia="zh-CN"/>
        </w:rPr>
      </w:pPr>
      <w:r>
        <w:rPr>
          <w:rFonts w:hint="eastAsia" w:ascii="宋体" w:hAnsi="宋体" w:cs="宋体"/>
          <w:b/>
          <w:bCs/>
          <w:sz w:val="24"/>
          <w:szCs w:val="24"/>
        </w:rPr>
        <w:t>附件</w:t>
      </w:r>
      <w:r>
        <w:rPr>
          <w:rFonts w:hint="eastAsia" w:ascii="宋体" w:hAnsi="宋体" w:cs="宋体"/>
          <w:b/>
          <w:bCs/>
          <w:sz w:val="24"/>
          <w:szCs w:val="24"/>
          <w:lang w:val="en-US" w:eastAsia="zh-CN"/>
        </w:rPr>
        <w:t>3（选择性提供）:</w:t>
      </w:r>
    </w:p>
    <w:p>
      <w:pPr>
        <w:keepNext w:val="0"/>
        <w:keepLines w:val="0"/>
        <w:widowControl/>
        <w:suppressLineNumbers w:val="0"/>
        <w:jc w:val="center"/>
      </w:pPr>
      <w:r>
        <w:rPr>
          <w:rFonts w:hint="eastAsia" w:ascii="宋体" w:hAnsi="宋体" w:eastAsia="宋体" w:cs="宋体"/>
          <w:b/>
          <w:color w:val="000000"/>
          <w:kern w:val="0"/>
          <w:sz w:val="36"/>
          <w:szCs w:val="36"/>
          <w:lang w:val="en-US" w:eastAsia="zh-CN" w:bidi="ar"/>
        </w:rPr>
        <w:t>中小企业声明函（服务）</w:t>
      </w:r>
    </w:p>
    <w:p>
      <w:pPr>
        <w:spacing w:line="588" w:lineRule="exact"/>
        <w:ind w:firstLine="504" w:firstLineChars="200"/>
        <w:rPr>
          <w:rFonts w:hint="eastAsia" w:ascii="宋体" w:hAnsi="宋体" w:cs="宋体"/>
          <w:spacing w:val="6"/>
          <w:sz w:val="24"/>
          <w:szCs w:val="24"/>
          <w:lang w:val="en-US" w:eastAsia="zh-CN"/>
        </w:rPr>
      </w:pPr>
      <w:r>
        <w:rPr>
          <w:rFonts w:hint="eastAsia" w:ascii="宋体" w:hAnsi="宋体" w:cs="宋体"/>
          <w:spacing w:val="6"/>
          <w:sz w:val="24"/>
          <w:szCs w:val="24"/>
          <w:lang w:val="en-US" w:eastAsia="zh-CN"/>
        </w:rPr>
        <w:t>本公司</w:t>
      </w:r>
      <w:r>
        <w:rPr>
          <w:rFonts w:hint="eastAsia" w:ascii="宋体" w:hAnsi="宋体" w:cs="宋体"/>
          <w:spacing w:val="6"/>
          <w:sz w:val="24"/>
          <w:szCs w:val="24"/>
          <w:u w:val="none"/>
          <w:lang w:val="en-US" w:eastAsia="zh-CN"/>
        </w:rPr>
        <w:t>（联合体）</w:t>
      </w:r>
      <w:r>
        <w:rPr>
          <w:rFonts w:hint="eastAsia" w:ascii="宋体" w:hAnsi="宋体" w:cs="宋体"/>
          <w:spacing w:val="6"/>
          <w:sz w:val="24"/>
          <w:szCs w:val="24"/>
          <w:lang w:val="en-US" w:eastAsia="zh-CN"/>
        </w:rPr>
        <w:t>郑重声明，根据《政府采购促进中小企业发展管理办法》（财库﹝2020﹞46 号）的规定，本公司（联合体）参加</w:t>
      </w:r>
      <w:r>
        <w:rPr>
          <w:rFonts w:hint="eastAsia" w:ascii="宋体" w:hAnsi="宋体" w:cs="宋体"/>
          <w:spacing w:val="6"/>
          <w:sz w:val="24"/>
          <w:szCs w:val="24"/>
          <w:u w:val="single"/>
          <w:lang w:val="en-US" w:eastAsia="zh-CN"/>
        </w:rPr>
        <w:t>（单位名称）</w:t>
      </w:r>
      <w:r>
        <w:rPr>
          <w:rFonts w:hint="eastAsia" w:ascii="宋体" w:hAnsi="宋体" w:cs="宋体"/>
          <w:spacing w:val="6"/>
          <w:sz w:val="24"/>
          <w:szCs w:val="24"/>
          <w:lang w:val="en-US" w:eastAsia="zh-CN"/>
        </w:rPr>
        <w:t>的</w:t>
      </w:r>
      <w:r>
        <w:rPr>
          <w:rFonts w:hint="eastAsia" w:ascii="宋体" w:hAnsi="宋体" w:cs="宋体"/>
          <w:spacing w:val="6"/>
          <w:sz w:val="24"/>
          <w:szCs w:val="24"/>
          <w:u w:val="single"/>
          <w:lang w:val="en-US" w:eastAsia="zh-CN"/>
        </w:rPr>
        <w:t>（项目名称）</w:t>
      </w:r>
      <w:r>
        <w:rPr>
          <w:rFonts w:hint="eastAsia" w:ascii="宋体" w:hAnsi="宋体" w:cs="宋体"/>
          <w:spacing w:val="6"/>
          <w:sz w:val="24"/>
          <w:szCs w:val="24"/>
          <w:lang w:val="en-US" w:eastAsia="zh-CN"/>
        </w:rPr>
        <w:t>采购活动，服务全部由符合政策要求的中小企业承接。相关企业（含联合体中的中小企业、签订分包意向协议的中小企业）的具体情况如下：</w:t>
      </w:r>
    </w:p>
    <w:p>
      <w:pPr>
        <w:spacing w:line="588" w:lineRule="exact"/>
        <w:ind w:firstLine="504" w:firstLineChars="200"/>
        <w:rPr>
          <w:rFonts w:hint="eastAsia" w:ascii="宋体" w:hAnsi="宋体" w:cs="宋体"/>
          <w:spacing w:val="6"/>
          <w:sz w:val="24"/>
          <w:szCs w:val="24"/>
          <w:lang w:val="en-US" w:eastAsia="zh-CN"/>
        </w:rPr>
      </w:pPr>
      <w:r>
        <w:rPr>
          <w:rFonts w:hint="eastAsia" w:ascii="宋体" w:hAnsi="宋体" w:cs="宋体"/>
          <w:spacing w:val="6"/>
          <w:sz w:val="24"/>
          <w:szCs w:val="24"/>
          <w:lang w:val="en-US" w:eastAsia="zh-CN"/>
        </w:rPr>
        <w:t>1.</w:t>
      </w:r>
      <w:r>
        <w:rPr>
          <w:rFonts w:hint="eastAsia" w:ascii="宋体" w:hAnsi="宋体" w:cs="宋体"/>
          <w:spacing w:val="6"/>
          <w:sz w:val="24"/>
          <w:szCs w:val="24"/>
          <w:u w:val="single"/>
          <w:lang w:val="en-US" w:eastAsia="zh-CN"/>
        </w:rPr>
        <w:t xml:space="preserve"> （标的名称） </w:t>
      </w:r>
      <w:r>
        <w:rPr>
          <w:rFonts w:hint="eastAsia" w:ascii="宋体" w:hAnsi="宋体" w:cs="宋体"/>
          <w:spacing w:val="6"/>
          <w:sz w:val="24"/>
          <w:szCs w:val="24"/>
          <w:lang w:val="en-US" w:eastAsia="zh-CN"/>
        </w:rPr>
        <w:t>，属于</w:t>
      </w:r>
      <w:r>
        <w:rPr>
          <w:rFonts w:hint="eastAsia" w:ascii="宋体" w:hAnsi="宋体" w:cs="宋体"/>
          <w:spacing w:val="6"/>
          <w:sz w:val="24"/>
          <w:szCs w:val="24"/>
          <w:u w:val="single"/>
          <w:lang w:val="en-US" w:eastAsia="zh-CN"/>
        </w:rPr>
        <w:t>（采购文件中明确的所属行业）</w:t>
      </w:r>
      <w:r>
        <w:rPr>
          <w:rFonts w:hint="eastAsia" w:ascii="宋体" w:hAnsi="宋体" w:cs="宋体"/>
          <w:spacing w:val="6"/>
          <w:sz w:val="24"/>
          <w:szCs w:val="24"/>
          <w:lang w:val="en-US" w:eastAsia="zh-CN"/>
        </w:rPr>
        <w:t>；承建（承接）企业为</w:t>
      </w:r>
      <w:r>
        <w:rPr>
          <w:rFonts w:hint="eastAsia" w:ascii="宋体" w:hAnsi="宋体" w:cs="宋体"/>
          <w:spacing w:val="6"/>
          <w:sz w:val="24"/>
          <w:szCs w:val="24"/>
          <w:u w:val="single"/>
          <w:lang w:val="en-US" w:eastAsia="zh-CN"/>
        </w:rPr>
        <w:t>（企业名称）</w:t>
      </w:r>
      <w:r>
        <w:rPr>
          <w:rFonts w:hint="eastAsia" w:ascii="宋体" w:hAnsi="宋体" w:cs="宋体"/>
          <w:spacing w:val="6"/>
          <w:sz w:val="24"/>
          <w:szCs w:val="24"/>
          <w:lang w:val="en-US" w:eastAsia="zh-CN"/>
        </w:rPr>
        <w:t>，从业人员</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lang w:val="en-US" w:eastAsia="zh-CN"/>
        </w:rPr>
        <w:t>人，营业收入为</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lang w:val="en-US" w:eastAsia="zh-CN"/>
        </w:rPr>
        <w:t>万元，资产总额为</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lang w:val="en-US" w:eastAsia="zh-CN"/>
        </w:rPr>
        <w:t>万元</w:t>
      </w:r>
      <w:r>
        <w:rPr>
          <w:rFonts w:hint="default" w:ascii="Calibri" w:hAnsi="Calibri" w:eastAsia="宋体" w:cs="Calibri"/>
          <w:color w:val="000000"/>
          <w:kern w:val="0"/>
          <w:sz w:val="16"/>
          <w:szCs w:val="16"/>
          <w:lang w:val="en-US" w:eastAsia="zh-CN" w:bidi="ar"/>
        </w:rPr>
        <w:t>①</w:t>
      </w:r>
      <w:r>
        <w:rPr>
          <w:rFonts w:hint="eastAsia" w:ascii="宋体" w:hAnsi="宋体" w:cs="宋体"/>
          <w:spacing w:val="6"/>
          <w:sz w:val="24"/>
          <w:szCs w:val="24"/>
          <w:lang w:val="en-US" w:eastAsia="zh-CN"/>
        </w:rPr>
        <w:t>，属于</w:t>
      </w:r>
      <w:r>
        <w:rPr>
          <w:rFonts w:hint="eastAsia" w:ascii="宋体" w:hAnsi="宋体" w:cs="宋体"/>
          <w:spacing w:val="6"/>
          <w:sz w:val="24"/>
          <w:szCs w:val="24"/>
          <w:u w:val="single"/>
          <w:lang w:val="en-US" w:eastAsia="zh-CN"/>
        </w:rPr>
        <w:t>（中型企业、小型企业、微型企业）</w:t>
      </w:r>
      <w:r>
        <w:rPr>
          <w:rFonts w:hint="eastAsia" w:ascii="宋体" w:hAnsi="宋体" w:cs="宋体"/>
          <w:spacing w:val="6"/>
          <w:sz w:val="24"/>
          <w:szCs w:val="24"/>
          <w:lang w:val="en-US" w:eastAsia="zh-CN"/>
        </w:rPr>
        <w:t xml:space="preserve">； </w:t>
      </w:r>
    </w:p>
    <w:p>
      <w:pPr>
        <w:spacing w:line="588" w:lineRule="exact"/>
        <w:ind w:firstLine="504" w:firstLineChars="200"/>
        <w:rPr>
          <w:rFonts w:hint="eastAsia" w:ascii="宋体" w:hAnsi="宋体" w:cs="宋体"/>
          <w:spacing w:val="6"/>
          <w:sz w:val="24"/>
          <w:szCs w:val="24"/>
          <w:lang w:val="en-US" w:eastAsia="zh-CN"/>
        </w:rPr>
      </w:pPr>
      <w:r>
        <w:rPr>
          <w:rFonts w:hint="eastAsia" w:ascii="宋体" w:hAnsi="宋体" w:cs="宋体"/>
          <w:spacing w:val="6"/>
          <w:sz w:val="24"/>
          <w:szCs w:val="24"/>
          <w:lang w:val="en-US" w:eastAsia="zh-CN"/>
        </w:rPr>
        <w:t>2.</w:t>
      </w:r>
      <w:r>
        <w:rPr>
          <w:rFonts w:hint="eastAsia" w:ascii="宋体" w:hAnsi="宋体" w:cs="宋体"/>
          <w:spacing w:val="6"/>
          <w:sz w:val="24"/>
          <w:szCs w:val="24"/>
          <w:u w:val="single"/>
          <w:lang w:val="en-US" w:eastAsia="zh-CN"/>
        </w:rPr>
        <w:t xml:space="preserve"> （标的名称） </w:t>
      </w:r>
      <w:r>
        <w:rPr>
          <w:rFonts w:hint="eastAsia" w:ascii="宋体" w:hAnsi="宋体" w:cs="宋体"/>
          <w:spacing w:val="6"/>
          <w:sz w:val="24"/>
          <w:szCs w:val="24"/>
          <w:lang w:val="en-US" w:eastAsia="zh-CN"/>
        </w:rPr>
        <w:t>，属于</w:t>
      </w:r>
      <w:r>
        <w:rPr>
          <w:rFonts w:hint="eastAsia" w:ascii="宋体" w:hAnsi="宋体" w:cs="宋体"/>
          <w:spacing w:val="6"/>
          <w:sz w:val="24"/>
          <w:szCs w:val="24"/>
          <w:u w:val="single"/>
          <w:lang w:val="en-US" w:eastAsia="zh-CN"/>
        </w:rPr>
        <w:t>（采购文件中明确的所属行业）</w:t>
      </w:r>
      <w:r>
        <w:rPr>
          <w:rFonts w:hint="eastAsia" w:ascii="宋体" w:hAnsi="宋体" w:cs="宋体"/>
          <w:spacing w:val="6"/>
          <w:sz w:val="24"/>
          <w:szCs w:val="24"/>
          <w:lang w:val="en-US" w:eastAsia="zh-CN"/>
        </w:rPr>
        <w:t>；承建（承接）企业为</w:t>
      </w:r>
      <w:r>
        <w:rPr>
          <w:rFonts w:hint="eastAsia" w:ascii="宋体" w:hAnsi="宋体" w:cs="宋体"/>
          <w:spacing w:val="6"/>
          <w:sz w:val="24"/>
          <w:szCs w:val="24"/>
          <w:u w:val="single"/>
          <w:lang w:val="en-US" w:eastAsia="zh-CN"/>
        </w:rPr>
        <w:t>（企业名称）</w:t>
      </w:r>
      <w:r>
        <w:rPr>
          <w:rFonts w:hint="eastAsia" w:ascii="宋体" w:hAnsi="宋体" w:cs="宋体"/>
          <w:spacing w:val="6"/>
          <w:sz w:val="24"/>
          <w:szCs w:val="24"/>
          <w:lang w:val="en-US" w:eastAsia="zh-CN"/>
        </w:rPr>
        <w:t>，从业人员</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lang w:val="en-US" w:eastAsia="zh-CN"/>
        </w:rPr>
        <w:t>人，营业收入为</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lang w:val="en-US" w:eastAsia="zh-CN"/>
        </w:rPr>
        <w:t>万元，资产总额为</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lang w:val="en-US" w:eastAsia="zh-CN"/>
        </w:rPr>
        <w:t>万元，属于</w:t>
      </w:r>
      <w:r>
        <w:rPr>
          <w:rFonts w:hint="eastAsia" w:ascii="宋体" w:hAnsi="宋体" w:cs="宋体"/>
          <w:spacing w:val="6"/>
          <w:sz w:val="24"/>
          <w:szCs w:val="24"/>
          <w:u w:val="single"/>
          <w:lang w:val="en-US" w:eastAsia="zh-CN"/>
        </w:rPr>
        <w:t>（中型企业、小型企业、微型企业）</w:t>
      </w:r>
      <w:r>
        <w:rPr>
          <w:rFonts w:hint="eastAsia" w:ascii="宋体" w:hAnsi="宋体" w:cs="宋体"/>
          <w:spacing w:val="6"/>
          <w:sz w:val="24"/>
          <w:szCs w:val="24"/>
          <w:lang w:val="en-US" w:eastAsia="zh-CN"/>
        </w:rPr>
        <w:t xml:space="preserve">； </w:t>
      </w:r>
    </w:p>
    <w:p>
      <w:pPr>
        <w:spacing w:line="588" w:lineRule="exact"/>
        <w:rPr>
          <w:rFonts w:hint="eastAsia" w:ascii="宋体" w:hAnsi="宋体" w:cs="宋体"/>
          <w:spacing w:val="6"/>
          <w:sz w:val="24"/>
          <w:szCs w:val="24"/>
        </w:rPr>
      </w:pPr>
      <w:r>
        <w:rPr>
          <w:rFonts w:hint="eastAsia" w:ascii="宋体" w:hAnsi="宋体" w:cs="宋体"/>
          <w:spacing w:val="6"/>
          <w:sz w:val="24"/>
          <w:szCs w:val="24"/>
          <w:lang w:val="en-US" w:eastAsia="zh-CN"/>
        </w:rPr>
        <w:t>……</w:t>
      </w:r>
    </w:p>
    <w:p>
      <w:pPr>
        <w:spacing w:line="588" w:lineRule="exact"/>
        <w:ind w:firstLine="504" w:firstLineChars="200"/>
        <w:rPr>
          <w:rFonts w:hint="eastAsia" w:ascii="宋体" w:hAnsi="宋体" w:cs="宋体"/>
          <w:spacing w:val="6"/>
          <w:sz w:val="24"/>
          <w:szCs w:val="24"/>
        </w:rPr>
      </w:pPr>
      <w:r>
        <w:rPr>
          <w:rFonts w:hint="eastAsia" w:ascii="宋体" w:hAnsi="宋体" w:cs="宋体"/>
          <w:spacing w:val="6"/>
          <w:sz w:val="24"/>
          <w:szCs w:val="24"/>
          <w:lang w:val="en-US" w:eastAsia="zh-CN"/>
        </w:rPr>
        <w:t>以上企业，不属于大企业的分支机构，不存在控股股东为大企业的情形，也不存在与大企业的负责人为同一人的情形。</w:t>
      </w:r>
    </w:p>
    <w:p>
      <w:pPr>
        <w:spacing w:line="588" w:lineRule="exact"/>
        <w:ind w:firstLine="504" w:firstLineChars="200"/>
        <w:rPr>
          <w:rFonts w:hint="eastAsia" w:ascii="宋体" w:hAnsi="宋体" w:cs="宋体"/>
          <w:spacing w:val="6"/>
          <w:sz w:val="24"/>
          <w:szCs w:val="24"/>
        </w:rPr>
      </w:pPr>
      <w:r>
        <w:rPr>
          <w:rFonts w:hint="eastAsia" w:ascii="宋体" w:hAnsi="宋体" w:cs="宋体"/>
          <w:spacing w:val="6"/>
          <w:sz w:val="24"/>
          <w:szCs w:val="24"/>
          <w:lang w:val="en-US" w:eastAsia="zh-CN"/>
        </w:rPr>
        <w:t xml:space="preserve">本企业对上述声明内容的真实性负责。如有虚假，将依法承担相应责任。 </w:t>
      </w:r>
    </w:p>
    <w:p>
      <w:pPr>
        <w:spacing w:line="588" w:lineRule="exact"/>
        <w:ind w:firstLine="504" w:firstLineChars="200"/>
        <w:rPr>
          <w:rFonts w:hint="eastAsia" w:ascii="宋体" w:hAnsi="宋体" w:cs="宋体"/>
          <w:spacing w:val="6"/>
          <w:sz w:val="24"/>
          <w:szCs w:val="24"/>
          <w:lang w:val="en-US" w:eastAsia="zh-CN"/>
        </w:rPr>
      </w:pPr>
    </w:p>
    <w:p>
      <w:pPr>
        <w:spacing w:line="588" w:lineRule="exact"/>
        <w:ind w:firstLine="504" w:firstLineChars="200"/>
        <w:rPr>
          <w:rFonts w:hint="eastAsia" w:ascii="宋体" w:hAnsi="宋体" w:cs="宋体"/>
          <w:spacing w:val="6"/>
          <w:sz w:val="24"/>
          <w:szCs w:val="24"/>
        </w:rPr>
      </w:pPr>
      <w:r>
        <w:rPr>
          <w:rFonts w:hint="eastAsia" w:ascii="宋体" w:hAnsi="宋体" w:cs="宋体"/>
          <w:spacing w:val="6"/>
          <w:sz w:val="24"/>
          <w:szCs w:val="24"/>
          <w:lang w:val="en-US" w:eastAsia="zh-CN"/>
        </w:rPr>
        <w:t xml:space="preserve">企业名称（盖章）： </w:t>
      </w:r>
    </w:p>
    <w:p>
      <w:pPr>
        <w:spacing w:line="588" w:lineRule="exact"/>
        <w:ind w:firstLine="504" w:firstLineChars="200"/>
        <w:rPr>
          <w:rFonts w:hint="eastAsia" w:ascii="宋体" w:hAnsi="宋体" w:cs="宋体"/>
          <w:spacing w:val="6"/>
          <w:sz w:val="24"/>
          <w:szCs w:val="24"/>
        </w:rPr>
      </w:pPr>
      <w:r>
        <w:rPr>
          <w:rFonts w:hint="eastAsia" w:ascii="宋体" w:hAnsi="宋体" w:cs="宋体"/>
          <w:spacing w:val="6"/>
          <w:sz w:val="24"/>
          <w:szCs w:val="24"/>
          <w:lang w:val="en-US" w:eastAsia="zh-CN"/>
        </w:rPr>
        <w:t xml:space="preserve">日 期： </w:t>
      </w:r>
    </w:p>
    <w:p>
      <w:pPr>
        <w:keepNext w:val="0"/>
        <w:keepLines w:val="0"/>
        <w:widowControl/>
        <w:suppressLineNumbers w:val="0"/>
        <w:jc w:val="left"/>
        <w:rPr>
          <w:rFonts w:hint="default" w:ascii="Times New Roman" w:hAnsi="Times New Roman" w:eastAsia="宋体" w:cs="Times New Roman"/>
          <w:color w:val="000000"/>
          <w:kern w:val="0"/>
          <w:sz w:val="10"/>
          <w:szCs w:val="10"/>
          <w:lang w:val="en-US" w:eastAsia="zh-CN" w:bidi="ar"/>
        </w:rPr>
      </w:pPr>
    </w:p>
    <w:p>
      <w:pPr>
        <w:keepNext w:val="0"/>
        <w:keepLines w:val="0"/>
        <w:widowControl/>
        <w:suppressLineNumbers w:val="0"/>
        <w:jc w:val="left"/>
        <w:rPr>
          <w:rFonts w:hint="default" w:ascii="Times New Roman" w:hAnsi="Times New Roman" w:eastAsia="宋体" w:cs="Times New Roman"/>
          <w:color w:val="000000"/>
          <w:kern w:val="0"/>
          <w:sz w:val="10"/>
          <w:szCs w:val="10"/>
          <w:lang w:val="en-US" w:eastAsia="zh-CN" w:bidi="ar"/>
        </w:rPr>
      </w:pPr>
    </w:p>
    <w:p>
      <w:pPr>
        <w:keepNext w:val="0"/>
        <w:keepLines w:val="0"/>
        <w:widowControl/>
        <w:suppressLineNumbers w:val="0"/>
        <w:jc w:val="left"/>
        <w:rPr>
          <w:sz w:val="20"/>
          <w:szCs w:val="20"/>
        </w:rPr>
      </w:pPr>
      <w:r>
        <w:rPr>
          <w:rFonts w:hint="default" w:ascii="Calibri" w:hAnsi="Calibri" w:eastAsia="宋体" w:cs="Calibri"/>
          <w:color w:val="000000"/>
          <w:kern w:val="0"/>
          <w:sz w:val="16"/>
          <w:szCs w:val="16"/>
          <w:lang w:val="en-US" w:eastAsia="zh-CN" w:bidi="ar"/>
        </w:rPr>
        <w:t>①</w:t>
      </w:r>
      <w:r>
        <w:rPr>
          <w:rFonts w:hint="eastAsia" w:ascii="宋体" w:hAnsi="宋体" w:eastAsia="宋体" w:cs="宋体"/>
          <w:color w:val="000000"/>
          <w:kern w:val="0"/>
          <w:sz w:val="16"/>
          <w:szCs w:val="16"/>
          <w:lang w:val="en-US" w:eastAsia="zh-CN" w:bidi="ar"/>
        </w:rPr>
        <w:t>从业人员、营业收入、资产总额填报上一年度数据，无上一年度数据的新成立企业可不填报。</w:t>
      </w:r>
    </w:p>
    <w:p>
      <w:pPr>
        <w:widowControl/>
        <w:jc w:val="left"/>
        <w:rPr>
          <w:rFonts w:hint="default" w:ascii="宋体" w:eastAsia="宋体"/>
          <w:b/>
          <w:bCs/>
          <w:sz w:val="28"/>
          <w:szCs w:val="28"/>
          <w:lang w:val="en-US" w:eastAsia="zh-CN"/>
        </w:rPr>
      </w:pPr>
      <w:r>
        <w:rPr>
          <w:rFonts w:ascii="宋体"/>
          <w:b/>
          <w:bCs/>
          <w:spacing w:val="21"/>
          <w:kern w:val="0"/>
          <w:sz w:val="24"/>
          <w:szCs w:val="24"/>
        </w:rPr>
        <w:br w:type="page"/>
      </w:r>
      <w:r>
        <w:rPr>
          <w:rFonts w:hint="eastAsia" w:ascii="宋体" w:hAnsi="宋体" w:cs="宋体"/>
          <w:b/>
          <w:bCs/>
          <w:sz w:val="24"/>
          <w:szCs w:val="24"/>
        </w:rPr>
        <w:t>附件</w:t>
      </w:r>
      <w:r>
        <w:rPr>
          <w:rFonts w:hint="eastAsia" w:ascii="宋体" w:hAnsi="宋体" w:cs="宋体"/>
          <w:b/>
          <w:bCs/>
          <w:sz w:val="24"/>
          <w:szCs w:val="24"/>
          <w:lang w:val="en-US" w:eastAsia="zh-CN"/>
        </w:rPr>
        <w:t>4:</w:t>
      </w:r>
    </w:p>
    <w:p>
      <w:pPr>
        <w:widowControl/>
        <w:jc w:val="center"/>
        <w:rPr>
          <w:rFonts w:ascii="宋体"/>
          <w:b/>
          <w:bCs/>
          <w:spacing w:val="21"/>
          <w:kern w:val="0"/>
          <w:sz w:val="32"/>
          <w:szCs w:val="32"/>
        </w:rPr>
      </w:pPr>
      <w:r>
        <w:rPr>
          <w:rFonts w:hint="eastAsia" w:hAnsi="宋体" w:cs="宋体"/>
          <w:b/>
          <w:bCs/>
          <w:spacing w:val="21"/>
          <w:kern w:val="0"/>
          <w:sz w:val="32"/>
          <w:szCs w:val="32"/>
        </w:rPr>
        <w:t>残疾人福利性单位声明函</w:t>
      </w:r>
    </w:p>
    <w:p>
      <w:pPr>
        <w:spacing w:line="588" w:lineRule="exact"/>
        <w:ind w:firstLine="504" w:firstLineChars="200"/>
        <w:rPr>
          <w:rFonts w:ascii="宋体"/>
          <w:spacing w:val="6"/>
          <w:sz w:val="24"/>
          <w:szCs w:val="24"/>
        </w:rPr>
      </w:pPr>
      <w:r>
        <w:rPr>
          <w:rFonts w:hint="eastAsia" w:ascii="宋体" w:hAnsi="宋体" w:cs="宋体"/>
          <w:spacing w:val="6"/>
          <w:sz w:val="24"/>
          <w:szCs w:val="24"/>
        </w:rPr>
        <w:t>本单位郑重声明，根据《财政部</w:t>
      </w:r>
      <w:r>
        <w:rPr>
          <w:rFonts w:ascii="宋体" w:hAnsi="宋体" w:cs="宋体"/>
          <w:spacing w:val="6"/>
          <w:sz w:val="24"/>
          <w:szCs w:val="24"/>
        </w:rPr>
        <w:t xml:space="preserve"> </w:t>
      </w:r>
      <w:r>
        <w:rPr>
          <w:rFonts w:hint="eastAsia" w:ascii="宋体" w:hAnsi="宋体" w:cs="宋体"/>
          <w:spacing w:val="6"/>
          <w:sz w:val="24"/>
          <w:szCs w:val="24"/>
        </w:rPr>
        <w:t>民政部</w:t>
      </w:r>
      <w:r>
        <w:rPr>
          <w:rFonts w:ascii="宋体" w:hAnsi="宋体" w:cs="宋体"/>
          <w:spacing w:val="6"/>
          <w:sz w:val="24"/>
          <w:szCs w:val="24"/>
        </w:rPr>
        <w:t xml:space="preserve"> </w:t>
      </w:r>
      <w:r>
        <w:rPr>
          <w:rFonts w:hint="eastAsia" w:ascii="宋体" w:hAnsi="宋体" w:cs="宋体"/>
          <w:spacing w:val="6"/>
          <w:sz w:val="24"/>
          <w:szCs w:val="24"/>
        </w:rPr>
        <w:t>中国残疾人联合会关于促进残疾人就业政府采购政策的通知》（财库〔</w:t>
      </w:r>
      <w:r>
        <w:rPr>
          <w:rFonts w:ascii="宋体" w:hAnsi="宋体" w:cs="宋体"/>
          <w:spacing w:val="6"/>
          <w:sz w:val="24"/>
          <w:szCs w:val="24"/>
        </w:rPr>
        <w:t>2017</w:t>
      </w:r>
      <w:r>
        <w:rPr>
          <w:rFonts w:hint="eastAsia" w:ascii="宋体" w:hAnsi="宋体" w:cs="宋体"/>
          <w:spacing w:val="6"/>
          <w:sz w:val="24"/>
          <w:szCs w:val="24"/>
        </w:rPr>
        <w:t>〕</w:t>
      </w:r>
      <w:r>
        <w:rPr>
          <w:rFonts w:ascii="宋体" w:hAnsi="宋体" w:cs="宋体"/>
          <w:spacing w:val="6"/>
          <w:sz w:val="24"/>
          <w:szCs w:val="24"/>
        </w:rPr>
        <w:t xml:space="preserve"> 141</w:t>
      </w:r>
      <w:r>
        <w:rPr>
          <w:rFonts w:hint="eastAsia" w:ascii="宋体" w:hAnsi="宋体" w:cs="宋体"/>
          <w:spacing w:val="6"/>
          <w:sz w:val="24"/>
          <w:szCs w:val="24"/>
        </w:rPr>
        <w:t>号）的规定，本单位为符合条件的残疾人福利性单位，且本单位参加单位的项目采购活动提供本单位制造的货物（由本单位承担工程</w:t>
      </w:r>
      <w:r>
        <w:rPr>
          <w:rFonts w:ascii="宋体" w:hAnsi="宋体" w:cs="宋体"/>
          <w:spacing w:val="6"/>
          <w:sz w:val="24"/>
          <w:szCs w:val="24"/>
        </w:rPr>
        <w:t>/</w:t>
      </w:r>
      <w:r>
        <w:rPr>
          <w:rFonts w:hint="eastAsia" w:ascii="宋体" w:hAnsi="宋体" w:cs="宋体"/>
          <w:spacing w:val="6"/>
          <w:sz w:val="24"/>
          <w:szCs w:val="24"/>
        </w:rPr>
        <w:t>提供服务），或者提供其他残疾人福利性单位制造的货物（不包括使用非残疾人福利性单位注册商标的货物）。</w:t>
      </w:r>
    </w:p>
    <w:p>
      <w:pPr>
        <w:spacing w:line="588" w:lineRule="exact"/>
        <w:ind w:firstLine="504" w:firstLineChars="200"/>
        <w:rPr>
          <w:rFonts w:ascii="宋体"/>
          <w:spacing w:val="6"/>
          <w:sz w:val="24"/>
          <w:szCs w:val="24"/>
        </w:rPr>
      </w:pPr>
      <w:r>
        <w:rPr>
          <w:rFonts w:hint="eastAsia" w:ascii="宋体" w:hAnsi="宋体" w:cs="宋体"/>
          <w:spacing w:val="6"/>
          <w:sz w:val="24"/>
          <w:szCs w:val="24"/>
        </w:rPr>
        <w:t>本单位对上述声明的真实性负责。如有虚假，将依法承担相应责任。</w:t>
      </w:r>
    </w:p>
    <w:p>
      <w:pPr>
        <w:tabs>
          <w:tab w:val="left" w:pos="4860"/>
        </w:tabs>
        <w:spacing w:line="588" w:lineRule="exact"/>
        <w:ind w:right="1560" w:firstLine="504" w:firstLineChars="200"/>
        <w:jc w:val="center"/>
        <w:rPr>
          <w:rFonts w:ascii="宋体"/>
          <w:spacing w:val="6"/>
          <w:sz w:val="24"/>
          <w:szCs w:val="24"/>
        </w:rPr>
      </w:pPr>
    </w:p>
    <w:p>
      <w:pPr>
        <w:tabs>
          <w:tab w:val="left" w:pos="4860"/>
        </w:tabs>
        <w:spacing w:line="588" w:lineRule="exact"/>
        <w:ind w:right="1560" w:firstLine="504" w:firstLineChars="200"/>
        <w:jc w:val="center"/>
        <w:rPr>
          <w:rFonts w:ascii="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单位名称（盖章）：</w:t>
      </w:r>
    </w:p>
    <w:p>
      <w:pPr>
        <w:tabs>
          <w:tab w:val="left" w:pos="4860"/>
        </w:tabs>
        <w:spacing w:line="588" w:lineRule="exact"/>
        <w:ind w:right="1560" w:firstLine="504" w:firstLineChars="200"/>
        <w:jc w:val="center"/>
        <w:rPr>
          <w:rFonts w:ascii="宋体"/>
          <w:sz w:val="24"/>
          <w:szCs w:val="24"/>
        </w:rPr>
      </w:pPr>
      <w:r>
        <w:rPr>
          <w:rFonts w:ascii="宋体" w:hAnsi="宋体" w:cs="宋体"/>
          <w:spacing w:val="6"/>
          <w:sz w:val="24"/>
          <w:szCs w:val="24"/>
        </w:rPr>
        <w:t xml:space="preserve">       </w:t>
      </w:r>
      <w:r>
        <w:rPr>
          <w:rFonts w:hint="eastAsia" w:ascii="宋体" w:hAnsi="宋体" w:cs="宋体"/>
          <w:spacing w:val="6"/>
          <w:sz w:val="24"/>
          <w:szCs w:val="24"/>
        </w:rPr>
        <w:t>日</w:t>
      </w:r>
      <w:r>
        <w:rPr>
          <w:rFonts w:ascii="宋体" w:hAnsi="宋体" w:cs="宋体"/>
          <w:spacing w:val="6"/>
          <w:sz w:val="24"/>
          <w:szCs w:val="24"/>
        </w:rPr>
        <w:t xml:space="preserve">  </w:t>
      </w:r>
      <w:r>
        <w:rPr>
          <w:rFonts w:hint="eastAsia" w:ascii="宋体" w:hAnsi="宋体" w:cs="宋体"/>
          <w:spacing w:val="6"/>
          <w:sz w:val="24"/>
          <w:szCs w:val="24"/>
        </w:rPr>
        <w:t>期：</w:t>
      </w:r>
    </w:p>
    <w:p>
      <w:pPr>
        <w:pStyle w:val="58"/>
        <w:spacing w:line="360" w:lineRule="auto"/>
        <w:rPr>
          <w:rFonts w:ascii="宋体"/>
          <w:b/>
          <w:bCs/>
          <w:sz w:val="28"/>
          <w:szCs w:val="28"/>
        </w:rPr>
      </w:pPr>
    </w:p>
    <w:p>
      <w:pPr>
        <w:pStyle w:val="16"/>
        <w:spacing w:line="460" w:lineRule="atLeast"/>
        <w:jc w:val="both"/>
        <w:rPr>
          <w:rFonts w:hAnsi="宋体" w:cs="宋体"/>
          <w:b/>
          <w:color w:val="000000"/>
          <w:sz w:val="24"/>
          <w:szCs w:val="24"/>
          <w:lang w:bidi="ar"/>
        </w:rPr>
      </w:pPr>
    </w:p>
    <w:p>
      <w:pPr>
        <w:pStyle w:val="16"/>
        <w:spacing w:line="460" w:lineRule="atLeast"/>
        <w:jc w:val="both"/>
        <w:rPr>
          <w:rFonts w:hAnsi="宋体" w:cs="宋体"/>
          <w:b/>
          <w:color w:val="000000"/>
          <w:sz w:val="24"/>
          <w:szCs w:val="24"/>
          <w:lang w:bidi="ar"/>
        </w:rPr>
      </w:pPr>
    </w:p>
    <w:p>
      <w:pPr>
        <w:pStyle w:val="16"/>
        <w:spacing w:line="460" w:lineRule="atLeast"/>
        <w:jc w:val="both"/>
        <w:rPr>
          <w:rFonts w:hAnsi="宋体" w:cs="宋体"/>
          <w:b/>
          <w:color w:val="000000"/>
          <w:sz w:val="24"/>
          <w:szCs w:val="24"/>
          <w:lang w:bidi="ar"/>
        </w:rPr>
      </w:pPr>
    </w:p>
    <w:p>
      <w:pPr>
        <w:pStyle w:val="16"/>
        <w:spacing w:line="460" w:lineRule="atLeast"/>
        <w:jc w:val="both"/>
        <w:rPr>
          <w:rFonts w:hAnsi="宋体" w:cs="宋体"/>
          <w:b/>
          <w:color w:val="000000"/>
          <w:sz w:val="24"/>
          <w:szCs w:val="24"/>
          <w:lang w:bidi="ar"/>
        </w:rPr>
      </w:pPr>
    </w:p>
    <w:p>
      <w:pPr>
        <w:pStyle w:val="16"/>
        <w:spacing w:line="460" w:lineRule="atLeast"/>
        <w:jc w:val="both"/>
        <w:rPr>
          <w:rFonts w:hAnsi="宋体" w:cs="宋体"/>
          <w:b/>
          <w:color w:val="000000"/>
          <w:sz w:val="24"/>
          <w:szCs w:val="24"/>
          <w:lang w:bidi="ar"/>
        </w:rPr>
      </w:pPr>
    </w:p>
    <w:p>
      <w:pPr>
        <w:pStyle w:val="16"/>
        <w:spacing w:line="460" w:lineRule="atLeast"/>
        <w:jc w:val="both"/>
        <w:rPr>
          <w:rFonts w:hAnsi="宋体" w:cs="宋体"/>
          <w:b/>
          <w:color w:val="000000"/>
          <w:sz w:val="24"/>
          <w:szCs w:val="24"/>
          <w:lang w:bidi="ar"/>
        </w:rPr>
      </w:pPr>
    </w:p>
    <w:p>
      <w:pPr>
        <w:pStyle w:val="16"/>
        <w:spacing w:line="460" w:lineRule="atLeast"/>
        <w:jc w:val="both"/>
        <w:rPr>
          <w:rFonts w:hAnsi="宋体" w:cs="宋体"/>
          <w:b/>
          <w:color w:val="000000"/>
          <w:sz w:val="24"/>
          <w:szCs w:val="24"/>
          <w:lang w:bidi="ar"/>
        </w:rPr>
      </w:pPr>
    </w:p>
    <w:p>
      <w:pPr>
        <w:pStyle w:val="16"/>
        <w:spacing w:line="460" w:lineRule="atLeast"/>
        <w:jc w:val="both"/>
        <w:rPr>
          <w:rFonts w:hAnsi="宋体" w:cs="宋体"/>
          <w:b/>
          <w:color w:val="000000"/>
          <w:sz w:val="24"/>
          <w:szCs w:val="24"/>
          <w:lang w:bidi="ar"/>
        </w:rPr>
      </w:pPr>
    </w:p>
    <w:p>
      <w:pPr>
        <w:pStyle w:val="16"/>
        <w:spacing w:line="460" w:lineRule="atLeast"/>
        <w:jc w:val="both"/>
        <w:rPr>
          <w:rFonts w:hAnsi="宋体" w:cs="宋体"/>
          <w:b/>
          <w:color w:val="000000"/>
          <w:sz w:val="24"/>
          <w:szCs w:val="24"/>
          <w:lang w:bidi="ar"/>
        </w:rPr>
      </w:pPr>
    </w:p>
    <w:p>
      <w:pPr>
        <w:pStyle w:val="16"/>
        <w:spacing w:line="460" w:lineRule="atLeast"/>
        <w:jc w:val="both"/>
        <w:rPr>
          <w:rFonts w:hAnsi="宋体" w:cs="宋体"/>
          <w:b/>
          <w:color w:val="000000"/>
          <w:sz w:val="24"/>
          <w:szCs w:val="24"/>
          <w:lang w:bidi="ar"/>
        </w:rPr>
      </w:pPr>
    </w:p>
    <w:p>
      <w:pPr>
        <w:pStyle w:val="16"/>
        <w:spacing w:line="460" w:lineRule="atLeast"/>
        <w:jc w:val="both"/>
        <w:rPr>
          <w:rFonts w:hAnsi="宋体" w:cs="宋体"/>
          <w:b/>
          <w:color w:val="000000"/>
          <w:sz w:val="24"/>
          <w:szCs w:val="24"/>
          <w:lang w:bidi="ar"/>
        </w:rPr>
      </w:pPr>
    </w:p>
    <w:p>
      <w:pPr>
        <w:pStyle w:val="16"/>
        <w:spacing w:line="460" w:lineRule="atLeast"/>
        <w:jc w:val="both"/>
        <w:rPr>
          <w:rFonts w:hAnsi="宋体" w:cs="宋体"/>
          <w:b/>
          <w:color w:val="000000"/>
          <w:sz w:val="24"/>
          <w:szCs w:val="24"/>
          <w:lang w:bidi="ar"/>
        </w:rPr>
      </w:pPr>
    </w:p>
    <w:p>
      <w:pPr>
        <w:pStyle w:val="16"/>
        <w:spacing w:line="460" w:lineRule="atLeast"/>
        <w:jc w:val="both"/>
        <w:rPr>
          <w:rFonts w:hAnsi="宋体" w:cs="宋体"/>
          <w:b/>
          <w:color w:val="000000"/>
          <w:sz w:val="24"/>
          <w:szCs w:val="24"/>
          <w:lang w:bidi="ar"/>
        </w:rPr>
      </w:pPr>
    </w:p>
    <w:p>
      <w:pPr>
        <w:pStyle w:val="16"/>
        <w:spacing w:line="460" w:lineRule="atLeast"/>
        <w:jc w:val="both"/>
        <w:rPr>
          <w:rFonts w:hAnsi="宋体" w:cs="宋体"/>
          <w:b/>
          <w:color w:val="000000"/>
          <w:sz w:val="24"/>
          <w:szCs w:val="24"/>
          <w:lang w:bidi="ar"/>
        </w:rPr>
      </w:pPr>
    </w:p>
    <w:p>
      <w:pPr>
        <w:pStyle w:val="16"/>
        <w:spacing w:line="460" w:lineRule="atLeast"/>
        <w:jc w:val="both"/>
        <w:rPr>
          <w:rFonts w:hAnsi="宋体" w:cs="宋体"/>
          <w:b/>
          <w:color w:val="000000"/>
          <w:sz w:val="24"/>
          <w:szCs w:val="24"/>
          <w:lang w:bidi="ar"/>
        </w:rPr>
      </w:pPr>
    </w:p>
    <w:p>
      <w:pPr>
        <w:pStyle w:val="60"/>
        <w:widowControl w:val="0"/>
        <w:snapToGrid w:val="0"/>
        <w:spacing w:line="500" w:lineRule="exact"/>
        <w:jc w:val="left"/>
        <w:rPr>
          <w:rFonts w:hint="eastAsia" w:ascii="宋体" w:hAnsi="宋体" w:eastAsia="宋体" w:cs="宋体"/>
          <w:b/>
          <w:bCs/>
          <w:color w:val="000000"/>
          <w:sz w:val="32"/>
          <w:szCs w:val="32"/>
          <w:lang w:eastAsia="zh-CN"/>
        </w:rPr>
      </w:pPr>
      <w:r>
        <w:rPr>
          <w:rFonts w:hint="eastAsia" w:ascii="宋体" w:hAnsi="宋体" w:cs="宋体"/>
          <w:b/>
          <w:bCs/>
          <w:sz w:val="24"/>
          <w:szCs w:val="24"/>
        </w:rPr>
        <w:t>附件</w:t>
      </w:r>
      <w:r>
        <w:rPr>
          <w:rFonts w:hint="eastAsia" w:ascii="宋体" w:hAnsi="宋体" w:cs="宋体"/>
          <w:b/>
          <w:bCs/>
          <w:sz w:val="24"/>
          <w:szCs w:val="24"/>
          <w:lang w:val="en-US" w:eastAsia="zh-CN"/>
        </w:rPr>
        <w:t>:</w:t>
      </w:r>
    </w:p>
    <w:p>
      <w:pPr>
        <w:pStyle w:val="60"/>
        <w:widowControl w:val="0"/>
        <w:snapToGrid w:val="0"/>
        <w:spacing w:line="50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lang w:eastAsia="zh-CN"/>
        </w:rPr>
        <w:t>政府采购活动</w:t>
      </w:r>
      <w:r>
        <w:rPr>
          <w:rFonts w:hint="eastAsia" w:ascii="宋体" w:hAnsi="宋体" w:eastAsia="宋体" w:cs="宋体"/>
          <w:b/>
          <w:bCs/>
          <w:color w:val="000000"/>
          <w:sz w:val="32"/>
          <w:szCs w:val="32"/>
        </w:rPr>
        <w:t>现场确认声明书</w:t>
      </w:r>
    </w:p>
    <w:p>
      <w:pPr>
        <w:pStyle w:val="60"/>
        <w:widowControl w:val="0"/>
        <w:snapToGrid w:val="0"/>
        <w:spacing w:line="500" w:lineRule="exact"/>
        <w:jc w:val="both"/>
        <w:rPr>
          <w:rFonts w:hint="default" w:ascii="仿宋" w:hAnsi="仿宋"/>
          <w:color w:val="000000"/>
          <w:kern w:val="0"/>
          <w:sz w:val="28"/>
        </w:rPr>
      </w:pPr>
    </w:p>
    <w:p>
      <w:pPr>
        <w:pStyle w:val="60"/>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eastAsia" w:ascii="宋体" w:hAnsi="宋体" w:eastAsia="宋体" w:cs="宋体"/>
          <w:b/>
          <w:color w:val="000000"/>
          <w:sz w:val="24"/>
          <w:szCs w:val="20"/>
        </w:rPr>
      </w:pPr>
      <w:r>
        <w:rPr>
          <w:rFonts w:ascii="仿宋" w:hAnsi="仿宋"/>
          <w:color w:val="000000"/>
          <w:kern w:val="0"/>
          <w:sz w:val="28"/>
        </w:rPr>
        <w:t xml:space="preserve"> </w:t>
      </w:r>
      <w:r>
        <w:rPr>
          <w:rFonts w:hint="eastAsia" w:ascii="仿宋" w:hAnsi="仿宋"/>
          <w:color w:val="000000"/>
          <w:kern w:val="0"/>
          <w:sz w:val="28"/>
          <w:lang w:val="en-US" w:eastAsia="zh-CN"/>
        </w:rPr>
        <w:t xml:space="preserve">   </w:t>
      </w:r>
      <w:r>
        <w:rPr>
          <w:rFonts w:hint="eastAsia" w:ascii="宋体" w:hAnsi="宋体" w:eastAsia="宋体" w:cs="宋体"/>
          <w:color w:val="000000"/>
          <w:kern w:val="0"/>
          <w:sz w:val="24"/>
          <w:szCs w:val="18"/>
          <w:u w:val="single"/>
          <w:lang w:val="en-US" w:eastAsia="zh-CN"/>
        </w:rPr>
        <w:t>建经投资咨询有限公司</w:t>
      </w:r>
      <w:r>
        <w:rPr>
          <w:rFonts w:hint="eastAsia" w:ascii="宋体" w:hAnsi="宋体" w:eastAsia="宋体" w:cs="宋体"/>
          <w:color w:val="000000"/>
          <w:kern w:val="0"/>
          <w:sz w:val="24"/>
          <w:szCs w:val="18"/>
          <w:u w:val="single"/>
        </w:rPr>
        <w:t xml:space="preserve"> </w:t>
      </w:r>
      <w:r>
        <w:rPr>
          <w:rFonts w:hint="eastAsia" w:ascii="宋体" w:hAnsi="宋体" w:eastAsia="宋体" w:cs="宋体"/>
          <w:color w:val="000000"/>
          <w:kern w:val="0"/>
          <w:sz w:val="24"/>
          <w:szCs w:val="20"/>
        </w:rPr>
        <w:t>：</w:t>
      </w:r>
    </w:p>
    <w:p>
      <w:pPr>
        <w:pStyle w:val="60"/>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04" w:firstLineChars="200"/>
        <w:jc w:val="both"/>
        <w:textAlignment w:val="auto"/>
        <w:rPr>
          <w:rFonts w:hint="eastAsia" w:ascii="宋体" w:hAnsi="宋体" w:eastAsia="宋体" w:cs="宋体"/>
          <w:color w:val="000000"/>
          <w:spacing w:val="6"/>
          <w:sz w:val="24"/>
          <w:szCs w:val="20"/>
        </w:rPr>
      </w:pPr>
      <w:r>
        <w:rPr>
          <w:rFonts w:hint="eastAsia" w:ascii="宋体" w:hAnsi="宋体" w:eastAsia="宋体" w:cs="宋体"/>
          <w:color w:val="000000"/>
          <w:spacing w:val="6"/>
          <w:sz w:val="24"/>
          <w:szCs w:val="20"/>
        </w:rPr>
        <w:t>本人经由</w:t>
      </w:r>
      <w:r>
        <w:rPr>
          <w:rFonts w:hint="eastAsia" w:ascii="宋体" w:hAnsi="宋体" w:eastAsia="宋体" w:cs="宋体"/>
          <w:color w:val="000000"/>
          <w:spacing w:val="6"/>
          <w:sz w:val="24"/>
          <w:szCs w:val="20"/>
          <w:u w:val="single"/>
        </w:rPr>
        <w:t xml:space="preserve">               （单位）</w:t>
      </w:r>
      <w:r>
        <w:rPr>
          <w:rFonts w:hint="eastAsia" w:ascii="宋体" w:hAnsi="宋体" w:eastAsia="宋体" w:cs="宋体"/>
          <w:color w:val="000000"/>
          <w:spacing w:val="6"/>
          <w:sz w:val="24"/>
          <w:szCs w:val="20"/>
        </w:rPr>
        <w:t>法人代表（负责人）</w:t>
      </w:r>
      <w:r>
        <w:rPr>
          <w:rFonts w:hint="eastAsia" w:ascii="宋体" w:hAnsi="宋体" w:eastAsia="宋体" w:cs="宋体"/>
          <w:color w:val="000000"/>
          <w:spacing w:val="6"/>
          <w:sz w:val="24"/>
          <w:szCs w:val="20"/>
          <w:u w:val="single"/>
        </w:rPr>
        <w:t xml:space="preserve">        （姓名）</w:t>
      </w:r>
      <w:r>
        <w:rPr>
          <w:rFonts w:hint="eastAsia" w:ascii="宋体" w:hAnsi="宋体" w:eastAsia="宋体" w:cs="宋体"/>
          <w:color w:val="000000"/>
          <w:spacing w:val="6"/>
          <w:sz w:val="24"/>
          <w:szCs w:val="20"/>
        </w:rPr>
        <w:t>合法授权参加</w:t>
      </w:r>
      <w:r>
        <w:rPr>
          <w:rFonts w:hint="eastAsia" w:ascii="宋体" w:hAnsi="宋体" w:eastAsia="宋体" w:cs="宋体"/>
          <w:color w:val="000000"/>
          <w:spacing w:val="6"/>
          <w:sz w:val="24"/>
          <w:szCs w:val="20"/>
          <w:u w:val="single"/>
        </w:rPr>
        <w:t xml:space="preserve"> </w:t>
      </w:r>
      <w:r>
        <w:rPr>
          <w:rFonts w:hint="eastAsia" w:hAnsi="宋体" w:cs="宋体"/>
          <w:color w:val="000000"/>
          <w:spacing w:val="6"/>
          <w:sz w:val="24"/>
          <w:szCs w:val="20"/>
          <w:u w:val="single"/>
          <w:lang w:eastAsia="zh-CN"/>
        </w:rPr>
        <w:t>温岭市倾斜摄影实景三维建设项目</w:t>
      </w:r>
      <w:r>
        <w:rPr>
          <w:rFonts w:hint="eastAsia" w:ascii="宋体" w:hAnsi="宋体" w:eastAsia="宋体" w:cs="宋体"/>
          <w:color w:val="000000"/>
          <w:spacing w:val="6"/>
          <w:sz w:val="24"/>
          <w:szCs w:val="20"/>
        </w:rPr>
        <w:t>项目（编号：</w:t>
      </w:r>
      <w:r>
        <w:rPr>
          <w:rFonts w:hint="eastAsia" w:hAnsi="宋体" w:cs="宋体"/>
          <w:color w:val="000000"/>
          <w:spacing w:val="6"/>
          <w:sz w:val="24"/>
          <w:szCs w:val="20"/>
          <w:u w:val="single"/>
          <w:lang w:eastAsia="zh-CN"/>
        </w:rPr>
        <w:t>JJWL210510135</w:t>
      </w:r>
      <w:r>
        <w:rPr>
          <w:rFonts w:hint="eastAsia" w:ascii="宋体" w:hAnsi="宋体" w:eastAsia="宋体" w:cs="宋体"/>
          <w:color w:val="000000"/>
          <w:spacing w:val="6"/>
          <w:sz w:val="24"/>
          <w:szCs w:val="20"/>
        </w:rPr>
        <w:t xml:space="preserve">）政府采购活动，经与本单位法人代表（负责人）联系确认，现就有关公平竞争事项郑重声明如下： </w:t>
      </w:r>
    </w:p>
    <w:p>
      <w:pPr>
        <w:pStyle w:val="61"/>
        <w:keepNext w:val="0"/>
        <w:keepLines w:val="0"/>
        <w:pageBreakBefore w:val="0"/>
        <w:widowControl/>
        <w:numPr>
          <w:ilvl w:val="0"/>
          <w:numId w:val="15"/>
        </w:numPr>
        <w:kinsoku/>
        <w:wordWrap/>
        <w:overflowPunct/>
        <w:topLinePunct w:val="0"/>
        <w:autoSpaceDE/>
        <w:autoSpaceDN/>
        <w:bidi w:val="0"/>
        <w:adjustRightInd/>
        <w:snapToGrid w:val="0"/>
        <w:spacing w:line="400" w:lineRule="exact"/>
        <w:ind w:left="0" w:leftChars="0" w:right="0" w:rightChars="0" w:firstLine="453" w:firstLineChars="189"/>
        <w:jc w:val="both"/>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本单位与采购人之间</w:t>
      </w:r>
      <w:r>
        <w:rPr>
          <w:rFonts w:hint="eastAsia" w:ascii="宋体" w:hAnsi="宋体" w:cs="宋体"/>
          <w:color w:val="000000"/>
          <w:kern w:val="0"/>
          <w:sz w:val="24"/>
          <w:szCs w:val="20"/>
          <w:lang w:eastAsia="zh-CN"/>
        </w:rPr>
        <w:t>：</w:t>
      </w:r>
      <w:r>
        <w:rPr>
          <w:rFonts w:hint="eastAsia" w:ascii="宋体" w:hAnsi="宋体" w:eastAsia="宋体" w:cs="宋体"/>
          <w:color w:val="000000"/>
          <w:kern w:val="0"/>
          <w:sz w:val="24"/>
          <w:szCs w:val="20"/>
        </w:rPr>
        <w:t>□不存在利害关系 □存在下列利害关系</w:t>
      </w:r>
      <w:r>
        <w:rPr>
          <w:rFonts w:hint="eastAsia" w:ascii="宋体" w:hAnsi="宋体" w:eastAsia="宋体" w:cs="宋体"/>
          <w:color w:val="000000"/>
          <w:kern w:val="0"/>
          <w:sz w:val="24"/>
          <w:szCs w:val="20"/>
          <w:u w:val="single"/>
        </w:rPr>
        <w:t xml:space="preserve">       </w:t>
      </w:r>
      <w:r>
        <w:rPr>
          <w:rFonts w:hint="eastAsia" w:ascii="宋体" w:hAnsi="宋体" w:eastAsia="宋体" w:cs="宋体"/>
          <w:color w:val="000000"/>
          <w:kern w:val="0"/>
          <w:sz w:val="24"/>
          <w:szCs w:val="20"/>
          <w:u w:val="single"/>
          <w:lang w:val="en-US" w:eastAsia="zh-CN"/>
        </w:rPr>
        <w:t xml:space="preserve">   </w:t>
      </w:r>
      <w:r>
        <w:rPr>
          <w:rFonts w:hint="eastAsia" w:ascii="宋体" w:hAnsi="宋体" w:cs="宋体"/>
          <w:color w:val="000000"/>
          <w:kern w:val="0"/>
          <w:sz w:val="24"/>
          <w:szCs w:val="20"/>
          <w:u w:val="single"/>
          <w:lang w:val="en-US" w:eastAsia="zh-CN"/>
        </w:rPr>
        <w:t xml:space="preserve">  </w:t>
      </w:r>
      <w:r>
        <w:rPr>
          <w:rFonts w:hint="eastAsia" w:ascii="宋体" w:hAnsi="宋体" w:eastAsia="宋体" w:cs="宋体"/>
          <w:color w:val="000000"/>
          <w:kern w:val="0"/>
          <w:sz w:val="24"/>
          <w:szCs w:val="20"/>
          <w:u w:val="single"/>
          <w:lang w:val="en-US" w:eastAsia="zh-CN"/>
        </w:rPr>
        <w:t xml:space="preserve">   </w:t>
      </w:r>
      <w:r>
        <w:rPr>
          <w:rFonts w:hint="eastAsia" w:ascii="宋体" w:hAnsi="宋体" w:eastAsia="宋体" w:cs="宋体"/>
          <w:color w:val="000000"/>
          <w:kern w:val="0"/>
          <w:sz w:val="24"/>
          <w:szCs w:val="20"/>
          <w:u w:val="single"/>
        </w:rPr>
        <w:t xml:space="preserve">    </w:t>
      </w:r>
      <w:r>
        <w:rPr>
          <w:rFonts w:hint="eastAsia" w:ascii="宋体" w:hAnsi="宋体" w:eastAsia="宋体" w:cs="宋体"/>
          <w:color w:val="000000"/>
          <w:kern w:val="0"/>
          <w:sz w:val="24"/>
          <w:szCs w:val="20"/>
        </w:rPr>
        <w:t>：</w:t>
      </w:r>
    </w:p>
    <w:p>
      <w:pPr>
        <w:pStyle w:val="61"/>
        <w:keepNext w:val="0"/>
        <w:keepLines w:val="0"/>
        <w:pageBreakBefore w:val="0"/>
        <w:widowControl/>
        <w:kinsoku/>
        <w:wordWrap/>
        <w:overflowPunct/>
        <w:topLinePunct w:val="0"/>
        <w:autoSpaceDE/>
        <w:autoSpaceDN/>
        <w:bidi w:val="0"/>
        <w:adjustRightInd/>
        <w:snapToGrid w:val="0"/>
        <w:spacing w:line="400" w:lineRule="exact"/>
        <w:ind w:left="0" w:leftChars="0" w:right="0" w:rightChars="0"/>
        <w:jc w:val="both"/>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A.投资关系    B.行政隶属关系    C.业务指导关系</w:t>
      </w:r>
    </w:p>
    <w:p>
      <w:pPr>
        <w:pStyle w:val="61"/>
        <w:keepNext w:val="0"/>
        <w:keepLines w:val="0"/>
        <w:pageBreakBefore w:val="0"/>
        <w:widowControl/>
        <w:kinsoku/>
        <w:wordWrap/>
        <w:overflowPunct/>
        <w:topLinePunct w:val="0"/>
        <w:autoSpaceDE/>
        <w:autoSpaceDN/>
        <w:bidi w:val="0"/>
        <w:adjustRightInd/>
        <w:snapToGrid w:val="0"/>
        <w:spacing w:line="400" w:lineRule="exact"/>
        <w:ind w:left="0" w:leftChars="0" w:right="0" w:rightChars="0"/>
        <w:jc w:val="both"/>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D.其他可能</w:t>
      </w:r>
      <w:r>
        <w:rPr>
          <w:rFonts w:hint="eastAsia" w:ascii="宋体" w:hAnsi="宋体" w:eastAsia="宋体" w:cs="宋体"/>
          <w:color w:val="000000"/>
          <w:sz w:val="24"/>
          <w:szCs w:val="20"/>
        </w:rPr>
        <w:t>影响采购公正的</w:t>
      </w:r>
      <w:r>
        <w:rPr>
          <w:rFonts w:hint="eastAsia" w:ascii="宋体" w:hAnsi="宋体" w:eastAsia="宋体" w:cs="宋体"/>
          <w:color w:val="000000"/>
          <w:kern w:val="0"/>
          <w:sz w:val="24"/>
          <w:szCs w:val="20"/>
        </w:rPr>
        <w:t>利害关系</w:t>
      </w:r>
      <w:r>
        <w:rPr>
          <w:rFonts w:hint="eastAsia" w:ascii="宋体" w:hAnsi="宋体" w:eastAsia="宋体" w:cs="宋体"/>
          <w:color w:val="000000"/>
          <w:kern w:val="0"/>
          <w:sz w:val="24"/>
          <w:szCs w:val="20"/>
          <w:u w:val="single"/>
        </w:rPr>
        <w:t xml:space="preserve">（如有，请如实说明）                 </w:t>
      </w:r>
      <w:r>
        <w:rPr>
          <w:rFonts w:hint="eastAsia" w:ascii="宋体" w:hAnsi="宋体" w:eastAsia="宋体" w:cs="宋体"/>
          <w:color w:val="000000"/>
          <w:kern w:val="0"/>
          <w:sz w:val="24"/>
          <w:szCs w:val="20"/>
        </w:rPr>
        <w:t>。</w:t>
      </w:r>
    </w:p>
    <w:p>
      <w:pPr>
        <w:pStyle w:val="61"/>
        <w:keepNext w:val="0"/>
        <w:keepLines w:val="0"/>
        <w:pageBreakBefore w:val="0"/>
        <w:widowControl/>
        <w:kinsoku/>
        <w:wordWrap/>
        <w:overflowPunct/>
        <w:topLinePunct w:val="0"/>
        <w:autoSpaceDE/>
        <w:autoSpaceDN/>
        <w:bidi w:val="0"/>
        <w:adjustRightInd/>
        <w:snapToGrid w:val="0"/>
        <w:spacing w:line="400" w:lineRule="exact"/>
        <w:ind w:left="0" w:leftChars="0" w:right="0" w:rightChars="0"/>
        <w:jc w:val="both"/>
        <w:textAlignment w:val="auto"/>
        <w:rPr>
          <w:rFonts w:hint="eastAsia" w:ascii="宋体" w:hAnsi="宋体" w:eastAsia="宋体" w:cs="宋体"/>
          <w:color w:val="000000"/>
          <w:kern w:val="0"/>
          <w:sz w:val="24"/>
          <w:szCs w:val="20"/>
        </w:rPr>
      </w:pPr>
      <w:r>
        <w:rPr>
          <w:rFonts w:hint="eastAsia" w:ascii="宋体" w:hAnsi="宋体" w:eastAsia="宋体" w:cs="宋体"/>
          <w:color w:val="000000"/>
          <w:spacing w:val="6"/>
          <w:sz w:val="24"/>
          <w:szCs w:val="20"/>
        </w:rPr>
        <w:t xml:space="preserve">  二、</w:t>
      </w:r>
      <w:r>
        <w:rPr>
          <w:rFonts w:hint="eastAsia" w:ascii="宋体" w:hAnsi="宋体" w:eastAsia="宋体" w:cs="宋体"/>
          <w:color w:val="000000"/>
          <w:kern w:val="0"/>
          <w:sz w:val="24"/>
          <w:szCs w:val="20"/>
        </w:rPr>
        <w:t>现已清楚知道参加本项目采购活动的</w:t>
      </w:r>
      <w:r>
        <w:rPr>
          <w:rFonts w:hint="eastAsia" w:ascii="宋体" w:hAnsi="宋体" w:eastAsia="宋体" w:cs="宋体"/>
          <w:color w:val="000000"/>
          <w:kern w:val="0"/>
          <w:sz w:val="24"/>
          <w:szCs w:val="20"/>
          <w:lang w:eastAsia="zh-CN"/>
        </w:rPr>
        <w:t>其他</w:t>
      </w:r>
      <w:r>
        <w:rPr>
          <w:rFonts w:hint="eastAsia" w:ascii="宋体" w:hAnsi="宋体" w:eastAsia="宋体" w:cs="宋体"/>
          <w:color w:val="000000"/>
          <w:kern w:val="0"/>
          <w:sz w:val="24"/>
          <w:szCs w:val="20"/>
        </w:rPr>
        <w:t>所有供应商名称，本单位 □与</w:t>
      </w:r>
      <w:r>
        <w:rPr>
          <w:rFonts w:hint="eastAsia" w:ascii="宋体" w:hAnsi="宋体" w:eastAsia="宋体" w:cs="宋体"/>
          <w:color w:val="000000"/>
          <w:kern w:val="0"/>
          <w:sz w:val="24"/>
          <w:szCs w:val="20"/>
          <w:lang w:eastAsia="zh-CN"/>
        </w:rPr>
        <w:t>其他</w:t>
      </w:r>
      <w:r>
        <w:rPr>
          <w:rFonts w:hint="eastAsia" w:ascii="宋体" w:hAnsi="宋体" w:eastAsia="宋体" w:cs="宋体"/>
          <w:color w:val="000000"/>
          <w:kern w:val="0"/>
          <w:sz w:val="24"/>
          <w:szCs w:val="20"/>
        </w:rPr>
        <w:t>所有供应商之间均不存在利害关系 □与</w:t>
      </w:r>
      <w:r>
        <w:rPr>
          <w:rFonts w:hint="eastAsia" w:ascii="宋体" w:hAnsi="宋体" w:eastAsia="宋体" w:cs="宋体"/>
          <w:color w:val="000000"/>
          <w:kern w:val="0"/>
          <w:sz w:val="24"/>
          <w:szCs w:val="20"/>
          <w:u w:val="single"/>
        </w:rPr>
        <w:t xml:space="preserve">           （供应商名称）</w:t>
      </w:r>
      <w:r>
        <w:rPr>
          <w:rFonts w:hint="eastAsia" w:ascii="宋体" w:hAnsi="宋体" w:eastAsia="宋体" w:cs="宋体"/>
          <w:color w:val="000000"/>
          <w:kern w:val="0"/>
          <w:sz w:val="24"/>
          <w:szCs w:val="20"/>
        </w:rPr>
        <w:t>之间存在下列利害关系</w:t>
      </w:r>
      <w:r>
        <w:rPr>
          <w:rFonts w:hint="eastAsia" w:ascii="宋体" w:hAnsi="宋体" w:eastAsia="宋体" w:cs="宋体"/>
          <w:color w:val="000000"/>
          <w:kern w:val="0"/>
          <w:sz w:val="24"/>
          <w:szCs w:val="20"/>
          <w:u w:val="single"/>
        </w:rPr>
        <w:t xml:space="preserve">       </w:t>
      </w:r>
      <w:r>
        <w:rPr>
          <w:rFonts w:hint="eastAsia" w:ascii="宋体" w:hAnsi="宋体" w:cs="宋体"/>
          <w:color w:val="000000"/>
          <w:kern w:val="0"/>
          <w:sz w:val="24"/>
          <w:szCs w:val="20"/>
          <w:u w:val="single"/>
          <w:lang w:val="en-US" w:eastAsia="zh-CN"/>
        </w:rPr>
        <w:t xml:space="preserve">     </w:t>
      </w:r>
      <w:r>
        <w:rPr>
          <w:rFonts w:hint="eastAsia" w:ascii="宋体" w:hAnsi="宋体" w:eastAsia="宋体" w:cs="宋体"/>
          <w:color w:val="000000"/>
          <w:kern w:val="0"/>
          <w:sz w:val="24"/>
          <w:szCs w:val="20"/>
          <w:u w:val="single"/>
        </w:rPr>
        <w:t xml:space="preserve">   </w:t>
      </w:r>
      <w:r>
        <w:rPr>
          <w:rFonts w:hint="eastAsia" w:ascii="宋体" w:hAnsi="宋体" w:eastAsia="宋体" w:cs="宋体"/>
          <w:color w:val="000000"/>
          <w:kern w:val="0"/>
          <w:sz w:val="24"/>
          <w:szCs w:val="20"/>
        </w:rPr>
        <w:t>：</w:t>
      </w:r>
    </w:p>
    <w:p>
      <w:pPr>
        <w:pStyle w:val="60"/>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A.法定代表人或负责人或实际控制人是同一人</w:t>
      </w:r>
      <w:r>
        <w:rPr>
          <w:rFonts w:hint="eastAsia" w:ascii="宋体" w:hAnsi="宋体" w:eastAsia="宋体" w:cs="宋体"/>
          <w:color w:val="000000"/>
          <w:kern w:val="0"/>
          <w:sz w:val="24"/>
          <w:szCs w:val="20"/>
          <w:lang w:eastAsia="zh-CN"/>
        </w:rPr>
        <w:t>；</w:t>
      </w:r>
    </w:p>
    <w:p>
      <w:pPr>
        <w:pStyle w:val="60"/>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eastAsia" w:ascii="宋体" w:hAnsi="宋体" w:eastAsia="宋体" w:cs="宋体"/>
          <w:color w:val="000000"/>
          <w:spacing w:val="6"/>
          <w:sz w:val="24"/>
          <w:szCs w:val="20"/>
        </w:rPr>
      </w:pPr>
      <w:r>
        <w:rPr>
          <w:rFonts w:hint="eastAsia" w:ascii="宋体" w:hAnsi="宋体" w:eastAsia="宋体" w:cs="宋体"/>
          <w:color w:val="000000"/>
          <w:kern w:val="0"/>
          <w:sz w:val="24"/>
          <w:szCs w:val="20"/>
        </w:rPr>
        <w:t xml:space="preserve">  B.法定代表人或负责人或实际控制人是夫妻关系</w:t>
      </w:r>
      <w:r>
        <w:rPr>
          <w:rFonts w:hint="eastAsia" w:ascii="宋体" w:hAnsi="宋体" w:eastAsia="宋体" w:cs="宋体"/>
          <w:color w:val="000000"/>
          <w:kern w:val="0"/>
          <w:sz w:val="24"/>
          <w:szCs w:val="20"/>
          <w:lang w:eastAsia="zh-CN"/>
        </w:rPr>
        <w:t>；</w:t>
      </w:r>
    </w:p>
    <w:p>
      <w:pPr>
        <w:pStyle w:val="60"/>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eastAsia" w:ascii="宋体" w:hAnsi="宋体" w:eastAsia="宋体" w:cs="宋体"/>
          <w:color w:val="000000"/>
          <w:spacing w:val="6"/>
          <w:sz w:val="24"/>
          <w:szCs w:val="20"/>
        </w:rPr>
      </w:pPr>
      <w:r>
        <w:rPr>
          <w:rFonts w:hint="eastAsia" w:ascii="宋体" w:hAnsi="宋体" w:eastAsia="宋体" w:cs="宋体"/>
          <w:color w:val="000000"/>
          <w:kern w:val="0"/>
          <w:sz w:val="24"/>
          <w:szCs w:val="20"/>
        </w:rPr>
        <w:t xml:space="preserve">  C.法定代表人或负责人或实际控制人是直系血亲关系</w:t>
      </w:r>
      <w:r>
        <w:rPr>
          <w:rFonts w:hint="eastAsia" w:ascii="宋体" w:hAnsi="宋体" w:eastAsia="宋体" w:cs="宋体"/>
          <w:color w:val="000000"/>
          <w:kern w:val="0"/>
          <w:sz w:val="24"/>
          <w:szCs w:val="20"/>
          <w:lang w:eastAsia="zh-CN"/>
        </w:rPr>
        <w:t>；</w:t>
      </w:r>
    </w:p>
    <w:p>
      <w:pPr>
        <w:pStyle w:val="60"/>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eastAsia" w:ascii="宋体" w:hAnsi="宋体" w:eastAsia="宋体" w:cs="宋体"/>
          <w:color w:val="000000"/>
          <w:spacing w:val="6"/>
          <w:sz w:val="24"/>
          <w:szCs w:val="20"/>
        </w:rPr>
      </w:pPr>
      <w:r>
        <w:rPr>
          <w:rFonts w:hint="eastAsia" w:ascii="宋体" w:hAnsi="宋体" w:eastAsia="宋体" w:cs="宋体"/>
          <w:color w:val="000000"/>
          <w:kern w:val="0"/>
          <w:sz w:val="24"/>
          <w:szCs w:val="20"/>
        </w:rPr>
        <w:t xml:space="preserve">  D.法定代表人或负责人或实际控制人存在三代以内旁系血亲关系</w:t>
      </w:r>
      <w:r>
        <w:rPr>
          <w:rFonts w:hint="eastAsia" w:ascii="宋体" w:hAnsi="宋体" w:eastAsia="宋体" w:cs="宋体"/>
          <w:color w:val="000000"/>
          <w:kern w:val="0"/>
          <w:sz w:val="24"/>
          <w:szCs w:val="20"/>
          <w:lang w:eastAsia="zh-CN"/>
        </w:rPr>
        <w:t>；</w:t>
      </w:r>
    </w:p>
    <w:p>
      <w:pPr>
        <w:pStyle w:val="60"/>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E.法定代表人或负责人或实际控制人存在近姻亲关系</w:t>
      </w:r>
      <w:r>
        <w:rPr>
          <w:rFonts w:hint="eastAsia" w:ascii="宋体" w:hAnsi="宋体" w:eastAsia="宋体" w:cs="宋体"/>
          <w:color w:val="000000"/>
          <w:kern w:val="0"/>
          <w:sz w:val="24"/>
          <w:szCs w:val="20"/>
          <w:lang w:eastAsia="zh-CN"/>
        </w:rPr>
        <w:t>；</w:t>
      </w:r>
    </w:p>
    <w:p>
      <w:pPr>
        <w:pStyle w:val="60"/>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F.法定代表人或负责人或实际控制人存在股份控制或实际控制关系</w:t>
      </w:r>
      <w:r>
        <w:rPr>
          <w:rFonts w:hint="eastAsia" w:ascii="宋体" w:hAnsi="宋体" w:eastAsia="宋体" w:cs="宋体"/>
          <w:color w:val="000000"/>
          <w:kern w:val="0"/>
          <w:sz w:val="24"/>
          <w:szCs w:val="20"/>
          <w:lang w:eastAsia="zh-CN"/>
        </w:rPr>
        <w:t>；</w:t>
      </w:r>
    </w:p>
    <w:p>
      <w:pPr>
        <w:pStyle w:val="60"/>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outlineLvl w:val="0"/>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G.存在共同直接或间接投资设立子公司、联营企业和合营企业情况</w:t>
      </w:r>
      <w:r>
        <w:rPr>
          <w:rFonts w:hint="eastAsia" w:ascii="宋体" w:hAnsi="宋体" w:eastAsia="宋体" w:cs="宋体"/>
          <w:color w:val="000000"/>
          <w:kern w:val="0"/>
          <w:sz w:val="24"/>
          <w:szCs w:val="20"/>
          <w:lang w:eastAsia="zh-CN"/>
        </w:rPr>
        <w:t>；</w:t>
      </w:r>
    </w:p>
    <w:p>
      <w:pPr>
        <w:pStyle w:val="60"/>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eastAsia" w:ascii="宋体" w:hAnsi="宋体" w:eastAsia="宋体" w:cs="宋体"/>
          <w:color w:val="000000"/>
          <w:sz w:val="24"/>
          <w:szCs w:val="20"/>
        </w:rPr>
      </w:pPr>
      <w:r>
        <w:rPr>
          <w:rFonts w:hint="eastAsia" w:ascii="宋体" w:hAnsi="宋体" w:eastAsia="宋体" w:cs="宋体"/>
          <w:color w:val="000000"/>
          <w:kern w:val="0"/>
          <w:sz w:val="24"/>
          <w:szCs w:val="20"/>
        </w:rPr>
        <w:t xml:space="preserve">  H.存在分级代理或代销关系、</w:t>
      </w:r>
      <w:r>
        <w:rPr>
          <w:rFonts w:hint="eastAsia" w:ascii="宋体" w:hAnsi="宋体" w:eastAsia="宋体" w:cs="宋体"/>
          <w:color w:val="000000"/>
          <w:kern w:val="0"/>
          <w:sz w:val="24"/>
          <w:szCs w:val="20"/>
          <w:lang w:eastAsia="zh-CN"/>
        </w:rPr>
        <w:t>同一生产制造商关系、</w:t>
      </w:r>
      <w:r>
        <w:rPr>
          <w:rFonts w:hint="eastAsia" w:ascii="宋体" w:hAnsi="宋体" w:eastAsia="宋体" w:cs="宋体"/>
          <w:color w:val="000000"/>
          <w:sz w:val="24"/>
          <w:szCs w:val="20"/>
        </w:rPr>
        <w:t>管理关系、重要业务（占主营业务收入50%以上）或重要财务往来关系（如融资）等其他实质性控制关系</w:t>
      </w:r>
      <w:r>
        <w:rPr>
          <w:rFonts w:hint="eastAsia" w:ascii="宋体" w:hAnsi="宋体" w:eastAsia="宋体" w:cs="宋体"/>
          <w:color w:val="000000"/>
          <w:sz w:val="24"/>
          <w:szCs w:val="20"/>
          <w:lang w:eastAsia="zh-CN"/>
        </w:rPr>
        <w:t>；</w:t>
      </w:r>
    </w:p>
    <w:p>
      <w:pPr>
        <w:pStyle w:val="60"/>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rPr>
          <w:rFonts w:hint="eastAsia" w:ascii="宋体" w:hAnsi="宋体" w:eastAsia="宋体" w:cs="宋体"/>
          <w:color w:val="000000"/>
          <w:spacing w:val="6"/>
          <w:sz w:val="24"/>
          <w:szCs w:val="20"/>
        </w:rPr>
      </w:pPr>
      <w:r>
        <w:rPr>
          <w:rFonts w:hint="eastAsia" w:ascii="宋体" w:hAnsi="宋体" w:eastAsia="宋体" w:cs="宋体"/>
          <w:color w:val="000000"/>
          <w:sz w:val="24"/>
          <w:szCs w:val="20"/>
        </w:rPr>
        <w:t xml:space="preserve">  I</w:t>
      </w:r>
      <w:r>
        <w:rPr>
          <w:rFonts w:hint="eastAsia" w:ascii="宋体" w:hAnsi="宋体" w:eastAsia="宋体" w:cs="宋体"/>
          <w:color w:val="000000"/>
          <w:kern w:val="0"/>
          <w:sz w:val="24"/>
          <w:szCs w:val="20"/>
        </w:rPr>
        <w:t>.</w:t>
      </w:r>
      <w:r>
        <w:rPr>
          <w:rFonts w:hint="eastAsia" w:ascii="宋体" w:hAnsi="宋体" w:eastAsia="宋体" w:cs="宋体"/>
          <w:color w:val="000000"/>
          <w:sz w:val="24"/>
          <w:szCs w:val="20"/>
        </w:rPr>
        <w:t>其他利害关系情况</w:t>
      </w:r>
      <w:r>
        <w:rPr>
          <w:rFonts w:hint="eastAsia" w:ascii="宋体" w:hAnsi="宋体" w:eastAsia="宋体" w:cs="宋体"/>
          <w:color w:val="000000"/>
          <w:sz w:val="24"/>
          <w:szCs w:val="20"/>
          <w:u w:val="single"/>
        </w:rPr>
        <w:t xml:space="preserve">                              </w:t>
      </w:r>
      <w:r>
        <w:rPr>
          <w:rFonts w:hint="eastAsia" w:ascii="宋体" w:hAnsi="宋体" w:eastAsia="宋体" w:cs="宋体"/>
          <w:color w:val="000000"/>
          <w:kern w:val="0"/>
          <w:sz w:val="24"/>
          <w:szCs w:val="20"/>
        </w:rPr>
        <w:t>。</w:t>
      </w:r>
    </w:p>
    <w:p>
      <w:pPr>
        <w:pStyle w:val="61"/>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189" w:right="0" w:rightChars="0"/>
        <w:jc w:val="both"/>
        <w:textAlignment w:val="auto"/>
        <w:rPr>
          <w:rFonts w:hint="eastAsia" w:ascii="宋体" w:hAnsi="宋体" w:eastAsia="宋体" w:cs="宋体"/>
          <w:color w:val="000000"/>
          <w:kern w:val="0"/>
          <w:sz w:val="24"/>
          <w:szCs w:val="20"/>
        </w:rPr>
      </w:pPr>
      <w:r>
        <w:rPr>
          <w:rFonts w:hint="eastAsia" w:ascii="宋体" w:hAnsi="宋体" w:cs="宋体"/>
          <w:color w:val="000000"/>
          <w:sz w:val="24"/>
          <w:szCs w:val="20"/>
          <w:lang w:eastAsia="zh-CN"/>
        </w:rPr>
        <w:t>三、</w:t>
      </w:r>
      <w:r>
        <w:rPr>
          <w:rFonts w:hint="eastAsia" w:ascii="宋体" w:hAnsi="宋体" w:eastAsia="宋体" w:cs="宋体"/>
          <w:color w:val="000000"/>
          <w:sz w:val="24"/>
          <w:szCs w:val="20"/>
        </w:rPr>
        <w:t>现已清楚知道并</w:t>
      </w:r>
      <w:r>
        <w:rPr>
          <w:rFonts w:hint="eastAsia" w:ascii="宋体" w:hAnsi="宋体" w:eastAsia="宋体" w:cs="宋体"/>
          <w:color w:val="000000"/>
          <w:kern w:val="0"/>
          <w:sz w:val="24"/>
          <w:szCs w:val="20"/>
        </w:rPr>
        <w:t>严格遵守政府采购法律法规和现场纪律。</w:t>
      </w:r>
    </w:p>
    <w:p>
      <w:pPr>
        <w:pStyle w:val="61"/>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189" w:right="0" w:rightChars="0"/>
        <w:jc w:val="both"/>
        <w:textAlignment w:val="auto"/>
        <w:rPr>
          <w:rFonts w:hint="eastAsia" w:ascii="宋体" w:hAnsi="宋体" w:eastAsia="宋体" w:cs="宋体"/>
          <w:color w:val="000000"/>
          <w:kern w:val="0"/>
          <w:sz w:val="24"/>
          <w:szCs w:val="20"/>
        </w:rPr>
      </w:pPr>
      <w:r>
        <w:rPr>
          <w:rFonts w:hint="eastAsia" w:ascii="宋体" w:hAnsi="宋体" w:cs="宋体"/>
          <w:color w:val="000000"/>
          <w:kern w:val="0"/>
          <w:sz w:val="24"/>
          <w:szCs w:val="20"/>
          <w:u w:val="none" w:color="auto"/>
          <w:lang w:val="en-US" w:eastAsia="zh-CN"/>
        </w:rPr>
        <w:t>四、</w:t>
      </w:r>
      <w:r>
        <w:rPr>
          <w:rFonts w:hint="eastAsia" w:ascii="宋体" w:hAnsi="宋体" w:eastAsia="宋体" w:cs="宋体"/>
          <w:color w:val="000000"/>
          <w:kern w:val="0"/>
          <w:sz w:val="24"/>
          <w:szCs w:val="20"/>
          <w:u w:val="none" w:color="auto"/>
          <w:lang w:val="en-US" w:eastAsia="zh-CN"/>
        </w:rPr>
        <w:t>我发现</w:t>
      </w:r>
      <w:r>
        <w:rPr>
          <w:rFonts w:hint="eastAsia" w:ascii="宋体" w:hAnsi="宋体" w:eastAsia="宋体" w:cs="宋体"/>
          <w:color w:val="000000"/>
          <w:kern w:val="0"/>
          <w:sz w:val="24"/>
          <w:szCs w:val="20"/>
          <w:u w:val="single" w:color="auto"/>
          <w:lang w:val="en-US" w:eastAsia="zh-CN"/>
        </w:rPr>
        <w:t xml:space="preserve">                    </w:t>
      </w:r>
      <w:r>
        <w:rPr>
          <w:rFonts w:hint="eastAsia" w:ascii="宋体" w:hAnsi="宋体" w:eastAsia="宋体" w:cs="宋体"/>
          <w:color w:val="000000"/>
          <w:kern w:val="0"/>
          <w:sz w:val="24"/>
          <w:szCs w:val="20"/>
          <w:u w:val="none" w:color="auto"/>
          <w:lang w:val="en-US" w:eastAsia="zh-CN"/>
        </w:rPr>
        <w:t>供应商之间存在或可能存在上述第二条第</w:t>
      </w:r>
      <w:r>
        <w:rPr>
          <w:rFonts w:hint="eastAsia" w:ascii="宋体" w:hAnsi="宋体" w:eastAsia="宋体" w:cs="宋体"/>
          <w:color w:val="000000"/>
          <w:kern w:val="0"/>
          <w:sz w:val="24"/>
          <w:szCs w:val="20"/>
          <w:u w:val="single" w:color="auto"/>
          <w:lang w:val="en-US" w:eastAsia="zh-CN"/>
        </w:rPr>
        <w:t xml:space="preserve">        </w:t>
      </w:r>
      <w:r>
        <w:rPr>
          <w:rFonts w:hint="eastAsia" w:ascii="宋体" w:hAnsi="宋体" w:eastAsia="宋体" w:cs="宋体"/>
          <w:color w:val="000000"/>
          <w:kern w:val="0"/>
          <w:sz w:val="24"/>
          <w:szCs w:val="20"/>
          <w:u w:val="none" w:color="auto"/>
          <w:lang w:val="en-US" w:eastAsia="zh-CN"/>
        </w:rPr>
        <w:t>项利害关系。</w:t>
      </w:r>
    </w:p>
    <w:p>
      <w:pPr>
        <w:pStyle w:val="60"/>
        <w:widowControl w:val="0"/>
        <w:snapToGrid w:val="0"/>
        <w:spacing w:line="240" w:lineRule="auto"/>
        <w:ind w:firstLine="480" w:firstLineChars="200"/>
        <w:jc w:val="both"/>
        <w:rPr>
          <w:rFonts w:hint="eastAsia" w:ascii="宋体" w:hAnsi="宋体" w:eastAsia="宋体" w:cs="宋体"/>
          <w:color w:val="000000"/>
          <w:sz w:val="24"/>
          <w:szCs w:val="20"/>
        </w:rPr>
      </w:pPr>
    </w:p>
    <w:p>
      <w:pPr>
        <w:pStyle w:val="60"/>
        <w:widowControl w:val="0"/>
        <w:snapToGrid w:val="0"/>
        <w:spacing w:line="240" w:lineRule="auto"/>
        <w:jc w:val="both"/>
        <w:rPr>
          <w:rFonts w:hint="eastAsia" w:ascii="宋体" w:hAnsi="宋体" w:eastAsia="宋体" w:cs="宋体"/>
          <w:color w:val="000000"/>
          <w:sz w:val="24"/>
          <w:szCs w:val="20"/>
        </w:rPr>
      </w:pPr>
    </w:p>
    <w:p>
      <w:pPr>
        <w:pStyle w:val="60"/>
        <w:widowControl w:val="0"/>
        <w:snapToGrid w:val="0"/>
        <w:spacing w:line="240" w:lineRule="auto"/>
        <w:ind w:firstLine="480" w:firstLineChars="200"/>
        <w:jc w:val="both"/>
        <w:rPr>
          <w:rFonts w:hint="eastAsia" w:ascii="宋体" w:hAnsi="宋体" w:eastAsia="宋体" w:cs="宋体"/>
          <w:color w:val="000000"/>
          <w:sz w:val="24"/>
          <w:szCs w:val="20"/>
        </w:rPr>
      </w:pPr>
    </w:p>
    <w:p>
      <w:pPr>
        <w:pStyle w:val="60"/>
        <w:widowControl w:val="0"/>
        <w:snapToGrid w:val="0"/>
        <w:spacing w:line="240" w:lineRule="auto"/>
        <w:ind w:firstLine="480" w:firstLineChars="200"/>
        <w:jc w:val="both"/>
        <w:rPr>
          <w:rFonts w:hint="eastAsia" w:ascii="宋体" w:hAnsi="宋体" w:eastAsia="宋体" w:cs="宋体"/>
          <w:color w:val="000000"/>
          <w:sz w:val="24"/>
          <w:szCs w:val="20"/>
        </w:rPr>
      </w:pPr>
      <w:r>
        <w:rPr>
          <w:rFonts w:hint="eastAsia" w:ascii="宋体" w:hAnsi="宋体" w:eastAsia="宋体" w:cs="宋体"/>
          <w:color w:val="000000"/>
          <w:sz w:val="24"/>
          <w:szCs w:val="20"/>
          <w:lang w:val="en-US" w:eastAsia="zh-CN"/>
        </w:rPr>
        <w:t xml:space="preserve">                               </w:t>
      </w:r>
      <w:r>
        <w:rPr>
          <w:rFonts w:hint="eastAsia" w:ascii="宋体" w:hAnsi="宋体" w:eastAsia="宋体" w:cs="宋体"/>
          <w:color w:val="000000"/>
          <w:sz w:val="24"/>
          <w:szCs w:val="20"/>
        </w:rPr>
        <w:t>（供应商代表签名）</w:t>
      </w:r>
      <w:r>
        <w:rPr>
          <w:rFonts w:hint="eastAsia" w:ascii="宋体" w:hAnsi="宋体" w:eastAsia="宋体" w:cs="宋体"/>
          <w:color w:val="000000"/>
          <w:sz w:val="24"/>
          <w:szCs w:val="20"/>
          <w:lang w:eastAsia="zh-CN"/>
        </w:rPr>
        <w:t>：</w:t>
      </w:r>
    </w:p>
    <w:p>
      <w:pPr>
        <w:pStyle w:val="60"/>
        <w:widowControl w:val="0"/>
        <w:snapToGrid w:val="0"/>
        <w:spacing w:line="240" w:lineRule="auto"/>
        <w:ind w:firstLine="480" w:firstLineChars="200"/>
        <w:jc w:val="both"/>
        <w:rPr>
          <w:rFonts w:hint="eastAsia" w:ascii="宋体" w:hAnsi="宋体" w:eastAsia="宋体" w:cs="宋体"/>
          <w:b/>
          <w:sz w:val="22"/>
          <w:szCs w:val="18"/>
          <w:lang w:val="en-US"/>
        </w:rPr>
      </w:pPr>
      <w:r>
        <w:rPr>
          <w:rFonts w:hint="eastAsia" w:ascii="宋体" w:hAnsi="宋体" w:eastAsia="宋体" w:cs="宋体"/>
          <w:color w:val="000000"/>
          <w:sz w:val="24"/>
          <w:szCs w:val="20"/>
        </w:rPr>
        <w:t xml:space="preserve">                               </w:t>
      </w:r>
      <w:r>
        <w:rPr>
          <w:rFonts w:hint="eastAsia" w:ascii="宋体" w:hAnsi="宋体" w:eastAsia="宋体" w:cs="宋体"/>
          <w:color w:val="000000"/>
          <w:sz w:val="24"/>
          <w:szCs w:val="20"/>
          <w:lang w:val="en-US" w:eastAsia="zh-CN"/>
        </w:rPr>
        <w:t xml:space="preserve">  202</w:t>
      </w:r>
      <w:r>
        <w:rPr>
          <w:rFonts w:hint="eastAsia" w:hAnsi="宋体" w:cs="宋体"/>
          <w:color w:val="000000"/>
          <w:sz w:val="24"/>
          <w:szCs w:val="20"/>
          <w:lang w:val="en-US" w:eastAsia="zh-CN"/>
        </w:rPr>
        <w:t>1</w:t>
      </w:r>
      <w:r>
        <w:rPr>
          <w:rFonts w:hint="eastAsia" w:ascii="宋体" w:hAnsi="宋体" w:eastAsia="宋体" w:cs="宋体"/>
          <w:color w:val="000000"/>
          <w:sz w:val="24"/>
          <w:szCs w:val="20"/>
          <w:lang w:val="en-US" w:eastAsia="zh-CN"/>
        </w:rPr>
        <w:t>年  月   日</w:t>
      </w:r>
    </w:p>
    <w:sectPr>
      <w:headerReference r:id="rId6" w:type="default"/>
      <w:pgSz w:w="11905" w:h="16838"/>
      <w:pgMar w:top="1440" w:right="1157" w:bottom="1440" w:left="1928" w:header="1134" w:footer="1304" w:gutter="0"/>
      <w:pgBorders>
        <w:top w:val="none" w:sz="0" w:space="0"/>
        <w:left w:val="none" w:sz="0" w:space="0"/>
        <w:bottom w:val="none" w:sz="0" w:space="0"/>
        <w:right w:val="none" w:sz="0" w:space="0"/>
      </w:pgBorders>
      <w:pgNumType w:fmt="decimal"/>
      <w:cols w:space="0" w:num="1"/>
      <w:rtlGutter w:val="0"/>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lvetica">
    <w:panose1 w:val="020B060402020202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bidi w:val="0"/>
      <w:ind w:left="0" w:leftChars="0" w:firstLine="0" w:firstLineChars="0"/>
      <w:rPr>
        <w:rFonts w:hint="eastAsia" w:eastAsia="宋体"/>
        <w:b/>
        <w:bCs/>
        <w:sz w:val="18"/>
        <w:szCs w:val="18"/>
        <w:u w:val="single"/>
        <w:lang w:eastAsia="zh-CN"/>
      </w:rPr>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w:t>
                    </w:r>
                  </w:p>
                </w:txbxContent>
              </v:textbox>
            </v:shape>
          </w:pict>
        </mc:Fallback>
      </mc:AlternateContent>
    </w:r>
    <w:r>
      <w:rPr>
        <w:rFonts w:hint="eastAsia"/>
        <w:sz w:val="20"/>
        <w:lang w:eastAsia="zh-CN"/>
      </w:rPr>
      <w:t>建经投资咨询有限公司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bidi w:val="0"/>
      <w:ind w:left="0" w:leftChars="0" w:firstLine="0" w:firstLineChars="0"/>
      <w:rPr>
        <w:rFonts w:hint="default"/>
        <w:b/>
        <w:bCs/>
        <w:sz w:val="20"/>
        <w:szCs w:val="20"/>
        <w:u w:val="single"/>
        <w:lang w:val="en-US" w:eastAsia="zh-CN"/>
      </w:rPr>
    </w:pPr>
    <w:r>
      <w:rPr>
        <w:sz w:val="2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53</w:t>
                    </w:r>
                    <w:r>
                      <w:rPr>
                        <w:rFonts w:hint="eastAsia"/>
                        <w:lang w:eastAsia="zh-CN"/>
                      </w:rPr>
                      <w:fldChar w:fldCharType="end"/>
                    </w:r>
                    <w:r>
                      <w:rPr>
                        <w:rFonts w:hint="eastAsia"/>
                        <w:lang w:eastAsia="zh-CN"/>
                      </w:rPr>
                      <w:t xml:space="preserve"> 页</w:t>
                    </w:r>
                  </w:p>
                </w:txbxContent>
              </v:textbox>
            </v:shape>
          </w:pict>
        </mc:Fallback>
      </mc:AlternateContent>
    </w:r>
    <w:r>
      <w:rPr>
        <w:rFonts w:hint="eastAsia"/>
        <w:sz w:val="20"/>
        <w:lang w:eastAsia="zh-CN"/>
      </w:rPr>
      <w:t>建经投资咨询有限公司</w:t>
    </w:r>
    <w:r>
      <w:rPr>
        <w:rFonts w:hint="eastAsia"/>
        <w:b/>
        <w:bCs/>
        <w:sz w:val="20"/>
        <w:szCs w:val="20"/>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0CFF4"/>
    <w:multiLevelType w:val="singleLevel"/>
    <w:tmpl w:val="8600CFF4"/>
    <w:lvl w:ilvl="0" w:tentative="0">
      <w:start w:val="1"/>
      <w:numFmt w:val="chineseCounting"/>
      <w:lvlText w:val="(%1)"/>
      <w:lvlJc w:val="left"/>
      <w:pPr>
        <w:tabs>
          <w:tab w:val="left" w:pos="312"/>
        </w:tabs>
      </w:pPr>
      <w:rPr>
        <w:rFonts w:hint="eastAsia"/>
      </w:rPr>
    </w:lvl>
  </w:abstractNum>
  <w:abstractNum w:abstractNumId="1">
    <w:nsid w:val="95EA50C1"/>
    <w:multiLevelType w:val="singleLevel"/>
    <w:tmpl w:val="95EA50C1"/>
    <w:lvl w:ilvl="0" w:tentative="0">
      <w:start w:val="1"/>
      <w:numFmt w:val="decimal"/>
      <w:suff w:val="nothing"/>
      <w:lvlText w:val="%1）"/>
      <w:lvlJc w:val="left"/>
    </w:lvl>
  </w:abstractNum>
  <w:abstractNum w:abstractNumId="2">
    <w:nsid w:val="9AA60DD3"/>
    <w:multiLevelType w:val="singleLevel"/>
    <w:tmpl w:val="9AA60DD3"/>
    <w:lvl w:ilvl="0" w:tentative="0">
      <w:start w:val="1"/>
      <w:numFmt w:val="decimal"/>
      <w:suff w:val="nothing"/>
      <w:lvlText w:val="%1、"/>
      <w:lvlJc w:val="left"/>
    </w:lvl>
  </w:abstractNum>
  <w:abstractNum w:abstractNumId="3">
    <w:nsid w:val="A1E1C5FE"/>
    <w:multiLevelType w:val="singleLevel"/>
    <w:tmpl w:val="A1E1C5FE"/>
    <w:lvl w:ilvl="0" w:tentative="0">
      <w:start w:val="1"/>
      <w:numFmt w:val="decimal"/>
      <w:suff w:val="nothing"/>
      <w:lvlText w:val="%1）"/>
      <w:lvlJc w:val="left"/>
    </w:lvl>
  </w:abstractNum>
  <w:abstractNum w:abstractNumId="4">
    <w:nsid w:val="AE2D8F7B"/>
    <w:multiLevelType w:val="singleLevel"/>
    <w:tmpl w:val="AE2D8F7B"/>
    <w:lvl w:ilvl="0" w:tentative="0">
      <w:start w:val="1"/>
      <w:numFmt w:val="decimal"/>
      <w:pStyle w:val="9"/>
      <w:lvlText w:val="%1."/>
      <w:lvlJc w:val="left"/>
      <w:pPr>
        <w:tabs>
          <w:tab w:val="left" w:pos="1070"/>
        </w:tabs>
        <w:ind w:left="1070" w:hanging="360"/>
      </w:pPr>
      <w:rPr>
        <w:rFonts w:cs="Times New Roman"/>
      </w:rPr>
    </w:lvl>
  </w:abstractNum>
  <w:abstractNum w:abstractNumId="5">
    <w:nsid w:val="AFAC851A"/>
    <w:multiLevelType w:val="singleLevel"/>
    <w:tmpl w:val="AFAC851A"/>
    <w:lvl w:ilvl="0" w:tentative="0">
      <w:start w:val="1"/>
      <w:numFmt w:val="decimal"/>
      <w:suff w:val="nothing"/>
      <w:lvlText w:val="%1、"/>
      <w:lvlJc w:val="left"/>
      <w:rPr>
        <w:rFonts w:cs="Times New Roman"/>
      </w:rPr>
    </w:lvl>
  </w:abstractNum>
  <w:abstractNum w:abstractNumId="6">
    <w:nsid w:val="C9C77C0D"/>
    <w:multiLevelType w:val="singleLevel"/>
    <w:tmpl w:val="C9C77C0D"/>
    <w:lvl w:ilvl="0" w:tentative="0">
      <w:start w:val="1"/>
      <w:numFmt w:val="decimal"/>
      <w:suff w:val="nothing"/>
      <w:lvlText w:val="%1、"/>
      <w:lvlJc w:val="left"/>
    </w:lvl>
  </w:abstractNum>
  <w:abstractNum w:abstractNumId="7">
    <w:nsid w:val="D728B8F0"/>
    <w:multiLevelType w:val="singleLevel"/>
    <w:tmpl w:val="D728B8F0"/>
    <w:lvl w:ilvl="0" w:tentative="0">
      <w:start w:val="1"/>
      <w:numFmt w:val="decimal"/>
      <w:lvlText w:val="%1."/>
      <w:lvlJc w:val="left"/>
      <w:pPr>
        <w:tabs>
          <w:tab w:val="left" w:pos="312"/>
        </w:tabs>
      </w:pPr>
    </w:lvl>
  </w:abstractNum>
  <w:abstractNum w:abstractNumId="8">
    <w:nsid w:val="E33B11D4"/>
    <w:multiLevelType w:val="singleLevel"/>
    <w:tmpl w:val="E33B11D4"/>
    <w:lvl w:ilvl="0" w:tentative="0">
      <w:start w:val="3"/>
      <w:numFmt w:val="decimal"/>
      <w:suff w:val="nothing"/>
      <w:lvlText w:val="%1、"/>
      <w:lvlJc w:val="left"/>
    </w:lvl>
  </w:abstractNum>
  <w:abstractNum w:abstractNumId="9">
    <w:nsid w:val="FC518B10"/>
    <w:multiLevelType w:val="singleLevel"/>
    <w:tmpl w:val="FC518B10"/>
    <w:lvl w:ilvl="0" w:tentative="0">
      <w:start w:val="4"/>
      <w:numFmt w:val="chineseCounting"/>
      <w:suff w:val="nothing"/>
      <w:lvlText w:val="（%1）"/>
      <w:lvlJc w:val="left"/>
      <w:pPr>
        <w:ind w:left="-30"/>
      </w:pPr>
      <w:rPr>
        <w:rFonts w:hint="eastAsia"/>
      </w:rPr>
    </w:lvl>
  </w:abstractNum>
  <w:abstractNum w:abstractNumId="10">
    <w:nsid w:val="1C037427"/>
    <w:multiLevelType w:val="singleLevel"/>
    <w:tmpl w:val="1C037427"/>
    <w:lvl w:ilvl="0" w:tentative="0">
      <w:start w:val="1"/>
      <w:numFmt w:val="decimal"/>
      <w:lvlText w:val="(%1)"/>
      <w:lvlJc w:val="left"/>
      <w:pPr>
        <w:ind w:left="425" w:hanging="425"/>
      </w:pPr>
      <w:rPr>
        <w:rFonts w:hint="default"/>
      </w:rPr>
    </w:lvl>
  </w:abstractNum>
  <w:abstractNum w:abstractNumId="11">
    <w:nsid w:val="45F038C5"/>
    <w:multiLevelType w:val="multilevel"/>
    <w:tmpl w:val="45F038C5"/>
    <w:lvl w:ilvl="0" w:tentative="0">
      <w:start w:val="1"/>
      <w:numFmt w:val="decimal"/>
      <w:suff w:val="space"/>
      <w:lvlText w:val="%1"/>
      <w:lvlJc w:val="left"/>
      <w:pPr>
        <w:ind w:left="432" w:hanging="432"/>
      </w:pPr>
      <w:rPr>
        <w:rFonts w:hint="eastAsia"/>
      </w:rPr>
    </w:lvl>
    <w:lvl w:ilvl="1" w:tentative="0">
      <w:start w:val="1"/>
      <w:numFmt w:val="decimal"/>
      <w:pStyle w:val="4"/>
      <w:suff w:val="space"/>
      <w:lvlText w:val="%1.%2"/>
      <w:lvlJc w:val="left"/>
      <w:pPr>
        <w:ind w:left="576" w:hanging="576"/>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2">
    <w:nsid w:val="54F403B5"/>
    <w:multiLevelType w:val="singleLevel"/>
    <w:tmpl w:val="54F403B5"/>
    <w:lvl w:ilvl="0" w:tentative="0">
      <w:start w:val="1"/>
      <w:numFmt w:val="chineseCounting"/>
      <w:suff w:val="nothing"/>
      <w:lvlText w:val="%1、"/>
      <w:lvlJc w:val="left"/>
    </w:lvl>
  </w:abstractNum>
  <w:abstractNum w:abstractNumId="13">
    <w:nsid w:val="718F4E0B"/>
    <w:multiLevelType w:val="singleLevel"/>
    <w:tmpl w:val="718F4E0B"/>
    <w:lvl w:ilvl="0" w:tentative="0">
      <w:start w:val="1"/>
      <w:numFmt w:val="decimal"/>
      <w:suff w:val="nothing"/>
      <w:lvlText w:val="（%1）"/>
      <w:lvlJc w:val="left"/>
      <w:pPr>
        <w:ind w:left="-300"/>
      </w:pPr>
    </w:lvl>
  </w:abstractNum>
  <w:abstractNum w:abstractNumId="14">
    <w:nsid w:val="75FA021B"/>
    <w:multiLevelType w:val="singleLevel"/>
    <w:tmpl w:val="75FA021B"/>
    <w:lvl w:ilvl="0" w:tentative="0">
      <w:start w:val="1"/>
      <w:numFmt w:val="decimal"/>
      <w:lvlText w:val="%1."/>
      <w:lvlJc w:val="left"/>
      <w:pPr>
        <w:tabs>
          <w:tab w:val="left" w:pos="312"/>
        </w:tabs>
      </w:pPr>
      <w:rPr>
        <w:rFonts w:cs="Times New Roman"/>
      </w:rPr>
    </w:lvl>
  </w:abstractNum>
  <w:num w:numId="1">
    <w:abstractNumId w:val="11"/>
  </w:num>
  <w:num w:numId="2">
    <w:abstractNumId w:val="4"/>
  </w:num>
  <w:num w:numId="3">
    <w:abstractNumId w:val="14"/>
  </w:num>
  <w:num w:numId="4">
    <w:abstractNumId w:val="0"/>
  </w:num>
  <w:num w:numId="5">
    <w:abstractNumId w:val="8"/>
  </w:num>
  <w:num w:numId="6">
    <w:abstractNumId w:val="9"/>
  </w:num>
  <w:num w:numId="7">
    <w:abstractNumId w:val="13"/>
  </w:num>
  <w:num w:numId="8">
    <w:abstractNumId w:val="3"/>
  </w:num>
  <w:num w:numId="9">
    <w:abstractNumId w:val="1"/>
  </w:num>
  <w:num w:numId="10">
    <w:abstractNumId w:val="10"/>
  </w:num>
  <w:num w:numId="11">
    <w:abstractNumId w:val="2"/>
  </w:num>
  <w:num w:numId="12">
    <w:abstractNumId w:val="6"/>
  </w:num>
  <w:num w:numId="13">
    <w:abstractNumId w:val="5"/>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revisionView w:markup="0"/>
  <w:trackRevisions w:val="1"/>
  <w:documentProtection w:enforcement="0"/>
  <w:defaultTabStop w:val="420"/>
  <w:doNotHyphenateCaps/>
  <w:drawingGridHorizontalSpacing w:val="105"/>
  <w:drawingGridVerticalSpacing w:val="158"/>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00F17"/>
    <w:rsid w:val="00001503"/>
    <w:rsid w:val="0002199D"/>
    <w:rsid w:val="0004261B"/>
    <w:rsid w:val="000455D1"/>
    <w:rsid w:val="0004585A"/>
    <w:rsid w:val="00051A10"/>
    <w:rsid w:val="0006294D"/>
    <w:rsid w:val="00062AB3"/>
    <w:rsid w:val="000A36D3"/>
    <w:rsid w:val="000D067B"/>
    <w:rsid w:val="000E49F9"/>
    <w:rsid w:val="000F06E9"/>
    <w:rsid w:val="000F4673"/>
    <w:rsid w:val="000F4C1C"/>
    <w:rsid w:val="00107BF6"/>
    <w:rsid w:val="00112D0E"/>
    <w:rsid w:val="00116C73"/>
    <w:rsid w:val="00122944"/>
    <w:rsid w:val="00154250"/>
    <w:rsid w:val="00165F2A"/>
    <w:rsid w:val="001728EE"/>
    <w:rsid w:val="00191927"/>
    <w:rsid w:val="001A3E7A"/>
    <w:rsid w:val="001D7044"/>
    <w:rsid w:val="001F762C"/>
    <w:rsid w:val="00201D62"/>
    <w:rsid w:val="0021318F"/>
    <w:rsid w:val="002165E9"/>
    <w:rsid w:val="002232BE"/>
    <w:rsid w:val="00226D4D"/>
    <w:rsid w:val="00243FB3"/>
    <w:rsid w:val="00250AF1"/>
    <w:rsid w:val="00251214"/>
    <w:rsid w:val="00275207"/>
    <w:rsid w:val="00275AD9"/>
    <w:rsid w:val="002A1620"/>
    <w:rsid w:val="002B1189"/>
    <w:rsid w:val="002D1FC6"/>
    <w:rsid w:val="002D51C5"/>
    <w:rsid w:val="002D5ACF"/>
    <w:rsid w:val="002E3E2F"/>
    <w:rsid w:val="002E4DD6"/>
    <w:rsid w:val="003102FB"/>
    <w:rsid w:val="00313638"/>
    <w:rsid w:val="003171FB"/>
    <w:rsid w:val="00332E30"/>
    <w:rsid w:val="00346584"/>
    <w:rsid w:val="00346DD8"/>
    <w:rsid w:val="003638D8"/>
    <w:rsid w:val="003639DE"/>
    <w:rsid w:val="003645B3"/>
    <w:rsid w:val="0037446B"/>
    <w:rsid w:val="003806B8"/>
    <w:rsid w:val="003907AB"/>
    <w:rsid w:val="003A0D2A"/>
    <w:rsid w:val="003A1960"/>
    <w:rsid w:val="003B75F0"/>
    <w:rsid w:val="003C5E00"/>
    <w:rsid w:val="003D4ECD"/>
    <w:rsid w:val="003E32CD"/>
    <w:rsid w:val="003F595C"/>
    <w:rsid w:val="003F78E0"/>
    <w:rsid w:val="0040648F"/>
    <w:rsid w:val="00414343"/>
    <w:rsid w:val="00417D90"/>
    <w:rsid w:val="004223B8"/>
    <w:rsid w:val="0042491E"/>
    <w:rsid w:val="00441FAE"/>
    <w:rsid w:val="00446CEF"/>
    <w:rsid w:val="00452C78"/>
    <w:rsid w:val="00462ED2"/>
    <w:rsid w:val="0046320E"/>
    <w:rsid w:val="00463352"/>
    <w:rsid w:val="004811AA"/>
    <w:rsid w:val="00491BDF"/>
    <w:rsid w:val="00492E70"/>
    <w:rsid w:val="004A2A54"/>
    <w:rsid w:val="004A44AA"/>
    <w:rsid w:val="004B20C8"/>
    <w:rsid w:val="004B4165"/>
    <w:rsid w:val="004B41F3"/>
    <w:rsid w:val="004C2DD5"/>
    <w:rsid w:val="004C44FA"/>
    <w:rsid w:val="004E66F6"/>
    <w:rsid w:val="005176A9"/>
    <w:rsid w:val="00523883"/>
    <w:rsid w:val="0054372B"/>
    <w:rsid w:val="005439FA"/>
    <w:rsid w:val="00561B0B"/>
    <w:rsid w:val="0057140A"/>
    <w:rsid w:val="00582481"/>
    <w:rsid w:val="00584BEC"/>
    <w:rsid w:val="0059487B"/>
    <w:rsid w:val="005A1E9A"/>
    <w:rsid w:val="005A410D"/>
    <w:rsid w:val="005D6998"/>
    <w:rsid w:val="00607C73"/>
    <w:rsid w:val="00615CB3"/>
    <w:rsid w:val="00616E31"/>
    <w:rsid w:val="00624393"/>
    <w:rsid w:val="00625D50"/>
    <w:rsid w:val="00635EB5"/>
    <w:rsid w:val="00655E3C"/>
    <w:rsid w:val="00663E40"/>
    <w:rsid w:val="00670734"/>
    <w:rsid w:val="00674C42"/>
    <w:rsid w:val="00680F4D"/>
    <w:rsid w:val="00683396"/>
    <w:rsid w:val="00683E7C"/>
    <w:rsid w:val="00696B76"/>
    <w:rsid w:val="006A1428"/>
    <w:rsid w:val="006B1C70"/>
    <w:rsid w:val="006B4465"/>
    <w:rsid w:val="006C01EC"/>
    <w:rsid w:val="006C2786"/>
    <w:rsid w:val="006E0C84"/>
    <w:rsid w:val="006F4DFE"/>
    <w:rsid w:val="00704B23"/>
    <w:rsid w:val="00720551"/>
    <w:rsid w:val="00767E76"/>
    <w:rsid w:val="00771BFE"/>
    <w:rsid w:val="00792925"/>
    <w:rsid w:val="007A2629"/>
    <w:rsid w:val="007C1005"/>
    <w:rsid w:val="007C52FB"/>
    <w:rsid w:val="007C7544"/>
    <w:rsid w:val="007E76D9"/>
    <w:rsid w:val="007E7DE2"/>
    <w:rsid w:val="007F7A18"/>
    <w:rsid w:val="008000E9"/>
    <w:rsid w:val="00802325"/>
    <w:rsid w:val="00806EAF"/>
    <w:rsid w:val="00810314"/>
    <w:rsid w:val="0081778E"/>
    <w:rsid w:val="00820750"/>
    <w:rsid w:val="008272FC"/>
    <w:rsid w:val="00847BE5"/>
    <w:rsid w:val="0085220F"/>
    <w:rsid w:val="00855B29"/>
    <w:rsid w:val="008618DC"/>
    <w:rsid w:val="0086410A"/>
    <w:rsid w:val="008656B0"/>
    <w:rsid w:val="00875AC9"/>
    <w:rsid w:val="008765C3"/>
    <w:rsid w:val="0088066B"/>
    <w:rsid w:val="008807ED"/>
    <w:rsid w:val="0088496C"/>
    <w:rsid w:val="00891BA9"/>
    <w:rsid w:val="008C55AE"/>
    <w:rsid w:val="008D349F"/>
    <w:rsid w:val="008E422D"/>
    <w:rsid w:val="008F5018"/>
    <w:rsid w:val="00912983"/>
    <w:rsid w:val="009149C1"/>
    <w:rsid w:val="0092485D"/>
    <w:rsid w:val="009501D3"/>
    <w:rsid w:val="00964258"/>
    <w:rsid w:val="0098003D"/>
    <w:rsid w:val="009B3E22"/>
    <w:rsid w:val="009D0731"/>
    <w:rsid w:val="009D576B"/>
    <w:rsid w:val="009D7DF0"/>
    <w:rsid w:val="009E3D2C"/>
    <w:rsid w:val="009F0D00"/>
    <w:rsid w:val="009F3459"/>
    <w:rsid w:val="00A0183F"/>
    <w:rsid w:val="00A14C19"/>
    <w:rsid w:val="00A24CB5"/>
    <w:rsid w:val="00A30B75"/>
    <w:rsid w:val="00A51DC9"/>
    <w:rsid w:val="00A561B9"/>
    <w:rsid w:val="00A730CA"/>
    <w:rsid w:val="00A9111E"/>
    <w:rsid w:val="00A96C38"/>
    <w:rsid w:val="00AA1D6F"/>
    <w:rsid w:val="00AC45B4"/>
    <w:rsid w:val="00AD682D"/>
    <w:rsid w:val="00B01964"/>
    <w:rsid w:val="00B10D42"/>
    <w:rsid w:val="00B12F04"/>
    <w:rsid w:val="00B15DDF"/>
    <w:rsid w:val="00B31BFD"/>
    <w:rsid w:val="00B3382E"/>
    <w:rsid w:val="00B5399A"/>
    <w:rsid w:val="00B72B07"/>
    <w:rsid w:val="00B85EAB"/>
    <w:rsid w:val="00BB3F4B"/>
    <w:rsid w:val="00BC7C1E"/>
    <w:rsid w:val="00BD161F"/>
    <w:rsid w:val="00BE0DD6"/>
    <w:rsid w:val="00BE222A"/>
    <w:rsid w:val="00BE3743"/>
    <w:rsid w:val="00BE4F0E"/>
    <w:rsid w:val="00C00ACE"/>
    <w:rsid w:val="00C068E1"/>
    <w:rsid w:val="00C31D3D"/>
    <w:rsid w:val="00C34A14"/>
    <w:rsid w:val="00C45068"/>
    <w:rsid w:val="00C52E14"/>
    <w:rsid w:val="00C610B0"/>
    <w:rsid w:val="00C65624"/>
    <w:rsid w:val="00C716C9"/>
    <w:rsid w:val="00C71C50"/>
    <w:rsid w:val="00C767D4"/>
    <w:rsid w:val="00C76F3B"/>
    <w:rsid w:val="00CB4902"/>
    <w:rsid w:val="00CB6273"/>
    <w:rsid w:val="00CC232E"/>
    <w:rsid w:val="00CC3DE2"/>
    <w:rsid w:val="00CD1804"/>
    <w:rsid w:val="00CE4D1B"/>
    <w:rsid w:val="00CF7AF2"/>
    <w:rsid w:val="00D117BA"/>
    <w:rsid w:val="00D13ADB"/>
    <w:rsid w:val="00D220E4"/>
    <w:rsid w:val="00D603C1"/>
    <w:rsid w:val="00D731C1"/>
    <w:rsid w:val="00D869EF"/>
    <w:rsid w:val="00D974D8"/>
    <w:rsid w:val="00DA3EDF"/>
    <w:rsid w:val="00DA5164"/>
    <w:rsid w:val="00DC4B61"/>
    <w:rsid w:val="00DD188E"/>
    <w:rsid w:val="00DD1EFC"/>
    <w:rsid w:val="00DD32AE"/>
    <w:rsid w:val="00DF1EBB"/>
    <w:rsid w:val="00DF7DAB"/>
    <w:rsid w:val="00E03442"/>
    <w:rsid w:val="00E253CA"/>
    <w:rsid w:val="00E319E7"/>
    <w:rsid w:val="00E452AE"/>
    <w:rsid w:val="00E45F1A"/>
    <w:rsid w:val="00E5764B"/>
    <w:rsid w:val="00E663E4"/>
    <w:rsid w:val="00E67C65"/>
    <w:rsid w:val="00E7788A"/>
    <w:rsid w:val="00E936B3"/>
    <w:rsid w:val="00EC18E9"/>
    <w:rsid w:val="00EC7A17"/>
    <w:rsid w:val="00ED5039"/>
    <w:rsid w:val="00EF2797"/>
    <w:rsid w:val="00F10AC9"/>
    <w:rsid w:val="00F127FF"/>
    <w:rsid w:val="00F21B06"/>
    <w:rsid w:val="00F41457"/>
    <w:rsid w:val="00F4402B"/>
    <w:rsid w:val="00F4419E"/>
    <w:rsid w:val="00F72C48"/>
    <w:rsid w:val="00F7484A"/>
    <w:rsid w:val="00F96DCE"/>
    <w:rsid w:val="00FB6666"/>
    <w:rsid w:val="00FC1944"/>
    <w:rsid w:val="00FD4075"/>
    <w:rsid w:val="00FD457D"/>
    <w:rsid w:val="00FD6DA1"/>
    <w:rsid w:val="00FE4FF9"/>
    <w:rsid w:val="00FF1405"/>
    <w:rsid w:val="010E6E92"/>
    <w:rsid w:val="01514663"/>
    <w:rsid w:val="015B511D"/>
    <w:rsid w:val="01935887"/>
    <w:rsid w:val="01A666DA"/>
    <w:rsid w:val="01E05320"/>
    <w:rsid w:val="01FB4083"/>
    <w:rsid w:val="02340D23"/>
    <w:rsid w:val="023E577E"/>
    <w:rsid w:val="02833336"/>
    <w:rsid w:val="02EA40CD"/>
    <w:rsid w:val="036C2CC6"/>
    <w:rsid w:val="03814815"/>
    <w:rsid w:val="03F26FD7"/>
    <w:rsid w:val="04777E7D"/>
    <w:rsid w:val="04C85F46"/>
    <w:rsid w:val="04CC341D"/>
    <w:rsid w:val="05137CD7"/>
    <w:rsid w:val="055A50B5"/>
    <w:rsid w:val="05877E33"/>
    <w:rsid w:val="060B26E0"/>
    <w:rsid w:val="063D0FB4"/>
    <w:rsid w:val="064121F6"/>
    <w:rsid w:val="06734DC6"/>
    <w:rsid w:val="06894391"/>
    <w:rsid w:val="069A3F03"/>
    <w:rsid w:val="069E1139"/>
    <w:rsid w:val="06EB51F1"/>
    <w:rsid w:val="07132E29"/>
    <w:rsid w:val="07182E49"/>
    <w:rsid w:val="071C2CF6"/>
    <w:rsid w:val="074B551A"/>
    <w:rsid w:val="07C719B2"/>
    <w:rsid w:val="087F1778"/>
    <w:rsid w:val="08847D7A"/>
    <w:rsid w:val="088D3477"/>
    <w:rsid w:val="0890739F"/>
    <w:rsid w:val="08B546A6"/>
    <w:rsid w:val="091C1110"/>
    <w:rsid w:val="093E7303"/>
    <w:rsid w:val="095D57B8"/>
    <w:rsid w:val="096A2124"/>
    <w:rsid w:val="0A2424E4"/>
    <w:rsid w:val="0A2876D9"/>
    <w:rsid w:val="0A3A569A"/>
    <w:rsid w:val="0A665F6E"/>
    <w:rsid w:val="0AC56FBF"/>
    <w:rsid w:val="0ADD3852"/>
    <w:rsid w:val="0BD303ED"/>
    <w:rsid w:val="0C1E2BA0"/>
    <w:rsid w:val="0C765CB2"/>
    <w:rsid w:val="0CBD0583"/>
    <w:rsid w:val="0D434C1E"/>
    <w:rsid w:val="0DB625E6"/>
    <w:rsid w:val="0DB73565"/>
    <w:rsid w:val="0DD36EB9"/>
    <w:rsid w:val="0DE5642E"/>
    <w:rsid w:val="0E1A3FFE"/>
    <w:rsid w:val="0E7924B5"/>
    <w:rsid w:val="0E7B1859"/>
    <w:rsid w:val="0E813E92"/>
    <w:rsid w:val="0E970358"/>
    <w:rsid w:val="0F147249"/>
    <w:rsid w:val="0F381D19"/>
    <w:rsid w:val="0F810798"/>
    <w:rsid w:val="0F84500F"/>
    <w:rsid w:val="0FD221B2"/>
    <w:rsid w:val="102629E3"/>
    <w:rsid w:val="10392EAE"/>
    <w:rsid w:val="1049183E"/>
    <w:rsid w:val="10706EC2"/>
    <w:rsid w:val="11266886"/>
    <w:rsid w:val="11286AB4"/>
    <w:rsid w:val="114C2708"/>
    <w:rsid w:val="11617F02"/>
    <w:rsid w:val="11B71C14"/>
    <w:rsid w:val="11F27D2E"/>
    <w:rsid w:val="122E0681"/>
    <w:rsid w:val="1233442A"/>
    <w:rsid w:val="12807280"/>
    <w:rsid w:val="12923FFF"/>
    <w:rsid w:val="12E14137"/>
    <w:rsid w:val="13B5316D"/>
    <w:rsid w:val="13CD65B1"/>
    <w:rsid w:val="148463E6"/>
    <w:rsid w:val="1498766E"/>
    <w:rsid w:val="14D20D9B"/>
    <w:rsid w:val="15093EF7"/>
    <w:rsid w:val="1516009D"/>
    <w:rsid w:val="153159F4"/>
    <w:rsid w:val="1590684E"/>
    <w:rsid w:val="159965F1"/>
    <w:rsid w:val="15A72BED"/>
    <w:rsid w:val="15C154FF"/>
    <w:rsid w:val="15D16A75"/>
    <w:rsid w:val="1621170E"/>
    <w:rsid w:val="16BE1FC9"/>
    <w:rsid w:val="17132AEA"/>
    <w:rsid w:val="172D078B"/>
    <w:rsid w:val="17C57F05"/>
    <w:rsid w:val="17F15BF1"/>
    <w:rsid w:val="181C3304"/>
    <w:rsid w:val="185A295C"/>
    <w:rsid w:val="18A65827"/>
    <w:rsid w:val="18B21069"/>
    <w:rsid w:val="18B91D2B"/>
    <w:rsid w:val="18C40414"/>
    <w:rsid w:val="191641DB"/>
    <w:rsid w:val="194A053B"/>
    <w:rsid w:val="199A1177"/>
    <w:rsid w:val="19B71C72"/>
    <w:rsid w:val="19F64A65"/>
    <w:rsid w:val="1A3C7EC0"/>
    <w:rsid w:val="1A472C97"/>
    <w:rsid w:val="1A60180F"/>
    <w:rsid w:val="1A641854"/>
    <w:rsid w:val="1A6A6D44"/>
    <w:rsid w:val="1A817123"/>
    <w:rsid w:val="1A844E03"/>
    <w:rsid w:val="1AD84F90"/>
    <w:rsid w:val="1B1D060A"/>
    <w:rsid w:val="1BCA25D5"/>
    <w:rsid w:val="1BDC6906"/>
    <w:rsid w:val="1C093ECB"/>
    <w:rsid w:val="1C300295"/>
    <w:rsid w:val="1C3C69B6"/>
    <w:rsid w:val="1C665E06"/>
    <w:rsid w:val="1C9253E6"/>
    <w:rsid w:val="1CAF15DF"/>
    <w:rsid w:val="1CB32BE3"/>
    <w:rsid w:val="1CE43D62"/>
    <w:rsid w:val="1CE4433A"/>
    <w:rsid w:val="1CFD5CD5"/>
    <w:rsid w:val="1D630BE7"/>
    <w:rsid w:val="1DBC50ED"/>
    <w:rsid w:val="1E1E2534"/>
    <w:rsid w:val="1E6549DE"/>
    <w:rsid w:val="1E7372E9"/>
    <w:rsid w:val="1EC52C81"/>
    <w:rsid w:val="1EE84AA8"/>
    <w:rsid w:val="1EFB339C"/>
    <w:rsid w:val="1F143134"/>
    <w:rsid w:val="1F1866E4"/>
    <w:rsid w:val="1F4D304D"/>
    <w:rsid w:val="1FD91DFA"/>
    <w:rsid w:val="20042058"/>
    <w:rsid w:val="206E30A7"/>
    <w:rsid w:val="20743E4C"/>
    <w:rsid w:val="20752899"/>
    <w:rsid w:val="208B4B0C"/>
    <w:rsid w:val="20925798"/>
    <w:rsid w:val="20E1183E"/>
    <w:rsid w:val="211B6DAF"/>
    <w:rsid w:val="214C3F04"/>
    <w:rsid w:val="21822C84"/>
    <w:rsid w:val="21CF11AD"/>
    <w:rsid w:val="21D564EB"/>
    <w:rsid w:val="21DA67C9"/>
    <w:rsid w:val="21E17E8F"/>
    <w:rsid w:val="21EF792F"/>
    <w:rsid w:val="21FD745F"/>
    <w:rsid w:val="228447E5"/>
    <w:rsid w:val="22B04FE0"/>
    <w:rsid w:val="231121BB"/>
    <w:rsid w:val="233169B6"/>
    <w:rsid w:val="23395713"/>
    <w:rsid w:val="23424F53"/>
    <w:rsid w:val="23452952"/>
    <w:rsid w:val="23616DE8"/>
    <w:rsid w:val="236E14E2"/>
    <w:rsid w:val="237D4DE5"/>
    <w:rsid w:val="23B2716A"/>
    <w:rsid w:val="240A5C3D"/>
    <w:rsid w:val="242379FA"/>
    <w:rsid w:val="244666CC"/>
    <w:rsid w:val="25063875"/>
    <w:rsid w:val="257707D6"/>
    <w:rsid w:val="25CF18DB"/>
    <w:rsid w:val="25E55394"/>
    <w:rsid w:val="26741DCF"/>
    <w:rsid w:val="272D6737"/>
    <w:rsid w:val="277E1E75"/>
    <w:rsid w:val="27914C2E"/>
    <w:rsid w:val="27966A45"/>
    <w:rsid w:val="279E21C5"/>
    <w:rsid w:val="27A5310E"/>
    <w:rsid w:val="27F865FE"/>
    <w:rsid w:val="281C0B58"/>
    <w:rsid w:val="286A6834"/>
    <w:rsid w:val="286F68E1"/>
    <w:rsid w:val="288021B7"/>
    <w:rsid w:val="29A10C92"/>
    <w:rsid w:val="29D148D0"/>
    <w:rsid w:val="2A5E5B7C"/>
    <w:rsid w:val="2AC803DC"/>
    <w:rsid w:val="2ACB14A0"/>
    <w:rsid w:val="2AD11565"/>
    <w:rsid w:val="2B10565A"/>
    <w:rsid w:val="2B527033"/>
    <w:rsid w:val="2B930FCA"/>
    <w:rsid w:val="2BA61FCB"/>
    <w:rsid w:val="2C181807"/>
    <w:rsid w:val="2C1A0BC8"/>
    <w:rsid w:val="2C1F576B"/>
    <w:rsid w:val="2C8B2053"/>
    <w:rsid w:val="2C93209A"/>
    <w:rsid w:val="2CC67A84"/>
    <w:rsid w:val="2CD029CD"/>
    <w:rsid w:val="2D21192E"/>
    <w:rsid w:val="2D442627"/>
    <w:rsid w:val="2D4C6852"/>
    <w:rsid w:val="2D967336"/>
    <w:rsid w:val="2DAF6485"/>
    <w:rsid w:val="2DC1674C"/>
    <w:rsid w:val="2E7876D2"/>
    <w:rsid w:val="2F052C5D"/>
    <w:rsid w:val="2F2C710F"/>
    <w:rsid w:val="2F45057C"/>
    <w:rsid w:val="2F4826FE"/>
    <w:rsid w:val="2F530DE3"/>
    <w:rsid w:val="2F583F83"/>
    <w:rsid w:val="2F607D67"/>
    <w:rsid w:val="2F90386C"/>
    <w:rsid w:val="2F945898"/>
    <w:rsid w:val="2FAC068E"/>
    <w:rsid w:val="2FE27D3F"/>
    <w:rsid w:val="2FEF4A12"/>
    <w:rsid w:val="30143D85"/>
    <w:rsid w:val="30357C84"/>
    <w:rsid w:val="30647EEB"/>
    <w:rsid w:val="30DA7C66"/>
    <w:rsid w:val="31480888"/>
    <w:rsid w:val="315D2DB7"/>
    <w:rsid w:val="31752B09"/>
    <w:rsid w:val="32224886"/>
    <w:rsid w:val="32DF7D19"/>
    <w:rsid w:val="333741F8"/>
    <w:rsid w:val="334F65EC"/>
    <w:rsid w:val="33AE225C"/>
    <w:rsid w:val="33D237F6"/>
    <w:rsid w:val="341548E3"/>
    <w:rsid w:val="34497273"/>
    <w:rsid w:val="346C6723"/>
    <w:rsid w:val="34913EA7"/>
    <w:rsid w:val="34AB3C19"/>
    <w:rsid w:val="34D22520"/>
    <w:rsid w:val="34F72533"/>
    <w:rsid w:val="35354043"/>
    <w:rsid w:val="35442043"/>
    <w:rsid w:val="357D3424"/>
    <w:rsid w:val="357F37E4"/>
    <w:rsid w:val="35BB40A4"/>
    <w:rsid w:val="36230503"/>
    <w:rsid w:val="366B493E"/>
    <w:rsid w:val="36747416"/>
    <w:rsid w:val="36770C32"/>
    <w:rsid w:val="36B5516B"/>
    <w:rsid w:val="36C671B9"/>
    <w:rsid w:val="36CC48A0"/>
    <w:rsid w:val="36FB47C6"/>
    <w:rsid w:val="37345C09"/>
    <w:rsid w:val="37393244"/>
    <w:rsid w:val="37712A39"/>
    <w:rsid w:val="377C4239"/>
    <w:rsid w:val="379D726D"/>
    <w:rsid w:val="37BF7209"/>
    <w:rsid w:val="37E06FCE"/>
    <w:rsid w:val="38145724"/>
    <w:rsid w:val="382F5D5E"/>
    <w:rsid w:val="38A827E2"/>
    <w:rsid w:val="38E91B87"/>
    <w:rsid w:val="395B1D63"/>
    <w:rsid w:val="395C6A5C"/>
    <w:rsid w:val="39F644D6"/>
    <w:rsid w:val="3A1A42ED"/>
    <w:rsid w:val="3A247BB8"/>
    <w:rsid w:val="3AD267D5"/>
    <w:rsid w:val="3AE50133"/>
    <w:rsid w:val="3AF16BA4"/>
    <w:rsid w:val="3B142CA0"/>
    <w:rsid w:val="3B345EA5"/>
    <w:rsid w:val="3B927B77"/>
    <w:rsid w:val="3BA61A05"/>
    <w:rsid w:val="3BD06B58"/>
    <w:rsid w:val="3C51571B"/>
    <w:rsid w:val="3C8C6A7E"/>
    <w:rsid w:val="3CD7321E"/>
    <w:rsid w:val="3CE5417C"/>
    <w:rsid w:val="3D1B1796"/>
    <w:rsid w:val="3D6C1C5A"/>
    <w:rsid w:val="3D8D7ACB"/>
    <w:rsid w:val="3DB531EC"/>
    <w:rsid w:val="3DBF7131"/>
    <w:rsid w:val="3DC963B5"/>
    <w:rsid w:val="3DCE397A"/>
    <w:rsid w:val="3E19545F"/>
    <w:rsid w:val="3F0D3A65"/>
    <w:rsid w:val="3F5F194F"/>
    <w:rsid w:val="3F740A54"/>
    <w:rsid w:val="3F794F21"/>
    <w:rsid w:val="3FE07FF2"/>
    <w:rsid w:val="405E07BE"/>
    <w:rsid w:val="406260AE"/>
    <w:rsid w:val="40A32675"/>
    <w:rsid w:val="40E02C44"/>
    <w:rsid w:val="40E918A0"/>
    <w:rsid w:val="40FB3C42"/>
    <w:rsid w:val="41110F44"/>
    <w:rsid w:val="41434456"/>
    <w:rsid w:val="416326F1"/>
    <w:rsid w:val="417C51A6"/>
    <w:rsid w:val="419C2FC7"/>
    <w:rsid w:val="41DC0B96"/>
    <w:rsid w:val="41E83747"/>
    <w:rsid w:val="428F36D7"/>
    <w:rsid w:val="42C9527F"/>
    <w:rsid w:val="42ED1682"/>
    <w:rsid w:val="43036342"/>
    <w:rsid w:val="4347001F"/>
    <w:rsid w:val="436E568E"/>
    <w:rsid w:val="43F5066D"/>
    <w:rsid w:val="44251601"/>
    <w:rsid w:val="442C0C55"/>
    <w:rsid w:val="445D23ED"/>
    <w:rsid w:val="447E4B46"/>
    <w:rsid w:val="4563730C"/>
    <w:rsid w:val="459A3702"/>
    <w:rsid w:val="45A036DA"/>
    <w:rsid w:val="45A82449"/>
    <w:rsid w:val="4630324B"/>
    <w:rsid w:val="46455EA4"/>
    <w:rsid w:val="465549FC"/>
    <w:rsid w:val="465877D2"/>
    <w:rsid w:val="46590EF1"/>
    <w:rsid w:val="475B0D39"/>
    <w:rsid w:val="475D3A8C"/>
    <w:rsid w:val="47C2207E"/>
    <w:rsid w:val="47FE693A"/>
    <w:rsid w:val="48036A52"/>
    <w:rsid w:val="48611F55"/>
    <w:rsid w:val="48694FA0"/>
    <w:rsid w:val="488E768B"/>
    <w:rsid w:val="489759B7"/>
    <w:rsid w:val="48B07229"/>
    <w:rsid w:val="48FD2DFC"/>
    <w:rsid w:val="490B51D3"/>
    <w:rsid w:val="49282EFB"/>
    <w:rsid w:val="492F61FD"/>
    <w:rsid w:val="49B32CE9"/>
    <w:rsid w:val="49F41D5E"/>
    <w:rsid w:val="4A6A7D20"/>
    <w:rsid w:val="4A8A7E91"/>
    <w:rsid w:val="4AAD0B1D"/>
    <w:rsid w:val="4B042886"/>
    <w:rsid w:val="4B1E31F7"/>
    <w:rsid w:val="4BCB3573"/>
    <w:rsid w:val="4BE87EB6"/>
    <w:rsid w:val="4C1A130C"/>
    <w:rsid w:val="4C2E46AD"/>
    <w:rsid w:val="4C3B2127"/>
    <w:rsid w:val="4C5264D1"/>
    <w:rsid w:val="4C7E174F"/>
    <w:rsid w:val="4C7E6950"/>
    <w:rsid w:val="4C9211E3"/>
    <w:rsid w:val="4C972A29"/>
    <w:rsid w:val="4CC9059A"/>
    <w:rsid w:val="4CE75373"/>
    <w:rsid w:val="4D523B03"/>
    <w:rsid w:val="4DC25F4D"/>
    <w:rsid w:val="4DDA00AD"/>
    <w:rsid w:val="4E0272EF"/>
    <w:rsid w:val="4E0A397F"/>
    <w:rsid w:val="4E334AA3"/>
    <w:rsid w:val="4E5847B7"/>
    <w:rsid w:val="4E6A1EB9"/>
    <w:rsid w:val="4E827026"/>
    <w:rsid w:val="4F0E279A"/>
    <w:rsid w:val="4F3A5050"/>
    <w:rsid w:val="4FB477EE"/>
    <w:rsid w:val="4FE248F6"/>
    <w:rsid w:val="50502AF5"/>
    <w:rsid w:val="50B560F4"/>
    <w:rsid w:val="511105AF"/>
    <w:rsid w:val="518F418E"/>
    <w:rsid w:val="519F1664"/>
    <w:rsid w:val="51AE3090"/>
    <w:rsid w:val="51B063AB"/>
    <w:rsid w:val="52884098"/>
    <w:rsid w:val="52FD5ECE"/>
    <w:rsid w:val="535938E1"/>
    <w:rsid w:val="538F25EF"/>
    <w:rsid w:val="53D35879"/>
    <w:rsid w:val="545029BD"/>
    <w:rsid w:val="5462771B"/>
    <w:rsid w:val="547873B0"/>
    <w:rsid w:val="54BB347D"/>
    <w:rsid w:val="54F54A8A"/>
    <w:rsid w:val="553B6702"/>
    <w:rsid w:val="55625CCE"/>
    <w:rsid w:val="56060383"/>
    <w:rsid w:val="566D4B95"/>
    <w:rsid w:val="56D80640"/>
    <w:rsid w:val="571838EA"/>
    <w:rsid w:val="572656D4"/>
    <w:rsid w:val="576634D5"/>
    <w:rsid w:val="57790340"/>
    <w:rsid w:val="57B212BC"/>
    <w:rsid w:val="585036F8"/>
    <w:rsid w:val="585F30DA"/>
    <w:rsid w:val="58852278"/>
    <w:rsid w:val="592C5FE7"/>
    <w:rsid w:val="594B0990"/>
    <w:rsid w:val="596A2016"/>
    <w:rsid w:val="598630C5"/>
    <w:rsid w:val="59AD06A4"/>
    <w:rsid w:val="59B12F6A"/>
    <w:rsid w:val="59C02E62"/>
    <w:rsid w:val="59FA2DC3"/>
    <w:rsid w:val="5A010FF9"/>
    <w:rsid w:val="5A1E4B3F"/>
    <w:rsid w:val="5A4D586D"/>
    <w:rsid w:val="5A6249B0"/>
    <w:rsid w:val="5BD90D9C"/>
    <w:rsid w:val="5BE02613"/>
    <w:rsid w:val="5BF50434"/>
    <w:rsid w:val="5C0C2014"/>
    <w:rsid w:val="5C0F1098"/>
    <w:rsid w:val="5C1C5E65"/>
    <w:rsid w:val="5C275A04"/>
    <w:rsid w:val="5D685A25"/>
    <w:rsid w:val="5D7D63C4"/>
    <w:rsid w:val="5E867F9B"/>
    <w:rsid w:val="5EDD631A"/>
    <w:rsid w:val="5EE84C68"/>
    <w:rsid w:val="5F045A13"/>
    <w:rsid w:val="5F5222CE"/>
    <w:rsid w:val="5F786E10"/>
    <w:rsid w:val="5F855D05"/>
    <w:rsid w:val="5FCA6B48"/>
    <w:rsid w:val="5FCD2948"/>
    <w:rsid w:val="60981427"/>
    <w:rsid w:val="60981622"/>
    <w:rsid w:val="609E0524"/>
    <w:rsid w:val="60A97092"/>
    <w:rsid w:val="60EF739A"/>
    <w:rsid w:val="61117495"/>
    <w:rsid w:val="61681A68"/>
    <w:rsid w:val="61925ADA"/>
    <w:rsid w:val="621D5BA4"/>
    <w:rsid w:val="6268322D"/>
    <w:rsid w:val="62C9285E"/>
    <w:rsid w:val="62FD2CF7"/>
    <w:rsid w:val="63001EFA"/>
    <w:rsid w:val="63470A93"/>
    <w:rsid w:val="635B6748"/>
    <w:rsid w:val="638667CB"/>
    <w:rsid w:val="63947A95"/>
    <w:rsid w:val="63A92605"/>
    <w:rsid w:val="63B361C6"/>
    <w:rsid w:val="644E53B4"/>
    <w:rsid w:val="65205EAE"/>
    <w:rsid w:val="654C35A5"/>
    <w:rsid w:val="6550752F"/>
    <w:rsid w:val="65867E1B"/>
    <w:rsid w:val="65892F21"/>
    <w:rsid w:val="65CA49CF"/>
    <w:rsid w:val="662136A0"/>
    <w:rsid w:val="663C1F8C"/>
    <w:rsid w:val="664C4D63"/>
    <w:rsid w:val="667875E7"/>
    <w:rsid w:val="66BC09F3"/>
    <w:rsid w:val="66F51485"/>
    <w:rsid w:val="673112DC"/>
    <w:rsid w:val="67927E4D"/>
    <w:rsid w:val="67B13E07"/>
    <w:rsid w:val="67B167D1"/>
    <w:rsid w:val="6821598B"/>
    <w:rsid w:val="684B5059"/>
    <w:rsid w:val="685F1C50"/>
    <w:rsid w:val="68BC616A"/>
    <w:rsid w:val="6925672C"/>
    <w:rsid w:val="694078ED"/>
    <w:rsid w:val="699022E9"/>
    <w:rsid w:val="69AC00C0"/>
    <w:rsid w:val="69F93629"/>
    <w:rsid w:val="6A714498"/>
    <w:rsid w:val="6A845374"/>
    <w:rsid w:val="6AA307CE"/>
    <w:rsid w:val="6AF82AC5"/>
    <w:rsid w:val="6B1932A2"/>
    <w:rsid w:val="6B6C5A1F"/>
    <w:rsid w:val="6B782B1A"/>
    <w:rsid w:val="6B992734"/>
    <w:rsid w:val="6C033C17"/>
    <w:rsid w:val="6C464D18"/>
    <w:rsid w:val="6C551346"/>
    <w:rsid w:val="6CC87DEC"/>
    <w:rsid w:val="6D0D2278"/>
    <w:rsid w:val="6D26085F"/>
    <w:rsid w:val="6D5C132C"/>
    <w:rsid w:val="6D7D26B0"/>
    <w:rsid w:val="6E1B4027"/>
    <w:rsid w:val="6E1D4A1D"/>
    <w:rsid w:val="6E3C0C09"/>
    <w:rsid w:val="6E9747D2"/>
    <w:rsid w:val="6E9A685B"/>
    <w:rsid w:val="6EC46087"/>
    <w:rsid w:val="6EDC25E6"/>
    <w:rsid w:val="6F5262FA"/>
    <w:rsid w:val="6F94678D"/>
    <w:rsid w:val="6FD042F1"/>
    <w:rsid w:val="70061711"/>
    <w:rsid w:val="704959EA"/>
    <w:rsid w:val="706047ED"/>
    <w:rsid w:val="70BA5622"/>
    <w:rsid w:val="70C04FFE"/>
    <w:rsid w:val="71537463"/>
    <w:rsid w:val="71624A26"/>
    <w:rsid w:val="71AC2296"/>
    <w:rsid w:val="72BD5067"/>
    <w:rsid w:val="72C44E87"/>
    <w:rsid w:val="72C62C6E"/>
    <w:rsid w:val="72CC0F8D"/>
    <w:rsid w:val="72CD2502"/>
    <w:rsid w:val="73102A83"/>
    <w:rsid w:val="732B4C4C"/>
    <w:rsid w:val="73C4035D"/>
    <w:rsid w:val="742235C4"/>
    <w:rsid w:val="742304A1"/>
    <w:rsid w:val="743C23C7"/>
    <w:rsid w:val="74446E24"/>
    <w:rsid w:val="745919C6"/>
    <w:rsid w:val="74631E3F"/>
    <w:rsid w:val="74702A9A"/>
    <w:rsid w:val="747C73D8"/>
    <w:rsid w:val="74B11020"/>
    <w:rsid w:val="74BB7697"/>
    <w:rsid w:val="74BC20E6"/>
    <w:rsid w:val="74BE32A8"/>
    <w:rsid w:val="74C72B98"/>
    <w:rsid w:val="74F97C9D"/>
    <w:rsid w:val="756B594D"/>
    <w:rsid w:val="75B551AA"/>
    <w:rsid w:val="75DD0429"/>
    <w:rsid w:val="760E5965"/>
    <w:rsid w:val="761C2BBB"/>
    <w:rsid w:val="76256893"/>
    <w:rsid w:val="762D36F0"/>
    <w:rsid w:val="76627550"/>
    <w:rsid w:val="76C51CC8"/>
    <w:rsid w:val="76EB094B"/>
    <w:rsid w:val="77102312"/>
    <w:rsid w:val="771101C7"/>
    <w:rsid w:val="772720EE"/>
    <w:rsid w:val="776125DC"/>
    <w:rsid w:val="776A1DE8"/>
    <w:rsid w:val="77B92F09"/>
    <w:rsid w:val="77ED0B73"/>
    <w:rsid w:val="77F94C61"/>
    <w:rsid w:val="78036CE6"/>
    <w:rsid w:val="78415F2F"/>
    <w:rsid w:val="784F6BB9"/>
    <w:rsid w:val="785D00CA"/>
    <w:rsid w:val="7896233F"/>
    <w:rsid w:val="78A94AB8"/>
    <w:rsid w:val="79100E10"/>
    <w:rsid w:val="791C3BAA"/>
    <w:rsid w:val="7929591C"/>
    <w:rsid w:val="79717D3C"/>
    <w:rsid w:val="797E3A0E"/>
    <w:rsid w:val="79D50185"/>
    <w:rsid w:val="79E5111A"/>
    <w:rsid w:val="7A052462"/>
    <w:rsid w:val="7A6223B7"/>
    <w:rsid w:val="7A986693"/>
    <w:rsid w:val="7AB362AE"/>
    <w:rsid w:val="7AFD6E85"/>
    <w:rsid w:val="7AFF4A3E"/>
    <w:rsid w:val="7B0E322E"/>
    <w:rsid w:val="7B2A6BD6"/>
    <w:rsid w:val="7B440F99"/>
    <w:rsid w:val="7B4E7459"/>
    <w:rsid w:val="7B9B7780"/>
    <w:rsid w:val="7BAC3D28"/>
    <w:rsid w:val="7BCE5540"/>
    <w:rsid w:val="7BEA04A0"/>
    <w:rsid w:val="7C070CF7"/>
    <w:rsid w:val="7C382869"/>
    <w:rsid w:val="7D1765E7"/>
    <w:rsid w:val="7D3A220B"/>
    <w:rsid w:val="7D4F2810"/>
    <w:rsid w:val="7D822C69"/>
    <w:rsid w:val="7D872E89"/>
    <w:rsid w:val="7D88520A"/>
    <w:rsid w:val="7D8D3472"/>
    <w:rsid w:val="7D9079F4"/>
    <w:rsid w:val="7DC27AEA"/>
    <w:rsid w:val="7DDD6CEA"/>
    <w:rsid w:val="7DEC0D1F"/>
    <w:rsid w:val="7E3A03F9"/>
    <w:rsid w:val="7E3E73C8"/>
    <w:rsid w:val="7E3F4BA1"/>
    <w:rsid w:val="7E5964FB"/>
    <w:rsid w:val="7E636E14"/>
    <w:rsid w:val="7E7F2812"/>
    <w:rsid w:val="7E8868B1"/>
    <w:rsid w:val="7E952FAF"/>
    <w:rsid w:val="7EC934BC"/>
    <w:rsid w:val="7ED51702"/>
    <w:rsid w:val="7FAE4688"/>
    <w:rsid w:val="7FC51C02"/>
    <w:rsid w:val="7FC74079"/>
    <w:rsid w:val="7FCD455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0"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hint="eastAsia" w:ascii="宋体" w:hAnsi="宋体"/>
      <w:b/>
      <w:color w:val="000000"/>
      <w:kern w:val="0"/>
      <w:sz w:val="36"/>
      <w:szCs w:val="20"/>
    </w:rPr>
  </w:style>
  <w:style w:type="paragraph" w:styleId="4">
    <w:name w:val="heading 2"/>
    <w:basedOn w:val="1"/>
    <w:next w:val="1"/>
    <w:unhideWhenUsed/>
    <w:qFormat/>
    <w:uiPriority w:val="9"/>
    <w:pPr>
      <w:keepNext/>
      <w:keepLines/>
      <w:numPr>
        <w:ilvl w:val="1"/>
        <w:numId w:val="1"/>
      </w:numPr>
      <w:ind w:left="0" w:firstLine="0" w:firstLineChars="0"/>
      <w:outlineLvl w:val="1"/>
    </w:pPr>
    <w:rPr>
      <w:rFonts w:eastAsia="黑体" w:asciiTheme="majorHAnsi" w:hAnsiTheme="majorHAnsi" w:cstheme="majorBidi"/>
      <w:bCs/>
      <w:szCs w:val="32"/>
    </w:rPr>
  </w:style>
  <w:style w:type="paragraph" w:styleId="5">
    <w:name w:val="heading 3"/>
    <w:basedOn w:val="1"/>
    <w:next w:val="1"/>
    <w:link w:val="33"/>
    <w:qFormat/>
    <w:uiPriority w:val="9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szCs w:val="28"/>
    </w:rPr>
  </w:style>
  <w:style w:type="paragraph" w:styleId="7">
    <w:name w:val="heading 5"/>
    <w:basedOn w:val="1"/>
    <w:next w:val="1"/>
    <w:qFormat/>
    <w:uiPriority w:val="0"/>
    <w:pPr>
      <w:keepNext/>
      <w:keepLines/>
      <w:spacing w:before="280" w:beforeLines="0" w:beforeAutospacing="0" w:after="290" w:afterLines="0" w:afterAutospacing="0" w:line="372" w:lineRule="auto"/>
      <w:outlineLvl w:val="4"/>
    </w:pPr>
    <w:rPr>
      <w:rFonts w:hint="eastAsia" w:ascii="宋体" w:hAnsi="宋体"/>
      <w:b/>
      <w:sz w:val="28"/>
      <w:szCs w:val="28"/>
    </w:rPr>
  </w:style>
  <w:style w:type="paragraph" w:styleId="8">
    <w:name w:val="heading 6"/>
    <w:basedOn w:val="1"/>
    <w:next w:val="1"/>
    <w:qFormat/>
    <w:uiPriority w:val="1"/>
    <w:pPr>
      <w:ind w:left="480"/>
      <w:outlineLvl w:val="6"/>
    </w:pPr>
    <w:rPr>
      <w:rFonts w:ascii="宋体" w:hAnsi="宋体" w:eastAsia="宋体" w:cs="宋体"/>
      <w:b/>
      <w:bCs/>
      <w:sz w:val="24"/>
      <w:szCs w:val="24"/>
      <w:lang w:val="zh-CN" w:eastAsia="zh-CN" w:bidi="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spacing w:before="156" w:beforeLines="50" w:after="120" w:line="300" w:lineRule="auto"/>
      <w:ind w:firstLine="480"/>
    </w:pPr>
    <w:rPr>
      <w:rFonts w:ascii="Helvetica" w:hAnsi="Helvetica"/>
      <w:kern w:val="0"/>
      <w:sz w:val="24"/>
      <w:szCs w:val="24"/>
    </w:rPr>
  </w:style>
  <w:style w:type="paragraph" w:styleId="9">
    <w:name w:val="List Number"/>
    <w:basedOn w:val="1"/>
    <w:qFormat/>
    <w:uiPriority w:val="99"/>
    <w:pPr>
      <w:numPr>
        <w:ilvl w:val="0"/>
        <w:numId w:val="2"/>
      </w:numPr>
    </w:pPr>
  </w:style>
  <w:style w:type="paragraph" w:styleId="10">
    <w:name w:val="Normal Indent"/>
    <w:basedOn w:val="1"/>
    <w:qFormat/>
    <w:uiPriority w:val="99"/>
    <w:pPr>
      <w:ind w:firstLine="420"/>
    </w:pPr>
  </w:style>
  <w:style w:type="paragraph" w:styleId="11">
    <w:name w:val="caption"/>
    <w:basedOn w:val="1"/>
    <w:next w:val="1"/>
    <w:unhideWhenUsed/>
    <w:qFormat/>
    <w:uiPriority w:val="35"/>
    <w:rPr>
      <w:rFonts w:eastAsia="黑体" w:asciiTheme="majorHAnsi" w:hAnsiTheme="majorHAnsi" w:cstheme="majorBidi"/>
      <w:sz w:val="20"/>
      <w:szCs w:val="20"/>
    </w:rPr>
  </w:style>
  <w:style w:type="paragraph" w:styleId="12">
    <w:name w:val="annotation text"/>
    <w:basedOn w:val="1"/>
    <w:link w:val="34"/>
    <w:semiHidden/>
    <w:qFormat/>
    <w:uiPriority w:val="99"/>
    <w:pPr>
      <w:jc w:val="left"/>
    </w:pPr>
  </w:style>
  <w:style w:type="paragraph" w:styleId="13">
    <w:name w:val="Body Text"/>
    <w:basedOn w:val="1"/>
    <w:next w:val="14"/>
    <w:link w:val="36"/>
    <w:qFormat/>
    <w:uiPriority w:val="99"/>
    <w:pPr>
      <w:spacing w:line="360" w:lineRule="exact"/>
    </w:pPr>
    <w:rPr>
      <w:sz w:val="24"/>
      <w:szCs w:val="24"/>
    </w:rPr>
  </w:style>
  <w:style w:type="paragraph" w:styleId="14">
    <w:name w:val="Body Text First Indent"/>
    <w:basedOn w:val="13"/>
    <w:next w:val="1"/>
    <w:qFormat/>
    <w:locked/>
    <w:uiPriority w:val="0"/>
    <w:pPr>
      <w:autoSpaceDE w:val="0"/>
      <w:autoSpaceDN w:val="0"/>
      <w:adjustRightInd w:val="0"/>
      <w:spacing w:line="360" w:lineRule="auto"/>
      <w:ind w:firstLine="420" w:firstLineChars="100"/>
    </w:pPr>
  </w:style>
  <w:style w:type="paragraph" w:styleId="15">
    <w:name w:val="Body Text Indent"/>
    <w:basedOn w:val="1"/>
    <w:link w:val="37"/>
    <w:qFormat/>
    <w:uiPriority w:val="99"/>
    <w:pPr>
      <w:spacing w:after="120"/>
      <w:ind w:left="420" w:leftChars="200"/>
    </w:pPr>
  </w:style>
  <w:style w:type="paragraph" w:styleId="16">
    <w:name w:val="Plain Text"/>
    <w:basedOn w:val="1"/>
    <w:next w:val="1"/>
    <w:link w:val="38"/>
    <w:qFormat/>
    <w:uiPriority w:val="99"/>
    <w:rPr>
      <w:rFonts w:ascii="宋体" w:hAnsi="Courier New" w:cs="宋体"/>
    </w:rPr>
  </w:style>
  <w:style w:type="paragraph" w:styleId="17">
    <w:name w:val="Date"/>
    <w:basedOn w:val="1"/>
    <w:next w:val="1"/>
    <w:link w:val="39"/>
    <w:qFormat/>
    <w:uiPriority w:val="99"/>
    <w:pPr>
      <w:ind w:left="2500" w:leftChars="2500"/>
    </w:pPr>
    <w:rPr>
      <w:rFonts w:ascii="Calibri" w:hAnsi="Calibri" w:eastAsia="楷体_GB2312" w:cs="Calibri"/>
      <w:sz w:val="32"/>
      <w:szCs w:val="32"/>
    </w:rPr>
  </w:style>
  <w:style w:type="paragraph" w:styleId="18">
    <w:name w:val="Balloon Text"/>
    <w:basedOn w:val="1"/>
    <w:link w:val="40"/>
    <w:semiHidden/>
    <w:qFormat/>
    <w:uiPriority w:val="99"/>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header"/>
    <w:basedOn w:val="1"/>
    <w:link w:val="4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1">
    <w:name w:val="Body Text 2"/>
    <w:basedOn w:val="1"/>
    <w:qFormat/>
    <w:locked/>
    <w:uiPriority w:val="0"/>
    <w:pPr>
      <w:spacing w:after="120" w:line="480" w:lineRule="auto"/>
    </w:pPr>
    <w:rPr>
      <w:rFonts w:ascii="Times New Roman" w:hAnsi="Times New Roman" w:cs="Times New Roman"/>
    </w:rPr>
  </w:style>
  <w:style w:type="paragraph" w:styleId="22">
    <w:name w:val="Normal (Web)"/>
    <w:basedOn w:val="1"/>
    <w:link w:val="68"/>
    <w:qFormat/>
    <w:uiPriority w:val="99"/>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24">
    <w:name w:val="annotation subject"/>
    <w:basedOn w:val="12"/>
    <w:next w:val="12"/>
    <w:link w:val="35"/>
    <w:semiHidden/>
    <w:qFormat/>
    <w:uiPriority w:val="99"/>
    <w:rPr>
      <w:b/>
      <w:bCs/>
    </w:rPr>
  </w:style>
  <w:style w:type="table" w:styleId="26">
    <w:name w:val="Table Grid"/>
    <w:basedOn w:val="2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Hyperlink"/>
    <w:basedOn w:val="27"/>
    <w:qFormat/>
    <w:locked/>
    <w:uiPriority w:val="0"/>
    <w:rPr>
      <w:color w:val="0000FF"/>
      <w:u w:val="single"/>
    </w:rPr>
  </w:style>
  <w:style w:type="character" w:styleId="29">
    <w:name w:val="annotation reference"/>
    <w:basedOn w:val="27"/>
    <w:semiHidden/>
    <w:qFormat/>
    <w:uiPriority w:val="99"/>
    <w:rPr>
      <w:rFonts w:cs="Times New Roman"/>
      <w:sz w:val="21"/>
      <w:szCs w:val="21"/>
    </w:rPr>
  </w:style>
  <w:style w:type="paragraph" w:customStyle="1" w:styleId="30">
    <w:name w:val="表格文字"/>
    <w:basedOn w:val="15"/>
    <w:next w:val="13"/>
    <w:qFormat/>
    <w:uiPriority w:val="99"/>
    <w:pPr>
      <w:spacing w:line="420" w:lineRule="atLeast"/>
      <w:textAlignment w:val="baseline"/>
    </w:pPr>
    <w:rPr>
      <w:rFonts w:ascii="Calibri" w:hAnsi="Calibri"/>
    </w:rPr>
  </w:style>
  <w:style w:type="paragraph" w:customStyle="1" w:styleId="31">
    <w:name w:val="Fließtext"/>
    <w:basedOn w:val="1"/>
    <w:qFormat/>
    <w:uiPriority w:val="0"/>
    <w:pPr>
      <w:overflowPunct w:val="0"/>
      <w:autoSpaceDE w:val="0"/>
      <w:autoSpaceDN w:val="0"/>
      <w:adjustRightInd w:val="0"/>
      <w:textAlignment w:val="baseline"/>
    </w:pPr>
    <w:rPr>
      <w:kern w:val="28"/>
    </w:rPr>
  </w:style>
  <w:style w:type="paragraph" w:customStyle="1" w:styleId="32">
    <w:name w:val="[Normal]"/>
    <w:qFormat/>
    <w:uiPriority w:val="0"/>
    <w:rPr>
      <w:rFonts w:ascii="宋体" w:hAnsi="宋体" w:eastAsia="宋体" w:cs="Times New Roman"/>
      <w:sz w:val="24"/>
      <w:szCs w:val="22"/>
      <w:lang w:val="zh-CN" w:eastAsia="zh-CN" w:bidi="ar-SA"/>
    </w:rPr>
  </w:style>
  <w:style w:type="character" w:customStyle="1" w:styleId="33">
    <w:name w:val="标题 3 Char"/>
    <w:basedOn w:val="27"/>
    <w:link w:val="5"/>
    <w:semiHidden/>
    <w:qFormat/>
    <w:locked/>
    <w:uiPriority w:val="99"/>
    <w:rPr>
      <w:rFonts w:cs="Times New Roman"/>
      <w:b/>
      <w:bCs/>
      <w:sz w:val="32"/>
      <w:szCs w:val="32"/>
    </w:rPr>
  </w:style>
  <w:style w:type="character" w:customStyle="1" w:styleId="34">
    <w:name w:val="批注文字 Char"/>
    <w:basedOn w:val="27"/>
    <w:link w:val="12"/>
    <w:qFormat/>
    <w:locked/>
    <w:uiPriority w:val="99"/>
    <w:rPr>
      <w:rFonts w:ascii="Times New Roman" w:hAnsi="Times New Roman" w:eastAsia="宋体" w:cs="Times New Roman"/>
      <w:kern w:val="2"/>
      <w:sz w:val="24"/>
      <w:szCs w:val="24"/>
    </w:rPr>
  </w:style>
  <w:style w:type="character" w:customStyle="1" w:styleId="35">
    <w:name w:val="批注主题 Char"/>
    <w:basedOn w:val="34"/>
    <w:link w:val="24"/>
    <w:qFormat/>
    <w:locked/>
    <w:uiPriority w:val="99"/>
    <w:rPr>
      <w:b/>
      <w:bCs/>
    </w:rPr>
  </w:style>
  <w:style w:type="character" w:customStyle="1" w:styleId="36">
    <w:name w:val="正文文本 Char"/>
    <w:basedOn w:val="27"/>
    <w:link w:val="13"/>
    <w:semiHidden/>
    <w:qFormat/>
    <w:locked/>
    <w:uiPriority w:val="99"/>
    <w:rPr>
      <w:rFonts w:cs="Times New Roman"/>
      <w:sz w:val="21"/>
      <w:szCs w:val="21"/>
    </w:rPr>
  </w:style>
  <w:style w:type="character" w:customStyle="1" w:styleId="37">
    <w:name w:val="正文文本缩进 Char"/>
    <w:basedOn w:val="27"/>
    <w:link w:val="15"/>
    <w:qFormat/>
    <w:locked/>
    <w:uiPriority w:val="99"/>
    <w:rPr>
      <w:rFonts w:cs="Times New Roman"/>
      <w:kern w:val="2"/>
      <w:sz w:val="24"/>
      <w:szCs w:val="24"/>
    </w:rPr>
  </w:style>
  <w:style w:type="character" w:customStyle="1" w:styleId="38">
    <w:name w:val="纯文本 Char"/>
    <w:basedOn w:val="27"/>
    <w:link w:val="16"/>
    <w:semiHidden/>
    <w:qFormat/>
    <w:locked/>
    <w:uiPriority w:val="99"/>
    <w:rPr>
      <w:rFonts w:ascii="宋体" w:hAnsi="Courier New" w:cs="Courier New"/>
      <w:sz w:val="21"/>
      <w:szCs w:val="21"/>
    </w:rPr>
  </w:style>
  <w:style w:type="character" w:customStyle="1" w:styleId="39">
    <w:name w:val="日期 Char"/>
    <w:basedOn w:val="27"/>
    <w:link w:val="17"/>
    <w:semiHidden/>
    <w:qFormat/>
    <w:locked/>
    <w:uiPriority w:val="99"/>
    <w:rPr>
      <w:rFonts w:cs="Times New Roman"/>
      <w:sz w:val="21"/>
      <w:szCs w:val="21"/>
    </w:rPr>
  </w:style>
  <w:style w:type="character" w:customStyle="1" w:styleId="40">
    <w:name w:val="批注框文本 Char"/>
    <w:basedOn w:val="27"/>
    <w:link w:val="18"/>
    <w:qFormat/>
    <w:locked/>
    <w:uiPriority w:val="99"/>
    <w:rPr>
      <w:rFonts w:ascii="Times New Roman" w:hAnsi="Times New Roman" w:eastAsia="宋体" w:cs="Times New Roman"/>
      <w:kern w:val="2"/>
      <w:sz w:val="18"/>
      <w:szCs w:val="18"/>
    </w:rPr>
  </w:style>
  <w:style w:type="character" w:customStyle="1" w:styleId="41">
    <w:name w:val="页脚 Char"/>
    <w:basedOn w:val="27"/>
    <w:link w:val="19"/>
    <w:semiHidden/>
    <w:qFormat/>
    <w:locked/>
    <w:uiPriority w:val="99"/>
    <w:rPr>
      <w:rFonts w:cs="Times New Roman"/>
      <w:sz w:val="18"/>
      <w:szCs w:val="18"/>
    </w:rPr>
  </w:style>
  <w:style w:type="character" w:customStyle="1" w:styleId="42">
    <w:name w:val="页眉 Char"/>
    <w:basedOn w:val="27"/>
    <w:link w:val="20"/>
    <w:semiHidden/>
    <w:qFormat/>
    <w:locked/>
    <w:uiPriority w:val="99"/>
    <w:rPr>
      <w:rFonts w:cs="Times New Roman"/>
      <w:sz w:val="18"/>
      <w:szCs w:val="18"/>
    </w:rPr>
  </w:style>
  <w:style w:type="paragraph" w:customStyle="1" w:styleId="43">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styleId="44">
    <w:name w:val="List Paragraph"/>
    <w:basedOn w:val="1"/>
    <w:qFormat/>
    <w:uiPriority w:val="99"/>
    <w:pPr>
      <w:ind w:firstLine="420" w:firstLineChars="200"/>
    </w:pPr>
    <w:rPr>
      <w:rFonts w:ascii="Calibri" w:hAnsi="Calibri" w:cs="Calibri"/>
    </w:rPr>
  </w:style>
  <w:style w:type="paragraph" w:customStyle="1" w:styleId="45">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46">
    <w:name w:val="列出段落1"/>
    <w:basedOn w:val="1"/>
    <w:qFormat/>
    <w:uiPriority w:val="99"/>
    <w:pPr>
      <w:ind w:firstLine="420" w:firstLineChars="200"/>
    </w:pPr>
    <w:rPr>
      <w:rFonts w:ascii="Calibri" w:hAnsi="Calibri" w:cs="Calibri"/>
      <w:kern w:val="0"/>
    </w:rPr>
  </w:style>
  <w:style w:type="paragraph" w:customStyle="1" w:styleId="47">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4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9">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0">
    <w:name w:val="正文_14"/>
    <w:qFormat/>
    <w:uiPriority w:val="99"/>
    <w:rPr>
      <w:rFonts w:ascii="Times New Roman" w:hAnsi="Times New Roman" w:eastAsia="宋体" w:cs="Times New Roman"/>
      <w:sz w:val="21"/>
      <w:szCs w:val="21"/>
      <w:lang w:val="en-US" w:eastAsia="zh-CN" w:bidi="ar-SA"/>
    </w:rPr>
  </w:style>
  <w:style w:type="paragraph" w:customStyle="1" w:styleId="51">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纯文本_3"/>
    <w:basedOn w:val="53"/>
    <w:qFormat/>
    <w:uiPriority w:val="99"/>
    <w:pPr>
      <w:widowControl/>
      <w:jc w:val="left"/>
    </w:pPr>
    <w:rPr>
      <w:rFonts w:ascii="宋体" w:hAnsi="Courier New" w:cs="宋体"/>
    </w:rPr>
  </w:style>
  <w:style w:type="paragraph" w:customStyle="1" w:styleId="55">
    <w:name w:val="纯文本_0_1"/>
    <w:basedOn w:val="1"/>
    <w:qFormat/>
    <w:uiPriority w:val="99"/>
    <w:pPr>
      <w:widowControl/>
      <w:jc w:val="left"/>
    </w:pPr>
    <w:rPr>
      <w:rFonts w:ascii="宋体" w:hAnsi="Courier New" w:cs="宋体"/>
    </w:rPr>
  </w:style>
  <w:style w:type="paragraph" w:customStyle="1" w:styleId="56">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9">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0">
    <w:name w:val="Plain Text"/>
    <w:basedOn w:val="61"/>
    <w:qFormat/>
    <w:uiPriority w:val="0"/>
    <w:pPr>
      <w:widowControl/>
      <w:jc w:val="left"/>
    </w:pPr>
    <w:rPr>
      <w:rFonts w:ascii="宋体" w:hAnsi="Courier New"/>
    </w:rPr>
  </w:style>
  <w:style w:type="paragraph" w:customStyle="1" w:styleId="6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
    <w:name w:val="表格标题"/>
    <w:basedOn w:val="1"/>
    <w:qFormat/>
    <w:uiPriority w:val="0"/>
    <w:pPr>
      <w:jc w:val="center"/>
    </w:pPr>
    <w:rPr>
      <w:b/>
    </w:rPr>
  </w:style>
  <w:style w:type="paragraph" w:customStyle="1" w:styleId="63">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附件文字"/>
    <w:basedOn w:val="16"/>
    <w:qFormat/>
    <w:uiPriority w:val="0"/>
    <w:pPr>
      <w:adjustRightInd w:val="0"/>
      <w:snapToGrid w:val="0"/>
      <w:ind w:firstLineChars="150"/>
    </w:pPr>
    <w:rPr>
      <w:rFonts w:ascii="Arial" w:hAnsi="Times New Roman"/>
      <w:snapToGrid w:val="0"/>
      <w:color w:val="000000"/>
      <w:sz w:val="24"/>
    </w:rPr>
  </w:style>
  <w:style w:type="paragraph" w:customStyle="1" w:styleId="65">
    <w:name w:val="WPSOffice手动目录 1"/>
    <w:qFormat/>
    <w:uiPriority w:val="0"/>
    <w:pPr>
      <w:ind w:leftChars="0"/>
    </w:pPr>
    <w:rPr>
      <w:rFonts w:ascii="Times New Roman" w:hAnsi="Times New Roman" w:eastAsia="宋体" w:cs="Times New Roman"/>
      <w:sz w:val="20"/>
      <w:szCs w:val="20"/>
    </w:rPr>
  </w:style>
  <w:style w:type="paragraph" w:customStyle="1" w:styleId="66">
    <w:name w:val="Table Paragraph"/>
    <w:basedOn w:val="1"/>
    <w:qFormat/>
    <w:uiPriority w:val="1"/>
    <w:rPr>
      <w:rFonts w:ascii="宋体" w:hAnsi="宋体" w:eastAsia="宋体" w:cs="宋体"/>
      <w:lang w:val="zh-CN" w:eastAsia="zh-CN" w:bidi="zh-CN"/>
    </w:rPr>
  </w:style>
  <w:style w:type="paragraph" w:customStyle="1" w:styleId="67">
    <w:name w:val="正文2"/>
    <w:basedOn w:val="1"/>
    <w:qFormat/>
    <w:uiPriority w:val="0"/>
    <w:pPr>
      <w:spacing w:before="156" w:line="360" w:lineRule="auto"/>
      <w:ind w:firstLine="510" w:firstLineChars="200"/>
    </w:pPr>
    <w:rPr>
      <w:sz w:val="24"/>
      <w:szCs w:val="20"/>
    </w:rPr>
  </w:style>
  <w:style w:type="character" w:customStyle="1" w:styleId="68">
    <w:name w:val="普通(网站) Char"/>
    <w:link w:val="22"/>
    <w:qFormat/>
    <w:uiPriority w:val="99"/>
    <w:rPr>
      <w:rFonts w:ascii="宋体" w:hAnsi="宋体" w:cs="宋体"/>
      <w:kern w:val="0"/>
      <w:sz w:val="24"/>
      <w:szCs w:val="24"/>
    </w:rPr>
  </w:style>
  <w:style w:type="paragraph" w:customStyle="1" w:styleId="69">
    <w:name w:val="BZ_二级标题"/>
    <w:basedOn w:val="4"/>
    <w:next w:val="1"/>
    <w:qFormat/>
    <w:uiPriority w:val="0"/>
    <w:pPr>
      <w:spacing w:before="50" w:beforeLines="50" w:after="50" w:afterLines="50" w:line="240" w:lineRule="auto"/>
    </w:pPr>
    <w:rPr>
      <w:rFonts w:ascii="Times New Roman" w:hAnsi="Times New Roman" w:eastAsia="楷体" w:cs="Times New Roman"/>
    </w:rPr>
  </w:style>
  <w:style w:type="paragraph" w:customStyle="1" w:styleId="70">
    <w:name w:val="图表"/>
    <w:basedOn w:val="1"/>
    <w:qFormat/>
    <w:uiPriority w:val="0"/>
    <w:pPr>
      <w:adjustRightInd w:val="0"/>
      <w:snapToGrid w:val="0"/>
      <w:jc w:val="center"/>
    </w:pPr>
    <w:rPr>
      <w:rFonts w:ascii="宋体" w:hAnsi="宋体"/>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58</Pages>
  <Words>28979</Words>
  <Characters>30623</Characters>
  <Lines>185</Lines>
  <Paragraphs>52</Paragraphs>
  <TotalTime>10</TotalTime>
  <ScaleCrop>false</ScaleCrop>
  <LinksUpToDate>false</LinksUpToDate>
  <CharactersWithSpaces>32365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一路顺风</cp:lastModifiedBy>
  <cp:lastPrinted>2021-03-26T03:21:00Z</cp:lastPrinted>
  <dcterms:modified xsi:type="dcterms:W3CDTF">2021-06-08T07:50:54Z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BAA3CA0014524519B5DCC59B8984941A</vt:lpwstr>
  </property>
</Properties>
</file>