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auto"/>
          <w:sz w:val="72"/>
        </w:rPr>
      </w:pPr>
      <w:r>
        <w:rPr>
          <w:rFonts w:hint="eastAsia" w:ascii="华文新魏" w:hAnsi="华文仿宋" w:eastAsia="华文新魏"/>
          <w:b/>
          <w:bCs/>
          <w:color w:val="auto"/>
          <w:sz w:val="72"/>
        </w:rPr>
        <w:t>临海市政府采购</w:t>
      </w:r>
    </w:p>
    <w:p w14:paraId="47A0F482">
      <w:pPr>
        <w:adjustRightInd w:val="0"/>
        <w:snapToGrid w:val="0"/>
        <w:spacing w:line="1200" w:lineRule="exact"/>
        <w:jc w:val="center"/>
        <w:rPr>
          <w:rFonts w:ascii="华文新魏" w:hAnsi="华文仿宋" w:eastAsia="华文新魏"/>
          <w:b/>
          <w:bCs/>
          <w:color w:val="auto"/>
          <w:sz w:val="84"/>
          <w:szCs w:val="84"/>
        </w:rPr>
      </w:pPr>
      <w:r>
        <w:rPr>
          <w:rFonts w:hint="eastAsia" w:ascii="华文新魏" w:hAnsi="华文仿宋" w:eastAsia="华文新魏"/>
          <w:b/>
          <w:bCs/>
          <w:color w:val="auto"/>
          <w:sz w:val="84"/>
          <w:szCs w:val="84"/>
        </w:rPr>
        <w:t>竞争性磋商文件</w:t>
      </w:r>
    </w:p>
    <w:p w14:paraId="7F2769C4">
      <w:pPr>
        <w:adjustRightInd w:val="0"/>
        <w:snapToGrid w:val="0"/>
        <w:jc w:val="center"/>
        <w:rPr>
          <w:rFonts w:ascii="宋体" w:hAnsi="宋体" w:cs="Arial"/>
          <w:bCs/>
          <w:color w:val="auto"/>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color w:val="auto"/>
          <w:sz w:val="36"/>
          <w:szCs w:val="36"/>
        </w:rPr>
      </w:pPr>
      <w:r>
        <w:rPr>
          <w:rFonts w:hint="eastAsia" w:ascii="宋体" w:hAnsi="宋体"/>
          <w:b/>
          <w:bCs/>
          <w:color w:val="auto"/>
          <w:sz w:val="36"/>
          <w:szCs w:val="36"/>
        </w:rPr>
        <w:t>（电子投标、不见面开标方式）</w:t>
      </w:r>
    </w:p>
    <w:p w14:paraId="1AEB209F">
      <w:pPr>
        <w:adjustRightInd w:val="0"/>
        <w:snapToGrid w:val="0"/>
        <w:rPr>
          <w:rFonts w:ascii="黑体" w:hAnsi="黑体" w:eastAsia="黑体"/>
          <w:b/>
          <w:bCs/>
          <w:color w:val="auto"/>
          <w:sz w:val="28"/>
          <w:szCs w:val="28"/>
        </w:rPr>
      </w:pPr>
    </w:p>
    <w:p w14:paraId="2E60C658">
      <w:pPr>
        <w:pStyle w:val="2"/>
        <w:rPr>
          <w:color w:val="auto"/>
        </w:rPr>
      </w:pPr>
    </w:p>
    <w:p w14:paraId="11E1201F">
      <w:pPr>
        <w:adjustRightInd w:val="0"/>
        <w:snapToGrid w:val="0"/>
        <w:spacing w:line="360" w:lineRule="auto"/>
        <w:ind w:left="1521" w:hanging="1521" w:hangingChars="541"/>
        <w:rPr>
          <w:rFonts w:hint="eastAsia" w:ascii="宋体" w:hAnsi="宋体" w:eastAsia="宋体"/>
          <w:b/>
          <w:bCs/>
          <w:color w:val="auto"/>
          <w:sz w:val="28"/>
          <w:szCs w:val="28"/>
          <w:lang w:eastAsia="zh-CN"/>
        </w:rPr>
      </w:pPr>
      <w:r>
        <w:rPr>
          <w:rFonts w:hint="eastAsia" w:ascii="宋体" w:hAnsi="宋体"/>
          <w:b/>
          <w:bCs/>
          <w:color w:val="auto"/>
          <w:sz w:val="28"/>
          <w:szCs w:val="28"/>
        </w:rPr>
        <w:t>项目名称：</w:t>
      </w:r>
      <w:r>
        <w:rPr>
          <w:rFonts w:hint="eastAsia" w:ascii="宋体" w:hAnsi="宋体"/>
          <w:b/>
          <w:bCs/>
          <w:color w:val="auto"/>
          <w:sz w:val="28"/>
          <w:szCs w:val="28"/>
          <w:highlight w:val="none"/>
          <w:lang w:eastAsia="zh-CN"/>
        </w:rPr>
        <w:t>临海市涌泉镇油茶新造林项目</w:t>
      </w:r>
    </w:p>
    <w:p w14:paraId="08E7909C">
      <w:pPr>
        <w:adjustRightInd w:val="0"/>
        <w:snapToGrid w:val="0"/>
        <w:spacing w:line="360" w:lineRule="auto"/>
        <w:ind w:left="1521" w:hanging="1521" w:hangingChars="541"/>
        <w:rPr>
          <w:rFonts w:hint="default" w:ascii="宋体" w:hAnsi="宋体" w:eastAsia="宋体" w:cs="Arial"/>
          <w:bCs/>
          <w:color w:val="auto"/>
          <w:sz w:val="28"/>
          <w:szCs w:val="28"/>
          <w:lang w:val="en-US" w:eastAsia="zh-CN"/>
        </w:rPr>
      </w:pPr>
      <w:r>
        <w:rPr>
          <w:rFonts w:hint="eastAsia" w:ascii="宋体" w:hAnsi="宋体"/>
          <w:b/>
          <w:bCs/>
          <w:color w:val="auto"/>
          <w:sz w:val="28"/>
          <w:szCs w:val="28"/>
        </w:rPr>
        <w:t>项目编号：</w:t>
      </w:r>
      <w:r>
        <w:rPr>
          <w:rFonts w:hint="eastAsia" w:ascii="宋体" w:hAnsi="宋体" w:cs="宋体"/>
          <w:b/>
          <w:bCs/>
          <w:color w:val="000000"/>
          <w:sz w:val="28"/>
          <w:szCs w:val="28"/>
        </w:rPr>
        <w:t>ZJTY-202</w:t>
      </w:r>
      <w:r>
        <w:rPr>
          <w:rFonts w:hint="eastAsia" w:ascii="宋体" w:hAnsi="宋体" w:cs="宋体"/>
          <w:b/>
          <w:bCs/>
          <w:color w:val="000000"/>
          <w:sz w:val="28"/>
          <w:szCs w:val="28"/>
          <w:lang w:val="en-US" w:eastAsia="zh-CN"/>
        </w:rPr>
        <w:t>521</w:t>
      </w:r>
    </w:p>
    <w:p w14:paraId="48A2CA54">
      <w:pPr>
        <w:rPr>
          <w:rFonts w:ascii="宋体" w:hAnsi="宋体"/>
          <w:color w:val="auto"/>
          <w:sz w:val="24"/>
        </w:rPr>
      </w:pPr>
    </w:p>
    <w:p w14:paraId="49D2D32E">
      <w:pPr>
        <w:rPr>
          <w:rFonts w:ascii="宋体" w:hAnsi="宋体"/>
          <w:color w:val="auto"/>
          <w:sz w:val="24"/>
        </w:rPr>
      </w:pPr>
    </w:p>
    <w:p w14:paraId="2B8B8687">
      <w:pPr>
        <w:rPr>
          <w:rFonts w:ascii="宋体" w:hAnsi="宋体"/>
          <w:color w:val="auto"/>
          <w:sz w:val="24"/>
        </w:rPr>
      </w:pPr>
    </w:p>
    <w:p w14:paraId="4BEAFCA4">
      <w:pPr>
        <w:rPr>
          <w:rFonts w:ascii="宋体" w:hAnsi="宋体"/>
          <w:color w:val="auto"/>
          <w:sz w:val="24"/>
        </w:rPr>
      </w:pPr>
    </w:p>
    <w:p w14:paraId="3D56EC1F">
      <w:pPr>
        <w:rPr>
          <w:rFonts w:ascii="宋体" w:hAnsi="宋体"/>
          <w:color w:val="auto"/>
          <w:sz w:val="24"/>
        </w:rPr>
      </w:pPr>
    </w:p>
    <w:p w14:paraId="38E40F32">
      <w:pPr>
        <w:adjustRightInd w:val="0"/>
        <w:snapToGrid w:val="0"/>
        <w:spacing w:line="360" w:lineRule="auto"/>
        <w:rPr>
          <w:rFonts w:ascii="宋体" w:hAnsi="宋体"/>
          <w:b/>
          <w:bCs/>
          <w:color w:val="auto"/>
          <w:sz w:val="28"/>
          <w:szCs w:val="28"/>
        </w:rPr>
      </w:pPr>
    </w:p>
    <w:p w14:paraId="3F279C9A">
      <w:pPr>
        <w:adjustRightInd w:val="0"/>
        <w:snapToGrid w:val="0"/>
        <w:spacing w:line="360" w:lineRule="auto"/>
        <w:outlineLvl w:val="0"/>
        <w:rPr>
          <w:rFonts w:hint="eastAsia" w:ascii="宋体" w:hAnsi="宋体"/>
          <w:b/>
          <w:bCs/>
          <w:color w:val="auto"/>
          <w:sz w:val="28"/>
          <w:szCs w:val="28"/>
          <w:highlight w:val="none"/>
        </w:rPr>
      </w:pPr>
      <w:bookmarkStart w:id="0" w:name="_Toc29891"/>
      <w:bookmarkStart w:id="1" w:name="_Toc7405"/>
      <w:r>
        <w:rPr>
          <w:rFonts w:hint="eastAsia" w:ascii="宋体" w:hAnsi="宋体"/>
          <w:b/>
          <w:bCs/>
          <w:color w:val="auto"/>
          <w:sz w:val="28"/>
          <w:szCs w:val="28"/>
          <w:highlight w:val="none"/>
        </w:rPr>
        <w:t>采购单位：</w:t>
      </w:r>
      <w:r>
        <w:rPr>
          <w:rFonts w:hint="eastAsia" w:ascii="宋体" w:hAnsi="宋体"/>
          <w:b/>
          <w:bCs/>
          <w:color w:val="auto"/>
          <w:sz w:val="28"/>
          <w:szCs w:val="28"/>
          <w:highlight w:val="none"/>
          <w:lang w:eastAsia="zh-CN"/>
        </w:rPr>
        <w:t>临海市涌泉镇人民政府</w:t>
      </w:r>
      <w:r>
        <w:rPr>
          <w:rFonts w:hint="eastAsia" w:ascii="宋体" w:hAnsi="宋体"/>
          <w:b/>
          <w:bCs/>
          <w:color w:val="auto"/>
          <w:sz w:val="28"/>
          <w:szCs w:val="28"/>
          <w:highlight w:val="none"/>
        </w:rPr>
        <w:t>（盖章）</w:t>
      </w:r>
      <w:bookmarkEnd w:id="0"/>
      <w:bookmarkEnd w:id="1"/>
    </w:p>
    <w:p w14:paraId="629A5E99">
      <w:pPr>
        <w:adjustRightInd w:val="0"/>
        <w:snapToGrid w:val="0"/>
        <w:spacing w:line="360" w:lineRule="auto"/>
        <w:outlineLvl w:val="0"/>
        <w:rPr>
          <w:rFonts w:hint="default" w:ascii="宋体" w:hAnsi="宋体"/>
          <w:b/>
          <w:bCs/>
          <w:color w:val="auto"/>
          <w:sz w:val="28"/>
          <w:szCs w:val="28"/>
          <w:highlight w:val="none"/>
          <w:lang w:val="en-US"/>
        </w:rPr>
      </w:pPr>
      <w:bookmarkStart w:id="2" w:name="_Toc21100"/>
      <w:r>
        <w:rPr>
          <w:rFonts w:hint="eastAsia" w:ascii="宋体" w:hAnsi="宋体"/>
          <w:b/>
          <w:bCs/>
          <w:color w:val="auto"/>
          <w:sz w:val="28"/>
          <w:szCs w:val="28"/>
          <w:highlight w:val="none"/>
        </w:rPr>
        <w:t>联系人：</w:t>
      </w:r>
      <w:r>
        <w:rPr>
          <w:rFonts w:hint="eastAsia" w:ascii="宋体" w:hAnsi="宋体"/>
          <w:b/>
          <w:bCs/>
          <w:color w:val="auto"/>
          <w:sz w:val="28"/>
          <w:szCs w:val="28"/>
          <w:highlight w:val="none"/>
          <w:lang w:val="en-US" w:eastAsia="zh-CN"/>
        </w:rPr>
        <w:t>徐双</w:t>
      </w:r>
      <w:r>
        <w:rPr>
          <w:rFonts w:hint="eastAsia" w:ascii="宋体" w:hAnsi="宋体"/>
          <w:b/>
          <w:bCs/>
          <w:color w:val="auto"/>
          <w:sz w:val="28"/>
          <w:szCs w:val="28"/>
          <w:highlight w:val="none"/>
        </w:rPr>
        <w:t xml:space="preserve">   </w:t>
      </w:r>
      <w:r>
        <w:rPr>
          <w:rFonts w:hint="eastAsia" w:ascii="宋体" w:hAnsi="宋体"/>
          <w:b/>
          <w:bCs/>
          <w:color w:val="auto"/>
          <w:sz w:val="28"/>
          <w:szCs w:val="28"/>
          <w:highlight w:val="none"/>
          <w:lang w:val="en-US" w:eastAsia="zh-CN"/>
        </w:rPr>
        <w:t xml:space="preserve">   </w:t>
      </w:r>
      <w:r>
        <w:rPr>
          <w:rFonts w:hint="eastAsia" w:ascii="宋体" w:hAnsi="宋体"/>
          <w:b/>
          <w:bCs/>
          <w:color w:val="auto"/>
          <w:sz w:val="28"/>
          <w:szCs w:val="28"/>
          <w:highlight w:val="none"/>
        </w:rPr>
        <w:t>电话：</w:t>
      </w:r>
      <w:bookmarkEnd w:id="2"/>
      <w:r>
        <w:rPr>
          <w:rFonts w:hint="eastAsia" w:ascii="宋体" w:hAnsi="宋体"/>
          <w:b/>
          <w:bCs/>
          <w:color w:val="auto"/>
          <w:sz w:val="28"/>
          <w:szCs w:val="28"/>
          <w:highlight w:val="none"/>
          <w:lang w:val="en-US" w:eastAsia="zh-CN"/>
        </w:rPr>
        <w:t>13806581628</w:t>
      </w:r>
    </w:p>
    <w:p w14:paraId="4B37176C">
      <w:pPr>
        <w:adjustRightInd w:val="0"/>
        <w:snapToGrid w:val="0"/>
        <w:spacing w:line="360" w:lineRule="auto"/>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w:t>
      </w:r>
    </w:p>
    <w:p w14:paraId="074388E0">
      <w:pPr>
        <w:adjustRightInd w:val="0"/>
        <w:snapToGrid w:val="0"/>
        <w:spacing w:line="360" w:lineRule="auto"/>
        <w:rPr>
          <w:rFonts w:hint="eastAsia" w:ascii="宋体" w:hAnsi="宋体"/>
          <w:b/>
          <w:bCs/>
          <w:color w:val="auto"/>
          <w:sz w:val="28"/>
          <w:szCs w:val="28"/>
          <w:highlight w:val="none"/>
        </w:rPr>
      </w:pPr>
    </w:p>
    <w:p w14:paraId="6C06B1CA">
      <w:pPr>
        <w:adjustRightInd w:val="0"/>
        <w:snapToGrid w:val="0"/>
        <w:spacing w:line="360" w:lineRule="auto"/>
        <w:outlineLvl w:val="0"/>
        <w:rPr>
          <w:rFonts w:ascii="宋体" w:hAnsi="宋体"/>
          <w:b/>
          <w:bCs/>
          <w:color w:val="auto"/>
          <w:sz w:val="28"/>
          <w:szCs w:val="28"/>
          <w:highlight w:val="none"/>
        </w:rPr>
      </w:pPr>
      <w:bookmarkStart w:id="3" w:name="_Toc20570"/>
      <w:bookmarkStart w:id="4" w:name="_Toc26789"/>
      <w:r>
        <w:rPr>
          <w:rFonts w:hint="eastAsia" w:ascii="宋体" w:hAnsi="宋体"/>
          <w:b/>
          <w:bCs/>
          <w:color w:val="auto"/>
          <w:sz w:val="28"/>
          <w:szCs w:val="28"/>
          <w:highlight w:val="none"/>
        </w:rPr>
        <w:t>代理机构：</w:t>
      </w:r>
      <w:r>
        <w:rPr>
          <w:rFonts w:hint="eastAsia" w:ascii="宋体" w:hAnsi="宋体"/>
          <w:b/>
          <w:bCs/>
          <w:color w:val="auto"/>
          <w:sz w:val="28"/>
          <w:szCs w:val="28"/>
          <w:highlight w:val="none"/>
          <w:lang w:eastAsia="zh-CN"/>
        </w:rPr>
        <w:t>浙江同益咨询有限公司</w:t>
      </w:r>
      <w:r>
        <w:rPr>
          <w:rFonts w:hint="eastAsia" w:ascii="宋体" w:hAnsi="宋体"/>
          <w:b/>
          <w:bCs/>
          <w:color w:val="auto"/>
          <w:sz w:val="28"/>
          <w:szCs w:val="28"/>
          <w:highlight w:val="none"/>
        </w:rPr>
        <w:t>（盖章）</w:t>
      </w:r>
      <w:bookmarkEnd w:id="3"/>
      <w:bookmarkEnd w:id="4"/>
    </w:p>
    <w:p w14:paraId="716E538B">
      <w:pPr>
        <w:adjustRightInd w:val="0"/>
        <w:snapToGrid w:val="0"/>
        <w:spacing w:line="360" w:lineRule="auto"/>
        <w:outlineLvl w:val="0"/>
        <w:rPr>
          <w:rFonts w:hint="eastAsia" w:ascii="宋体" w:hAnsi="宋体" w:eastAsia="宋体"/>
          <w:b/>
          <w:bCs/>
          <w:color w:val="auto"/>
          <w:sz w:val="28"/>
          <w:szCs w:val="28"/>
          <w:highlight w:val="none"/>
          <w:lang w:val="en-US" w:eastAsia="zh-CN"/>
        </w:rPr>
      </w:pPr>
      <w:bookmarkStart w:id="5" w:name="_Toc20804"/>
      <w:r>
        <w:rPr>
          <w:rFonts w:hint="eastAsia" w:ascii="宋体" w:hAnsi="宋体"/>
          <w:b/>
          <w:bCs/>
          <w:color w:val="auto"/>
          <w:sz w:val="28"/>
          <w:szCs w:val="28"/>
          <w:highlight w:val="none"/>
        </w:rPr>
        <w:t>联系人:</w:t>
      </w:r>
      <w:r>
        <w:rPr>
          <w:rFonts w:hint="eastAsia" w:ascii="宋体" w:hAnsi="宋体"/>
          <w:b/>
          <w:bCs/>
          <w:color w:val="auto"/>
          <w:sz w:val="28"/>
          <w:szCs w:val="28"/>
          <w:highlight w:val="none"/>
          <w:lang w:val="en-US" w:eastAsia="zh-CN"/>
        </w:rPr>
        <w:t>冯徐洲</w:t>
      </w:r>
      <w:r>
        <w:rPr>
          <w:rFonts w:hint="eastAsia" w:ascii="宋体" w:hAnsi="宋体"/>
          <w:b/>
          <w:bCs/>
          <w:color w:val="auto"/>
          <w:sz w:val="28"/>
          <w:szCs w:val="28"/>
          <w:highlight w:val="none"/>
        </w:rPr>
        <w:t xml:space="preserve">       电话：</w:t>
      </w:r>
      <w:bookmarkEnd w:id="5"/>
      <w:r>
        <w:rPr>
          <w:rFonts w:hint="eastAsia" w:ascii="宋体" w:hAnsi="宋体"/>
          <w:b/>
          <w:bCs/>
          <w:color w:val="auto"/>
          <w:sz w:val="28"/>
          <w:szCs w:val="28"/>
          <w:highlight w:val="none"/>
          <w:lang w:eastAsia="zh-CN"/>
        </w:rPr>
        <w:t>15990616993</w:t>
      </w:r>
    </w:p>
    <w:p w14:paraId="3A8F1642">
      <w:pPr>
        <w:spacing w:line="500" w:lineRule="atLeast"/>
        <w:jc w:val="center"/>
        <w:rPr>
          <w:rFonts w:ascii="宋体" w:hAnsi="宋体"/>
          <w:b/>
          <w:bCs/>
          <w:color w:val="auto"/>
          <w:sz w:val="30"/>
        </w:rPr>
      </w:pPr>
    </w:p>
    <w:p w14:paraId="55FC9967">
      <w:pPr>
        <w:spacing w:line="500" w:lineRule="atLeast"/>
        <w:jc w:val="center"/>
        <w:rPr>
          <w:rFonts w:ascii="宋体" w:hAnsi="宋体"/>
          <w:b/>
          <w:bCs/>
          <w:color w:val="auto"/>
          <w:sz w:val="30"/>
        </w:rPr>
      </w:pPr>
    </w:p>
    <w:p w14:paraId="5B251B08">
      <w:pPr>
        <w:spacing w:line="500" w:lineRule="atLeast"/>
        <w:jc w:val="center"/>
        <w:rPr>
          <w:rFonts w:ascii="宋体" w:hAnsi="宋体"/>
          <w:b/>
          <w:bCs/>
          <w:color w:val="auto"/>
          <w:sz w:val="30"/>
        </w:rPr>
      </w:pPr>
    </w:p>
    <w:p w14:paraId="15C14249">
      <w:pPr>
        <w:spacing w:line="500" w:lineRule="atLeast"/>
        <w:ind w:firstLine="3204" w:firstLineChars="1140"/>
        <w:rPr>
          <w:rFonts w:ascii="创艺简标宋" w:hAnsi="宋体" w:eastAsia="创艺简标宋"/>
          <w:color w:val="auto"/>
          <w:sz w:val="44"/>
          <w:szCs w:val="44"/>
        </w:rPr>
      </w:pPr>
      <w:r>
        <w:rPr>
          <w:rFonts w:hint="eastAsia" w:ascii="宋体" w:hAnsi="宋体"/>
          <w:b/>
          <w:bCs/>
          <w:color w:val="auto"/>
          <w:sz w:val="28"/>
          <w:szCs w:val="28"/>
        </w:rPr>
        <w:t>二0二</w:t>
      </w:r>
      <w:r>
        <w:rPr>
          <w:rFonts w:hint="eastAsia" w:ascii="宋体" w:hAnsi="宋体"/>
          <w:b/>
          <w:bCs/>
          <w:color w:val="auto"/>
          <w:sz w:val="28"/>
          <w:szCs w:val="28"/>
          <w:lang w:val="en-US" w:eastAsia="zh-CN"/>
        </w:rPr>
        <w:t>五</w:t>
      </w:r>
      <w:r>
        <w:rPr>
          <w:rFonts w:hint="eastAsia" w:ascii="宋体" w:hAnsi="宋体"/>
          <w:b/>
          <w:bCs/>
          <w:color w:val="auto"/>
          <w:sz w:val="28"/>
          <w:szCs w:val="28"/>
        </w:rPr>
        <w:t>年</w:t>
      </w:r>
      <w:r>
        <w:rPr>
          <w:rFonts w:hint="eastAsia" w:ascii="宋体" w:hAnsi="宋体"/>
          <w:b/>
          <w:bCs/>
          <w:color w:val="auto"/>
          <w:sz w:val="28"/>
          <w:szCs w:val="28"/>
          <w:lang w:val="en-US" w:eastAsia="zh-CN"/>
        </w:rPr>
        <w:t>六</w:t>
      </w:r>
      <w:r>
        <w:rPr>
          <w:rFonts w:hint="eastAsia" w:ascii="宋体" w:hAnsi="宋体"/>
          <w:b/>
          <w:bCs/>
          <w:color w:val="auto"/>
          <w:sz w:val="28"/>
          <w:szCs w:val="28"/>
        </w:rPr>
        <w:t xml:space="preserve">月 </w:t>
      </w:r>
    </w:p>
    <w:p w14:paraId="7A4EF5E1">
      <w:pPr>
        <w:pStyle w:val="30"/>
        <w:spacing w:beforeLines="0" w:afterLines="0" w:line="360" w:lineRule="auto"/>
        <w:rPr>
          <w:rFonts w:ascii="创艺简标宋" w:hAnsi="宋体" w:eastAsia="创艺简标宋"/>
          <w:color w:val="auto"/>
          <w:sz w:val="44"/>
          <w:szCs w:val="44"/>
        </w:rPr>
      </w:pPr>
      <w:r>
        <w:rPr>
          <w:rFonts w:ascii="创艺简标宋" w:hAnsi="宋体" w:eastAsia="创艺简标宋"/>
          <w:color w:val="auto"/>
          <w:sz w:val="44"/>
          <w:szCs w:val="44"/>
        </w:rPr>
        <w:br w:type="page"/>
      </w:r>
    </w:p>
    <w:p w14:paraId="751BDC5F">
      <w:pPr>
        <w:pStyle w:val="30"/>
        <w:spacing w:beforeLines="0" w:afterLines="0" w:line="360" w:lineRule="auto"/>
        <w:rPr>
          <w:rFonts w:ascii="创艺简标宋" w:hAnsi="宋体" w:eastAsia="创艺简标宋"/>
          <w:color w:val="auto"/>
          <w:sz w:val="44"/>
          <w:szCs w:val="44"/>
        </w:rPr>
      </w:pPr>
    </w:p>
    <w:p w14:paraId="6C571AD1">
      <w:pPr>
        <w:pStyle w:val="30"/>
        <w:spacing w:beforeLines="0" w:afterLines="0" w:line="360" w:lineRule="auto"/>
        <w:jc w:val="center"/>
        <w:rPr>
          <w:rFonts w:ascii="创艺简标宋" w:hAnsi="宋体" w:eastAsia="创艺简标宋"/>
          <w:color w:val="auto"/>
          <w:sz w:val="44"/>
          <w:szCs w:val="44"/>
        </w:rPr>
      </w:pPr>
      <w:r>
        <w:rPr>
          <w:rFonts w:hint="eastAsia" w:ascii="创艺简标宋" w:hAnsi="宋体" w:eastAsia="创艺简标宋"/>
          <w:color w:val="auto"/>
          <w:sz w:val="44"/>
          <w:szCs w:val="44"/>
        </w:rPr>
        <w:t>目    录</w:t>
      </w:r>
    </w:p>
    <w:p w14:paraId="36F51BA7">
      <w:pPr>
        <w:pStyle w:val="37"/>
        <w:spacing w:line="480" w:lineRule="auto"/>
        <w:rPr>
          <w:rFonts w:ascii="宋体" w:hAnsi="宋体"/>
          <w:b/>
          <w:color w:val="auto"/>
          <w:sz w:val="28"/>
          <w:szCs w:val="28"/>
        </w:rPr>
      </w:pPr>
    </w:p>
    <w:p w14:paraId="52D1B1C4">
      <w:pPr>
        <w:pStyle w:val="37"/>
        <w:tabs>
          <w:tab w:val="right" w:leader="dot" w:pos="8720"/>
        </w:tabs>
        <w:spacing w:line="480" w:lineRule="auto"/>
        <w:rPr>
          <w:rFonts w:ascii="宋体" w:hAnsi="宋体" w:cstheme="minorBidi"/>
          <w:color w:val="auto"/>
          <w:sz w:val="24"/>
        </w:rPr>
      </w:pPr>
      <w:r>
        <w:rPr>
          <w:rFonts w:hint="eastAsia" w:ascii="宋体" w:hAnsi="宋体"/>
          <w:color w:val="auto"/>
          <w:sz w:val="24"/>
        </w:rPr>
        <w:fldChar w:fldCharType="begin"/>
      </w:r>
      <w:r>
        <w:rPr>
          <w:rFonts w:ascii="宋体" w:hAnsi="宋体"/>
          <w:color w:val="auto"/>
          <w:sz w:val="24"/>
        </w:rPr>
        <w:instrText xml:space="preserve"> TOC \o "1-3" \h \z \u </w:instrText>
      </w:r>
      <w:r>
        <w:rPr>
          <w:rFonts w:hint="eastAsia" w:ascii="宋体" w:hAnsi="宋体"/>
          <w:color w:val="auto"/>
          <w:sz w:val="24"/>
        </w:rPr>
        <w:fldChar w:fldCharType="separate"/>
      </w:r>
      <w:r>
        <w:rPr>
          <w:color w:val="auto"/>
        </w:rPr>
        <w:fldChar w:fldCharType="begin"/>
      </w:r>
      <w:r>
        <w:rPr>
          <w:color w:val="auto"/>
        </w:rPr>
        <w:instrText xml:space="preserve"> HYPERLINK \l "_Toc48835711" </w:instrText>
      </w:r>
      <w:r>
        <w:rPr>
          <w:color w:val="auto"/>
        </w:rPr>
        <w:fldChar w:fldCharType="separate"/>
      </w:r>
      <w:r>
        <w:rPr>
          <w:rStyle w:val="56"/>
          <w:rFonts w:ascii="宋体" w:hAnsi="宋体"/>
          <w:color w:val="auto"/>
          <w:sz w:val="24"/>
        </w:rPr>
        <w:t>第一章 竞争性磋商公告</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_Toc48835711 \h </w:instrText>
      </w:r>
      <w:r>
        <w:rPr>
          <w:rFonts w:ascii="宋体" w:hAnsi="宋体"/>
          <w:color w:val="auto"/>
          <w:sz w:val="24"/>
        </w:rPr>
        <w:fldChar w:fldCharType="separate"/>
      </w:r>
      <w:r>
        <w:rPr>
          <w:rFonts w:ascii="宋体" w:hAnsi="宋体"/>
          <w:color w:val="auto"/>
          <w:sz w:val="24"/>
        </w:rPr>
        <w:t>3</w:t>
      </w:r>
      <w:r>
        <w:rPr>
          <w:rFonts w:ascii="宋体" w:hAnsi="宋体"/>
          <w:color w:val="auto"/>
          <w:sz w:val="24"/>
        </w:rPr>
        <w:fldChar w:fldCharType="end"/>
      </w:r>
      <w:r>
        <w:rPr>
          <w:rFonts w:ascii="宋体" w:hAnsi="宋体"/>
          <w:color w:val="auto"/>
          <w:sz w:val="24"/>
        </w:rPr>
        <w:fldChar w:fldCharType="end"/>
      </w:r>
    </w:p>
    <w:p w14:paraId="579E1862">
      <w:pPr>
        <w:pStyle w:val="37"/>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"_Toc48835712" </w:instrText>
      </w:r>
      <w:r>
        <w:rPr>
          <w:color w:val="auto"/>
        </w:rPr>
        <w:fldChar w:fldCharType="separate"/>
      </w:r>
      <w:r>
        <w:rPr>
          <w:rStyle w:val="56"/>
          <w:rFonts w:ascii="宋体" w:hAnsi="宋体"/>
          <w:color w:val="auto"/>
          <w:sz w:val="24"/>
        </w:rPr>
        <w:t>第二章  采购需求</w:t>
      </w:r>
      <w:r>
        <w:rPr>
          <w:rFonts w:ascii="宋体" w:hAnsi="宋体"/>
          <w:color w:val="auto"/>
          <w:sz w:val="24"/>
        </w:rPr>
        <w:tab/>
      </w:r>
      <w:r>
        <w:rPr>
          <w:rFonts w:ascii="宋体" w:hAnsi="宋体"/>
          <w:color w:val="auto"/>
          <w:sz w:val="24"/>
        </w:rPr>
        <w:t>8</w:t>
      </w:r>
      <w:r>
        <w:rPr>
          <w:rFonts w:ascii="宋体" w:hAnsi="宋体"/>
          <w:color w:val="auto"/>
          <w:sz w:val="24"/>
        </w:rPr>
        <w:fldChar w:fldCharType="end"/>
      </w:r>
    </w:p>
    <w:p w14:paraId="358C0579">
      <w:pPr>
        <w:pStyle w:val="37"/>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"_Toc48835713" </w:instrText>
      </w:r>
      <w:r>
        <w:rPr>
          <w:color w:val="auto"/>
        </w:rPr>
        <w:fldChar w:fldCharType="separate"/>
      </w:r>
      <w:r>
        <w:rPr>
          <w:rStyle w:val="56"/>
          <w:rFonts w:ascii="宋体" w:hAnsi="宋体"/>
          <w:color w:val="auto"/>
          <w:sz w:val="24"/>
        </w:rPr>
        <w:t>第三章  供应商磋商须知</w:t>
      </w:r>
      <w:r>
        <w:rPr>
          <w:rFonts w:ascii="宋体" w:hAnsi="宋体"/>
          <w:color w:val="auto"/>
          <w:sz w:val="24"/>
        </w:rPr>
        <w:tab/>
      </w:r>
      <w:r>
        <w:rPr>
          <w:rFonts w:ascii="宋体" w:hAnsi="宋体"/>
          <w:color w:val="auto"/>
          <w:sz w:val="24"/>
        </w:rPr>
        <w:t>9</w:t>
      </w:r>
      <w:r>
        <w:rPr>
          <w:rFonts w:ascii="宋体" w:hAnsi="宋体"/>
          <w:color w:val="auto"/>
          <w:sz w:val="24"/>
        </w:rPr>
        <w:fldChar w:fldCharType="end"/>
      </w:r>
    </w:p>
    <w:p w14:paraId="44DDE6AF">
      <w:pPr>
        <w:pStyle w:val="37"/>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"_Toc48835714" </w:instrText>
      </w:r>
      <w:r>
        <w:rPr>
          <w:color w:val="auto"/>
        </w:rPr>
        <w:fldChar w:fldCharType="separate"/>
      </w:r>
      <w:r>
        <w:rPr>
          <w:rStyle w:val="56"/>
          <w:rFonts w:ascii="宋体" w:hAnsi="宋体"/>
          <w:color w:val="auto"/>
          <w:sz w:val="24"/>
        </w:rPr>
        <w:t>第四章 评标办法及评分标准</w:t>
      </w:r>
      <w:r>
        <w:rPr>
          <w:rFonts w:ascii="宋体" w:hAnsi="宋体"/>
          <w:color w:val="auto"/>
          <w:sz w:val="24"/>
        </w:rPr>
        <w:tab/>
      </w:r>
      <w:r>
        <w:rPr>
          <w:rFonts w:ascii="宋体" w:hAnsi="宋体"/>
          <w:color w:val="auto"/>
          <w:sz w:val="24"/>
        </w:rPr>
        <w:t>20</w:t>
      </w:r>
      <w:r>
        <w:rPr>
          <w:rFonts w:ascii="宋体" w:hAnsi="宋体"/>
          <w:color w:val="auto"/>
          <w:sz w:val="24"/>
        </w:rPr>
        <w:fldChar w:fldCharType="end"/>
      </w:r>
    </w:p>
    <w:p w14:paraId="44BAB3EF">
      <w:pPr>
        <w:pStyle w:val="37"/>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"_Toc48835715" </w:instrText>
      </w:r>
      <w:r>
        <w:rPr>
          <w:color w:val="auto"/>
        </w:rPr>
        <w:fldChar w:fldCharType="separate"/>
      </w:r>
      <w:r>
        <w:rPr>
          <w:rStyle w:val="56"/>
          <w:rFonts w:ascii="宋体" w:hAnsi="宋体"/>
          <w:color w:val="auto"/>
          <w:sz w:val="24"/>
        </w:rPr>
        <w:t>第五章  合同主要条款</w:t>
      </w:r>
      <w:r>
        <w:rPr>
          <w:rFonts w:ascii="宋体" w:hAnsi="宋体"/>
          <w:color w:val="auto"/>
          <w:sz w:val="24"/>
        </w:rPr>
        <w:tab/>
      </w:r>
      <w:r>
        <w:rPr>
          <w:rFonts w:ascii="宋体" w:hAnsi="宋体"/>
          <w:color w:val="auto"/>
          <w:sz w:val="24"/>
        </w:rPr>
        <w:t>25</w:t>
      </w:r>
      <w:r>
        <w:rPr>
          <w:rFonts w:ascii="宋体" w:hAnsi="宋体"/>
          <w:color w:val="auto"/>
          <w:sz w:val="24"/>
        </w:rPr>
        <w:fldChar w:fldCharType="end"/>
      </w:r>
    </w:p>
    <w:p w14:paraId="433BE71C">
      <w:pPr>
        <w:pStyle w:val="37"/>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"_Toc48835716" </w:instrText>
      </w:r>
      <w:r>
        <w:rPr>
          <w:color w:val="auto"/>
        </w:rPr>
        <w:fldChar w:fldCharType="separate"/>
      </w:r>
      <w:r>
        <w:rPr>
          <w:rStyle w:val="56"/>
          <w:rFonts w:ascii="宋体" w:hAnsi="宋体"/>
          <w:color w:val="auto"/>
          <w:sz w:val="24"/>
        </w:rPr>
        <w:t>第六章　响应文件格式</w:t>
      </w:r>
      <w:r>
        <w:rPr>
          <w:rFonts w:ascii="宋体" w:hAnsi="宋体"/>
          <w:color w:val="auto"/>
          <w:sz w:val="24"/>
        </w:rPr>
        <w:tab/>
      </w:r>
      <w:r>
        <w:rPr>
          <w:rFonts w:ascii="宋体" w:hAnsi="宋体"/>
          <w:color w:val="auto"/>
          <w:sz w:val="24"/>
        </w:rPr>
        <w:t>29</w:t>
      </w:r>
      <w:r>
        <w:rPr>
          <w:rFonts w:ascii="宋体" w:hAnsi="宋体"/>
          <w:color w:val="auto"/>
          <w:sz w:val="24"/>
        </w:rPr>
        <w:fldChar w:fldCharType="end"/>
      </w:r>
    </w:p>
    <w:p w14:paraId="176D2AB7">
      <w:pPr>
        <w:pStyle w:val="42"/>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"_Toc48835717" </w:instrText>
      </w:r>
      <w:r>
        <w:rPr>
          <w:color w:val="auto"/>
        </w:rPr>
        <w:fldChar w:fldCharType="separate"/>
      </w:r>
      <w:r>
        <w:rPr>
          <w:rStyle w:val="56"/>
          <w:rFonts w:ascii="宋体" w:hAnsi="宋体"/>
          <w:color w:val="auto"/>
          <w:sz w:val="24"/>
        </w:rPr>
        <w:t>一、</w:t>
      </w:r>
      <w:r>
        <w:rPr>
          <w:rStyle w:val="56"/>
          <w:rFonts w:hint="eastAsia" w:ascii="宋体" w:hAnsi="宋体"/>
          <w:color w:val="auto"/>
          <w:sz w:val="24"/>
        </w:rPr>
        <w:t>资格</w:t>
      </w:r>
      <w:r>
        <w:rPr>
          <w:rStyle w:val="56"/>
          <w:rFonts w:ascii="宋体" w:hAnsi="宋体"/>
          <w:color w:val="auto"/>
          <w:sz w:val="24"/>
        </w:rPr>
        <w:t>响应文件格式</w:t>
      </w:r>
      <w:r>
        <w:rPr>
          <w:rFonts w:ascii="宋体" w:hAnsi="宋体"/>
          <w:color w:val="auto"/>
          <w:sz w:val="24"/>
        </w:rPr>
        <w:tab/>
      </w:r>
      <w:r>
        <w:rPr>
          <w:rFonts w:ascii="宋体" w:hAnsi="宋体"/>
          <w:color w:val="auto"/>
          <w:sz w:val="24"/>
        </w:rPr>
        <w:t>2</w:t>
      </w:r>
      <w:r>
        <w:rPr>
          <w:rFonts w:ascii="宋体" w:hAnsi="宋体"/>
          <w:color w:val="auto"/>
          <w:sz w:val="24"/>
        </w:rPr>
        <w:fldChar w:fldCharType="end"/>
      </w:r>
      <w:r>
        <w:rPr>
          <w:rFonts w:ascii="宋体" w:hAnsi="宋体"/>
          <w:color w:val="auto"/>
          <w:sz w:val="24"/>
        </w:rPr>
        <w:t>9</w:t>
      </w:r>
    </w:p>
    <w:p w14:paraId="065367EE">
      <w:pPr>
        <w:pStyle w:val="42"/>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"_Toc48835718" </w:instrText>
      </w:r>
      <w:r>
        <w:rPr>
          <w:color w:val="auto"/>
        </w:rPr>
        <w:fldChar w:fldCharType="separate"/>
      </w:r>
      <w:r>
        <w:rPr>
          <w:rStyle w:val="56"/>
          <w:rFonts w:ascii="宋体" w:hAnsi="宋体"/>
          <w:color w:val="auto"/>
          <w:sz w:val="24"/>
        </w:rPr>
        <w:t>二、商务技术文件格式</w:t>
      </w:r>
      <w:r>
        <w:rPr>
          <w:rFonts w:ascii="宋体" w:hAnsi="宋体"/>
          <w:color w:val="auto"/>
          <w:sz w:val="24"/>
        </w:rPr>
        <w:tab/>
      </w:r>
      <w:r>
        <w:rPr>
          <w:rFonts w:ascii="宋体" w:hAnsi="宋体"/>
          <w:color w:val="auto"/>
          <w:sz w:val="24"/>
        </w:rPr>
        <w:t>33</w:t>
      </w:r>
      <w:r>
        <w:rPr>
          <w:rFonts w:ascii="宋体" w:hAnsi="宋体"/>
          <w:color w:val="auto"/>
          <w:sz w:val="24"/>
        </w:rPr>
        <w:fldChar w:fldCharType="end"/>
      </w:r>
    </w:p>
    <w:p w14:paraId="7A00CB42">
      <w:pPr>
        <w:pStyle w:val="42"/>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"_Toc48835719" </w:instrText>
      </w:r>
      <w:r>
        <w:rPr>
          <w:color w:val="auto"/>
        </w:rPr>
        <w:fldChar w:fldCharType="separate"/>
      </w:r>
      <w:r>
        <w:rPr>
          <w:rStyle w:val="56"/>
          <w:rFonts w:ascii="宋体" w:hAnsi="宋体"/>
          <w:color w:val="auto"/>
          <w:sz w:val="24"/>
        </w:rPr>
        <w:t>三、报价文件格式</w:t>
      </w:r>
      <w:r>
        <w:rPr>
          <w:rFonts w:ascii="宋体" w:hAnsi="宋体"/>
          <w:color w:val="auto"/>
          <w:sz w:val="24"/>
        </w:rPr>
        <w:tab/>
      </w:r>
      <w:r>
        <w:rPr>
          <w:rFonts w:ascii="宋体" w:hAnsi="宋体"/>
          <w:color w:val="auto"/>
          <w:sz w:val="24"/>
        </w:rPr>
        <w:t>42</w:t>
      </w:r>
      <w:r>
        <w:rPr>
          <w:rFonts w:ascii="宋体" w:hAnsi="宋体"/>
          <w:color w:val="auto"/>
          <w:sz w:val="24"/>
        </w:rPr>
        <w:fldChar w:fldCharType="end"/>
      </w:r>
    </w:p>
    <w:p w14:paraId="495F74F6">
      <w:pPr>
        <w:pStyle w:val="37"/>
        <w:spacing w:line="480" w:lineRule="auto"/>
        <w:rPr>
          <w:rFonts w:ascii="宋体" w:hAnsi="宋体"/>
          <w:color w:val="auto"/>
          <w:sz w:val="24"/>
        </w:rPr>
      </w:pPr>
      <w:r>
        <w:rPr>
          <w:rFonts w:hint="eastAsia" w:ascii="宋体" w:hAnsi="宋体"/>
          <w:color w:val="auto"/>
          <w:sz w:val="24"/>
        </w:rPr>
        <w:fldChar w:fldCharType="end"/>
      </w:r>
    </w:p>
    <w:p w14:paraId="6B66040B">
      <w:pPr>
        <w:pStyle w:val="37"/>
        <w:tabs>
          <w:tab w:val="right" w:leader="dot" w:pos="8720"/>
        </w:tabs>
        <w:spacing w:line="800" w:lineRule="exact"/>
        <w:rPr>
          <w:rFonts w:ascii="Calibri" w:hAnsi="Calibri"/>
          <w:color w:val="auto"/>
          <w:szCs w:val="22"/>
        </w:rPr>
      </w:pPr>
      <w:r>
        <w:rPr>
          <w:rFonts w:hint="eastAsia" w:ascii="宋体" w:hAnsi="宋体"/>
          <w:color w:val="auto"/>
          <w:sz w:val="28"/>
          <w:szCs w:val="28"/>
        </w:rPr>
        <w:fldChar w:fldCharType="begin"/>
      </w:r>
      <w:r>
        <w:rPr>
          <w:rFonts w:hint="eastAsia" w:ascii="宋体" w:hAnsi="宋体"/>
          <w:color w:val="auto"/>
          <w:sz w:val="28"/>
          <w:szCs w:val="28"/>
        </w:rPr>
        <w:instrText xml:space="preserve"> TOC \o "1-3" \h \z \u </w:instrText>
      </w:r>
      <w:r>
        <w:rPr>
          <w:rFonts w:hint="eastAsia" w:ascii="宋体" w:hAnsi="宋体"/>
          <w:color w:val="auto"/>
          <w:sz w:val="28"/>
          <w:szCs w:val="28"/>
        </w:rPr>
        <w:fldChar w:fldCharType="separate"/>
      </w:r>
      <w:r>
        <w:rPr>
          <w:rFonts w:hint="eastAsia"/>
          <w:color w:val="auto"/>
          <w:sz w:val="28"/>
          <w:szCs w:val="28"/>
        </w:rPr>
        <w:t xml:space="preserve">  </w:t>
      </w:r>
    </w:p>
    <w:p w14:paraId="2BB3EEE2">
      <w:pPr>
        <w:spacing w:before="120" w:beforeLines="50" w:line="360" w:lineRule="auto"/>
        <w:rPr>
          <w:rFonts w:ascii="宋体" w:hAnsi="宋体"/>
          <w:b/>
          <w:color w:val="auto"/>
          <w:sz w:val="28"/>
          <w:szCs w:val="28"/>
        </w:rPr>
      </w:pPr>
      <w:r>
        <w:rPr>
          <w:rFonts w:hint="eastAsia" w:ascii="宋体" w:hAnsi="宋体"/>
          <w:color w:val="auto"/>
          <w:sz w:val="28"/>
          <w:szCs w:val="28"/>
        </w:rPr>
        <w:fldChar w:fldCharType="end"/>
      </w:r>
    </w:p>
    <w:p w14:paraId="605F835D">
      <w:pPr>
        <w:pStyle w:val="30"/>
        <w:snapToGrid w:val="0"/>
        <w:spacing w:beforeLines="0" w:afterLines="0" w:line="240" w:lineRule="auto"/>
        <w:jc w:val="center"/>
        <w:outlineLvl w:val="0"/>
        <w:rPr>
          <w:rFonts w:hAnsi="宋体"/>
          <w:color w:val="auto"/>
        </w:rPr>
      </w:pPr>
    </w:p>
    <w:p w14:paraId="6DCB5B45">
      <w:pPr>
        <w:rPr>
          <w:color w:val="auto"/>
        </w:rPr>
      </w:pPr>
    </w:p>
    <w:p w14:paraId="05648748">
      <w:pPr>
        <w:rPr>
          <w:color w:val="auto"/>
        </w:rPr>
      </w:pPr>
    </w:p>
    <w:p w14:paraId="71B00E1B">
      <w:pPr>
        <w:rPr>
          <w:color w:val="auto"/>
        </w:rPr>
      </w:pPr>
    </w:p>
    <w:p w14:paraId="009E25F7">
      <w:pPr>
        <w:rPr>
          <w:color w:val="auto"/>
        </w:rPr>
      </w:pPr>
    </w:p>
    <w:p w14:paraId="65DB6306">
      <w:pPr>
        <w:rPr>
          <w:color w:val="auto"/>
        </w:rPr>
      </w:pPr>
    </w:p>
    <w:p w14:paraId="607E6B33">
      <w:pPr>
        <w:rPr>
          <w:color w:val="auto"/>
        </w:rPr>
      </w:pPr>
    </w:p>
    <w:p w14:paraId="623CC1FC">
      <w:pPr>
        <w:rPr>
          <w:color w:val="auto"/>
        </w:rPr>
      </w:pPr>
    </w:p>
    <w:p w14:paraId="0DE632B8">
      <w:pPr>
        <w:pStyle w:val="30"/>
        <w:snapToGrid w:val="0"/>
        <w:spacing w:beforeLines="0" w:afterLines="0" w:line="240" w:lineRule="auto"/>
        <w:jc w:val="center"/>
        <w:outlineLvl w:val="0"/>
        <w:rPr>
          <w:rFonts w:ascii="黑体" w:hAnsi="宋体" w:eastAsia="黑体"/>
          <w:b/>
          <w:color w:val="auto"/>
          <w:sz w:val="30"/>
          <w:szCs w:val="30"/>
        </w:rPr>
      </w:pPr>
      <w:r>
        <w:rPr>
          <w:rFonts w:hint="eastAsia"/>
          <w:color w:val="auto"/>
        </w:rPr>
        <w:br w:type="page"/>
      </w:r>
      <w:bookmarkStart w:id="6" w:name="_Toc466534747"/>
      <w:bookmarkStart w:id="7" w:name="_Toc48835711"/>
      <w:r>
        <w:rPr>
          <w:rFonts w:hint="eastAsia"/>
          <w:b/>
          <w:color w:val="auto"/>
          <w:sz w:val="30"/>
          <w:szCs w:val="30"/>
        </w:rPr>
        <w:t xml:space="preserve">第一章 </w:t>
      </w:r>
      <w:bookmarkEnd w:id="6"/>
      <w:r>
        <w:rPr>
          <w:rFonts w:hint="eastAsia"/>
          <w:b/>
          <w:color w:val="auto"/>
          <w:sz w:val="30"/>
          <w:szCs w:val="30"/>
        </w:rPr>
        <w:t>竞争性磋商公告</w:t>
      </w:r>
      <w:bookmarkEnd w:id="7"/>
    </w:p>
    <w:p w14:paraId="54599293">
      <w:pPr>
        <w:spacing w:line="400" w:lineRule="exact"/>
        <w:ind w:firstLine="480" w:firstLineChars="200"/>
        <w:rPr>
          <w:rFonts w:ascii="宋体" w:hAnsi="宋体" w:cs="Arial"/>
          <w:color w:val="auto"/>
          <w:sz w:val="24"/>
        </w:rPr>
      </w:pPr>
      <w:r>
        <w:rPr>
          <w:rFonts w:ascii="Arial" w:hAnsi="Arial" w:cs="Arial"/>
          <w:color w:val="auto"/>
          <w:sz w:val="24"/>
        </w:rPr>
        <w:t>根据《中华人民共和国政府采购法》</w:t>
      </w:r>
      <w:r>
        <w:rPr>
          <w:rFonts w:hint="eastAsia" w:ascii="Arial" w:hAnsi="Arial" w:cs="Arial"/>
          <w:color w:val="auto"/>
          <w:sz w:val="24"/>
        </w:rPr>
        <w:t>、《中华人民共和国政府采购法实施条例》、</w:t>
      </w:r>
      <w:r>
        <w:rPr>
          <w:rFonts w:ascii="Arial" w:hAnsi="Arial" w:cs="Arial"/>
          <w:color w:val="auto"/>
          <w:kern w:val="0"/>
          <w:sz w:val="24"/>
        </w:rPr>
        <w:t>《</w:t>
      </w:r>
      <w:r>
        <w:rPr>
          <w:rFonts w:hint="eastAsia" w:ascii="Arial" w:hAnsi="Arial" w:cs="Arial"/>
          <w:color w:val="auto"/>
          <w:kern w:val="0"/>
          <w:sz w:val="24"/>
        </w:rPr>
        <w:t>政府采购竞争性磋商采购方式管理暂行办法</w:t>
      </w:r>
      <w:r>
        <w:rPr>
          <w:rFonts w:ascii="宋体" w:hAnsi="宋体" w:cs="Arial"/>
          <w:color w:val="auto"/>
          <w:kern w:val="0"/>
          <w:sz w:val="24"/>
        </w:rPr>
        <w:t>》</w:t>
      </w:r>
      <w:r>
        <w:rPr>
          <w:rFonts w:ascii="宋体" w:hAnsi="宋体" w:cs="Arial"/>
          <w:color w:val="auto"/>
          <w:sz w:val="24"/>
        </w:rPr>
        <w:t>等规定，受</w:t>
      </w:r>
      <w:r>
        <w:rPr>
          <w:rFonts w:hint="eastAsia" w:ascii="宋体" w:hAnsi="宋体" w:cs="Arial"/>
          <w:color w:val="auto"/>
          <w:sz w:val="24"/>
          <w:highlight w:val="none"/>
          <w:u w:val="single"/>
          <w:lang w:eastAsia="zh-CN"/>
        </w:rPr>
        <w:t>临海市涌泉镇人民政府</w:t>
      </w:r>
      <w:r>
        <w:rPr>
          <w:rFonts w:hint="eastAsia" w:ascii="宋体" w:hAnsi="宋体" w:cs="Arial"/>
          <w:color w:val="auto"/>
          <w:sz w:val="24"/>
        </w:rPr>
        <w:t>委</w:t>
      </w:r>
      <w:r>
        <w:rPr>
          <w:rFonts w:ascii="宋体" w:hAnsi="宋体" w:cs="Arial"/>
          <w:color w:val="auto"/>
          <w:sz w:val="24"/>
        </w:rPr>
        <w:t>托，</w:t>
      </w:r>
      <w:r>
        <w:rPr>
          <w:rFonts w:hint="eastAsia" w:ascii="宋体" w:hAnsi="宋体" w:cs="Arial"/>
          <w:color w:val="auto"/>
          <w:sz w:val="24"/>
        </w:rPr>
        <w:t>现</w:t>
      </w:r>
      <w:r>
        <w:rPr>
          <w:rFonts w:ascii="宋体" w:hAnsi="宋体" w:cs="Arial"/>
          <w:color w:val="auto"/>
          <w:sz w:val="24"/>
        </w:rPr>
        <w:t>就</w:t>
      </w:r>
      <w:r>
        <w:rPr>
          <w:rFonts w:hint="eastAsia" w:ascii="宋体" w:hAnsi="宋体" w:cs="Arial"/>
          <w:color w:val="auto"/>
          <w:sz w:val="24"/>
          <w:highlight w:val="none"/>
          <w:u w:val="single"/>
          <w:lang w:eastAsia="zh-CN"/>
        </w:rPr>
        <w:t>临海市涌泉镇油茶新造林项目</w:t>
      </w:r>
      <w:r>
        <w:rPr>
          <w:rFonts w:hint="eastAsia" w:ascii="宋体" w:hAnsi="宋体"/>
          <w:b/>
          <w:color w:val="auto"/>
          <w:sz w:val="24"/>
        </w:rPr>
        <w:t>采购</w:t>
      </w:r>
      <w:r>
        <w:rPr>
          <w:rFonts w:hint="eastAsia" w:ascii="宋体" w:hAnsi="宋体"/>
          <w:color w:val="auto"/>
          <w:sz w:val="24"/>
        </w:rPr>
        <w:t>进行</w:t>
      </w:r>
      <w:r>
        <w:rPr>
          <w:rFonts w:hint="eastAsia" w:ascii="宋体" w:hAnsi="宋体" w:cs="Arial"/>
          <w:color w:val="auto"/>
          <w:sz w:val="24"/>
        </w:rPr>
        <w:t>竞争性磋商</w:t>
      </w:r>
      <w:r>
        <w:rPr>
          <w:rFonts w:ascii="宋体" w:hAnsi="宋体" w:cs="Arial"/>
          <w:color w:val="auto"/>
          <w:sz w:val="24"/>
        </w:rPr>
        <w:t>，</w:t>
      </w:r>
      <w:r>
        <w:rPr>
          <w:rFonts w:ascii="宋体" w:hAnsi="宋体" w:cs="Arial"/>
          <w:color w:val="auto"/>
          <w:kern w:val="0"/>
          <w:sz w:val="24"/>
        </w:rPr>
        <w:t>欢迎</w:t>
      </w:r>
      <w:r>
        <w:rPr>
          <w:rFonts w:hint="eastAsia" w:ascii="宋体" w:hAnsi="宋体" w:cs="Arial"/>
          <w:color w:val="auto"/>
          <w:kern w:val="0"/>
          <w:sz w:val="24"/>
        </w:rPr>
        <w:t>具备本项目供应商的资格要求且能够及时</w:t>
      </w:r>
      <w:r>
        <w:rPr>
          <w:rFonts w:ascii="宋体" w:hAnsi="宋体" w:cs="Arial"/>
          <w:color w:val="auto"/>
          <w:kern w:val="0"/>
          <w:sz w:val="24"/>
        </w:rPr>
        <w:t>提供</w:t>
      </w:r>
      <w:r>
        <w:rPr>
          <w:rFonts w:hint="eastAsia" w:ascii="宋体" w:hAnsi="宋体" w:cs="Arial"/>
          <w:color w:val="auto"/>
          <w:kern w:val="0"/>
          <w:sz w:val="24"/>
        </w:rPr>
        <w:t>相关服务的供应商前来参加竞争性磋商活动</w:t>
      </w:r>
      <w:r>
        <w:rPr>
          <w:rFonts w:ascii="宋体" w:hAnsi="宋体" w:cs="Arial"/>
          <w:color w:val="auto"/>
          <w:kern w:val="0"/>
          <w:sz w:val="24"/>
        </w:rPr>
        <w:t>。</w:t>
      </w:r>
    </w:p>
    <w:p w14:paraId="2A194FD5">
      <w:pPr>
        <w:pStyle w:val="45"/>
        <w:spacing w:before="0" w:beforeAutospacing="0" w:after="0" w:afterAutospacing="0" w:line="400" w:lineRule="exact"/>
        <w:rPr>
          <w:rFonts w:cs="Arial"/>
          <w:color w:val="auto"/>
        </w:rPr>
      </w:pPr>
      <w:r>
        <w:rPr>
          <w:rFonts w:cs="Arial"/>
          <w:b/>
          <w:bCs/>
          <w:color w:val="auto"/>
        </w:rPr>
        <w:t>1</w:t>
      </w:r>
      <w:r>
        <w:rPr>
          <w:rFonts w:cs="Arial"/>
          <w:color w:val="auto"/>
        </w:rPr>
        <w:t>.</w:t>
      </w:r>
      <w:r>
        <w:rPr>
          <w:rFonts w:cs="Arial"/>
          <w:b/>
          <w:bCs/>
          <w:color w:val="auto"/>
        </w:rPr>
        <w:t>项目概况</w:t>
      </w:r>
    </w:p>
    <w:p w14:paraId="40199518">
      <w:pPr>
        <w:spacing w:line="400" w:lineRule="exact"/>
        <w:rPr>
          <w:rFonts w:hint="eastAsia" w:ascii="宋体" w:hAnsi="宋体" w:cs="Arial"/>
          <w:color w:val="auto"/>
          <w:kern w:val="0"/>
          <w:sz w:val="24"/>
          <w:highlight w:val="none"/>
          <w:lang w:eastAsia="zh-CN"/>
        </w:rPr>
      </w:pPr>
      <w:r>
        <w:rPr>
          <w:rFonts w:hint="eastAsia" w:ascii="宋体" w:hAnsi="宋体" w:cs="Arial"/>
          <w:color w:val="auto"/>
          <w:kern w:val="0"/>
          <w:sz w:val="24"/>
          <w:highlight w:val="none"/>
        </w:rPr>
        <w:t>项目名称：</w:t>
      </w:r>
      <w:r>
        <w:rPr>
          <w:rFonts w:hint="eastAsia" w:ascii="宋体" w:hAnsi="宋体" w:cs="Arial"/>
          <w:color w:val="auto"/>
          <w:kern w:val="0"/>
          <w:sz w:val="24"/>
          <w:highlight w:val="none"/>
          <w:lang w:eastAsia="zh-CN"/>
        </w:rPr>
        <w:t>临海市涌泉镇油茶新造林项目</w:t>
      </w:r>
    </w:p>
    <w:p w14:paraId="2166A804">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采购单位：</w:t>
      </w:r>
      <w:r>
        <w:rPr>
          <w:rFonts w:hint="eastAsia" w:ascii="宋体" w:hAnsi="宋体" w:cs="Arial"/>
          <w:color w:val="auto"/>
          <w:kern w:val="0"/>
          <w:sz w:val="24"/>
          <w:highlight w:val="none"/>
          <w:lang w:eastAsia="zh-CN"/>
        </w:rPr>
        <w:t>临海市涌泉镇人民政府</w:t>
      </w:r>
      <w:r>
        <w:rPr>
          <w:rFonts w:hint="eastAsia" w:ascii="宋体" w:hAnsi="宋体" w:cs="Arial"/>
          <w:color w:val="auto"/>
          <w:kern w:val="0"/>
          <w:sz w:val="24"/>
          <w:highlight w:val="none"/>
        </w:rPr>
        <w:t xml:space="preserve"> </w:t>
      </w:r>
    </w:p>
    <w:p w14:paraId="5267DDC0">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采购规模及内容概述：</w:t>
      </w:r>
      <w:r>
        <w:rPr>
          <w:rFonts w:hint="eastAsia" w:ascii="宋体" w:hAnsi="宋体" w:cs="Arial"/>
          <w:color w:val="auto"/>
          <w:kern w:val="0"/>
          <w:sz w:val="24"/>
          <w:highlight w:val="none"/>
          <w:lang w:eastAsia="zh-CN"/>
        </w:rPr>
        <w:t>临海市涌泉镇油茶新造林项目</w:t>
      </w:r>
      <w:r>
        <w:rPr>
          <w:rFonts w:hint="eastAsia" w:ascii="宋体" w:hAnsi="宋体" w:cs="Arial"/>
          <w:color w:val="auto"/>
          <w:kern w:val="0"/>
          <w:sz w:val="24"/>
          <w:highlight w:val="none"/>
        </w:rPr>
        <w:t>。详见“第二章 招标需求”。</w:t>
      </w:r>
    </w:p>
    <w:p w14:paraId="0F13747E">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采购预算：</w:t>
      </w:r>
      <w:r>
        <w:rPr>
          <w:rFonts w:hint="eastAsia" w:ascii="宋体" w:hAnsi="宋体" w:cs="Arial"/>
          <w:color w:val="auto"/>
          <w:kern w:val="0"/>
          <w:sz w:val="24"/>
          <w:highlight w:val="none"/>
          <w:lang w:val="en-US" w:eastAsia="zh-CN"/>
        </w:rPr>
        <w:t>586679</w:t>
      </w:r>
      <w:r>
        <w:rPr>
          <w:rFonts w:hint="eastAsia" w:ascii="宋体" w:hAnsi="宋体" w:cs="Arial"/>
          <w:color w:val="auto"/>
          <w:kern w:val="0"/>
          <w:sz w:val="24"/>
          <w:highlight w:val="none"/>
        </w:rPr>
        <w:t>元</w:t>
      </w:r>
    </w:p>
    <w:p w14:paraId="7D8CE1BC">
      <w:pPr>
        <w:spacing w:line="400" w:lineRule="exact"/>
        <w:rPr>
          <w:rFonts w:ascii="宋体" w:hAnsi="宋体" w:cs="Arial"/>
          <w:color w:val="auto"/>
          <w:kern w:val="0"/>
          <w:sz w:val="24"/>
          <w:highlight w:val="none"/>
        </w:rPr>
      </w:pPr>
      <w:r>
        <w:rPr>
          <w:rFonts w:ascii="宋体" w:hAnsi="宋体" w:cs="Arial"/>
          <w:color w:val="auto"/>
          <w:kern w:val="0"/>
          <w:sz w:val="24"/>
          <w:highlight w:val="none"/>
        </w:rPr>
        <w:t>采购组织类型：</w:t>
      </w:r>
      <w:r>
        <w:rPr>
          <w:rFonts w:hint="eastAsia" w:ascii="宋体" w:hAnsi="宋体" w:cs="Arial"/>
          <w:color w:val="auto"/>
          <w:kern w:val="0"/>
          <w:sz w:val="24"/>
          <w:highlight w:val="none"/>
        </w:rPr>
        <w:t>分散采购</w:t>
      </w:r>
    </w:p>
    <w:p w14:paraId="3236E871">
      <w:pPr>
        <w:pStyle w:val="45"/>
        <w:spacing w:before="0" w:beforeAutospacing="0" w:after="0" w:afterAutospacing="0" w:line="400" w:lineRule="exact"/>
        <w:rPr>
          <w:rFonts w:cs="Arial"/>
          <w:color w:val="auto"/>
          <w:highlight w:val="none"/>
        </w:rPr>
      </w:pPr>
      <w:r>
        <w:rPr>
          <w:rFonts w:cs="Arial"/>
          <w:color w:val="auto"/>
          <w:highlight w:val="none"/>
        </w:rPr>
        <w:t>采购标段数：</w:t>
      </w:r>
      <w:r>
        <w:rPr>
          <w:rFonts w:hint="eastAsia" w:cs="Arial"/>
          <w:color w:val="auto"/>
          <w:highlight w:val="none"/>
        </w:rPr>
        <w:t>1</w:t>
      </w:r>
    </w:p>
    <w:p w14:paraId="0C4EDE33">
      <w:pPr>
        <w:pStyle w:val="45"/>
        <w:spacing w:before="0" w:beforeAutospacing="0" w:after="0" w:afterAutospacing="0" w:line="400" w:lineRule="exact"/>
        <w:rPr>
          <w:rFonts w:hint="eastAsia" w:ascii="Arial" w:hAnsi="Arial" w:cs="Arial"/>
          <w:color w:val="000000"/>
        </w:rPr>
      </w:pPr>
      <w:r>
        <w:rPr>
          <w:rFonts w:cs="Arial"/>
          <w:color w:val="auto"/>
          <w:highlight w:val="none"/>
        </w:rPr>
        <w:t>采购方式：</w:t>
      </w:r>
      <w:bookmarkStart w:id="8" w:name="OLE_LINK5"/>
      <w:r>
        <w:rPr>
          <w:rFonts w:hint="eastAsia" w:ascii="Arial" w:hAnsi="Arial" w:cs="Arial"/>
          <w:color w:val="000000"/>
        </w:rPr>
        <w:t>竞争性磋商</w:t>
      </w:r>
      <w:bookmarkEnd w:id="8"/>
    </w:p>
    <w:p w14:paraId="36641CD5">
      <w:pPr>
        <w:pStyle w:val="45"/>
        <w:spacing w:before="0" w:beforeAutospacing="0" w:after="0" w:afterAutospacing="0" w:line="400" w:lineRule="exact"/>
        <w:rPr>
          <w:rFonts w:hint="eastAsia" w:cs="Arial"/>
          <w:b/>
          <w:color w:val="auto"/>
          <w:highlight w:val="none"/>
        </w:rPr>
      </w:pPr>
      <w:r>
        <w:rPr>
          <w:rFonts w:hint="eastAsia" w:cs="宋体"/>
          <w:b/>
          <w:bCs/>
          <w:color w:val="auto"/>
          <w:highlight w:val="none"/>
          <w:shd w:val="pct10" w:color="auto" w:fill="FFFFFF"/>
        </w:rPr>
        <w:t>服务期</w:t>
      </w:r>
      <w:r>
        <w:rPr>
          <w:rFonts w:cs="Arial"/>
          <w:b/>
          <w:color w:val="auto"/>
          <w:highlight w:val="none"/>
        </w:rPr>
        <w:t>：</w:t>
      </w:r>
      <w:r>
        <w:rPr>
          <w:rFonts w:hint="eastAsia" w:cs="Arial"/>
          <w:b/>
          <w:color w:val="auto"/>
          <w:highlight w:val="none"/>
          <w:lang w:val="en-US" w:eastAsia="zh-CN"/>
        </w:rPr>
        <w:t>2025年10月31日前完成新造林外业工作</w:t>
      </w:r>
    </w:p>
    <w:p w14:paraId="6EBD1055">
      <w:pPr>
        <w:pStyle w:val="45"/>
        <w:spacing w:before="0" w:beforeAutospacing="0" w:after="0" w:afterAutospacing="0" w:line="400" w:lineRule="exact"/>
        <w:rPr>
          <w:rFonts w:cs="宋体"/>
          <w:b/>
          <w:color w:val="auto"/>
        </w:rPr>
      </w:pPr>
      <w:r>
        <w:rPr>
          <w:rFonts w:hint="eastAsia" w:ascii="Arial" w:hAnsi="Arial" w:cs="Arial"/>
          <w:b/>
          <w:bCs/>
          <w:color w:val="auto"/>
        </w:rPr>
        <w:t>磋商</w:t>
      </w:r>
      <w:r>
        <w:rPr>
          <w:rFonts w:hint="eastAsia" w:cs="宋体"/>
          <w:b/>
          <w:color w:val="auto"/>
        </w:rPr>
        <w:t>文件公告期限：5个工作日</w:t>
      </w:r>
    </w:p>
    <w:p w14:paraId="056A0E31">
      <w:pPr>
        <w:pStyle w:val="45"/>
        <w:spacing w:before="0" w:beforeAutospacing="0" w:after="0" w:afterAutospacing="0" w:line="400" w:lineRule="exact"/>
        <w:rPr>
          <w:rFonts w:cs="Arial"/>
          <w:color w:val="auto"/>
        </w:rPr>
      </w:pPr>
      <w:r>
        <w:rPr>
          <w:rFonts w:cs="Arial"/>
          <w:color w:val="auto"/>
        </w:rPr>
        <w:t>该项目已具备条件，现对该项目进行</w:t>
      </w:r>
      <w:r>
        <w:rPr>
          <w:rFonts w:hint="eastAsia" w:cs="Arial"/>
          <w:color w:val="auto"/>
        </w:rPr>
        <w:t>竞争性磋商</w:t>
      </w:r>
      <w:r>
        <w:rPr>
          <w:rFonts w:cs="Arial"/>
          <w:color w:val="auto"/>
        </w:rPr>
        <w:t>。</w:t>
      </w:r>
    </w:p>
    <w:p w14:paraId="77B94284">
      <w:pPr>
        <w:spacing w:line="400" w:lineRule="exact"/>
        <w:rPr>
          <w:rFonts w:ascii="宋体" w:hAnsi="宋体" w:cs="Arial"/>
          <w:b/>
          <w:bCs/>
          <w:color w:val="auto"/>
          <w:kern w:val="0"/>
          <w:sz w:val="24"/>
        </w:rPr>
      </w:pPr>
      <w:r>
        <w:rPr>
          <w:rFonts w:ascii="宋体" w:hAnsi="宋体" w:cs="Arial"/>
          <w:b/>
          <w:bCs/>
          <w:color w:val="auto"/>
          <w:kern w:val="0"/>
          <w:sz w:val="24"/>
        </w:rPr>
        <w:t>2.</w:t>
      </w:r>
      <w:r>
        <w:rPr>
          <w:rFonts w:hint="eastAsia" w:ascii="宋体" w:hAnsi="宋体" w:cs="Arial"/>
          <w:b/>
          <w:bCs/>
          <w:color w:val="auto"/>
          <w:kern w:val="0"/>
          <w:sz w:val="24"/>
        </w:rPr>
        <w:t>合格磋商供应商的资格</w:t>
      </w:r>
      <w:r>
        <w:rPr>
          <w:rFonts w:ascii="宋体" w:hAnsi="宋体" w:cs="Arial"/>
          <w:b/>
          <w:bCs/>
          <w:color w:val="auto"/>
          <w:kern w:val="0"/>
          <w:sz w:val="24"/>
        </w:rPr>
        <w:t>要求</w:t>
      </w:r>
    </w:p>
    <w:p w14:paraId="53F5A90E">
      <w:pPr>
        <w:spacing w:line="400" w:lineRule="exact"/>
        <w:rPr>
          <w:rFonts w:ascii="宋体" w:hAnsi="宋体" w:cs="Arial"/>
          <w:color w:val="auto"/>
          <w:kern w:val="0"/>
          <w:sz w:val="24"/>
        </w:rPr>
      </w:pPr>
      <w:r>
        <w:rPr>
          <w:rFonts w:hint="eastAsia" w:ascii="宋体" w:hAnsi="宋体" w:cs="Arial"/>
          <w:color w:val="auto"/>
          <w:kern w:val="0"/>
          <w:sz w:val="24"/>
        </w:rPr>
        <w:t>（1）符合《中华人民共和国政府采购法》第二十二条规定；未被“信用中国”（www.creditchina.gov.cn)、中国政府采购网（www.ccgp.gov.cn）列入失信被执行人、税收违法黑名单、政府采购严重违法失信行为记录名单。</w:t>
      </w:r>
    </w:p>
    <w:p w14:paraId="3EE19A23">
      <w:pPr>
        <w:spacing w:line="400" w:lineRule="exact"/>
        <w:rPr>
          <w:rFonts w:hint="eastAsia" w:ascii="宋体" w:hAnsi="宋体" w:cs="Arial"/>
          <w:color w:val="auto"/>
          <w:kern w:val="0"/>
          <w:sz w:val="24"/>
          <w:highlight w:val="none"/>
        </w:rPr>
      </w:pPr>
      <w:r>
        <w:rPr>
          <w:rFonts w:hint="eastAsia" w:ascii="宋体" w:hAnsi="宋体" w:cs="Arial"/>
          <w:color w:val="auto"/>
          <w:kern w:val="0"/>
          <w:sz w:val="24"/>
        </w:rPr>
        <w:t>（2）具有与本采购项目相适应的商品经营或服务能力的供应商</w:t>
      </w:r>
      <w:r>
        <w:rPr>
          <w:rFonts w:ascii="宋体" w:hAnsi="宋体" w:cs="Arial"/>
          <w:color w:val="auto"/>
          <w:kern w:val="0"/>
          <w:sz w:val="24"/>
        </w:rPr>
        <w:t>；</w:t>
      </w:r>
    </w:p>
    <w:p w14:paraId="28402ED2">
      <w:pPr>
        <w:spacing w:line="400" w:lineRule="exact"/>
        <w:rPr>
          <w:rFonts w:hint="eastAsia" w:ascii="宋体" w:hAnsi="宋体" w:cs="Arial"/>
          <w:color w:val="auto"/>
          <w:kern w:val="0"/>
          <w:sz w:val="24"/>
          <w:lang w:eastAsia="zh-CN"/>
        </w:rPr>
      </w:pPr>
      <w:r>
        <w:rPr>
          <w:rFonts w:hint="eastAsia" w:ascii="宋体" w:hAnsi="宋体" w:cs="Arial"/>
          <w:color w:val="auto"/>
          <w:kern w:val="0"/>
          <w:sz w:val="24"/>
          <w:lang w:val="en-US" w:eastAsia="zh-CN"/>
        </w:rPr>
        <w:t>（3）</w:t>
      </w:r>
      <w:r>
        <w:rPr>
          <w:rFonts w:hint="eastAsia" w:ascii="宋体" w:hAnsi="宋体" w:cs="Arial"/>
          <w:color w:val="auto"/>
          <w:kern w:val="0"/>
          <w:sz w:val="24"/>
        </w:rPr>
        <w:t>本项目不接受联合体投标</w:t>
      </w:r>
      <w:r>
        <w:rPr>
          <w:rFonts w:hint="eastAsia" w:ascii="宋体" w:hAnsi="宋体" w:cs="Arial"/>
          <w:color w:val="auto"/>
          <w:kern w:val="0"/>
          <w:sz w:val="24"/>
          <w:lang w:eastAsia="zh-CN"/>
        </w:rPr>
        <w:t>；</w:t>
      </w:r>
    </w:p>
    <w:p w14:paraId="78007019">
      <w:pPr>
        <w:spacing w:line="400" w:lineRule="exact"/>
        <w:rPr>
          <w:rFonts w:hint="eastAsia" w:ascii="宋体" w:hAnsi="宋体" w:cs="Arial"/>
          <w:color w:val="auto"/>
          <w:kern w:val="0"/>
          <w:sz w:val="24"/>
          <w:lang w:eastAsia="zh-CN"/>
        </w:rPr>
      </w:pPr>
      <w:r>
        <w:rPr>
          <w:rFonts w:hint="eastAsia" w:ascii="宋体" w:hAnsi="宋体" w:cs="Arial"/>
          <w:b/>
          <w:bCs/>
          <w:color w:val="auto"/>
          <w:kern w:val="0"/>
          <w:sz w:val="24"/>
          <w:lang w:eastAsia="zh-CN"/>
        </w:rPr>
        <w:t>（</w:t>
      </w:r>
      <w:r>
        <w:rPr>
          <w:rFonts w:hint="eastAsia" w:ascii="宋体" w:hAnsi="宋体" w:cs="Arial"/>
          <w:b/>
          <w:bCs/>
          <w:color w:val="auto"/>
          <w:kern w:val="0"/>
          <w:sz w:val="24"/>
          <w:lang w:val="en-US" w:eastAsia="zh-CN"/>
        </w:rPr>
        <w:t>4</w:t>
      </w:r>
      <w:r>
        <w:rPr>
          <w:rFonts w:hint="eastAsia" w:ascii="宋体" w:hAnsi="宋体" w:cs="Arial"/>
          <w:b/>
          <w:bCs/>
          <w:color w:val="auto"/>
          <w:kern w:val="0"/>
          <w:sz w:val="24"/>
          <w:lang w:eastAsia="zh-CN"/>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19D1E7FA">
      <w:pPr>
        <w:spacing w:line="400" w:lineRule="exact"/>
        <w:rPr>
          <w:rFonts w:ascii="宋体" w:hAnsi="宋体" w:cs="Arial"/>
          <w:b/>
          <w:bCs/>
          <w:color w:val="auto"/>
          <w:kern w:val="0"/>
          <w:sz w:val="24"/>
        </w:rPr>
      </w:pPr>
      <w:r>
        <w:rPr>
          <w:rFonts w:ascii="宋体" w:hAnsi="宋体" w:cs="Arial"/>
          <w:b/>
          <w:bCs/>
          <w:color w:val="auto"/>
          <w:kern w:val="0"/>
          <w:sz w:val="24"/>
        </w:rPr>
        <w:t>3.报名</w:t>
      </w:r>
    </w:p>
    <w:p w14:paraId="3FC5FB38">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本项目无需报名，</w:t>
      </w:r>
      <w:bookmarkStart w:id="9" w:name="_Hlk59307647"/>
      <w:r>
        <w:rPr>
          <w:rFonts w:hint="eastAsia" w:ascii="宋体" w:hAnsi="宋体" w:cs="Arial"/>
          <w:b/>
          <w:bCs/>
          <w:color w:val="auto"/>
          <w:kern w:val="0"/>
          <w:sz w:val="24"/>
          <w:u w:val="single"/>
          <w:shd w:val="pct10" w:color="auto" w:fill="FFFFFF"/>
        </w:rPr>
        <w:t>供应商须到临海市公共资源交易中心网站</w:t>
      </w:r>
    </w:p>
    <w:p w14:paraId="3392935B">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w:t>
      </w:r>
      <w:r>
        <w:rPr>
          <w:rFonts w:ascii="宋体" w:hAnsi="宋体" w:cs="Arial"/>
          <w:b/>
          <w:bCs/>
          <w:color w:val="auto"/>
          <w:kern w:val="0"/>
          <w:sz w:val="24"/>
          <w:u w:val="single"/>
          <w:shd w:val="pct10" w:color="auto" w:fill="FFFFFF"/>
        </w:rPr>
        <w:t>http://www.linhai.gov.cn/ggzyjy/</w:t>
      </w:r>
      <w:r>
        <w:rPr>
          <w:rFonts w:hint="eastAsia" w:ascii="宋体" w:hAnsi="宋体" w:cs="Arial"/>
          <w:b/>
          <w:bCs/>
          <w:color w:val="auto"/>
          <w:kern w:val="0"/>
          <w:sz w:val="24"/>
          <w:u w:val="single"/>
          <w:shd w:val="pct10" w:color="auto" w:fill="FFFFFF"/>
        </w:rPr>
        <w:t>）注册</w:t>
      </w:r>
      <w:bookmarkEnd w:id="9"/>
      <w:r>
        <w:rPr>
          <w:rFonts w:hint="eastAsia" w:ascii="宋体" w:hAnsi="宋体" w:cs="Arial"/>
          <w:b/>
          <w:bCs/>
          <w:color w:val="auto"/>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auto"/>
          <w:kern w:val="0"/>
          <w:sz w:val="24"/>
        </w:rPr>
      </w:pPr>
      <w:r>
        <w:rPr>
          <w:rFonts w:ascii="宋体" w:hAnsi="宋体" w:cs="Arial"/>
          <w:b/>
          <w:bCs/>
          <w:color w:val="auto"/>
          <w:kern w:val="0"/>
          <w:sz w:val="24"/>
        </w:rPr>
        <w:t>4.</w:t>
      </w:r>
      <w:r>
        <w:rPr>
          <w:rFonts w:hint="eastAsia" w:ascii="宋体" w:hAnsi="宋体" w:cs="Arial"/>
          <w:b/>
          <w:bCs/>
          <w:color w:val="auto"/>
          <w:kern w:val="0"/>
          <w:sz w:val="24"/>
        </w:rPr>
        <w:t>磋商</w:t>
      </w:r>
      <w:r>
        <w:rPr>
          <w:rFonts w:ascii="宋体" w:hAnsi="宋体" w:cs="Arial"/>
          <w:b/>
          <w:bCs/>
          <w:color w:val="auto"/>
          <w:kern w:val="0"/>
          <w:sz w:val="24"/>
        </w:rPr>
        <w:t>文件的获取</w:t>
      </w:r>
    </w:p>
    <w:p w14:paraId="4F75845B">
      <w:pPr>
        <w:spacing w:line="400" w:lineRule="exact"/>
        <w:rPr>
          <w:rFonts w:ascii="宋体" w:hAnsi="宋体" w:cs="Arial"/>
          <w:color w:val="auto"/>
          <w:kern w:val="0"/>
          <w:sz w:val="24"/>
        </w:rPr>
      </w:pPr>
      <w:r>
        <w:rPr>
          <w:rFonts w:ascii="宋体" w:hAnsi="宋体" w:cs="Arial"/>
          <w:color w:val="auto"/>
          <w:kern w:val="0"/>
          <w:sz w:val="24"/>
        </w:rPr>
        <w:t>采购文件售价：免费</w:t>
      </w:r>
    </w:p>
    <w:p w14:paraId="744F17DF">
      <w:pPr>
        <w:spacing w:line="400" w:lineRule="exact"/>
        <w:rPr>
          <w:rFonts w:ascii="宋体" w:hAnsi="宋体" w:cs="Arial"/>
          <w:bCs/>
          <w:color w:val="auto"/>
          <w:sz w:val="24"/>
        </w:rPr>
      </w:pPr>
      <w:r>
        <w:rPr>
          <w:rFonts w:hint="eastAsia" w:ascii="宋体" w:hAnsi="宋体" w:cs="Arial"/>
          <w:bCs/>
          <w:color w:val="auto"/>
          <w:sz w:val="24"/>
        </w:rPr>
        <w:t>获取方式：凡有意参加投标者，在202</w:t>
      </w:r>
      <w:r>
        <w:rPr>
          <w:rFonts w:hint="eastAsia" w:ascii="宋体" w:hAnsi="宋体" w:cs="Arial"/>
          <w:bCs/>
          <w:color w:val="auto"/>
          <w:sz w:val="24"/>
          <w:lang w:val="en-US" w:eastAsia="zh-CN"/>
        </w:rPr>
        <w:t>5</w:t>
      </w:r>
      <w:r>
        <w:rPr>
          <w:rFonts w:hint="eastAsia" w:ascii="宋体" w:hAnsi="宋体" w:cs="Arial"/>
          <w:bCs/>
          <w:color w:val="auto"/>
          <w:sz w:val="24"/>
        </w:rPr>
        <w:t>年</w:t>
      </w:r>
      <w:r>
        <w:rPr>
          <w:rFonts w:hint="eastAsia" w:ascii="宋体" w:hAnsi="宋体" w:cs="Arial"/>
          <w:bCs/>
          <w:color w:val="auto"/>
          <w:sz w:val="24"/>
          <w:lang w:val="en-US" w:eastAsia="zh-CN"/>
        </w:rPr>
        <w:t>7</w:t>
      </w:r>
      <w:r>
        <w:rPr>
          <w:rFonts w:hint="eastAsia" w:ascii="宋体" w:hAnsi="宋体" w:cs="Arial"/>
          <w:bCs/>
          <w:color w:val="auto"/>
          <w:sz w:val="24"/>
        </w:rPr>
        <w:t>月</w:t>
      </w:r>
      <w:r>
        <w:rPr>
          <w:rFonts w:hint="eastAsia" w:ascii="宋体" w:hAnsi="宋体" w:cs="Arial"/>
          <w:bCs/>
          <w:color w:val="auto"/>
          <w:sz w:val="24"/>
          <w:lang w:val="en-US" w:eastAsia="zh-CN"/>
        </w:rPr>
        <w:t>8</w:t>
      </w:r>
      <w:r>
        <w:rPr>
          <w:rFonts w:hint="eastAsia" w:ascii="宋体" w:hAnsi="宋体" w:cs="Arial"/>
          <w:bCs/>
          <w:color w:val="auto"/>
          <w:sz w:val="24"/>
        </w:rPr>
        <w:t>日</w:t>
      </w:r>
      <w:r>
        <w:rPr>
          <w:rFonts w:hint="eastAsia" w:ascii="宋体" w:hAnsi="宋体" w:cs="Arial"/>
          <w:bCs/>
          <w:color w:val="auto"/>
          <w:sz w:val="24"/>
          <w:lang w:val="en-US" w:eastAsia="zh-CN"/>
        </w:rPr>
        <w:t>8</w:t>
      </w:r>
      <w:r>
        <w:rPr>
          <w:rFonts w:hint="eastAsia" w:ascii="宋体" w:hAnsi="宋体" w:cs="Arial"/>
          <w:bCs/>
          <w:color w:val="auto"/>
          <w:sz w:val="24"/>
        </w:rPr>
        <w:t>:</w:t>
      </w:r>
      <w:r>
        <w:rPr>
          <w:rFonts w:ascii="宋体" w:hAnsi="宋体" w:cs="Arial"/>
          <w:bCs/>
          <w:color w:val="auto"/>
          <w:sz w:val="24"/>
        </w:rPr>
        <w:t>3</w:t>
      </w:r>
      <w:r>
        <w:rPr>
          <w:rFonts w:hint="eastAsia" w:ascii="宋体" w:hAnsi="宋体" w:cs="Arial"/>
          <w:bCs/>
          <w:color w:val="auto"/>
          <w:sz w:val="24"/>
        </w:rPr>
        <w:t>0 前，到临海市公共资源交易中心网站注册审核通过后可自行下载采购文件或到浙江政府采购网（网址</w:t>
      </w:r>
      <w:r>
        <w:rPr>
          <w:color w:val="auto"/>
        </w:rPr>
        <w:fldChar w:fldCharType="begin"/>
      </w:r>
      <w:r>
        <w:rPr>
          <w:color w:val="auto"/>
        </w:rPr>
        <w:instrText xml:space="preserve"> HYPERLINK "%20https://zfcg.czt.zj.gov.cn/" </w:instrText>
      </w:r>
      <w:r>
        <w:rPr>
          <w:color w:val="auto"/>
        </w:rPr>
        <w:fldChar w:fldCharType="separate"/>
      </w:r>
      <w:r>
        <w:rPr>
          <w:rStyle w:val="56"/>
          <w:color w:val="auto"/>
        </w:rPr>
        <w:t xml:space="preserve"> </w:t>
      </w:r>
      <w:r>
        <w:rPr>
          <w:rStyle w:val="56"/>
          <w:rFonts w:ascii="宋体" w:hAnsi="宋体" w:cs="Arial"/>
          <w:bCs/>
          <w:color w:val="auto"/>
          <w:sz w:val="24"/>
        </w:rPr>
        <w:t>https://zfcg.czt.zj.gov.cn/</w:t>
      </w:r>
      <w:r>
        <w:rPr>
          <w:rStyle w:val="56"/>
          <w:rFonts w:ascii="宋体" w:hAnsi="宋体" w:cs="Arial"/>
          <w:bCs/>
          <w:color w:val="auto"/>
          <w:sz w:val="24"/>
        </w:rPr>
        <w:fldChar w:fldCharType="end"/>
      </w:r>
      <w:r>
        <w:rPr>
          <w:rFonts w:ascii="宋体" w:hAnsi="宋体" w:cs="Arial"/>
          <w:bCs/>
          <w:color w:val="auto"/>
          <w:sz w:val="24"/>
          <w:u w:val="single"/>
        </w:rPr>
        <w:t xml:space="preserve"> </w:t>
      </w:r>
      <w:r>
        <w:rPr>
          <w:rFonts w:hint="eastAsia" w:ascii="宋体" w:hAnsi="宋体" w:cs="Arial"/>
          <w:bCs/>
          <w:color w:val="auto"/>
          <w:sz w:val="24"/>
        </w:rPr>
        <w:t>）上获取。</w:t>
      </w:r>
    </w:p>
    <w:p w14:paraId="72BDB46E">
      <w:pPr>
        <w:pStyle w:val="45"/>
        <w:spacing w:before="0" w:beforeAutospacing="0" w:after="0" w:afterAutospacing="0" w:line="400" w:lineRule="exact"/>
        <w:rPr>
          <w:rFonts w:hint="eastAsia" w:ascii="Arial" w:hAnsi="Arial" w:cs="Arial"/>
          <w:b/>
          <w:bCs/>
          <w:color w:val="auto"/>
        </w:rPr>
      </w:pPr>
      <w:r>
        <w:rPr>
          <w:rFonts w:hint="eastAsia" w:ascii="Arial" w:hAnsi="Arial" w:cs="Arial"/>
          <w:b/>
          <w:bCs/>
          <w:color w:val="auto"/>
        </w:rPr>
        <w:t>磋商</w:t>
      </w:r>
      <w:r>
        <w:rPr>
          <w:rFonts w:ascii="Arial" w:hAnsi="Arial" w:cs="Arial"/>
          <w:b/>
          <w:bCs/>
          <w:color w:val="auto"/>
        </w:rPr>
        <w:t>文件答疑：供应商</w:t>
      </w:r>
      <w:r>
        <w:rPr>
          <w:rFonts w:hint="eastAsia" w:ascii="Arial" w:hAnsi="Arial" w:cs="Arial"/>
          <w:b/>
          <w:bCs/>
          <w:color w:val="auto"/>
        </w:rPr>
        <w:t>对磋商文件提出质疑的，应当在获取磋商文件或者磋商文件公告期限届满之日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color w:val="auto"/>
        </w:rPr>
        <w:t>否则被质疑人可不予接受。</w:t>
      </w:r>
    </w:p>
    <w:p w14:paraId="0EFF474E">
      <w:pPr>
        <w:pStyle w:val="45"/>
        <w:spacing w:before="0" w:beforeAutospacing="0" w:after="0" w:afterAutospacing="0" w:line="400" w:lineRule="exact"/>
        <w:rPr>
          <w:rFonts w:cs="Arial"/>
          <w:color w:val="auto"/>
        </w:rPr>
      </w:pPr>
      <w:r>
        <w:rPr>
          <w:rFonts w:cs="Arial"/>
          <w:b/>
          <w:bCs/>
          <w:color w:val="auto"/>
        </w:rPr>
        <w:t>5.投标保证金</w:t>
      </w:r>
    </w:p>
    <w:p w14:paraId="432EB507">
      <w:pPr>
        <w:spacing w:line="400" w:lineRule="exact"/>
        <w:rPr>
          <w:rFonts w:ascii="宋体" w:hAnsi="宋体"/>
          <w:bCs/>
          <w:color w:val="auto"/>
          <w:sz w:val="24"/>
        </w:rPr>
      </w:pPr>
      <w:r>
        <w:rPr>
          <w:rFonts w:hint="eastAsia" w:ascii="宋体" w:hAnsi="宋体"/>
          <w:bCs/>
          <w:color w:val="auto"/>
          <w:sz w:val="24"/>
        </w:rPr>
        <w:t>本项目不收取投标保证金。</w:t>
      </w:r>
    </w:p>
    <w:p w14:paraId="0DAECD4C">
      <w:pPr>
        <w:spacing w:line="400" w:lineRule="exact"/>
        <w:rPr>
          <w:rFonts w:ascii="宋体" w:hAnsi="宋体" w:cs="Arial"/>
          <w:b/>
          <w:bCs/>
          <w:color w:val="auto"/>
          <w:kern w:val="0"/>
          <w:sz w:val="24"/>
        </w:rPr>
      </w:pPr>
      <w:r>
        <w:rPr>
          <w:rFonts w:hint="eastAsia" w:ascii="宋体" w:hAnsi="宋体"/>
          <w:b/>
          <w:color w:val="auto"/>
          <w:sz w:val="24"/>
        </w:rPr>
        <w:t>6</w:t>
      </w:r>
      <w:r>
        <w:rPr>
          <w:rFonts w:ascii="宋体" w:hAnsi="宋体" w:cs="Arial"/>
          <w:b/>
          <w:bCs/>
          <w:color w:val="auto"/>
          <w:kern w:val="0"/>
          <w:sz w:val="24"/>
        </w:rPr>
        <w:t>.</w:t>
      </w:r>
      <w:r>
        <w:rPr>
          <w:rFonts w:hint="eastAsia" w:ascii="宋体" w:hAnsi="宋体" w:cs="Arial"/>
          <w:b/>
          <w:bCs/>
          <w:color w:val="auto"/>
          <w:kern w:val="0"/>
          <w:sz w:val="24"/>
        </w:rPr>
        <w:t>投标说明</w:t>
      </w:r>
    </w:p>
    <w:p w14:paraId="4B026D5E">
      <w:pPr>
        <w:spacing w:line="400" w:lineRule="exact"/>
        <w:rPr>
          <w:rFonts w:ascii="宋体" w:hAnsi="宋体" w:cs="Arial"/>
          <w:color w:val="auto"/>
          <w:kern w:val="0"/>
          <w:sz w:val="24"/>
          <w:u w:val="single"/>
        </w:rPr>
      </w:pPr>
      <w:r>
        <w:rPr>
          <w:rFonts w:hint="eastAsia" w:ascii="宋体" w:hAnsi="宋体" w:cs="Arial"/>
          <w:color w:val="auto"/>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color w:val="auto"/>
          <w:kern w:val="0"/>
          <w:sz w:val="24"/>
          <w:u w:val="single"/>
        </w:rPr>
        <w:t>95763</w:t>
      </w:r>
      <w:r>
        <w:rPr>
          <w:rFonts w:hint="eastAsia" w:ascii="宋体" w:hAnsi="宋体" w:cs="Arial"/>
          <w:color w:val="auto"/>
          <w:kern w:val="0"/>
          <w:sz w:val="24"/>
          <w:u w:val="single"/>
        </w:rPr>
        <w:t>。</w:t>
      </w:r>
    </w:p>
    <w:p w14:paraId="65144EFD">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2</w:t>
      </w:r>
      <w:r>
        <w:rPr>
          <w:rFonts w:hint="eastAsia" w:ascii="宋体" w:hAnsi="宋体" w:cs="Arial"/>
          <w:color w:val="auto"/>
          <w:kern w:val="0"/>
          <w:sz w:val="24"/>
          <w:u w:val="single"/>
        </w:rPr>
        <w:t>）供应商通过政采云平台电子投标工具制作响应文件，电子投标工具请供应商自行前往浙江政府采购网下载并安装，（下载网址：</w:t>
      </w:r>
      <w:r>
        <w:rPr>
          <w:color w:val="auto"/>
        </w:rPr>
        <w:fldChar w:fldCharType="begin"/>
      </w:r>
      <w:r>
        <w:rPr>
          <w:color w:val="auto"/>
        </w:rPr>
        <w:instrText xml:space="preserve"> HYPERLINK "https://customer.zcygov.cn/CA-driver-download?utm=web-login-front.75ab4087.0.0.f8e5d230c7c411ea9e54c97a8e384567" </w:instrText>
      </w:r>
      <w:r>
        <w:rPr>
          <w:color w:val="auto"/>
        </w:rPr>
        <w:fldChar w:fldCharType="separate"/>
      </w:r>
      <w:r>
        <w:rPr>
          <w:rStyle w:val="56"/>
          <w:rFonts w:ascii="宋体" w:hAnsi="宋体" w:cs="Arial"/>
          <w:color w:val="auto"/>
          <w:kern w:val="0"/>
          <w:sz w:val="24"/>
        </w:rPr>
        <w:t>https://customer.zcygov.cn/CA-driver-download?utm=web-login-front.75ab4087.0.0.f8e5d230c7c411ea9e54c97a8e384567</w:t>
      </w:r>
      <w:r>
        <w:rPr>
          <w:rStyle w:val="56"/>
          <w:rFonts w:ascii="宋体" w:hAnsi="宋体" w:cs="Arial"/>
          <w:color w:val="auto"/>
          <w:kern w:val="0"/>
          <w:sz w:val="24"/>
        </w:rPr>
        <w:fldChar w:fldCharType="end"/>
      </w:r>
      <w:r>
        <w:rPr>
          <w:rFonts w:hint="eastAsia" w:ascii="宋体" w:hAnsi="宋体" w:cs="Arial"/>
          <w:color w:val="auto"/>
          <w:kern w:val="0"/>
          <w:sz w:val="24"/>
          <w:u w:val="single"/>
        </w:rPr>
        <w:t>）电子投标具体流程详见本招标公告附件：“政采云供应商项目采购-电子招投标操作指南.pdf”。</w:t>
      </w:r>
    </w:p>
    <w:p w14:paraId="1019BA53">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3</w:t>
      </w:r>
      <w:r>
        <w:rPr>
          <w:rFonts w:hint="eastAsia" w:ascii="宋体" w:hAnsi="宋体" w:cs="Arial"/>
          <w:color w:val="auto"/>
          <w:kern w:val="0"/>
          <w:sz w:val="24"/>
          <w:u w:val="single"/>
        </w:rPr>
        <w:t>）供应商应在开标前完成CA数字证书办理。（办理流程详见</w:t>
      </w:r>
      <w:r>
        <w:rPr>
          <w:color w:val="auto"/>
        </w:rPr>
        <w:fldChar w:fldCharType="begin"/>
      </w:r>
      <w:r>
        <w:rPr>
          <w:color w:val="auto"/>
        </w:rPr>
        <w:instrText xml:space="preserve"> HYPERLINK "https://middle.zcygov.cn/ca/apply/edit" </w:instrText>
      </w:r>
      <w:r>
        <w:rPr>
          <w:color w:val="auto"/>
        </w:rPr>
        <w:fldChar w:fldCharType="separate"/>
      </w:r>
      <w:r>
        <w:rPr>
          <w:rStyle w:val="56"/>
          <w:rFonts w:ascii="宋体" w:hAnsi="宋体" w:cs="Arial"/>
          <w:color w:val="auto"/>
          <w:kern w:val="0"/>
          <w:sz w:val="24"/>
        </w:rPr>
        <w:t>https://middle.zcygov.cn/ca/apply/edit</w:t>
      </w:r>
      <w:r>
        <w:rPr>
          <w:rStyle w:val="56"/>
          <w:rFonts w:ascii="宋体" w:hAnsi="宋体" w:cs="Arial"/>
          <w:color w:val="auto"/>
          <w:kern w:val="0"/>
          <w:sz w:val="24"/>
        </w:rPr>
        <w:fldChar w:fldCharType="end"/>
      </w:r>
      <w:r>
        <w:rPr>
          <w:rFonts w:hint="eastAsia" w:ascii="宋体" w:hAnsi="宋体" w:cs="Arial"/>
          <w:color w:val="auto"/>
          <w:kern w:val="0"/>
          <w:sz w:val="24"/>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color w:val="auto"/>
          <w:kern w:val="0"/>
          <w:sz w:val="24"/>
          <w:u w:val="single"/>
          <w:shd w:val="pct10" w:color="auto" w:fill="FFFFFF"/>
        </w:rPr>
      </w:pPr>
      <w:r>
        <w:rPr>
          <w:rFonts w:hint="eastAsia" w:ascii="宋体" w:hAnsi="宋体" w:cs="Arial"/>
          <w:color w:val="auto"/>
          <w:kern w:val="0"/>
          <w:sz w:val="24"/>
          <w:u w:val="single"/>
        </w:rPr>
        <w:t>（</w:t>
      </w:r>
      <w:r>
        <w:rPr>
          <w:rFonts w:ascii="宋体" w:hAnsi="宋体" w:cs="Arial"/>
          <w:color w:val="auto"/>
          <w:kern w:val="0"/>
          <w:sz w:val="24"/>
          <w:u w:val="single"/>
        </w:rPr>
        <w:t>4</w:t>
      </w:r>
      <w:r>
        <w:rPr>
          <w:rFonts w:hint="eastAsia" w:ascii="宋体" w:hAnsi="宋体" w:cs="Arial"/>
          <w:color w:val="auto"/>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color w:val="auto"/>
          <w:kern w:val="0"/>
          <w:sz w:val="24"/>
          <w:u w:val="single"/>
        </w:rPr>
        <w:t>投标截止时间后传输、递交的响应文件，将被拒收。</w:t>
      </w:r>
    </w:p>
    <w:p w14:paraId="7B3176C7">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（5）本磋商文件中关于电子招投标内容、流程如与政采云系统中最新的内容、操作不一致的，以政采云系统中的要求为准。</w:t>
      </w:r>
    </w:p>
    <w:p w14:paraId="46BAB93C">
      <w:pPr>
        <w:spacing w:line="400" w:lineRule="exact"/>
        <w:rPr>
          <w:b/>
          <w:color w:val="auto"/>
          <w:sz w:val="24"/>
        </w:rPr>
      </w:pPr>
      <w:r>
        <w:rPr>
          <w:rFonts w:ascii="宋体" w:hAnsi="宋体"/>
          <w:b/>
          <w:color w:val="auto"/>
          <w:sz w:val="24"/>
        </w:rPr>
        <w:t>7</w:t>
      </w:r>
      <w:r>
        <w:rPr>
          <w:rFonts w:ascii="宋体" w:hAnsi="宋体" w:cs="Arial"/>
          <w:b/>
          <w:color w:val="auto"/>
          <w:kern w:val="0"/>
          <w:sz w:val="24"/>
        </w:rPr>
        <w:t>.</w:t>
      </w:r>
      <w:r>
        <w:rPr>
          <w:rFonts w:hint="eastAsia"/>
          <w:b/>
          <w:color w:val="auto"/>
          <w:sz w:val="24"/>
        </w:rPr>
        <w:t>响应文件的组成、效力</w:t>
      </w:r>
    </w:p>
    <w:p w14:paraId="5A0EA2E1">
      <w:pPr>
        <w:spacing w:line="400" w:lineRule="exact"/>
        <w:rPr>
          <w:color w:val="auto"/>
          <w:sz w:val="24"/>
        </w:rPr>
      </w:pPr>
      <w:r>
        <w:rPr>
          <w:rFonts w:hint="eastAsia"/>
          <w:color w:val="auto"/>
          <w:sz w:val="24"/>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color w:val="auto"/>
          <w:sz w:val="24"/>
          <w:u w:val="single"/>
        </w:rPr>
      </w:pPr>
      <w:r>
        <w:rPr>
          <w:rFonts w:hint="eastAsia"/>
          <w:color w:val="auto"/>
          <w:sz w:val="24"/>
          <w:u w:val="single"/>
        </w:rPr>
        <w:t>（</w:t>
      </w:r>
      <w:r>
        <w:rPr>
          <w:color w:val="auto"/>
          <w:sz w:val="24"/>
          <w:u w:val="single"/>
        </w:rPr>
        <w:t>2</w:t>
      </w:r>
      <w:r>
        <w:rPr>
          <w:rFonts w:hint="eastAsia"/>
          <w:color w:val="auto"/>
          <w:sz w:val="24"/>
          <w:u w:val="single"/>
        </w:rPr>
        <w:t>）未在</w:t>
      </w:r>
      <w:r>
        <w:rPr>
          <w:rFonts w:hint="eastAsia" w:ascii="宋体" w:hAnsi="宋体" w:cs="Arial"/>
          <w:color w:val="auto"/>
          <w:kern w:val="0"/>
          <w:sz w:val="24"/>
          <w:u w:val="single"/>
        </w:rPr>
        <w:t>“政府采购云平台”</w:t>
      </w:r>
      <w:r>
        <w:rPr>
          <w:rFonts w:hint="eastAsia"/>
          <w:color w:val="auto"/>
          <w:sz w:val="24"/>
          <w:u w:val="single"/>
        </w:rPr>
        <w:t>传输递交电子响应文件的，投标无效。</w:t>
      </w:r>
    </w:p>
    <w:p w14:paraId="542923FA">
      <w:pPr>
        <w:spacing w:line="400" w:lineRule="exact"/>
        <w:rPr>
          <w:rFonts w:ascii="宋体" w:hAnsi="宋体"/>
          <w:color w:val="auto"/>
          <w:sz w:val="24"/>
        </w:rPr>
      </w:pPr>
      <w:r>
        <w:rPr>
          <w:rFonts w:ascii="宋体" w:hAnsi="宋体"/>
          <w:b/>
          <w:color w:val="auto"/>
          <w:sz w:val="24"/>
        </w:rPr>
        <w:t>8.投标截止时间及</w:t>
      </w:r>
      <w:r>
        <w:rPr>
          <w:rFonts w:hint="eastAsia" w:ascii="宋体" w:hAnsi="宋体"/>
          <w:b/>
          <w:color w:val="auto"/>
          <w:sz w:val="24"/>
        </w:rPr>
        <w:t>电子</w:t>
      </w:r>
      <w:r>
        <w:rPr>
          <w:rFonts w:ascii="宋体" w:hAnsi="宋体"/>
          <w:b/>
          <w:color w:val="auto"/>
          <w:sz w:val="24"/>
        </w:rPr>
        <w:t>响应文件的递交</w:t>
      </w:r>
    </w:p>
    <w:p w14:paraId="15B2F3F6">
      <w:pPr>
        <w:spacing w:line="400" w:lineRule="exact"/>
        <w:rPr>
          <w:rFonts w:ascii="宋体" w:hAnsi="宋体" w:cs="Arial"/>
          <w:b/>
          <w:bCs/>
          <w:color w:val="auto"/>
          <w:kern w:val="0"/>
          <w:sz w:val="24"/>
          <w:u w:val="single"/>
        </w:rPr>
      </w:pPr>
      <w:r>
        <w:rPr>
          <w:rFonts w:hint="eastAsia" w:ascii="宋体" w:hAnsi="宋体" w:cs="Arial"/>
          <w:b/>
          <w:bCs/>
          <w:color w:val="auto"/>
          <w:kern w:val="0"/>
          <w:sz w:val="24"/>
        </w:rPr>
        <w:t>电子响应文件</w:t>
      </w:r>
      <w:r>
        <w:rPr>
          <w:rFonts w:ascii="宋体" w:hAnsi="宋体"/>
          <w:b/>
          <w:color w:val="auto"/>
          <w:sz w:val="24"/>
        </w:rPr>
        <w:t>投标截止时间</w:t>
      </w:r>
      <w:r>
        <w:rPr>
          <w:rFonts w:hint="eastAsia" w:ascii="宋体" w:hAnsi="宋体"/>
          <w:b/>
          <w:color w:val="auto"/>
          <w:sz w:val="24"/>
        </w:rPr>
        <w:t>：20</w:t>
      </w:r>
      <w:r>
        <w:rPr>
          <w:rFonts w:hint="eastAsia" w:ascii="宋体" w:hAnsi="宋体"/>
          <w:b/>
          <w:color w:val="auto"/>
          <w:sz w:val="24"/>
          <w:lang w:val="en-US" w:eastAsia="zh-CN"/>
        </w:rPr>
        <w:t>25</w:t>
      </w:r>
      <w:r>
        <w:rPr>
          <w:rFonts w:hint="eastAsia" w:ascii="宋体" w:hAnsi="宋体"/>
          <w:b/>
          <w:color w:val="auto"/>
          <w:sz w:val="24"/>
        </w:rPr>
        <w:t>年</w:t>
      </w:r>
      <w:r>
        <w:rPr>
          <w:rFonts w:hint="eastAsia" w:ascii="宋体" w:hAnsi="宋体"/>
          <w:b/>
          <w:color w:val="auto"/>
          <w:sz w:val="24"/>
          <w:lang w:val="en-US" w:eastAsia="zh-CN"/>
        </w:rPr>
        <w:t>7</w:t>
      </w:r>
      <w:r>
        <w:rPr>
          <w:rFonts w:hint="eastAsia" w:ascii="宋体" w:hAnsi="宋体"/>
          <w:b/>
          <w:color w:val="auto"/>
          <w:sz w:val="24"/>
        </w:rPr>
        <w:t>月</w:t>
      </w:r>
      <w:r>
        <w:rPr>
          <w:rFonts w:hint="eastAsia" w:ascii="宋体" w:hAnsi="宋体"/>
          <w:b/>
          <w:color w:val="auto"/>
          <w:sz w:val="24"/>
          <w:lang w:val="en-US" w:eastAsia="zh-CN"/>
        </w:rPr>
        <w:t>8</w:t>
      </w:r>
      <w:r>
        <w:rPr>
          <w:rFonts w:hint="eastAsia" w:ascii="宋体" w:hAnsi="宋体"/>
          <w:b/>
          <w:color w:val="auto"/>
          <w:sz w:val="24"/>
        </w:rPr>
        <w:t>日</w:t>
      </w:r>
      <w:r>
        <w:rPr>
          <w:rFonts w:hint="eastAsia" w:ascii="宋体" w:hAnsi="宋体"/>
          <w:b/>
          <w:color w:val="auto"/>
          <w:sz w:val="24"/>
          <w:lang w:val="en-US" w:eastAsia="zh-CN"/>
        </w:rPr>
        <w:t>8</w:t>
      </w:r>
      <w:r>
        <w:rPr>
          <w:rFonts w:hint="eastAsia" w:ascii="宋体" w:hAnsi="宋体"/>
          <w:b/>
          <w:color w:val="auto"/>
          <w:sz w:val="24"/>
        </w:rPr>
        <w:t>:</w:t>
      </w:r>
      <w:r>
        <w:rPr>
          <w:rFonts w:ascii="宋体" w:hAnsi="宋体"/>
          <w:b/>
          <w:color w:val="auto"/>
          <w:sz w:val="24"/>
        </w:rPr>
        <w:t>3</w:t>
      </w:r>
      <w:r>
        <w:rPr>
          <w:rFonts w:hint="eastAsia" w:ascii="宋体" w:hAnsi="宋体"/>
          <w:b/>
          <w:color w:val="auto"/>
          <w:sz w:val="24"/>
        </w:rPr>
        <w:t>0分00秒，</w:t>
      </w:r>
      <w:r>
        <w:rPr>
          <w:rFonts w:hint="eastAsia" w:ascii="宋体" w:hAnsi="宋体" w:cs="Arial"/>
          <w:color w:val="auto"/>
          <w:kern w:val="0"/>
          <w:sz w:val="24"/>
        </w:rPr>
        <w:t>供应商应于投标截止时间之前将电子响应文件上传到“政府采购云平台”。</w:t>
      </w:r>
      <w:r>
        <w:rPr>
          <w:rFonts w:hint="eastAsia" w:ascii="宋体" w:hAnsi="宋体" w:cs="Arial"/>
          <w:b/>
          <w:bCs/>
          <w:color w:val="auto"/>
          <w:kern w:val="0"/>
          <w:sz w:val="24"/>
          <w:u w:val="single"/>
        </w:rPr>
        <w:t>投标截止时间前未完成传输电子响应文件的</w:t>
      </w:r>
      <w:r>
        <w:rPr>
          <w:rFonts w:hint="eastAsia"/>
          <w:b/>
          <w:bCs/>
          <w:color w:val="auto"/>
          <w:sz w:val="24"/>
          <w:u w:val="single"/>
        </w:rPr>
        <w:t>，投标无效。</w:t>
      </w:r>
    </w:p>
    <w:p w14:paraId="60FDDD23">
      <w:pPr>
        <w:spacing w:line="400" w:lineRule="exact"/>
        <w:rPr>
          <w:rFonts w:ascii="宋体" w:hAnsi="宋体"/>
          <w:b/>
          <w:color w:val="auto"/>
          <w:sz w:val="24"/>
        </w:rPr>
      </w:pPr>
      <w:r>
        <w:rPr>
          <w:rFonts w:hint="eastAsia" w:ascii="宋体" w:hAnsi="宋体"/>
          <w:b/>
          <w:color w:val="auto"/>
          <w:sz w:val="24"/>
        </w:rPr>
        <w:t>9</w:t>
      </w:r>
      <w:r>
        <w:rPr>
          <w:rFonts w:ascii="宋体" w:hAnsi="宋体"/>
          <w:b/>
          <w:color w:val="auto"/>
          <w:sz w:val="24"/>
        </w:rPr>
        <w:t>.</w:t>
      </w:r>
      <w:r>
        <w:rPr>
          <w:rFonts w:hint="eastAsia" w:ascii="宋体" w:hAnsi="宋体"/>
          <w:b/>
          <w:color w:val="auto"/>
          <w:sz w:val="24"/>
        </w:rPr>
        <w:t xml:space="preserve">临海市公共资源交易办公管理系统及开评标期间出现网络故障或停电时的应急处理措施： </w:t>
      </w:r>
      <w:r>
        <w:rPr>
          <w:rFonts w:ascii="宋体" w:hAnsi="宋体"/>
          <w:b/>
          <w:color w:val="auto"/>
          <w:sz w:val="24"/>
        </w:rPr>
        <w:t xml:space="preserve">     </w:t>
      </w:r>
    </w:p>
    <w:p w14:paraId="6225A1E5">
      <w:pPr>
        <w:spacing w:line="400" w:lineRule="exact"/>
        <w:rPr>
          <w:rFonts w:ascii="宋体" w:hAnsi="宋体"/>
          <w:bCs/>
          <w:color w:val="auto"/>
          <w:sz w:val="24"/>
        </w:rPr>
      </w:pPr>
      <w:r>
        <w:rPr>
          <w:rFonts w:hint="eastAsia" w:ascii="宋体" w:hAnsi="宋体"/>
          <w:bCs/>
          <w:color w:val="auto"/>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color w:val="auto"/>
          <w:sz w:val="24"/>
        </w:rPr>
      </w:pPr>
      <w:r>
        <w:rPr>
          <w:rFonts w:hint="eastAsia" w:ascii="宋体" w:hAnsi="宋体"/>
          <w:bCs/>
          <w:color w:val="auto"/>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auto"/>
          <w:sz w:val="24"/>
        </w:rPr>
      </w:pPr>
      <w:r>
        <w:rPr>
          <w:rFonts w:ascii="宋体" w:hAnsi="宋体"/>
          <w:b/>
          <w:color w:val="auto"/>
          <w:sz w:val="24"/>
        </w:rPr>
        <w:t>10.开标</w:t>
      </w:r>
    </w:p>
    <w:p w14:paraId="55871A05">
      <w:pPr>
        <w:spacing w:line="400" w:lineRule="exact"/>
        <w:rPr>
          <w:rFonts w:ascii="宋体" w:hAnsi="宋体"/>
          <w:color w:val="auto"/>
          <w:sz w:val="24"/>
        </w:rPr>
      </w:pPr>
      <w:r>
        <w:rPr>
          <w:rFonts w:ascii="宋体" w:hAnsi="宋体"/>
          <w:color w:val="auto"/>
          <w:sz w:val="24"/>
        </w:rPr>
        <w:t>开标时间：</w:t>
      </w:r>
      <w:r>
        <w:rPr>
          <w:rFonts w:ascii="宋体" w:hAnsi="宋体"/>
          <w:b/>
          <w:color w:val="auto"/>
          <w:sz w:val="24"/>
        </w:rPr>
        <w:t>20</w:t>
      </w:r>
      <w:r>
        <w:rPr>
          <w:rFonts w:hint="eastAsia" w:ascii="宋体" w:hAnsi="宋体"/>
          <w:b/>
          <w:color w:val="auto"/>
          <w:sz w:val="24"/>
          <w:lang w:val="en-US" w:eastAsia="zh-CN"/>
        </w:rPr>
        <w:t>25</w:t>
      </w:r>
      <w:r>
        <w:rPr>
          <w:rFonts w:ascii="宋体" w:hAnsi="宋体"/>
          <w:b/>
          <w:color w:val="auto"/>
          <w:sz w:val="24"/>
        </w:rPr>
        <w:t>年</w:t>
      </w:r>
      <w:r>
        <w:rPr>
          <w:rFonts w:hint="eastAsia" w:ascii="宋体" w:hAnsi="宋体"/>
          <w:b/>
          <w:color w:val="auto"/>
          <w:sz w:val="24"/>
          <w:lang w:val="en-US" w:eastAsia="zh-CN"/>
        </w:rPr>
        <w:t>7</w:t>
      </w:r>
      <w:r>
        <w:rPr>
          <w:rFonts w:hint="eastAsia" w:ascii="宋体" w:hAnsi="宋体"/>
          <w:b/>
          <w:color w:val="auto"/>
          <w:sz w:val="24"/>
        </w:rPr>
        <w:t>月</w:t>
      </w:r>
      <w:r>
        <w:rPr>
          <w:rFonts w:hint="eastAsia" w:ascii="宋体" w:hAnsi="宋体"/>
          <w:b/>
          <w:color w:val="auto"/>
          <w:sz w:val="24"/>
          <w:lang w:val="en-US" w:eastAsia="zh-CN"/>
        </w:rPr>
        <w:t>8</w:t>
      </w:r>
      <w:r>
        <w:rPr>
          <w:rFonts w:hint="eastAsia" w:ascii="宋体" w:hAnsi="宋体"/>
          <w:b/>
          <w:color w:val="auto"/>
          <w:sz w:val="24"/>
        </w:rPr>
        <w:t>日</w:t>
      </w:r>
      <w:r>
        <w:rPr>
          <w:rFonts w:hint="eastAsia" w:ascii="宋体" w:hAnsi="宋体"/>
          <w:b/>
          <w:color w:val="auto"/>
          <w:sz w:val="24"/>
          <w:lang w:val="en-US" w:eastAsia="zh-CN"/>
        </w:rPr>
        <w:t>8</w:t>
      </w:r>
      <w:r>
        <w:rPr>
          <w:rFonts w:ascii="宋体" w:hAnsi="宋体"/>
          <w:b/>
          <w:color w:val="auto"/>
          <w:sz w:val="24"/>
        </w:rPr>
        <w:t>:30时</w:t>
      </w:r>
      <w:r>
        <w:rPr>
          <w:rFonts w:ascii="宋体" w:hAnsi="宋体"/>
          <w:color w:val="auto"/>
          <w:sz w:val="24"/>
        </w:rPr>
        <w:t>。</w:t>
      </w:r>
      <w:r>
        <w:rPr>
          <w:rFonts w:ascii="宋体" w:hAnsi="宋体"/>
          <w:color w:val="auto"/>
          <w:sz w:val="24"/>
        </w:rPr>
        <w:br w:type="textWrapping"/>
      </w:r>
      <w:r>
        <w:rPr>
          <w:rFonts w:ascii="宋体" w:hAnsi="宋体"/>
          <w:color w:val="auto"/>
          <w:sz w:val="24"/>
        </w:rPr>
        <w:t>开标地点：</w:t>
      </w:r>
      <w:r>
        <w:rPr>
          <w:rFonts w:hint="eastAsia" w:ascii="宋体" w:hAnsi="宋体"/>
          <w:color w:val="auto"/>
          <w:sz w:val="24"/>
        </w:rPr>
        <w:t>“政府采购云平台”线上开标、线下直播开标室：</w:t>
      </w:r>
      <w:r>
        <w:rPr>
          <w:color w:val="auto"/>
          <w:sz w:val="24"/>
        </w:rPr>
        <w:t>临海市公共资源交易中心</w:t>
      </w:r>
      <w:r>
        <w:rPr>
          <w:rFonts w:hint="eastAsia"/>
          <w:color w:val="auto"/>
          <w:sz w:val="24"/>
          <w:lang w:val="en-US" w:eastAsia="zh-CN"/>
        </w:rPr>
        <w:t>二</w:t>
      </w:r>
      <w:r>
        <w:rPr>
          <w:rFonts w:hint="eastAsia" w:ascii="宋体" w:hAnsi="宋体"/>
          <w:color w:val="auto"/>
          <w:sz w:val="24"/>
        </w:rPr>
        <w:t>号开标室（临海市巾山中路18号，移动公司对面）</w:t>
      </w:r>
    </w:p>
    <w:p w14:paraId="514EF31E">
      <w:pPr>
        <w:spacing w:line="400" w:lineRule="exact"/>
        <w:rPr>
          <w:b/>
          <w:color w:val="auto"/>
          <w:sz w:val="24"/>
          <w:u w:val="single"/>
          <w:shd w:val="pct10" w:color="auto" w:fill="FFFFFF"/>
        </w:rPr>
      </w:pPr>
      <w:r>
        <w:rPr>
          <w:rFonts w:hint="eastAsia" w:ascii="宋体" w:hAnsi="宋体"/>
          <w:b/>
          <w:color w:val="auto"/>
          <w:sz w:val="24"/>
          <w:u w:val="single"/>
          <w:shd w:val="pct10" w:color="auto" w:fill="FFFFFF"/>
        </w:rPr>
        <w:t>开标时间后30分钟内（具体时间以政采云系统</w:t>
      </w:r>
      <w:bookmarkStart w:id="10" w:name="_Hlk59625364"/>
      <w:r>
        <w:rPr>
          <w:rFonts w:hint="eastAsia" w:ascii="宋体" w:hAnsi="宋体"/>
          <w:b/>
          <w:color w:val="auto"/>
          <w:sz w:val="24"/>
          <w:u w:val="single"/>
          <w:shd w:val="pct10" w:color="auto" w:fill="FFFFFF"/>
        </w:rPr>
        <w:t>显示的</w:t>
      </w:r>
      <w:bookmarkEnd w:id="10"/>
      <w:r>
        <w:rPr>
          <w:rFonts w:hint="eastAsia" w:ascii="宋体" w:hAnsi="宋体"/>
          <w:b/>
          <w:color w:val="auto"/>
          <w:sz w:val="24"/>
          <w:u w:val="single"/>
          <w:shd w:val="pct10" w:color="auto" w:fill="FFFFFF"/>
        </w:rPr>
        <w:t>解密截止时间为准），供应商须登录“政采云”平台，用“项目采购-开标评标”功能解密响应文件，供应商未按时解密或解密失败的，</w:t>
      </w:r>
      <w:r>
        <w:rPr>
          <w:rFonts w:hint="eastAsia"/>
          <w:b/>
          <w:color w:val="auto"/>
          <w:sz w:val="24"/>
          <w:u w:val="single"/>
          <w:shd w:val="pct10" w:color="auto" w:fill="FFFFFF"/>
        </w:rPr>
        <w:t>其响应文件为无效标。</w:t>
      </w:r>
    </w:p>
    <w:p w14:paraId="178E4332">
      <w:pPr>
        <w:spacing w:line="400" w:lineRule="exact"/>
        <w:rPr>
          <w:rFonts w:ascii="宋体" w:hAnsi="宋体"/>
          <w:color w:val="auto"/>
          <w:sz w:val="24"/>
        </w:rPr>
      </w:pPr>
      <w:r>
        <w:rPr>
          <w:rFonts w:ascii="宋体" w:hAnsi="宋体"/>
          <w:b/>
          <w:color w:val="auto"/>
          <w:sz w:val="24"/>
        </w:rPr>
        <w:t>11.发布公告的媒介</w:t>
      </w:r>
      <w:r>
        <w:rPr>
          <w:rFonts w:ascii="宋体" w:hAnsi="宋体"/>
          <w:color w:val="auto"/>
          <w:sz w:val="24"/>
        </w:rPr>
        <w:br w:type="textWrapping"/>
      </w:r>
      <w:r>
        <w:rPr>
          <w:rFonts w:ascii="宋体" w:hAnsi="宋体"/>
          <w:color w:val="auto"/>
          <w:sz w:val="24"/>
        </w:rPr>
        <w:t>本次招标公告同时在</w:t>
      </w:r>
      <w:r>
        <w:rPr>
          <w:color w:val="auto"/>
        </w:rPr>
        <w:fldChar w:fldCharType="begin"/>
      </w:r>
      <w:r>
        <w:rPr>
          <w:color w:val="auto"/>
        </w:rPr>
        <w:instrText xml:space="preserve"> HYPERLINK "http://www.zjzfcg.gov.cn/new/" </w:instrText>
      </w:r>
      <w:r>
        <w:rPr>
          <w:color w:val="auto"/>
        </w:rPr>
        <w:fldChar w:fldCharType="separate"/>
      </w:r>
      <w:r>
        <w:rPr>
          <w:rStyle w:val="56"/>
          <w:color w:val="auto"/>
          <w:sz w:val="24"/>
        </w:rPr>
        <w:t>浙江省政府采购网</w:t>
      </w:r>
      <w:r>
        <w:rPr>
          <w:rStyle w:val="56"/>
          <w:color w:val="auto"/>
          <w:sz w:val="24"/>
        </w:rPr>
        <w:fldChar w:fldCharType="end"/>
      </w:r>
      <w:r>
        <w:rPr>
          <w:rFonts w:ascii="宋体" w:hAnsi="宋体"/>
          <w:color w:val="auto"/>
          <w:sz w:val="24"/>
        </w:rPr>
        <w:t>、</w:t>
      </w:r>
      <w:r>
        <w:rPr>
          <w:color w:val="auto"/>
        </w:rPr>
        <w:fldChar w:fldCharType="begin"/>
      </w:r>
      <w:r>
        <w:rPr>
          <w:color w:val="auto"/>
        </w:rPr>
        <w:instrText xml:space="preserve"> HYPERLINK "http://www.lhzfcg.gov.cn" </w:instrText>
      </w:r>
      <w:r>
        <w:rPr>
          <w:color w:val="auto"/>
        </w:rPr>
        <w:fldChar w:fldCharType="separate"/>
      </w:r>
      <w:r>
        <w:rPr>
          <w:color w:val="auto"/>
          <w:sz w:val="24"/>
          <w:u w:val="single"/>
        </w:rPr>
        <w:t>临海市公共资源交易中心</w:t>
      </w:r>
      <w:r>
        <w:rPr>
          <w:rStyle w:val="56"/>
          <w:color w:val="auto"/>
          <w:sz w:val="24"/>
        </w:rPr>
        <w:t>网</w:t>
      </w:r>
      <w:r>
        <w:rPr>
          <w:rStyle w:val="56"/>
          <w:color w:val="auto"/>
          <w:sz w:val="24"/>
        </w:rPr>
        <w:fldChar w:fldCharType="end"/>
      </w:r>
      <w:r>
        <w:rPr>
          <w:rFonts w:ascii="宋体" w:hAnsi="宋体"/>
          <w:color w:val="auto"/>
          <w:sz w:val="24"/>
        </w:rPr>
        <w:t>上发布。</w:t>
      </w:r>
    </w:p>
    <w:p w14:paraId="004F9D12">
      <w:pPr>
        <w:spacing w:line="400" w:lineRule="exact"/>
        <w:rPr>
          <w:rFonts w:ascii="宋体" w:hAnsi="宋体"/>
          <w:b/>
          <w:color w:val="auto"/>
          <w:sz w:val="24"/>
        </w:rPr>
      </w:pPr>
      <w:r>
        <w:rPr>
          <w:rFonts w:ascii="宋体" w:hAnsi="宋体"/>
          <w:b/>
          <w:color w:val="auto"/>
          <w:sz w:val="24"/>
        </w:rPr>
        <w:t>12、</w:t>
      </w:r>
      <w:r>
        <w:rPr>
          <w:rFonts w:hint="eastAsia" w:ascii="宋体" w:hAnsi="宋体"/>
          <w:b/>
          <w:color w:val="auto"/>
          <w:sz w:val="24"/>
        </w:rPr>
        <w:t>其他事项</w:t>
      </w:r>
    </w:p>
    <w:p w14:paraId="0BF90E4B">
      <w:pPr>
        <w:spacing w:line="400" w:lineRule="exact"/>
        <w:ind w:firstLine="120" w:firstLineChars="50"/>
        <w:rPr>
          <w:b/>
          <w:color w:val="auto"/>
          <w:u w:val="single"/>
          <w:shd w:val="pct10" w:color="auto" w:fill="FFFFFF"/>
        </w:rPr>
      </w:pPr>
      <w:r>
        <w:rPr>
          <w:rFonts w:hint="eastAsia"/>
          <w:b/>
          <w:color w:val="auto"/>
          <w:sz w:val="24"/>
          <w:u w:val="single"/>
          <w:shd w:val="pct10" w:color="auto" w:fill="FFFFFF"/>
        </w:rPr>
        <w:t>（</w:t>
      </w:r>
      <w:r>
        <w:rPr>
          <w:b/>
          <w:color w:val="auto"/>
          <w:sz w:val="24"/>
          <w:u w:val="single"/>
          <w:shd w:val="pct10" w:color="auto" w:fill="FFFFFF"/>
        </w:rPr>
        <w:t>1</w:t>
      </w:r>
      <w:r>
        <w:rPr>
          <w:rFonts w:hint="eastAsia"/>
          <w:b/>
          <w:color w:val="auto"/>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ascii="宋体" w:hAnsi="宋体" w:cs="Arial"/>
          <w:b/>
          <w:color w:val="auto"/>
          <w:sz w:val="24"/>
        </w:rPr>
      </w:pPr>
      <w:r>
        <w:rPr>
          <w:rFonts w:hint="eastAsia" w:ascii="宋体" w:hAnsi="宋体" w:cs="Arial"/>
          <w:b/>
          <w:color w:val="auto"/>
          <w:sz w:val="24"/>
        </w:rPr>
        <w:t>（</w:t>
      </w:r>
      <w:r>
        <w:rPr>
          <w:rFonts w:ascii="宋体" w:hAnsi="宋体" w:cs="Arial"/>
          <w:b/>
          <w:color w:val="auto"/>
          <w:sz w:val="24"/>
        </w:rPr>
        <w:t>2</w:t>
      </w:r>
      <w:r>
        <w:rPr>
          <w:rFonts w:hint="eastAsia" w:ascii="宋体" w:hAnsi="宋体" w:cs="Arial"/>
          <w:b/>
          <w:color w:val="auto"/>
          <w:sz w:val="24"/>
        </w:rPr>
        <w:t>）</w:t>
      </w:r>
      <w:r>
        <w:rPr>
          <w:rFonts w:ascii="ˎ̥" w:hAnsi="ˎ̥"/>
          <w:b/>
          <w:color w:val="auto"/>
          <w:sz w:val="24"/>
        </w:rPr>
        <w:t>除注明要求进口产品外,投标时进口产品比例不得超过50%</w:t>
      </w:r>
      <w:r>
        <w:rPr>
          <w:rFonts w:hint="eastAsia" w:ascii="宋体" w:hAnsi="宋体" w:cs="Arial"/>
          <w:b/>
          <w:color w:val="auto"/>
          <w:sz w:val="24"/>
        </w:rPr>
        <w:t>；</w:t>
      </w:r>
    </w:p>
    <w:p w14:paraId="5B0C1E78">
      <w:pPr>
        <w:spacing w:line="400" w:lineRule="exact"/>
        <w:rPr>
          <w:b/>
          <w:color w:val="auto"/>
          <w:sz w:val="24"/>
        </w:rPr>
      </w:pPr>
      <w:r>
        <w:rPr>
          <w:rFonts w:hint="eastAsia" w:ascii="宋体" w:hAnsi="宋体" w:cs="Arial"/>
          <w:b/>
          <w:color w:val="auto"/>
          <w:sz w:val="24"/>
        </w:rPr>
        <w:t>（</w:t>
      </w:r>
      <w:r>
        <w:rPr>
          <w:rFonts w:ascii="宋体" w:hAnsi="宋体" w:cs="Arial"/>
          <w:b/>
          <w:color w:val="auto"/>
          <w:sz w:val="24"/>
        </w:rPr>
        <w:t>3</w:t>
      </w:r>
      <w:r>
        <w:rPr>
          <w:rFonts w:hint="eastAsia" w:ascii="宋体" w:hAnsi="宋体" w:cs="Arial"/>
          <w:b/>
          <w:color w:val="auto"/>
          <w:sz w:val="24"/>
        </w:rPr>
        <w:t>）</w:t>
      </w:r>
      <w:r>
        <w:rPr>
          <w:rFonts w:hint="eastAsia"/>
          <w:b/>
          <w:color w:val="auto"/>
          <w:sz w:val="24"/>
        </w:rPr>
        <w:t>根据《浙江省政府采购供应商注册及诚信管理暂行办法》浙财采监字【2009】28号文件，请各投标供应商及时办理浙江政府采购网“政府采购正式供应商”的注册手续。</w:t>
      </w:r>
    </w:p>
    <w:p w14:paraId="641C73EB">
      <w:pPr>
        <w:spacing w:line="400" w:lineRule="exact"/>
        <w:rPr>
          <w:rFonts w:ascii="宋体" w:hAnsi="宋体"/>
          <w:color w:val="auto"/>
          <w:sz w:val="24"/>
          <w:highlight w:val="none"/>
        </w:rPr>
      </w:pPr>
      <w:r>
        <w:rPr>
          <w:rFonts w:hint="eastAsia" w:ascii="宋体" w:hAnsi="宋体"/>
          <w:b/>
          <w:color w:val="auto"/>
          <w:sz w:val="24"/>
          <w:highlight w:val="none"/>
        </w:rPr>
        <w:t>13、联系方式</w:t>
      </w:r>
    </w:p>
    <w:p w14:paraId="0006D700">
      <w:pPr>
        <w:spacing w:line="400" w:lineRule="exact"/>
        <w:rPr>
          <w:rFonts w:hint="eastAsia" w:ascii="宋体" w:hAnsi="宋体"/>
          <w:b/>
          <w:bCs/>
          <w:color w:val="auto"/>
          <w:sz w:val="24"/>
          <w:highlight w:val="none"/>
        </w:rPr>
      </w:pPr>
      <w:r>
        <w:rPr>
          <w:rFonts w:hint="eastAsia" w:ascii="宋体" w:hAnsi="宋体"/>
          <w:b/>
          <w:bCs/>
          <w:color w:val="auto"/>
          <w:sz w:val="24"/>
          <w:highlight w:val="none"/>
        </w:rPr>
        <w:t>（1）采购人信息</w:t>
      </w:r>
    </w:p>
    <w:p w14:paraId="4997AF58">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名称：</w:t>
      </w:r>
      <w:r>
        <w:rPr>
          <w:rFonts w:hint="eastAsia" w:ascii="宋体" w:hAnsi="宋体"/>
          <w:bCs/>
          <w:color w:val="auto"/>
          <w:sz w:val="24"/>
          <w:highlight w:val="none"/>
          <w:lang w:eastAsia="zh-CN"/>
        </w:rPr>
        <w:t>临海市涌泉镇人民政府</w:t>
      </w:r>
    </w:p>
    <w:p w14:paraId="68C4576D">
      <w:pPr>
        <w:spacing w:line="400" w:lineRule="exact"/>
        <w:rPr>
          <w:rFonts w:hint="eastAsia" w:ascii="宋体" w:hAnsi="宋体"/>
          <w:bCs/>
          <w:color w:val="auto"/>
          <w:sz w:val="24"/>
          <w:highlight w:val="none"/>
        </w:rPr>
      </w:pPr>
      <w:r>
        <w:rPr>
          <w:rFonts w:hint="eastAsia" w:ascii="宋体" w:hAnsi="宋体"/>
          <w:bCs/>
          <w:color w:val="auto"/>
          <w:sz w:val="24"/>
          <w:highlight w:val="none"/>
        </w:rPr>
        <w:t xml:space="preserve">地址：临海市涌泉镇双闸路 128 号 </w:t>
      </w:r>
    </w:p>
    <w:p w14:paraId="5CD5E759">
      <w:pPr>
        <w:spacing w:line="400" w:lineRule="exact"/>
        <w:rPr>
          <w:rFonts w:hint="default" w:ascii="宋体" w:hAnsi="宋体" w:eastAsia="宋体" w:cs="Times New Roman"/>
          <w:bCs/>
          <w:color w:val="auto"/>
          <w:sz w:val="24"/>
          <w:highlight w:val="none"/>
          <w:lang w:val="en-US"/>
        </w:rPr>
      </w:pPr>
      <w:r>
        <w:rPr>
          <w:rFonts w:hint="eastAsia" w:ascii="宋体" w:hAnsi="宋体"/>
          <w:bCs/>
          <w:color w:val="auto"/>
          <w:sz w:val="24"/>
          <w:highlight w:val="none"/>
        </w:rPr>
        <w:t>项目联系人</w:t>
      </w: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徐双</w:t>
      </w:r>
    </w:p>
    <w:p w14:paraId="731D64EB">
      <w:pPr>
        <w:spacing w:line="400" w:lineRule="exact"/>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项目联系方式：13806581628</w:t>
      </w:r>
    </w:p>
    <w:p w14:paraId="63CF8852">
      <w:pPr>
        <w:spacing w:line="400" w:lineRule="exact"/>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质疑联系人：</w:t>
      </w:r>
      <w:r>
        <w:rPr>
          <w:rFonts w:hint="eastAsia" w:ascii="宋体" w:hAnsi="宋体" w:cs="Times New Roman"/>
          <w:bCs/>
          <w:color w:val="auto"/>
          <w:sz w:val="24"/>
          <w:highlight w:val="none"/>
          <w:lang w:val="en-US" w:eastAsia="zh-CN"/>
        </w:rPr>
        <w:t xml:space="preserve">冯先生 </w:t>
      </w:r>
    </w:p>
    <w:p w14:paraId="20CCC15E">
      <w:pPr>
        <w:spacing w:line="400" w:lineRule="exact"/>
        <w:rPr>
          <w:rFonts w:ascii="宋体" w:hAnsi="宋体"/>
          <w:bCs/>
          <w:sz w:val="24"/>
          <w:highlight w:val="none"/>
        </w:rPr>
      </w:pPr>
      <w:r>
        <w:rPr>
          <w:rFonts w:hint="eastAsia" w:ascii="宋体" w:hAnsi="宋体"/>
          <w:bCs/>
          <w:sz w:val="24"/>
          <w:highlight w:val="none"/>
        </w:rPr>
        <w:t>质疑联系方式：</w:t>
      </w:r>
      <w:r>
        <w:rPr>
          <w:rFonts w:hint="eastAsia" w:ascii="宋体" w:hAnsi="宋体" w:cs="Times New Roman"/>
          <w:bCs/>
          <w:color w:val="auto"/>
          <w:sz w:val="24"/>
          <w:highlight w:val="none"/>
          <w:lang w:eastAsia="zh-CN"/>
        </w:rPr>
        <w:t>13958555270</w:t>
      </w:r>
      <w:r>
        <w:rPr>
          <w:rFonts w:hint="eastAsia" w:ascii="宋体" w:hAnsi="宋体"/>
          <w:bCs/>
          <w:color w:val="auto"/>
          <w:sz w:val="24"/>
          <w:highlight w:val="none"/>
          <w:lang w:val="en-US" w:eastAsia="zh-CN"/>
        </w:rPr>
        <w:t xml:space="preserve"> </w:t>
      </w:r>
    </w:p>
    <w:p w14:paraId="0EADC2E2">
      <w:pPr>
        <w:spacing w:line="400" w:lineRule="exact"/>
        <w:rPr>
          <w:rFonts w:hint="eastAsia" w:ascii="宋体" w:hAnsi="宋体"/>
          <w:b/>
          <w:bCs/>
          <w:color w:val="auto"/>
          <w:sz w:val="24"/>
          <w:highlight w:val="none"/>
        </w:rPr>
      </w:pPr>
      <w:r>
        <w:rPr>
          <w:rFonts w:hint="eastAsia" w:ascii="宋体" w:hAnsi="宋体"/>
          <w:b/>
          <w:bCs/>
          <w:color w:val="auto"/>
          <w:sz w:val="24"/>
          <w:highlight w:val="none"/>
        </w:rPr>
        <w:t>（2）采购代理机构信息</w:t>
      </w:r>
    </w:p>
    <w:p w14:paraId="09B949AB">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名 称：</w:t>
      </w:r>
      <w:r>
        <w:rPr>
          <w:rFonts w:hint="eastAsia" w:ascii="宋体" w:hAnsi="宋体"/>
          <w:bCs/>
          <w:color w:val="auto"/>
          <w:sz w:val="24"/>
          <w:highlight w:val="none"/>
          <w:lang w:eastAsia="zh-CN"/>
        </w:rPr>
        <w:t>浙江同益咨询有限公司</w:t>
      </w:r>
    </w:p>
    <w:p w14:paraId="6556883A">
      <w:pPr>
        <w:spacing w:line="400" w:lineRule="exact"/>
        <w:rPr>
          <w:rFonts w:hint="eastAsia" w:ascii="宋体" w:hAnsi="宋体"/>
          <w:bCs/>
          <w:color w:val="auto"/>
          <w:sz w:val="24"/>
          <w:highlight w:val="none"/>
        </w:rPr>
      </w:pPr>
      <w:r>
        <w:rPr>
          <w:rFonts w:hint="eastAsia" w:ascii="宋体" w:hAnsi="宋体"/>
          <w:bCs/>
          <w:color w:val="auto"/>
          <w:sz w:val="24"/>
          <w:highlight w:val="none"/>
        </w:rPr>
        <w:t>地址: 临海市回浦路2号九楼</w:t>
      </w:r>
    </w:p>
    <w:p w14:paraId="49502C11">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冯徐洲</w:t>
      </w:r>
    </w:p>
    <w:p w14:paraId="0DCD5B90">
      <w:pPr>
        <w:spacing w:line="400" w:lineRule="exact"/>
        <w:rPr>
          <w:rFonts w:hint="eastAsia" w:ascii="宋体" w:hAnsi="宋体" w:eastAsia="宋体"/>
          <w:bCs/>
          <w:color w:val="auto"/>
          <w:sz w:val="24"/>
          <w:highlight w:val="none"/>
          <w:lang w:val="en-US" w:eastAsia="zh-CN"/>
        </w:rPr>
      </w:pPr>
      <w:r>
        <w:rPr>
          <w:rFonts w:hint="eastAsia" w:ascii="宋体" w:hAnsi="宋体"/>
          <w:bCs/>
          <w:color w:val="auto"/>
          <w:sz w:val="24"/>
          <w:highlight w:val="none"/>
        </w:rPr>
        <w:t>项目联系方式：</w:t>
      </w:r>
      <w:r>
        <w:rPr>
          <w:rFonts w:hint="eastAsia" w:ascii="宋体" w:hAnsi="宋体"/>
          <w:bCs/>
          <w:color w:val="auto"/>
          <w:sz w:val="24"/>
          <w:highlight w:val="none"/>
          <w:lang w:eastAsia="zh-CN"/>
        </w:rPr>
        <w:t>15990616993</w:t>
      </w:r>
    </w:p>
    <w:p w14:paraId="44619175">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洪女士</w:t>
      </w:r>
    </w:p>
    <w:p w14:paraId="163AB614">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质疑联系方式：</w:t>
      </w:r>
      <w:r>
        <w:rPr>
          <w:rFonts w:hint="eastAsia" w:ascii="宋体" w:hAnsi="宋体"/>
          <w:bCs/>
          <w:color w:val="auto"/>
          <w:sz w:val="24"/>
          <w:highlight w:val="none"/>
          <w:lang w:val="en-US" w:eastAsia="zh-CN"/>
        </w:rPr>
        <w:t>13957657729</w:t>
      </w:r>
    </w:p>
    <w:p w14:paraId="167B794A">
      <w:pPr>
        <w:spacing w:line="400" w:lineRule="exact"/>
        <w:rPr>
          <w:rFonts w:hint="eastAsia" w:ascii="宋体" w:hAnsi="宋体" w:eastAsia="宋体" w:cs="宋体"/>
          <w:color w:val="auto"/>
          <w:spacing w:val="-4"/>
          <w:sz w:val="24"/>
          <w:szCs w:val="24"/>
          <w:highlight w:val="none"/>
        </w:rPr>
      </w:pPr>
      <w:r>
        <w:rPr>
          <w:rFonts w:hint="eastAsia" w:ascii="宋体" w:hAnsi="宋体"/>
          <w:color w:val="auto"/>
          <w:spacing w:val="-4"/>
          <w:sz w:val="24"/>
          <w:szCs w:val="24"/>
          <w:highlight w:val="none"/>
        </w:rPr>
        <w:t>电子邮箱:</w:t>
      </w:r>
      <w:r>
        <w:rPr>
          <w:rFonts w:hint="eastAsia" w:ascii="宋体" w:hAnsi="宋体" w:cs="宋体"/>
          <w:color w:val="auto"/>
          <w:sz w:val="24"/>
          <w:szCs w:val="24"/>
          <w:highlight w:val="none"/>
          <w:lang w:val="en-US" w:eastAsia="zh-CN"/>
        </w:rPr>
        <w:t>2677351586</w:t>
      </w:r>
      <w:r>
        <w:rPr>
          <w:rFonts w:hint="eastAsia" w:ascii="宋体" w:hAnsi="宋体" w:eastAsia="宋体" w:cs="宋体"/>
          <w:color w:val="auto"/>
          <w:spacing w:val="-4"/>
          <w:sz w:val="24"/>
          <w:szCs w:val="24"/>
          <w:highlight w:val="none"/>
        </w:rPr>
        <w:t>@qq.com</w:t>
      </w:r>
    </w:p>
    <w:p w14:paraId="4B4D5473">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（3）同级政府采购监管机构信息</w:t>
      </w:r>
    </w:p>
    <w:p w14:paraId="050CBD1D">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 xml:space="preserve">名 称：临海市财政局                   </w:t>
      </w:r>
    </w:p>
    <w:p w14:paraId="3B2077B2">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地 址：</w:t>
      </w:r>
      <w:r>
        <w:rPr>
          <w:rFonts w:hint="eastAsia" w:ascii="宋体" w:hAnsi="宋体"/>
          <w:bCs/>
          <w:color w:val="auto"/>
          <w:sz w:val="24"/>
          <w:highlight w:val="none"/>
        </w:rPr>
        <w:t>临海市巾山东路112号</w:t>
      </w:r>
      <w:r>
        <w:rPr>
          <w:rFonts w:hint="eastAsia" w:ascii="宋体" w:hAnsi="宋体"/>
          <w:color w:val="auto"/>
          <w:spacing w:val="-4"/>
          <w:sz w:val="24"/>
          <w:highlight w:val="none"/>
        </w:rPr>
        <w:t xml:space="preserve">   </w:t>
      </w:r>
    </w:p>
    <w:p w14:paraId="65520A0C">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联系人：政府采购监管科</w:t>
      </w:r>
    </w:p>
    <w:p w14:paraId="00D2F84F">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联系电话：0576-85188034</w:t>
      </w:r>
    </w:p>
    <w:p w14:paraId="12CC9BF8">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（4）政采云平台信息</w:t>
      </w:r>
    </w:p>
    <w:p w14:paraId="4F768C86">
      <w:pPr>
        <w:spacing w:line="400" w:lineRule="exact"/>
        <w:rPr>
          <w:rFonts w:ascii="宋体" w:hAnsi="宋体"/>
          <w:color w:val="auto"/>
          <w:spacing w:val="-4"/>
          <w:sz w:val="24"/>
        </w:rPr>
      </w:pPr>
      <w:r>
        <w:rPr>
          <w:rFonts w:hint="eastAsia" w:ascii="宋体" w:hAnsi="宋体"/>
          <w:color w:val="auto"/>
          <w:spacing w:val="-4"/>
          <w:sz w:val="24"/>
          <w:highlight w:val="none"/>
        </w:rPr>
        <w:t>联系电话：</w:t>
      </w:r>
      <w:r>
        <w:rPr>
          <w:rFonts w:ascii="宋体" w:hAnsi="宋体"/>
          <w:color w:val="auto"/>
          <w:sz w:val="24"/>
          <w:highlight w:val="none"/>
        </w:rPr>
        <w:t>95763</w:t>
      </w:r>
      <w:r>
        <w:rPr>
          <w:rFonts w:hint="eastAsia" w:ascii="宋体" w:hAnsi="宋体"/>
          <w:color w:val="auto"/>
          <w:spacing w:val="-4"/>
          <w:sz w:val="24"/>
          <w:highlight w:val="none"/>
        </w:rPr>
        <w:t xml:space="preserve">   </w:t>
      </w:r>
      <w:r>
        <w:rPr>
          <w:rFonts w:ascii="宋体" w:hAnsi="宋体"/>
          <w:b/>
          <w:color w:val="auto"/>
          <w:sz w:val="24"/>
          <w:highlight w:val="none"/>
        </w:rPr>
        <w:br w:type="page"/>
      </w:r>
    </w:p>
    <w:p w14:paraId="27AE4EA6">
      <w:pPr>
        <w:rPr>
          <w:rFonts w:ascii="宋体" w:hAnsi="宋体"/>
          <w:color w:val="auto"/>
        </w:rPr>
      </w:pPr>
      <w:r>
        <w:rPr>
          <w:rFonts w:hint="eastAsia" w:ascii="宋体" w:hAnsi="宋体"/>
          <w:b/>
          <w:color w:val="auto"/>
          <w:sz w:val="24"/>
        </w:rPr>
        <w:t>附件</w:t>
      </w:r>
    </w:p>
    <w:p w14:paraId="7B660F22">
      <w:pPr>
        <w:spacing w:line="400" w:lineRule="exact"/>
        <w:ind w:firstLine="723" w:firstLineChars="300"/>
        <w:jc w:val="center"/>
        <w:rPr>
          <w:rFonts w:ascii="宋体" w:hAnsi="宋体"/>
          <w:b/>
          <w:color w:val="auto"/>
          <w:sz w:val="24"/>
        </w:rPr>
      </w:pPr>
      <w:r>
        <w:rPr>
          <w:rFonts w:hint="eastAsia" w:ascii="宋体" w:hAnsi="宋体"/>
          <w:b/>
          <w:color w:val="auto"/>
          <w:sz w:val="24"/>
        </w:rPr>
        <w:t>政府采购支持中小企业信用融资相关事项的通知</w:t>
      </w:r>
    </w:p>
    <w:p w14:paraId="2F9A104F">
      <w:pPr>
        <w:spacing w:line="400" w:lineRule="exact"/>
        <w:ind w:firstLine="720" w:firstLineChars="300"/>
        <w:jc w:val="center"/>
        <w:rPr>
          <w:rFonts w:ascii="宋体" w:hAnsi="宋体"/>
          <w:bCs/>
          <w:color w:val="auto"/>
          <w:sz w:val="24"/>
        </w:rPr>
      </w:pPr>
    </w:p>
    <w:p w14:paraId="0E38E5FB">
      <w:pPr>
        <w:spacing w:line="400" w:lineRule="exact"/>
        <w:ind w:firstLine="720" w:firstLineChars="300"/>
        <w:rPr>
          <w:rFonts w:ascii="宋体" w:hAnsi="宋体"/>
          <w:bCs/>
          <w:color w:val="auto"/>
          <w:sz w:val="24"/>
        </w:rPr>
      </w:pPr>
      <w:r>
        <w:rPr>
          <w:rFonts w:hint="eastAsia" w:ascii="宋体" w:hAnsi="宋体"/>
          <w:bCs/>
          <w:color w:val="auto"/>
          <w:sz w:val="24"/>
        </w:rPr>
        <w:t>为了充分发挥政府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政采保联系方式</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75AFA6E">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阳光财产保险股份有限公司临海支公司</w:t>
            </w:r>
          </w:p>
        </w:tc>
        <w:tc>
          <w:tcPr>
            <w:tcW w:w="3341" w:type="dxa"/>
            <w:vAlign w:val="center"/>
          </w:tcPr>
          <w:p w14:paraId="512D51B4">
            <w:pPr>
              <w:widowControl/>
              <w:spacing w:line="360" w:lineRule="auto"/>
              <w:jc w:val="left"/>
              <w:textAlignment w:val="center"/>
              <w:rPr>
                <w:rFonts w:ascii="宋体" w:hAnsi="宋体" w:cs="宋体"/>
                <w:color w:val="auto"/>
                <w:kern w:val="0"/>
                <w:sz w:val="22"/>
                <w:szCs w:val="22"/>
              </w:rPr>
            </w:pPr>
            <w:r>
              <w:rPr>
                <w:rFonts w:hint="eastAsia" w:ascii="宋体" w:hAnsi="宋体" w:cs="宋体"/>
                <w:color w:val="auto"/>
                <w:kern w:val="0"/>
                <w:sz w:val="22"/>
                <w:szCs w:val="22"/>
              </w:rPr>
              <w:t>合同（质量）履约按履约保证金年费率1%（1.5%</w:t>
            </w:r>
            <w:r>
              <w:rPr>
                <w:rFonts w:ascii="宋体" w:hAnsi="宋体" w:cs="宋体"/>
                <w:color w:val="auto"/>
                <w:kern w:val="0"/>
                <w:sz w:val="22"/>
                <w:szCs w:val="22"/>
              </w:rPr>
              <w:t>）</w:t>
            </w:r>
            <w:r>
              <w:rPr>
                <w:rFonts w:hint="eastAsia" w:ascii="宋体" w:hAnsi="宋体" w:cs="宋体"/>
                <w:color w:val="auto"/>
                <w:kern w:val="0"/>
                <w:sz w:val="22"/>
                <w:szCs w:val="22"/>
              </w:rPr>
              <w:t>，每单保函最低保险费为500元(300元)。</w:t>
            </w:r>
          </w:p>
        </w:tc>
        <w:tc>
          <w:tcPr>
            <w:tcW w:w="1134" w:type="dxa"/>
            <w:vAlign w:val="center"/>
          </w:tcPr>
          <w:p w14:paraId="06296AFA">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马李莉</w:t>
            </w:r>
          </w:p>
        </w:tc>
        <w:tc>
          <w:tcPr>
            <w:tcW w:w="1751" w:type="dxa"/>
            <w:vAlign w:val="center"/>
          </w:tcPr>
          <w:p w14:paraId="2D91387C">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13586026113（微信同号）</w:t>
            </w:r>
          </w:p>
        </w:tc>
      </w:tr>
    </w:tbl>
    <w:p w14:paraId="2E530499">
      <w:pPr>
        <w:rPr>
          <w:rFonts w:ascii="宋体" w:hAnsi="宋体"/>
          <w:b/>
          <w:color w:val="auto"/>
        </w:rPr>
      </w:pPr>
    </w:p>
    <w:p w14:paraId="5E50B9F1">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政采贷联系方式</w:t>
      </w:r>
    </w:p>
    <w:tbl>
      <w:tblPr>
        <w:tblStyle w:val="49"/>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493FDE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联系电话</w:t>
            </w:r>
          </w:p>
        </w:tc>
      </w:tr>
      <w:tr w14:paraId="5DC2D8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朱菲菲</w:t>
            </w:r>
          </w:p>
        </w:tc>
        <w:tc>
          <w:tcPr>
            <w:tcW w:w="2026"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13732333886</w:t>
            </w:r>
          </w:p>
        </w:tc>
      </w:tr>
      <w:tr w14:paraId="43741A0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刘</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13606652552</w:t>
            </w:r>
          </w:p>
        </w:tc>
      </w:tr>
      <w:tr w14:paraId="77DA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13666860933</w:t>
            </w:r>
          </w:p>
        </w:tc>
      </w:tr>
      <w:tr w14:paraId="73A6A4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金寅姿</w:t>
            </w:r>
          </w:p>
        </w:tc>
        <w:tc>
          <w:tcPr>
            <w:tcW w:w="2026"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13575826932</w:t>
            </w:r>
          </w:p>
        </w:tc>
      </w:tr>
      <w:tr w14:paraId="7A45C6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15988990003</w:t>
            </w:r>
          </w:p>
        </w:tc>
      </w:tr>
      <w:tr w14:paraId="745068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13586122727</w:t>
            </w:r>
          </w:p>
        </w:tc>
      </w:tr>
      <w:tr w14:paraId="0D3CBA1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13705760213</w:t>
            </w:r>
          </w:p>
        </w:tc>
      </w:tr>
      <w:tr w14:paraId="2113E48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15068686860</w:t>
            </w:r>
          </w:p>
        </w:tc>
      </w:tr>
      <w:tr w14:paraId="6E7816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18657661866</w:t>
            </w:r>
          </w:p>
        </w:tc>
      </w:tr>
      <w:tr w14:paraId="32F0CF6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18906767388</w:t>
            </w:r>
          </w:p>
        </w:tc>
      </w:tr>
      <w:tr w14:paraId="673E9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14:paraId="2DFFB7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13676697833</w:t>
            </w:r>
          </w:p>
        </w:tc>
      </w:tr>
      <w:tr w14:paraId="58ECA7F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13736200193</w:t>
            </w:r>
          </w:p>
        </w:tc>
      </w:tr>
    </w:tbl>
    <w:p w14:paraId="1CB108BB">
      <w:pPr>
        <w:rPr>
          <w:rFonts w:ascii="宋体" w:hAnsi="宋体"/>
          <w:b/>
          <w:color w:val="auto"/>
        </w:rPr>
      </w:pPr>
    </w:p>
    <w:p w14:paraId="483FCB45">
      <w:pPr>
        <w:rPr>
          <w:rFonts w:ascii="宋体" w:hAnsi="宋体"/>
          <w:b/>
          <w:color w:val="auto"/>
        </w:rPr>
      </w:pPr>
    </w:p>
    <w:p w14:paraId="52AB6561">
      <w:pPr>
        <w:rPr>
          <w:rFonts w:ascii="宋体" w:hAnsi="宋体"/>
          <w:b/>
          <w:color w:val="auto"/>
        </w:rPr>
      </w:pPr>
    </w:p>
    <w:p w14:paraId="10AC2EB2">
      <w:pPr>
        <w:ind w:firstLine="5145" w:firstLineChars="2450"/>
        <w:rPr>
          <w:color w:val="auto"/>
        </w:rPr>
      </w:pPr>
    </w:p>
    <w:p w14:paraId="33A9D3FD">
      <w:pPr>
        <w:spacing w:line="400" w:lineRule="exact"/>
        <w:jc w:val="center"/>
        <w:rPr>
          <w:rFonts w:ascii="宋体" w:hAnsi="宋体"/>
          <w:color w:val="auto"/>
          <w:sz w:val="36"/>
          <w:szCs w:val="36"/>
        </w:rPr>
      </w:pPr>
      <w:bookmarkStart w:id="11" w:name="_Toc466534748"/>
      <w:bookmarkStart w:id="12" w:name="_Toc48835712"/>
      <w:bookmarkStart w:id="13" w:name="_Toc467749357"/>
      <w:r>
        <w:rPr>
          <w:rFonts w:hint="eastAsia" w:ascii="宋体" w:hAnsi="宋体"/>
          <w:b/>
          <w:bCs/>
          <w:color w:val="auto"/>
          <w:sz w:val="30"/>
          <w:szCs w:val="30"/>
        </w:rPr>
        <w:t>第二章  采购内容、需求及</w:t>
      </w:r>
      <w:bookmarkEnd w:id="11"/>
      <w:bookmarkEnd w:id="12"/>
      <w:bookmarkEnd w:id="13"/>
      <w:r>
        <w:rPr>
          <w:rFonts w:hint="eastAsia" w:ascii="宋体" w:hAnsi="宋体"/>
          <w:b/>
          <w:bCs/>
          <w:color w:val="auto"/>
          <w:sz w:val="30"/>
          <w:szCs w:val="30"/>
        </w:rPr>
        <w:t>要求</w:t>
      </w:r>
    </w:p>
    <w:p w14:paraId="6601867E">
      <w:pPr>
        <w:spacing w:line="400" w:lineRule="exact"/>
        <w:jc w:val="center"/>
        <w:rPr>
          <w:rFonts w:ascii="宋体" w:hAnsi="宋体"/>
          <w:color w:val="auto"/>
          <w:sz w:val="36"/>
          <w:szCs w:val="36"/>
        </w:rPr>
      </w:pPr>
    </w:p>
    <w:p w14:paraId="50C94561">
      <w:pPr>
        <w:adjustRightInd w:val="0"/>
        <w:snapToGrid w:val="0"/>
        <w:spacing w:line="360" w:lineRule="auto"/>
        <w:rPr>
          <w:rFonts w:hint="eastAsia"/>
          <w:color w:val="auto"/>
          <w:highlight w:val="none"/>
        </w:rPr>
      </w:pPr>
    </w:p>
    <w:p w14:paraId="0B13D0C5">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一、项目概况与招标范围</w:t>
      </w:r>
    </w:p>
    <w:p w14:paraId="04AA65B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地点：</w:t>
      </w:r>
      <w:r>
        <w:rPr>
          <w:rFonts w:hint="eastAsia" w:ascii="宋体" w:hAnsi="宋体"/>
          <w:color w:val="auto"/>
          <w:sz w:val="24"/>
          <w:szCs w:val="24"/>
          <w:highlight w:val="none"/>
          <w:lang w:eastAsia="zh-CN"/>
        </w:rPr>
        <w:t>临海市</w:t>
      </w:r>
      <w:r>
        <w:rPr>
          <w:rFonts w:hint="eastAsia" w:ascii="宋体" w:hAnsi="宋体"/>
          <w:color w:val="auto"/>
          <w:sz w:val="24"/>
          <w:szCs w:val="24"/>
          <w:highlight w:val="none"/>
          <w:lang w:val="en-US" w:eastAsia="zh-CN"/>
        </w:rPr>
        <w:t>涌泉</w:t>
      </w:r>
      <w:r>
        <w:rPr>
          <w:rFonts w:hint="eastAsia" w:ascii="宋体" w:hAnsi="宋体"/>
          <w:color w:val="auto"/>
          <w:sz w:val="24"/>
          <w:szCs w:val="24"/>
          <w:highlight w:val="none"/>
          <w:lang w:eastAsia="zh-CN"/>
        </w:rPr>
        <w:t>镇</w:t>
      </w:r>
      <w:r>
        <w:rPr>
          <w:rFonts w:hint="eastAsia" w:ascii="宋体" w:hAnsi="宋体"/>
          <w:color w:val="auto"/>
          <w:sz w:val="24"/>
          <w:szCs w:val="24"/>
          <w:highlight w:val="none"/>
          <w:lang w:val="en-US" w:eastAsia="zh-CN"/>
        </w:rPr>
        <w:t>兰田</w:t>
      </w:r>
    </w:p>
    <w:p w14:paraId="4451CCC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2.质量标准：依照</w:t>
      </w:r>
      <w:r>
        <w:rPr>
          <w:rFonts w:hint="eastAsia" w:ascii="宋体" w:hAnsi="宋体" w:eastAsia="宋体"/>
          <w:color w:val="auto"/>
          <w:sz w:val="24"/>
          <w:szCs w:val="24"/>
          <w:highlight w:val="none"/>
          <w:lang w:val="en-US" w:eastAsia="zh-CN"/>
        </w:rPr>
        <w:t>浙江</w:t>
      </w:r>
      <w:r>
        <w:rPr>
          <w:rFonts w:hint="eastAsia" w:ascii="宋体" w:hAnsi="宋体" w:eastAsia="宋体"/>
          <w:color w:val="auto"/>
          <w:sz w:val="24"/>
          <w:szCs w:val="24"/>
          <w:highlight w:val="none"/>
          <w:lang w:eastAsia="zh-CN"/>
        </w:rPr>
        <w:t>省</w:t>
      </w:r>
      <w:r>
        <w:rPr>
          <w:rFonts w:hint="eastAsia" w:ascii="宋体" w:hAnsi="宋体" w:eastAsia="宋体" w:cs="Times New Roman"/>
          <w:color w:val="auto"/>
          <w:sz w:val="24"/>
          <w:szCs w:val="24"/>
          <w:highlight w:val="none"/>
          <w:lang w:val="en-US" w:eastAsia="zh-CN"/>
        </w:rPr>
        <w:t>林业</w:t>
      </w:r>
      <w:r>
        <w:rPr>
          <w:rFonts w:hint="eastAsia" w:ascii="宋体" w:hAnsi="宋体" w:eastAsia="宋体"/>
          <w:color w:val="auto"/>
          <w:sz w:val="24"/>
          <w:szCs w:val="24"/>
          <w:highlight w:val="none"/>
          <w:lang w:eastAsia="zh-CN"/>
        </w:rPr>
        <w:t>局《油茶造林、抚育及丰产栽培建设指导意见》</w:t>
      </w:r>
      <w:r>
        <w:rPr>
          <w:rFonts w:hint="eastAsia" w:ascii="宋体" w:hAnsi="宋体" w:eastAsia="宋体"/>
          <w:color w:val="auto"/>
          <w:sz w:val="24"/>
          <w:szCs w:val="24"/>
          <w:highlight w:val="none"/>
          <w:lang w:val="en-US" w:eastAsia="zh-CN"/>
        </w:rPr>
        <w:t>质量</w:t>
      </w:r>
      <w:r>
        <w:rPr>
          <w:rFonts w:hint="eastAsia" w:ascii="宋体" w:hAnsi="宋体" w:eastAsia="宋体"/>
          <w:color w:val="auto"/>
          <w:sz w:val="24"/>
          <w:szCs w:val="24"/>
          <w:highlight w:val="none"/>
          <w:lang w:eastAsia="zh-CN"/>
        </w:rPr>
        <w:t>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新种植苗木抚育管护期为</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年，施工方需</w:t>
      </w:r>
      <w:r>
        <w:rPr>
          <w:rFonts w:hint="eastAsia" w:ascii="宋体" w:hAnsi="宋体" w:eastAsia="宋体"/>
          <w:color w:val="auto"/>
          <w:sz w:val="24"/>
          <w:szCs w:val="24"/>
          <w:highlight w:val="none"/>
          <w:lang w:eastAsia="zh-CN"/>
        </w:rPr>
        <w:t>苗木种植后，</w:t>
      </w:r>
      <w:r>
        <w:rPr>
          <w:rFonts w:hint="eastAsia" w:ascii="宋体" w:hAnsi="宋体"/>
          <w:color w:val="auto"/>
          <w:sz w:val="24"/>
          <w:szCs w:val="24"/>
          <w:highlight w:val="none"/>
          <w:lang w:eastAsia="zh-CN"/>
        </w:rPr>
        <w:t>在202</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lang w:eastAsia="zh-CN"/>
        </w:rPr>
        <w:t>年1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月抚育1次，于202</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lang w:eastAsia="zh-CN"/>
        </w:rPr>
        <w:t>年</w:t>
      </w:r>
      <w:r>
        <w:rPr>
          <w:rFonts w:hint="eastAsia" w:ascii="宋体" w:hAnsi="宋体"/>
          <w:color w:val="auto"/>
          <w:sz w:val="24"/>
          <w:szCs w:val="24"/>
          <w:highlight w:val="none"/>
          <w:lang w:val="en-US" w:eastAsia="zh-CN"/>
        </w:rPr>
        <w:t>与2028年各</w:t>
      </w:r>
      <w:r>
        <w:rPr>
          <w:rFonts w:hint="eastAsia" w:ascii="宋体" w:hAnsi="宋体"/>
          <w:color w:val="auto"/>
          <w:sz w:val="24"/>
          <w:szCs w:val="24"/>
          <w:highlight w:val="none"/>
          <w:lang w:eastAsia="zh-CN"/>
        </w:rPr>
        <w:t>抚育</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次</w:t>
      </w:r>
      <w:r>
        <w:rPr>
          <w:rFonts w:hint="eastAsia" w:ascii="宋体" w:hAnsi="宋体" w:eastAsia="宋体"/>
          <w:color w:val="auto"/>
          <w:sz w:val="24"/>
          <w:szCs w:val="24"/>
          <w:highlight w:val="none"/>
          <w:lang w:eastAsia="zh-CN"/>
        </w:rPr>
        <w:t>，</w:t>
      </w:r>
      <w:r>
        <w:rPr>
          <w:rFonts w:hint="eastAsia" w:ascii="宋体" w:hAnsi="宋体" w:eastAsia="宋体" w:cs="宋体"/>
          <w:b/>
          <w:bCs/>
          <w:color w:val="auto"/>
          <w:sz w:val="24"/>
          <w:szCs w:val="24"/>
          <w:highlight w:val="none"/>
          <w:lang w:eastAsia="zh-CN"/>
        </w:rPr>
        <w:t>共3次。抚育主要技术措施为割灌除草（割除影响目的树种的杂灌、杂草），</w:t>
      </w:r>
      <w:r>
        <w:rPr>
          <w:rFonts w:hint="eastAsia" w:ascii="宋体" w:hAnsi="宋体" w:eastAsia="宋体" w:cs="宋体"/>
          <w:color w:val="auto"/>
          <w:sz w:val="24"/>
          <w:szCs w:val="24"/>
          <w:highlight w:val="none"/>
          <w:lang w:eastAsia="zh-CN"/>
        </w:rPr>
        <w:t>结合扶苗、除蔓并对枯死的苗木进行补种，补种的苗木规格需跟设计规格相同，抚育期结束后，种植地块苗木保存（活）率需达9</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%以上。</w:t>
      </w:r>
    </w:p>
    <w:p w14:paraId="1A79E5CF">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发展新油茶</w:t>
      </w:r>
      <w:r>
        <w:rPr>
          <w:rFonts w:hint="eastAsia" w:ascii="宋体" w:hAnsi="宋体" w:eastAsia="宋体" w:cs="宋体"/>
          <w:b/>
          <w:color w:val="auto"/>
          <w:sz w:val="24"/>
          <w:szCs w:val="24"/>
          <w:highlight w:val="none"/>
          <w:lang w:val="en-US" w:eastAsia="zh-CN"/>
        </w:rPr>
        <w:t>地特点</w:t>
      </w:r>
    </w:p>
    <w:p w14:paraId="5D629095">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新发展油茶区块涉及</w:t>
      </w:r>
      <w:r>
        <w:rPr>
          <w:rFonts w:hint="eastAsia" w:ascii="宋体" w:hAnsi="宋体" w:cs="宋体"/>
          <w:bCs/>
          <w:color w:val="auto"/>
          <w:sz w:val="24"/>
          <w:szCs w:val="24"/>
          <w:highlight w:val="none"/>
          <w:lang w:val="en-US" w:eastAsia="zh-CN"/>
        </w:rPr>
        <w:t>涌泉镇兰田、新屋</w:t>
      </w:r>
      <w:r>
        <w:rPr>
          <w:rFonts w:hint="eastAsia" w:ascii="宋体" w:hAnsi="宋体" w:eastAsia="宋体" w:cs="宋体"/>
          <w:bCs/>
          <w:color w:val="auto"/>
          <w:sz w:val="24"/>
          <w:szCs w:val="24"/>
          <w:highlight w:val="none"/>
          <w:lang w:val="en-US" w:eastAsia="zh-CN"/>
        </w:rPr>
        <w:t>区块，实施作业面积</w:t>
      </w:r>
      <w:r>
        <w:rPr>
          <w:rFonts w:hint="eastAsia" w:ascii="宋体" w:hAnsi="宋体" w:cs="宋体"/>
          <w:bCs/>
          <w:color w:val="auto"/>
          <w:sz w:val="24"/>
          <w:szCs w:val="24"/>
          <w:highlight w:val="none"/>
          <w:lang w:val="en-US" w:eastAsia="zh-CN"/>
        </w:rPr>
        <w:t>303</w:t>
      </w:r>
      <w:r>
        <w:rPr>
          <w:rFonts w:hint="eastAsia" w:ascii="宋体" w:hAnsi="宋体" w:eastAsia="宋体" w:cs="宋体"/>
          <w:bCs/>
          <w:color w:val="auto"/>
          <w:sz w:val="24"/>
          <w:szCs w:val="24"/>
          <w:highlight w:val="none"/>
          <w:lang w:val="en-US" w:eastAsia="zh-CN"/>
        </w:rPr>
        <w:t>亩。人工全林地清理植被，</w:t>
      </w:r>
      <w:r>
        <w:rPr>
          <w:rFonts w:hint="eastAsia" w:ascii="宋体" w:hAnsi="宋体" w:cs="宋体"/>
          <w:bCs/>
          <w:color w:val="auto"/>
          <w:sz w:val="24"/>
          <w:szCs w:val="24"/>
          <w:highlight w:val="none"/>
          <w:lang w:val="en-US" w:eastAsia="zh-CN"/>
        </w:rPr>
        <w:t>人工块</w:t>
      </w:r>
      <w:r>
        <w:rPr>
          <w:rFonts w:hint="eastAsia" w:ascii="宋体" w:hAnsi="宋体" w:eastAsia="宋体" w:cs="宋体"/>
          <w:bCs/>
          <w:color w:val="auto"/>
          <w:sz w:val="24"/>
          <w:szCs w:val="24"/>
          <w:highlight w:val="none"/>
          <w:lang w:val="en-US" w:eastAsia="zh-CN"/>
        </w:rPr>
        <w:t>状整地，整地翻耕深度在20cm以上，翻耕时挖尽灌木、藤条和杂草；种植二年生油茶容器苗</w:t>
      </w:r>
      <w:r>
        <w:rPr>
          <w:rFonts w:hint="eastAsia" w:ascii="宋体" w:hAnsi="宋体" w:cs="宋体"/>
          <w:bCs/>
          <w:color w:val="auto"/>
          <w:sz w:val="24"/>
          <w:szCs w:val="24"/>
          <w:highlight w:val="none"/>
          <w:lang w:val="en-US" w:eastAsia="zh-CN"/>
        </w:rPr>
        <w:t>18000</w:t>
      </w:r>
      <w:r>
        <w:rPr>
          <w:rFonts w:hint="eastAsia" w:ascii="宋体" w:hAnsi="宋体" w:eastAsia="宋体" w:cs="宋体"/>
          <w:bCs/>
          <w:color w:val="auto"/>
          <w:sz w:val="24"/>
          <w:szCs w:val="24"/>
          <w:highlight w:val="none"/>
          <w:lang w:val="en-US" w:eastAsia="zh-CN"/>
        </w:rPr>
        <w:t>株，工程概算为</w:t>
      </w:r>
      <w:r>
        <w:rPr>
          <w:rFonts w:hint="eastAsia" w:ascii="宋体" w:hAnsi="宋体" w:cs="宋体"/>
          <w:bCs/>
          <w:color w:val="auto"/>
          <w:sz w:val="24"/>
          <w:szCs w:val="24"/>
          <w:highlight w:val="none"/>
          <w:lang w:val="en-US" w:eastAsia="zh-CN"/>
        </w:rPr>
        <w:t>586679元</w:t>
      </w:r>
      <w:r>
        <w:rPr>
          <w:rFonts w:hint="eastAsia" w:ascii="宋体" w:hAnsi="宋体" w:eastAsia="宋体" w:cs="宋体"/>
          <w:bCs/>
          <w:color w:val="auto"/>
          <w:sz w:val="24"/>
          <w:szCs w:val="24"/>
          <w:highlight w:val="none"/>
          <w:lang w:val="en-US" w:eastAsia="zh-CN"/>
        </w:rPr>
        <w:t>。</w:t>
      </w:r>
    </w:p>
    <w:p w14:paraId="33A53736">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植被清理</w:t>
      </w:r>
    </w:p>
    <w:p w14:paraId="2CCFE93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bookmarkStart w:id="14" w:name="_Toc448952845"/>
      <w:bookmarkStart w:id="15" w:name="_Toc480205857"/>
      <w:bookmarkStart w:id="16" w:name="_Toc93905306"/>
      <w:r>
        <w:rPr>
          <w:rFonts w:hint="eastAsia" w:ascii="宋体" w:hAnsi="宋体" w:eastAsia="宋体" w:cs="宋体"/>
          <w:bCs/>
          <w:color w:val="auto"/>
          <w:kern w:val="2"/>
          <w:sz w:val="24"/>
          <w:szCs w:val="24"/>
          <w:highlight w:val="none"/>
        </w:rPr>
        <w:t>采用人工全面清理带内灌木、藤条和杂草，全林地清理矮灌</w:t>
      </w:r>
      <w:r>
        <w:rPr>
          <w:rFonts w:hint="eastAsia" w:ascii="宋体" w:hAnsi="宋体" w:cs="宋体"/>
          <w:bCs/>
          <w:color w:val="auto"/>
          <w:kern w:val="2"/>
          <w:sz w:val="24"/>
          <w:szCs w:val="24"/>
          <w:highlight w:val="none"/>
          <w:lang w:val="en-US" w:eastAsia="zh-CN"/>
        </w:rPr>
        <w:t>100亩，</w:t>
      </w:r>
      <w:r>
        <w:rPr>
          <w:rFonts w:hint="eastAsia" w:ascii="宋体" w:hAnsi="宋体" w:eastAsia="宋体" w:cs="宋体"/>
          <w:bCs/>
          <w:color w:val="auto"/>
          <w:kern w:val="2"/>
          <w:sz w:val="24"/>
          <w:szCs w:val="24"/>
          <w:highlight w:val="none"/>
        </w:rPr>
        <w:t>杂灌均高≤2.0m，盖度41%－70%</w:t>
      </w:r>
      <w:r>
        <w:rPr>
          <w:rFonts w:hint="eastAsia" w:ascii="宋体" w:hAnsi="宋体" w:cs="宋体"/>
          <w:bCs/>
          <w:color w:val="auto"/>
          <w:kern w:val="2"/>
          <w:sz w:val="24"/>
          <w:szCs w:val="24"/>
          <w:highlight w:val="none"/>
          <w:lang w:val="en-US" w:eastAsia="zh-CN"/>
        </w:rPr>
        <w:t>。全林地清理草灌100亩，</w:t>
      </w:r>
      <w:r>
        <w:rPr>
          <w:rFonts w:hint="eastAsia" w:ascii="宋体" w:hAnsi="宋体" w:eastAsia="宋体" w:cs="宋体"/>
          <w:bCs/>
          <w:color w:val="auto"/>
          <w:kern w:val="2"/>
          <w:sz w:val="24"/>
          <w:szCs w:val="24"/>
          <w:highlight w:val="none"/>
        </w:rPr>
        <w:t>清理后植被留茬高度≤10cm，盖度41%－70%</w:t>
      </w:r>
      <w:r>
        <w:rPr>
          <w:rFonts w:hint="eastAsia" w:ascii="宋体" w:hAnsi="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将清理出的剩余物归集至种植带两侧</w:t>
      </w:r>
      <w:r>
        <w:rPr>
          <w:rFonts w:hint="eastAsia" w:ascii="宋体" w:hAnsi="宋体" w:cs="宋体"/>
          <w:bCs/>
          <w:color w:val="auto"/>
          <w:kern w:val="2"/>
          <w:sz w:val="24"/>
          <w:szCs w:val="24"/>
          <w:highlight w:val="none"/>
          <w:lang w:eastAsia="zh-CN"/>
        </w:rPr>
        <w:t>。</w:t>
      </w:r>
    </w:p>
    <w:p w14:paraId="5F1F78BE">
      <w:pPr>
        <w:keepNext/>
        <w:keepLines/>
        <w:pageBreakBefore w:val="0"/>
        <w:widowControl w:val="0"/>
        <w:numPr>
          <w:ilvl w:val="0"/>
          <w:numId w:val="4"/>
        </w:numPr>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bCs/>
          <w:color w:val="auto"/>
          <w:sz w:val="24"/>
          <w:szCs w:val="24"/>
          <w:highlight w:val="none"/>
        </w:rPr>
      </w:pPr>
      <w:bookmarkStart w:id="17" w:name="_Toc93905305"/>
      <w:r>
        <w:rPr>
          <w:rFonts w:hint="eastAsia" w:ascii="宋体" w:hAnsi="宋体" w:eastAsia="宋体" w:cs="宋体"/>
          <w:b/>
          <w:bCs/>
          <w:color w:val="auto"/>
          <w:sz w:val="24"/>
          <w:szCs w:val="24"/>
          <w:highlight w:val="none"/>
        </w:rPr>
        <w:t>整地</w:t>
      </w:r>
      <w:bookmarkEnd w:id="17"/>
    </w:p>
    <w:p w14:paraId="75A657E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kern w:val="2"/>
          <w:sz w:val="24"/>
          <w:szCs w:val="24"/>
          <w:highlight w:val="none"/>
          <w:lang w:eastAsia="zh-CN"/>
        </w:rPr>
        <w:t>人</w:t>
      </w:r>
      <w:r>
        <w:rPr>
          <w:rFonts w:hint="eastAsia" w:ascii="宋体" w:hAnsi="宋体" w:eastAsia="宋体" w:cs="宋体"/>
          <w:bCs/>
          <w:color w:val="auto"/>
          <w:kern w:val="2"/>
          <w:sz w:val="24"/>
          <w:szCs w:val="24"/>
          <w:highlight w:val="none"/>
          <w:lang w:val="en-US" w:eastAsia="zh-CN"/>
        </w:rPr>
        <w:t>工</w:t>
      </w:r>
      <w:r>
        <w:rPr>
          <w:rFonts w:hint="eastAsia" w:ascii="宋体" w:hAnsi="宋体" w:eastAsia="宋体" w:cs="宋体"/>
          <w:bCs/>
          <w:color w:val="auto"/>
          <w:sz w:val="24"/>
          <w:szCs w:val="24"/>
          <w:highlight w:val="none"/>
          <w:lang w:val="en-US" w:eastAsia="zh-CN"/>
        </w:rPr>
        <w:t>块状整地，规格为100厘米*100厘米</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sz w:val="24"/>
          <w:szCs w:val="24"/>
          <w:highlight w:val="none"/>
          <w:lang w:val="en-US" w:eastAsia="zh-CN"/>
        </w:rPr>
        <w:t>整地翻耕深度在20cm以上，翻耕时挖尽灌木、藤条和杂草。</w:t>
      </w:r>
    </w:p>
    <w:p w14:paraId="672AA0E1">
      <w:pPr>
        <w:keepNext/>
        <w:keepLines/>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挖穴</w:t>
      </w:r>
      <w:bookmarkEnd w:id="14"/>
      <w:bookmarkEnd w:id="15"/>
      <w:r>
        <w:rPr>
          <w:rFonts w:hint="eastAsia" w:ascii="宋体" w:hAnsi="宋体" w:eastAsia="宋体" w:cs="宋体"/>
          <w:b/>
          <w:bCs/>
          <w:color w:val="auto"/>
          <w:sz w:val="24"/>
          <w:szCs w:val="24"/>
          <w:highlight w:val="none"/>
        </w:rPr>
        <w:t>设计</w:t>
      </w:r>
      <w:bookmarkEnd w:id="16"/>
    </w:p>
    <w:p w14:paraId="3BF292A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项目规划的种植苗为二年生无纺布良种油茶容器苗，种植穴规格不少于30cm*30cm*30cm。 </w:t>
      </w:r>
    </w:p>
    <w:p w14:paraId="436F887D">
      <w:pPr>
        <w:keepNext/>
        <w:keepLines/>
        <w:pageBreakBefore w:val="0"/>
        <w:widowControl w:val="0"/>
        <w:kinsoku/>
        <w:wordWrap/>
        <w:overflowPunct/>
        <w:topLinePunct w:val="0"/>
        <w:autoSpaceDE/>
        <w:autoSpaceDN/>
        <w:bidi w:val="0"/>
        <w:adjustRightInd/>
        <w:spacing w:line="360" w:lineRule="auto"/>
        <w:ind w:left="0"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 xml:space="preserve">种植技术要求 </w:t>
      </w:r>
    </w:p>
    <w:p w14:paraId="6AC6B338">
      <w:pPr>
        <w:pStyle w:val="5"/>
        <w:pageBreakBefore w:val="0"/>
        <w:widowControl w:val="0"/>
        <w:numPr>
          <w:ilvl w:val="0"/>
          <w:numId w:val="0"/>
        </w:numPr>
        <w:tabs>
          <w:tab w:val="left" w:pos="287"/>
        </w:tabs>
        <w:kinsoku/>
        <w:wordWrap/>
        <w:overflowPunct/>
        <w:topLinePunct w:val="0"/>
        <w:autoSpaceDE/>
        <w:autoSpaceDN/>
        <w:bidi w:val="0"/>
        <w:adjustRightInd/>
        <w:spacing w:before="0" w:after="0" w:line="360" w:lineRule="auto"/>
        <w:ind w:left="0" w:leftChars="0" w:firstLine="482" w:firstLineChars="200"/>
        <w:jc w:val="both"/>
        <w:textAlignment w:val="auto"/>
        <w:rPr>
          <w:rFonts w:hint="eastAsia" w:ascii="宋体" w:hAnsi="宋体" w:eastAsia="宋体" w:cs="宋体"/>
          <w:color w:val="auto"/>
          <w:sz w:val="24"/>
          <w:szCs w:val="24"/>
          <w:highlight w:val="none"/>
        </w:rPr>
      </w:pPr>
      <w:bookmarkStart w:id="18" w:name="_Toc93905308"/>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苗木准备</w:t>
      </w:r>
      <w:bookmarkEnd w:id="18"/>
    </w:p>
    <w:p w14:paraId="62ECF505">
      <w:pPr>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苗木运输途中做好保湿措施，运抵目的地后无明显萎蔫、发热症状。运到的苗木必须及时种植。</w:t>
      </w:r>
    </w:p>
    <w:p w14:paraId="24B6F504">
      <w:pPr>
        <w:pStyle w:val="5"/>
        <w:pageBreakBefore w:val="0"/>
        <w:widowControl w:val="0"/>
        <w:numPr>
          <w:ilvl w:val="0"/>
          <w:numId w:val="0"/>
        </w:numPr>
        <w:tabs>
          <w:tab w:val="left" w:pos="287"/>
        </w:tabs>
        <w:kinsoku/>
        <w:wordWrap/>
        <w:overflowPunct/>
        <w:topLinePunct w:val="0"/>
        <w:autoSpaceDE/>
        <w:autoSpaceDN/>
        <w:bidi w:val="0"/>
        <w:adjustRightInd/>
        <w:spacing w:before="0" w:after="0" w:line="360" w:lineRule="auto"/>
        <w:ind w:left="0" w:leftChars="0" w:firstLine="482" w:firstLineChars="200"/>
        <w:jc w:val="both"/>
        <w:textAlignment w:val="auto"/>
        <w:rPr>
          <w:rFonts w:hint="eastAsia" w:ascii="宋体" w:hAnsi="宋体" w:eastAsia="宋体" w:cs="宋体"/>
          <w:color w:val="auto"/>
          <w:sz w:val="24"/>
          <w:szCs w:val="24"/>
          <w:highlight w:val="none"/>
        </w:rPr>
      </w:pPr>
      <w:bookmarkStart w:id="19" w:name="_Toc93905310"/>
      <w:r>
        <w:rPr>
          <w:rFonts w:hint="eastAsia" w:asci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种植株行距设置</w:t>
      </w:r>
      <w:bookmarkEnd w:id="19"/>
    </w:p>
    <w:p w14:paraId="15BDDB2B">
      <w:pPr>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Cs/>
          <w:color w:val="auto"/>
          <w:sz w:val="24"/>
          <w:szCs w:val="24"/>
          <w:highlight w:val="none"/>
        </w:rPr>
      </w:pPr>
      <w:bookmarkStart w:id="20" w:name="_Toc93905311"/>
      <w:r>
        <w:rPr>
          <w:rFonts w:hint="eastAsia" w:ascii="宋体" w:hAnsi="宋体" w:eastAsia="宋体" w:cs="宋体"/>
          <w:bCs/>
          <w:color w:val="auto"/>
          <w:sz w:val="24"/>
          <w:szCs w:val="24"/>
          <w:highlight w:val="none"/>
          <w:lang w:val="en-US" w:eastAsia="zh-CN"/>
        </w:rPr>
        <w:t>株行距为4米*3米，</w:t>
      </w:r>
      <w:r>
        <w:rPr>
          <w:rFonts w:hint="eastAsia" w:ascii="宋体" w:hAnsi="宋体" w:eastAsia="宋体" w:cs="宋体"/>
          <w:bCs/>
          <w:color w:val="auto"/>
          <w:kern w:val="2"/>
          <w:sz w:val="24"/>
          <w:szCs w:val="24"/>
          <w:highlight w:val="none"/>
          <w:lang w:val="en-US" w:eastAsia="zh-CN"/>
        </w:rPr>
        <w:t>地形变化较大时</w:t>
      </w:r>
      <w:r>
        <w:rPr>
          <w:rFonts w:hint="eastAsia" w:ascii="宋体" w:hAnsi="宋体" w:eastAsia="宋体" w:cs="宋体"/>
          <w:bCs/>
          <w:color w:val="auto"/>
          <w:kern w:val="2"/>
          <w:sz w:val="24"/>
          <w:szCs w:val="24"/>
          <w:highlight w:val="none"/>
        </w:rPr>
        <w:t>时，种植时</w:t>
      </w:r>
      <w:r>
        <w:rPr>
          <w:rFonts w:hint="eastAsia" w:ascii="宋体" w:hAnsi="宋体" w:eastAsia="宋体" w:cs="宋体"/>
          <w:bCs/>
          <w:color w:val="auto"/>
          <w:kern w:val="2"/>
          <w:sz w:val="24"/>
          <w:szCs w:val="24"/>
          <w:highlight w:val="none"/>
          <w:lang w:val="en-US" w:eastAsia="zh-CN"/>
        </w:rPr>
        <w:t>可根据实际情况适当调整种植距离，</w:t>
      </w:r>
      <w:r>
        <w:rPr>
          <w:rFonts w:hint="eastAsia" w:ascii="宋体" w:hAnsi="宋体" w:eastAsia="宋体" w:cs="宋体"/>
          <w:bCs/>
          <w:color w:val="auto"/>
          <w:kern w:val="2"/>
          <w:sz w:val="24"/>
          <w:szCs w:val="24"/>
          <w:highlight w:val="none"/>
        </w:rPr>
        <w:t>但各种植地块内设计种植的苗木株数不得减少</w:t>
      </w:r>
      <w:r>
        <w:rPr>
          <w:rFonts w:hint="eastAsia" w:ascii="宋体" w:hAnsi="宋体" w:eastAsia="宋体" w:cs="宋体"/>
          <w:bCs/>
          <w:color w:val="auto"/>
          <w:kern w:val="2"/>
          <w:sz w:val="24"/>
          <w:szCs w:val="24"/>
          <w:highlight w:val="none"/>
          <w:lang w:eastAsia="zh-CN"/>
        </w:rPr>
        <w:t>。</w:t>
      </w:r>
    </w:p>
    <w:p w14:paraId="1BA9D381">
      <w:pPr>
        <w:pStyle w:val="5"/>
        <w:pageBreakBefore w:val="0"/>
        <w:widowControl w:val="0"/>
        <w:numPr>
          <w:ilvl w:val="0"/>
          <w:numId w:val="0"/>
        </w:numPr>
        <w:tabs>
          <w:tab w:val="left" w:pos="287"/>
        </w:tabs>
        <w:kinsoku/>
        <w:wordWrap/>
        <w:overflowPunct/>
        <w:topLinePunct w:val="0"/>
        <w:autoSpaceDE/>
        <w:autoSpaceDN/>
        <w:bidi w:val="0"/>
        <w:adjustRightInd/>
        <w:spacing w:before="0" w:after="0"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苗木栽植</w:t>
      </w:r>
      <w:bookmarkEnd w:id="20"/>
    </w:p>
    <w:p w14:paraId="25E4598B">
      <w:pPr>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Cs/>
          <w:color w:val="auto"/>
          <w:sz w:val="24"/>
          <w:szCs w:val="24"/>
          <w:highlight w:val="none"/>
          <w:lang w:eastAsia="zh-CN"/>
        </w:rPr>
      </w:pPr>
      <w:bookmarkStart w:id="21" w:name="_Toc93905312"/>
      <w:r>
        <w:rPr>
          <w:rFonts w:hint="eastAsia" w:ascii="宋体" w:hAnsi="宋体" w:eastAsia="宋体" w:cs="宋体"/>
          <w:bCs/>
          <w:color w:val="auto"/>
          <w:sz w:val="24"/>
          <w:szCs w:val="24"/>
          <w:highlight w:val="none"/>
        </w:rPr>
        <w:t>株行距为</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m*</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m，</w:t>
      </w:r>
      <w:r>
        <w:rPr>
          <w:rFonts w:hint="eastAsia" w:ascii="宋体" w:hAnsi="宋体" w:eastAsia="宋体" w:cs="宋体"/>
          <w:bCs/>
          <w:color w:val="auto"/>
          <w:sz w:val="24"/>
          <w:szCs w:val="24"/>
          <w:highlight w:val="none"/>
          <w:lang w:val="en-US" w:eastAsia="zh-CN"/>
        </w:rPr>
        <w:t>地形变化较大时</w:t>
      </w:r>
      <w:r>
        <w:rPr>
          <w:rFonts w:hint="eastAsia" w:ascii="宋体" w:hAnsi="宋体" w:eastAsia="宋体" w:cs="宋体"/>
          <w:bCs/>
          <w:color w:val="auto"/>
          <w:sz w:val="24"/>
          <w:szCs w:val="24"/>
          <w:highlight w:val="none"/>
        </w:rPr>
        <w:t>时，种植时</w:t>
      </w:r>
      <w:r>
        <w:rPr>
          <w:rFonts w:hint="eastAsia" w:ascii="宋体" w:hAnsi="宋体" w:eastAsia="宋体" w:cs="宋体"/>
          <w:bCs/>
          <w:color w:val="auto"/>
          <w:sz w:val="24"/>
          <w:szCs w:val="24"/>
          <w:highlight w:val="none"/>
          <w:lang w:val="en-US" w:eastAsia="zh-CN"/>
        </w:rPr>
        <w:t>可根据实际情况适当调整种植距离，</w:t>
      </w:r>
      <w:r>
        <w:rPr>
          <w:rFonts w:hint="eastAsia" w:ascii="宋体" w:hAnsi="宋体" w:eastAsia="宋体" w:cs="宋体"/>
          <w:bCs/>
          <w:color w:val="auto"/>
          <w:sz w:val="24"/>
          <w:szCs w:val="24"/>
          <w:highlight w:val="none"/>
        </w:rPr>
        <w:t>但各种植地块内设计种植的苗木株数不得减少。种植时先在穴底施有机肥，再松填厚5－1</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厘米的表土，将树苗放入坑穴填土后，分层填土，做到“</w:t>
      </w:r>
      <w:r>
        <w:rPr>
          <w:rFonts w:hint="eastAsia" w:ascii="宋体" w:hAnsi="宋体" w:eastAsia="宋体" w:cs="宋体"/>
          <w:bCs/>
          <w:color w:val="auto"/>
          <w:sz w:val="24"/>
          <w:szCs w:val="24"/>
          <w:highlight w:val="none"/>
          <w:lang w:val="en-US" w:eastAsia="zh-CN"/>
        </w:rPr>
        <w:t>苗</w:t>
      </w:r>
      <w:r>
        <w:rPr>
          <w:rFonts w:hint="eastAsia" w:ascii="宋体" w:hAnsi="宋体" w:eastAsia="宋体" w:cs="宋体"/>
          <w:bCs/>
          <w:color w:val="auto"/>
          <w:sz w:val="24"/>
          <w:szCs w:val="24"/>
          <w:highlight w:val="none"/>
        </w:rPr>
        <w:t>正、打实”，夯实标准以脚踏无明显凹陷为准。栽植深度一般跟容器顶部相平，可适度深栽，最后覆松土</w:t>
      </w:r>
      <w:r>
        <w:rPr>
          <w:rFonts w:hint="eastAsia" w:ascii="宋体" w:hAnsi="宋体" w:eastAsia="宋体" w:cs="宋体"/>
          <w:bCs/>
          <w:color w:val="auto"/>
          <w:sz w:val="24"/>
          <w:szCs w:val="24"/>
          <w:highlight w:val="none"/>
          <w:lang w:eastAsia="zh-CN"/>
        </w:rPr>
        <w:t>。</w:t>
      </w:r>
    </w:p>
    <w:p w14:paraId="222F567F">
      <w:pPr>
        <w:pStyle w:val="5"/>
        <w:pageBreakBefore w:val="0"/>
        <w:widowControl w:val="0"/>
        <w:numPr>
          <w:ilvl w:val="0"/>
          <w:numId w:val="0"/>
        </w:numPr>
        <w:tabs>
          <w:tab w:val="left" w:pos="287"/>
        </w:tabs>
        <w:kinsoku/>
        <w:wordWrap/>
        <w:overflowPunct/>
        <w:topLinePunct w:val="0"/>
        <w:autoSpaceDE/>
        <w:autoSpaceDN/>
        <w:bidi w:val="0"/>
        <w:adjustRightInd/>
        <w:spacing w:before="0" w:after="0"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种植时间</w:t>
      </w:r>
      <w:bookmarkEnd w:id="21"/>
      <w:r>
        <w:rPr>
          <w:rFonts w:hint="eastAsia" w:ascii="宋体" w:hAnsi="宋体" w:eastAsia="宋体" w:cs="宋体"/>
          <w:color w:val="auto"/>
          <w:sz w:val="24"/>
          <w:szCs w:val="24"/>
          <w:highlight w:val="none"/>
        </w:rPr>
        <w:t xml:space="preserve"> </w:t>
      </w:r>
    </w:p>
    <w:p w14:paraId="142764E9">
      <w:pPr>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施工单位需在</w:t>
      </w:r>
      <w:r>
        <w:rPr>
          <w:rFonts w:hint="eastAsia" w:ascii="宋体" w:hAnsi="宋体" w:cs="宋体"/>
          <w:bCs/>
          <w:color w:val="auto"/>
          <w:sz w:val="24"/>
          <w:szCs w:val="24"/>
          <w:highlight w:val="none"/>
          <w:lang w:eastAsia="zh-CN"/>
        </w:rPr>
        <w:t>2025年10月31日</w:t>
      </w:r>
      <w:r>
        <w:rPr>
          <w:rFonts w:hint="eastAsia" w:ascii="宋体" w:hAnsi="宋体" w:cs="宋体"/>
          <w:bCs/>
          <w:color w:val="auto"/>
          <w:sz w:val="24"/>
          <w:szCs w:val="24"/>
          <w:highlight w:val="none"/>
          <w:lang w:val="en-US" w:eastAsia="zh-CN"/>
        </w:rPr>
        <w:t>底</w:t>
      </w:r>
      <w:r>
        <w:rPr>
          <w:rFonts w:hint="eastAsia" w:ascii="宋体" w:hAnsi="宋体" w:eastAsia="宋体" w:cs="宋体"/>
          <w:bCs/>
          <w:color w:val="auto"/>
          <w:sz w:val="24"/>
          <w:szCs w:val="24"/>
          <w:highlight w:val="none"/>
        </w:rPr>
        <w:t>前完成施工，种植时避开中午高温时段。</w:t>
      </w:r>
    </w:p>
    <w:p w14:paraId="577A96DB">
      <w:pPr>
        <w:pStyle w:val="5"/>
        <w:pageBreakBefore w:val="0"/>
        <w:widowControl w:val="0"/>
        <w:numPr>
          <w:ilvl w:val="0"/>
          <w:numId w:val="0"/>
        </w:numPr>
        <w:tabs>
          <w:tab w:val="left" w:pos="287"/>
        </w:tabs>
        <w:kinsoku/>
        <w:wordWrap/>
        <w:overflowPunct/>
        <w:topLinePunct w:val="0"/>
        <w:autoSpaceDE/>
        <w:autoSpaceDN/>
        <w:bidi w:val="0"/>
        <w:adjustRightInd/>
        <w:spacing w:before="0" w:after="0" w:line="360" w:lineRule="auto"/>
        <w:ind w:left="0" w:leftChars="0" w:firstLine="482" w:firstLineChars="200"/>
        <w:jc w:val="both"/>
        <w:textAlignment w:val="auto"/>
        <w:rPr>
          <w:rFonts w:hint="eastAsia" w:ascii="宋体" w:hAnsi="宋体" w:eastAsia="宋体" w:cs="宋体"/>
          <w:color w:val="auto"/>
          <w:sz w:val="24"/>
          <w:szCs w:val="24"/>
          <w:highlight w:val="none"/>
        </w:rPr>
      </w:pPr>
      <w:bookmarkStart w:id="22" w:name="_Toc448952847"/>
      <w:bookmarkStart w:id="23" w:name="_Toc93905313"/>
      <w:bookmarkStart w:id="24" w:name="_Toc480205859"/>
      <w:r>
        <w:rPr>
          <w:rFonts w:hint="eastAsia" w:asci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抚育管护</w:t>
      </w:r>
      <w:bookmarkEnd w:id="22"/>
      <w:bookmarkEnd w:id="23"/>
      <w:bookmarkEnd w:id="24"/>
    </w:p>
    <w:p w14:paraId="379D159E">
      <w:pPr>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新种植苗木抚育管护期为</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年，</w:t>
      </w:r>
      <w:r>
        <w:rPr>
          <w:rFonts w:hint="eastAsia" w:ascii="宋体" w:hAnsi="宋体" w:cs="宋体"/>
          <w:bCs/>
          <w:color w:val="auto"/>
          <w:sz w:val="24"/>
          <w:szCs w:val="24"/>
          <w:highlight w:val="none"/>
          <w:lang w:eastAsia="zh-CN"/>
        </w:rPr>
        <w:t>施工方需在苗木种植后</w:t>
      </w:r>
      <w:r>
        <w:rPr>
          <w:rFonts w:hint="eastAsia" w:ascii="宋体" w:hAnsi="宋体" w:cs="宋体"/>
          <w:bCs/>
          <w:color w:val="auto"/>
          <w:sz w:val="24"/>
          <w:szCs w:val="24"/>
          <w:highlight w:val="none"/>
          <w:lang w:val="en-US" w:eastAsia="zh-CN"/>
        </w:rPr>
        <w:t>2026年</w:t>
      </w:r>
      <w:r>
        <w:rPr>
          <w:rFonts w:hint="eastAsia" w:ascii="宋体" w:hAnsi="宋体" w:cs="宋体"/>
          <w:bCs/>
          <w:color w:val="auto"/>
          <w:sz w:val="24"/>
          <w:szCs w:val="24"/>
          <w:highlight w:val="none"/>
          <w:lang w:eastAsia="zh-CN"/>
        </w:rPr>
        <w:t>1</w:t>
      </w:r>
      <w:r>
        <w:rPr>
          <w:rFonts w:hint="eastAsia" w:ascii="宋体" w:hAnsi="宋体" w:cs="宋体"/>
          <w:bCs/>
          <w:color w:val="auto"/>
          <w:sz w:val="24"/>
          <w:szCs w:val="24"/>
          <w:highlight w:val="none"/>
          <w:lang w:val="en-US" w:eastAsia="zh-CN"/>
        </w:rPr>
        <w:t>0</w:t>
      </w:r>
      <w:r>
        <w:rPr>
          <w:rFonts w:hint="eastAsia" w:ascii="宋体" w:hAnsi="宋体" w:cs="宋体"/>
          <w:bCs/>
          <w:color w:val="auto"/>
          <w:sz w:val="24"/>
          <w:szCs w:val="24"/>
          <w:highlight w:val="none"/>
          <w:lang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月抚育1次，于</w:t>
      </w:r>
      <w:r>
        <w:rPr>
          <w:rFonts w:hint="eastAsia" w:ascii="宋体" w:hAnsi="宋体" w:cs="宋体"/>
          <w:bCs/>
          <w:color w:val="auto"/>
          <w:sz w:val="24"/>
          <w:szCs w:val="24"/>
          <w:highlight w:val="none"/>
          <w:lang w:val="en-US" w:eastAsia="zh-CN"/>
        </w:rPr>
        <w:t>2027</w:t>
      </w:r>
      <w:r>
        <w:rPr>
          <w:rFonts w:hint="eastAsia" w:ascii="宋体" w:hAnsi="宋体" w:cs="宋体"/>
          <w:bCs/>
          <w:color w:val="auto"/>
          <w:sz w:val="24"/>
          <w:szCs w:val="24"/>
          <w:highlight w:val="none"/>
          <w:lang w:eastAsia="zh-CN"/>
        </w:rPr>
        <w:t>年</w:t>
      </w:r>
      <w:r>
        <w:rPr>
          <w:rFonts w:hint="eastAsia" w:ascii="宋体" w:hAnsi="宋体" w:cs="宋体"/>
          <w:bCs/>
          <w:color w:val="auto"/>
          <w:sz w:val="24"/>
          <w:szCs w:val="24"/>
          <w:highlight w:val="none"/>
          <w:lang w:val="en-US" w:eastAsia="zh-CN"/>
        </w:rPr>
        <w:t>与2028年各</w:t>
      </w:r>
      <w:r>
        <w:rPr>
          <w:rFonts w:hint="eastAsia" w:ascii="宋体" w:hAnsi="宋体" w:cs="宋体"/>
          <w:bCs/>
          <w:color w:val="auto"/>
          <w:sz w:val="24"/>
          <w:szCs w:val="24"/>
          <w:highlight w:val="none"/>
          <w:lang w:eastAsia="zh-CN"/>
        </w:rPr>
        <w:t>抚育</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次</w:t>
      </w:r>
      <w:r>
        <w:rPr>
          <w:rFonts w:hint="eastAsia" w:ascii="宋体" w:hAnsi="宋体" w:eastAsia="宋体" w:cs="宋体"/>
          <w:bCs/>
          <w:color w:val="auto"/>
          <w:sz w:val="24"/>
          <w:szCs w:val="24"/>
          <w:highlight w:val="none"/>
          <w:lang w:eastAsia="zh-CN"/>
        </w:rPr>
        <w:t>，共3次。抚育主要技术措施为割灌除草（割除影响目的树种的杂灌、杂草），结合扶苗、除蔓并对枯死的苗木进行补种，补种的苗木规格需跟设计规格相同，抚育期结束后，种植地块苗木保存（活）率需达9</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%以上。</w:t>
      </w:r>
    </w:p>
    <w:p w14:paraId="72CF2E37">
      <w:pPr>
        <w:pStyle w:val="5"/>
        <w:pageBreakBefore w:val="0"/>
        <w:widowControl w:val="0"/>
        <w:numPr>
          <w:ilvl w:val="0"/>
          <w:numId w:val="0"/>
        </w:numPr>
        <w:tabs>
          <w:tab w:val="left" w:pos="287"/>
        </w:tabs>
        <w:kinsoku/>
        <w:wordWrap/>
        <w:overflowPunct/>
        <w:topLinePunct w:val="0"/>
        <w:autoSpaceDE/>
        <w:autoSpaceDN/>
        <w:bidi w:val="0"/>
        <w:adjustRightInd/>
        <w:spacing w:before="0" w:after="0"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苗木规格要求</w:t>
      </w:r>
    </w:p>
    <w:p w14:paraId="434B30B8">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bookmarkStart w:id="25" w:name="_Toc93905317"/>
      <w:r>
        <w:rPr>
          <w:rFonts w:hint="eastAsia" w:ascii="宋体" w:hAnsi="宋体" w:eastAsia="宋体" w:cs="宋体"/>
          <w:color w:val="auto"/>
          <w:kern w:val="2"/>
          <w:sz w:val="24"/>
          <w:szCs w:val="24"/>
          <w:highlight w:val="none"/>
          <w:lang w:val="en-US" w:eastAsia="zh-CN" w:bidi="ar-SA"/>
        </w:rPr>
        <w:t>苗木质量直接关系到营发展新油茶的成败和建设目标能否实现，建设使用的苗木，生长健壮、冠形完整、根系发达、主杆通直、无病虫害、无机械损伤、无冻害。</w:t>
      </w:r>
    </w:p>
    <w:p w14:paraId="7DD44771">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采用2年生无纺布容器油茶良种苗木，质量以浙江省《主要发展新油茶树种苗木等级质量》（DB33/177-2005）、《林业容器育苗》（DB33/T653-2007）等为依据。</w:t>
      </w:r>
    </w:p>
    <w:p w14:paraId="10ABD769">
      <w:pPr>
        <w:pStyle w:val="5"/>
        <w:pageBreakBefore w:val="0"/>
        <w:widowControl w:val="0"/>
        <w:numPr>
          <w:ilvl w:val="0"/>
          <w:numId w:val="0"/>
        </w:numPr>
        <w:tabs>
          <w:tab w:val="left" w:pos="287"/>
        </w:tabs>
        <w:kinsoku/>
        <w:wordWrap/>
        <w:overflowPunct/>
        <w:topLinePunct w:val="0"/>
        <w:autoSpaceDE/>
        <w:autoSpaceDN/>
        <w:bidi w:val="0"/>
        <w:adjustRightInd/>
        <w:spacing w:before="0" w:after="0"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苗木管理</w:t>
      </w:r>
      <w:bookmarkEnd w:id="25"/>
    </w:p>
    <w:p w14:paraId="3F4E1E1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油茶苗木必须是省林业部门公布的优良品种，必须到省保障性苗圃或省定点苗圃调运，苗木质量符合相关要求，不得擅自购买品种不明、质量不合格的油茶苗木。苗木到场后须林业技术人员或监理人员现场查验，查验时需要提供油茶苗木供应单位的生产经营许可证、省保障性苗圃或定点苗圃的证明，以及苗木检疫证明，验收合格后方可上山种植。</w:t>
      </w:r>
    </w:p>
    <w:p w14:paraId="17409AD5">
      <w:pPr>
        <w:pageBreakBefore w:val="0"/>
        <w:widowControl w:val="0"/>
        <w:kinsoku/>
        <w:wordWrap/>
        <w:overflowPunct/>
        <w:topLinePunct w:val="0"/>
        <w:autoSpaceDE/>
        <w:autoSpaceDN/>
        <w:bidi w:val="0"/>
        <w:adjustRightInd/>
        <w:spacing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、付款方式</w:t>
      </w:r>
    </w:p>
    <w:p w14:paraId="7F3CB0B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Times New Roman" w:eastAsia="宋体" w:cs="宋体"/>
          <w:color w:val="auto"/>
          <w:sz w:val="24"/>
          <w:highlight w:val="none"/>
          <w:lang w:val="zh-CN" w:eastAsia="zh-CN"/>
        </w:rPr>
        <w:t>合同生效以及具备实施条件后7个工作日内</w:t>
      </w:r>
      <w:r>
        <w:rPr>
          <w:rFonts w:hint="eastAsia" w:ascii="宋体" w:hAnsi="Times New Roman" w:eastAsia="宋体" w:cs="宋体"/>
          <w:color w:val="auto"/>
          <w:sz w:val="24"/>
          <w:highlight w:val="none"/>
          <w:lang w:val="en-US" w:eastAsia="zh-CN"/>
        </w:rPr>
        <w:t>支付合同价款的25%，</w:t>
      </w:r>
      <w:r>
        <w:rPr>
          <w:rFonts w:hint="eastAsia" w:ascii="宋体" w:hAnsi="宋体" w:cs="宋体"/>
          <w:color w:val="auto"/>
          <w:kern w:val="2"/>
          <w:sz w:val="24"/>
          <w:szCs w:val="24"/>
          <w:highlight w:val="none"/>
          <w:lang w:val="en-US" w:eastAsia="zh-CN" w:bidi="ar-SA"/>
        </w:rPr>
        <w:t>一包管三年，当年发展种植油茶验收合格后，苗木费支付至100%，种植费支付25%；2026年抚育验收合格后付种植费的15%，2027年抚育验收合格后付种植费的15%，2028年抚育验收合格后付种植费的20%。凡不合格项目全额拒付，已付的承包款全额追回。</w:t>
      </w:r>
    </w:p>
    <w:p w14:paraId="7ECB46BF">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color w:val="auto"/>
          <w:sz w:val="30"/>
          <w:szCs w:val="30"/>
        </w:rPr>
      </w:pPr>
      <w:r>
        <w:rPr>
          <w:rFonts w:hint="eastAsia" w:ascii="宋体" w:hAnsi="宋体" w:cs="宋体"/>
          <w:color w:val="auto"/>
          <w:kern w:val="2"/>
          <w:sz w:val="24"/>
          <w:szCs w:val="24"/>
          <w:highlight w:val="none"/>
          <w:lang w:val="en-US" w:eastAsia="zh-CN" w:bidi="ar-SA"/>
        </w:rPr>
        <w:t>根据发展新油茶作业设计预算标准，结合投标结算率，按照实际工作量结算。投标结算率=投标价÷预算价（</w:t>
      </w:r>
      <w:r>
        <w:rPr>
          <w:rFonts w:hint="eastAsia" w:ascii="宋体" w:hAnsi="宋体" w:cs="Arial"/>
          <w:color w:val="auto"/>
          <w:kern w:val="0"/>
          <w:sz w:val="24"/>
          <w:highlight w:val="none"/>
          <w:lang w:val="en-US" w:eastAsia="zh-CN"/>
        </w:rPr>
        <w:t>586679</w:t>
      </w:r>
      <w:r>
        <w:rPr>
          <w:rFonts w:hint="eastAsia" w:ascii="宋体" w:hAnsi="宋体" w:cs="Arial"/>
          <w:color w:val="auto"/>
          <w:kern w:val="0"/>
          <w:sz w:val="24"/>
          <w:highlight w:val="none"/>
        </w:rPr>
        <w:t>元</w:t>
      </w:r>
      <w:r>
        <w:rPr>
          <w:rFonts w:hint="eastAsia" w:ascii="宋体" w:hAnsi="宋体" w:cs="宋体"/>
          <w:color w:val="auto"/>
          <w:kern w:val="2"/>
          <w:sz w:val="24"/>
          <w:szCs w:val="24"/>
          <w:highlight w:val="none"/>
          <w:lang w:val="en-US" w:eastAsia="zh-CN" w:bidi="ar-SA"/>
        </w:rPr>
        <w:t>），为  %。</w:t>
      </w:r>
    </w:p>
    <w:p w14:paraId="4552A155">
      <w:pPr>
        <w:rPr>
          <w:rFonts w:hint="eastAsia"/>
          <w:b/>
          <w:color w:val="auto"/>
          <w:sz w:val="30"/>
          <w:szCs w:val="30"/>
        </w:rPr>
      </w:pPr>
      <w:r>
        <w:rPr>
          <w:rFonts w:hint="eastAsia"/>
          <w:b/>
          <w:color w:val="auto"/>
          <w:sz w:val="30"/>
          <w:szCs w:val="30"/>
        </w:rPr>
        <w:br w:type="page"/>
      </w:r>
    </w:p>
    <w:p w14:paraId="4D688BBA">
      <w:pPr>
        <w:spacing w:line="440" w:lineRule="exact"/>
        <w:jc w:val="center"/>
        <w:rPr>
          <w:b/>
          <w:color w:val="auto"/>
          <w:sz w:val="30"/>
          <w:szCs w:val="30"/>
        </w:rPr>
      </w:pPr>
      <w:r>
        <w:rPr>
          <w:rFonts w:hint="eastAsia"/>
          <w:b/>
          <w:color w:val="auto"/>
          <w:sz w:val="30"/>
          <w:szCs w:val="30"/>
        </w:rPr>
        <w:t>第三章</w:t>
      </w:r>
      <w:r>
        <w:rPr>
          <w:b/>
          <w:color w:val="auto"/>
          <w:sz w:val="30"/>
          <w:szCs w:val="30"/>
        </w:rPr>
        <w:t xml:space="preserve">  供应商磋商须知</w:t>
      </w:r>
    </w:p>
    <w:p w14:paraId="22CB1FC2">
      <w:pPr>
        <w:jc w:val="center"/>
        <w:rPr>
          <w:b/>
          <w:color w:val="auto"/>
          <w:sz w:val="30"/>
          <w:szCs w:val="30"/>
        </w:rPr>
      </w:pPr>
      <w:r>
        <w:rPr>
          <w:rFonts w:hint="eastAsia"/>
          <w:b/>
          <w:color w:val="auto"/>
          <w:sz w:val="30"/>
          <w:szCs w:val="30"/>
        </w:rPr>
        <w:t>前附表</w:t>
      </w:r>
    </w:p>
    <w:tbl>
      <w:tblPr>
        <w:tblStyle w:val="49"/>
        <w:tblW w:w="10787" w:type="dxa"/>
        <w:tblInd w:w="-1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14:paraId="3872BDA8">
            <w:pPr>
              <w:snapToGrid w:val="0"/>
              <w:spacing w:line="480" w:lineRule="exact"/>
              <w:jc w:val="center"/>
              <w:rPr>
                <w:rFonts w:ascii="宋体" w:hAnsi="宋体"/>
                <w:b/>
                <w:color w:val="auto"/>
                <w:sz w:val="24"/>
              </w:rPr>
            </w:pPr>
            <w:r>
              <w:rPr>
                <w:rFonts w:hint="eastAsia" w:ascii="宋体" w:hAnsi="宋体"/>
                <w:b/>
                <w:color w:val="auto"/>
                <w:sz w:val="24"/>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2D0DE751">
            <w:pPr>
              <w:snapToGrid w:val="0"/>
              <w:spacing w:line="480" w:lineRule="exact"/>
              <w:jc w:val="center"/>
              <w:rPr>
                <w:rFonts w:ascii="宋体" w:hAnsi="宋体"/>
                <w:b/>
                <w:color w:val="auto"/>
                <w:sz w:val="24"/>
              </w:rPr>
            </w:pPr>
            <w:r>
              <w:rPr>
                <w:rFonts w:hint="eastAsia" w:ascii="宋体" w:hAnsi="宋体"/>
                <w:b/>
                <w:color w:val="auto"/>
                <w:sz w:val="24"/>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44BB4D06">
            <w:pPr>
              <w:snapToGrid w:val="0"/>
              <w:spacing w:line="480" w:lineRule="exact"/>
              <w:jc w:val="center"/>
              <w:rPr>
                <w:rFonts w:ascii="宋体" w:hAnsi="宋体"/>
                <w:color w:val="auto"/>
                <w:sz w:val="24"/>
              </w:rPr>
            </w:pPr>
            <w:r>
              <w:rPr>
                <w:rFonts w:hint="eastAsia" w:ascii="宋体" w:hAnsi="宋体"/>
                <w:color w:val="auto"/>
                <w:sz w:val="24"/>
              </w:rPr>
              <w:t>1</w:t>
            </w:r>
          </w:p>
        </w:tc>
        <w:tc>
          <w:tcPr>
            <w:tcW w:w="10079" w:type="dxa"/>
            <w:tcBorders>
              <w:top w:val="single" w:color="auto" w:sz="4" w:space="0"/>
              <w:left w:val="single" w:color="auto" w:sz="4" w:space="0"/>
              <w:bottom w:val="single" w:color="auto" w:sz="4" w:space="0"/>
              <w:right w:val="single" w:color="auto" w:sz="4" w:space="0"/>
            </w:tcBorders>
            <w:vAlign w:val="center"/>
          </w:tcPr>
          <w:p w14:paraId="2FF51229">
            <w:pPr>
              <w:pStyle w:val="45"/>
              <w:spacing w:before="0" w:beforeAutospacing="0" w:after="0" w:afterAutospacing="0" w:line="480" w:lineRule="exact"/>
              <w:rPr>
                <w:rFonts w:hint="eastAsia" w:eastAsia="宋体"/>
                <w:color w:val="auto"/>
                <w:kern w:val="2"/>
                <w:lang w:eastAsia="zh-CN"/>
              </w:rPr>
            </w:pPr>
            <w:r>
              <w:rPr>
                <w:rFonts w:hint="eastAsia"/>
                <w:color w:val="auto"/>
                <w:kern w:val="2"/>
              </w:rPr>
              <w:t>项目名称：</w:t>
            </w:r>
            <w:r>
              <w:rPr>
                <w:rFonts w:hint="eastAsia"/>
                <w:color w:val="auto"/>
                <w:kern w:val="2"/>
                <w:highlight w:val="none"/>
                <w:u w:val="none"/>
                <w:lang w:eastAsia="zh-CN"/>
              </w:rPr>
              <w:t>临海市涌泉镇油茶新造林项目</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CB96B49">
            <w:pPr>
              <w:snapToGrid w:val="0"/>
              <w:spacing w:line="480" w:lineRule="exact"/>
              <w:jc w:val="center"/>
              <w:rPr>
                <w:rFonts w:ascii="宋体" w:hAnsi="宋体"/>
                <w:color w:val="auto"/>
                <w:sz w:val="24"/>
              </w:rPr>
            </w:pPr>
            <w:r>
              <w:rPr>
                <w:rFonts w:hint="eastAsia" w:ascii="宋体" w:hAnsi="宋体"/>
                <w:color w:val="auto"/>
                <w:sz w:val="24"/>
              </w:rPr>
              <w:t>2</w:t>
            </w:r>
          </w:p>
        </w:tc>
        <w:tc>
          <w:tcPr>
            <w:tcW w:w="10079" w:type="dxa"/>
            <w:tcBorders>
              <w:top w:val="single" w:color="auto" w:sz="4" w:space="0"/>
              <w:left w:val="single" w:color="auto" w:sz="4" w:space="0"/>
              <w:bottom w:val="single" w:color="auto" w:sz="4" w:space="0"/>
              <w:right w:val="single" w:color="auto" w:sz="4" w:space="0"/>
            </w:tcBorders>
            <w:vAlign w:val="center"/>
          </w:tcPr>
          <w:p w14:paraId="7538170A">
            <w:pPr>
              <w:snapToGrid w:val="0"/>
              <w:spacing w:line="480" w:lineRule="exact"/>
              <w:rPr>
                <w:rFonts w:ascii="宋体" w:hAnsi="宋体"/>
                <w:color w:val="auto"/>
                <w:sz w:val="24"/>
              </w:rPr>
            </w:pPr>
            <w:r>
              <w:rPr>
                <w:rFonts w:hint="eastAsia" w:ascii="宋体" w:hAnsi="宋体"/>
                <w:color w:val="auto"/>
                <w:sz w:val="24"/>
              </w:rPr>
              <w:t>采购内容及数量：详见“第二章 招标需求”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721EE1EF">
            <w:pPr>
              <w:snapToGrid w:val="0"/>
              <w:spacing w:line="480" w:lineRule="exact"/>
              <w:jc w:val="center"/>
              <w:rPr>
                <w:rFonts w:ascii="宋体" w:hAnsi="宋体"/>
                <w:color w:val="auto"/>
                <w:sz w:val="24"/>
              </w:rPr>
            </w:pPr>
            <w:r>
              <w:rPr>
                <w:rFonts w:hint="eastAsia" w:ascii="宋体" w:hAnsi="宋体"/>
                <w:color w:val="auto"/>
                <w:sz w:val="24"/>
              </w:rPr>
              <w:t>3</w:t>
            </w:r>
          </w:p>
        </w:tc>
        <w:tc>
          <w:tcPr>
            <w:tcW w:w="10079" w:type="dxa"/>
            <w:tcBorders>
              <w:top w:val="single" w:color="auto" w:sz="4" w:space="0"/>
              <w:left w:val="single" w:color="auto" w:sz="4" w:space="0"/>
              <w:bottom w:val="single" w:color="auto" w:sz="4" w:space="0"/>
              <w:right w:val="single" w:color="auto" w:sz="4" w:space="0"/>
            </w:tcBorders>
            <w:vAlign w:val="center"/>
          </w:tcPr>
          <w:p w14:paraId="4DB8EF5D">
            <w:pPr>
              <w:snapToGrid w:val="0"/>
              <w:spacing w:line="480" w:lineRule="exact"/>
              <w:rPr>
                <w:rFonts w:hint="eastAsia" w:ascii="宋体" w:hAnsi="宋体" w:eastAsia="宋体"/>
                <w:color w:val="auto"/>
                <w:sz w:val="24"/>
                <w:lang w:eastAsia="zh-CN"/>
              </w:rPr>
            </w:pPr>
            <w:r>
              <w:rPr>
                <w:rFonts w:hint="eastAsia" w:ascii="宋体" w:hAnsi="宋体"/>
                <w:color w:val="auto"/>
                <w:sz w:val="24"/>
              </w:rPr>
              <w:t>投标报价及费用：1、本项目投标应以人民币报价；2、不论投标结果如何，供应商均应自行承担所有与投标有关的全部费用；</w:t>
            </w:r>
            <w:r>
              <w:rPr>
                <w:rFonts w:ascii="宋体" w:hAnsi="宋体"/>
                <w:color w:val="auto"/>
                <w:sz w:val="24"/>
              </w:rPr>
              <w:t xml:space="preserve"> </w:t>
            </w:r>
            <w:r>
              <w:rPr>
                <w:rFonts w:hint="eastAsia" w:ascii="宋体" w:hAnsi="宋体"/>
                <w:b/>
                <w:bCs/>
                <w:color w:val="auto"/>
                <w:sz w:val="24"/>
              </w:rPr>
              <w:t>3、本项目招标代理服务费根据中标价由成交供应商支付给采购代理机构，在采购代理机构发出成交通知书前一次性付清招标代理服务费用，收费采用差额定率累进计费方式，具体标准如下：</w:t>
            </w:r>
            <w:r>
              <w:rPr>
                <w:rFonts w:hint="eastAsia" w:ascii="宋体" w:hAnsi="宋体"/>
                <w:bCs/>
                <w:color w:val="auto"/>
                <w:sz w:val="24"/>
                <w:lang w:val="en-US" w:eastAsia="zh-CN"/>
              </w:rPr>
              <w:t>中标价</w:t>
            </w:r>
            <w:r>
              <w:rPr>
                <w:rFonts w:hint="eastAsia" w:ascii="宋体" w:hAnsi="宋体"/>
                <w:bCs/>
                <w:color w:val="auto"/>
                <w:sz w:val="24"/>
              </w:rPr>
              <w:t>*1.5%</w:t>
            </w:r>
            <w:r>
              <w:rPr>
                <w:rFonts w:hint="eastAsia" w:ascii="宋体" w:hAnsi="宋体"/>
                <w:bCs/>
                <w:color w:val="auto"/>
                <w:sz w:val="24"/>
                <w:lang w:eastAsia="zh-CN"/>
              </w:rPr>
              <w:t>，</w:t>
            </w:r>
            <w:r>
              <w:rPr>
                <w:rFonts w:hint="eastAsia" w:ascii="宋体" w:hAnsi="宋体" w:eastAsia="宋体" w:cs="Times New Roman"/>
                <w:bCs/>
                <w:color w:val="auto"/>
                <w:sz w:val="24"/>
              </w:rPr>
              <w:t>不足</w:t>
            </w:r>
            <w:r>
              <w:rPr>
                <w:rFonts w:hint="eastAsia" w:ascii="宋体" w:hAnsi="宋体" w:cs="Times New Roman"/>
                <w:bCs/>
                <w:color w:val="auto"/>
                <w:sz w:val="24"/>
                <w:lang w:val="en-US" w:eastAsia="zh-CN"/>
              </w:rPr>
              <w:t>8</w:t>
            </w:r>
            <w:r>
              <w:rPr>
                <w:rFonts w:hint="eastAsia" w:ascii="宋体" w:hAnsi="宋体" w:eastAsia="宋体" w:cs="Times New Roman"/>
                <w:bCs/>
                <w:color w:val="auto"/>
                <w:sz w:val="24"/>
              </w:rPr>
              <w:t>000元的按</w:t>
            </w:r>
            <w:r>
              <w:rPr>
                <w:rFonts w:hint="eastAsia" w:ascii="宋体" w:hAnsi="宋体" w:cs="Times New Roman"/>
                <w:bCs/>
                <w:color w:val="auto"/>
                <w:sz w:val="24"/>
                <w:lang w:val="en-US" w:eastAsia="zh-CN"/>
              </w:rPr>
              <w:t>8</w:t>
            </w:r>
            <w:r>
              <w:rPr>
                <w:rFonts w:hint="eastAsia" w:ascii="宋体" w:hAnsi="宋体" w:eastAsia="宋体" w:cs="Times New Roman"/>
                <w:bCs/>
                <w:color w:val="auto"/>
                <w:sz w:val="24"/>
              </w:rPr>
              <w:t>000元计取</w:t>
            </w:r>
            <w:r>
              <w:rPr>
                <w:rFonts w:hint="eastAsia" w:ascii="宋体" w:hAnsi="宋体" w:eastAsia="宋体" w:cs="宋体"/>
                <w:color w:val="auto"/>
                <w:sz w:val="21"/>
                <w:szCs w:val="21"/>
                <w:highlight w:val="none"/>
                <w:shd w:val="clear" w:color="auto" w:fill="auto"/>
                <w:lang w:eastAsia="zh-CN"/>
              </w:rPr>
              <w:t>。</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174E101">
            <w:pPr>
              <w:snapToGrid w:val="0"/>
              <w:spacing w:line="480" w:lineRule="exact"/>
              <w:jc w:val="center"/>
              <w:rPr>
                <w:rFonts w:ascii="宋体" w:hAnsi="宋体"/>
                <w:color w:val="auto"/>
                <w:sz w:val="24"/>
              </w:rPr>
            </w:pPr>
            <w:r>
              <w:rPr>
                <w:rFonts w:hint="eastAsia" w:ascii="宋体" w:hAnsi="宋体"/>
                <w:color w:val="auto"/>
                <w:sz w:val="24"/>
              </w:rPr>
              <w:t>4</w:t>
            </w:r>
          </w:p>
        </w:tc>
        <w:tc>
          <w:tcPr>
            <w:tcW w:w="10079" w:type="dxa"/>
            <w:tcBorders>
              <w:top w:val="single" w:color="auto" w:sz="4" w:space="0"/>
              <w:left w:val="single" w:color="auto" w:sz="4" w:space="0"/>
              <w:bottom w:val="single" w:color="auto" w:sz="4" w:space="0"/>
              <w:right w:val="single" w:color="auto" w:sz="4" w:space="0"/>
            </w:tcBorders>
            <w:vAlign w:val="center"/>
          </w:tcPr>
          <w:p w14:paraId="6C96EB49">
            <w:pPr>
              <w:snapToGrid w:val="0"/>
              <w:spacing w:line="480" w:lineRule="exact"/>
              <w:rPr>
                <w:rFonts w:ascii="宋体" w:hAnsi="宋体"/>
                <w:color w:val="auto"/>
                <w:sz w:val="24"/>
              </w:rPr>
            </w:pPr>
            <w:r>
              <w:rPr>
                <w:rFonts w:hint="eastAsia" w:ascii="宋体" w:hAnsi="宋体"/>
                <w:b/>
                <w:bCs/>
                <w:color w:val="auto"/>
                <w:sz w:val="24"/>
              </w:rPr>
              <w:t>现场踏勘</w:t>
            </w:r>
            <w:r>
              <w:rPr>
                <w:rFonts w:hint="eastAsia" w:ascii="宋体" w:hAnsi="宋体"/>
                <w:color w:val="auto"/>
                <w:sz w:val="24"/>
              </w:rPr>
              <w:t>：供应商可对</w:t>
            </w:r>
            <w:r>
              <w:rPr>
                <w:rFonts w:ascii="宋体" w:hAnsi="宋体"/>
                <w:color w:val="auto"/>
                <w:sz w:val="24"/>
              </w:rPr>
              <w:t>项目</w:t>
            </w:r>
            <w:r>
              <w:rPr>
                <w:rFonts w:hint="eastAsia" w:ascii="宋体" w:hAnsi="宋体"/>
                <w:color w:val="auto"/>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574F7706">
            <w:pPr>
              <w:snapToGrid w:val="0"/>
              <w:spacing w:line="480" w:lineRule="exact"/>
              <w:jc w:val="center"/>
              <w:rPr>
                <w:rFonts w:ascii="宋体" w:hAnsi="宋体"/>
                <w:color w:val="auto"/>
                <w:sz w:val="24"/>
              </w:rPr>
            </w:pPr>
            <w:r>
              <w:rPr>
                <w:rFonts w:hint="eastAsia" w:ascii="宋体" w:hAnsi="宋体"/>
                <w:color w:val="auto"/>
                <w:sz w:val="24"/>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9312A9E">
            <w:pPr>
              <w:snapToGrid w:val="0"/>
              <w:spacing w:line="480" w:lineRule="exact"/>
              <w:rPr>
                <w:rFonts w:ascii="宋体" w:hAnsi="宋体"/>
                <w:b/>
                <w:color w:val="auto"/>
                <w:sz w:val="24"/>
              </w:rPr>
            </w:pPr>
            <w:r>
              <w:rPr>
                <w:rFonts w:hint="eastAsia" w:ascii="宋体" w:hAnsi="宋体"/>
                <w:b/>
                <w:color w:val="auto"/>
                <w:sz w:val="24"/>
              </w:rPr>
              <w:t>质疑与澄清</w:t>
            </w:r>
            <w:r>
              <w:rPr>
                <w:rFonts w:hint="eastAsia" w:ascii="宋体" w:hAnsi="宋体"/>
                <w:color w:val="auto"/>
                <w:sz w:val="24"/>
              </w:rPr>
              <w:t>：</w:t>
            </w:r>
            <w:r>
              <w:rPr>
                <w:rFonts w:hint="eastAsia" w:ascii="宋体" w:hAnsi="宋体"/>
                <w:b/>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7F534F08">
            <w:pPr>
              <w:snapToGrid w:val="0"/>
              <w:spacing w:line="480" w:lineRule="exact"/>
              <w:jc w:val="center"/>
              <w:rPr>
                <w:rFonts w:ascii="宋体" w:hAnsi="宋体"/>
                <w:color w:val="auto"/>
                <w:sz w:val="24"/>
              </w:rPr>
            </w:pPr>
            <w:r>
              <w:rPr>
                <w:rFonts w:hint="eastAsia" w:ascii="宋体" w:hAnsi="宋体"/>
                <w:color w:val="auto"/>
                <w:sz w:val="24"/>
              </w:rPr>
              <w:t>6</w:t>
            </w:r>
          </w:p>
        </w:tc>
        <w:tc>
          <w:tcPr>
            <w:tcW w:w="10079" w:type="dxa"/>
            <w:tcBorders>
              <w:top w:val="single" w:color="auto" w:sz="4" w:space="0"/>
              <w:left w:val="single" w:color="auto" w:sz="4" w:space="0"/>
              <w:bottom w:val="single" w:color="auto" w:sz="4" w:space="0"/>
              <w:right w:val="single" w:color="auto" w:sz="4" w:space="0"/>
            </w:tcBorders>
            <w:vAlign w:val="center"/>
          </w:tcPr>
          <w:p w14:paraId="6DCA366B">
            <w:pPr>
              <w:snapToGrid w:val="0"/>
              <w:spacing w:line="480" w:lineRule="exact"/>
              <w:rPr>
                <w:rFonts w:ascii="宋体" w:hAnsi="宋体"/>
                <w:color w:val="auto"/>
                <w:sz w:val="24"/>
              </w:rPr>
            </w:pPr>
            <w:r>
              <w:rPr>
                <w:rFonts w:hint="eastAsia" w:ascii="宋体" w:hAnsi="宋体"/>
                <w:color w:val="auto"/>
                <w:sz w:val="24"/>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168D7174">
            <w:pPr>
              <w:snapToGrid w:val="0"/>
              <w:spacing w:line="480" w:lineRule="exact"/>
              <w:jc w:val="center"/>
              <w:rPr>
                <w:rFonts w:ascii="宋体" w:hAnsi="宋体"/>
                <w:color w:val="auto"/>
                <w:sz w:val="24"/>
              </w:rPr>
            </w:pPr>
            <w:r>
              <w:rPr>
                <w:rFonts w:hint="eastAsia" w:ascii="宋体" w:hAnsi="宋体"/>
                <w:color w:val="auto"/>
                <w:sz w:val="24"/>
              </w:rPr>
              <w:t>7</w:t>
            </w:r>
          </w:p>
        </w:tc>
        <w:tc>
          <w:tcPr>
            <w:tcW w:w="10079" w:type="dxa"/>
            <w:tcBorders>
              <w:top w:val="single" w:color="auto" w:sz="4" w:space="0"/>
              <w:left w:val="single" w:color="auto" w:sz="4" w:space="0"/>
              <w:bottom w:val="single" w:color="auto" w:sz="4" w:space="0"/>
              <w:right w:val="single" w:color="auto" w:sz="4" w:space="0"/>
            </w:tcBorders>
            <w:vAlign w:val="center"/>
          </w:tcPr>
          <w:p w14:paraId="0FA89E24">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评标办法</w:t>
            </w:r>
            <w:r>
              <w:rPr>
                <w:rFonts w:hint="eastAsia" w:ascii="宋体" w:hAnsi="宋体"/>
                <w:b/>
                <w:color w:val="auto"/>
                <w:sz w:val="24"/>
              </w:rPr>
              <w:t>：</w:t>
            </w:r>
            <w:r>
              <w:rPr>
                <w:rFonts w:hint="eastAsia" w:ascii="宋体" w:hAnsi="宋体"/>
                <w:color w:val="auto"/>
                <w:sz w:val="24"/>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19EFC5D0">
            <w:pPr>
              <w:snapToGrid w:val="0"/>
              <w:spacing w:line="480" w:lineRule="exact"/>
              <w:jc w:val="center"/>
              <w:rPr>
                <w:rFonts w:ascii="宋体" w:hAnsi="宋体"/>
                <w:color w:val="auto"/>
                <w:sz w:val="24"/>
              </w:rPr>
            </w:pPr>
            <w:r>
              <w:rPr>
                <w:rFonts w:hint="eastAsia" w:ascii="宋体" w:hAnsi="宋体"/>
                <w:color w:val="auto"/>
                <w:sz w:val="24"/>
              </w:rPr>
              <w:t>8</w:t>
            </w:r>
          </w:p>
        </w:tc>
        <w:tc>
          <w:tcPr>
            <w:tcW w:w="10079" w:type="dxa"/>
            <w:tcBorders>
              <w:top w:val="single" w:color="auto" w:sz="4" w:space="0"/>
              <w:left w:val="single" w:color="auto" w:sz="4" w:space="0"/>
              <w:bottom w:val="single" w:color="auto" w:sz="4" w:space="0"/>
              <w:right w:val="single" w:color="auto" w:sz="4" w:space="0"/>
            </w:tcBorders>
            <w:vAlign w:val="center"/>
          </w:tcPr>
          <w:p w14:paraId="31855AAA">
            <w:pPr>
              <w:autoSpaceDE w:val="0"/>
              <w:autoSpaceDN w:val="0"/>
              <w:snapToGrid w:val="0"/>
              <w:spacing w:line="480" w:lineRule="exact"/>
              <w:textAlignment w:val="bottom"/>
              <w:rPr>
                <w:rFonts w:ascii="宋体" w:hAnsi="宋体"/>
                <w:color w:val="auto"/>
                <w:sz w:val="24"/>
              </w:rPr>
            </w:pPr>
            <w:r>
              <w:rPr>
                <w:rFonts w:hint="eastAsia" w:ascii="宋体" w:hAnsi="宋体"/>
                <w:b/>
                <w:color w:val="auto"/>
                <w:sz w:val="24"/>
                <w:shd w:val="pct10" w:color="auto" w:fill="FFFFFF"/>
              </w:rPr>
              <w:t>▲</w:t>
            </w:r>
            <w:r>
              <w:rPr>
                <w:rFonts w:hint="eastAsia" w:ascii="宋体" w:hAnsi="宋体"/>
                <w:color w:val="auto"/>
                <w:sz w:val="24"/>
              </w:rPr>
              <w:t>投标有效期：自投标截止日起</w:t>
            </w:r>
            <w:r>
              <w:rPr>
                <w:rFonts w:hint="eastAsia" w:ascii="宋体" w:hAnsi="宋体"/>
                <w:color w:val="auto"/>
                <w:sz w:val="24"/>
                <w:u w:val="single"/>
              </w:rPr>
              <w:t xml:space="preserve"> 90 </w:t>
            </w:r>
            <w:r>
              <w:rPr>
                <w:rFonts w:hint="eastAsia" w:ascii="宋体" w:hAnsi="宋体"/>
                <w:color w:val="auto"/>
                <w:sz w:val="24"/>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0FD8F79B">
            <w:pPr>
              <w:snapToGrid w:val="0"/>
              <w:spacing w:line="480" w:lineRule="exact"/>
              <w:jc w:val="center"/>
              <w:rPr>
                <w:rFonts w:ascii="宋体" w:hAnsi="宋体"/>
                <w:color w:val="auto"/>
                <w:sz w:val="24"/>
              </w:rPr>
            </w:pPr>
            <w:r>
              <w:rPr>
                <w:rFonts w:hint="eastAsia" w:ascii="宋体" w:hAnsi="宋体"/>
                <w:color w:val="auto"/>
                <w:sz w:val="24"/>
              </w:rPr>
              <w:t>9</w:t>
            </w:r>
          </w:p>
        </w:tc>
        <w:tc>
          <w:tcPr>
            <w:tcW w:w="10079" w:type="dxa"/>
            <w:tcBorders>
              <w:top w:val="single" w:color="auto" w:sz="4" w:space="0"/>
              <w:left w:val="single" w:color="auto" w:sz="4" w:space="0"/>
              <w:bottom w:val="single" w:color="auto" w:sz="4" w:space="0"/>
              <w:right w:val="single" w:color="auto" w:sz="4" w:space="0"/>
            </w:tcBorders>
            <w:vAlign w:val="center"/>
          </w:tcPr>
          <w:p w14:paraId="1C79792C">
            <w:pPr>
              <w:autoSpaceDE w:val="0"/>
              <w:autoSpaceDN w:val="0"/>
              <w:snapToGrid w:val="0"/>
              <w:spacing w:line="480" w:lineRule="exact"/>
              <w:textAlignment w:val="bottom"/>
              <w:rPr>
                <w:rFonts w:ascii="宋体" w:hAnsi="宋体"/>
                <w:b/>
                <w:color w:val="auto"/>
                <w:sz w:val="24"/>
                <w:u w:val="single"/>
              </w:rPr>
            </w:pPr>
            <w:r>
              <w:rPr>
                <w:rFonts w:hint="eastAsia" w:ascii="宋体" w:hAnsi="宋体"/>
                <w:b/>
                <w:color w:val="auto"/>
                <w:sz w:val="24"/>
                <w:u w:val="single"/>
                <w:shd w:val="pct10" w:color="auto" w:fill="FFFFFF"/>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6EE28E92">
            <w:pPr>
              <w:snapToGrid w:val="0"/>
              <w:spacing w:line="480" w:lineRule="exact"/>
              <w:jc w:val="center"/>
              <w:rPr>
                <w:rFonts w:ascii="宋体" w:hAnsi="宋体"/>
                <w:color w:val="auto"/>
                <w:sz w:val="24"/>
              </w:rPr>
            </w:pPr>
            <w:r>
              <w:rPr>
                <w:rFonts w:hint="eastAsia" w:ascii="宋体" w:hAnsi="宋体"/>
                <w:color w:val="auto"/>
                <w:sz w:val="24"/>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0F5A3553">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成交公告及成交通知书：评标结束后</w:t>
            </w:r>
            <w:r>
              <w:rPr>
                <w:rFonts w:ascii="宋体" w:hAnsi="宋体"/>
                <w:color w:val="auto"/>
                <w:sz w:val="24"/>
              </w:rPr>
              <w:t>7</w:t>
            </w:r>
            <w:r>
              <w:rPr>
                <w:rFonts w:hint="eastAsia" w:ascii="宋体" w:hAnsi="宋体"/>
                <w:color w:val="auto"/>
                <w:sz w:val="24"/>
              </w:rPr>
              <w:t>个工作日内，成交公告发布于</w:t>
            </w:r>
            <w:r>
              <w:rPr>
                <w:rFonts w:hint="eastAsia" w:ascii="宋体" w:hAnsi="宋体" w:cs="Arial"/>
                <w:color w:val="auto"/>
                <w:sz w:val="24"/>
              </w:rPr>
              <w:t>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5BC4EB03">
            <w:pPr>
              <w:snapToGrid w:val="0"/>
              <w:spacing w:line="480" w:lineRule="exact"/>
              <w:jc w:val="center"/>
              <w:rPr>
                <w:rFonts w:ascii="宋体" w:hAnsi="宋体"/>
                <w:color w:val="auto"/>
                <w:sz w:val="24"/>
              </w:rPr>
            </w:pPr>
            <w:r>
              <w:rPr>
                <w:rFonts w:hint="eastAsia" w:ascii="宋体" w:hAnsi="宋体"/>
                <w:color w:val="auto"/>
                <w:sz w:val="24"/>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71B64B05">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08" w:type="dxa"/>
            <w:tcBorders>
              <w:top w:val="single" w:color="auto" w:sz="4" w:space="0"/>
              <w:left w:val="single" w:color="auto" w:sz="4" w:space="0"/>
              <w:bottom w:val="single" w:color="auto" w:sz="4" w:space="0"/>
              <w:right w:val="single" w:color="auto" w:sz="4" w:space="0"/>
            </w:tcBorders>
            <w:vAlign w:val="center"/>
          </w:tcPr>
          <w:p w14:paraId="6D56453E">
            <w:pPr>
              <w:snapToGrid w:val="0"/>
              <w:spacing w:line="480" w:lineRule="exact"/>
              <w:jc w:val="center"/>
              <w:rPr>
                <w:rFonts w:ascii="宋体" w:hAnsi="宋体"/>
                <w:color w:val="auto"/>
                <w:sz w:val="24"/>
              </w:rPr>
            </w:pPr>
            <w:r>
              <w:rPr>
                <w:rFonts w:hint="eastAsia" w:ascii="宋体" w:hAnsi="宋体"/>
                <w:color w:val="auto"/>
                <w:sz w:val="24"/>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65CF1ABF">
            <w:pPr>
              <w:autoSpaceDE w:val="0"/>
              <w:autoSpaceDN w:val="0"/>
              <w:snapToGrid w:val="0"/>
              <w:spacing w:line="480" w:lineRule="exact"/>
              <w:textAlignment w:val="bottom"/>
              <w:rPr>
                <w:rFonts w:ascii="宋体" w:hAnsi="宋体"/>
                <w:color w:val="auto"/>
                <w:sz w:val="24"/>
              </w:rPr>
            </w:pPr>
            <w:r>
              <w:rPr>
                <w:rFonts w:hint="eastAsia" w:ascii="宋体" w:hAnsi="宋体" w:eastAsia="宋体"/>
                <w:color w:val="auto"/>
                <w:sz w:val="24"/>
              </w:rPr>
              <w:t>付款方式：</w:t>
            </w:r>
            <w:r>
              <w:rPr>
                <w:rFonts w:hint="eastAsia" w:ascii="宋体" w:hAnsi="宋体" w:eastAsia="宋体"/>
                <w:color w:val="auto"/>
                <w:sz w:val="24"/>
                <w:lang w:val="en-US" w:eastAsia="zh-CN"/>
              </w:rPr>
              <w:t>详见第二章  采购内容、需求及要求。</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08" w:type="dxa"/>
            <w:tcBorders>
              <w:top w:val="single" w:color="auto" w:sz="4" w:space="0"/>
              <w:left w:val="single" w:color="auto" w:sz="4" w:space="0"/>
              <w:bottom w:val="single" w:color="auto" w:sz="4" w:space="0"/>
              <w:right w:val="single" w:color="auto" w:sz="4" w:space="0"/>
            </w:tcBorders>
            <w:vAlign w:val="center"/>
          </w:tcPr>
          <w:p w14:paraId="495EFE29">
            <w:pPr>
              <w:snapToGrid w:val="0"/>
              <w:spacing w:line="480" w:lineRule="exact"/>
              <w:jc w:val="center"/>
              <w:rPr>
                <w:rFonts w:ascii="宋体" w:hAnsi="宋体"/>
                <w:color w:val="auto"/>
                <w:sz w:val="24"/>
              </w:rPr>
            </w:pPr>
            <w:r>
              <w:rPr>
                <w:rFonts w:hint="eastAsia" w:ascii="宋体" w:hAnsi="宋体"/>
                <w:color w:val="auto"/>
                <w:sz w:val="24"/>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B05A157">
            <w:pPr>
              <w:pStyle w:val="21"/>
              <w:spacing w:line="480" w:lineRule="exact"/>
              <w:jc w:val="left"/>
              <w:rPr>
                <w:rFonts w:ascii="宋体" w:hAnsi="宋体"/>
                <w:color w:val="auto"/>
                <w:sz w:val="24"/>
              </w:rPr>
            </w:pPr>
            <w:r>
              <w:rPr>
                <w:rFonts w:hint="eastAsia" w:ascii="宋体" w:hAnsi="宋体"/>
                <w:color w:val="auto"/>
                <w:sz w:val="24"/>
              </w:rPr>
              <w:t>履约保证金的收取及退还:按成交价</w:t>
            </w:r>
            <w:r>
              <w:rPr>
                <w:rFonts w:hint="eastAsia" w:ascii="宋体" w:hAnsi="宋体"/>
                <w:b/>
                <w:color w:val="auto"/>
                <w:sz w:val="24"/>
              </w:rPr>
              <w:t>的</w:t>
            </w:r>
            <w:r>
              <w:rPr>
                <w:rFonts w:ascii="宋体" w:hAnsi="宋体"/>
                <w:b/>
                <w:color w:val="auto"/>
                <w:sz w:val="24"/>
              </w:rPr>
              <w:t>1</w:t>
            </w:r>
            <w:r>
              <w:rPr>
                <w:rFonts w:hint="eastAsia" w:ascii="宋体" w:hAnsi="宋体"/>
                <w:b/>
                <w:color w:val="auto"/>
                <w:sz w:val="24"/>
              </w:rPr>
              <w:t>%收</w:t>
            </w:r>
            <w:r>
              <w:rPr>
                <w:rFonts w:hint="eastAsia" w:ascii="宋体" w:hAnsi="宋体"/>
                <w:color w:val="auto"/>
                <w:sz w:val="24"/>
              </w:rPr>
              <w:t>取，</w:t>
            </w:r>
            <w:r>
              <w:rPr>
                <w:rFonts w:hint="eastAsia" w:ascii="宋体" w:hAnsi="宋体"/>
                <w:b/>
                <w:color w:val="auto"/>
                <w:sz w:val="24"/>
                <w:u w:val="single"/>
                <w:shd w:val="pct10" w:color="auto" w:fill="FFFFFF"/>
              </w:rPr>
              <w:t>领取成交通知书前缴纳至临海市公共资源交易中心账户。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lang w:val="en-US" w:eastAsia="zh-CN"/>
              </w:rPr>
              <w:t>申请</w:t>
            </w:r>
            <w:r>
              <w:rPr>
                <w:rFonts w:hint="eastAsia" w:ascii="宋体" w:hAnsi="宋体"/>
                <w:color w:val="auto"/>
                <w:sz w:val="24"/>
                <w:lang w:val="zh-CN"/>
              </w:rPr>
              <w:t>退还。</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2B7F3599">
            <w:pPr>
              <w:snapToGrid w:val="0"/>
              <w:spacing w:line="480" w:lineRule="exact"/>
              <w:jc w:val="center"/>
              <w:rPr>
                <w:rFonts w:ascii="宋体" w:hAnsi="宋体"/>
                <w:color w:val="auto"/>
                <w:sz w:val="24"/>
              </w:rPr>
            </w:pPr>
            <w:r>
              <w:rPr>
                <w:rFonts w:hint="eastAsia" w:ascii="宋体" w:hAnsi="宋体"/>
                <w:color w:val="auto"/>
                <w:sz w:val="24"/>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56E009F7">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解释：本磋商文件的解释权属于招标人。</w:t>
            </w:r>
            <w:r>
              <w:rPr>
                <w:rFonts w:hint="eastAsia" w:ascii="宋体" w:hAnsi="宋体"/>
                <w:b/>
                <w:bCs/>
                <w:color w:val="auto"/>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033C15D">
      <w:pPr>
        <w:pStyle w:val="30"/>
        <w:snapToGrid w:val="0"/>
        <w:spacing w:beforeLines="0" w:afterLines="0" w:line="420" w:lineRule="exact"/>
        <w:ind w:firstLine="482" w:firstLineChars="200"/>
        <w:rPr>
          <w:rFonts w:hAnsi="宋体"/>
          <w:b/>
          <w:color w:val="auto"/>
        </w:rPr>
      </w:pPr>
      <w:r>
        <w:rPr>
          <w:rFonts w:hAnsi="宋体"/>
          <w:b/>
          <w:color w:val="auto"/>
        </w:rPr>
        <w:br w:type="page"/>
      </w:r>
    </w:p>
    <w:p w14:paraId="4F41FCB2">
      <w:pPr>
        <w:pStyle w:val="30"/>
        <w:snapToGrid w:val="0"/>
        <w:spacing w:beforeLines="0" w:afterLines="0" w:line="420" w:lineRule="exact"/>
        <w:ind w:firstLine="482" w:firstLineChars="200"/>
        <w:rPr>
          <w:rFonts w:hAnsi="宋体"/>
          <w:b/>
          <w:color w:val="auto"/>
        </w:rPr>
      </w:pPr>
    </w:p>
    <w:p w14:paraId="658A6722">
      <w:pPr>
        <w:pStyle w:val="30"/>
        <w:snapToGrid w:val="0"/>
        <w:spacing w:beforeLines="0" w:afterLines="0" w:line="420" w:lineRule="exact"/>
        <w:ind w:firstLine="482" w:firstLineChars="200"/>
        <w:rPr>
          <w:rFonts w:hAnsi="宋体"/>
          <w:b/>
          <w:color w:val="auto"/>
        </w:rPr>
      </w:pPr>
      <w:r>
        <w:rPr>
          <w:rFonts w:hint="eastAsia" w:hAnsi="宋体"/>
          <w:b/>
          <w:color w:val="auto"/>
        </w:rPr>
        <w:t>一 、总  则</w:t>
      </w:r>
    </w:p>
    <w:p w14:paraId="26F478BC">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（一）适用范围</w:t>
      </w:r>
    </w:p>
    <w:p w14:paraId="75D06569">
      <w:pPr>
        <w:snapToGrid w:val="0"/>
        <w:spacing w:line="420" w:lineRule="exact"/>
        <w:ind w:firstLine="480" w:firstLineChars="200"/>
        <w:jc w:val="left"/>
        <w:rPr>
          <w:rFonts w:ascii="宋体" w:hAnsi="宋体"/>
          <w:color w:val="auto"/>
          <w:sz w:val="24"/>
        </w:rPr>
      </w:pPr>
      <w:r>
        <w:rPr>
          <w:rFonts w:hint="eastAsia" w:ascii="宋体" w:hAnsi="宋体"/>
          <w:color w:val="auto"/>
          <w:sz w:val="24"/>
        </w:rPr>
        <w:t>本磋商文件适用于本项目的招标、响应、磋商、定标、验收、合同履约、付款等行为。</w:t>
      </w:r>
    </w:p>
    <w:p w14:paraId="2405B524">
      <w:pPr>
        <w:snapToGrid w:val="0"/>
        <w:spacing w:before="120" w:beforeLines="50" w:line="420" w:lineRule="exact"/>
        <w:ind w:firstLine="354" w:firstLineChars="147"/>
        <w:jc w:val="left"/>
        <w:rPr>
          <w:rFonts w:ascii="宋体" w:hAnsi="宋体"/>
          <w:b/>
          <w:color w:val="auto"/>
          <w:sz w:val="24"/>
        </w:rPr>
      </w:pPr>
      <w:r>
        <w:rPr>
          <w:rFonts w:hint="eastAsia" w:ascii="宋体" w:hAnsi="宋体"/>
          <w:b/>
          <w:color w:val="auto"/>
          <w:sz w:val="24"/>
        </w:rPr>
        <w:t>（二）定义</w:t>
      </w:r>
    </w:p>
    <w:p w14:paraId="52F4B2ED">
      <w:pPr>
        <w:spacing w:line="420" w:lineRule="exact"/>
        <w:ind w:firstLine="480" w:firstLineChars="200"/>
        <w:rPr>
          <w:rFonts w:ascii="宋体" w:hAnsi="宋体"/>
          <w:color w:val="auto"/>
          <w:sz w:val="24"/>
        </w:rPr>
      </w:pPr>
      <w:r>
        <w:rPr>
          <w:rFonts w:hint="eastAsia" w:ascii="宋体" w:hAnsi="宋体"/>
          <w:color w:val="auto"/>
          <w:sz w:val="24"/>
        </w:rPr>
        <w:t>1.“招标人”系指组织本次招标的采购代理机构和采购单位。</w:t>
      </w:r>
    </w:p>
    <w:p w14:paraId="780166FA">
      <w:pPr>
        <w:spacing w:line="420" w:lineRule="exact"/>
        <w:ind w:firstLine="482" w:firstLineChars="200"/>
        <w:rPr>
          <w:rFonts w:ascii="宋体" w:hAnsi="宋体"/>
          <w:b/>
          <w:bCs/>
          <w:color w:val="auto"/>
          <w:sz w:val="24"/>
          <w:u w:val="single"/>
          <w:shd w:val="pct10" w:color="auto" w:fill="FFFFFF"/>
        </w:rPr>
      </w:pPr>
      <w:bookmarkStart w:id="26" w:name="_Hlk60996806"/>
      <w:r>
        <w:rPr>
          <w:rFonts w:hint="eastAsia" w:ascii="宋体" w:hAnsi="宋体"/>
          <w:b/>
          <w:bCs/>
          <w:color w:val="auto"/>
          <w:sz w:val="24"/>
          <w:u w:val="single"/>
          <w:shd w:val="pct10" w:color="auto" w:fill="FFFFFF"/>
        </w:rPr>
        <w:t>2.“供应商”系指向招标人提交磋商响应文件的单位和组织。</w:t>
      </w:r>
    </w:p>
    <w:bookmarkEnd w:id="26"/>
    <w:p w14:paraId="4B0620CC">
      <w:pPr>
        <w:spacing w:line="420" w:lineRule="exact"/>
        <w:ind w:firstLine="482" w:firstLineChars="200"/>
        <w:rPr>
          <w:rFonts w:ascii="宋体" w:hAnsi="宋体"/>
          <w:b/>
          <w:bCs/>
          <w:color w:val="auto"/>
          <w:sz w:val="24"/>
          <w:u w:val="single"/>
          <w:shd w:val="pct10" w:color="auto" w:fill="FFFFFF"/>
        </w:rPr>
      </w:pP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.“磋商响应文件”系指参与政府采购活动的供应商按照竞争性磋商文件要求编制的响应文件。</w:t>
      </w:r>
    </w:p>
    <w:p w14:paraId="1D5DF19F">
      <w:pPr>
        <w:spacing w:line="4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.“产品”系指供方按竞争性磋商文件规定，须向采购单位提供的一切设备、保险、税金、备品备件、工具、手册及其它有关技术资料和材料。</w:t>
      </w:r>
    </w:p>
    <w:p w14:paraId="64316334">
      <w:pPr>
        <w:spacing w:line="42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.“服务”系指竞争性磋商文件规定供应商须承担的安装、调试、技术协助、校准、培训、技术指导以及其他类似的义务。</w:t>
      </w:r>
    </w:p>
    <w:p w14:paraId="47F4E47C">
      <w:pPr>
        <w:spacing w:line="42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.“项目”系指供应商按竞争性磋商文件规定向采购单位提供的产品和服务。</w:t>
      </w:r>
    </w:p>
    <w:p w14:paraId="1E5B5881">
      <w:pPr>
        <w:spacing w:line="420" w:lineRule="exact"/>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.“书面形式”包括信函、传真、电报等。</w:t>
      </w:r>
    </w:p>
    <w:p w14:paraId="0D4ED40F">
      <w:pPr>
        <w:spacing w:line="420" w:lineRule="exact"/>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.“▲”系指实质性要求条款。</w:t>
      </w:r>
    </w:p>
    <w:p w14:paraId="0772CC87">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（三）招标方式</w:t>
      </w:r>
    </w:p>
    <w:p w14:paraId="22B596F5">
      <w:pPr>
        <w:snapToGrid w:val="0"/>
        <w:spacing w:line="420" w:lineRule="exact"/>
        <w:ind w:firstLine="480" w:firstLineChars="200"/>
        <w:jc w:val="left"/>
        <w:rPr>
          <w:rFonts w:ascii="宋体" w:hAnsi="宋体"/>
          <w:color w:val="auto"/>
          <w:sz w:val="24"/>
        </w:rPr>
      </w:pPr>
      <w:r>
        <w:rPr>
          <w:rFonts w:hint="eastAsia" w:ascii="宋体" w:hAnsi="宋体"/>
          <w:color w:val="auto"/>
          <w:sz w:val="24"/>
        </w:rPr>
        <w:t>本次招标采用竞争性磋商方式进行。</w:t>
      </w:r>
    </w:p>
    <w:p w14:paraId="422AD9E6">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（四）投标委托</w:t>
      </w:r>
    </w:p>
    <w:p w14:paraId="019BA7FC">
      <w:pPr>
        <w:pStyle w:val="24"/>
        <w:snapToGrid w:val="0"/>
        <w:spacing w:line="420" w:lineRule="exact"/>
        <w:ind w:firstLine="464" w:firstLineChars="200"/>
        <w:jc w:val="left"/>
        <w:rPr>
          <w:rFonts w:hAnsi="宋体"/>
          <w:color w:val="auto"/>
          <w:sz w:val="24"/>
          <w:szCs w:val="24"/>
        </w:rPr>
      </w:pPr>
      <w:r>
        <w:rPr>
          <w:rFonts w:hint="eastAsia" w:hAnsi="宋体"/>
          <w:color w:val="auto"/>
          <w:sz w:val="24"/>
          <w:szCs w:val="24"/>
        </w:rPr>
        <w:t>供应商代表须携带有效身份证件。如供应商代表不是法定代表人，须有法定代表人出具的授权委托书，格式见第六章。</w:t>
      </w:r>
    </w:p>
    <w:p w14:paraId="30D74894">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（五）投标费用及结算</w:t>
      </w:r>
    </w:p>
    <w:p w14:paraId="45763EF4">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rPr>
        <w:t>1）不论投标结果如何，供应商均应自行承担所有与投标有关的全部费用。</w:t>
      </w:r>
    </w:p>
    <w:p w14:paraId="65FF434A">
      <w:pPr>
        <w:spacing w:line="420" w:lineRule="exact"/>
        <w:ind w:firstLine="480" w:firstLineChars="200"/>
        <w:rPr>
          <w:rFonts w:ascii="宋体" w:hAnsi="宋体" w:cs="宋体"/>
          <w:b/>
          <w:color w:val="auto"/>
          <w:sz w:val="24"/>
          <w:u w:val="single"/>
        </w:rPr>
      </w:pPr>
      <w:r>
        <w:rPr>
          <w:rFonts w:hint="eastAsia" w:ascii="宋体" w:hAnsi="宋体" w:cs="宋体"/>
          <w:color w:val="auto"/>
          <w:sz w:val="24"/>
        </w:rPr>
        <w:t>2）除业主要求或设计变更要求外不签署任何增加费用的联系单，</w:t>
      </w:r>
      <w:r>
        <w:rPr>
          <w:rFonts w:hint="eastAsia" w:ascii="宋体" w:hAnsi="宋体" w:cs="宋体"/>
          <w:b/>
          <w:color w:val="auto"/>
          <w:sz w:val="24"/>
        </w:rPr>
        <w:t>工程量清单外</w:t>
      </w:r>
      <w:r>
        <w:rPr>
          <w:rFonts w:hint="eastAsia" w:ascii="宋体" w:hAnsi="宋体" w:cs="宋体"/>
          <w:color w:val="auto"/>
          <w:sz w:val="24"/>
        </w:rPr>
        <w:t>可能增加的成本各供应商自行考虑并计入投标报价，成交后不予调整。</w:t>
      </w:r>
      <w:r>
        <w:rPr>
          <w:rFonts w:hint="eastAsia" w:ascii="宋体" w:hAnsi="宋体" w:cs="宋体"/>
          <w:b/>
          <w:color w:val="auto"/>
          <w:sz w:val="24"/>
        </w:rPr>
        <w:t>投标时工程量按照磋商文件中提供的工程量进行投标报价，竣工决算时按实决算。</w:t>
      </w:r>
    </w:p>
    <w:p w14:paraId="760272C1">
      <w:pPr>
        <w:snapToGrid w:val="0"/>
        <w:spacing w:before="120" w:beforeLines="50" w:line="420" w:lineRule="exact"/>
        <w:ind w:firstLine="472" w:firstLineChars="196"/>
        <w:rPr>
          <w:rFonts w:ascii="宋体" w:hAnsi="宋体" w:cs="宋体"/>
          <w:b/>
          <w:color w:val="auto"/>
          <w:kern w:val="0"/>
          <w:sz w:val="24"/>
        </w:rPr>
      </w:pPr>
      <w:r>
        <w:rPr>
          <w:rFonts w:hint="eastAsia" w:ascii="宋体" w:hAnsi="宋体"/>
          <w:b/>
          <w:color w:val="auto"/>
          <w:sz w:val="24"/>
        </w:rPr>
        <w:t>（六）</w:t>
      </w:r>
      <w:r>
        <w:rPr>
          <w:rFonts w:hint="eastAsia" w:ascii="宋体" w:hAnsi="宋体" w:cs="宋体"/>
          <w:b/>
          <w:color w:val="auto"/>
          <w:kern w:val="0"/>
          <w:sz w:val="24"/>
        </w:rPr>
        <w:t>转包与分包</w:t>
      </w:r>
    </w:p>
    <w:p w14:paraId="34355FFC">
      <w:pPr>
        <w:snapToGrid w:val="0"/>
        <w:spacing w:line="420" w:lineRule="exact"/>
        <w:ind w:firstLine="720" w:firstLineChars="300"/>
        <w:rPr>
          <w:rFonts w:ascii="宋体" w:hAnsi="宋体" w:cs="宋体"/>
          <w:color w:val="auto"/>
          <w:kern w:val="0"/>
          <w:sz w:val="24"/>
        </w:rPr>
      </w:pPr>
      <w:r>
        <w:rPr>
          <w:rFonts w:hint="eastAsia" w:ascii="宋体" w:hAnsi="宋体" w:cs="宋体"/>
          <w:color w:val="auto"/>
          <w:kern w:val="0"/>
          <w:sz w:val="24"/>
        </w:rPr>
        <w:t>本项目不允许转包与违法分包。</w:t>
      </w:r>
    </w:p>
    <w:p w14:paraId="4A9B0493">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（七）特别说明</w:t>
      </w:r>
    </w:p>
    <w:p w14:paraId="565BF252">
      <w:pPr>
        <w:widowControl/>
        <w:spacing w:line="420" w:lineRule="exact"/>
        <w:ind w:firstLine="482" w:firstLineChars="200"/>
        <w:jc w:val="left"/>
        <w:rPr>
          <w:rFonts w:ascii="宋体" w:hAnsi="宋体"/>
          <w:b/>
          <w:color w:val="auto"/>
          <w:sz w:val="24"/>
        </w:rPr>
      </w:pPr>
      <w:r>
        <w:rPr>
          <w:rFonts w:hint="eastAsia" w:ascii="宋体" w:hAnsi="宋体"/>
          <w:b/>
          <w:color w:val="auto"/>
          <w:sz w:val="24"/>
        </w:rPr>
        <w:t>1.单位负责人为同一人或者存在直接控股、管理关系的不同投标人，不得参加同一合同项下的政府采购活动。如有上述行为的，相关投标均无效。</w:t>
      </w:r>
    </w:p>
    <w:p w14:paraId="653C4C44">
      <w:pPr>
        <w:pStyle w:val="30"/>
        <w:snapToGrid w:val="0"/>
        <w:spacing w:beforeLines="0" w:afterLines="0" w:line="420" w:lineRule="exact"/>
        <w:ind w:left="2" w:leftChars="1" w:firstLine="360" w:firstLineChars="150"/>
        <w:rPr>
          <w:rFonts w:hAnsi="宋体"/>
          <w:color w:val="auto"/>
        </w:rPr>
      </w:pPr>
      <w:r>
        <w:rPr>
          <w:rFonts w:hint="eastAsia" w:hAnsi="宋体"/>
          <w:color w:val="auto"/>
        </w:rPr>
        <w:t>2.供应商投标所使用的资格、信誉、荣誉、业绩必须为本法人所拥有。供应商投标所使用的采购项目实施人员须为本法人员工。</w:t>
      </w:r>
    </w:p>
    <w:p w14:paraId="1AA9DF3A">
      <w:pPr>
        <w:pStyle w:val="30"/>
        <w:snapToGrid w:val="0"/>
        <w:spacing w:beforeLines="0" w:afterLines="0" w:line="420" w:lineRule="exact"/>
        <w:ind w:left="2" w:leftChars="1" w:firstLine="480" w:firstLineChars="200"/>
        <w:rPr>
          <w:rFonts w:hAnsi="宋体"/>
          <w:color w:val="auto"/>
        </w:rPr>
      </w:pPr>
      <w:r>
        <w:rPr>
          <w:rFonts w:hint="eastAsia" w:hAnsi="宋体"/>
          <w:color w:val="auto"/>
        </w:rPr>
        <w:t>3.供应商应仔细阅读磋商文件的所有内容，按照磋商文件的要求提交响应文件，并对所提供的全部资料的真实性承担法律责任。</w:t>
      </w:r>
    </w:p>
    <w:p w14:paraId="14A90B3F">
      <w:pPr>
        <w:pStyle w:val="30"/>
        <w:snapToGrid w:val="0"/>
        <w:spacing w:beforeLines="0" w:afterLines="0" w:line="420" w:lineRule="exact"/>
        <w:ind w:left="2" w:leftChars="1" w:firstLine="480" w:firstLineChars="200"/>
        <w:rPr>
          <w:rFonts w:hAnsi="宋体"/>
          <w:b/>
          <w:color w:val="auto"/>
        </w:rPr>
      </w:pPr>
      <w:r>
        <w:rPr>
          <w:rFonts w:hint="eastAsia" w:hAnsi="宋体"/>
          <w:color w:val="auto"/>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30"/>
        <w:snapToGrid w:val="0"/>
        <w:spacing w:beforeLines="0" w:afterLines="0" w:line="420" w:lineRule="exact"/>
        <w:ind w:left="2" w:leftChars="1" w:firstLine="482" w:firstLineChars="200"/>
        <w:rPr>
          <w:rFonts w:hAnsi="宋体"/>
          <w:b/>
          <w:bCs/>
          <w:color w:val="auto"/>
        </w:rPr>
      </w:pPr>
      <w:bookmarkStart w:id="27" w:name="_Hlk81829695"/>
      <w:r>
        <w:rPr>
          <w:rFonts w:hint="eastAsia" w:hAnsi="宋体"/>
          <w:b/>
          <w:bCs/>
          <w:color w:val="auto"/>
        </w:rPr>
        <w:t>（</w:t>
      </w:r>
      <w:r>
        <w:rPr>
          <w:rFonts w:hint="eastAsia" w:hAnsi="宋体"/>
          <w:b/>
          <w:bCs/>
          <w:color w:val="auto"/>
          <w:lang w:eastAsia="zh-CN"/>
        </w:rPr>
        <w:t>八</w:t>
      </w:r>
      <w:r>
        <w:rPr>
          <w:rFonts w:hint="eastAsia" w:hAnsi="宋体"/>
          <w:b/>
          <w:bCs/>
          <w:color w:val="auto"/>
        </w:rPr>
        <w:t>）质疑</w:t>
      </w:r>
    </w:p>
    <w:p w14:paraId="734AB815">
      <w:pPr>
        <w:pStyle w:val="30"/>
        <w:snapToGrid w:val="0"/>
        <w:spacing w:beforeLines="0" w:afterLines="0" w:line="420" w:lineRule="exact"/>
        <w:ind w:left="2" w:leftChars="1" w:firstLine="480" w:firstLineChars="200"/>
        <w:rPr>
          <w:rFonts w:hAnsi="宋体" w:cs="宋体"/>
          <w:color w:val="auto"/>
        </w:rPr>
      </w:pPr>
      <w:r>
        <w:rPr>
          <w:rFonts w:hint="eastAsia" w:hAnsi="宋体"/>
          <w:color w:val="auto"/>
        </w:rPr>
        <w:t>1.</w:t>
      </w:r>
      <w:bookmarkStart w:id="28" w:name="_Hlk81828896"/>
      <w:r>
        <w:rPr>
          <w:rFonts w:hint="eastAsia" w:hAnsi="宋体"/>
          <w:color w:val="auto"/>
        </w:rPr>
        <w:t>供应商</w:t>
      </w:r>
      <w:bookmarkEnd w:id="28"/>
      <w:r>
        <w:rPr>
          <w:rFonts w:hint="eastAsia" w:hAnsi="宋体"/>
          <w:color w:val="auto"/>
        </w:rPr>
        <w:t>认为磋商文件、磋商过程和成交结果使自己的权益受到损害的，以书面形式</w:t>
      </w:r>
      <w:r>
        <w:rPr>
          <w:rFonts w:hint="eastAsia" w:hAnsi="宋体" w:cs="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68CAE1DA">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55CE95D4">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60601E9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72F805B">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（九）投诉</w:t>
      </w:r>
    </w:p>
    <w:p w14:paraId="319BB82D">
      <w:pPr>
        <w:widowControl/>
        <w:spacing w:line="420" w:lineRule="exact"/>
        <w:ind w:firstLine="480" w:firstLineChars="200"/>
        <w:jc w:val="left"/>
        <w:rPr>
          <w:rFonts w:ascii="宋体" w:hAnsi="宋体" w:cs="宋体"/>
          <w:color w:val="auto"/>
          <w:kern w:val="0"/>
          <w:sz w:val="24"/>
        </w:rPr>
      </w:pPr>
      <w:r>
        <w:rPr>
          <w:rFonts w:hint="eastAsia" w:ascii="宋体" w:hAnsi="宋体" w:cs="宋体"/>
          <w:color w:val="auto"/>
          <w:kern w:val="0"/>
          <w:sz w:val="24"/>
        </w:rPr>
        <w:t>供应商对采购人或采购组织机构的质疑答复不满意或在规定时间内未得到答复的，可以在答复期满后15个工作日内，向同级政府采购监督管理机构投诉。</w:t>
      </w:r>
    </w:p>
    <w:bookmarkEnd w:id="27"/>
    <w:p w14:paraId="2163C579">
      <w:pPr>
        <w:pStyle w:val="30"/>
        <w:snapToGrid w:val="0"/>
        <w:spacing w:beforeLines="0" w:afterLines="0" w:line="420" w:lineRule="exact"/>
        <w:ind w:firstLine="472" w:firstLineChars="196"/>
        <w:rPr>
          <w:rFonts w:hAnsi="宋体"/>
          <w:b/>
          <w:color w:val="auto"/>
        </w:rPr>
      </w:pPr>
      <w:r>
        <w:rPr>
          <w:rFonts w:hint="eastAsia" w:hAnsi="宋体"/>
          <w:b/>
          <w:color w:val="auto"/>
        </w:rPr>
        <w:t>二、竞争性磋商文件</w:t>
      </w:r>
    </w:p>
    <w:p w14:paraId="4B6970E4">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（一）磋商文件的构成</w:t>
      </w:r>
    </w:p>
    <w:p w14:paraId="50C01E86">
      <w:pPr>
        <w:snapToGrid w:val="0"/>
        <w:spacing w:line="420" w:lineRule="exact"/>
        <w:ind w:firstLine="480" w:firstLineChars="200"/>
        <w:jc w:val="left"/>
        <w:rPr>
          <w:rFonts w:ascii="宋体" w:hAnsi="宋体"/>
          <w:color w:val="auto"/>
          <w:sz w:val="24"/>
        </w:rPr>
      </w:pPr>
      <w:r>
        <w:rPr>
          <w:rFonts w:hint="eastAsia" w:ascii="宋体" w:hAnsi="宋体"/>
          <w:color w:val="auto"/>
          <w:sz w:val="24"/>
        </w:rPr>
        <w:t>1.竞争性磋商公告</w:t>
      </w:r>
    </w:p>
    <w:p w14:paraId="269D48D3">
      <w:pPr>
        <w:snapToGrid w:val="0"/>
        <w:spacing w:line="420" w:lineRule="exact"/>
        <w:ind w:firstLine="480" w:firstLineChars="200"/>
        <w:jc w:val="left"/>
        <w:rPr>
          <w:rFonts w:ascii="宋体" w:hAnsi="宋体"/>
          <w:color w:val="auto"/>
          <w:sz w:val="24"/>
        </w:rPr>
      </w:pPr>
      <w:r>
        <w:rPr>
          <w:rFonts w:hint="eastAsia" w:ascii="宋体" w:hAnsi="宋体"/>
          <w:color w:val="auto"/>
          <w:sz w:val="24"/>
        </w:rPr>
        <w:t>2.采购需求</w:t>
      </w:r>
    </w:p>
    <w:p w14:paraId="766E077C">
      <w:pPr>
        <w:snapToGrid w:val="0"/>
        <w:spacing w:line="420" w:lineRule="exact"/>
        <w:ind w:firstLine="480" w:firstLineChars="200"/>
        <w:jc w:val="left"/>
        <w:rPr>
          <w:rFonts w:ascii="宋体" w:hAnsi="宋体"/>
          <w:color w:val="auto"/>
          <w:sz w:val="24"/>
        </w:rPr>
      </w:pPr>
      <w:r>
        <w:rPr>
          <w:rFonts w:hint="eastAsia" w:ascii="宋体" w:hAnsi="宋体"/>
          <w:color w:val="auto"/>
          <w:sz w:val="24"/>
        </w:rPr>
        <w:t>3.供应商磋商须知</w:t>
      </w:r>
    </w:p>
    <w:p w14:paraId="59A0266A">
      <w:pPr>
        <w:snapToGrid w:val="0"/>
        <w:spacing w:line="420" w:lineRule="exact"/>
        <w:ind w:firstLine="480" w:firstLineChars="200"/>
        <w:jc w:val="left"/>
        <w:rPr>
          <w:rFonts w:ascii="宋体" w:hAnsi="宋体"/>
          <w:color w:val="auto"/>
          <w:sz w:val="24"/>
        </w:rPr>
      </w:pPr>
      <w:r>
        <w:rPr>
          <w:rFonts w:hint="eastAsia" w:ascii="宋体" w:hAnsi="宋体"/>
          <w:color w:val="auto"/>
          <w:sz w:val="24"/>
        </w:rPr>
        <w:t>4.磋商原则及评标办法</w:t>
      </w:r>
    </w:p>
    <w:p w14:paraId="040B15B8">
      <w:pPr>
        <w:snapToGrid w:val="0"/>
        <w:spacing w:line="420" w:lineRule="exact"/>
        <w:ind w:firstLine="480" w:firstLineChars="200"/>
        <w:jc w:val="left"/>
        <w:rPr>
          <w:rFonts w:ascii="宋体" w:hAnsi="宋体"/>
          <w:color w:val="auto"/>
          <w:sz w:val="24"/>
        </w:rPr>
      </w:pPr>
      <w:r>
        <w:rPr>
          <w:rFonts w:hint="eastAsia" w:ascii="宋体" w:hAnsi="宋体"/>
          <w:color w:val="auto"/>
          <w:sz w:val="24"/>
        </w:rPr>
        <w:t>5.合同主要条款</w:t>
      </w:r>
    </w:p>
    <w:p w14:paraId="6FB0087B">
      <w:pPr>
        <w:snapToGrid w:val="0"/>
        <w:spacing w:line="420" w:lineRule="exact"/>
        <w:ind w:firstLine="480" w:firstLineChars="200"/>
        <w:jc w:val="left"/>
        <w:rPr>
          <w:rFonts w:ascii="宋体" w:hAnsi="宋体"/>
          <w:color w:val="auto"/>
          <w:sz w:val="24"/>
        </w:rPr>
      </w:pPr>
      <w:r>
        <w:rPr>
          <w:rFonts w:hint="eastAsia" w:ascii="宋体" w:hAnsi="宋体"/>
          <w:color w:val="auto"/>
          <w:sz w:val="24"/>
        </w:rPr>
        <w:t>6.响应文件格式</w:t>
      </w:r>
    </w:p>
    <w:p w14:paraId="606A9620">
      <w:pPr>
        <w:snapToGrid w:val="0"/>
        <w:spacing w:line="420" w:lineRule="exact"/>
        <w:ind w:firstLine="480" w:firstLineChars="200"/>
        <w:jc w:val="left"/>
        <w:rPr>
          <w:rFonts w:ascii="宋体" w:hAnsi="宋体"/>
          <w:color w:val="auto"/>
          <w:sz w:val="24"/>
        </w:rPr>
      </w:pPr>
      <w:r>
        <w:rPr>
          <w:rFonts w:hint="eastAsia" w:ascii="宋体" w:hAnsi="宋体"/>
          <w:color w:val="auto"/>
          <w:sz w:val="24"/>
        </w:rPr>
        <w:t>7.本项目磋商文件的澄清、答复、修改、补充的内容（如有）</w:t>
      </w:r>
    </w:p>
    <w:p w14:paraId="1CBE5267">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（二）供应商的风险</w:t>
      </w:r>
    </w:p>
    <w:p w14:paraId="0A7445E8">
      <w:pPr>
        <w:pStyle w:val="40"/>
        <w:spacing w:line="420" w:lineRule="exact"/>
        <w:rPr>
          <w:rFonts w:ascii="宋体" w:eastAsia="宋体"/>
          <w:color w:val="auto"/>
        </w:rPr>
      </w:pPr>
      <w:r>
        <w:rPr>
          <w:rFonts w:hint="eastAsia" w:ascii="宋体" w:eastAsia="宋体"/>
          <w:color w:val="auto"/>
        </w:rPr>
        <w:t>供应商没有按照磋商文件要求提供全部资料，或者供应商没有对磋商文件在各方面作出实质性响应是供应商的风险，并可能导致其投标被拒绝。</w:t>
      </w:r>
    </w:p>
    <w:p w14:paraId="3BED2019">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 xml:space="preserve">（三）磋商文件的澄清与修改 </w:t>
      </w:r>
    </w:p>
    <w:p w14:paraId="58CBFE38">
      <w:pPr>
        <w:pStyle w:val="30"/>
        <w:snapToGrid w:val="0"/>
        <w:spacing w:beforeLines="0" w:afterLines="0" w:line="420" w:lineRule="exact"/>
        <w:ind w:firstLine="480" w:firstLineChars="200"/>
        <w:rPr>
          <w:rFonts w:hAnsi="宋体"/>
          <w:color w:val="auto"/>
        </w:rPr>
      </w:pPr>
      <w:r>
        <w:rPr>
          <w:rFonts w:hint="eastAsia" w:hAnsi="宋体"/>
          <w:color w:val="auto"/>
        </w:rPr>
        <w:t>1.</w:t>
      </w:r>
      <w:r>
        <w:rPr>
          <w:rFonts w:hint="eastAsia" w:hAnsi="宋体"/>
          <w:bCs/>
          <w:color w:val="auto"/>
        </w:rPr>
        <w:t>供应商应认真阅读本磋商文件，发现其中有误或有不合理要求的，供应商必须在前附表规定的时间前以书面形式要求招标人澄清</w:t>
      </w:r>
      <w:r>
        <w:rPr>
          <w:rFonts w:hint="eastAsia" w:hAnsi="宋体"/>
          <w:color w:val="auto"/>
        </w:rPr>
        <w:t>。招标人对已发出的磋商文件进行必要澄清、答复、修改或补充的，应当在磋商文件要求提交响应文件截止时间前，在采购公告发布的网站予以发布。</w:t>
      </w:r>
    </w:p>
    <w:p w14:paraId="36F36914">
      <w:pPr>
        <w:pStyle w:val="30"/>
        <w:snapToGrid w:val="0"/>
        <w:spacing w:beforeLines="0" w:afterLines="0" w:line="420" w:lineRule="exact"/>
        <w:ind w:firstLine="480" w:firstLineChars="200"/>
        <w:rPr>
          <w:rFonts w:hAnsi="宋体"/>
          <w:color w:val="auto"/>
        </w:rPr>
      </w:pPr>
      <w:r>
        <w:rPr>
          <w:rFonts w:hint="eastAsia" w:hAnsi="宋体"/>
          <w:color w:val="auto"/>
        </w:rPr>
        <w:t>2.磋商文件澄清、答复、修改、补充的内容为磋商标文件的组成部分。当磋商文件与磋商文件的答复、澄清、修改、补充通知就同一内容的表述不一致时，以最后发出的公告为准。</w:t>
      </w:r>
    </w:p>
    <w:p w14:paraId="780D92EC">
      <w:pPr>
        <w:pStyle w:val="30"/>
        <w:snapToGrid w:val="0"/>
        <w:spacing w:beforeLines="0" w:afterLines="0" w:line="420" w:lineRule="exact"/>
        <w:ind w:firstLine="480" w:firstLineChars="200"/>
        <w:rPr>
          <w:rFonts w:hAnsi="宋体"/>
          <w:color w:val="auto"/>
        </w:rPr>
      </w:pPr>
      <w:r>
        <w:rPr>
          <w:rFonts w:hint="eastAsia" w:hAnsi="宋体"/>
          <w:color w:val="auto"/>
        </w:rPr>
        <w:t>3.磋商文件的澄清、答复、修改或补充都应该通过招标人以法定形式发布，采购人没有通过招标人，不得擅自澄清、答复、修改或补充磋商文件。</w:t>
      </w:r>
    </w:p>
    <w:p w14:paraId="3F41612E">
      <w:pPr>
        <w:pStyle w:val="30"/>
        <w:snapToGrid w:val="0"/>
        <w:spacing w:beforeLines="0" w:afterLines="0" w:line="420" w:lineRule="exact"/>
        <w:ind w:firstLine="472" w:firstLineChars="196"/>
        <w:rPr>
          <w:rFonts w:hAnsi="宋体"/>
          <w:b/>
          <w:color w:val="auto"/>
        </w:rPr>
      </w:pPr>
      <w:r>
        <w:rPr>
          <w:rFonts w:hint="eastAsia" w:hAnsi="宋体"/>
          <w:b/>
          <w:color w:val="auto"/>
        </w:rPr>
        <w:t>三、响应文件的编制</w:t>
      </w:r>
    </w:p>
    <w:p w14:paraId="67ADEE16">
      <w:pPr>
        <w:snapToGrid w:val="0"/>
        <w:spacing w:line="420" w:lineRule="exact"/>
        <w:ind w:firstLine="470" w:firstLineChars="196"/>
        <w:jc w:val="left"/>
        <w:rPr>
          <w:rFonts w:ascii="宋体" w:hAnsi="宋体"/>
          <w:bCs/>
          <w:color w:val="auto"/>
          <w:sz w:val="24"/>
        </w:rPr>
      </w:pPr>
      <w:r>
        <w:rPr>
          <w:rFonts w:hint="eastAsia" w:ascii="宋体" w:hAnsi="宋体"/>
          <w:bCs/>
          <w:color w:val="auto"/>
          <w:sz w:val="24"/>
        </w:rPr>
        <w:t>本项目实行电子投标，供应商应准备电子响应文件，本项目线下无需提供任何备份响应文件。电子响应文件，按政采云平台项目采购--电子招投标操作指南及本磋商文件要求编制。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（一）响应文件的组成</w:t>
      </w:r>
    </w:p>
    <w:p w14:paraId="167B76F7">
      <w:pPr>
        <w:snapToGrid w:val="0"/>
        <w:spacing w:line="420" w:lineRule="exact"/>
        <w:ind w:firstLine="482" w:firstLineChars="200"/>
        <w:jc w:val="left"/>
        <w:rPr>
          <w:rFonts w:ascii="宋体" w:hAnsi="宋体"/>
          <w:color w:val="auto"/>
          <w:sz w:val="24"/>
        </w:rPr>
      </w:pPr>
      <w:r>
        <w:rPr>
          <w:rFonts w:hint="eastAsia" w:ascii="宋体" w:hAnsi="宋体"/>
          <w:b/>
          <w:color w:val="auto"/>
          <w:sz w:val="24"/>
        </w:rPr>
        <w:t>响应文件由资格响应文件、商务技术文件、报价文件三部份组成。</w:t>
      </w:r>
      <w:r>
        <w:rPr>
          <w:rFonts w:hint="eastAsia" w:ascii="宋体" w:hAnsi="宋体"/>
          <w:color w:val="auto"/>
          <w:sz w:val="24"/>
        </w:rPr>
        <w:t>相关格式见附件，其余格式自拟。</w:t>
      </w:r>
    </w:p>
    <w:p w14:paraId="4FEF4CAF">
      <w:pPr>
        <w:snapToGrid w:val="0"/>
        <w:spacing w:line="420" w:lineRule="exact"/>
        <w:ind w:firstLine="482" w:firstLineChars="200"/>
        <w:jc w:val="left"/>
        <w:rPr>
          <w:rFonts w:ascii="宋体" w:hAnsi="宋体"/>
          <w:b/>
          <w:color w:val="auto"/>
          <w:sz w:val="24"/>
        </w:rPr>
      </w:pPr>
      <w:r>
        <w:rPr>
          <w:rFonts w:hint="eastAsia" w:ascii="宋体" w:hAnsi="宋体"/>
          <w:b/>
          <w:color w:val="auto"/>
          <w:sz w:val="24"/>
        </w:rPr>
        <w:t>1.资格响应文件</w:t>
      </w:r>
    </w:p>
    <w:p w14:paraId="13A2549A">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（1）营业执照</w:t>
      </w:r>
      <w:r>
        <w:rPr>
          <w:rFonts w:hint="eastAsia" w:ascii="宋体" w:hAnsi="宋体"/>
          <w:b/>
          <w:color w:val="auto"/>
          <w:sz w:val="24"/>
        </w:rPr>
        <w:t>（推荐使用电子营业执照）</w:t>
      </w:r>
      <w:r>
        <w:rPr>
          <w:rFonts w:hint="eastAsia" w:ascii="宋体" w:hAnsi="宋体"/>
          <w:bCs/>
          <w:color w:val="auto"/>
          <w:sz w:val="24"/>
        </w:rPr>
        <w:t>或事业法人登记证或其他工商等登记证明材料原件扫描件或复印件；</w:t>
      </w:r>
    </w:p>
    <w:p w14:paraId="6BC991A1">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w:t>
      </w:r>
      <w:r>
        <w:rPr>
          <w:rFonts w:hint="eastAsia" w:ascii="宋体" w:hAnsi="宋体"/>
          <w:color w:val="auto"/>
          <w:sz w:val="24"/>
        </w:rPr>
        <w:t>资质文件复印件（如有）；</w:t>
      </w:r>
    </w:p>
    <w:p w14:paraId="1FC5FD75">
      <w:pPr>
        <w:snapToGrid w:val="0"/>
        <w:spacing w:line="420" w:lineRule="exact"/>
        <w:ind w:firstLine="480" w:firstLineChars="200"/>
        <w:jc w:val="left"/>
        <w:rPr>
          <w:rFonts w:ascii="宋体" w:hAnsi="宋体"/>
          <w:bCs/>
          <w:color w:val="auto"/>
          <w:sz w:val="24"/>
        </w:rPr>
      </w:pPr>
      <w:bookmarkStart w:id="29" w:name="_Hlk68075338"/>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w:t>
      </w:r>
      <w:bookmarkEnd w:id="29"/>
      <w:r>
        <w:rPr>
          <w:rFonts w:hint="eastAsia" w:ascii="宋体" w:hAnsi="宋体"/>
          <w:bCs/>
          <w:color w:val="auto"/>
          <w:sz w:val="24"/>
        </w:rPr>
        <w:t>没有重大违法记录的承诺函</w:t>
      </w:r>
      <w:bookmarkStart w:id="30" w:name="_Hlk69365455"/>
      <w:r>
        <w:rPr>
          <w:rFonts w:hint="eastAsia" w:ascii="宋体" w:hAnsi="宋体"/>
          <w:b/>
          <w:color w:val="auto"/>
          <w:sz w:val="24"/>
          <w:u w:val="single"/>
          <w:shd w:val="pct10" w:color="auto" w:fill="FFFFFF"/>
        </w:rPr>
        <w:t>（请供应商在资格响应文件中勿遗漏该表格）</w:t>
      </w:r>
      <w:r>
        <w:rPr>
          <w:rFonts w:hint="eastAsia" w:ascii="宋体" w:hAnsi="宋体"/>
          <w:bCs/>
          <w:color w:val="auto"/>
          <w:sz w:val="24"/>
        </w:rPr>
        <w:t>；</w:t>
      </w:r>
    </w:p>
    <w:bookmarkEnd w:id="30"/>
    <w:p w14:paraId="675B5A00">
      <w:pPr>
        <w:pStyle w:val="32"/>
        <w:snapToGrid w:val="0"/>
        <w:spacing w:line="420" w:lineRule="exact"/>
        <w:ind w:left="0" w:leftChars="0" w:firstLine="482" w:firstLineChars="200"/>
        <w:rPr>
          <w:rFonts w:hint="eastAsia"/>
          <w:color w:val="auto"/>
          <w:highlight w:val="none"/>
          <w:lang w:eastAsia="zh-CN"/>
        </w:rPr>
      </w:pPr>
      <w:r>
        <w:rPr>
          <w:rFonts w:hint="eastAsia" w:ascii="宋体" w:hAnsi="宋体" w:eastAsia="宋体"/>
          <w:b/>
          <w:color w:val="auto"/>
          <w:sz w:val="24"/>
          <w:szCs w:val="24"/>
          <w:highlight w:val="none"/>
          <w:u w:val="single"/>
          <w:shd w:val="pct10" w:color="auto" w:fill="FFFFFF"/>
        </w:rPr>
        <w:t>（</w:t>
      </w:r>
      <w:r>
        <w:rPr>
          <w:rFonts w:ascii="宋体" w:hAnsi="宋体" w:eastAsia="宋体"/>
          <w:b/>
          <w:color w:val="auto"/>
          <w:sz w:val="24"/>
          <w:szCs w:val="24"/>
          <w:highlight w:val="none"/>
          <w:u w:val="single"/>
          <w:shd w:val="pct10" w:color="auto" w:fill="FFFFFF"/>
          <w:lang w:eastAsia="zh-CN"/>
        </w:rPr>
        <w:t>4</w:t>
      </w:r>
      <w:r>
        <w:rPr>
          <w:rFonts w:hint="eastAsia" w:ascii="宋体" w:hAnsi="宋体" w:eastAsia="宋体"/>
          <w:b/>
          <w:color w:val="auto"/>
          <w:sz w:val="24"/>
          <w:szCs w:val="24"/>
          <w:highlight w:val="none"/>
          <w:u w:val="single"/>
          <w:shd w:val="pct10" w:color="auto" w:fill="FFFFFF"/>
        </w:rPr>
        <w:t>）</w:t>
      </w:r>
      <w:r>
        <w:rPr>
          <w:rFonts w:hint="eastAsia" w:ascii="宋体" w:hAnsi="宋体" w:eastAsia="宋体"/>
          <w:b/>
          <w:color w:val="auto"/>
          <w:sz w:val="24"/>
          <w:szCs w:val="24"/>
          <w:highlight w:val="none"/>
          <w:u w:val="single"/>
          <w:shd w:val="pct10" w:color="auto" w:fill="FFFFFF"/>
          <w:lang w:eastAsia="zh-CN"/>
        </w:rPr>
        <w:t>中小企业声明函（供应商未提供《中小企业声明函》的、《中小企业声明函》中内容未填写齐全的、缺项的、填写内容出现错误的、未如实填写的，将不给予供应商享受中小企业扶持政策（即资格响应文件为无效）。</w:t>
      </w:r>
    </w:p>
    <w:p w14:paraId="63D95B1B">
      <w:pPr>
        <w:spacing w:line="420" w:lineRule="exact"/>
        <w:ind w:firstLine="470" w:firstLineChars="196"/>
        <w:rPr>
          <w:color w:val="auto"/>
          <w:sz w:val="24"/>
          <w:highlight w:val="none"/>
          <w:lang w:val="zh-CN"/>
        </w:rPr>
      </w:pPr>
      <w:r>
        <w:rPr>
          <w:rFonts w:hint="eastAsia"/>
          <w:color w:val="auto"/>
          <w:sz w:val="24"/>
          <w:highlight w:val="none"/>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highlight w:val="none"/>
          <w:lang w:val="zh-CN"/>
        </w:rPr>
        <w:t>综合评判后确认供应商是否享受中小企业扶持政策。</w:t>
      </w:r>
      <w:r>
        <w:rPr>
          <w:rFonts w:hint="eastAsia" w:ascii="宋体" w:hAnsi="宋体"/>
          <w:b/>
          <w:color w:val="auto"/>
          <w:sz w:val="24"/>
          <w:highlight w:val="none"/>
          <w:u w:val="single"/>
          <w:shd w:val="pct10" w:color="auto" w:fill="FFFFFF"/>
        </w:rPr>
        <w:t>磋商过程中如须核实有关单位网上统计、社保、税务等信息的，供应商须提供配合。</w:t>
      </w:r>
    </w:p>
    <w:p w14:paraId="75BDDADB">
      <w:pPr>
        <w:snapToGrid w:val="0"/>
        <w:spacing w:line="420" w:lineRule="exact"/>
        <w:ind w:firstLine="482" w:firstLineChars="200"/>
        <w:jc w:val="left"/>
        <w:rPr>
          <w:rFonts w:ascii="宋体" w:hAnsi="宋体"/>
          <w:color w:val="auto"/>
          <w:sz w:val="24"/>
        </w:rPr>
      </w:pPr>
      <w:r>
        <w:rPr>
          <w:rFonts w:ascii="宋体" w:hAnsi="宋体"/>
          <w:b/>
          <w:color w:val="auto"/>
          <w:sz w:val="24"/>
        </w:rPr>
        <w:t>2</w:t>
      </w:r>
      <w:r>
        <w:rPr>
          <w:rFonts w:hint="eastAsia" w:ascii="宋体" w:hAnsi="宋体"/>
          <w:b/>
          <w:color w:val="auto"/>
          <w:sz w:val="24"/>
        </w:rPr>
        <w:t>.</w:t>
      </w:r>
      <w:bookmarkStart w:id="31" w:name="_Hlk534200662"/>
      <w:r>
        <w:rPr>
          <w:rFonts w:hint="eastAsia" w:ascii="宋体" w:hAnsi="宋体"/>
          <w:b/>
          <w:color w:val="auto"/>
          <w:sz w:val="24"/>
        </w:rPr>
        <w:t>商务</w:t>
      </w:r>
      <w:r>
        <w:rPr>
          <w:rFonts w:hint="eastAsia" w:ascii="宋体" w:hAnsi="宋体"/>
          <w:b/>
          <w:bCs/>
          <w:color w:val="auto"/>
          <w:sz w:val="24"/>
        </w:rPr>
        <w:t>技术</w:t>
      </w:r>
      <w:r>
        <w:rPr>
          <w:rFonts w:hint="eastAsia" w:ascii="宋体" w:hAnsi="宋体"/>
          <w:b/>
          <w:color w:val="auto"/>
          <w:sz w:val="24"/>
        </w:rPr>
        <w:t>文件</w:t>
      </w:r>
      <w:bookmarkEnd w:id="31"/>
    </w:p>
    <w:p w14:paraId="7FE2C061">
      <w:pPr>
        <w:snapToGrid w:val="0"/>
        <w:spacing w:line="420" w:lineRule="exact"/>
        <w:ind w:firstLine="470" w:firstLineChars="196"/>
        <w:jc w:val="left"/>
        <w:rPr>
          <w:rFonts w:ascii="宋体" w:hAnsi="宋体"/>
          <w:color w:val="auto"/>
          <w:sz w:val="24"/>
        </w:rPr>
      </w:pPr>
      <w:r>
        <w:rPr>
          <w:rFonts w:hint="eastAsia" w:ascii="宋体" w:hAnsi="宋体"/>
          <w:color w:val="auto"/>
          <w:sz w:val="24"/>
        </w:rPr>
        <w:t>（1）投标函；</w:t>
      </w:r>
    </w:p>
    <w:p w14:paraId="15C7015F">
      <w:pPr>
        <w:snapToGrid w:val="0"/>
        <w:spacing w:line="420" w:lineRule="exact"/>
        <w:ind w:firstLine="470" w:firstLineChars="196"/>
        <w:jc w:val="left"/>
        <w:rPr>
          <w:rFonts w:ascii="宋体" w:hAnsi="宋体"/>
          <w:color w:val="auto"/>
          <w:sz w:val="24"/>
        </w:rPr>
      </w:pPr>
      <w:r>
        <w:rPr>
          <w:rFonts w:hint="eastAsia" w:ascii="宋体" w:hAnsi="宋体"/>
          <w:color w:val="auto"/>
          <w:sz w:val="24"/>
        </w:rPr>
        <w:t>（2）</w:t>
      </w:r>
      <w:bookmarkStart w:id="32" w:name="_Hlk534200539"/>
      <w:r>
        <w:rPr>
          <w:rFonts w:hint="eastAsia" w:ascii="宋体" w:hAnsi="宋体"/>
          <w:color w:val="auto"/>
          <w:sz w:val="24"/>
        </w:rPr>
        <w:t>法定代表人授权委托书</w:t>
      </w:r>
      <w:bookmarkEnd w:id="32"/>
      <w:r>
        <w:rPr>
          <w:rFonts w:hint="eastAsia" w:ascii="宋体" w:hAnsi="宋体"/>
          <w:color w:val="auto"/>
          <w:sz w:val="24"/>
          <w:lang w:eastAsia="zh-CN"/>
        </w:rPr>
        <w:t>（</w:t>
      </w:r>
      <w:r>
        <w:rPr>
          <w:rFonts w:hint="eastAsia" w:ascii="宋体" w:hAnsi="宋体"/>
          <w:color w:val="auto"/>
          <w:sz w:val="24"/>
          <w:lang w:val="en-US" w:eastAsia="zh-CN"/>
        </w:rPr>
        <w:t>或法定代表人身份证明</w:t>
      </w:r>
      <w:r>
        <w:rPr>
          <w:rFonts w:hint="eastAsia" w:ascii="宋体" w:hAnsi="宋体"/>
          <w:color w:val="auto"/>
          <w:sz w:val="24"/>
          <w:lang w:eastAsia="zh-CN"/>
        </w:rPr>
        <w:t>）</w:t>
      </w:r>
      <w:r>
        <w:rPr>
          <w:rFonts w:hint="eastAsia" w:ascii="宋体" w:hAnsi="宋体"/>
          <w:color w:val="auto"/>
          <w:sz w:val="24"/>
        </w:rPr>
        <w:t>；</w:t>
      </w:r>
    </w:p>
    <w:p w14:paraId="6418B8F1">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）供应商按照评分标准要求提供的相应资料；</w:t>
      </w:r>
    </w:p>
    <w:p w14:paraId="5742C3E4">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）服务内容响应表</w:t>
      </w:r>
    </w:p>
    <w:p w14:paraId="242D79E5">
      <w:pPr>
        <w:snapToGrid w:val="0"/>
        <w:spacing w:line="420" w:lineRule="exact"/>
        <w:ind w:firstLine="480" w:firstLineChars="200"/>
        <w:jc w:val="left"/>
        <w:rPr>
          <w:rFonts w:ascii="宋体" w:hAnsi="宋体"/>
          <w:color w:val="auto"/>
          <w:sz w:val="24"/>
        </w:rPr>
      </w:pPr>
      <w:bookmarkStart w:id="33" w:name="_Hlk65237132"/>
      <w:r>
        <w:rPr>
          <w:rFonts w:hint="eastAsia" w:ascii="宋体" w:hAnsi="宋体"/>
          <w:color w:val="auto"/>
          <w:sz w:val="24"/>
        </w:rPr>
        <w:t>（</w:t>
      </w:r>
      <w:r>
        <w:rPr>
          <w:rFonts w:ascii="宋体" w:hAnsi="宋体"/>
          <w:color w:val="auto"/>
          <w:sz w:val="24"/>
        </w:rPr>
        <w:t>5</w:t>
      </w:r>
      <w:r>
        <w:rPr>
          <w:rFonts w:hint="eastAsia" w:ascii="宋体" w:hAnsi="宋体"/>
          <w:color w:val="auto"/>
          <w:sz w:val="24"/>
        </w:rPr>
        <w:t>）</w:t>
      </w:r>
      <w:bookmarkEnd w:id="33"/>
      <w:r>
        <w:rPr>
          <w:rFonts w:hint="eastAsia" w:ascii="宋体" w:hAnsi="宋体"/>
          <w:color w:val="auto"/>
          <w:sz w:val="24"/>
        </w:rPr>
        <w:t>项目负责人简历表；</w:t>
      </w:r>
    </w:p>
    <w:p w14:paraId="5FE76327">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 xml:space="preserve">）项目实施人员一览表； </w:t>
      </w:r>
    </w:p>
    <w:p w14:paraId="46CFB8DB">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）供应商类似成功案例一览表；</w:t>
      </w:r>
    </w:p>
    <w:p w14:paraId="7A70DD4B">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）售后服务网点情况表；</w:t>
      </w:r>
    </w:p>
    <w:p w14:paraId="546376E5">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9</w:t>
      </w:r>
      <w:r>
        <w:rPr>
          <w:rFonts w:hint="eastAsia" w:ascii="宋体" w:hAnsi="宋体"/>
          <w:color w:val="auto"/>
          <w:sz w:val="24"/>
        </w:rPr>
        <w:t>）商务技术响应表；</w:t>
      </w:r>
    </w:p>
    <w:p w14:paraId="6CB66A64">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10</w:t>
      </w:r>
      <w:r>
        <w:rPr>
          <w:rFonts w:hint="eastAsia" w:ascii="宋体" w:hAnsi="宋体"/>
          <w:color w:val="auto"/>
          <w:sz w:val="24"/>
        </w:rPr>
        <w:t>）供应商认为需要提供的其他资料。</w:t>
      </w:r>
      <w:bookmarkStart w:id="34" w:name="_Hlk534294060"/>
    </w:p>
    <w:bookmarkEnd w:id="34"/>
    <w:p w14:paraId="4D5D3446">
      <w:pPr>
        <w:snapToGrid w:val="0"/>
        <w:spacing w:line="420" w:lineRule="exact"/>
        <w:ind w:firstLine="472" w:firstLineChars="196"/>
        <w:jc w:val="left"/>
        <w:rPr>
          <w:rFonts w:ascii="宋体" w:hAnsi="宋体"/>
          <w:b/>
          <w:color w:val="auto"/>
          <w:sz w:val="24"/>
        </w:rPr>
      </w:pPr>
      <w:r>
        <w:rPr>
          <w:rFonts w:ascii="宋体" w:hAnsi="宋体"/>
          <w:b/>
          <w:color w:val="auto"/>
          <w:sz w:val="24"/>
        </w:rPr>
        <w:t>3</w:t>
      </w:r>
      <w:r>
        <w:rPr>
          <w:rFonts w:hint="eastAsia" w:ascii="宋体" w:hAnsi="宋体"/>
          <w:b/>
          <w:color w:val="auto"/>
          <w:sz w:val="24"/>
        </w:rPr>
        <w:t>.报价文件</w:t>
      </w:r>
    </w:p>
    <w:p w14:paraId="6BBFE643">
      <w:pPr>
        <w:snapToGrid w:val="0"/>
        <w:spacing w:line="420" w:lineRule="exact"/>
        <w:ind w:firstLine="480" w:firstLineChars="200"/>
        <w:jc w:val="left"/>
        <w:rPr>
          <w:rFonts w:hint="eastAsia" w:ascii="宋体" w:hAnsi="宋体" w:eastAsia="宋体"/>
          <w:color w:val="auto"/>
          <w:sz w:val="24"/>
          <w:lang w:eastAsia="zh-CN"/>
        </w:rPr>
      </w:pPr>
      <w:r>
        <w:rPr>
          <w:rFonts w:hint="eastAsia" w:ascii="宋体" w:hAnsi="宋体"/>
          <w:color w:val="auto"/>
          <w:sz w:val="24"/>
        </w:rPr>
        <w:t>（1）开标一览表</w:t>
      </w:r>
      <w:r>
        <w:rPr>
          <w:rFonts w:hint="eastAsia" w:ascii="宋体" w:hAnsi="宋体"/>
          <w:color w:val="auto"/>
          <w:sz w:val="24"/>
          <w:lang w:eastAsia="zh-CN"/>
        </w:rPr>
        <w:t>。</w:t>
      </w:r>
    </w:p>
    <w:p w14:paraId="41DD6BD6">
      <w:pPr>
        <w:snapToGrid w:val="0"/>
        <w:spacing w:before="100" w:beforeAutospacing="1" w:after="100" w:afterAutospacing="1" w:line="420" w:lineRule="exact"/>
        <w:ind w:firstLine="236" w:firstLineChars="98"/>
        <w:jc w:val="left"/>
        <w:rPr>
          <w:rFonts w:ascii="宋体" w:hAnsi="宋体"/>
          <w:b/>
          <w:color w:val="auto"/>
          <w:spacing w:val="-4"/>
          <w:sz w:val="24"/>
        </w:rPr>
      </w:pPr>
      <w:r>
        <w:rPr>
          <w:rFonts w:hint="eastAsia" w:ascii="宋体" w:hAnsi="宋体"/>
          <w:b/>
          <w:color w:val="auto"/>
          <w:sz w:val="24"/>
        </w:rPr>
        <w:t>（二）</w:t>
      </w:r>
      <w:r>
        <w:rPr>
          <w:rFonts w:hint="eastAsia" w:ascii="宋体" w:hAnsi="宋体"/>
          <w:b/>
          <w:color w:val="auto"/>
          <w:spacing w:val="-4"/>
          <w:sz w:val="24"/>
        </w:rPr>
        <w:t>采购项目评分索引表(该表格仅为方便评标之用，不涉及无效标条款，表格放置在商务技术文件目录的前页，以方便评委进行评审</w:t>
      </w:r>
      <w:r>
        <w:rPr>
          <w:rFonts w:ascii="宋体" w:hAnsi="宋体"/>
          <w:b/>
          <w:color w:val="auto"/>
          <w:spacing w:val="-4"/>
          <w:sz w:val="24"/>
        </w:rPr>
        <w:t>，</w:t>
      </w:r>
      <w:r>
        <w:rPr>
          <w:rFonts w:hint="eastAsia" w:ascii="宋体" w:hAnsi="宋体"/>
          <w:b/>
          <w:color w:val="auto"/>
          <w:spacing w:val="-4"/>
          <w:sz w:val="24"/>
        </w:rPr>
        <w:t>格式见第四章)</w:t>
      </w:r>
    </w:p>
    <w:p w14:paraId="1E0FBCA7">
      <w:pPr>
        <w:snapToGrid w:val="0"/>
        <w:spacing w:line="420" w:lineRule="exact"/>
        <w:ind w:firstLine="361" w:firstLineChars="150"/>
        <w:jc w:val="left"/>
        <w:rPr>
          <w:rFonts w:ascii="宋体" w:hAnsi="宋体"/>
          <w:b/>
          <w:color w:val="auto"/>
          <w:sz w:val="24"/>
        </w:rPr>
      </w:pPr>
      <w:r>
        <w:rPr>
          <w:rFonts w:hint="eastAsia" w:ascii="宋体" w:hAnsi="宋体"/>
          <w:b/>
          <w:color w:val="auto"/>
          <w:sz w:val="24"/>
        </w:rPr>
        <w:t>（三）响应文件的语言及计量</w:t>
      </w:r>
    </w:p>
    <w:p w14:paraId="2D529D2A">
      <w:pPr>
        <w:snapToGrid w:val="0"/>
        <w:spacing w:line="420" w:lineRule="exact"/>
        <w:ind w:firstLine="480" w:firstLineChars="200"/>
        <w:jc w:val="left"/>
        <w:rPr>
          <w:rFonts w:ascii="宋体" w:hAnsi="宋体"/>
          <w:color w:val="auto"/>
          <w:sz w:val="24"/>
        </w:rPr>
      </w:pPr>
      <w:r>
        <w:rPr>
          <w:rFonts w:hint="eastAsia" w:ascii="宋体" w:hAnsi="宋体"/>
          <w:color w:val="auto"/>
          <w:sz w:val="24"/>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ascii="宋体" w:hAnsi="宋体"/>
          <w:color w:val="auto"/>
          <w:sz w:val="24"/>
        </w:rPr>
      </w:pPr>
      <w:r>
        <w:rPr>
          <w:rFonts w:hint="eastAsia" w:ascii="宋体" w:hAnsi="宋体"/>
          <w:color w:val="auto"/>
          <w:sz w:val="24"/>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（四）投标报价</w:t>
      </w:r>
    </w:p>
    <w:p w14:paraId="1F17B5FD">
      <w:pPr>
        <w:pStyle w:val="30"/>
        <w:snapToGrid w:val="0"/>
        <w:spacing w:beforeLines="0" w:afterLines="0" w:line="420" w:lineRule="exact"/>
        <w:ind w:firstLine="480" w:firstLineChars="200"/>
        <w:jc w:val="left"/>
        <w:rPr>
          <w:rFonts w:hAnsi="宋体"/>
          <w:color w:val="auto"/>
        </w:rPr>
      </w:pPr>
      <w:r>
        <w:rPr>
          <w:rFonts w:hint="eastAsia" w:hAnsi="宋体"/>
          <w:color w:val="auto"/>
        </w:rPr>
        <w:t>1.投标报价应按磋商文件中相关附表格式填写。</w:t>
      </w:r>
    </w:p>
    <w:p w14:paraId="360910F3">
      <w:pPr>
        <w:pStyle w:val="30"/>
        <w:snapToGrid w:val="0"/>
        <w:spacing w:beforeLines="0" w:afterLines="0" w:line="420" w:lineRule="exact"/>
        <w:ind w:firstLine="480" w:firstLineChars="200"/>
        <w:jc w:val="left"/>
        <w:rPr>
          <w:rFonts w:hAnsi="宋体"/>
          <w:color w:val="auto"/>
        </w:rPr>
      </w:pPr>
      <w:r>
        <w:rPr>
          <w:rFonts w:hint="eastAsia" w:hAnsi="宋体"/>
          <w:color w:val="auto"/>
        </w:rPr>
        <w:t>2.投标报价是履行合同的最终价格，应包括货款、标准附件、备品备件、专用工具、包装、运输、装卸、保险、税金、货到就位以及安装、调试、保修等一切税金和费用。</w:t>
      </w:r>
    </w:p>
    <w:p w14:paraId="165D714A">
      <w:pPr>
        <w:tabs>
          <w:tab w:val="left" w:pos="525"/>
        </w:tabs>
        <w:snapToGrid w:val="0"/>
        <w:spacing w:line="420" w:lineRule="exact"/>
        <w:ind w:firstLine="480" w:firstLineChars="200"/>
        <w:jc w:val="left"/>
        <w:rPr>
          <w:rFonts w:ascii="宋体" w:hAnsi="宋体"/>
          <w:color w:val="auto"/>
          <w:sz w:val="24"/>
        </w:rPr>
      </w:pPr>
      <w:r>
        <w:rPr>
          <w:rFonts w:hint="eastAsia" w:ascii="宋体" w:hAnsi="宋体"/>
          <w:color w:val="auto"/>
          <w:sz w:val="24"/>
        </w:rPr>
        <w:t>▲3.响应文件只允许有一个报价，有选择的或有条件的报价将不予接受。</w:t>
      </w:r>
    </w:p>
    <w:p w14:paraId="3FFC924E">
      <w:pPr>
        <w:tabs>
          <w:tab w:val="left" w:pos="525"/>
        </w:tabs>
        <w:snapToGrid w:val="0"/>
        <w:spacing w:line="420" w:lineRule="exact"/>
        <w:ind w:firstLine="480" w:firstLineChars="200"/>
        <w:jc w:val="left"/>
        <w:rPr>
          <w:color w:val="auto"/>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14:paraId="191E5901">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（五）投标有效期</w:t>
      </w:r>
    </w:p>
    <w:p w14:paraId="1C4AB18F">
      <w:pPr>
        <w:pStyle w:val="13"/>
        <w:widowControl w:val="0"/>
        <w:tabs>
          <w:tab w:val="left" w:pos="420"/>
        </w:tabs>
        <w:snapToGrid w:val="0"/>
        <w:spacing w:afterLines="0" w:line="420" w:lineRule="exact"/>
        <w:ind w:left="-25" w:leftChars="-12" w:firstLine="360" w:firstLineChars="150"/>
        <w:rPr>
          <w:rFonts w:ascii="宋体" w:hAnsi="宋体"/>
          <w:color w:val="auto"/>
          <w:szCs w:val="24"/>
        </w:rPr>
      </w:pPr>
      <w:r>
        <w:rPr>
          <w:rFonts w:hint="eastAsia" w:ascii="宋体" w:hAnsi="宋体"/>
          <w:color w:val="auto"/>
          <w:szCs w:val="24"/>
        </w:rPr>
        <w:t>▲1.自投标截止日起</w:t>
      </w:r>
      <w:r>
        <w:rPr>
          <w:rFonts w:hint="eastAsia" w:ascii="宋体" w:hAnsi="宋体"/>
          <w:color w:val="auto"/>
          <w:szCs w:val="24"/>
          <w:u w:val="single"/>
        </w:rPr>
        <w:t xml:space="preserve">  90  </w:t>
      </w:r>
      <w:r>
        <w:rPr>
          <w:rFonts w:hint="eastAsia" w:ascii="宋体" w:hAnsi="宋体"/>
          <w:color w:val="auto"/>
          <w:szCs w:val="24"/>
        </w:rPr>
        <w:t>天响应文件应保持有效。</w:t>
      </w:r>
    </w:p>
    <w:p w14:paraId="63A14AE6">
      <w:pPr>
        <w:pStyle w:val="13"/>
        <w:widowControl w:val="0"/>
        <w:tabs>
          <w:tab w:val="left" w:pos="420"/>
        </w:tabs>
        <w:snapToGrid w:val="0"/>
        <w:spacing w:afterLines="0" w:line="420" w:lineRule="exact"/>
        <w:ind w:left="0" w:firstLine="480" w:firstLineChars="200"/>
        <w:rPr>
          <w:rFonts w:ascii="宋体" w:hAnsi="宋体"/>
          <w:color w:val="auto"/>
          <w:szCs w:val="24"/>
        </w:rPr>
      </w:pPr>
      <w:r>
        <w:rPr>
          <w:rFonts w:hint="eastAsia" w:ascii="宋体" w:hAnsi="宋体"/>
          <w:color w:val="auto"/>
          <w:szCs w:val="24"/>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ascii="宋体" w:hAnsi="宋体"/>
          <w:color w:val="auto"/>
          <w:sz w:val="24"/>
        </w:rPr>
      </w:pPr>
      <w:r>
        <w:rPr>
          <w:rFonts w:hint="eastAsia" w:ascii="宋体" w:hAnsi="宋体"/>
          <w:color w:val="auto"/>
          <w:sz w:val="24"/>
        </w:rPr>
        <w:t xml:space="preserve">3.供应商可拒绝接受延期要求，同意延长有效期的供应商不能修改响应文件内容。 </w:t>
      </w:r>
    </w:p>
    <w:p w14:paraId="270AE9FD">
      <w:pPr>
        <w:snapToGrid w:val="0"/>
        <w:spacing w:line="420" w:lineRule="exact"/>
        <w:ind w:firstLine="480" w:firstLineChars="200"/>
        <w:jc w:val="left"/>
        <w:rPr>
          <w:rFonts w:ascii="宋体" w:hAnsi="宋体"/>
          <w:b/>
          <w:color w:val="auto"/>
          <w:sz w:val="24"/>
        </w:rPr>
      </w:pPr>
      <w:r>
        <w:rPr>
          <w:rFonts w:hint="eastAsia" w:ascii="宋体" w:hAnsi="宋体"/>
          <w:color w:val="auto"/>
          <w:sz w:val="24"/>
        </w:rPr>
        <w:t>4.成交供应商的响应文件自开标之日起至合同履行完毕止均应保持有效。</w:t>
      </w:r>
    </w:p>
    <w:p w14:paraId="0EDF9838">
      <w:pPr>
        <w:snapToGrid w:val="0"/>
        <w:spacing w:line="420" w:lineRule="exact"/>
        <w:ind w:firstLine="472" w:firstLineChars="196"/>
        <w:jc w:val="left"/>
        <w:rPr>
          <w:rFonts w:ascii="宋体" w:hAnsi="宋体"/>
          <w:b/>
          <w:bCs/>
          <w:color w:val="auto"/>
          <w:sz w:val="24"/>
        </w:rPr>
      </w:pPr>
      <w:r>
        <w:rPr>
          <w:rFonts w:hint="eastAsia" w:ascii="宋体" w:hAnsi="宋体"/>
          <w:b/>
          <w:bCs/>
          <w:color w:val="auto"/>
          <w:sz w:val="24"/>
        </w:rPr>
        <w:t>5.供应商有下列情形之一的，按有关规定进行处罚：</w:t>
      </w:r>
    </w:p>
    <w:p w14:paraId="7C7221F2">
      <w:pPr>
        <w:snapToGrid w:val="0"/>
        <w:spacing w:line="420" w:lineRule="exact"/>
        <w:ind w:firstLine="470" w:firstLineChars="196"/>
        <w:jc w:val="left"/>
        <w:rPr>
          <w:rFonts w:ascii="宋体" w:hAnsi="宋体"/>
          <w:color w:val="auto"/>
          <w:sz w:val="24"/>
        </w:rPr>
      </w:pPr>
      <w:r>
        <w:rPr>
          <w:rFonts w:hint="eastAsia" w:ascii="宋体" w:hAnsi="宋体"/>
          <w:color w:val="auto"/>
          <w:sz w:val="24"/>
        </w:rPr>
        <w:t>（1）供应商在投标有效期内撤回响应文件的；</w:t>
      </w:r>
    </w:p>
    <w:p w14:paraId="616F9270">
      <w:pPr>
        <w:snapToGrid w:val="0"/>
        <w:spacing w:line="420" w:lineRule="exact"/>
        <w:ind w:firstLine="470" w:firstLineChars="196"/>
        <w:jc w:val="left"/>
        <w:rPr>
          <w:rFonts w:ascii="宋体" w:hAnsi="宋体"/>
          <w:color w:val="auto"/>
          <w:sz w:val="24"/>
        </w:rPr>
      </w:pPr>
      <w:r>
        <w:rPr>
          <w:rFonts w:hint="eastAsia" w:ascii="宋体" w:hAnsi="宋体"/>
          <w:color w:val="auto"/>
          <w:sz w:val="24"/>
        </w:rPr>
        <w:t>（2）未按规定提交履约保证金的；</w:t>
      </w:r>
    </w:p>
    <w:p w14:paraId="428CABD9">
      <w:pPr>
        <w:snapToGrid w:val="0"/>
        <w:spacing w:line="420" w:lineRule="exact"/>
        <w:ind w:firstLine="470" w:firstLineChars="196"/>
        <w:jc w:val="left"/>
        <w:rPr>
          <w:rFonts w:ascii="宋体" w:hAnsi="宋体"/>
          <w:color w:val="auto"/>
          <w:sz w:val="24"/>
        </w:rPr>
      </w:pPr>
      <w:r>
        <w:rPr>
          <w:rFonts w:hint="eastAsia" w:ascii="宋体" w:hAnsi="宋体"/>
          <w:color w:val="auto"/>
          <w:sz w:val="24"/>
        </w:rPr>
        <w:t>（3）供应商在投标过程中弄虚作假，提供虚假材料的；</w:t>
      </w:r>
    </w:p>
    <w:p w14:paraId="720825CE">
      <w:pPr>
        <w:snapToGrid w:val="0"/>
        <w:spacing w:line="420" w:lineRule="exact"/>
        <w:ind w:firstLine="470" w:firstLineChars="196"/>
        <w:rPr>
          <w:rFonts w:ascii="宋体" w:hAnsi="宋体"/>
          <w:color w:val="auto"/>
          <w:sz w:val="24"/>
        </w:rPr>
      </w:pPr>
      <w:r>
        <w:rPr>
          <w:rFonts w:hint="eastAsia" w:ascii="宋体" w:hAnsi="宋体"/>
          <w:color w:val="auto"/>
          <w:sz w:val="24"/>
        </w:rPr>
        <w:t>（4）成交供应商无正当理由不与采购人签订合同的；</w:t>
      </w:r>
    </w:p>
    <w:p w14:paraId="4A74C4F0">
      <w:pPr>
        <w:snapToGrid w:val="0"/>
        <w:spacing w:line="420" w:lineRule="exact"/>
        <w:ind w:firstLine="470" w:firstLineChars="196"/>
        <w:rPr>
          <w:rFonts w:ascii="宋体" w:hAnsi="宋体"/>
          <w:color w:val="auto"/>
          <w:sz w:val="24"/>
        </w:rPr>
      </w:pPr>
      <w:r>
        <w:rPr>
          <w:rFonts w:hint="eastAsia" w:ascii="宋体" w:hAnsi="宋体"/>
          <w:color w:val="auto"/>
          <w:sz w:val="24"/>
        </w:rPr>
        <w:t>（5）</w:t>
      </w:r>
      <w:r>
        <w:rPr>
          <w:rFonts w:hint="eastAsia" w:ascii="宋体" w:hAnsi="宋体"/>
          <w:bCs/>
          <w:color w:val="auto"/>
          <w:sz w:val="24"/>
        </w:rPr>
        <w:t>将成交项目转让给他人或者在响应文件中未说明且未经招标人同意，将成交项目分包给他人的；</w:t>
      </w:r>
    </w:p>
    <w:p w14:paraId="16FB9E4A">
      <w:pPr>
        <w:snapToGrid w:val="0"/>
        <w:spacing w:line="420" w:lineRule="exact"/>
        <w:ind w:firstLine="480" w:firstLineChars="200"/>
        <w:rPr>
          <w:rFonts w:ascii="宋体" w:hAnsi="宋体"/>
          <w:color w:val="auto"/>
          <w:sz w:val="24"/>
        </w:rPr>
      </w:pPr>
      <w:r>
        <w:rPr>
          <w:rFonts w:hint="eastAsia" w:ascii="宋体" w:hAnsi="宋体"/>
          <w:color w:val="auto"/>
          <w:sz w:val="24"/>
        </w:rPr>
        <w:t>（6）拒绝履行合同义务的；</w:t>
      </w:r>
    </w:p>
    <w:p w14:paraId="1956BCE9">
      <w:pPr>
        <w:snapToGrid w:val="0"/>
        <w:spacing w:line="420" w:lineRule="exact"/>
        <w:ind w:firstLine="480" w:firstLineChars="200"/>
        <w:rPr>
          <w:rFonts w:ascii="宋体" w:hAnsi="宋体"/>
          <w:color w:val="auto"/>
          <w:sz w:val="24"/>
        </w:rPr>
      </w:pPr>
      <w:r>
        <w:rPr>
          <w:rFonts w:hint="eastAsia" w:ascii="宋体" w:hAnsi="宋体"/>
          <w:color w:val="auto"/>
          <w:sz w:val="24"/>
        </w:rPr>
        <w:t>（7）其他严重扰乱招投标程序的。</w:t>
      </w:r>
    </w:p>
    <w:p w14:paraId="6ACED8CA">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（六）响应文件的签署</w:t>
      </w:r>
    </w:p>
    <w:p w14:paraId="169C6F18">
      <w:pPr>
        <w:snapToGrid w:val="0"/>
        <w:spacing w:line="420" w:lineRule="exact"/>
        <w:ind w:firstLine="480" w:firstLineChars="200"/>
        <w:jc w:val="left"/>
        <w:rPr>
          <w:rFonts w:ascii="宋体" w:hAnsi="宋体"/>
          <w:color w:val="auto"/>
          <w:sz w:val="24"/>
        </w:rPr>
      </w:pPr>
      <w:r>
        <w:rPr>
          <w:rFonts w:hint="eastAsia" w:ascii="宋体" w:hAnsi="宋体"/>
          <w:color w:val="auto"/>
          <w:sz w:val="24"/>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ascii="宋体" w:hAnsi="宋体" w:cs="仿宋_GB2312"/>
          <w:bCs/>
          <w:color w:val="auto"/>
          <w:sz w:val="24"/>
          <w:u w:val="single"/>
        </w:rPr>
      </w:pPr>
      <w:r>
        <w:rPr>
          <w:rFonts w:ascii="宋体" w:hAnsi="宋体"/>
          <w:color w:val="auto"/>
          <w:sz w:val="24"/>
        </w:rPr>
        <w:t>2</w:t>
      </w:r>
      <w:r>
        <w:rPr>
          <w:rFonts w:hint="eastAsia" w:ascii="宋体" w:hAnsi="宋体"/>
          <w:color w:val="auto"/>
          <w:sz w:val="24"/>
        </w:rPr>
        <w:t>.</w:t>
      </w:r>
      <w:r>
        <w:rPr>
          <w:rFonts w:hint="eastAsia" w:ascii="宋体" w:hAnsi="宋体" w:cs="仿宋_GB2312"/>
          <w:b/>
          <w:color w:val="auto"/>
          <w:sz w:val="24"/>
        </w:rPr>
        <w:t>电子响应文件中公章采用CA签章</w:t>
      </w:r>
      <w:r>
        <w:rPr>
          <w:rFonts w:hint="eastAsia" w:ascii="宋体" w:hAnsi="宋体" w:cs="仿宋_GB2312"/>
          <w:bCs/>
          <w:color w:val="auto"/>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ascii="宋体" w:hAnsi="宋体" w:cs="仿宋_GB2312"/>
          <w:bCs/>
          <w:color w:val="auto"/>
          <w:sz w:val="24"/>
        </w:rPr>
      </w:pPr>
      <w:r>
        <w:rPr>
          <w:rFonts w:hint="eastAsia" w:ascii="宋体" w:hAnsi="宋体" w:cs="仿宋_GB2312"/>
          <w:bCs/>
          <w:color w:val="auto"/>
          <w:sz w:val="24"/>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ascii="宋体" w:hAnsi="宋体"/>
          <w:color w:val="auto"/>
          <w:sz w:val="24"/>
        </w:rPr>
      </w:pPr>
      <w:r>
        <w:rPr>
          <w:rFonts w:ascii="宋体" w:hAnsi="宋体" w:cs="仿宋_GB2312"/>
          <w:bCs/>
          <w:color w:val="auto"/>
          <w:sz w:val="24"/>
        </w:rPr>
        <w:t>3</w:t>
      </w:r>
      <w:r>
        <w:rPr>
          <w:rFonts w:hint="eastAsia" w:ascii="宋体" w:hAnsi="宋体"/>
          <w:color w:val="auto"/>
          <w:sz w:val="24"/>
        </w:rPr>
        <w:t>.温馨提醒：</w:t>
      </w:r>
      <w:r>
        <w:rPr>
          <w:rFonts w:hint="eastAsia" w:ascii="宋体" w:hAnsi="宋体"/>
          <w:color w:val="auto"/>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ascii="宋体" w:hAnsi="宋体"/>
          <w:color w:val="auto"/>
          <w:sz w:val="24"/>
        </w:rPr>
      </w:pPr>
      <w:r>
        <w:rPr>
          <w:rFonts w:ascii="宋体" w:hAnsi="宋体"/>
          <w:color w:val="auto"/>
          <w:sz w:val="24"/>
        </w:rPr>
        <w:t>4</w:t>
      </w:r>
      <w:r>
        <w:rPr>
          <w:rFonts w:hint="eastAsia" w:ascii="宋体" w:hAnsi="宋体"/>
          <w:color w:val="auto"/>
          <w:sz w:val="24"/>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ascii="宋体" w:hAnsi="宋体"/>
          <w:b/>
          <w:color w:val="auto"/>
          <w:sz w:val="24"/>
        </w:rPr>
      </w:pPr>
      <w:r>
        <w:rPr>
          <w:rFonts w:hint="eastAsia" w:ascii="宋体" w:hAnsi="宋体"/>
          <w:b/>
          <w:color w:val="auto"/>
          <w:sz w:val="24"/>
        </w:rPr>
        <w:t>（七）投标无效的情形</w:t>
      </w:r>
    </w:p>
    <w:p w14:paraId="655F2A0A">
      <w:pPr>
        <w:snapToGrid w:val="0"/>
        <w:spacing w:line="420" w:lineRule="exact"/>
        <w:ind w:firstLine="480" w:firstLineChars="200"/>
        <w:rPr>
          <w:rFonts w:ascii="宋体" w:hAnsi="宋体"/>
          <w:bCs/>
          <w:color w:val="auto"/>
          <w:sz w:val="24"/>
        </w:rPr>
      </w:pPr>
      <w:r>
        <w:rPr>
          <w:rFonts w:hint="eastAsia" w:ascii="宋体" w:hAnsi="宋体"/>
          <w:bCs/>
          <w:color w:val="auto"/>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ascii="宋体" w:hAnsi="宋体"/>
          <w:b/>
          <w:bCs/>
          <w:color w:val="auto"/>
          <w:spacing w:val="-4"/>
          <w:sz w:val="24"/>
        </w:rPr>
      </w:pPr>
      <w:bookmarkStart w:id="35" w:name="_Hlk59462445"/>
      <w:r>
        <w:rPr>
          <w:rFonts w:hint="eastAsia" w:ascii="宋体" w:hAnsi="宋体"/>
          <w:b/>
          <w:bCs/>
          <w:color w:val="auto"/>
          <w:spacing w:val="-4"/>
          <w:sz w:val="24"/>
        </w:rPr>
        <w:t>1.</w:t>
      </w:r>
      <w:bookmarkStart w:id="36" w:name="_Hlk534294335"/>
      <w:r>
        <w:rPr>
          <w:rFonts w:hint="eastAsia" w:ascii="宋体" w:hAnsi="宋体"/>
          <w:b/>
          <w:bCs/>
          <w:color w:val="auto"/>
          <w:spacing w:val="-4"/>
          <w:sz w:val="24"/>
        </w:rPr>
        <w:t>在符合性审查和商务技术评审时，如发现下列情形之一的，响应文件将被视为无效：</w:t>
      </w:r>
    </w:p>
    <w:bookmarkEnd w:id="36"/>
    <w:p w14:paraId="6145A891">
      <w:pPr>
        <w:snapToGrid w:val="0"/>
        <w:spacing w:line="420" w:lineRule="exact"/>
        <w:ind w:firstLine="470" w:firstLineChars="196"/>
        <w:rPr>
          <w:rFonts w:ascii="宋体" w:hAnsi="宋体"/>
          <w:color w:val="auto"/>
          <w:sz w:val="24"/>
        </w:rPr>
      </w:pPr>
      <w:r>
        <w:rPr>
          <w:rFonts w:hint="eastAsia" w:ascii="宋体" w:hAnsi="宋体"/>
          <w:color w:val="auto"/>
          <w:sz w:val="24"/>
        </w:rPr>
        <w:t>（1）资格响应文件未提供齐全的或者资格响应文件存在过期的或者不符合磋商文件标明的资格要求的；</w:t>
      </w:r>
    </w:p>
    <w:p w14:paraId="765A5375">
      <w:pPr>
        <w:snapToGrid w:val="0"/>
        <w:spacing w:line="420" w:lineRule="exact"/>
        <w:ind w:firstLine="470" w:firstLineChars="196"/>
        <w:rPr>
          <w:rFonts w:ascii="宋体" w:hAnsi="宋体"/>
          <w:bCs/>
          <w:color w:val="auto"/>
          <w:kern w:val="0"/>
          <w:sz w:val="24"/>
        </w:rPr>
      </w:pPr>
      <w:r>
        <w:rPr>
          <w:rFonts w:hint="eastAsia" w:ascii="宋体" w:hAnsi="宋体"/>
          <w:color w:val="auto"/>
          <w:sz w:val="24"/>
        </w:rPr>
        <w:t>（2）</w:t>
      </w:r>
      <w:r>
        <w:rPr>
          <w:rFonts w:hint="eastAsia" w:ascii="宋体" w:hAnsi="宋体"/>
          <w:bCs/>
          <w:color w:val="auto"/>
          <w:sz w:val="24"/>
        </w:rPr>
        <w:t>电子响应文件</w:t>
      </w:r>
      <w:r>
        <w:rPr>
          <w:rFonts w:hint="eastAsia" w:ascii="宋体" w:hAnsi="宋体"/>
          <w:b/>
          <w:bCs/>
          <w:color w:val="auto"/>
          <w:kern w:val="0"/>
          <w:sz w:val="24"/>
          <w:u w:val="single"/>
          <w:shd w:val="pct10" w:color="auto" w:fill="FFFFFF"/>
        </w:rPr>
        <w:t>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指定页面无法定代表人盖章或签字、未在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指定页面盖公章、在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指定页面无被授权人签字（打字无效）</w:t>
      </w:r>
      <w:r>
        <w:rPr>
          <w:rFonts w:hint="eastAsia" w:ascii="宋体" w:hAnsi="宋体"/>
          <w:b/>
          <w:bCs/>
          <w:color w:val="auto"/>
          <w:kern w:val="0"/>
          <w:sz w:val="24"/>
          <w:u w:val="single"/>
        </w:rPr>
        <w:t>、</w:t>
      </w:r>
      <w:r>
        <w:rPr>
          <w:rFonts w:hint="eastAsia" w:ascii="宋体" w:hAnsi="宋体"/>
          <w:b/>
          <w:bCs/>
          <w:color w:val="auto"/>
          <w:kern w:val="0"/>
          <w:sz w:val="24"/>
        </w:rPr>
        <w:t>未提供法定代表人授权委托书、未提供投标函、未提供《没有重大违法记录的承诺函》或者投标函、《没有重大违法记录的承诺函》格式不符合竞争性磋商文件要求或填写项目不齐全的；</w:t>
      </w:r>
    </w:p>
    <w:p w14:paraId="3143580E">
      <w:pPr>
        <w:pStyle w:val="24"/>
        <w:snapToGrid w:val="0"/>
        <w:spacing w:line="420" w:lineRule="exact"/>
        <w:ind w:firstLine="454" w:firstLineChars="196"/>
        <w:rPr>
          <w:rFonts w:hAnsi="宋体"/>
          <w:b/>
          <w:bCs/>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）多项主要服务响应或者主要设备功能响应不满足磋商文件要求或</w:t>
      </w:r>
      <w:r>
        <w:rPr>
          <w:rFonts w:hint="eastAsia" w:hAnsi="宋体"/>
          <w:color w:val="auto"/>
          <w:sz w:val="24"/>
        </w:rPr>
        <w:t>缺项的，</w:t>
      </w:r>
      <w:r>
        <w:rPr>
          <w:rFonts w:hint="eastAsia" w:hAnsi="宋体"/>
          <w:b/>
          <w:bCs/>
          <w:color w:val="auto"/>
          <w:sz w:val="24"/>
          <w:szCs w:val="24"/>
        </w:rPr>
        <w:t>主要设备尺寸严重不满足磋商文件要求的。</w:t>
      </w:r>
    </w:p>
    <w:p w14:paraId="02205C4A">
      <w:pPr>
        <w:pStyle w:val="24"/>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w:t>
      </w:r>
      <w:r>
        <w:rPr>
          <w:rFonts w:hint="eastAsia" w:hAnsi="宋体"/>
          <w:snapToGrid w:val="0"/>
          <w:color w:val="auto"/>
          <w:sz w:val="24"/>
          <w:szCs w:val="24"/>
        </w:rPr>
        <w:t>与</w:t>
      </w:r>
      <w:r>
        <w:rPr>
          <w:rFonts w:hint="eastAsia" w:hAnsi="宋体"/>
          <w:color w:val="auto"/>
          <w:sz w:val="24"/>
          <w:szCs w:val="24"/>
        </w:rPr>
        <w:t>磋商文件中标“▲”的技术指标、主要功能参数、服务响应发生实质性负偏离</w:t>
      </w:r>
      <w:r>
        <w:rPr>
          <w:rFonts w:hint="eastAsia" w:hAnsi="宋体"/>
          <w:snapToGrid w:val="0"/>
          <w:color w:val="auto"/>
          <w:sz w:val="24"/>
          <w:szCs w:val="24"/>
        </w:rPr>
        <w:t>或内容缺失</w:t>
      </w:r>
      <w:r>
        <w:rPr>
          <w:rFonts w:hint="eastAsia" w:hAnsi="宋体"/>
          <w:color w:val="auto"/>
          <w:sz w:val="24"/>
          <w:szCs w:val="24"/>
        </w:rPr>
        <w:t>的；</w:t>
      </w:r>
    </w:p>
    <w:p w14:paraId="37562E5A">
      <w:pPr>
        <w:pStyle w:val="24"/>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）未如实提供投标货物的技术参数，或者响应文件标明的响应或偏离存在虚假的；</w:t>
      </w:r>
    </w:p>
    <w:p w14:paraId="43351621">
      <w:pPr>
        <w:pStyle w:val="24"/>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）投标有效期、工期（供货期、交货时间、服务期）、保修期（质保期）、付款方式等商务条款不能满足磋商文件要求或缺失的</w:t>
      </w:r>
      <w:r>
        <w:rPr>
          <w:rFonts w:hint="eastAsia" w:hAnsi="宋体"/>
          <w:snapToGrid w:val="0"/>
          <w:color w:val="auto"/>
          <w:sz w:val="24"/>
          <w:szCs w:val="24"/>
        </w:rPr>
        <w:t>；</w:t>
      </w:r>
    </w:p>
    <w:bookmarkEnd w:id="35"/>
    <w:p w14:paraId="31B3A7F3">
      <w:pPr>
        <w:pStyle w:val="24"/>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988B8E4">
      <w:pPr>
        <w:pStyle w:val="24"/>
        <w:snapToGrid w:val="0"/>
        <w:spacing w:line="420" w:lineRule="exact"/>
        <w:ind w:firstLine="454" w:firstLineChars="196"/>
        <w:rPr>
          <w:rFonts w:hAnsi="宋体"/>
          <w:sz w:val="24"/>
          <w:szCs w:val="24"/>
          <w:highlight w:val="none"/>
        </w:rPr>
      </w:pPr>
      <w:r>
        <w:rPr>
          <w:rFonts w:hint="eastAsia" w:hAnsi="宋体"/>
          <w:sz w:val="24"/>
          <w:szCs w:val="24"/>
          <w:highlight w:val="none"/>
        </w:rPr>
        <w:t>（</w:t>
      </w:r>
      <w:r>
        <w:rPr>
          <w:rFonts w:hAnsi="宋体"/>
          <w:sz w:val="24"/>
          <w:szCs w:val="24"/>
          <w:highlight w:val="none"/>
        </w:rPr>
        <w:t>8</w:t>
      </w:r>
      <w:r>
        <w:rPr>
          <w:rFonts w:hint="eastAsia" w:hAnsi="宋体"/>
          <w:sz w:val="24"/>
          <w:szCs w:val="24"/>
          <w:highlight w:val="none"/>
        </w:rPr>
        <w:t>）投标文件有招标方不能接受的附加条件的；</w:t>
      </w:r>
    </w:p>
    <w:p w14:paraId="29996BB2">
      <w:pPr>
        <w:pStyle w:val="24"/>
        <w:snapToGrid w:val="0"/>
        <w:spacing w:line="420" w:lineRule="exact"/>
        <w:ind w:firstLine="464" w:firstLineChars="200"/>
        <w:rPr>
          <w:rFonts w:hAnsi="宋体"/>
          <w:sz w:val="24"/>
          <w:szCs w:val="24"/>
          <w:highlight w:val="none"/>
        </w:rPr>
      </w:pPr>
      <w:r>
        <w:rPr>
          <w:rFonts w:hint="eastAsia" w:hAnsi="宋体"/>
          <w:sz w:val="24"/>
          <w:szCs w:val="24"/>
          <w:highlight w:val="none"/>
        </w:rPr>
        <w:t>（</w:t>
      </w:r>
      <w:r>
        <w:rPr>
          <w:rFonts w:hAnsi="宋体"/>
          <w:sz w:val="24"/>
          <w:szCs w:val="24"/>
          <w:highlight w:val="none"/>
        </w:rPr>
        <w:t>9</w:t>
      </w:r>
      <w:r>
        <w:rPr>
          <w:rFonts w:hint="eastAsia" w:hAnsi="宋体"/>
          <w:sz w:val="24"/>
          <w:szCs w:val="24"/>
          <w:highlight w:val="none"/>
        </w:rPr>
        <w:t>）商务技术文件中出现投标总报价的；</w:t>
      </w:r>
    </w:p>
    <w:p w14:paraId="0BD224F7">
      <w:pPr>
        <w:pStyle w:val="24"/>
        <w:snapToGrid w:val="0"/>
        <w:spacing w:line="420" w:lineRule="exact"/>
        <w:ind w:firstLine="454" w:firstLineChars="196"/>
        <w:rPr>
          <w:rFonts w:hint="eastAsia" w:hAnsi="宋体"/>
          <w:sz w:val="24"/>
          <w:szCs w:val="24"/>
          <w:highlight w:val="none"/>
        </w:rPr>
      </w:pPr>
      <w:r>
        <w:rPr>
          <w:rFonts w:hint="eastAsia" w:hAnsi="宋体"/>
          <w:sz w:val="24"/>
          <w:szCs w:val="24"/>
          <w:highlight w:val="none"/>
        </w:rPr>
        <w:t>（10）投标人存在下列情形之一且无法合理解释的，其投标文件无效:</w:t>
      </w:r>
    </w:p>
    <w:p w14:paraId="60AD12E3">
      <w:pPr>
        <w:pStyle w:val="24"/>
        <w:snapToGrid w:val="0"/>
        <w:spacing w:line="420" w:lineRule="exact"/>
        <w:ind w:firstLine="454" w:firstLineChars="196"/>
        <w:rPr>
          <w:rFonts w:hint="eastAsia" w:hAnsi="宋体"/>
          <w:sz w:val="24"/>
          <w:szCs w:val="24"/>
          <w:highlight w:val="none"/>
        </w:rPr>
      </w:pPr>
      <w:r>
        <w:rPr>
          <w:rFonts w:hint="eastAsia" w:hAnsi="宋体"/>
          <w:sz w:val="24"/>
          <w:szCs w:val="24"/>
          <w:highlight w:val="none"/>
          <w:lang w:val="en-US" w:eastAsia="zh-CN"/>
        </w:rPr>
        <w:t>①</w:t>
      </w:r>
      <w:r>
        <w:rPr>
          <w:rFonts w:hint="eastAsia" w:hAnsi="宋体"/>
          <w:sz w:val="24"/>
          <w:szCs w:val="24"/>
          <w:highlight w:val="none"/>
        </w:rPr>
        <w:t>不同供应商的电子投标文件上传计算机的IP地址、网卡MAC地址或硬盘序列号等硬件信息相同的;</w:t>
      </w:r>
    </w:p>
    <w:p w14:paraId="26156CE5">
      <w:pPr>
        <w:pStyle w:val="24"/>
        <w:snapToGrid w:val="0"/>
        <w:spacing w:line="420" w:lineRule="exact"/>
        <w:ind w:firstLine="454" w:firstLineChars="196"/>
        <w:rPr>
          <w:rFonts w:hint="eastAsia" w:hAnsi="宋体"/>
          <w:sz w:val="24"/>
          <w:szCs w:val="24"/>
          <w:highlight w:val="none"/>
        </w:rPr>
      </w:pPr>
      <w:r>
        <w:rPr>
          <w:rFonts w:hint="eastAsia" w:hAnsi="宋体"/>
          <w:sz w:val="24"/>
          <w:szCs w:val="24"/>
          <w:highlight w:val="none"/>
          <w:lang w:val="en-US" w:eastAsia="zh-CN"/>
        </w:rPr>
        <w:t>②</w:t>
      </w:r>
      <w:r>
        <w:rPr>
          <w:rFonts w:hint="eastAsia" w:hAnsi="宋体"/>
          <w:sz w:val="24"/>
          <w:szCs w:val="24"/>
          <w:highlight w:val="none"/>
        </w:rPr>
        <w:t>上传的电子投标文件若出现使用本项目其他投标供应商的数字证书加密的，或者加盖本项目其他投标供应商的电子印章的;</w:t>
      </w:r>
    </w:p>
    <w:p w14:paraId="347965AD">
      <w:pPr>
        <w:pStyle w:val="24"/>
        <w:snapToGrid w:val="0"/>
        <w:spacing w:line="420" w:lineRule="exact"/>
        <w:ind w:firstLine="454" w:firstLineChars="196"/>
        <w:rPr>
          <w:rFonts w:hint="eastAsia" w:hAnsi="宋体"/>
          <w:sz w:val="24"/>
          <w:szCs w:val="24"/>
          <w:highlight w:val="none"/>
        </w:rPr>
      </w:pPr>
      <w:r>
        <w:rPr>
          <w:rFonts w:hint="eastAsia" w:hAnsi="宋体"/>
          <w:sz w:val="24"/>
          <w:szCs w:val="24"/>
          <w:highlight w:val="none"/>
          <w:lang w:val="en-US" w:eastAsia="zh-CN"/>
        </w:rPr>
        <w:t>③</w:t>
      </w:r>
      <w:r>
        <w:rPr>
          <w:rFonts w:hint="eastAsia" w:hAnsi="宋体"/>
          <w:sz w:val="24"/>
          <w:szCs w:val="24"/>
          <w:highlight w:val="none"/>
        </w:rPr>
        <w:t>不同供应商的投标文件的内容存在3处(含)以上错误一致的;</w:t>
      </w:r>
    </w:p>
    <w:p w14:paraId="0DD008D1">
      <w:pPr>
        <w:pStyle w:val="24"/>
        <w:snapToGrid w:val="0"/>
        <w:spacing w:line="420" w:lineRule="exact"/>
        <w:ind w:firstLine="454" w:firstLineChars="196"/>
        <w:rPr>
          <w:rFonts w:hint="eastAsia" w:hAnsi="宋体"/>
          <w:color w:val="auto"/>
          <w:sz w:val="24"/>
          <w:szCs w:val="24"/>
          <w:highlight w:val="yellow"/>
          <w:lang w:eastAsia="zh-CN"/>
        </w:rPr>
      </w:pPr>
      <w:r>
        <w:rPr>
          <w:rFonts w:hint="eastAsia" w:hAnsi="宋体"/>
          <w:sz w:val="24"/>
          <w:szCs w:val="24"/>
          <w:highlight w:val="none"/>
          <w:lang w:val="en-US" w:eastAsia="zh-CN"/>
        </w:rPr>
        <w:t>④</w:t>
      </w:r>
      <w:r>
        <w:rPr>
          <w:rFonts w:hint="eastAsia" w:hAnsi="宋体"/>
          <w:sz w:val="24"/>
          <w:szCs w:val="24"/>
          <w:highlight w:val="none"/>
        </w:rPr>
        <w:t>不同供应商联系人为同一人或不同联系人的联系电话一致的</w:t>
      </w:r>
      <w:r>
        <w:rPr>
          <w:rFonts w:hint="eastAsia" w:hAnsi="宋体"/>
          <w:color w:val="auto"/>
          <w:sz w:val="24"/>
          <w:szCs w:val="24"/>
          <w:highlight w:val="none"/>
          <w:lang w:eastAsia="zh-CN"/>
        </w:rPr>
        <w:t>。</w:t>
      </w:r>
    </w:p>
    <w:p w14:paraId="298BE94A">
      <w:pPr>
        <w:pStyle w:val="24"/>
        <w:snapToGrid w:val="0"/>
        <w:spacing w:line="42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67E316D1">
      <w:pPr>
        <w:pStyle w:val="24"/>
        <w:snapToGrid w:val="0"/>
        <w:spacing w:line="420" w:lineRule="exact"/>
        <w:ind w:firstLine="454"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437FDEDD">
      <w:pPr>
        <w:pStyle w:val="24"/>
        <w:snapToGrid w:val="0"/>
        <w:spacing w:line="420" w:lineRule="exact"/>
        <w:ind w:firstLine="454"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637028E9">
      <w:pPr>
        <w:pStyle w:val="24"/>
        <w:snapToGrid w:val="0"/>
        <w:spacing w:line="420" w:lineRule="exact"/>
        <w:ind w:firstLine="45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477ACD43">
      <w:pPr>
        <w:pStyle w:val="24"/>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14:paraId="58F7E855">
      <w:pPr>
        <w:pStyle w:val="24"/>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5</w:t>
      </w:r>
      <w:r>
        <w:rPr>
          <w:rFonts w:hint="eastAsia" w:hAnsi="宋体"/>
          <w:b/>
          <w:bCs/>
          <w:color w:val="auto"/>
          <w:sz w:val="24"/>
          <w:szCs w:val="24"/>
        </w:rPr>
        <w:t>）未提交最后报价的。</w:t>
      </w:r>
    </w:p>
    <w:p w14:paraId="6414923B">
      <w:pPr>
        <w:pStyle w:val="24"/>
        <w:snapToGrid w:val="0"/>
        <w:spacing w:line="420" w:lineRule="exact"/>
        <w:ind w:firstLine="457" w:firstLineChars="196"/>
        <w:rPr>
          <w:rFonts w:hAnsi="宋体"/>
          <w:b/>
          <w:color w:val="auto"/>
          <w:sz w:val="24"/>
          <w:szCs w:val="24"/>
        </w:rPr>
      </w:pPr>
      <w:r>
        <w:rPr>
          <w:rFonts w:hint="eastAsia" w:hAnsi="宋体"/>
          <w:b/>
          <w:color w:val="auto"/>
          <w:sz w:val="24"/>
          <w:szCs w:val="24"/>
        </w:rPr>
        <w:t>3.被拒绝的响应文件为无效。</w:t>
      </w:r>
    </w:p>
    <w:p w14:paraId="5443BF0D">
      <w:pPr>
        <w:spacing w:line="420" w:lineRule="exact"/>
        <w:ind w:firstLine="354" w:firstLineChars="147"/>
        <w:rPr>
          <w:rFonts w:ascii="宋体" w:hAnsi="宋体"/>
          <w:b/>
          <w:color w:val="auto"/>
          <w:sz w:val="24"/>
          <w:u w:val="single"/>
        </w:rPr>
      </w:pPr>
      <w:r>
        <w:rPr>
          <w:rFonts w:hint="eastAsia" w:ascii="宋体" w:hAnsi="宋体"/>
          <w:b/>
          <w:color w:val="auto"/>
          <w:sz w:val="24"/>
        </w:rPr>
        <w:t>（八）在招标采购中，出现下列情形之一的，应予废标</w:t>
      </w:r>
    </w:p>
    <w:p w14:paraId="10BEFBC2">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w:t>
      </w:r>
      <w:r>
        <w:rPr>
          <w:rFonts w:ascii="宋体" w:hAnsi="宋体"/>
          <w:color w:val="auto"/>
          <w:sz w:val="24"/>
        </w:rPr>
        <w:t>出现影响采购公正的违法、违规</w:t>
      </w:r>
      <w:r>
        <w:rPr>
          <w:rFonts w:hint="eastAsia" w:ascii="宋体" w:hAnsi="宋体"/>
          <w:color w:val="auto"/>
          <w:sz w:val="24"/>
        </w:rPr>
        <w:t>行为</w:t>
      </w:r>
      <w:r>
        <w:rPr>
          <w:rFonts w:ascii="宋体" w:hAnsi="宋体"/>
          <w:color w:val="auto"/>
          <w:sz w:val="24"/>
        </w:rPr>
        <w:t>的；</w:t>
      </w:r>
    </w:p>
    <w:p w14:paraId="3761936E">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w:t>
      </w:r>
      <w:r>
        <w:rPr>
          <w:rFonts w:ascii="宋体" w:hAnsi="宋体"/>
          <w:color w:val="auto"/>
          <w:sz w:val="24"/>
        </w:rPr>
        <w:t>因重大变故，采购任务取消的；</w:t>
      </w:r>
    </w:p>
    <w:p w14:paraId="3FEF795A">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3、供应商的报价均超过了采购预算价，采购人不能支付的。</w:t>
      </w:r>
    </w:p>
    <w:p w14:paraId="3B7F722D">
      <w:pPr>
        <w:autoSpaceDE w:val="0"/>
        <w:autoSpaceDN w:val="0"/>
        <w:spacing w:line="420" w:lineRule="exact"/>
        <w:ind w:firstLine="480" w:firstLineChars="200"/>
        <w:textAlignment w:val="bottom"/>
        <w:rPr>
          <w:rFonts w:ascii="宋体" w:hAnsi="宋体"/>
          <w:color w:val="auto"/>
          <w:sz w:val="24"/>
        </w:rPr>
      </w:pPr>
      <w:r>
        <w:rPr>
          <w:rFonts w:ascii="宋体" w:hAnsi="宋体"/>
          <w:color w:val="auto"/>
          <w:sz w:val="24"/>
        </w:rPr>
        <w:t>4</w:t>
      </w:r>
      <w:r>
        <w:rPr>
          <w:rFonts w:hint="eastAsia" w:ascii="宋体" w:hAnsi="宋体"/>
          <w:color w:val="auto"/>
          <w:sz w:val="24"/>
        </w:rPr>
        <w:t>.其他法律法规规定应予以废标的情形。</w:t>
      </w:r>
    </w:p>
    <w:p w14:paraId="015FC92C">
      <w:pPr>
        <w:autoSpaceDE w:val="0"/>
        <w:autoSpaceDN w:val="0"/>
        <w:spacing w:line="420" w:lineRule="exact"/>
        <w:ind w:firstLine="480" w:firstLineChars="200"/>
        <w:textAlignment w:val="bottom"/>
        <w:rPr>
          <w:rFonts w:ascii="宋体" w:hAnsi="宋体"/>
          <w:color w:val="auto"/>
          <w:sz w:val="24"/>
        </w:rPr>
      </w:pPr>
    </w:p>
    <w:p w14:paraId="3925CE79">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四、磋商</w:t>
      </w:r>
    </w:p>
    <w:p w14:paraId="1329B095">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ascii="宋体" w:hAnsi="宋体"/>
          <w:b/>
          <w:bCs/>
          <w:color w:val="auto"/>
          <w:sz w:val="24"/>
        </w:rPr>
      </w:pPr>
      <w:bookmarkStart w:id="37" w:name="_Hlk81829719"/>
      <w:r>
        <w:rPr>
          <w:rFonts w:hint="eastAsia" w:ascii="宋体" w:hAnsi="宋体"/>
          <w:b/>
          <w:bCs/>
          <w:color w:val="auto"/>
          <w:sz w:val="24"/>
        </w:rPr>
        <w:t>（一）组建磋商小组</w:t>
      </w:r>
    </w:p>
    <w:p w14:paraId="69C0F868">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（1）本项目磋商小组由招标人依法组建。</w:t>
      </w:r>
    </w:p>
    <w:p w14:paraId="58DB141B">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（2）磋商小组成员与参与投标的供应商有下列情形之一的，应当回避：</w:t>
      </w:r>
    </w:p>
    <w:p w14:paraId="70501D7C">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①参加采购活动前3年内与供应商存在劳动关系；</w:t>
      </w:r>
    </w:p>
    <w:p w14:paraId="46FEB3F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②参加采购活动前3年内担任供应商的董事、监事；</w:t>
      </w:r>
    </w:p>
    <w:p w14:paraId="374AC74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③参加采购活动前3年内是供应商的控股股东或者实际控制人；</w:t>
      </w:r>
    </w:p>
    <w:p w14:paraId="1C25F6DC">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⑤与供应商有其他可能影响政府采购活动公平、公正进行的关系。</w:t>
      </w:r>
    </w:p>
    <w:p w14:paraId="2FB54A29">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（3）磋商小组负责具体评标事务，并独立履行下列职责：</w:t>
      </w:r>
    </w:p>
    <w:p w14:paraId="0B007FFB">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1.审查、评价响应文件是否符合磋商文件的商务、技术等实质性要求；</w:t>
      </w:r>
    </w:p>
    <w:p w14:paraId="0E5C8514">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2.要求供应商对响应文件有关事项作出澄清或者说明；</w:t>
      </w:r>
    </w:p>
    <w:p w14:paraId="2BD212A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3.对响应文件进行比较和评价；</w:t>
      </w:r>
    </w:p>
    <w:p w14:paraId="46490E7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4.确定成交候选人名单，以及根据采购人委托直接确定成交人；</w:t>
      </w:r>
    </w:p>
    <w:p w14:paraId="00CD3511">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5.向采购人、采购组织机构或者有关部门报告评标中发现的违法行为；</w:t>
      </w:r>
    </w:p>
    <w:p w14:paraId="70930EB0">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6.法律法规规定的其他职责。</w:t>
      </w:r>
    </w:p>
    <w:bookmarkEnd w:id="37"/>
    <w:p w14:paraId="1739F06D">
      <w:pPr>
        <w:pStyle w:val="30"/>
        <w:snapToGrid w:val="0"/>
        <w:spacing w:beforeLines="0" w:afterLines="0" w:line="420" w:lineRule="exact"/>
        <w:ind w:firstLine="482" w:firstLineChars="200"/>
        <w:rPr>
          <w:rFonts w:hAnsi="宋体" w:cs="宋体"/>
          <w:b/>
          <w:color w:val="auto"/>
        </w:rPr>
      </w:pPr>
      <w:r>
        <w:rPr>
          <w:rFonts w:hint="eastAsia" w:hAnsi="宋体" w:cs="宋体"/>
          <w:b/>
          <w:color w:val="auto"/>
        </w:rPr>
        <w:t>（二）磋商准备</w:t>
      </w:r>
    </w:p>
    <w:p w14:paraId="6D892D08">
      <w:pPr>
        <w:pStyle w:val="30"/>
        <w:snapToGrid w:val="0"/>
        <w:spacing w:beforeLines="0" w:afterLines="0" w:line="420" w:lineRule="exact"/>
        <w:ind w:firstLine="472" w:firstLineChars="196"/>
        <w:rPr>
          <w:rFonts w:hAnsi="宋体"/>
          <w:b/>
          <w:color w:val="auto"/>
          <w:u w:val="single"/>
          <w:shd w:val="pct10" w:color="auto" w:fill="FFFFFF"/>
        </w:rPr>
      </w:pPr>
      <w:r>
        <w:rPr>
          <w:rFonts w:hint="eastAsia" w:hAnsi="宋体"/>
          <w:b/>
          <w:color w:val="auto"/>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u w:val="single"/>
          <w:shd w:val="pct10" w:color="auto" w:fill="FFFFFF"/>
        </w:rPr>
        <w:t>磋商</w:t>
      </w:r>
      <w:r>
        <w:rPr>
          <w:rFonts w:hint="eastAsia" w:hAnsi="宋体"/>
          <w:b/>
          <w:color w:val="auto"/>
          <w:u w:val="single"/>
          <w:shd w:val="pct10" w:color="auto" w:fill="FFFFFF"/>
        </w:rPr>
        <w:t>过程和</w:t>
      </w:r>
      <w:r>
        <w:rPr>
          <w:rFonts w:hint="eastAsia" w:hAnsi="宋体" w:cs="宋体"/>
          <w:b/>
          <w:color w:val="auto"/>
          <w:u w:val="single"/>
          <w:shd w:val="pct10" w:color="auto" w:fill="FFFFFF"/>
        </w:rPr>
        <w:t>磋商</w:t>
      </w:r>
      <w:r>
        <w:rPr>
          <w:rFonts w:hint="eastAsia" w:hAnsi="宋体"/>
          <w:b/>
          <w:color w:val="auto"/>
          <w:u w:val="single"/>
          <w:shd w:val="pct10" w:color="auto" w:fill="FFFFFF"/>
        </w:rPr>
        <w:t>结果提出异议，同时供应商因未在线参加开标而导致响应文件无法按时解密等一切后果由供应商自己承担。</w:t>
      </w:r>
    </w:p>
    <w:p w14:paraId="5218CCD6">
      <w:pPr>
        <w:pStyle w:val="30"/>
        <w:snapToGrid w:val="0"/>
        <w:spacing w:beforeLines="0" w:afterLines="0" w:line="420" w:lineRule="exact"/>
        <w:ind w:firstLine="470" w:firstLineChars="196"/>
        <w:rPr>
          <w:rFonts w:hAnsi="宋体"/>
          <w:bCs/>
          <w:color w:val="auto"/>
        </w:rPr>
      </w:pPr>
      <w:r>
        <w:rPr>
          <w:rFonts w:hint="eastAsia" w:hAnsi="宋体"/>
          <w:bCs/>
          <w:color w:val="auto"/>
        </w:rPr>
        <w:t>采购过程中出现以下情形，导致电子交易平台无法正常运行，或者无法保证电子交易的公平、公正和安全时，采购组织机构可中止电子交易活动：</w:t>
      </w:r>
    </w:p>
    <w:p w14:paraId="4E9A22BB">
      <w:pPr>
        <w:pStyle w:val="30"/>
        <w:snapToGrid w:val="0"/>
        <w:spacing w:beforeLines="0" w:afterLines="0" w:line="420" w:lineRule="exact"/>
        <w:ind w:firstLine="470" w:firstLineChars="196"/>
        <w:rPr>
          <w:rFonts w:hAnsi="宋体"/>
          <w:bCs/>
          <w:color w:val="auto"/>
        </w:rPr>
      </w:pPr>
      <w:r>
        <w:rPr>
          <w:rFonts w:hint="eastAsia" w:hAnsi="宋体"/>
          <w:bCs/>
          <w:color w:val="auto"/>
        </w:rPr>
        <w:t xml:space="preserve">（1）电子交易平台发生故障、停电而无法登录访问的； </w:t>
      </w:r>
    </w:p>
    <w:p w14:paraId="4D433AA2">
      <w:pPr>
        <w:pStyle w:val="30"/>
        <w:snapToGrid w:val="0"/>
        <w:spacing w:beforeLines="0" w:afterLines="0" w:line="420" w:lineRule="exact"/>
        <w:ind w:firstLine="470" w:firstLineChars="196"/>
        <w:rPr>
          <w:rFonts w:hAnsi="宋体"/>
          <w:bCs/>
          <w:color w:val="auto"/>
        </w:rPr>
      </w:pPr>
      <w:r>
        <w:rPr>
          <w:rFonts w:hint="eastAsia" w:hAnsi="宋体"/>
          <w:bCs/>
          <w:color w:val="auto"/>
        </w:rPr>
        <w:t>（2）电子交易平台应用或数据库出现错误，不能进行正常操作的；</w:t>
      </w:r>
    </w:p>
    <w:p w14:paraId="4C882502">
      <w:pPr>
        <w:pStyle w:val="30"/>
        <w:snapToGrid w:val="0"/>
        <w:spacing w:beforeLines="0" w:afterLines="0" w:line="420" w:lineRule="exact"/>
        <w:ind w:firstLine="470" w:firstLineChars="196"/>
        <w:rPr>
          <w:rFonts w:hAnsi="宋体"/>
          <w:bCs/>
          <w:color w:val="auto"/>
        </w:rPr>
      </w:pPr>
      <w:r>
        <w:rPr>
          <w:rFonts w:hint="eastAsia" w:hAnsi="宋体"/>
          <w:bCs/>
          <w:color w:val="auto"/>
        </w:rPr>
        <w:t>（3）电子交易平台发现严重安全漏洞，有潜在泄密危险的；</w:t>
      </w:r>
    </w:p>
    <w:p w14:paraId="4AF3ABAC">
      <w:pPr>
        <w:pStyle w:val="30"/>
        <w:snapToGrid w:val="0"/>
        <w:spacing w:beforeLines="0" w:afterLines="0" w:line="420" w:lineRule="exact"/>
        <w:ind w:firstLine="470" w:firstLineChars="196"/>
        <w:rPr>
          <w:rFonts w:hAnsi="宋体"/>
          <w:bCs/>
          <w:color w:val="auto"/>
        </w:rPr>
      </w:pPr>
      <w:r>
        <w:rPr>
          <w:rFonts w:hint="eastAsia" w:hAnsi="宋体"/>
          <w:bCs/>
          <w:color w:val="auto"/>
        </w:rPr>
        <w:t xml:space="preserve">（4）病毒发作导致不能进行正常操作的； </w:t>
      </w:r>
    </w:p>
    <w:p w14:paraId="21431830">
      <w:pPr>
        <w:pStyle w:val="30"/>
        <w:snapToGrid w:val="0"/>
        <w:spacing w:beforeLines="0" w:afterLines="0" w:line="420" w:lineRule="exact"/>
        <w:ind w:firstLine="470" w:firstLineChars="196"/>
        <w:rPr>
          <w:rFonts w:hAnsi="宋体"/>
          <w:bCs/>
          <w:color w:val="auto"/>
        </w:rPr>
      </w:pPr>
      <w:r>
        <w:rPr>
          <w:rFonts w:hint="eastAsia" w:hAnsi="宋体"/>
          <w:bCs/>
          <w:color w:val="auto"/>
        </w:rPr>
        <w:t>（5）其他无法保证电子交易的公平、公正和安全的情况。</w:t>
      </w:r>
    </w:p>
    <w:p w14:paraId="028E1E7D">
      <w:pPr>
        <w:pStyle w:val="30"/>
        <w:snapToGrid w:val="0"/>
        <w:spacing w:beforeLines="0" w:afterLines="0" w:line="420" w:lineRule="exact"/>
        <w:ind w:firstLine="470" w:firstLineChars="196"/>
        <w:rPr>
          <w:rFonts w:hAnsi="宋体"/>
          <w:bCs/>
          <w:color w:val="auto"/>
        </w:rPr>
      </w:pPr>
      <w:r>
        <w:rPr>
          <w:rFonts w:hint="eastAsia" w:hAnsi="宋体"/>
          <w:bCs/>
          <w:color w:val="auto"/>
        </w:rPr>
        <w:t>出现前款规定情形，不影响采购公平、公正性的，采购组织机构可以待上述情形消除后继续组织电子交易活动，影响或可能影响采购公平、公正性的，应当重新采购。</w:t>
      </w:r>
    </w:p>
    <w:p w14:paraId="6DB15290">
      <w:pPr>
        <w:pStyle w:val="30"/>
        <w:snapToGrid w:val="0"/>
        <w:spacing w:beforeLines="0" w:afterLines="0" w:line="420" w:lineRule="exact"/>
        <w:ind w:firstLine="472" w:firstLineChars="196"/>
        <w:rPr>
          <w:rFonts w:hAnsi="宋体" w:cs="宋体"/>
          <w:b/>
          <w:color w:val="auto"/>
        </w:rPr>
      </w:pPr>
      <w:r>
        <w:rPr>
          <w:rFonts w:hint="eastAsia" w:hAnsi="宋体"/>
          <w:b/>
          <w:color w:val="auto"/>
        </w:rPr>
        <w:t xml:space="preserve">（三）磋商程序   </w:t>
      </w:r>
      <w:r>
        <w:rPr>
          <w:rFonts w:hint="eastAsia" w:hAnsi="宋体" w:cs="宋体"/>
          <w:b/>
          <w:color w:val="auto"/>
        </w:rPr>
        <w:t xml:space="preserve"> </w:t>
      </w:r>
    </w:p>
    <w:p w14:paraId="45725744">
      <w:pPr>
        <w:pStyle w:val="30"/>
        <w:snapToGrid w:val="0"/>
        <w:spacing w:beforeLines="0" w:afterLines="0" w:line="420" w:lineRule="exact"/>
        <w:ind w:firstLine="480" w:firstLineChars="200"/>
        <w:rPr>
          <w:rFonts w:hAnsi="宋体"/>
          <w:color w:val="auto"/>
        </w:rPr>
      </w:pPr>
      <w:r>
        <w:rPr>
          <w:rFonts w:hint="eastAsia" w:hAnsi="宋体"/>
          <w:color w:val="auto"/>
        </w:rPr>
        <w:t>1.开标会由招标人主持，</w:t>
      </w:r>
      <w:bookmarkStart w:id="38" w:name="_Hlk59694585"/>
      <w:r>
        <w:rPr>
          <w:rFonts w:hint="eastAsia" w:hAnsi="宋体"/>
          <w:b/>
          <w:bCs/>
          <w:color w:val="auto"/>
          <w:u w:val="single"/>
          <w:shd w:val="pct10" w:color="auto" w:fill="FFFFFF"/>
        </w:rPr>
        <w:t>并通过临海市公共资源交易中心网站--每日直播平台进行现场直播，各供应商请准时在线参加。</w:t>
      </w:r>
      <w:bookmarkStart w:id="39" w:name="_Hlk59690176"/>
      <w:r>
        <w:rPr>
          <w:rFonts w:hint="eastAsia" w:hAnsi="宋体"/>
          <w:b/>
          <w:bCs/>
          <w:color w:val="auto"/>
          <w:u w:val="single"/>
          <w:shd w:val="pct10" w:color="auto" w:fill="FFFFFF"/>
        </w:rPr>
        <w:t>各供应商如对开、磋商过程有异议的，应该登陆临海市公共资源交易中心网站</w:t>
      </w:r>
      <w:r>
        <w:rPr>
          <w:rFonts w:hAnsi="宋体"/>
          <w:b/>
          <w:bCs/>
          <w:color w:val="auto"/>
          <w:u w:val="single"/>
          <w:shd w:val="pct10" w:color="auto" w:fill="FFFFFF"/>
        </w:rPr>
        <w:t>—</w:t>
      </w:r>
      <w:r>
        <w:rPr>
          <w:rFonts w:hint="eastAsia" w:hAnsi="宋体"/>
          <w:b/>
          <w:bCs/>
          <w:color w:val="auto"/>
          <w:u w:val="single"/>
          <w:shd w:val="pct10" w:color="auto" w:fill="FFFFFF"/>
        </w:rPr>
        <w:t>-每日直播平台---点击该项目</w:t>
      </w:r>
      <w:r>
        <w:rPr>
          <w:rFonts w:hAnsi="宋体"/>
          <w:b/>
          <w:bCs/>
          <w:color w:val="auto"/>
          <w:u w:val="single"/>
          <w:shd w:val="pct10" w:color="auto" w:fill="FFFFFF"/>
        </w:rPr>
        <w:t>—</w:t>
      </w:r>
      <w:r>
        <w:rPr>
          <w:rFonts w:hint="eastAsia" w:hAnsi="宋体"/>
          <w:b/>
          <w:bCs/>
          <w:color w:val="auto"/>
          <w:u w:val="single"/>
          <w:shd w:val="pct10" w:color="auto" w:fill="FFFFFF"/>
        </w:rPr>
        <w:t>登陆，进入供应商提问区进行提问，招标人（采购代理机构）应当及时作出答复，并制作记录</w:t>
      </w:r>
      <w:bookmarkEnd w:id="38"/>
      <w:r>
        <w:rPr>
          <w:rFonts w:hint="eastAsia" w:hAnsi="宋体"/>
          <w:b/>
          <w:bCs/>
          <w:color w:val="auto"/>
          <w:u w:val="single"/>
          <w:shd w:val="pct10" w:color="auto" w:fill="FFFFFF"/>
        </w:rPr>
        <w:t>；</w:t>
      </w:r>
    </w:p>
    <w:bookmarkEnd w:id="39"/>
    <w:p w14:paraId="0750B04E">
      <w:pPr>
        <w:pStyle w:val="30"/>
        <w:snapToGrid w:val="0"/>
        <w:spacing w:beforeLines="0" w:afterLines="0" w:line="420" w:lineRule="exact"/>
        <w:ind w:firstLine="480" w:firstLineChars="200"/>
        <w:rPr>
          <w:rFonts w:hAnsi="宋体"/>
          <w:color w:val="auto"/>
          <w:u w:val="single"/>
        </w:rPr>
      </w:pPr>
      <w:r>
        <w:rPr>
          <w:rFonts w:hint="eastAsia" w:hAnsi="宋体"/>
          <w:color w:val="auto"/>
        </w:rPr>
        <w:t>2.</w:t>
      </w:r>
      <w:r>
        <w:rPr>
          <w:rFonts w:hint="eastAsia"/>
          <w:color w:val="auto"/>
        </w:rPr>
        <w:t xml:space="preserve"> </w:t>
      </w:r>
      <w:r>
        <w:rPr>
          <w:rFonts w:hint="eastAsia" w:hAnsi="宋体"/>
          <w:color w:val="auto"/>
        </w:rPr>
        <w:t>招标人点击政采云系统--【开始解密】按钮，</w:t>
      </w:r>
      <w:bookmarkStart w:id="40" w:name="_Hlk59625783"/>
      <w:r>
        <w:rPr>
          <w:rFonts w:hint="eastAsia" w:hAnsi="宋体"/>
          <w:color w:val="auto"/>
        </w:rPr>
        <w:t>由供应商按磋商文件规定的时间</w:t>
      </w:r>
      <w:bookmarkStart w:id="41" w:name="_Hlk60946168"/>
      <w:r>
        <w:rPr>
          <w:rFonts w:hint="eastAsia" w:hAnsi="宋体"/>
          <w:color w:val="auto"/>
        </w:rPr>
        <w:t>及</w:t>
      </w:r>
      <w:bookmarkStart w:id="42" w:name="_Hlk59626264"/>
      <w:r>
        <w:rPr>
          <w:rFonts w:hint="eastAsia" w:hAnsi="宋体"/>
          <w:color w:val="auto"/>
        </w:rPr>
        <w:t>政采云平台</w:t>
      </w:r>
      <w:bookmarkEnd w:id="42"/>
      <w:r>
        <w:rPr>
          <w:rFonts w:hint="eastAsia" w:hAnsi="宋体"/>
          <w:color w:val="auto"/>
        </w:rPr>
        <w:t>显示的时间内自行进行响应文件解密。</w:t>
      </w:r>
      <w:bookmarkEnd w:id="40"/>
      <w:r>
        <w:rPr>
          <w:rFonts w:hint="eastAsia" w:hAnsi="宋体"/>
          <w:color w:val="auto"/>
          <w:u w:val="single"/>
        </w:rPr>
        <w:t>响应文件的制作和解密应使用同一个数字证书，否则将可能解密失败。解密过程中如因CA数字证书等问题而无法解密的，请马上致电汇信客服电话：400-888-4636，天谷客服电话：400-087-8198寻求解决。</w:t>
      </w:r>
      <w:bookmarkStart w:id="43" w:name="_Hlk59805375"/>
      <w:r>
        <w:rPr>
          <w:rFonts w:hint="eastAsia" w:hAnsi="宋体"/>
          <w:color w:val="auto"/>
          <w:u w:val="single"/>
        </w:rPr>
        <w:t>供应商未按时解密或解密失败的，其响应文件为无效标。</w:t>
      </w:r>
      <w:bookmarkEnd w:id="43"/>
    </w:p>
    <w:p w14:paraId="75BBD34C">
      <w:pPr>
        <w:pStyle w:val="30"/>
        <w:snapToGrid w:val="0"/>
        <w:spacing w:beforeLines="0" w:afterLines="0" w:line="420" w:lineRule="exact"/>
        <w:rPr>
          <w:rFonts w:hAnsi="宋体"/>
          <w:b/>
          <w:bCs/>
          <w:color w:val="auto"/>
          <w:u w:val="single"/>
          <w:shd w:val="pct10" w:color="auto" w:fill="FFFFFF"/>
        </w:rPr>
      </w:pPr>
    </w:p>
    <w:p w14:paraId="74A6AFE5">
      <w:pPr>
        <w:pStyle w:val="30"/>
        <w:snapToGrid w:val="0"/>
        <w:spacing w:beforeLines="0" w:afterLines="0" w:line="420" w:lineRule="exact"/>
        <w:rPr>
          <w:rFonts w:hAnsi="宋体"/>
          <w:b/>
          <w:bCs/>
          <w:color w:val="auto"/>
          <w:u w:val="single"/>
          <w:shd w:val="pct10" w:color="auto" w:fill="FFFFFF"/>
        </w:rPr>
      </w:pPr>
      <w:r>
        <w:rPr>
          <w:rFonts w:hint="eastAsia" w:hAnsi="宋体"/>
          <w:b/>
          <w:bCs/>
          <w:color w:val="auto"/>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41"/>
    <w:p w14:paraId="12147D6F">
      <w:pPr>
        <w:pStyle w:val="30"/>
        <w:snapToGrid w:val="0"/>
        <w:spacing w:beforeLines="0" w:afterLines="0" w:line="420" w:lineRule="exact"/>
        <w:ind w:firstLine="480" w:firstLineChars="200"/>
        <w:rPr>
          <w:rFonts w:hAnsi="宋体"/>
          <w:b/>
          <w:bCs/>
          <w:color w:val="auto"/>
          <w:u w:val="single"/>
          <w:shd w:val="pct10" w:color="auto" w:fill="FFFFFF"/>
        </w:rPr>
      </w:pPr>
      <w:r>
        <w:rPr>
          <w:rFonts w:hAnsi="宋体"/>
          <w:color w:val="auto"/>
        </w:rPr>
        <w:t>3</w:t>
      </w:r>
      <w:r>
        <w:rPr>
          <w:rFonts w:hint="eastAsia" w:hAnsi="宋体"/>
          <w:color w:val="auto"/>
        </w:rPr>
        <w:t>.解密结束后，主持人介绍参加开标会的采购代理机构人员名单、供应商名称，并告知是否有需要回避的情况；</w:t>
      </w:r>
    </w:p>
    <w:p w14:paraId="0102FF58">
      <w:pPr>
        <w:pStyle w:val="30"/>
        <w:snapToGrid w:val="0"/>
        <w:spacing w:beforeLines="0" w:afterLines="0" w:line="420" w:lineRule="exact"/>
        <w:ind w:firstLine="480" w:firstLineChars="200"/>
        <w:rPr>
          <w:rFonts w:hAnsi="宋体"/>
          <w:color w:val="auto"/>
        </w:rPr>
      </w:pPr>
      <w:r>
        <w:rPr>
          <w:rFonts w:hAnsi="宋体"/>
          <w:color w:val="auto"/>
        </w:rPr>
        <w:t>4</w:t>
      </w:r>
      <w:r>
        <w:rPr>
          <w:rFonts w:hint="eastAsia" w:hAnsi="宋体"/>
          <w:color w:val="auto"/>
        </w:rPr>
        <w:t>.响应文件结束解密后，供应商应当通过邮件形式，将经授权代表签署的《政府采购活动现场确认声明书》</w:t>
      </w:r>
      <w:r>
        <w:rPr>
          <w:rFonts w:hint="eastAsia" w:hAnsi="宋体"/>
          <w:b/>
          <w:bCs/>
          <w:color w:val="auto"/>
          <w:u w:val="single"/>
        </w:rPr>
        <w:t>（</w:t>
      </w:r>
      <w:r>
        <w:rPr>
          <w:rFonts w:hint="eastAsia" w:hAnsi="宋体"/>
          <w:b/>
          <w:bCs/>
          <w:color w:val="auto"/>
          <w:highlight w:val="none"/>
          <w:u w:val="single"/>
        </w:rPr>
        <w:t>格式见招标文件最后一页1</w:t>
      </w:r>
      <w:r>
        <w:rPr>
          <w:rFonts w:hAnsi="宋体"/>
          <w:b/>
          <w:bCs/>
          <w:color w:val="auto"/>
          <w:highlight w:val="none"/>
          <w:u w:val="single"/>
        </w:rPr>
        <w:t>7</w:t>
      </w:r>
      <w:r>
        <w:rPr>
          <w:rFonts w:hint="eastAsia" w:hAnsi="宋体"/>
          <w:b/>
          <w:bCs/>
          <w:color w:val="auto"/>
          <w:highlight w:val="none"/>
          <w:u w:val="single"/>
        </w:rPr>
        <w:t>.政府采购活动现场确认声明书）</w:t>
      </w:r>
      <w:r>
        <w:rPr>
          <w:rFonts w:hint="eastAsia" w:hAnsi="宋体"/>
          <w:color w:val="auto"/>
          <w:highlight w:val="none"/>
        </w:rPr>
        <w:t>扫描件发至代理机构电子邮箱（</w:t>
      </w:r>
      <w:r>
        <w:rPr>
          <w:rFonts w:hAnsi="宋体"/>
          <w:color w:val="auto"/>
          <w:highlight w:val="none"/>
        </w:rPr>
        <w:fldChar w:fldCharType="begin"/>
      </w:r>
      <w:r>
        <w:rPr>
          <w:rFonts w:hAnsi="宋体"/>
          <w:color w:val="auto"/>
          <w:highlight w:val="none"/>
        </w:rPr>
        <w:instrText xml:space="preserve"> HYPERLINK "mailto:lhzb.gov.cn@163.com</w:instrText>
      </w:r>
      <w:r>
        <w:rPr>
          <w:rFonts w:hint="eastAsia" w:hAnsi="宋体"/>
          <w:color w:val="auto"/>
          <w:highlight w:val="none"/>
        </w:rPr>
        <w:instrText xml:space="preserve">）,联系人</w:instrText>
      </w:r>
      <w:r>
        <w:rPr>
          <w:rFonts w:hAnsi="宋体"/>
          <w:color w:val="auto"/>
          <w:highlight w:val="none"/>
        </w:rPr>
        <w:instrText xml:space="preserve">" </w:instrText>
      </w:r>
      <w:r>
        <w:rPr>
          <w:rFonts w:hAnsi="宋体"/>
          <w:color w:val="auto"/>
          <w:highlight w:val="none"/>
        </w:rPr>
        <w:fldChar w:fldCharType="separate"/>
      </w:r>
      <w:r>
        <w:rPr>
          <w:rStyle w:val="56"/>
          <w:rFonts w:hint="eastAsia" w:hAnsi="宋体"/>
          <w:color w:val="auto"/>
          <w:highlight w:val="none"/>
          <w:lang w:val="en-US" w:eastAsia="zh-CN"/>
        </w:rPr>
        <w:t>2677351586</w:t>
      </w:r>
      <w:r>
        <w:rPr>
          <w:rStyle w:val="56"/>
          <w:rFonts w:hint="eastAsia" w:hAnsi="宋体"/>
          <w:color w:val="auto"/>
          <w:highlight w:val="none"/>
        </w:rPr>
        <w:t>@qq.com）,联系人</w:t>
      </w:r>
      <w:r>
        <w:rPr>
          <w:rFonts w:hAnsi="宋体"/>
          <w:color w:val="auto"/>
          <w:highlight w:val="none"/>
        </w:rPr>
        <w:fldChar w:fldCharType="end"/>
      </w:r>
      <w:r>
        <w:rPr>
          <w:rFonts w:hint="eastAsia" w:hAnsi="宋体"/>
          <w:color w:val="auto"/>
          <w:highlight w:val="none"/>
        </w:rPr>
        <w:t>：</w:t>
      </w:r>
      <w:r>
        <w:rPr>
          <w:rFonts w:hint="eastAsia" w:hAnsi="宋体"/>
          <w:color w:val="auto"/>
          <w:highlight w:val="none"/>
          <w:lang w:val="en-US" w:eastAsia="zh-CN"/>
        </w:rPr>
        <w:t>冯徐洲</w:t>
      </w:r>
      <w:r>
        <w:rPr>
          <w:rFonts w:hint="eastAsia" w:hAnsi="宋体"/>
          <w:color w:val="auto"/>
          <w:highlight w:val="none"/>
        </w:rPr>
        <w:t>，电话：</w:t>
      </w:r>
      <w:r>
        <w:rPr>
          <w:rFonts w:hint="eastAsia" w:hAnsi="宋体"/>
          <w:color w:val="auto"/>
          <w:highlight w:val="none"/>
          <w:lang w:eastAsia="zh-CN"/>
        </w:rPr>
        <w:t>15990616993</w:t>
      </w:r>
      <w:r>
        <w:rPr>
          <w:rFonts w:hint="eastAsia" w:hAnsi="宋体"/>
          <w:color w:val="auto"/>
        </w:rPr>
        <w:t>；</w:t>
      </w:r>
      <w:r>
        <w:rPr>
          <w:rFonts w:hint="eastAsia" w:hAnsi="宋体"/>
          <w:color w:val="auto"/>
          <w:highlight w:val="none"/>
          <w:lang w:eastAsia="zh-CN"/>
        </w:rPr>
        <w:t>）</w:t>
      </w:r>
    </w:p>
    <w:p w14:paraId="08BA6A88">
      <w:pPr>
        <w:pStyle w:val="30"/>
        <w:snapToGrid w:val="0"/>
        <w:spacing w:beforeLines="0" w:afterLines="0" w:line="420" w:lineRule="exact"/>
        <w:ind w:firstLine="480" w:firstLineChars="200"/>
        <w:rPr>
          <w:rFonts w:hAnsi="宋体"/>
          <w:color w:val="auto"/>
        </w:rPr>
      </w:pPr>
      <w:r>
        <w:rPr>
          <w:rFonts w:hAnsi="宋体"/>
          <w:color w:val="auto"/>
        </w:rPr>
        <w:t>5</w:t>
      </w:r>
      <w:r>
        <w:rPr>
          <w:rFonts w:hint="eastAsia" w:hAnsi="宋体"/>
          <w:color w:val="auto"/>
        </w:rPr>
        <w:t>.采购组织机构点击【</w:t>
      </w:r>
      <w:bookmarkStart w:id="44" w:name="_Hlk59371589"/>
      <w:r>
        <w:rPr>
          <w:rFonts w:hint="eastAsia" w:hAnsi="宋体"/>
          <w:color w:val="auto"/>
        </w:rPr>
        <w:t>开启标书信息</w:t>
      </w:r>
      <w:bookmarkEnd w:id="44"/>
      <w:r>
        <w:rPr>
          <w:rFonts w:hint="eastAsia" w:hAnsi="宋体"/>
          <w:color w:val="auto"/>
        </w:rPr>
        <w:t>】，开启标书成功后进行磋商文件评审；</w:t>
      </w:r>
    </w:p>
    <w:p w14:paraId="6A2FDA46">
      <w:pPr>
        <w:pStyle w:val="30"/>
        <w:snapToGrid w:val="0"/>
        <w:spacing w:beforeLines="0" w:afterLines="0" w:line="420" w:lineRule="exact"/>
        <w:ind w:firstLine="480" w:firstLineChars="200"/>
        <w:rPr>
          <w:rFonts w:hAnsi="宋体"/>
          <w:color w:val="auto"/>
        </w:rPr>
      </w:pPr>
      <w:r>
        <w:rPr>
          <w:rFonts w:hAnsi="宋体"/>
          <w:color w:val="auto"/>
        </w:rPr>
        <w:t>6</w:t>
      </w:r>
      <w:r>
        <w:rPr>
          <w:rFonts w:hint="eastAsia" w:hAnsi="宋体"/>
          <w:color w:val="auto"/>
        </w:rPr>
        <w:t>.磋商小组全体成员通过“政采云视频询标（视频讲标）系统”分别与单一供应商进行磋商，</w:t>
      </w:r>
      <w:r>
        <w:rPr>
          <w:rFonts w:hint="eastAsia" w:hAnsi="宋体"/>
          <w:color w:val="auto"/>
          <w:u w:val="single"/>
        </w:rPr>
        <w:t>磋商顺序可按照磋商响应文件解密顺序进行</w:t>
      </w:r>
      <w:r>
        <w:rPr>
          <w:rFonts w:hint="eastAsia" w:hAnsi="宋体"/>
          <w:color w:val="auto"/>
        </w:rPr>
        <w:t>。“政采云视频询标（视频讲标）系统”通过音视频的方式进行评委和供应商的实时音视频对话。</w:t>
      </w:r>
    </w:p>
    <w:p w14:paraId="7B85DB90">
      <w:pPr>
        <w:spacing w:line="420" w:lineRule="exact"/>
        <w:ind w:firstLine="482" w:firstLineChars="200"/>
        <w:rPr>
          <w:rFonts w:ascii="宋体" w:hAnsi="宋体"/>
          <w:b/>
          <w:bCs/>
          <w:color w:val="auto"/>
          <w:kern w:val="0"/>
          <w:sz w:val="24"/>
          <w:u w:val="single"/>
          <w:shd w:val="pct10" w:color="auto" w:fill="FFFFFF"/>
        </w:rPr>
      </w:pPr>
      <w:r>
        <w:rPr>
          <w:rFonts w:hint="eastAsia" w:ascii="宋体" w:hAnsi="宋体"/>
          <w:b/>
          <w:bCs/>
          <w:color w:val="auto"/>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color w:val="auto"/>
          <w:sz w:val="24"/>
        </w:rPr>
      </w:pPr>
      <w:r>
        <w:rPr>
          <w:color w:val="auto"/>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rPr>
        <w:t>在政采云系统上</w:t>
      </w:r>
      <w:r>
        <w:rPr>
          <w:color w:val="auto"/>
          <w:sz w:val="24"/>
        </w:rPr>
        <w:t>重新提交响应文件，并由其法定代表人或授权代表签字或者加盖公章</w:t>
      </w:r>
      <w:r>
        <w:rPr>
          <w:rFonts w:hint="eastAsia"/>
          <w:color w:val="auto"/>
          <w:sz w:val="24"/>
        </w:rPr>
        <w:t>；</w:t>
      </w:r>
    </w:p>
    <w:p w14:paraId="221EAC59">
      <w:pPr>
        <w:spacing w:line="420" w:lineRule="exact"/>
        <w:ind w:firstLine="480" w:firstLineChars="200"/>
        <w:rPr>
          <w:rFonts w:ascii="宋体" w:hAnsi="宋体" w:cs="宋体"/>
          <w:b/>
          <w:bCs/>
          <w:color w:val="auto"/>
          <w:sz w:val="24"/>
          <w:u w:val="single"/>
          <w:shd w:val="pct10" w:color="auto" w:fill="FFFFFF"/>
        </w:rPr>
      </w:pPr>
      <w:r>
        <w:rPr>
          <w:rFonts w:hint="eastAsia"/>
          <w:color w:val="auto"/>
          <w:sz w:val="24"/>
        </w:rPr>
        <w:t>8</w:t>
      </w:r>
      <w:r>
        <w:rPr>
          <w:color w:val="auto"/>
          <w:sz w:val="24"/>
        </w:rPr>
        <w:t>、磋商文件能够详细列明采购标的的技术、服务要求的，磋商结束后，磋商小组将要求所有实质性响应的供应商在规定时间内</w:t>
      </w:r>
      <w:r>
        <w:rPr>
          <w:rFonts w:hint="eastAsia"/>
          <w:b/>
          <w:bCs/>
          <w:color w:val="auto"/>
          <w:sz w:val="24"/>
          <w:u w:val="single"/>
          <w:shd w:val="pct10" w:color="auto" w:fill="FFFFFF"/>
        </w:rPr>
        <w:t>（时间为30分钟，具体时间以政采云系统上显示的时间为准）</w:t>
      </w:r>
      <w:r>
        <w:rPr>
          <w:rFonts w:hint="eastAsia"/>
          <w:color w:val="auto"/>
          <w:sz w:val="24"/>
        </w:rPr>
        <w:t>在政采云系统上</w:t>
      </w:r>
      <w:r>
        <w:rPr>
          <w:color w:val="auto"/>
          <w:sz w:val="24"/>
        </w:rPr>
        <w:t>提交</w:t>
      </w:r>
      <w:bookmarkStart w:id="45" w:name="_Hlk4055646"/>
      <w:r>
        <w:rPr>
          <w:color w:val="auto"/>
          <w:sz w:val="24"/>
        </w:rPr>
        <w:t>最后报价，</w:t>
      </w:r>
      <w:bookmarkEnd w:id="45"/>
      <w:bookmarkStart w:id="46" w:name="_Hlk4055866"/>
      <w:r>
        <w:rPr>
          <w:color w:val="auto"/>
          <w:sz w:val="24"/>
        </w:rPr>
        <w:t>最后报价</w:t>
      </w:r>
      <w:bookmarkEnd w:id="46"/>
      <w:r>
        <w:rPr>
          <w:color w:val="auto"/>
          <w:sz w:val="24"/>
        </w:rPr>
        <w:t>是供应商响应文件的有效组成部分。</w:t>
      </w:r>
      <w:r>
        <w:rPr>
          <w:rFonts w:hint="eastAsia" w:ascii="宋体" w:hAnsi="宋体" w:cs="宋体"/>
          <w:b/>
          <w:bCs/>
          <w:color w:val="auto"/>
          <w:sz w:val="24"/>
          <w:u w:val="single"/>
          <w:shd w:val="pct10" w:color="auto" w:fill="FFFFFF"/>
        </w:rPr>
        <w:t>未在规定时间内提交最后报价的为无效标；</w:t>
      </w:r>
    </w:p>
    <w:p w14:paraId="46EE9D1A">
      <w:pPr>
        <w:spacing w:line="420" w:lineRule="exact"/>
        <w:rPr>
          <w:color w:val="auto"/>
          <w:sz w:val="24"/>
        </w:rPr>
      </w:pPr>
      <w:r>
        <w:rPr>
          <w:rFonts w:hint="eastAsia" w:ascii="宋体" w:hAnsi="宋体" w:cs="宋体"/>
          <w:b/>
          <w:bCs/>
          <w:color w:val="auto"/>
          <w:sz w:val="24"/>
          <w:u w:val="single"/>
          <w:shd w:val="pct10" w:color="auto" w:fill="FFFFFF"/>
        </w:rPr>
        <w:t>报价明细表中的最终单价根据初次总报价和最后总报价之间的下浮率作相应的下浮。</w:t>
      </w:r>
    </w:p>
    <w:p w14:paraId="18794DB0">
      <w:pPr>
        <w:pStyle w:val="30"/>
        <w:snapToGrid w:val="0"/>
        <w:spacing w:beforeLines="0" w:afterLines="0" w:line="420" w:lineRule="exact"/>
        <w:ind w:firstLine="480" w:firstLineChars="200"/>
        <w:rPr>
          <w:rFonts w:hAnsi="宋体"/>
          <w:color w:val="auto"/>
        </w:rPr>
      </w:pPr>
      <w:r>
        <w:rPr>
          <w:rFonts w:hint="eastAsia" w:hAnsi="宋体"/>
          <w:color w:val="auto"/>
        </w:rPr>
        <w:t>9</w:t>
      </w:r>
      <w:r>
        <w:rPr>
          <w:rFonts w:hAnsi="宋体"/>
          <w:color w:val="auto"/>
        </w:rPr>
        <w:t>、磋商小组</w:t>
      </w:r>
      <w:bookmarkStart w:id="47" w:name="_Hlk4052304"/>
      <w:r>
        <w:rPr>
          <w:rFonts w:hAnsi="宋体"/>
          <w:color w:val="auto"/>
        </w:rPr>
        <w:t>对提交最后报价</w:t>
      </w:r>
      <w:bookmarkStart w:id="48" w:name="_Hlk4052265"/>
      <w:r>
        <w:rPr>
          <w:rFonts w:hAnsi="宋体"/>
          <w:color w:val="auto"/>
        </w:rPr>
        <w:t>供应商的</w:t>
      </w:r>
      <w:bookmarkStart w:id="49" w:name="_Hlk61427018"/>
      <w:r>
        <w:rPr>
          <w:rFonts w:hint="eastAsia" w:hAnsi="宋体"/>
          <w:color w:val="auto"/>
        </w:rPr>
        <w:t>商务技术文件</w:t>
      </w:r>
      <w:bookmarkEnd w:id="49"/>
      <w:r>
        <w:rPr>
          <w:rFonts w:hint="eastAsia" w:hAnsi="宋体"/>
          <w:color w:val="auto"/>
        </w:rPr>
        <w:t>进行</w:t>
      </w:r>
      <w:bookmarkEnd w:id="48"/>
      <w:r>
        <w:rPr>
          <w:rFonts w:hint="eastAsia" w:hAnsi="宋体"/>
          <w:color w:val="auto"/>
        </w:rPr>
        <w:t>综合评分</w:t>
      </w:r>
      <w:bookmarkEnd w:id="47"/>
      <w:r>
        <w:rPr>
          <w:rFonts w:hint="eastAsia" w:hAnsi="宋体"/>
          <w:color w:val="auto"/>
        </w:rPr>
        <w:t>；</w:t>
      </w:r>
    </w:p>
    <w:p w14:paraId="295CDCE9">
      <w:pPr>
        <w:pStyle w:val="30"/>
        <w:snapToGrid w:val="0"/>
        <w:spacing w:beforeLines="0" w:afterLines="0" w:line="420" w:lineRule="exact"/>
        <w:ind w:firstLine="480" w:firstLineChars="200"/>
        <w:rPr>
          <w:rFonts w:hAnsi="宋体"/>
          <w:b/>
          <w:bCs/>
          <w:color w:val="auto"/>
          <w:u w:val="single"/>
        </w:rPr>
      </w:pPr>
      <w:r>
        <w:rPr>
          <w:rFonts w:hAnsi="宋体"/>
          <w:color w:val="auto"/>
        </w:rPr>
        <w:t>10</w:t>
      </w:r>
      <w:r>
        <w:rPr>
          <w:rFonts w:hint="eastAsia" w:hAnsi="宋体"/>
          <w:color w:val="auto"/>
        </w:rPr>
        <w:t>.由主持人公布商务技术文件无效的供应商名单、投标无效的原因及其他有效投标的商务技术文件评分汇总分；</w:t>
      </w:r>
      <w:r>
        <w:rPr>
          <w:rFonts w:hint="eastAsia" w:hAnsi="宋体"/>
          <w:b/>
          <w:bCs/>
          <w:color w:val="auto"/>
          <w:u w:val="single"/>
          <w:shd w:val="pct10" w:color="auto" w:fill="FFFFFF"/>
        </w:rPr>
        <w:t>供应商可通过政采云平台及临海市公共资源交易中心视频直播平台查看评审结果，请各供应商注意收看；</w:t>
      </w:r>
    </w:p>
    <w:p w14:paraId="1DE43C36">
      <w:pPr>
        <w:pStyle w:val="30"/>
        <w:snapToGrid w:val="0"/>
        <w:spacing w:beforeLines="0" w:afterLines="0" w:line="420" w:lineRule="exact"/>
        <w:ind w:firstLine="480" w:firstLineChars="200"/>
        <w:rPr>
          <w:rFonts w:hAnsi="宋体"/>
          <w:color w:val="auto"/>
        </w:rPr>
      </w:pPr>
      <w:r>
        <w:rPr>
          <w:rFonts w:hAnsi="宋体"/>
          <w:color w:val="auto"/>
        </w:rPr>
        <w:t>11</w:t>
      </w:r>
      <w:r>
        <w:rPr>
          <w:rFonts w:hint="eastAsia" w:hAnsi="宋体"/>
          <w:color w:val="auto"/>
        </w:rPr>
        <w:t>.开启报价响应文件，</w:t>
      </w:r>
      <w:r>
        <w:rPr>
          <w:rFonts w:hint="eastAsia" w:hAnsi="宋体"/>
          <w:b/>
          <w:bCs/>
          <w:color w:val="auto"/>
          <w:u w:val="single"/>
        </w:rPr>
        <w:t>代理机构在线公布开标一览表有关内容，供应商应在线签字确认（不予确认或超时确认的应说明原因，否则视为无异议）；</w:t>
      </w:r>
    </w:p>
    <w:p w14:paraId="63873625">
      <w:pPr>
        <w:pStyle w:val="30"/>
        <w:snapToGrid w:val="0"/>
        <w:spacing w:beforeLines="0" w:afterLines="0" w:line="420" w:lineRule="exact"/>
        <w:ind w:left="719" w:leftChars="228" w:hanging="240" w:hangingChars="100"/>
        <w:rPr>
          <w:rFonts w:hAnsi="宋体"/>
          <w:color w:val="auto"/>
        </w:rPr>
      </w:pPr>
      <w:r>
        <w:rPr>
          <w:rFonts w:hAnsi="宋体"/>
          <w:color w:val="auto"/>
        </w:rPr>
        <w:t>12</w:t>
      </w:r>
      <w:r>
        <w:rPr>
          <w:rFonts w:hint="eastAsia" w:hAnsi="宋体"/>
          <w:color w:val="auto"/>
        </w:rPr>
        <w:t>.报价文件评审,</w:t>
      </w:r>
      <w:r>
        <w:rPr>
          <w:rFonts w:hint="eastAsia" w:hAnsi="宋体"/>
          <w:b/>
          <w:bCs/>
          <w:color w:val="auto"/>
        </w:rPr>
        <w:t>审核各供应商小微企业情况；</w:t>
      </w:r>
    </w:p>
    <w:p w14:paraId="4A209586">
      <w:pPr>
        <w:pStyle w:val="30"/>
        <w:snapToGrid w:val="0"/>
        <w:spacing w:beforeLines="0" w:afterLines="0" w:line="420" w:lineRule="exact"/>
        <w:ind w:firstLine="480" w:firstLineChars="200"/>
        <w:rPr>
          <w:rFonts w:hAnsi="宋体"/>
          <w:color w:val="auto"/>
        </w:rPr>
      </w:pPr>
      <w:r>
        <w:rPr>
          <w:rFonts w:hAnsi="宋体"/>
          <w:color w:val="auto"/>
        </w:rPr>
        <w:t>13</w:t>
      </w:r>
      <w:r>
        <w:rPr>
          <w:rFonts w:hint="eastAsia" w:hAnsi="宋体"/>
          <w:color w:val="auto"/>
        </w:rPr>
        <w:t>．由主持人公布报价文件无效的供应商名单、投标无效的原因及其他有效投标的报价文件得分；</w:t>
      </w:r>
    </w:p>
    <w:p w14:paraId="04AF7A5D">
      <w:pPr>
        <w:pStyle w:val="30"/>
        <w:snapToGrid w:val="0"/>
        <w:spacing w:beforeLines="0" w:afterLines="0" w:line="420" w:lineRule="exact"/>
        <w:ind w:firstLine="480" w:firstLineChars="200"/>
        <w:rPr>
          <w:rFonts w:hAnsi="宋体"/>
          <w:b/>
          <w:bCs/>
          <w:color w:val="auto"/>
          <w:u w:val="single"/>
        </w:rPr>
      </w:pPr>
      <w:r>
        <w:rPr>
          <w:rFonts w:hint="eastAsia" w:hAnsi="宋体"/>
          <w:color w:val="auto"/>
        </w:rPr>
        <w:t>1</w:t>
      </w:r>
      <w:r>
        <w:rPr>
          <w:rFonts w:hAnsi="宋体"/>
          <w:color w:val="auto"/>
        </w:rPr>
        <w:t>4</w:t>
      </w:r>
      <w:r>
        <w:rPr>
          <w:rFonts w:hint="eastAsia" w:hAnsi="宋体"/>
          <w:color w:val="auto"/>
        </w:rPr>
        <w:t>．宣布综合</w:t>
      </w:r>
      <w:bookmarkStart w:id="50" w:name="_Hlk59371720"/>
      <w:r>
        <w:rPr>
          <w:rFonts w:hint="eastAsia" w:hAnsi="宋体"/>
          <w:color w:val="auto"/>
        </w:rPr>
        <w:t>得分结果</w:t>
      </w:r>
      <w:bookmarkEnd w:id="50"/>
      <w:r>
        <w:rPr>
          <w:rFonts w:hint="eastAsia" w:hAnsi="宋体"/>
          <w:color w:val="auto"/>
        </w:rPr>
        <w:t>及成交候选人名单。</w:t>
      </w:r>
      <w:r>
        <w:rPr>
          <w:rFonts w:hint="eastAsia" w:hAnsi="宋体"/>
          <w:b/>
          <w:bCs/>
          <w:color w:val="auto"/>
          <w:u w:val="single"/>
          <w:shd w:val="pct10" w:color="auto" w:fill="FFFFFF"/>
        </w:rPr>
        <w:t>供应商可通过</w:t>
      </w:r>
      <w:bookmarkStart w:id="51" w:name="_Hlk59626287"/>
      <w:r>
        <w:rPr>
          <w:rFonts w:hint="eastAsia" w:hAnsi="宋体"/>
          <w:b/>
          <w:bCs/>
          <w:color w:val="auto"/>
          <w:u w:val="single"/>
          <w:shd w:val="pct10" w:color="auto" w:fill="FFFFFF"/>
        </w:rPr>
        <w:t>政采云平台及</w:t>
      </w:r>
      <w:bookmarkEnd w:id="51"/>
      <w:r>
        <w:rPr>
          <w:rFonts w:hint="eastAsia" w:hAnsi="宋体"/>
          <w:b/>
          <w:bCs/>
          <w:color w:val="auto"/>
          <w:u w:val="single"/>
          <w:shd w:val="pct10" w:color="auto" w:fill="FFFFFF"/>
        </w:rPr>
        <w:t>临海市公共资源交易中心视频直播平台查看评审结果，请各供应商注意收看；</w:t>
      </w:r>
    </w:p>
    <w:p w14:paraId="70A79F4E">
      <w:pPr>
        <w:pStyle w:val="30"/>
        <w:snapToGrid w:val="0"/>
        <w:spacing w:beforeLines="0" w:afterLines="0" w:line="420" w:lineRule="exact"/>
        <w:ind w:left="719" w:leftChars="228" w:hanging="240" w:hangingChars="100"/>
        <w:rPr>
          <w:rFonts w:hAnsi="宋体"/>
          <w:color w:val="auto"/>
        </w:rPr>
      </w:pPr>
      <w:r>
        <w:rPr>
          <w:rFonts w:hint="eastAsia" w:hAnsi="宋体"/>
          <w:color w:val="auto"/>
        </w:rPr>
        <w:t>1</w:t>
      </w:r>
      <w:r>
        <w:rPr>
          <w:rFonts w:hAnsi="宋体"/>
          <w:color w:val="auto"/>
        </w:rPr>
        <w:t>5</w:t>
      </w:r>
      <w:r>
        <w:rPr>
          <w:rFonts w:hint="eastAsia" w:hAnsi="宋体"/>
          <w:color w:val="auto"/>
        </w:rPr>
        <w:t>．磋商会议结束。</w:t>
      </w:r>
    </w:p>
    <w:p w14:paraId="247902F6">
      <w:pPr>
        <w:snapToGrid w:val="0"/>
        <w:spacing w:line="420" w:lineRule="exact"/>
        <w:ind w:firstLine="241" w:firstLineChars="100"/>
        <w:rPr>
          <w:rFonts w:ascii="宋体" w:hAnsi="宋体" w:cs="宋体"/>
          <w:b/>
          <w:color w:val="auto"/>
          <w:sz w:val="24"/>
        </w:rPr>
      </w:pPr>
      <w:bookmarkStart w:id="52" w:name="_Hlk60950411"/>
      <w:r>
        <w:rPr>
          <w:rFonts w:hint="eastAsia" w:ascii="宋体" w:hAnsi="宋体" w:cs="宋体"/>
          <w:b/>
          <w:color w:val="auto"/>
          <w:sz w:val="24"/>
        </w:rPr>
        <w:t>（四）澄清问题的形式</w:t>
      </w:r>
    </w:p>
    <w:p w14:paraId="503FF0EC">
      <w:pPr>
        <w:pStyle w:val="30"/>
        <w:snapToGrid w:val="0"/>
        <w:spacing w:beforeLines="0" w:afterLines="0" w:line="420" w:lineRule="exact"/>
        <w:ind w:firstLine="480" w:firstLineChars="200"/>
        <w:rPr>
          <w:rFonts w:hAnsi="宋体"/>
          <w:b/>
          <w:bCs/>
          <w:color w:val="auto"/>
          <w:u w:val="single"/>
        </w:rPr>
      </w:pPr>
      <w:r>
        <w:rPr>
          <w:rFonts w:hint="eastAsia" w:hAnsi="宋体"/>
          <w:color w:val="auto"/>
        </w:rPr>
        <w:t>对响应文件中含义不明确、同类问题表述不一致或者有明显文字和计算错误的内容，磋商小组可要求供应商作出必要的</w:t>
      </w:r>
      <w:bookmarkStart w:id="53" w:name="_Hlk59372079"/>
      <w:r>
        <w:rPr>
          <w:rFonts w:hint="eastAsia" w:hAnsi="宋体"/>
          <w:color w:val="auto"/>
        </w:rPr>
        <w:t>澄清、说明</w:t>
      </w:r>
      <w:bookmarkEnd w:id="53"/>
      <w:r>
        <w:rPr>
          <w:rFonts w:hint="eastAsia" w:hAnsi="宋体"/>
          <w:color w:val="auto"/>
        </w:rPr>
        <w:t>或者补正。磋商小组的澄清内容及供应商的澄清、说明或者补正均通过</w:t>
      </w:r>
      <w:bookmarkStart w:id="54" w:name="_Hlk59371846"/>
      <w:r>
        <w:rPr>
          <w:rFonts w:hint="eastAsia" w:hAnsi="宋体"/>
          <w:color w:val="auto"/>
        </w:rPr>
        <w:t>政采云电子交易平台交换数据电文。</w:t>
      </w:r>
      <w:bookmarkEnd w:id="54"/>
      <w:bookmarkStart w:id="55" w:name="_Hlk59700505"/>
      <w:r>
        <w:rPr>
          <w:rFonts w:hint="eastAsia" w:hAnsi="宋体"/>
          <w:b/>
          <w:bCs/>
          <w:color w:val="auto"/>
        </w:rPr>
        <w:t>同时采购代理机构也将通过临海市公共资源交易中心视频直播平台、</w:t>
      </w:r>
      <w:bookmarkStart w:id="56" w:name="_Hlk59371920"/>
      <w:r>
        <w:rPr>
          <w:rFonts w:hint="eastAsia" w:hAnsi="宋体"/>
          <w:b/>
          <w:bCs/>
          <w:color w:val="auto"/>
        </w:rPr>
        <w:t>政采云视频询标（视频讲标）系统协助进行问题澄清。</w:t>
      </w:r>
      <w:r>
        <w:rPr>
          <w:rFonts w:hint="eastAsia" w:hAnsi="宋体"/>
          <w:b/>
          <w:bCs/>
          <w:color w:val="auto"/>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55"/>
    </w:p>
    <w:bookmarkEnd w:id="56"/>
    <w:p w14:paraId="5AFB2292">
      <w:pPr>
        <w:snapToGrid w:val="0"/>
        <w:spacing w:line="420" w:lineRule="exact"/>
        <w:ind w:firstLine="420" w:firstLineChars="200"/>
        <w:rPr>
          <w:rFonts w:ascii="宋体" w:hAnsi="宋体"/>
          <w:color w:val="auto"/>
          <w:sz w:val="24"/>
        </w:rPr>
      </w:pPr>
      <w:r>
        <w:rPr>
          <w:rFonts w:hint="eastAsia" w:hAnsi="宋体"/>
          <w:color w:val="auto"/>
        </w:rPr>
        <w:t>磋商小组</w:t>
      </w:r>
      <w:r>
        <w:rPr>
          <w:rFonts w:hint="eastAsia" w:ascii="宋体" w:hAnsi="宋体"/>
          <w:color w:val="auto"/>
          <w:sz w:val="24"/>
        </w:rPr>
        <w:t>发出澄清内容后，供应商应当在采购代理机构及政采云平台上</w:t>
      </w:r>
      <w:r>
        <w:rPr>
          <w:rFonts w:hint="eastAsia" w:ascii="宋体" w:hAnsi="宋体"/>
          <w:b/>
          <w:bCs/>
          <w:color w:val="auto"/>
          <w:sz w:val="24"/>
          <w:u w:val="single"/>
          <w:shd w:val="pct10" w:color="auto" w:fill="FFFFFF"/>
        </w:rPr>
        <w:t>规定的时间内（30分钟，具体时间以政采云系统上显示的时间为准）</w:t>
      </w:r>
      <w:r>
        <w:rPr>
          <w:rFonts w:hint="eastAsia" w:ascii="宋体" w:hAnsi="宋体"/>
          <w:b/>
          <w:bCs/>
          <w:color w:val="auto"/>
          <w:sz w:val="24"/>
        </w:rPr>
        <w:t>，</w:t>
      </w:r>
      <w:r>
        <w:rPr>
          <w:rFonts w:hint="eastAsia" w:ascii="宋体" w:hAnsi="宋体"/>
          <w:color w:val="auto"/>
          <w:sz w:val="24"/>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ascii="宋体" w:hAnsi="宋体" w:cs="宋体"/>
          <w:b/>
          <w:color w:val="auto"/>
          <w:sz w:val="24"/>
        </w:rPr>
      </w:pPr>
      <w:r>
        <w:rPr>
          <w:rFonts w:hint="eastAsia" w:ascii="宋体" w:hAnsi="宋体" w:cs="宋体"/>
          <w:b/>
          <w:color w:val="auto"/>
          <w:sz w:val="24"/>
        </w:rPr>
        <w:t>（五）错误修正</w:t>
      </w:r>
    </w:p>
    <w:p w14:paraId="55637DF4">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磋商响应文件报价出现前后不一致的，按照下列规定修正：</w:t>
      </w:r>
    </w:p>
    <w:p w14:paraId="2902104D">
      <w:pPr>
        <w:snapToGrid w:val="0"/>
        <w:spacing w:line="420" w:lineRule="exact"/>
        <w:ind w:firstLine="480" w:firstLineChars="200"/>
        <w:rPr>
          <w:rFonts w:ascii="宋体" w:hAnsi="宋体"/>
          <w:b/>
          <w:bCs/>
          <w:color w:val="auto"/>
          <w:sz w:val="24"/>
          <w:u w:val="single"/>
          <w:shd w:val="pct10" w:color="auto" w:fill="FFFFFF"/>
        </w:rPr>
      </w:pPr>
      <w:r>
        <w:rPr>
          <w:rFonts w:hint="eastAsia" w:ascii="宋体" w:hAnsi="宋体" w:cs="宋体"/>
          <w:color w:val="auto"/>
          <w:sz w:val="24"/>
        </w:rPr>
        <w:t>（一）</w:t>
      </w:r>
      <w:r>
        <w:rPr>
          <w:color w:val="auto"/>
          <w:sz w:val="24"/>
        </w:rPr>
        <w:t>磋商响应文件中</w:t>
      </w:r>
      <w:bookmarkStart w:id="57" w:name="_Hlk61427222"/>
      <w:r>
        <w:rPr>
          <w:rFonts w:hint="eastAsia"/>
          <w:color w:val="auto"/>
          <w:sz w:val="24"/>
        </w:rPr>
        <w:t>开标</w:t>
      </w:r>
      <w:r>
        <w:rPr>
          <w:color w:val="auto"/>
          <w:sz w:val="24"/>
        </w:rPr>
        <w:t>一览表</w:t>
      </w:r>
      <w:bookmarkEnd w:id="57"/>
      <w:r>
        <w:rPr>
          <w:color w:val="auto"/>
          <w:sz w:val="24"/>
        </w:rPr>
        <w:t>内容与磋商响应文件中相应内容不一致的，以</w:t>
      </w:r>
      <w:r>
        <w:rPr>
          <w:rFonts w:hint="eastAsia"/>
          <w:color w:val="auto"/>
          <w:sz w:val="24"/>
        </w:rPr>
        <w:t>开标</w:t>
      </w:r>
      <w:r>
        <w:rPr>
          <w:color w:val="auto"/>
          <w:sz w:val="24"/>
        </w:rPr>
        <w:t>一览表为准；</w:t>
      </w:r>
      <w:bookmarkStart w:id="58" w:name="_Hlk78209380"/>
      <w:r>
        <w:rPr>
          <w:rFonts w:hint="eastAsia" w:ascii="宋体" w:hAnsi="宋体"/>
          <w:b/>
          <w:bCs/>
          <w:color w:val="auto"/>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58"/>
    </w:p>
    <w:p w14:paraId="4E09174C">
      <w:pPr>
        <w:snapToGrid w:val="0"/>
        <w:spacing w:line="420" w:lineRule="exact"/>
        <w:ind w:firstLine="480" w:firstLineChars="200"/>
        <w:rPr>
          <w:rFonts w:ascii="宋体" w:hAnsi="宋体" w:cs="宋体"/>
          <w:color w:val="auto"/>
          <w:sz w:val="24"/>
        </w:rPr>
      </w:pPr>
      <w:bookmarkStart w:id="59" w:name="_Hlk81829635"/>
      <w:r>
        <w:rPr>
          <w:rFonts w:hint="eastAsia" w:ascii="宋体" w:hAnsi="宋体" w:cs="宋体"/>
          <w:color w:val="auto"/>
          <w:sz w:val="24"/>
        </w:rPr>
        <w:t>（二）</w:t>
      </w:r>
      <w:bookmarkEnd w:id="59"/>
      <w:r>
        <w:rPr>
          <w:rFonts w:hint="eastAsia" w:ascii="宋体" w:hAnsi="宋体" w:cs="宋体"/>
          <w:color w:val="auto"/>
          <w:sz w:val="24"/>
        </w:rPr>
        <w:t>大写金额和小写金额不一致的，以大写金额为准；</w:t>
      </w:r>
    </w:p>
    <w:p w14:paraId="375B5B72">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（三）</w:t>
      </w:r>
      <w:r>
        <w:rPr>
          <w:color w:val="auto"/>
          <w:sz w:val="24"/>
        </w:rPr>
        <w:t>单价金额小数点或者百分比有明显错位的，以</w:t>
      </w:r>
      <w:r>
        <w:rPr>
          <w:rFonts w:hint="eastAsia"/>
          <w:color w:val="auto"/>
          <w:sz w:val="24"/>
        </w:rPr>
        <w:t>开标</w:t>
      </w:r>
      <w:r>
        <w:rPr>
          <w:color w:val="auto"/>
          <w:sz w:val="24"/>
        </w:rPr>
        <w:t>一览表的总价为准，并修改单价；</w:t>
      </w:r>
    </w:p>
    <w:p w14:paraId="488C9BEF">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（四）总价金额与按单价汇总金额不一致的，以单价金额计算结果为准。</w:t>
      </w:r>
    </w:p>
    <w:p w14:paraId="5D7FCE07">
      <w:pPr>
        <w:pStyle w:val="45"/>
        <w:spacing w:before="0" w:beforeAutospacing="0" w:after="0" w:afterAutospacing="0" w:line="420" w:lineRule="exact"/>
        <w:ind w:firstLine="480"/>
        <w:jc w:val="both"/>
        <w:rPr>
          <w:rFonts w:cs="宋体"/>
          <w:color w:val="auto"/>
        </w:rPr>
      </w:pPr>
      <w:r>
        <w:rPr>
          <w:color w:val="auto"/>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auto"/>
        </w:rPr>
        <w:t>则其投标将作为无效投标处理</w:t>
      </w:r>
      <w:r>
        <w:rPr>
          <w:color w:val="auto"/>
        </w:rPr>
        <w:t>。</w:t>
      </w:r>
    </w:p>
    <w:bookmarkEnd w:id="52"/>
    <w:p w14:paraId="7DF7EE96">
      <w:pPr>
        <w:pStyle w:val="30"/>
        <w:tabs>
          <w:tab w:val="left" w:pos="630"/>
        </w:tabs>
        <w:snapToGrid w:val="0"/>
        <w:spacing w:beforeLines="0" w:afterLines="0" w:line="420" w:lineRule="exact"/>
        <w:ind w:firstLine="241" w:firstLineChars="100"/>
        <w:rPr>
          <w:rFonts w:hAnsi="宋体" w:cs="宋体"/>
          <w:b/>
          <w:color w:val="auto"/>
        </w:rPr>
      </w:pPr>
      <w:r>
        <w:rPr>
          <w:rFonts w:hint="eastAsia" w:hAnsi="宋体" w:cs="宋体"/>
          <w:b/>
          <w:color w:val="auto"/>
        </w:rPr>
        <w:t>（六）评标原则和评标办法</w:t>
      </w:r>
    </w:p>
    <w:p w14:paraId="3FB28091">
      <w:pPr>
        <w:pStyle w:val="30"/>
        <w:snapToGrid w:val="0"/>
        <w:spacing w:beforeLines="0" w:afterLines="0" w:line="420" w:lineRule="exact"/>
        <w:ind w:firstLine="480" w:firstLineChars="200"/>
        <w:rPr>
          <w:rFonts w:hAnsi="宋体" w:cs="宋体"/>
          <w:color w:val="auto"/>
        </w:rPr>
      </w:pPr>
      <w:r>
        <w:rPr>
          <w:rFonts w:hint="eastAsia" w:hAnsi="宋体" w:cs="宋体"/>
          <w:color w:val="auto"/>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30"/>
        <w:snapToGrid w:val="0"/>
        <w:spacing w:beforeLines="0" w:afterLines="0" w:line="420" w:lineRule="exact"/>
        <w:ind w:firstLine="480" w:firstLineChars="200"/>
        <w:rPr>
          <w:rFonts w:hAnsi="宋体" w:cs="宋体"/>
          <w:color w:val="auto"/>
        </w:rPr>
      </w:pPr>
      <w:r>
        <w:rPr>
          <w:rFonts w:hint="eastAsia" w:hAnsi="宋体" w:cs="宋体"/>
          <w:color w:val="auto"/>
        </w:rPr>
        <w:t>2.评标办法。本项目评标办法是</w:t>
      </w:r>
      <w:r>
        <w:rPr>
          <w:rFonts w:hint="eastAsia" w:hAnsi="宋体" w:cs="宋体"/>
          <w:b/>
          <w:color w:val="auto"/>
          <w:u w:val="single"/>
        </w:rPr>
        <w:t>综合评分法</w:t>
      </w:r>
      <w:r>
        <w:rPr>
          <w:rFonts w:hint="eastAsia" w:hAnsi="宋体" w:cs="宋体"/>
          <w:color w:val="auto"/>
        </w:rPr>
        <w:t>，具体评标内容及评分标准等详见《第四章：评标办法及评分标准》。</w:t>
      </w:r>
    </w:p>
    <w:p w14:paraId="2F17535A">
      <w:pPr>
        <w:spacing w:line="420" w:lineRule="exact"/>
        <w:ind w:firstLine="482" w:firstLineChars="200"/>
        <w:rPr>
          <w:rFonts w:ascii="宋体" w:hAnsi="宋体" w:cs="宋体"/>
          <w:b/>
          <w:color w:val="auto"/>
          <w:sz w:val="24"/>
        </w:rPr>
      </w:pPr>
      <w:r>
        <w:rPr>
          <w:rFonts w:hint="eastAsia" w:ascii="宋体" w:hAnsi="宋体" w:cs="宋体"/>
          <w:b/>
          <w:color w:val="auto"/>
          <w:sz w:val="24"/>
        </w:rPr>
        <w:t>五、成交</w:t>
      </w:r>
      <w:r>
        <w:rPr>
          <w:rFonts w:ascii="宋体" w:hAnsi="宋体" w:cs="宋体"/>
          <w:b/>
          <w:color w:val="auto"/>
          <w:sz w:val="24"/>
        </w:rPr>
        <w:t>结果确定</w:t>
      </w:r>
    </w:p>
    <w:p w14:paraId="5CEC04ED">
      <w:pPr>
        <w:spacing w:line="420" w:lineRule="exact"/>
        <w:ind w:firstLine="482" w:firstLineChars="200"/>
        <w:rPr>
          <w:rFonts w:ascii="宋体" w:hAnsi="宋体" w:cs="宋体"/>
          <w:b/>
          <w:color w:val="auto"/>
          <w:sz w:val="24"/>
        </w:rPr>
      </w:pPr>
      <w:r>
        <w:rPr>
          <w:rFonts w:hint="eastAsia" w:ascii="宋体" w:hAnsi="宋体" w:cs="宋体"/>
          <w:b/>
          <w:color w:val="auto"/>
          <w:sz w:val="24"/>
        </w:rPr>
        <w:t>（一）确定成交供应商</w:t>
      </w:r>
    </w:p>
    <w:p w14:paraId="64EED456">
      <w:pPr>
        <w:spacing w:line="420" w:lineRule="exact"/>
        <w:ind w:firstLine="480" w:firstLineChars="200"/>
        <w:rPr>
          <w:rFonts w:ascii="宋体" w:hAnsi="宋体"/>
          <w:b/>
          <w:bCs/>
          <w:color w:val="auto"/>
          <w:sz w:val="24"/>
        </w:rPr>
      </w:pPr>
      <w:r>
        <w:rPr>
          <w:rFonts w:hint="eastAsia" w:ascii="宋体" w:hAnsi="宋体"/>
          <w:bCs/>
          <w:color w:val="auto"/>
          <w:sz w:val="24"/>
        </w:rPr>
        <w:t>1.招标人在评标结束后2</w:t>
      </w:r>
      <w:r>
        <w:rPr>
          <w:rFonts w:hint="eastAsia" w:ascii="宋体" w:hAnsi="宋体"/>
          <w:color w:val="auto"/>
          <w:sz w:val="24"/>
        </w:rPr>
        <w:t>个工作日内将评标报告交采购单位确认</w:t>
      </w:r>
      <w:r>
        <w:rPr>
          <w:rFonts w:hint="eastAsia" w:ascii="宋体" w:hAnsi="宋体"/>
          <w:b/>
          <w:bCs/>
          <w:color w:val="auto"/>
          <w:sz w:val="24"/>
        </w:rPr>
        <w:t>，</w:t>
      </w:r>
      <w:r>
        <w:rPr>
          <w:rFonts w:hint="eastAsia" w:ascii="宋体" w:hAnsi="宋体"/>
          <w:color w:val="auto"/>
          <w:sz w:val="24"/>
        </w:rPr>
        <w:t>采购单位应在收到评标报告后5个工作日内对评标结果进行确认。如有</w:t>
      </w:r>
      <w:r>
        <w:rPr>
          <w:rFonts w:hint="eastAsia" w:ascii="宋体" w:hAnsi="宋体" w:cs="宋体"/>
          <w:color w:val="auto"/>
          <w:sz w:val="24"/>
        </w:rPr>
        <w:t>磋商供应商</w:t>
      </w:r>
      <w:r>
        <w:rPr>
          <w:rFonts w:hint="eastAsia" w:ascii="宋体" w:hAnsi="宋体"/>
          <w:color w:val="auto"/>
          <w:sz w:val="24"/>
        </w:rPr>
        <w:t>对评标结果提出质疑的，采购单位可在质疑处理完毕后确定</w:t>
      </w:r>
      <w:r>
        <w:rPr>
          <w:rFonts w:hint="eastAsia" w:ascii="宋体" w:hAnsi="宋体" w:cs="宋体"/>
          <w:color w:val="auto"/>
          <w:sz w:val="24"/>
        </w:rPr>
        <w:t>成交供应商</w:t>
      </w:r>
      <w:r>
        <w:rPr>
          <w:rFonts w:hint="eastAsia" w:ascii="宋体" w:hAnsi="宋体"/>
          <w:color w:val="auto"/>
          <w:sz w:val="24"/>
        </w:rPr>
        <w:t>。</w:t>
      </w:r>
    </w:p>
    <w:p w14:paraId="517AEC53">
      <w:pPr>
        <w:snapToGrid w:val="0"/>
        <w:spacing w:line="420" w:lineRule="exact"/>
        <w:ind w:firstLine="480" w:firstLineChars="200"/>
        <w:rPr>
          <w:rFonts w:ascii="宋体" w:hAnsi="宋体"/>
          <w:b/>
          <w:bCs/>
          <w:color w:val="auto"/>
          <w:sz w:val="24"/>
          <w:u w:val="single"/>
          <w:shd w:val="pct10" w:color="auto" w:fill="FFFFFF"/>
        </w:rPr>
      </w:pPr>
      <w:r>
        <w:rPr>
          <w:rFonts w:ascii="宋体" w:hAnsi="宋体"/>
          <w:color w:val="auto"/>
          <w:sz w:val="24"/>
        </w:rPr>
        <w:t>2</w:t>
      </w:r>
      <w:r>
        <w:rPr>
          <w:rFonts w:hint="eastAsia" w:ascii="宋体" w:hAnsi="宋体"/>
          <w:color w:val="auto"/>
          <w:sz w:val="24"/>
        </w:rPr>
        <w:t>.采购单位依法确定</w:t>
      </w:r>
      <w:r>
        <w:rPr>
          <w:rFonts w:hint="eastAsia" w:ascii="宋体" w:hAnsi="宋体" w:cs="宋体"/>
          <w:color w:val="auto"/>
          <w:sz w:val="24"/>
        </w:rPr>
        <w:t>成交供应商</w:t>
      </w:r>
      <w:r>
        <w:rPr>
          <w:rFonts w:hint="eastAsia" w:ascii="宋体" w:hAnsi="宋体"/>
          <w:color w:val="auto"/>
          <w:sz w:val="24"/>
        </w:rPr>
        <w:t>后2个工作日内，招标人以书面形式发出《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成交供应商享受小微企业报价优惠扣除的，将在成交结果公告中公开成交供应商的《中小企业声明函》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，但出现其它原因的，采购单位可以确定排名第二的候选人为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采购单位如确定第二成交候选人为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41E1C8CF">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60" w:name="_Hlk59627548"/>
      <w:bookmarkStart w:id="61" w:name="_Hlk59369379"/>
      <w:r>
        <w:rPr>
          <w:rFonts w:hint="eastAsia" w:ascii="宋体" w:hAnsi="宋体"/>
          <w:b/>
          <w:bCs/>
          <w:color w:val="auto"/>
          <w:sz w:val="24"/>
          <w:u w:val="single"/>
          <w:shd w:val="pct10" w:color="auto" w:fill="FFFFFF"/>
        </w:rPr>
        <w:t>为营造更优质的营商环境，</w:t>
      </w:r>
      <w:bookmarkStart w:id="62"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62"/>
      <w:bookmarkStart w:id="63" w:name="_Hlk59708451"/>
      <w:r>
        <w:rPr>
          <w:rFonts w:hint="eastAsia" w:ascii="宋体" w:hAnsi="宋体"/>
          <w:b/>
          <w:bCs/>
          <w:color w:val="auto"/>
          <w:sz w:val="24"/>
          <w:u w:val="single"/>
          <w:shd w:val="pct10" w:color="auto" w:fill="FFFFFF"/>
        </w:rPr>
        <w:t>同时成交人应在成交后</w:t>
      </w:r>
      <w:bookmarkStart w:id="64" w:name="_Hlk59521069"/>
      <w:r>
        <w:rPr>
          <w:rFonts w:hint="eastAsia" w:ascii="宋体" w:hAnsi="宋体"/>
          <w:b/>
          <w:bCs/>
          <w:color w:val="auto"/>
          <w:sz w:val="24"/>
          <w:u w:val="single"/>
          <w:shd w:val="pct10" w:color="auto" w:fill="FFFFFF"/>
        </w:rPr>
        <w:t>以邮寄</w:t>
      </w:r>
      <w:bookmarkEnd w:id="64"/>
      <w:r>
        <w:rPr>
          <w:rFonts w:hint="eastAsia" w:ascii="宋体" w:hAnsi="宋体"/>
          <w:b/>
          <w:bCs/>
          <w:color w:val="auto"/>
          <w:sz w:val="24"/>
          <w:u w:val="single"/>
          <w:shd w:val="pct10" w:color="auto" w:fill="FFFFFF"/>
        </w:rPr>
        <w:t>或其他方式向</w:t>
      </w:r>
      <w:bookmarkStart w:id="65" w:name="_Hlk59521051"/>
      <w:r>
        <w:rPr>
          <w:rFonts w:hint="eastAsia" w:ascii="宋体" w:hAnsi="宋体"/>
          <w:b/>
          <w:bCs/>
          <w:color w:val="auto"/>
          <w:sz w:val="24"/>
          <w:u w:val="single"/>
          <w:shd w:val="pct10" w:color="auto" w:fill="FFFFFF"/>
        </w:rPr>
        <w:t>采购代理机构</w:t>
      </w:r>
      <w:bookmarkEnd w:id="65"/>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套与电子版响应文件相同的胶装版本磋商响应文件。</w:t>
      </w:r>
      <w:bookmarkEnd w:id="60"/>
      <w:bookmarkEnd w:id="61"/>
      <w:bookmarkEnd w:id="63"/>
    </w:p>
    <w:p w14:paraId="74DDBFCE">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14:paraId="7222E5B7">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14:paraId="51380519">
      <w:pPr>
        <w:snapToGrid w:val="0"/>
        <w:spacing w:line="420" w:lineRule="exact"/>
        <w:ind w:firstLine="480" w:firstLineChars="200"/>
        <w:rPr>
          <w:rFonts w:ascii="宋体" w:hAnsi="宋体"/>
          <w:color w:val="auto"/>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u w:val="single"/>
          <w:shd w:val="pct10" w:color="auto" w:fill="FFFFFF"/>
        </w:rPr>
        <w:t>为营造更优质的营商环境，</w:t>
      </w:r>
      <w:bookmarkStart w:id="66" w:name="_Hlk59627623"/>
      <w:r>
        <w:rPr>
          <w:rFonts w:hint="eastAsia" w:ascii="宋体" w:hAnsi="宋体"/>
          <w:b/>
          <w:bCs/>
          <w:color w:val="auto"/>
          <w:sz w:val="24"/>
          <w:u w:val="single"/>
          <w:shd w:val="pct10" w:color="auto" w:fill="FFFFFF"/>
        </w:rPr>
        <w:t>成交人可选择采购代理机构以邮寄方式向其寄达</w:t>
      </w:r>
      <w:bookmarkStart w:id="67" w:name="_Hlk59708805"/>
      <w:r>
        <w:rPr>
          <w:rFonts w:hint="eastAsia" w:ascii="宋体" w:hAnsi="宋体"/>
          <w:b/>
          <w:bCs/>
          <w:color w:val="auto"/>
          <w:sz w:val="24"/>
          <w:u w:val="single"/>
          <w:shd w:val="pct10" w:color="auto" w:fill="FFFFFF"/>
        </w:rPr>
        <w:t>《政府采购合同》</w:t>
      </w:r>
      <w:bookmarkEnd w:id="67"/>
      <w:r>
        <w:rPr>
          <w:rFonts w:hint="eastAsia" w:ascii="宋体" w:hAnsi="宋体"/>
          <w:b/>
          <w:bCs/>
          <w:color w:val="auto"/>
          <w:sz w:val="24"/>
          <w:u w:val="single"/>
          <w:shd w:val="pct10" w:color="auto" w:fill="FFFFFF"/>
        </w:rPr>
        <w:t>。</w:t>
      </w:r>
      <w:bookmarkEnd w:id="66"/>
    </w:p>
    <w:p w14:paraId="36A4A37D">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2.成交供应商拒绝与采购人签订合同的，采购人可以按照评审报告推荐的成交候选人名单排序，确定下一候选人为成交供应商，也可以重新开展政府采购活动。</w:t>
      </w:r>
      <w:bookmarkStart w:id="68" w:name="_Hlk52994129"/>
      <w:r>
        <w:rPr>
          <w:rFonts w:hint="eastAsia" w:ascii="宋体" w:hAnsi="宋体" w:cs="宋体"/>
          <w:color w:val="auto"/>
          <w:sz w:val="24"/>
        </w:rPr>
        <w:t>拒绝签订政府采购合同的成交供应商不得参加对该项目重新开展的采购活动。</w:t>
      </w:r>
    </w:p>
    <w:bookmarkEnd w:id="68"/>
    <w:p w14:paraId="72465C18">
      <w:pPr>
        <w:pStyle w:val="30"/>
        <w:snapToGrid w:val="0"/>
        <w:spacing w:beforeLines="0" w:afterLines="0" w:line="420" w:lineRule="exact"/>
        <w:ind w:firstLine="241" w:firstLineChars="100"/>
        <w:rPr>
          <w:rFonts w:hAnsi="宋体" w:cs="宋体"/>
          <w:b/>
          <w:color w:val="auto"/>
        </w:rPr>
      </w:pPr>
      <w:r>
        <w:rPr>
          <w:rFonts w:hint="eastAsia" w:hAnsi="宋体" w:cs="宋体"/>
          <w:b/>
          <w:color w:val="auto"/>
        </w:rPr>
        <w:t>（二）履约保证金</w:t>
      </w:r>
    </w:p>
    <w:p w14:paraId="26F64E4C">
      <w:pPr>
        <w:pStyle w:val="30"/>
        <w:snapToGrid w:val="0"/>
        <w:spacing w:beforeLines="0" w:afterLines="0" w:line="420" w:lineRule="exact"/>
        <w:ind w:firstLine="480" w:firstLineChars="200"/>
        <w:rPr>
          <w:rFonts w:hAnsi="宋体" w:cs="宋体"/>
          <w:color w:val="auto"/>
        </w:rPr>
      </w:pPr>
      <w:r>
        <w:rPr>
          <w:rFonts w:hint="eastAsia" w:hAnsi="宋体" w:cs="宋体"/>
          <w:color w:val="auto"/>
        </w:rPr>
        <w:t>1.签订合同前，成交供应商应根据磋商文件确定的履约保证金的金额，交纳履约保证金：</w:t>
      </w:r>
    </w:p>
    <w:p w14:paraId="3A5A84CC">
      <w:pPr>
        <w:pStyle w:val="30"/>
        <w:snapToGrid w:val="0"/>
        <w:spacing w:beforeLines="0" w:afterLines="0" w:line="420" w:lineRule="exact"/>
        <w:ind w:firstLine="480" w:firstLineChars="200"/>
        <w:rPr>
          <w:rFonts w:hAnsi="宋体" w:cs="宋体"/>
          <w:color w:val="auto"/>
        </w:rPr>
      </w:pPr>
      <w:r>
        <w:rPr>
          <w:rFonts w:hint="eastAsia" w:hAnsi="宋体" w:cs="宋体"/>
          <w:color w:val="auto"/>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14:paraId="3823A30D">
      <w:pPr>
        <w:pStyle w:val="30"/>
        <w:snapToGrid w:val="0"/>
        <w:spacing w:before="120" w:after="12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30"/>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1A069EC7">
      <w:pPr>
        <w:pStyle w:val="30"/>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ascii="宋体" w:hAnsi="宋体"/>
          <w:color w:val="auto"/>
          <w:sz w:val="24"/>
          <w:lang w:val="en-US" w:eastAsia="zh-CN"/>
        </w:rPr>
        <w:t>申请</w:t>
      </w:r>
      <w:r>
        <w:rPr>
          <w:rFonts w:hint="eastAsia" w:hAnsi="宋体" w:cs="宋体"/>
          <w:color w:val="auto"/>
        </w:rPr>
        <w:t>退还。</w:t>
      </w:r>
    </w:p>
    <w:p w14:paraId="6A74CFC8">
      <w:pPr>
        <w:spacing w:before="120" w:beforeLines="50" w:after="120" w:afterLines="50" w:line="400" w:lineRule="exact"/>
        <w:jc w:val="center"/>
        <w:outlineLvl w:val="0"/>
        <w:rPr>
          <w:rFonts w:ascii="宋体" w:hAnsi="宋体"/>
          <w:b/>
          <w:color w:val="auto"/>
          <w:sz w:val="30"/>
          <w:szCs w:val="30"/>
        </w:rPr>
      </w:pPr>
      <w:r>
        <w:rPr>
          <w:rFonts w:ascii="宋体" w:hAnsi="宋体"/>
          <w:b/>
          <w:color w:val="auto"/>
          <w:sz w:val="30"/>
          <w:szCs w:val="30"/>
        </w:rPr>
        <w:br w:type="page"/>
      </w:r>
    </w:p>
    <w:p w14:paraId="17584E31">
      <w:pPr>
        <w:spacing w:before="120" w:beforeLines="50" w:after="120" w:afterLines="50" w:line="400" w:lineRule="exact"/>
        <w:jc w:val="center"/>
        <w:outlineLvl w:val="0"/>
        <w:rPr>
          <w:rFonts w:ascii="宋体" w:hAnsi="宋体"/>
          <w:b/>
          <w:color w:val="auto"/>
          <w:sz w:val="30"/>
          <w:szCs w:val="30"/>
        </w:rPr>
      </w:pPr>
      <w:bookmarkStart w:id="69" w:name="_Toc48835714"/>
      <w:bookmarkStart w:id="70" w:name="_Toc466534750"/>
      <w:r>
        <w:rPr>
          <w:rFonts w:hint="eastAsia" w:ascii="宋体" w:hAnsi="宋体"/>
          <w:b/>
          <w:color w:val="auto"/>
          <w:sz w:val="30"/>
          <w:szCs w:val="30"/>
        </w:rPr>
        <w:t>第四章 评标办法及评分标准</w:t>
      </w:r>
      <w:bookmarkEnd w:id="69"/>
      <w:bookmarkEnd w:id="70"/>
    </w:p>
    <w:p w14:paraId="3FA5444E">
      <w:pPr>
        <w:spacing w:before="120" w:beforeLines="50" w:after="120" w:afterLines="50" w:line="400" w:lineRule="exact"/>
        <w:ind w:firstLine="420"/>
        <w:rPr>
          <w:rFonts w:ascii="宋体" w:hAnsi="宋体"/>
          <w:color w:val="auto"/>
          <w:sz w:val="24"/>
        </w:rPr>
      </w:pPr>
      <w:r>
        <w:rPr>
          <w:rFonts w:hint="eastAsia" w:ascii="宋体" w:hAnsi="宋体"/>
          <w:color w:val="auto"/>
          <w:sz w:val="24"/>
        </w:rPr>
        <w:t>为公正、公平、科学地选择成交供应商，根据《中华人民共和国政府采购法》等有关法律法规的规定，并结合本项目的实际，制定本办法。</w:t>
      </w:r>
    </w:p>
    <w:p w14:paraId="14FDEC23">
      <w:pPr>
        <w:spacing w:before="120" w:beforeLines="50" w:after="120" w:afterLines="50" w:line="400" w:lineRule="exact"/>
        <w:ind w:firstLine="420"/>
        <w:rPr>
          <w:rFonts w:ascii="宋体" w:hAnsi="宋体"/>
          <w:bCs/>
          <w:color w:val="auto"/>
          <w:sz w:val="24"/>
        </w:rPr>
      </w:pPr>
      <w:r>
        <w:rPr>
          <w:rFonts w:hint="eastAsia" w:ascii="宋体" w:hAnsi="宋体"/>
          <w:color w:val="auto"/>
          <w:sz w:val="24"/>
        </w:rPr>
        <w:t>本办法适用于本项目的</w:t>
      </w:r>
      <w:r>
        <w:rPr>
          <w:rFonts w:hint="eastAsia" w:ascii="宋体" w:hAnsi="宋体"/>
          <w:bCs/>
          <w:color w:val="auto"/>
          <w:sz w:val="24"/>
        </w:rPr>
        <w:t>评标。</w:t>
      </w:r>
    </w:p>
    <w:p w14:paraId="176E0C95">
      <w:pPr>
        <w:spacing w:before="120" w:beforeLines="50" w:after="120" w:afterLines="50" w:line="400" w:lineRule="exact"/>
        <w:ind w:firstLine="472" w:firstLineChars="196"/>
        <w:rPr>
          <w:rFonts w:ascii="宋体" w:hAnsi="宋体"/>
          <w:b/>
          <w:color w:val="auto"/>
          <w:sz w:val="24"/>
        </w:rPr>
      </w:pPr>
      <w:r>
        <w:rPr>
          <w:rFonts w:hint="eastAsia" w:ascii="宋体" w:hAnsi="宋体"/>
          <w:b/>
          <w:color w:val="auto"/>
          <w:sz w:val="24"/>
        </w:rPr>
        <w:t>一、总则</w:t>
      </w:r>
    </w:p>
    <w:p w14:paraId="6A408FB9">
      <w:pPr>
        <w:spacing w:before="120" w:beforeLines="50" w:after="120" w:afterLines="50" w:line="400" w:lineRule="exact"/>
        <w:ind w:firstLine="480" w:firstLineChars="200"/>
        <w:rPr>
          <w:rFonts w:ascii="宋体" w:hAnsi="宋体"/>
          <w:bCs/>
          <w:color w:val="auto"/>
          <w:sz w:val="24"/>
        </w:rPr>
      </w:pPr>
      <w:r>
        <w:rPr>
          <w:rFonts w:hint="eastAsia" w:ascii="宋体" w:hAnsi="宋体"/>
          <w:color w:val="auto"/>
          <w:sz w:val="24"/>
        </w:rPr>
        <w:t>本次评标采用综合评分法，总分为100分，其中价格分</w:t>
      </w:r>
      <w:r>
        <w:rPr>
          <w:rFonts w:hint="eastAsia" w:ascii="宋体" w:hAnsi="宋体"/>
          <w:color w:val="auto"/>
          <w:sz w:val="24"/>
          <w:lang w:val="en-US" w:eastAsia="zh-CN"/>
        </w:rPr>
        <w:t>10</w:t>
      </w:r>
      <w:r>
        <w:rPr>
          <w:rFonts w:hint="eastAsia" w:ascii="宋体" w:hAnsi="宋体"/>
          <w:color w:val="auto"/>
          <w:sz w:val="24"/>
        </w:rPr>
        <w:t>分、</w:t>
      </w:r>
      <w:r>
        <w:rPr>
          <w:rFonts w:hint="eastAsia" w:ascii="宋体" w:hAnsi="宋体"/>
          <w:bCs/>
          <w:color w:val="auto"/>
          <w:sz w:val="24"/>
        </w:rPr>
        <w:t>商务</w:t>
      </w:r>
      <w:r>
        <w:rPr>
          <w:rFonts w:hint="eastAsia" w:ascii="宋体" w:hAnsi="宋体"/>
          <w:color w:val="auto"/>
          <w:sz w:val="24"/>
        </w:rPr>
        <w:t>技术分</w:t>
      </w:r>
      <w:r>
        <w:rPr>
          <w:rFonts w:hint="eastAsia" w:ascii="宋体" w:hAnsi="宋体"/>
          <w:color w:val="auto"/>
          <w:sz w:val="24"/>
          <w:lang w:val="en-US" w:eastAsia="zh-CN"/>
        </w:rPr>
        <w:t>90</w:t>
      </w:r>
      <w:r>
        <w:rPr>
          <w:rFonts w:hint="eastAsia" w:ascii="宋体" w:hAnsi="宋体"/>
          <w:color w:val="auto"/>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color w:val="auto"/>
          <w:sz w:val="24"/>
        </w:rPr>
        <w:t>排名第一的供应商为成交候选人,排名第二的供应商为候补成交候选人。</w:t>
      </w:r>
      <w:r>
        <w:rPr>
          <w:rFonts w:hint="eastAsia" w:ascii="宋体" w:hAnsi="宋体"/>
          <w:bCs/>
          <w:color w:val="auto"/>
          <w:sz w:val="24"/>
        </w:rPr>
        <w:t>评分过程中采用四舍五入法，并保留小数2位。</w:t>
      </w:r>
    </w:p>
    <w:p w14:paraId="04378C02">
      <w:pPr>
        <w:spacing w:before="120" w:beforeLines="50" w:after="120" w:afterLines="50" w:line="400" w:lineRule="exact"/>
        <w:ind w:firstLine="480" w:firstLineChars="200"/>
        <w:rPr>
          <w:rFonts w:ascii="宋体" w:hAnsi="宋体"/>
          <w:color w:val="auto"/>
          <w:sz w:val="24"/>
        </w:rPr>
      </w:pPr>
      <w:r>
        <w:rPr>
          <w:rFonts w:ascii="宋体" w:hAnsi="宋体"/>
          <w:color w:val="auto"/>
          <w:sz w:val="24"/>
        </w:rPr>
        <w:t>节能环保产品，不发达地区、少数民族地区、</w:t>
      </w:r>
      <w:r>
        <w:rPr>
          <w:rFonts w:hint="eastAsia" w:ascii="宋体" w:hAnsi="宋体"/>
          <w:bCs/>
          <w:color w:val="auto"/>
          <w:sz w:val="24"/>
        </w:rPr>
        <w:t>监狱企业、残疾人企业、制造精品</w:t>
      </w:r>
      <w:r>
        <w:rPr>
          <w:rFonts w:ascii="宋体" w:hAnsi="宋体"/>
          <w:color w:val="auto"/>
          <w:sz w:val="24"/>
        </w:rPr>
        <w:t>产品</w:t>
      </w:r>
      <w:r>
        <w:rPr>
          <w:rFonts w:hint="eastAsia" w:ascii="宋体" w:hAnsi="宋体"/>
          <w:color w:val="auto"/>
          <w:sz w:val="24"/>
        </w:rPr>
        <w:t>的政府采购优惠政策按相关文件规定执行</w:t>
      </w:r>
      <w:r>
        <w:rPr>
          <w:rFonts w:ascii="宋体" w:hAnsi="宋体"/>
          <w:color w:val="auto"/>
          <w:sz w:val="24"/>
        </w:rPr>
        <w:t>。</w:t>
      </w:r>
      <w:r>
        <w:rPr>
          <w:rFonts w:hint="eastAsia" w:ascii="宋体" w:hAnsi="宋体"/>
          <w:color w:val="auto"/>
          <w:sz w:val="24"/>
        </w:rPr>
        <w:t>供应商提供的产品如为</w:t>
      </w:r>
      <w:r>
        <w:rPr>
          <w:rFonts w:hint="eastAsia" w:ascii="宋体" w:hAnsi="宋体"/>
          <w:b/>
          <w:bCs/>
          <w:color w:val="auto"/>
          <w:sz w:val="24"/>
        </w:rPr>
        <w:t>首台套产品的，业绩分为满分。</w:t>
      </w:r>
    </w:p>
    <w:p w14:paraId="43E5B90F">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供应商评标</w:t>
      </w:r>
      <w:r>
        <w:rPr>
          <w:rFonts w:hint="eastAsia" w:ascii="宋体" w:hAnsi="宋体"/>
          <w:bCs/>
          <w:color w:val="auto"/>
          <w:sz w:val="24"/>
        </w:rPr>
        <w:t>综合得分=价格分+商务技术分</w:t>
      </w:r>
    </w:p>
    <w:p w14:paraId="0E455437">
      <w:pPr>
        <w:spacing w:before="120" w:beforeLines="50" w:after="120" w:afterLines="50" w:line="400" w:lineRule="exact"/>
        <w:ind w:firstLine="482" w:firstLineChars="200"/>
        <w:rPr>
          <w:rFonts w:ascii="宋体" w:hAnsi="宋体"/>
          <w:b/>
          <w:color w:val="auto"/>
          <w:sz w:val="24"/>
        </w:rPr>
      </w:pPr>
      <w:r>
        <w:rPr>
          <w:rFonts w:hint="eastAsia" w:ascii="宋体" w:hAnsi="宋体"/>
          <w:b/>
          <w:color w:val="auto"/>
          <w:sz w:val="24"/>
        </w:rPr>
        <w:t>二、评标内容及标准</w:t>
      </w:r>
    </w:p>
    <w:p w14:paraId="4082E55A">
      <w:pPr>
        <w:pStyle w:val="24"/>
        <w:spacing w:before="120" w:beforeLines="50" w:after="120" w:afterLines="50" w:line="400" w:lineRule="exact"/>
        <w:ind w:firstLine="466" w:firstLineChars="200"/>
        <w:rPr>
          <w:rFonts w:hAnsi="宋体"/>
          <w:b/>
          <w:bCs/>
          <w:color w:val="auto"/>
          <w:sz w:val="24"/>
          <w:szCs w:val="24"/>
        </w:rPr>
      </w:pPr>
      <w:r>
        <w:rPr>
          <w:rFonts w:hint="eastAsia" w:hAnsi="宋体"/>
          <w:b/>
          <w:color w:val="auto"/>
          <w:sz w:val="24"/>
          <w:szCs w:val="24"/>
        </w:rPr>
        <w:t>（一）</w:t>
      </w:r>
      <w:r>
        <w:rPr>
          <w:rFonts w:hint="eastAsia" w:hAnsi="宋体"/>
          <w:b/>
          <w:bCs/>
          <w:color w:val="auto"/>
          <w:sz w:val="24"/>
          <w:szCs w:val="24"/>
        </w:rPr>
        <w:t>价格分（</w:t>
      </w:r>
      <w:r>
        <w:rPr>
          <w:rFonts w:hint="eastAsia" w:hAnsi="宋体"/>
          <w:b/>
          <w:bCs/>
          <w:color w:val="auto"/>
          <w:sz w:val="24"/>
          <w:szCs w:val="24"/>
          <w:lang w:val="en-US" w:eastAsia="zh-CN"/>
        </w:rPr>
        <w:t>10</w:t>
      </w:r>
      <w:r>
        <w:rPr>
          <w:rFonts w:hint="eastAsia" w:hAnsi="宋体"/>
          <w:b/>
          <w:color w:val="auto"/>
          <w:spacing w:val="0"/>
          <w:sz w:val="24"/>
          <w:szCs w:val="24"/>
        </w:rPr>
        <w:t>分</w:t>
      </w:r>
      <w:r>
        <w:rPr>
          <w:rFonts w:hint="eastAsia" w:hAnsi="宋体"/>
          <w:b/>
          <w:bCs/>
          <w:color w:val="auto"/>
          <w:sz w:val="24"/>
          <w:szCs w:val="24"/>
        </w:rPr>
        <w:t>）</w:t>
      </w:r>
    </w:p>
    <w:p w14:paraId="6F8244F1">
      <w:pPr>
        <w:pStyle w:val="24"/>
        <w:spacing w:before="120" w:beforeLines="50" w:after="120" w:afterLines="50" w:line="400" w:lineRule="exact"/>
        <w:ind w:firstLine="464" w:firstLineChars="200"/>
        <w:rPr>
          <w:rFonts w:hAnsi="宋体"/>
          <w:bCs/>
          <w:color w:val="auto"/>
          <w:sz w:val="24"/>
          <w:szCs w:val="24"/>
        </w:rPr>
      </w:pPr>
      <w:r>
        <w:rPr>
          <w:rFonts w:hint="eastAsia" w:hAnsi="宋体"/>
          <w:bCs/>
          <w:color w:val="auto"/>
          <w:sz w:val="24"/>
          <w:szCs w:val="24"/>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价格分=（评标基准价/投标报价）×</w:t>
      </w:r>
      <w:r>
        <w:rPr>
          <w:rFonts w:hint="eastAsia" w:ascii="宋体" w:hAnsi="宋体"/>
          <w:color w:val="auto"/>
          <w:sz w:val="24"/>
          <w:lang w:val="en-US" w:eastAsia="zh-CN"/>
        </w:rPr>
        <w:t>10</w:t>
      </w:r>
      <w:r>
        <w:rPr>
          <w:rFonts w:hint="eastAsia" w:ascii="宋体" w:hAnsi="宋体"/>
          <w:color w:val="auto"/>
          <w:sz w:val="24"/>
        </w:rPr>
        <w:t>%×100</w:t>
      </w:r>
    </w:p>
    <w:p w14:paraId="532FAC7C">
      <w:pPr>
        <w:spacing w:before="120" w:beforeLines="50" w:after="120" w:afterLines="50" w:line="400" w:lineRule="exact"/>
        <w:rPr>
          <w:rFonts w:ascii="宋体" w:hAnsi="宋体"/>
          <w:b/>
          <w:color w:val="auto"/>
          <w:sz w:val="24"/>
        </w:rPr>
      </w:pPr>
      <w:r>
        <w:rPr>
          <w:rFonts w:hint="eastAsia" w:ascii="宋体" w:hAnsi="宋体"/>
          <w:b/>
          <w:bCs/>
          <w:color w:val="auto"/>
          <w:sz w:val="24"/>
        </w:rPr>
        <w:t>（二）商务</w:t>
      </w:r>
      <w:r>
        <w:rPr>
          <w:rFonts w:hint="eastAsia" w:ascii="宋体" w:hAnsi="宋体"/>
          <w:b/>
          <w:color w:val="auto"/>
          <w:sz w:val="24"/>
        </w:rPr>
        <w:t>技术分（</w:t>
      </w:r>
      <w:r>
        <w:rPr>
          <w:rFonts w:hint="eastAsia" w:ascii="宋体" w:hAnsi="宋体"/>
          <w:b/>
          <w:color w:val="auto"/>
          <w:sz w:val="24"/>
          <w:lang w:val="en-US" w:eastAsia="zh-CN"/>
        </w:rPr>
        <w:t>90</w:t>
      </w:r>
      <w:r>
        <w:rPr>
          <w:rFonts w:hint="eastAsia" w:ascii="宋体" w:hAnsi="宋体"/>
          <w:b/>
          <w:color w:val="auto"/>
          <w:sz w:val="24"/>
        </w:rPr>
        <w:t>分）</w:t>
      </w:r>
    </w:p>
    <w:p w14:paraId="62B65597">
      <w:pPr>
        <w:spacing w:line="400" w:lineRule="exact"/>
        <w:ind w:firstLine="480" w:firstLineChars="200"/>
        <w:rPr>
          <w:rFonts w:hAnsi="宋体"/>
          <w:color w:val="auto"/>
          <w:sz w:val="24"/>
          <w:lang w:val="zh-CN"/>
        </w:rPr>
      </w:pPr>
      <w:r>
        <w:rPr>
          <w:rFonts w:hint="eastAsia" w:hAnsi="宋体"/>
          <w:color w:val="auto"/>
          <w:sz w:val="24"/>
          <w:lang w:val="zh-CN"/>
        </w:rPr>
        <w:t>磋商小组对通过符合性审查的供应商的投标技术参数或方案充分审核后，进行综合评定独立打分。</w:t>
      </w:r>
    </w:p>
    <w:tbl>
      <w:tblPr>
        <w:tblStyle w:val="49"/>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56"/>
        <w:gridCol w:w="1401"/>
        <w:gridCol w:w="690"/>
        <w:gridCol w:w="7369"/>
      </w:tblGrid>
      <w:tr w14:paraId="5747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42C8D91F">
            <w:pPr>
              <w:spacing w:line="3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401" w:type="dxa"/>
            <w:tcBorders>
              <w:top w:val="single" w:color="auto" w:sz="4" w:space="0"/>
              <w:left w:val="single" w:color="auto" w:sz="4" w:space="0"/>
              <w:bottom w:val="single" w:color="auto" w:sz="4" w:space="0"/>
              <w:right w:val="single" w:color="auto" w:sz="4" w:space="0"/>
            </w:tcBorders>
            <w:vAlign w:val="center"/>
          </w:tcPr>
          <w:p w14:paraId="1AB3D3DE">
            <w:pPr>
              <w:spacing w:line="3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评审内容</w:t>
            </w:r>
          </w:p>
        </w:tc>
        <w:tc>
          <w:tcPr>
            <w:tcW w:w="690" w:type="dxa"/>
            <w:tcBorders>
              <w:top w:val="single" w:color="auto" w:sz="4" w:space="0"/>
              <w:left w:val="single" w:color="auto" w:sz="4" w:space="0"/>
              <w:bottom w:val="single" w:color="auto" w:sz="4" w:space="0"/>
              <w:right w:val="single" w:color="auto" w:sz="4" w:space="0"/>
            </w:tcBorders>
            <w:vAlign w:val="center"/>
          </w:tcPr>
          <w:p w14:paraId="38AB43FB">
            <w:pPr>
              <w:spacing w:line="3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c>
          <w:tcPr>
            <w:tcW w:w="7369" w:type="dxa"/>
            <w:tcBorders>
              <w:top w:val="single" w:color="auto" w:sz="4" w:space="0"/>
              <w:left w:val="single" w:color="auto" w:sz="4" w:space="0"/>
              <w:bottom w:val="single" w:color="auto" w:sz="4" w:space="0"/>
              <w:right w:val="single" w:color="auto" w:sz="4" w:space="0"/>
            </w:tcBorders>
            <w:vAlign w:val="center"/>
          </w:tcPr>
          <w:p w14:paraId="744DD7BC">
            <w:pPr>
              <w:spacing w:line="320" w:lineRule="exact"/>
              <w:ind w:firstLine="463" w:firstLineChars="192"/>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评分细则及要求</w:t>
            </w:r>
          </w:p>
        </w:tc>
      </w:tr>
      <w:tr w14:paraId="582A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top w:val="single" w:color="auto" w:sz="4" w:space="0"/>
              <w:left w:val="single" w:color="auto" w:sz="4" w:space="0"/>
              <w:right w:val="single" w:color="auto" w:sz="4" w:space="0"/>
            </w:tcBorders>
            <w:vAlign w:val="center"/>
          </w:tcPr>
          <w:p w14:paraId="055BB09D">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p>
        </w:tc>
        <w:tc>
          <w:tcPr>
            <w:tcW w:w="1401" w:type="dxa"/>
            <w:vMerge w:val="restart"/>
            <w:tcBorders>
              <w:top w:val="single" w:color="auto" w:sz="4" w:space="0"/>
              <w:left w:val="single" w:color="auto" w:sz="4" w:space="0"/>
              <w:right w:val="single" w:color="auto" w:sz="4" w:space="0"/>
            </w:tcBorders>
            <w:vAlign w:val="center"/>
          </w:tcPr>
          <w:p w14:paraId="30ED9BCC">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拟派项目组人员</w:t>
            </w:r>
          </w:p>
        </w:tc>
        <w:tc>
          <w:tcPr>
            <w:tcW w:w="690" w:type="dxa"/>
            <w:vMerge w:val="restart"/>
            <w:tcBorders>
              <w:top w:val="single" w:color="auto" w:sz="4" w:space="0"/>
              <w:left w:val="single" w:color="auto" w:sz="4" w:space="0"/>
              <w:right w:val="single" w:color="auto" w:sz="4" w:space="0"/>
            </w:tcBorders>
            <w:vAlign w:val="center"/>
          </w:tcPr>
          <w:p w14:paraId="31CD13BB">
            <w:pPr>
              <w:spacing w:line="32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c>
          <w:tcPr>
            <w:tcW w:w="7369" w:type="dxa"/>
            <w:tcBorders>
              <w:top w:val="single" w:color="auto" w:sz="4" w:space="0"/>
              <w:left w:val="single" w:color="auto" w:sz="4" w:space="0"/>
              <w:bottom w:val="single" w:color="auto" w:sz="4" w:space="0"/>
              <w:right w:val="single" w:color="auto" w:sz="4" w:space="0"/>
            </w:tcBorders>
            <w:vAlign w:val="center"/>
          </w:tcPr>
          <w:p w14:paraId="1DE1D944">
            <w:pPr>
              <w:adjustRightInd w:val="0"/>
              <w:snapToGrid w:val="0"/>
              <w:spacing w:line="3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项目负责人具</w:t>
            </w:r>
            <w:r>
              <w:rPr>
                <w:rFonts w:hint="eastAsia" w:ascii="宋体" w:hAnsi="宋体" w:eastAsia="宋体" w:cs="宋体"/>
                <w:color w:val="auto"/>
                <w:sz w:val="24"/>
                <w:szCs w:val="24"/>
                <w:highlight w:val="none"/>
                <w:lang w:val="en-US" w:eastAsia="zh-CN"/>
              </w:rPr>
              <w:t>有</w:t>
            </w:r>
            <w:r>
              <w:rPr>
                <w:rFonts w:hint="eastAsia" w:ascii="宋体" w:hAnsi="宋体" w:eastAsia="宋体" w:cs="宋体"/>
                <w:kern w:val="0"/>
                <w:sz w:val="24"/>
                <w:szCs w:val="24"/>
                <w:lang w:val="en-US" w:eastAsia="zh-CN"/>
              </w:rPr>
              <w:t>林业</w:t>
            </w:r>
            <w:r>
              <w:rPr>
                <w:rFonts w:hint="eastAsia" w:ascii="宋体" w:hAnsi="宋体" w:eastAsia="宋体" w:cs="宋体"/>
                <w:color w:val="auto"/>
                <w:kern w:val="0"/>
                <w:sz w:val="24"/>
                <w:szCs w:val="24"/>
                <w:lang w:val="en-US" w:eastAsia="zh-CN"/>
              </w:rPr>
              <w:t>相关专业</w:t>
            </w:r>
            <w:r>
              <w:rPr>
                <w:rFonts w:hint="eastAsia" w:ascii="宋体" w:hAnsi="宋体" w:cs="宋体"/>
                <w:color w:val="auto"/>
                <w:kern w:val="0"/>
                <w:sz w:val="24"/>
                <w:szCs w:val="24"/>
                <w:lang w:val="en-US" w:eastAsia="zh-CN"/>
              </w:rPr>
              <w:t>中级及以上职称的得4分</w:t>
            </w:r>
            <w:r>
              <w:rPr>
                <w:rFonts w:hint="eastAsia" w:ascii="宋体" w:hAnsi="宋体" w:eastAsia="宋体" w:cs="宋体"/>
                <w:color w:val="auto"/>
                <w:sz w:val="24"/>
                <w:szCs w:val="24"/>
                <w:highlight w:val="none"/>
              </w:rPr>
              <w:t>。</w:t>
            </w:r>
          </w:p>
          <w:p w14:paraId="1ACA6649">
            <w:pPr>
              <w:spacing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注:须提供证书扫描件及</w:t>
            </w:r>
            <w:r>
              <w:rPr>
                <w:rFonts w:hint="eastAsia" w:ascii="宋体" w:hAnsi="宋体" w:eastAsia="宋体" w:cs="宋体"/>
                <w:b/>
                <w:bCs/>
                <w:color w:val="auto"/>
                <w:sz w:val="24"/>
                <w:szCs w:val="24"/>
                <w:highlight w:val="none"/>
                <w:lang w:val="en-US" w:eastAsia="zh-CN"/>
              </w:rPr>
              <w:t>投标文件中须提供近6个月社保证明或返聘合同</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val="zh-CN"/>
              </w:rPr>
              <w:t>（人员年龄须在</w:t>
            </w:r>
            <w:r>
              <w:rPr>
                <w:rFonts w:hint="eastAsia" w:ascii="宋体" w:hAnsi="宋体" w:eastAsia="宋体" w:cs="宋体"/>
                <w:b/>
                <w:bCs/>
                <w:color w:val="auto"/>
                <w:sz w:val="24"/>
                <w:szCs w:val="24"/>
                <w:highlight w:val="none"/>
              </w:rPr>
              <w:t>65周岁及以下）</w:t>
            </w:r>
          </w:p>
        </w:tc>
      </w:tr>
      <w:tr w14:paraId="10F6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42341167">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67A4B2B9">
            <w:pPr>
              <w:spacing w:line="32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5A2709EA">
            <w:pPr>
              <w:spacing w:line="320" w:lineRule="exact"/>
              <w:jc w:val="center"/>
              <w:rPr>
                <w:rFonts w:hint="eastAsia" w:ascii="宋体" w:hAnsi="宋体" w:eastAsia="宋体" w:cs="宋体"/>
                <w:color w:val="auto"/>
                <w:kern w:val="0"/>
                <w:sz w:val="24"/>
                <w:szCs w:val="24"/>
                <w:highlight w:val="none"/>
              </w:rPr>
            </w:pPr>
          </w:p>
        </w:tc>
        <w:tc>
          <w:tcPr>
            <w:tcW w:w="7369" w:type="dxa"/>
            <w:tcBorders>
              <w:top w:val="single" w:color="auto" w:sz="4" w:space="0"/>
              <w:left w:val="single" w:color="auto" w:sz="4" w:space="0"/>
              <w:bottom w:val="single" w:color="auto" w:sz="4" w:space="0"/>
              <w:right w:val="single" w:color="auto" w:sz="4" w:space="0"/>
            </w:tcBorders>
            <w:vAlign w:val="center"/>
          </w:tcPr>
          <w:p w14:paraId="67C44080">
            <w:pPr>
              <w:autoSpaceDE w:val="0"/>
              <w:autoSpaceDN w:val="0"/>
              <w:spacing w:line="36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项目组成员（</w:t>
            </w:r>
            <w:r>
              <w:rPr>
                <w:rFonts w:hint="eastAsia" w:ascii="宋体" w:hAnsi="宋体" w:eastAsia="宋体" w:cs="宋体"/>
                <w:color w:val="auto"/>
                <w:sz w:val="24"/>
                <w:szCs w:val="24"/>
                <w:highlight w:val="none"/>
              </w:rPr>
              <w:t>除项目负责人</w:t>
            </w:r>
            <w:r>
              <w:rPr>
                <w:rFonts w:hint="eastAsia" w:ascii="宋体" w:hAnsi="宋体" w:eastAsia="宋体" w:cs="宋体"/>
                <w:color w:val="auto"/>
                <w:sz w:val="24"/>
                <w:szCs w:val="24"/>
                <w:highlight w:val="none"/>
                <w:lang w:val="zh-CN"/>
              </w:rPr>
              <w:t>）具有</w:t>
            </w:r>
            <w:r>
              <w:rPr>
                <w:rFonts w:hint="eastAsia" w:ascii="宋体" w:hAnsi="宋体" w:eastAsia="宋体" w:cs="宋体"/>
                <w:color w:val="auto"/>
                <w:sz w:val="24"/>
                <w:szCs w:val="24"/>
                <w:highlight w:val="none"/>
                <w:lang w:val="zh-CN" w:eastAsia="zh-CN"/>
              </w:rPr>
              <w:t>林业相关专业</w:t>
            </w:r>
            <w:r>
              <w:rPr>
                <w:rFonts w:hint="eastAsia" w:ascii="宋体" w:hAnsi="宋体" w:eastAsia="宋体" w:cs="宋体"/>
                <w:color w:val="auto"/>
                <w:sz w:val="24"/>
                <w:szCs w:val="24"/>
                <w:highlight w:val="none"/>
                <w:lang w:val="zh-CN"/>
              </w:rPr>
              <w:t>职称为</w:t>
            </w:r>
            <w:r>
              <w:rPr>
                <w:rFonts w:hint="eastAsia" w:ascii="宋体" w:hAnsi="宋体" w:cs="宋体"/>
                <w:color w:val="auto"/>
                <w:kern w:val="0"/>
                <w:sz w:val="24"/>
                <w:szCs w:val="24"/>
                <w:lang w:val="en-US" w:eastAsia="zh-CN"/>
              </w:rPr>
              <w:t>中级及以上</w:t>
            </w:r>
            <w:r>
              <w:rPr>
                <w:rFonts w:hint="eastAsia" w:ascii="宋体" w:hAnsi="宋体" w:eastAsia="宋体" w:cs="宋体"/>
                <w:color w:val="auto"/>
                <w:sz w:val="24"/>
                <w:szCs w:val="24"/>
                <w:highlight w:val="none"/>
                <w:lang w:val="zh-CN"/>
              </w:rPr>
              <w:t>的，每人得3分，最多得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分。</w:t>
            </w:r>
          </w:p>
          <w:p w14:paraId="2AE9EF83">
            <w:pPr>
              <w:spacing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注:须提供证书扫描件及</w:t>
            </w:r>
            <w:r>
              <w:rPr>
                <w:rFonts w:hint="eastAsia" w:ascii="宋体" w:hAnsi="宋体" w:eastAsia="宋体" w:cs="宋体"/>
                <w:b/>
                <w:bCs/>
                <w:color w:val="auto"/>
                <w:sz w:val="24"/>
                <w:szCs w:val="24"/>
                <w:highlight w:val="none"/>
                <w:lang w:val="en-US" w:eastAsia="zh-CN"/>
              </w:rPr>
              <w:t>投标文件中须提供近6个月社保证明或返聘合同</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val="zh-CN"/>
              </w:rPr>
              <w:t>（以上人员年龄须在</w:t>
            </w:r>
            <w:r>
              <w:rPr>
                <w:rFonts w:hint="eastAsia" w:ascii="宋体" w:hAnsi="宋体" w:eastAsia="宋体" w:cs="宋体"/>
                <w:b/>
                <w:bCs/>
                <w:color w:val="auto"/>
                <w:sz w:val="24"/>
                <w:szCs w:val="24"/>
                <w:highlight w:val="none"/>
              </w:rPr>
              <w:t>65周岁及以下）</w:t>
            </w:r>
          </w:p>
        </w:tc>
      </w:tr>
      <w:tr w14:paraId="3250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7FF7D38B">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p>
        </w:tc>
        <w:tc>
          <w:tcPr>
            <w:tcW w:w="1401" w:type="dxa"/>
            <w:vMerge w:val="restart"/>
            <w:tcBorders>
              <w:left w:val="single" w:color="auto" w:sz="4" w:space="0"/>
              <w:right w:val="single" w:color="auto" w:sz="4" w:space="0"/>
            </w:tcBorders>
            <w:vAlign w:val="center"/>
          </w:tcPr>
          <w:p w14:paraId="6D0C5258">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对本项目的理解</w:t>
            </w:r>
          </w:p>
        </w:tc>
        <w:tc>
          <w:tcPr>
            <w:tcW w:w="690" w:type="dxa"/>
            <w:vMerge w:val="restart"/>
            <w:tcBorders>
              <w:left w:val="single" w:color="auto" w:sz="4" w:space="0"/>
              <w:right w:val="single" w:color="auto" w:sz="4" w:space="0"/>
            </w:tcBorders>
            <w:vAlign w:val="center"/>
          </w:tcPr>
          <w:p w14:paraId="0F7EE0EC">
            <w:pPr>
              <w:spacing w:line="32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分</w:t>
            </w:r>
          </w:p>
        </w:tc>
        <w:tc>
          <w:tcPr>
            <w:tcW w:w="7369" w:type="dxa"/>
            <w:tcBorders>
              <w:top w:val="single" w:color="auto" w:sz="4" w:space="0"/>
              <w:left w:val="single" w:color="auto" w:sz="4" w:space="0"/>
              <w:bottom w:val="single" w:color="auto" w:sz="4" w:space="0"/>
              <w:right w:val="single" w:color="auto" w:sz="4" w:space="0"/>
            </w:tcBorders>
            <w:vAlign w:val="center"/>
          </w:tcPr>
          <w:p w14:paraId="26722171">
            <w:pPr>
              <w:widowControl/>
              <w:spacing w:line="36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w:t>
            </w:r>
            <w:r>
              <w:rPr>
                <w:rFonts w:hint="eastAsia" w:ascii="宋体" w:hAnsi="宋体" w:eastAsia="宋体" w:cs="宋体"/>
                <w:color w:val="auto"/>
                <w:sz w:val="24"/>
                <w:szCs w:val="24"/>
                <w:highlight w:val="none"/>
              </w:rPr>
              <w:t>对项目的总体要求，</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1AC2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603CB987">
            <w:pPr>
              <w:widowControl/>
              <w:spacing w:line="360" w:lineRule="exact"/>
              <w:jc w:val="center"/>
              <w:rPr>
                <w:rFonts w:hint="eastAsia" w:ascii="宋体" w:hAnsi="宋体" w:eastAsia="宋体" w:cs="宋体"/>
                <w:color w:val="auto"/>
                <w:sz w:val="24"/>
                <w:szCs w:val="24"/>
                <w:highlight w:val="none"/>
              </w:rPr>
            </w:pPr>
          </w:p>
        </w:tc>
        <w:tc>
          <w:tcPr>
            <w:tcW w:w="1401" w:type="dxa"/>
            <w:vMerge w:val="continue"/>
            <w:tcBorders>
              <w:left w:val="single" w:color="auto" w:sz="4" w:space="0"/>
              <w:right w:val="single" w:color="auto" w:sz="4" w:space="0"/>
            </w:tcBorders>
            <w:vAlign w:val="center"/>
          </w:tcPr>
          <w:p w14:paraId="6A946A06">
            <w:pPr>
              <w:widowControl/>
              <w:spacing w:line="360" w:lineRule="exact"/>
              <w:jc w:val="center"/>
              <w:rPr>
                <w:rFonts w:hint="eastAsia" w:ascii="宋体" w:hAnsi="宋体" w:eastAsia="宋体" w:cs="宋体"/>
                <w:color w:val="auto"/>
                <w:sz w:val="24"/>
                <w:szCs w:val="24"/>
                <w:highlight w:val="none"/>
              </w:rPr>
            </w:pPr>
          </w:p>
        </w:tc>
        <w:tc>
          <w:tcPr>
            <w:tcW w:w="690" w:type="dxa"/>
            <w:vMerge w:val="continue"/>
            <w:tcBorders>
              <w:left w:val="single" w:color="auto" w:sz="4" w:space="0"/>
              <w:right w:val="single" w:color="auto" w:sz="4" w:space="0"/>
            </w:tcBorders>
            <w:vAlign w:val="center"/>
          </w:tcPr>
          <w:p w14:paraId="3F02BDDD">
            <w:pPr>
              <w:widowControl/>
              <w:spacing w:line="360" w:lineRule="exact"/>
              <w:jc w:val="center"/>
              <w:rPr>
                <w:rFonts w:hint="eastAsia" w:ascii="宋体" w:hAnsi="宋体" w:eastAsia="宋体" w:cs="宋体"/>
                <w:color w:val="auto"/>
                <w:sz w:val="24"/>
                <w:szCs w:val="24"/>
                <w:highlight w:val="none"/>
              </w:rPr>
            </w:pPr>
          </w:p>
        </w:tc>
        <w:tc>
          <w:tcPr>
            <w:tcW w:w="7369" w:type="dxa"/>
            <w:tcBorders>
              <w:top w:val="single" w:color="auto" w:sz="4" w:space="0"/>
              <w:left w:val="single" w:color="auto" w:sz="4" w:space="0"/>
              <w:bottom w:val="single" w:color="auto" w:sz="4" w:space="0"/>
              <w:right w:val="single" w:color="auto" w:sz="4" w:space="0"/>
            </w:tcBorders>
            <w:vAlign w:val="center"/>
          </w:tcPr>
          <w:p w14:paraId="0037FBCF">
            <w:pPr>
              <w:widowControl/>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w:t>
            </w:r>
            <w:r>
              <w:rPr>
                <w:rFonts w:hint="eastAsia" w:ascii="宋体" w:hAnsi="宋体" w:eastAsia="宋体" w:cs="宋体"/>
                <w:color w:val="auto"/>
                <w:sz w:val="24"/>
                <w:szCs w:val="24"/>
                <w:highlight w:val="none"/>
              </w:rPr>
              <w:t>对项目的建设目标，</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0DB7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6605C66D">
            <w:pPr>
              <w:widowControl/>
              <w:spacing w:line="360" w:lineRule="exact"/>
              <w:jc w:val="center"/>
              <w:rPr>
                <w:rFonts w:hint="eastAsia" w:ascii="宋体" w:hAnsi="宋体" w:eastAsia="宋体" w:cs="宋体"/>
                <w:color w:val="auto"/>
                <w:sz w:val="24"/>
                <w:szCs w:val="24"/>
                <w:highlight w:val="none"/>
              </w:rPr>
            </w:pPr>
          </w:p>
        </w:tc>
        <w:tc>
          <w:tcPr>
            <w:tcW w:w="1401" w:type="dxa"/>
            <w:vMerge w:val="continue"/>
            <w:tcBorders>
              <w:left w:val="single" w:color="auto" w:sz="4" w:space="0"/>
              <w:right w:val="single" w:color="auto" w:sz="4" w:space="0"/>
            </w:tcBorders>
            <w:vAlign w:val="center"/>
          </w:tcPr>
          <w:p w14:paraId="249AC0EB">
            <w:pPr>
              <w:widowControl/>
              <w:spacing w:line="360" w:lineRule="exact"/>
              <w:jc w:val="center"/>
              <w:rPr>
                <w:rFonts w:hint="eastAsia" w:ascii="宋体" w:hAnsi="宋体" w:eastAsia="宋体" w:cs="宋体"/>
                <w:color w:val="auto"/>
                <w:sz w:val="24"/>
                <w:szCs w:val="24"/>
                <w:highlight w:val="none"/>
              </w:rPr>
            </w:pPr>
          </w:p>
        </w:tc>
        <w:tc>
          <w:tcPr>
            <w:tcW w:w="690" w:type="dxa"/>
            <w:vMerge w:val="continue"/>
            <w:tcBorders>
              <w:left w:val="single" w:color="auto" w:sz="4" w:space="0"/>
              <w:right w:val="single" w:color="auto" w:sz="4" w:space="0"/>
            </w:tcBorders>
            <w:vAlign w:val="center"/>
          </w:tcPr>
          <w:p w14:paraId="3E4355CA">
            <w:pPr>
              <w:widowControl/>
              <w:spacing w:line="360" w:lineRule="exact"/>
              <w:jc w:val="center"/>
              <w:rPr>
                <w:rFonts w:hint="eastAsia" w:ascii="宋体" w:hAnsi="宋体" w:eastAsia="宋体" w:cs="宋体"/>
                <w:color w:val="auto"/>
                <w:sz w:val="24"/>
                <w:szCs w:val="24"/>
                <w:highlight w:val="none"/>
              </w:rPr>
            </w:pPr>
          </w:p>
        </w:tc>
        <w:tc>
          <w:tcPr>
            <w:tcW w:w="7369" w:type="dxa"/>
            <w:tcBorders>
              <w:top w:val="single" w:color="auto" w:sz="4" w:space="0"/>
              <w:left w:val="single" w:color="auto" w:sz="4" w:space="0"/>
              <w:bottom w:val="single" w:color="auto" w:sz="4" w:space="0"/>
              <w:right w:val="single" w:color="auto" w:sz="4" w:space="0"/>
            </w:tcBorders>
            <w:vAlign w:val="center"/>
          </w:tcPr>
          <w:p w14:paraId="7CB8145F">
            <w:pPr>
              <w:widowControl/>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w:t>
            </w:r>
            <w:r>
              <w:rPr>
                <w:rFonts w:hint="eastAsia" w:ascii="宋体" w:hAnsi="宋体" w:eastAsia="宋体" w:cs="宋体"/>
                <w:color w:val="auto"/>
                <w:sz w:val="24"/>
                <w:szCs w:val="24"/>
                <w:highlight w:val="none"/>
              </w:rPr>
              <w:t>对项目的建设内容，</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3F97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6E63F588">
            <w:pPr>
              <w:widowControl/>
              <w:spacing w:line="36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573E3EC2">
            <w:pPr>
              <w:widowControl/>
              <w:spacing w:line="36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29854C08">
            <w:pPr>
              <w:widowControl/>
              <w:spacing w:line="360" w:lineRule="exact"/>
              <w:jc w:val="center"/>
              <w:rPr>
                <w:rFonts w:hint="eastAsia" w:ascii="宋体" w:hAnsi="宋体" w:eastAsia="宋体" w:cs="宋体"/>
                <w:color w:val="auto"/>
                <w:kern w:val="0"/>
                <w:sz w:val="24"/>
                <w:szCs w:val="24"/>
                <w:highlight w:val="none"/>
              </w:rPr>
            </w:pPr>
          </w:p>
        </w:tc>
        <w:tc>
          <w:tcPr>
            <w:tcW w:w="7369" w:type="dxa"/>
            <w:tcBorders>
              <w:top w:val="single" w:color="auto" w:sz="4" w:space="0"/>
              <w:left w:val="single" w:color="auto" w:sz="4" w:space="0"/>
              <w:bottom w:val="single" w:color="auto" w:sz="4" w:space="0"/>
              <w:right w:val="single" w:color="auto" w:sz="4" w:space="0"/>
            </w:tcBorders>
            <w:vAlign w:val="center"/>
          </w:tcPr>
          <w:p w14:paraId="1E6E9782">
            <w:pPr>
              <w:widowControl/>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w:t>
            </w:r>
            <w:r>
              <w:rPr>
                <w:rFonts w:hint="eastAsia" w:ascii="宋体" w:hAnsi="宋体" w:eastAsia="宋体" w:cs="宋体"/>
                <w:color w:val="auto"/>
                <w:sz w:val="24"/>
                <w:szCs w:val="24"/>
                <w:highlight w:val="none"/>
              </w:rPr>
              <w:t>对项目的建设标准，</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17DB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61095465">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p>
        </w:tc>
        <w:tc>
          <w:tcPr>
            <w:tcW w:w="1401" w:type="dxa"/>
            <w:vMerge w:val="restart"/>
            <w:tcBorders>
              <w:left w:val="single" w:color="auto" w:sz="4" w:space="0"/>
              <w:right w:val="single" w:color="auto" w:sz="4" w:space="0"/>
            </w:tcBorders>
            <w:vAlign w:val="center"/>
          </w:tcPr>
          <w:p w14:paraId="559A67F6">
            <w:pPr>
              <w:widowControl/>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工作实施方案</w:t>
            </w:r>
          </w:p>
        </w:tc>
        <w:tc>
          <w:tcPr>
            <w:tcW w:w="690" w:type="dxa"/>
            <w:vMerge w:val="restart"/>
            <w:tcBorders>
              <w:left w:val="single" w:color="auto" w:sz="4" w:space="0"/>
              <w:right w:val="single" w:color="auto" w:sz="4" w:space="0"/>
            </w:tcBorders>
            <w:vAlign w:val="center"/>
          </w:tcPr>
          <w:p w14:paraId="132C4092">
            <w:pPr>
              <w:spacing w:line="32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7369" w:type="dxa"/>
            <w:tcBorders>
              <w:top w:val="single" w:color="auto" w:sz="4" w:space="0"/>
              <w:left w:val="single" w:color="auto" w:sz="4" w:space="0"/>
              <w:bottom w:val="single" w:color="auto" w:sz="4" w:space="0"/>
              <w:right w:val="single" w:color="auto" w:sz="4" w:space="0"/>
            </w:tcBorders>
            <w:vAlign w:val="center"/>
          </w:tcPr>
          <w:p w14:paraId="6D87FB3C">
            <w:pPr>
              <w:widowControl/>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根据投标人提供的总体</w:t>
            </w:r>
            <w:r>
              <w:rPr>
                <w:rFonts w:hint="eastAsia" w:ascii="宋体" w:hAnsi="宋体" w:eastAsia="宋体" w:cs="宋体"/>
                <w:color w:val="auto"/>
                <w:sz w:val="24"/>
                <w:szCs w:val="24"/>
                <w:highlight w:val="none"/>
              </w:rPr>
              <w:t>工作方案</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方案技术路线是否科学合理、是否切实可行</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12DB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199BA3FA">
            <w:pPr>
              <w:spacing w:line="320" w:lineRule="exact"/>
              <w:jc w:val="center"/>
              <w:rPr>
                <w:rFonts w:hint="eastAsia" w:ascii="宋体" w:hAnsi="宋体" w:cs="宋体"/>
                <w:color w:val="auto"/>
                <w:kern w:val="0"/>
                <w:sz w:val="24"/>
                <w:szCs w:val="24"/>
                <w:highlight w:val="none"/>
                <w:lang w:val="en-US" w:eastAsia="zh-CN"/>
              </w:rPr>
            </w:pPr>
          </w:p>
        </w:tc>
        <w:tc>
          <w:tcPr>
            <w:tcW w:w="1401" w:type="dxa"/>
            <w:vMerge w:val="continue"/>
            <w:tcBorders>
              <w:left w:val="single" w:color="auto" w:sz="4" w:space="0"/>
              <w:right w:val="single" w:color="auto" w:sz="4" w:space="0"/>
            </w:tcBorders>
            <w:vAlign w:val="center"/>
          </w:tcPr>
          <w:p w14:paraId="4159135B">
            <w:pPr>
              <w:widowControl/>
              <w:spacing w:line="32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5A506541">
            <w:pPr>
              <w:spacing w:line="320" w:lineRule="exact"/>
              <w:jc w:val="center"/>
              <w:rPr>
                <w:rFonts w:hint="eastAsia" w:ascii="宋体" w:hAnsi="宋体" w:cs="宋体"/>
                <w:color w:val="auto"/>
                <w:kern w:val="0"/>
                <w:sz w:val="24"/>
                <w:szCs w:val="24"/>
                <w:highlight w:val="none"/>
                <w:lang w:val="en-US" w:eastAsia="zh-CN"/>
              </w:rPr>
            </w:pPr>
          </w:p>
        </w:tc>
        <w:tc>
          <w:tcPr>
            <w:tcW w:w="7369" w:type="dxa"/>
            <w:tcBorders>
              <w:top w:val="single" w:color="auto" w:sz="4" w:space="0"/>
              <w:left w:val="single" w:color="auto" w:sz="4" w:space="0"/>
              <w:bottom w:val="single" w:color="auto" w:sz="4" w:space="0"/>
              <w:right w:val="single" w:color="auto" w:sz="4" w:space="0"/>
            </w:tcBorders>
            <w:vAlign w:val="center"/>
          </w:tcPr>
          <w:p w14:paraId="570D9DF1">
            <w:pPr>
              <w:widowControl/>
              <w:spacing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根据投标人提供的总体</w:t>
            </w:r>
            <w:r>
              <w:rPr>
                <w:rFonts w:hint="eastAsia" w:ascii="宋体" w:hAnsi="宋体" w:eastAsia="宋体" w:cs="宋体"/>
                <w:color w:val="auto"/>
                <w:sz w:val="24"/>
                <w:szCs w:val="24"/>
                <w:highlight w:val="none"/>
              </w:rPr>
              <w:t>工作方案</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方案技术路线是否具有创新性，</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7739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754D526D">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2136B6F8">
            <w:pPr>
              <w:spacing w:line="32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595C78C2">
            <w:pPr>
              <w:spacing w:line="320" w:lineRule="exact"/>
              <w:jc w:val="center"/>
              <w:rPr>
                <w:rFonts w:hint="eastAsia" w:ascii="宋体" w:hAnsi="宋体" w:eastAsia="宋体" w:cs="宋体"/>
                <w:color w:val="auto"/>
                <w:kern w:val="0"/>
                <w:sz w:val="24"/>
                <w:szCs w:val="24"/>
                <w:highlight w:val="none"/>
              </w:rPr>
            </w:pPr>
          </w:p>
        </w:tc>
        <w:tc>
          <w:tcPr>
            <w:tcW w:w="7369" w:type="dxa"/>
            <w:tcBorders>
              <w:top w:val="single" w:color="auto" w:sz="4" w:space="0"/>
              <w:left w:val="single" w:color="auto" w:sz="4" w:space="0"/>
              <w:bottom w:val="single" w:color="auto" w:sz="4" w:space="0"/>
              <w:right w:val="single" w:color="auto" w:sz="4" w:space="0"/>
            </w:tcBorders>
            <w:vAlign w:val="center"/>
          </w:tcPr>
          <w:p w14:paraId="42189B62">
            <w:pPr>
              <w:widowControl/>
              <w:spacing w:line="320" w:lineRule="exact"/>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根据投标人提供的总体</w:t>
            </w:r>
            <w:r>
              <w:rPr>
                <w:rFonts w:hint="eastAsia" w:ascii="宋体" w:hAnsi="宋体" w:eastAsia="宋体" w:cs="宋体"/>
                <w:color w:val="auto"/>
                <w:sz w:val="24"/>
                <w:szCs w:val="24"/>
                <w:highlight w:val="none"/>
              </w:rPr>
              <w:t>工作方案</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方案框架层次是否分明，重点是否明确，</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2FD3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31EAA941">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36E65EF8">
            <w:pPr>
              <w:spacing w:line="32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51232939">
            <w:pPr>
              <w:spacing w:line="320" w:lineRule="exact"/>
              <w:jc w:val="center"/>
              <w:rPr>
                <w:rFonts w:hint="eastAsia" w:ascii="宋体" w:hAnsi="宋体" w:eastAsia="宋体" w:cs="宋体"/>
                <w:color w:val="auto"/>
                <w:kern w:val="0"/>
                <w:sz w:val="24"/>
                <w:szCs w:val="24"/>
                <w:highlight w:val="none"/>
              </w:rPr>
            </w:pPr>
          </w:p>
        </w:tc>
        <w:tc>
          <w:tcPr>
            <w:tcW w:w="7369" w:type="dxa"/>
            <w:tcBorders>
              <w:top w:val="single" w:color="auto" w:sz="4" w:space="0"/>
              <w:left w:val="single" w:color="auto" w:sz="4" w:space="0"/>
              <w:bottom w:val="single" w:color="auto" w:sz="4" w:space="0"/>
              <w:right w:val="single" w:color="auto" w:sz="4" w:space="0"/>
            </w:tcBorders>
            <w:vAlign w:val="center"/>
          </w:tcPr>
          <w:p w14:paraId="059C9A83">
            <w:pPr>
              <w:widowControl/>
              <w:spacing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根据投标人提供的总体</w:t>
            </w:r>
            <w:r>
              <w:rPr>
                <w:rFonts w:hint="eastAsia" w:ascii="宋体" w:hAnsi="宋体" w:eastAsia="宋体" w:cs="宋体"/>
                <w:color w:val="auto"/>
                <w:sz w:val="24"/>
                <w:szCs w:val="24"/>
                <w:highlight w:val="none"/>
              </w:rPr>
              <w:t>工作方案，内容是否完整</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1F69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6800BD31">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0575C5B4">
            <w:pPr>
              <w:spacing w:line="32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738849C5">
            <w:pPr>
              <w:spacing w:line="320" w:lineRule="exact"/>
              <w:jc w:val="center"/>
              <w:rPr>
                <w:rFonts w:hint="eastAsia" w:ascii="宋体" w:hAnsi="宋体" w:eastAsia="宋体" w:cs="宋体"/>
                <w:color w:val="auto"/>
                <w:kern w:val="0"/>
                <w:sz w:val="24"/>
                <w:szCs w:val="24"/>
                <w:highlight w:val="none"/>
              </w:rPr>
            </w:pPr>
          </w:p>
        </w:tc>
        <w:tc>
          <w:tcPr>
            <w:tcW w:w="7369" w:type="dxa"/>
            <w:tcBorders>
              <w:top w:val="single" w:color="auto" w:sz="4" w:space="0"/>
              <w:left w:val="single" w:color="auto" w:sz="4" w:space="0"/>
              <w:bottom w:val="single" w:color="auto" w:sz="4" w:space="0"/>
              <w:right w:val="single" w:color="auto" w:sz="4" w:space="0"/>
            </w:tcBorders>
            <w:vAlign w:val="center"/>
          </w:tcPr>
          <w:p w14:paraId="26D41F1C">
            <w:pPr>
              <w:widowControl/>
              <w:spacing w:line="320" w:lineRule="exact"/>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根据投标人提供的总体</w:t>
            </w:r>
            <w:r>
              <w:rPr>
                <w:rFonts w:hint="eastAsia" w:ascii="宋体" w:hAnsi="宋体" w:eastAsia="宋体" w:cs="宋体"/>
                <w:color w:val="auto"/>
                <w:sz w:val="24"/>
                <w:szCs w:val="24"/>
                <w:highlight w:val="none"/>
              </w:rPr>
              <w:t>工作方案</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技术措施是否科学合理</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47F4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5F477D50">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p>
        </w:tc>
        <w:tc>
          <w:tcPr>
            <w:tcW w:w="1401" w:type="dxa"/>
            <w:vMerge w:val="restart"/>
            <w:tcBorders>
              <w:left w:val="single" w:color="auto" w:sz="4" w:space="0"/>
              <w:right w:val="single" w:color="auto" w:sz="4" w:space="0"/>
            </w:tcBorders>
            <w:vAlign w:val="center"/>
          </w:tcPr>
          <w:p w14:paraId="0A189D19">
            <w:pPr>
              <w:widowControl/>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重点、难点分析及应对措施</w:t>
            </w:r>
          </w:p>
        </w:tc>
        <w:tc>
          <w:tcPr>
            <w:tcW w:w="690" w:type="dxa"/>
            <w:vMerge w:val="restart"/>
            <w:tcBorders>
              <w:left w:val="single" w:color="auto" w:sz="4" w:space="0"/>
              <w:right w:val="single" w:color="auto" w:sz="4" w:space="0"/>
            </w:tcBorders>
            <w:vAlign w:val="center"/>
          </w:tcPr>
          <w:p w14:paraId="45DA16B4">
            <w:pPr>
              <w:spacing w:line="320" w:lineRule="exact"/>
              <w:jc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7369" w:type="dxa"/>
            <w:tcBorders>
              <w:top w:val="single" w:color="auto" w:sz="4" w:space="0"/>
              <w:left w:val="single" w:color="auto" w:sz="4" w:space="0"/>
              <w:bottom w:val="single" w:color="auto" w:sz="4" w:space="0"/>
              <w:right w:val="single" w:color="auto" w:sz="4" w:space="0"/>
            </w:tcBorders>
            <w:vAlign w:val="center"/>
          </w:tcPr>
          <w:p w14:paraId="18FBD4D3">
            <w:pPr>
              <w:spacing w:line="360" w:lineRule="exac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根据投标人对本项目</w:t>
            </w:r>
            <w:r>
              <w:rPr>
                <w:rFonts w:hint="eastAsia" w:ascii="宋体" w:hAnsi="宋体" w:eastAsia="宋体" w:cs="宋体"/>
                <w:color w:val="auto"/>
                <w:sz w:val="24"/>
                <w:szCs w:val="24"/>
                <w:highlight w:val="none"/>
              </w:rPr>
              <w:t>重点、难点分析，</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6825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090B5796">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4C86C5B4">
            <w:pPr>
              <w:spacing w:line="32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08C60656">
            <w:pPr>
              <w:spacing w:line="320" w:lineRule="exact"/>
              <w:jc w:val="center"/>
              <w:rPr>
                <w:rFonts w:hint="eastAsia" w:ascii="宋体" w:hAnsi="宋体" w:eastAsia="宋体" w:cs="宋体"/>
                <w:color w:val="auto"/>
                <w:kern w:val="0"/>
                <w:sz w:val="24"/>
                <w:szCs w:val="24"/>
                <w:highlight w:val="none"/>
              </w:rPr>
            </w:pPr>
          </w:p>
        </w:tc>
        <w:tc>
          <w:tcPr>
            <w:tcW w:w="7369" w:type="dxa"/>
            <w:tcBorders>
              <w:top w:val="single" w:color="auto" w:sz="4" w:space="0"/>
              <w:left w:val="single" w:color="auto" w:sz="4" w:space="0"/>
              <w:bottom w:val="single" w:color="auto" w:sz="4" w:space="0"/>
              <w:right w:val="single" w:color="auto" w:sz="4" w:space="0"/>
            </w:tcBorders>
            <w:vAlign w:val="center"/>
          </w:tcPr>
          <w:p w14:paraId="6EAEF79A">
            <w:pPr>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根据投标人对本项目</w:t>
            </w:r>
            <w:r>
              <w:rPr>
                <w:rFonts w:hint="eastAsia" w:ascii="宋体" w:hAnsi="宋体" w:eastAsia="宋体" w:cs="宋体"/>
                <w:color w:val="auto"/>
                <w:sz w:val="24"/>
                <w:szCs w:val="24"/>
                <w:highlight w:val="none"/>
              </w:rPr>
              <w:t>重点、难点应对措施具有合理性</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1C3C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7FA5CC65">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02135086">
            <w:pPr>
              <w:spacing w:line="32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36A4A142">
            <w:pPr>
              <w:spacing w:line="320" w:lineRule="exact"/>
              <w:jc w:val="center"/>
              <w:rPr>
                <w:rFonts w:hint="eastAsia" w:ascii="宋体" w:hAnsi="宋体" w:eastAsia="宋体" w:cs="宋体"/>
                <w:color w:val="auto"/>
                <w:kern w:val="0"/>
                <w:sz w:val="24"/>
                <w:szCs w:val="24"/>
                <w:highlight w:val="none"/>
              </w:rPr>
            </w:pPr>
          </w:p>
        </w:tc>
        <w:tc>
          <w:tcPr>
            <w:tcW w:w="7369" w:type="dxa"/>
            <w:tcBorders>
              <w:top w:val="single" w:color="auto" w:sz="4" w:space="0"/>
              <w:left w:val="single" w:color="auto" w:sz="4" w:space="0"/>
              <w:bottom w:val="single" w:color="auto" w:sz="4" w:space="0"/>
              <w:right w:val="single" w:color="auto" w:sz="4" w:space="0"/>
            </w:tcBorders>
            <w:vAlign w:val="center"/>
          </w:tcPr>
          <w:p w14:paraId="65A01021">
            <w:pPr>
              <w:spacing w:line="360" w:lineRule="exac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根据投标人对本项目</w:t>
            </w:r>
            <w:r>
              <w:rPr>
                <w:rFonts w:hint="eastAsia" w:ascii="宋体" w:hAnsi="宋体" w:eastAsia="宋体" w:cs="宋体"/>
                <w:color w:val="auto"/>
                <w:sz w:val="24"/>
                <w:szCs w:val="24"/>
                <w:highlight w:val="none"/>
              </w:rPr>
              <w:t>重点、难点应对措</w:t>
            </w:r>
            <w:bookmarkStart w:id="89" w:name="_GoBack"/>
            <w:bookmarkEnd w:id="89"/>
            <w:r>
              <w:rPr>
                <w:rFonts w:hint="eastAsia" w:ascii="宋体" w:hAnsi="宋体" w:eastAsia="宋体" w:cs="宋体"/>
                <w:color w:val="auto"/>
                <w:sz w:val="24"/>
                <w:szCs w:val="24"/>
                <w:highlight w:val="none"/>
              </w:rPr>
              <w:t>施具有可操作性</w:t>
            </w:r>
            <w:r>
              <w:rPr>
                <w:rFonts w:hint="eastAsia" w:ascii="宋体" w:hAnsi="宋体" w:eastAsia="宋体" w:cs="宋体"/>
                <w:color w:val="auto"/>
                <w:kern w:val="0"/>
                <w:sz w:val="24"/>
                <w:szCs w:val="24"/>
                <w:highlight w:val="none"/>
              </w:rPr>
              <w:t>等，由专家进行综合评分。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05CA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60DD3F71">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1401" w:type="dxa"/>
            <w:vMerge w:val="restart"/>
            <w:tcBorders>
              <w:left w:val="single" w:color="auto" w:sz="4" w:space="0"/>
              <w:right w:val="single" w:color="auto" w:sz="4" w:space="0"/>
            </w:tcBorders>
            <w:vAlign w:val="center"/>
          </w:tcPr>
          <w:p w14:paraId="1BDA5BFF">
            <w:pPr>
              <w:widowControl/>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施工进度计划和保障措施</w:t>
            </w:r>
          </w:p>
        </w:tc>
        <w:tc>
          <w:tcPr>
            <w:tcW w:w="690" w:type="dxa"/>
            <w:vMerge w:val="restart"/>
            <w:tcBorders>
              <w:left w:val="single" w:color="auto" w:sz="4" w:space="0"/>
              <w:right w:val="single" w:color="auto" w:sz="4" w:space="0"/>
            </w:tcBorders>
            <w:vAlign w:val="center"/>
          </w:tcPr>
          <w:p w14:paraId="70DA8959">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7369" w:type="dxa"/>
            <w:tcBorders>
              <w:top w:val="single" w:color="auto" w:sz="4" w:space="0"/>
              <w:left w:val="single" w:color="auto" w:sz="4" w:space="0"/>
              <w:bottom w:val="single" w:color="auto" w:sz="4" w:space="0"/>
              <w:right w:val="single" w:color="auto" w:sz="4" w:space="0"/>
            </w:tcBorders>
            <w:vAlign w:val="center"/>
          </w:tcPr>
          <w:p w14:paraId="665C0CAC">
            <w:pPr>
              <w:widowControl/>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lang w:bidi="ar"/>
              </w:rPr>
              <w:t>工程施工整体进度计划是否满足工程实际要求，</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2D8E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76D669B1">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04202DBE">
            <w:pPr>
              <w:widowControl/>
              <w:spacing w:line="320" w:lineRule="exact"/>
              <w:jc w:val="center"/>
              <w:rPr>
                <w:rFonts w:hint="eastAsia" w:ascii="宋体" w:hAnsi="宋体" w:eastAsia="宋体" w:cs="宋体"/>
                <w:color w:val="auto"/>
                <w:kern w:val="0"/>
                <w:sz w:val="24"/>
                <w:szCs w:val="24"/>
                <w:highlight w:val="none"/>
                <w:lang w:bidi="ar"/>
              </w:rPr>
            </w:pPr>
          </w:p>
        </w:tc>
        <w:tc>
          <w:tcPr>
            <w:tcW w:w="690" w:type="dxa"/>
            <w:vMerge w:val="continue"/>
            <w:tcBorders>
              <w:left w:val="single" w:color="auto" w:sz="4" w:space="0"/>
              <w:right w:val="single" w:color="auto" w:sz="4" w:space="0"/>
            </w:tcBorders>
            <w:vAlign w:val="center"/>
          </w:tcPr>
          <w:p w14:paraId="177CD5B1">
            <w:pPr>
              <w:spacing w:line="320" w:lineRule="exact"/>
              <w:jc w:val="center"/>
              <w:rPr>
                <w:rFonts w:hint="eastAsia" w:ascii="宋体" w:hAnsi="宋体" w:eastAsia="宋体" w:cs="宋体"/>
                <w:color w:val="auto"/>
                <w:kern w:val="0"/>
                <w:sz w:val="24"/>
                <w:szCs w:val="24"/>
                <w:highlight w:val="none"/>
              </w:rPr>
            </w:pPr>
          </w:p>
        </w:tc>
        <w:tc>
          <w:tcPr>
            <w:tcW w:w="7369" w:type="dxa"/>
            <w:tcBorders>
              <w:top w:val="single" w:color="auto" w:sz="4" w:space="0"/>
              <w:left w:val="single" w:color="auto" w:sz="4" w:space="0"/>
              <w:bottom w:val="single" w:color="auto" w:sz="4" w:space="0"/>
              <w:right w:val="single" w:color="auto" w:sz="4" w:space="0"/>
            </w:tcBorders>
            <w:vAlign w:val="center"/>
          </w:tcPr>
          <w:p w14:paraId="14A274E8">
            <w:pPr>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lang w:bidi="ar"/>
              </w:rPr>
              <w:t>施工进度关键线路与关键节点具体时间是否明确、是否合理、科学、有针对性，</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53C5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026991FB">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272890FD">
            <w:pPr>
              <w:widowControl/>
              <w:spacing w:line="320" w:lineRule="exact"/>
              <w:jc w:val="center"/>
              <w:rPr>
                <w:rFonts w:hint="eastAsia" w:ascii="宋体" w:hAnsi="宋体" w:eastAsia="宋体" w:cs="宋体"/>
                <w:color w:val="auto"/>
                <w:kern w:val="0"/>
                <w:sz w:val="24"/>
                <w:szCs w:val="24"/>
                <w:highlight w:val="none"/>
                <w:lang w:bidi="ar"/>
              </w:rPr>
            </w:pPr>
          </w:p>
        </w:tc>
        <w:tc>
          <w:tcPr>
            <w:tcW w:w="690" w:type="dxa"/>
            <w:vMerge w:val="continue"/>
            <w:tcBorders>
              <w:left w:val="single" w:color="auto" w:sz="4" w:space="0"/>
              <w:right w:val="single" w:color="auto" w:sz="4" w:space="0"/>
            </w:tcBorders>
            <w:vAlign w:val="center"/>
          </w:tcPr>
          <w:p w14:paraId="7FC46430">
            <w:pPr>
              <w:spacing w:line="320" w:lineRule="exact"/>
              <w:jc w:val="center"/>
              <w:rPr>
                <w:rFonts w:hint="eastAsia" w:ascii="宋体" w:hAnsi="宋体" w:eastAsia="宋体" w:cs="宋体"/>
                <w:color w:val="auto"/>
                <w:kern w:val="0"/>
                <w:sz w:val="24"/>
                <w:szCs w:val="24"/>
                <w:highlight w:val="none"/>
              </w:rPr>
            </w:pPr>
          </w:p>
        </w:tc>
        <w:tc>
          <w:tcPr>
            <w:tcW w:w="7369" w:type="dxa"/>
            <w:tcBorders>
              <w:top w:val="single" w:color="auto" w:sz="4" w:space="0"/>
              <w:left w:val="single" w:color="auto" w:sz="4" w:space="0"/>
              <w:bottom w:val="single" w:color="auto" w:sz="4" w:space="0"/>
              <w:right w:val="single" w:color="auto" w:sz="4" w:space="0"/>
            </w:tcBorders>
            <w:vAlign w:val="center"/>
          </w:tcPr>
          <w:p w14:paraId="759A1AD7">
            <w:pPr>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lang w:bidi="ar"/>
              </w:rPr>
              <w:t>各专业项目之间的关系和实施时序是否明确、清晰、科学合理、符合整体进度要求，</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443E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47900141">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w:t>
            </w:r>
          </w:p>
        </w:tc>
        <w:tc>
          <w:tcPr>
            <w:tcW w:w="1401" w:type="dxa"/>
            <w:vMerge w:val="restart"/>
            <w:tcBorders>
              <w:left w:val="single" w:color="auto" w:sz="4" w:space="0"/>
              <w:right w:val="single" w:color="auto" w:sz="4" w:space="0"/>
            </w:tcBorders>
            <w:vAlign w:val="center"/>
          </w:tcPr>
          <w:p w14:paraId="413F1DBE">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质量保障措施</w:t>
            </w:r>
          </w:p>
        </w:tc>
        <w:tc>
          <w:tcPr>
            <w:tcW w:w="690" w:type="dxa"/>
            <w:vMerge w:val="restart"/>
            <w:tcBorders>
              <w:left w:val="single" w:color="auto" w:sz="4" w:space="0"/>
              <w:right w:val="single" w:color="auto" w:sz="4" w:space="0"/>
            </w:tcBorders>
            <w:vAlign w:val="center"/>
          </w:tcPr>
          <w:p w14:paraId="2FC89E78">
            <w:pPr>
              <w:spacing w:line="32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分</w:t>
            </w:r>
          </w:p>
        </w:tc>
        <w:tc>
          <w:tcPr>
            <w:tcW w:w="7369" w:type="dxa"/>
            <w:tcBorders>
              <w:top w:val="single" w:color="auto" w:sz="4" w:space="0"/>
              <w:left w:val="single" w:color="auto" w:sz="4" w:space="0"/>
              <w:bottom w:val="single" w:color="auto" w:sz="4" w:space="0"/>
              <w:right w:val="single" w:color="auto" w:sz="4" w:space="0"/>
            </w:tcBorders>
            <w:vAlign w:val="center"/>
          </w:tcPr>
          <w:p w14:paraId="7B7FFAD9">
            <w:pPr>
              <w:widowControl/>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根据投标人提供的项目实施方案</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7085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3C44303C">
            <w:pPr>
              <w:spacing w:line="320" w:lineRule="exact"/>
              <w:jc w:val="center"/>
              <w:rPr>
                <w:rFonts w:hint="eastAsia" w:ascii="宋体" w:hAnsi="宋体" w:cs="宋体"/>
                <w:color w:val="auto"/>
                <w:kern w:val="0"/>
                <w:sz w:val="24"/>
                <w:szCs w:val="24"/>
                <w:highlight w:val="none"/>
                <w:lang w:val="en-US" w:eastAsia="zh-CN"/>
              </w:rPr>
            </w:pPr>
          </w:p>
        </w:tc>
        <w:tc>
          <w:tcPr>
            <w:tcW w:w="1401" w:type="dxa"/>
            <w:vMerge w:val="continue"/>
            <w:tcBorders>
              <w:left w:val="single" w:color="auto" w:sz="4" w:space="0"/>
              <w:right w:val="single" w:color="auto" w:sz="4" w:space="0"/>
            </w:tcBorders>
            <w:vAlign w:val="center"/>
          </w:tcPr>
          <w:p w14:paraId="597AA4DF">
            <w:pPr>
              <w:spacing w:line="320" w:lineRule="exact"/>
              <w:jc w:val="center"/>
              <w:rPr>
                <w:rFonts w:hint="eastAsia" w:ascii="宋体" w:hAnsi="宋体" w:eastAsia="宋体" w:cs="宋体"/>
                <w:color w:val="auto"/>
                <w:sz w:val="24"/>
                <w:szCs w:val="24"/>
                <w:highlight w:val="none"/>
              </w:rPr>
            </w:pPr>
          </w:p>
        </w:tc>
        <w:tc>
          <w:tcPr>
            <w:tcW w:w="690" w:type="dxa"/>
            <w:vMerge w:val="continue"/>
            <w:tcBorders>
              <w:left w:val="single" w:color="auto" w:sz="4" w:space="0"/>
              <w:right w:val="single" w:color="auto" w:sz="4" w:space="0"/>
            </w:tcBorders>
            <w:vAlign w:val="center"/>
          </w:tcPr>
          <w:p w14:paraId="1A7B9CFE">
            <w:pPr>
              <w:spacing w:line="320" w:lineRule="exact"/>
              <w:jc w:val="center"/>
              <w:rPr>
                <w:rFonts w:hint="eastAsia" w:ascii="宋体" w:hAnsi="宋体" w:eastAsia="宋体" w:cs="宋体"/>
                <w:color w:val="auto"/>
                <w:kern w:val="0"/>
                <w:sz w:val="24"/>
                <w:szCs w:val="24"/>
                <w:highlight w:val="none"/>
                <w:lang w:val="en-US" w:eastAsia="zh-CN"/>
              </w:rPr>
            </w:pPr>
          </w:p>
        </w:tc>
        <w:tc>
          <w:tcPr>
            <w:tcW w:w="7369" w:type="dxa"/>
            <w:tcBorders>
              <w:top w:val="single" w:color="auto" w:sz="4" w:space="0"/>
              <w:left w:val="single" w:color="auto" w:sz="4" w:space="0"/>
              <w:bottom w:val="single" w:color="auto" w:sz="4" w:space="0"/>
              <w:right w:val="single" w:color="auto" w:sz="4" w:space="0"/>
            </w:tcBorders>
            <w:vAlign w:val="center"/>
          </w:tcPr>
          <w:p w14:paraId="49D00C19">
            <w:pPr>
              <w:widowControl/>
              <w:spacing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w:t>
            </w:r>
            <w:r>
              <w:rPr>
                <w:rFonts w:hint="eastAsia" w:ascii="宋体" w:hAnsi="宋体" w:eastAsia="宋体" w:cs="宋体"/>
                <w:color w:val="auto"/>
                <w:sz w:val="24"/>
                <w:szCs w:val="24"/>
                <w:highlight w:val="none"/>
              </w:rPr>
              <w:t>现场调查安全防护措施</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21F1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68D12B5B">
            <w:pPr>
              <w:spacing w:line="320" w:lineRule="exact"/>
              <w:jc w:val="center"/>
              <w:rPr>
                <w:rFonts w:hint="eastAsia" w:ascii="宋体" w:hAnsi="宋体" w:cs="宋体"/>
                <w:color w:val="auto"/>
                <w:kern w:val="0"/>
                <w:sz w:val="24"/>
                <w:szCs w:val="24"/>
                <w:highlight w:val="none"/>
                <w:lang w:val="en-US" w:eastAsia="zh-CN"/>
              </w:rPr>
            </w:pPr>
          </w:p>
        </w:tc>
        <w:tc>
          <w:tcPr>
            <w:tcW w:w="1401" w:type="dxa"/>
            <w:vMerge w:val="continue"/>
            <w:tcBorders>
              <w:left w:val="single" w:color="auto" w:sz="4" w:space="0"/>
              <w:right w:val="single" w:color="auto" w:sz="4" w:space="0"/>
            </w:tcBorders>
            <w:vAlign w:val="center"/>
          </w:tcPr>
          <w:p w14:paraId="495BA4FD">
            <w:pPr>
              <w:spacing w:line="320" w:lineRule="exact"/>
              <w:jc w:val="center"/>
              <w:rPr>
                <w:rFonts w:hint="eastAsia" w:ascii="宋体" w:hAnsi="宋体" w:eastAsia="宋体" w:cs="宋体"/>
                <w:color w:val="auto"/>
                <w:sz w:val="24"/>
                <w:szCs w:val="24"/>
                <w:highlight w:val="none"/>
              </w:rPr>
            </w:pPr>
          </w:p>
        </w:tc>
        <w:tc>
          <w:tcPr>
            <w:tcW w:w="690" w:type="dxa"/>
            <w:vMerge w:val="continue"/>
            <w:tcBorders>
              <w:left w:val="single" w:color="auto" w:sz="4" w:space="0"/>
              <w:right w:val="single" w:color="auto" w:sz="4" w:space="0"/>
            </w:tcBorders>
            <w:vAlign w:val="center"/>
          </w:tcPr>
          <w:p w14:paraId="3925E0C2">
            <w:pPr>
              <w:spacing w:line="320" w:lineRule="exact"/>
              <w:jc w:val="center"/>
              <w:rPr>
                <w:rFonts w:hint="eastAsia" w:ascii="宋体" w:hAnsi="宋体" w:eastAsia="宋体" w:cs="宋体"/>
                <w:color w:val="auto"/>
                <w:kern w:val="0"/>
                <w:sz w:val="24"/>
                <w:szCs w:val="24"/>
                <w:highlight w:val="none"/>
                <w:lang w:val="en-US" w:eastAsia="zh-CN"/>
              </w:rPr>
            </w:pPr>
          </w:p>
        </w:tc>
        <w:tc>
          <w:tcPr>
            <w:tcW w:w="7369" w:type="dxa"/>
            <w:tcBorders>
              <w:top w:val="single" w:color="auto" w:sz="4" w:space="0"/>
              <w:left w:val="single" w:color="auto" w:sz="4" w:space="0"/>
              <w:bottom w:val="single" w:color="auto" w:sz="4" w:space="0"/>
              <w:right w:val="single" w:color="auto" w:sz="4" w:space="0"/>
            </w:tcBorders>
            <w:vAlign w:val="center"/>
          </w:tcPr>
          <w:p w14:paraId="3F4FE384">
            <w:pPr>
              <w:widowControl/>
              <w:spacing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根据投标人提供的项目</w:t>
            </w:r>
            <w:r>
              <w:rPr>
                <w:rFonts w:hint="eastAsia" w:ascii="宋体" w:hAnsi="宋体" w:eastAsia="宋体" w:cs="宋体"/>
                <w:color w:val="auto"/>
                <w:kern w:val="0"/>
                <w:sz w:val="24"/>
                <w:szCs w:val="24"/>
                <w:highlight w:val="none"/>
                <w:lang w:val="en-US" w:eastAsia="zh-CN"/>
              </w:rPr>
              <w:t>廉洁方案</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3863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52C2E8D5">
            <w:pPr>
              <w:widowControl/>
              <w:spacing w:line="320" w:lineRule="exact"/>
              <w:jc w:val="center"/>
              <w:rPr>
                <w:rFonts w:hint="eastAsia" w:ascii="宋体" w:hAnsi="宋体" w:eastAsia="宋体" w:cs="宋体"/>
                <w:color w:val="auto"/>
                <w:sz w:val="24"/>
                <w:szCs w:val="24"/>
                <w:highlight w:val="none"/>
              </w:rPr>
            </w:pPr>
          </w:p>
        </w:tc>
        <w:tc>
          <w:tcPr>
            <w:tcW w:w="1401" w:type="dxa"/>
            <w:vMerge w:val="continue"/>
            <w:tcBorders>
              <w:left w:val="single" w:color="auto" w:sz="4" w:space="0"/>
              <w:right w:val="single" w:color="auto" w:sz="4" w:space="0"/>
            </w:tcBorders>
            <w:vAlign w:val="center"/>
          </w:tcPr>
          <w:p w14:paraId="125C64C5">
            <w:pPr>
              <w:widowControl/>
              <w:spacing w:line="320" w:lineRule="exact"/>
              <w:jc w:val="center"/>
              <w:rPr>
                <w:rFonts w:hint="eastAsia" w:ascii="宋体" w:hAnsi="宋体" w:eastAsia="宋体" w:cs="宋体"/>
                <w:color w:val="auto"/>
                <w:sz w:val="24"/>
                <w:szCs w:val="24"/>
                <w:highlight w:val="none"/>
              </w:rPr>
            </w:pPr>
          </w:p>
        </w:tc>
        <w:tc>
          <w:tcPr>
            <w:tcW w:w="690" w:type="dxa"/>
            <w:vMerge w:val="continue"/>
            <w:tcBorders>
              <w:left w:val="single" w:color="auto" w:sz="4" w:space="0"/>
              <w:right w:val="single" w:color="auto" w:sz="4" w:space="0"/>
            </w:tcBorders>
            <w:vAlign w:val="center"/>
          </w:tcPr>
          <w:p w14:paraId="15FE75BB">
            <w:pPr>
              <w:widowControl/>
              <w:spacing w:line="320" w:lineRule="exact"/>
              <w:jc w:val="center"/>
              <w:rPr>
                <w:rFonts w:hint="eastAsia" w:ascii="宋体" w:hAnsi="宋体" w:eastAsia="宋体" w:cs="宋体"/>
                <w:color w:val="auto"/>
                <w:sz w:val="24"/>
                <w:szCs w:val="24"/>
                <w:highlight w:val="none"/>
              </w:rPr>
            </w:pPr>
          </w:p>
        </w:tc>
        <w:tc>
          <w:tcPr>
            <w:tcW w:w="7369" w:type="dxa"/>
            <w:tcBorders>
              <w:top w:val="single" w:color="auto" w:sz="4" w:space="0"/>
              <w:left w:val="single" w:color="auto" w:sz="4" w:space="0"/>
              <w:bottom w:val="single" w:color="auto" w:sz="4" w:space="0"/>
              <w:right w:val="single" w:color="auto" w:sz="4" w:space="0"/>
            </w:tcBorders>
            <w:vAlign w:val="center"/>
          </w:tcPr>
          <w:p w14:paraId="58B8E9C9">
            <w:pPr>
              <w:widowControl/>
              <w:spacing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根据投标人提供的项目</w:t>
            </w:r>
            <w:r>
              <w:rPr>
                <w:rFonts w:hint="eastAsia" w:ascii="宋体" w:hAnsi="宋体" w:eastAsia="宋体" w:cs="宋体"/>
                <w:color w:val="auto"/>
                <w:sz w:val="24"/>
                <w:szCs w:val="24"/>
                <w:highlight w:val="none"/>
              </w:rPr>
              <w:t>保密措施</w:t>
            </w:r>
            <w:r>
              <w:rPr>
                <w:rFonts w:hint="eastAsia" w:ascii="宋体" w:hAnsi="宋体" w:eastAsia="宋体" w:cs="宋体"/>
                <w:color w:val="auto"/>
                <w:kern w:val="0"/>
                <w:sz w:val="24"/>
                <w:szCs w:val="24"/>
                <w:highlight w:val="none"/>
              </w:rPr>
              <w:t>等，由专家进行综合评分。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3A58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56" w:type="dxa"/>
            <w:vMerge w:val="restart"/>
            <w:tcBorders>
              <w:left w:val="single" w:color="auto" w:sz="4" w:space="0"/>
              <w:right w:val="single" w:color="auto" w:sz="4" w:space="0"/>
            </w:tcBorders>
            <w:vAlign w:val="center"/>
          </w:tcPr>
          <w:p w14:paraId="2293BC6F">
            <w:pPr>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1401" w:type="dxa"/>
            <w:vMerge w:val="restart"/>
            <w:tcBorders>
              <w:left w:val="single" w:color="auto" w:sz="4" w:space="0"/>
              <w:right w:val="single" w:color="auto" w:sz="4" w:space="0"/>
            </w:tcBorders>
            <w:vAlign w:val="center"/>
          </w:tcPr>
          <w:p w14:paraId="7452C67D">
            <w:pPr>
              <w:spacing w:line="320" w:lineRule="exac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应急处置方案</w:t>
            </w:r>
          </w:p>
        </w:tc>
        <w:tc>
          <w:tcPr>
            <w:tcW w:w="690" w:type="dxa"/>
            <w:tcBorders>
              <w:left w:val="single" w:color="auto" w:sz="4" w:space="0"/>
              <w:right w:val="single" w:color="auto" w:sz="4" w:space="0"/>
            </w:tcBorders>
            <w:vAlign w:val="center"/>
          </w:tcPr>
          <w:p w14:paraId="1FB764D8">
            <w:pPr>
              <w:spacing w:line="32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7369" w:type="dxa"/>
            <w:tcBorders>
              <w:top w:val="single" w:color="auto" w:sz="4" w:space="0"/>
              <w:left w:val="single" w:color="auto" w:sz="4" w:space="0"/>
              <w:bottom w:val="single" w:color="auto" w:sz="4" w:space="0"/>
              <w:right w:val="single" w:color="auto" w:sz="4" w:space="0"/>
            </w:tcBorders>
            <w:vAlign w:val="center"/>
          </w:tcPr>
          <w:p w14:paraId="3EBE0AE3">
            <w:pPr>
              <w:widowControl/>
              <w:spacing w:line="320" w:lineRule="exact"/>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根据突发性事件应急响应方案的先进性进行打分。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1952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56" w:type="dxa"/>
            <w:vMerge w:val="continue"/>
            <w:tcBorders>
              <w:left w:val="single" w:color="auto" w:sz="4" w:space="0"/>
              <w:right w:val="single" w:color="auto" w:sz="4" w:space="0"/>
            </w:tcBorders>
            <w:vAlign w:val="center"/>
          </w:tcPr>
          <w:p w14:paraId="3A190DA0">
            <w:pPr>
              <w:spacing w:line="320" w:lineRule="exact"/>
              <w:jc w:val="center"/>
              <w:rPr>
                <w:rFonts w:hint="eastAsia" w:ascii="宋体" w:hAnsi="宋体" w:cs="宋体"/>
                <w:color w:val="auto"/>
                <w:kern w:val="0"/>
                <w:sz w:val="24"/>
                <w:szCs w:val="24"/>
                <w:highlight w:val="none"/>
                <w:lang w:val="en-US" w:eastAsia="zh-CN"/>
              </w:rPr>
            </w:pPr>
          </w:p>
        </w:tc>
        <w:tc>
          <w:tcPr>
            <w:tcW w:w="1401" w:type="dxa"/>
            <w:vMerge w:val="continue"/>
            <w:tcBorders>
              <w:left w:val="single" w:color="auto" w:sz="4" w:space="0"/>
              <w:right w:val="single" w:color="auto" w:sz="4" w:space="0"/>
            </w:tcBorders>
            <w:vAlign w:val="center"/>
          </w:tcPr>
          <w:p w14:paraId="7F254889">
            <w:pPr>
              <w:spacing w:line="320" w:lineRule="exact"/>
              <w:jc w:val="center"/>
              <w:rPr>
                <w:rFonts w:hint="eastAsia" w:ascii="宋体" w:hAnsi="宋体" w:eastAsia="宋体" w:cs="宋体"/>
                <w:color w:val="auto"/>
                <w:kern w:val="0"/>
                <w:sz w:val="24"/>
                <w:szCs w:val="24"/>
                <w:highlight w:val="none"/>
              </w:rPr>
            </w:pPr>
          </w:p>
        </w:tc>
        <w:tc>
          <w:tcPr>
            <w:tcW w:w="690" w:type="dxa"/>
            <w:tcBorders>
              <w:left w:val="single" w:color="auto" w:sz="4" w:space="0"/>
              <w:right w:val="single" w:color="auto" w:sz="4" w:space="0"/>
            </w:tcBorders>
            <w:vAlign w:val="center"/>
          </w:tcPr>
          <w:p w14:paraId="07244F3E">
            <w:pPr>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2分</w:t>
            </w:r>
          </w:p>
        </w:tc>
        <w:tc>
          <w:tcPr>
            <w:tcW w:w="7369" w:type="dxa"/>
            <w:tcBorders>
              <w:top w:val="single" w:color="auto" w:sz="4" w:space="0"/>
              <w:left w:val="single" w:color="auto" w:sz="4" w:space="0"/>
              <w:bottom w:val="single" w:color="auto" w:sz="4" w:space="0"/>
              <w:right w:val="single" w:color="auto" w:sz="4" w:space="0"/>
            </w:tcBorders>
            <w:vAlign w:val="center"/>
          </w:tcPr>
          <w:p w14:paraId="06537DF1">
            <w:pPr>
              <w:widowControl/>
              <w:spacing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根据突发性事件应急响应方案的科学性进行打分。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7512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71654E3D">
            <w:pPr>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1401" w:type="dxa"/>
            <w:vMerge w:val="restart"/>
            <w:tcBorders>
              <w:left w:val="single" w:color="auto" w:sz="4" w:space="0"/>
              <w:right w:val="single" w:color="auto" w:sz="4" w:space="0"/>
            </w:tcBorders>
            <w:vAlign w:val="center"/>
          </w:tcPr>
          <w:p w14:paraId="19361147">
            <w:pPr>
              <w:spacing w:line="320" w:lineRule="exac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合理化建议</w:t>
            </w:r>
          </w:p>
        </w:tc>
        <w:tc>
          <w:tcPr>
            <w:tcW w:w="690" w:type="dxa"/>
            <w:tcBorders>
              <w:left w:val="single" w:color="auto" w:sz="4" w:space="0"/>
              <w:right w:val="single" w:color="auto" w:sz="4" w:space="0"/>
            </w:tcBorders>
            <w:vAlign w:val="center"/>
          </w:tcPr>
          <w:p w14:paraId="151F5EBD">
            <w:pPr>
              <w:spacing w:line="32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7369" w:type="dxa"/>
            <w:tcBorders>
              <w:top w:val="single" w:color="auto" w:sz="4" w:space="0"/>
              <w:left w:val="single" w:color="auto" w:sz="4" w:space="0"/>
              <w:bottom w:val="single" w:color="auto" w:sz="4" w:space="0"/>
              <w:right w:val="single" w:color="auto" w:sz="4" w:space="0"/>
            </w:tcBorders>
            <w:vAlign w:val="center"/>
          </w:tcPr>
          <w:p w14:paraId="301C5D18">
            <w:pPr>
              <w:widowControl/>
              <w:spacing w:line="360" w:lineRule="exact"/>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根据投标人提供的合理化建议，提出符合需求的新理念，由专家进行综合评分。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5AAB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7E1F5B49">
            <w:pPr>
              <w:spacing w:line="320" w:lineRule="exact"/>
              <w:jc w:val="center"/>
              <w:rPr>
                <w:rFonts w:hint="eastAsia" w:ascii="宋体" w:hAnsi="宋体" w:cs="宋体"/>
                <w:color w:val="auto"/>
                <w:kern w:val="0"/>
                <w:sz w:val="24"/>
                <w:szCs w:val="24"/>
                <w:highlight w:val="none"/>
                <w:lang w:val="en-US" w:eastAsia="zh-CN"/>
              </w:rPr>
            </w:pPr>
          </w:p>
        </w:tc>
        <w:tc>
          <w:tcPr>
            <w:tcW w:w="1401" w:type="dxa"/>
            <w:vMerge w:val="continue"/>
            <w:tcBorders>
              <w:left w:val="single" w:color="auto" w:sz="4" w:space="0"/>
              <w:right w:val="single" w:color="auto" w:sz="4" w:space="0"/>
            </w:tcBorders>
            <w:vAlign w:val="center"/>
          </w:tcPr>
          <w:p w14:paraId="17043411">
            <w:pPr>
              <w:spacing w:line="320" w:lineRule="exact"/>
              <w:jc w:val="center"/>
              <w:rPr>
                <w:rFonts w:hint="eastAsia" w:ascii="宋体" w:hAnsi="宋体" w:eastAsia="宋体" w:cs="宋体"/>
                <w:color w:val="auto"/>
                <w:sz w:val="24"/>
                <w:szCs w:val="24"/>
                <w:highlight w:val="none"/>
              </w:rPr>
            </w:pPr>
          </w:p>
        </w:tc>
        <w:tc>
          <w:tcPr>
            <w:tcW w:w="690" w:type="dxa"/>
            <w:tcBorders>
              <w:left w:val="single" w:color="auto" w:sz="4" w:space="0"/>
              <w:right w:val="single" w:color="auto" w:sz="4" w:space="0"/>
            </w:tcBorders>
            <w:vAlign w:val="center"/>
          </w:tcPr>
          <w:p w14:paraId="55FBE760">
            <w:pPr>
              <w:spacing w:line="32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7369" w:type="dxa"/>
            <w:tcBorders>
              <w:top w:val="single" w:color="auto" w:sz="4" w:space="0"/>
              <w:left w:val="single" w:color="auto" w:sz="4" w:space="0"/>
              <w:bottom w:val="single" w:color="auto" w:sz="4" w:space="0"/>
              <w:right w:val="single" w:color="auto" w:sz="4" w:space="0"/>
            </w:tcBorders>
            <w:vAlign w:val="center"/>
          </w:tcPr>
          <w:p w14:paraId="5D7E3F09">
            <w:pPr>
              <w:widowControl/>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根据投标人提供的合理化建议，对本项目操作实施提出有参考价值的建设性意见由专家进行综合评分。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36EA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431323DC">
            <w:pPr>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1401" w:type="dxa"/>
            <w:vMerge w:val="restart"/>
            <w:tcBorders>
              <w:left w:val="single" w:color="auto" w:sz="4" w:space="0"/>
              <w:right w:val="single" w:color="auto" w:sz="4" w:space="0"/>
            </w:tcBorders>
            <w:vAlign w:val="center"/>
          </w:tcPr>
          <w:p w14:paraId="7A87CCCA">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en-US"/>
              </w:rPr>
              <w:t>售后服务方案</w:t>
            </w:r>
          </w:p>
        </w:tc>
        <w:tc>
          <w:tcPr>
            <w:tcW w:w="690" w:type="dxa"/>
            <w:vMerge w:val="restart"/>
            <w:tcBorders>
              <w:left w:val="single" w:color="auto" w:sz="4" w:space="0"/>
              <w:right w:val="single" w:color="auto" w:sz="4" w:space="0"/>
            </w:tcBorders>
            <w:vAlign w:val="center"/>
          </w:tcPr>
          <w:p w14:paraId="3E9B014D">
            <w:pPr>
              <w:spacing w:line="32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7369" w:type="dxa"/>
            <w:tcBorders>
              <w:top w:val="single" w:color="auto" w:sz="4" w:space="0"/>
              <w:left w:val="single" w:color="auto" w:sz="4" w:space="0"/>
              <w:bottom w:val="single" w:color="auto" w:sz="4" w:space="0"/>
              <w:right w:val="single" w:color="auto" w:sz="4" w:space="0"/>
            </w:tcBorders>
            <w:vAlign w:val="top"/>
          </w:tcPr>
          <w:p w14:paraId="69158FA8">
            <w:pPr>
              <w:wordWrap w:val="0"/>
              <w:ind w:hanging="5"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bCs/>
                <w:color w:val="auto"/>
                <w:sz w:val="24"/>
                <w:szCs w:val="24"/>
                <w:highlight w:val="none"/>
              </w:rPr>
              <w:t>根据投标人针对后续服务方案</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6FD7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401DEFEE">
            <w:pPr>
              <w:spacing w:line="320" w:lineRule="exact"/>
              <w:jc w:val="center"/>
              <w:rPr>
                <w:rFonts w:hint="eastAsia" w:ascii="宋体" w:hAnsi="宋体" w:cs="宋体"/>
                <w:color w:val="auto"/>
                <w:kern w:val="0"/>
                <w:sz w:val="24"/>
                <w:szCs w:val="24"/>
                <w:highlight w:val="none"/>
                <w:lang w:val="en-US" w:eastAsia="zh-CN"/>
              </w:rPr>
            </w:pPr>
          </w:p>
        </w:tc>
        <w:tc>
          <w:tcPr>
            <w:tcW w:w="1401" w:type="dxa"/>
            <w:vMerge w:val="continue"/>
            <w:tcBorders>
              <w:left w:val="single" w:color="auto" w:sz="4" w:space="0"/>
              <w:right w:val="single" w:color="auto" w:sz="4" w:space="0"/>
            </w:tcBorders>
            <w:vAlign w:val="center"/>
          </w:tcPr>
          <w:p w14:paraId="16A06966">
            <w:pPr>
              <w:spacing w:line="320" w:lineRule="exact"/>
              <w:jc w:val="center"/>
              <w:rPr>
                <w:rFonts w:hint="eastAsia" w:ascii="宋体" w:hAnsi="宋体" w:eastAsia="宋体" w:cs="宋体"/>
                <w:color w:val="auto"/>
                <w:kern w:val="0"/>
                <w:sz w:val="24"/>
                <w:szCs w:val="24"/>
                <w:highlight w:val="none"/>
                <w:lang w:bidi="en-US"/>
              </w:rPr>
            </w:pPr>
          </w:p>
        </w:tc>
        <w:tc>
          <w:tcPr>
            <w:tcW w:w="690" w:type="dxa"/>
            <w:vMerge w:val="continue"/>
            <w:tcBorders>
              <w:left w:val="single" w:color="auto" w:sz="4" w:space="0"/>
              <w:right w:val="single" w:color="auto" w:sz="4" w:space="0"/>
            </w:tcBorders>
            <w:vAlign w:val="center"/>
          </w:tcPr>
          <w:p w14:paraId="4669EABF">
            <w:pPr>
              <w:spacing w:line="320" w:lineRule="exact"/>
              <w:jc w:val="center"/>
              <w:rPr>
                <w:rFonts w:hint="eastAsia" w:ascii="宋体" w:hAnsi="宋体" w:cs="宋体"/>
                <w:color w:val="auto"/>
                <w:kern w:val="0"/>
                <w:sz w:val="24"/>
                <w:szCs w:val="24"/>
                <w:highlight w:val="none"/>
                <w:lang w:val="en-US" w:eastAsia="zh-CN"/>
              </w:rPr>
            </w:pPr>
          </w:p>
        </w:tc>
        <w:tc>
          <w:tcPr>
            <w:tcW w:w="7369" w:type="dxa"/>
            <w:tcBorders>
              <w:top w:val="single" w:color="auto" w:sz="4" w:space="0"/>
              <w:left w:val="single" w:color="auto" w:sz="4" w:space="0"/>
              <w:bottom w:val="single" w:color="auto" w:sz="4" w:space="0"/>
              <w:right w:val="single" w:color="auto" w:sz="4" w:space="0"/>
            </w:tcBorders>
            <w:vAlign w:val="top"/>
          </w:tcPr>
          <w:p w14:paraId="164DAA46">
            <w:pPr>
              <w:wordWrap w:val="0"/>
              <w:ind w:hanging="5"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根据投标人针对后续服务</w:t>
            </w:r>
            <w:r>
              <w:rPr>
                <w:rFonts w:hint="eastAsia" w:ascii="宋体" w:hAnsi="宋体" w:cs="宋体"/>
                <w:bCs/>
                <w:color w:val="auto"/>
                <w:sz w:val="24"/>
                <w:szCs w:val="24"/>
                <w:highlight w:val="none"/>
                <w:lang w:eastAsia="zh-CN"/>
              </w:rPr>
              <w:t>的</w:t>
            </w:r>
            <w:r>
              <w:rPr>
                <w:rFonts w:hint="eastAsia" w:ascii="宋体" w:hAnsi="宋体" w:eastAsia="宋体" w:cs="宋体"/>
                <w:bCs/>
                <w:color w:val="auto"/>
                <w:sz w:val="24"/>
                <w:szCs w:val="24"/>
                <w:highlight w:val="none"/>
              </w:rPr>
              <w:t>承诺情况</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5627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67616F80">
            <w:pPr>
              <w:widowControl/>
              <w:spacing w:line="360" w:lineRule="exact"/>
              <w:jc w:val="left"/>
              <w:rPr>
                <w:rFonts w:hint="eastAsia" w:ascii="宋体" w:hAnsi="宋体" w:eastAsia="宋体" w:cs="宋体"/>
                <w:color w:val="auto"/>
                <w:sz w:val="24"/>
                <w:szCs w:val="24"/>
                <w:highlight w:val="none"/>
              </w:rPr>
            </w:pPr>
          </w:p>
        </w:tc>
        <w:tc>
          <w:tcPr>
            <w:tcW w:w="1401" w:type="dxa"/>
            <w:vMerge w:val="continue"/>
            <w:tcBorders>
              <w:left w:val="single" w:color="auto" w:sz="4" w:space="0"/>
              <w:right w:val="single" w:color="auto" w:sz="4" w:space="0"/>
            </w:tcBorders>
            <w:vAlign w:val="center"/>
          </w:tcPr>
          <w:p w14:paraId="13169825">
            <w:pPr>
              <w:widowControl/>
              <w:spacing w:line="360" w:lineRule="exact"/>
              <w:jc w:val="left"/>
              <w:rPr>
                <w:rFonts w:hint="eastAsia" w:ascii="宋体" w:hAnsi="宋体" w:eastAsia="宋体" w:cs="宋体"/>
                <w:color w:val="auto"/>
                <w:sz w:val="24"/>
                <w:szCs w:val="24"/>
                <w:highlight w:val="none"/>
              </w:rPr>
            </w:pPr>
          </w:p>
        </w:tc>
        <w:tc>
          <w:tcPr>
            <w:tcW w:w="690" w:type="dxa"/>
            <w:vMerge w:val="continue"/>
            <w:tcBorders>
              <w:left w:val="single" w:color="auto" w:sz="4" w:space="0"/>
              <w:right w:val="single" w:color="auto" w:sz="4" w:space="0"/>
            </w:tcBorders>
            <w:vAlign w:val="center"/>
          </w:tcPr>
          <w:p w14:paraId="15B09EE2">
            <w:pPr>
              <w:widowControl/>
              <w:spacing w:line="360" w:lineRule="exact"/>
              <w:jc w:val="left"/>
              <w:rPr>
                <w:rFonts w:hint="eastAsia" w:ascii="宋体" w:hAnsi="宋体" w:eastAsia="宋体" w:cs="宋体"/>
                <w:color w:val="auto"/>
                <w:sz w:val="24"/>
                <w:szCs w:val="24"/>
                <w:highlight w:val="none"/>
              </w:rPr>
            </w:pPr>
          </w:p>
        </w:tc>
        <w:tc>
          <w:tcPr>
            <w:tcW w:w="7369" w:type="dxa"/>
            <w:tcBorders>
              <w:top w:val="single" w:color="auto" w:sz="4" w:space="0"/>
              <w:left w:val="single" w:color="auto" w:sz="4" w:space="0"/>
              <w:bottom w:val="single" w:color="auto" w:sz="4" w:space="0"/>
              <w:right w:val="single" w:color="auto" w:sz="4" w:space="0"/>
            </w:tcBorders>
            <w:vAlign w:val="top"/>
          </w:tcPr>
          <w:p w14:paraId="736CC5BE">
            <w:pPr>
              <w:wordWrap w:val="0"/>
              <w:ind w:hanging="5" w:firstLineChars="0"/>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rPr>
              <w:t>根据投标人针对后续服务响应的及时性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bl>
    <w:p w14:paraId="191E71A8">
      <w:pPr>
        <w:spacing w:line="400" w:lineRule="exact"/>
        <w:rPr>
          <w:rFonts w:hAnsi="宋体"/>
          <w:b/>
          <w:bCs/>
          <w:color w:val="auto"/>
          <w:sz w:val="24"/>
        </w:rPr>
      </w:pPr>
      <w:r>
        <w:rPr>
          <w:rFonts w:hint="eastAsia" w:hAnsi="宋体"/>
          <w:b/>
          <w:bCs/>
          <w:color w:val="auto"/>
          <w:sz w:val="24"/>
        </w:rPr>
        <w:t>提示：</w:t>
      </w:r>
    </w:p>
    <w:p w14:paraId="14ED3AEF">
      <w:pPr>
        <w:spacing w:line="400" w:lineRule="exact"/>
        <w:rPr>
          <w:rFonts w:hAnsi="宋体"/>
          <w:b/>
          <w:bCs/>
          <w:color w:val="auto"/>
          <w:sz w:val="24"/>
          <w:u w:val="single"/>
        </w:rPr>
      </w:pPr>
      <w:r>
        <w:rPr>
          <w:rFonts w:hAnsi="宋体"/>
          <w:b/>
          <w:bCs/>
          <w:color w:val="auto"/>
          <w:sz w:val="24"/>
          <w:u w:val="single"/>
        </w:rPr>
        <w:t>1</w:t>
      </w:r>
      <w:r>
        <w:rPr>
          <w:rFonts w:hint="eastAsia" w:hAnsi="宋体"/>
          <w:b/>
          <w:bCs/>
          <w:color w:val="auto"/>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rPr>
          <w:rFonts w:hAnsi="宋体"/>
          <w:b/>
          <w:bCs/>
          <w:color w:val="auto"/>
          <w:sz w:val="24"/>
          <w:u w:val="single"/>
          <w:shd w:val="pct10" w:color="auto" w:fill="FFFFFF"/>
        </w:rPr>
      </w:pPr>
      <w:r>
        <w:rPr>
          <w:rFonts w:hAnsi="宋体"/>
          <w:b/>
          <w:bCs/>
          <w:color w:val="auto"/>
          <w:sz w:val="24"/>
          <w:u w:val="single"/>
          <w:shd w:val="pct10" w:color="auto" w:fill="FFFFFF"/>
        </w:rPr>
        <w:t>2</w:t>
      </w:r>
      <w:r>
        <w:rPr>
          <w:rFonts w:hint="eastAsia" w:hAnsi="宋体"/>
          <w:b/>
          <w:bCs/>
          <w:color w:val="auto"/>
          <w:sz w:val="24"/>
          <w:u w:val="single"/>
          <w:shd w:val="pct10" w:color="auto" w:fill="FFFFFF"/>
        </w:rPr>
        <w:t>、供应商提交的所有响应文件、资料（包括所有证书、合同、报告等）都是准确、真实、合规的，如提供虚假资料，供应商需承担一切后果。</w:t>
      </w:r>
    </w:p>
    <w:p w14:paraId="3E401D39">
      <w:pPr>
        <w:spacing w:line="400" w:lineRule="exact"/>
        <w:rPr>
          <w:rFonts w:ascii="宋体" w:hAnsi="宋体"/>
          <w:b/>
          <w:bCs/>
          <w:color w:val="auto"/>
          <w:sz w:val="24"/>
          <w:u w:val="single"/>
          <w:shd w:val="pct10" w:color="auto" w:fill="FFFFFF"/>
        </w:rPr>
      </w:pPr>
      <w:r>
        <w:rPr>
          <w:rFonts w:hAnsi="宋体"/>
          <w:b/>
          <w:bCs/>
          <w:color w:val="auto"/>
          <w:sz w:val="24"/>
          <w:u w:val="single"/>
          <w:shd w:val="pct10" w:color="auto" w:fill="FFFFFF"/>
        </w:rPr>
        <w:t>3</w:t>
      </w:r>
      <w:r>
        <w:rPr>
          <w:rFonts w:hint="eastAsia" w:hAnsi="宋体"/>
          <w:b/>
          <w:bCs/>
          <w:color w:val="auto"/>
          <w:sz w:val="24"/>
          <w:u w:val="single"/>
          <w:shd w:val="pct10" w:color="auto" w:fill="FFFFFF"/>
        </w:rPr>
        <w:t>、为了评审工作更加优质、高效，响应文件</w:t>
      </w:r>
      <w:r>
        <w:rPr>
          <w:rFonts w:hint="eastAsia" w:ascii="宋体" w:hAnsi="宋体"/>
          <w:b/>
          <w:bCs/>
          <w:color w:val="auto"/>
          <w:sz w:val="24"/>
          <w:u w:val="single"/>
          <w:shd w:val="pct10" w:color="auto" w:fill="FFFFFF"/>
        </w:rPr>
        <w:t>张数建议不要超过</w:t>
      </w:r>
      <w:r>
        <w:rPr>
          <w:rFonts w:ascii="宋体" w:hAnsi="宋体"/>
          <w:b/>
          <w:bCs/>
          <w:color w:val="auto"/>
          <w:sz w:val="24"/>
          <w:u w:val="single"/>
          <w:shd w:val="pct10" w:color="auto" w:fill="FFFFFF"/>
        </w:rPr>
        <w:t>300</w:t>
      </w:r>
      <w:r>
        <w:rPr>
          <w:rFonts w:hint="eastAsia" w:ascii="宋体" w:hAnsi="宋体"/>
          <w:b/>
          <w:bCs/>
          <w:color w:val="auto"/>
          <w:sz w:val="24"/>
          <w:u w:val="single"/>
          <w:shd w:val="pct10" w:color="auto" w:fill="FFFFFF"/>
        </w:rPr>
        <w:t>张。</w:t>
      </w:r>
    </w:p>
    <w:p w14:paraId="30F0E1C9">
      <w:pPr>
        <w:spacing w:line="400" w:lineRule="exact"/>
        <w:rPr>
          <w:rFonts w:hAnsi="宋体"/>
          <w:color w:val="auto"/>
          <w:sz w:val="24"/>
          <w:shd w:val="pct10" w:color="auto" w:fill="FFFFFF"/>
          <w:lang w:val="zh-CN"/>
        </w:rPr>
      </w:pPr>
      <w:r>
        <w:rPr>
          <w:rFonts w:hint="eastAsia" w:ascii="宋体" w:hAnsi="宋体"/>
          <w:b/>
          <w:bCs/>
          <w:color w:val="auto"/>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ascii="宋体" w:hAnsi="宋体"/>
          <w:b/>
          <w:bCs/>
          <w:color w:val="auto"/>
          <w:sz w:val="24"/>
        </w:rPr>
      </w:pPr>
      <w:r>
        <w:rPr>
          <w:rFonts w:hint="eastAsia" w:ascii="宋体" w:hAnsi="宋体"/>
          <w:b/>
          <w:bCs/>
          <w:color w:val="auto"/>
          <w:sz w:val="24"/>
        </w:rPr>
        <w:t>（三）商务技术分的计算方式</w:t>
      </w:r>
    </w:p>
    <w:p w14:paraId="0780012B">
      <w:pPr>
        <w:spacing w:line="360" w:lineRule="exact"/>
        <w:ind w:firstLine="480" w:firstLineChars="200"/>
        <w:rPr>
          <w:rFonts w:ascii="宋体" w:hAnsi="宋体"/>
          <w:color w:val="auto"/>
          <w:sz w:val="24"/>
        </w:rPr>
      </w:pPr>
      <w:r>
        <w:rPr>
          <w:rFonts w:hint="eastAsia" w:ascii="宋体" w:hAnsi="宋体"/>
          <w:color w:val="auto"/>
          <w:sz w:val="24"/>
        </w:rPr>
        <w:t>商务技术分按照磋商小组成员的独立评分结果汇总后，取全部磋商小组成员评分值的算术平均分，计算公式为：</w:t>
      </w:r>
    </w:p>
    <w:p w14:paraId="5E99A3CE">
      <w:pPr>
        <w:spacing w:line="360" w:lineRule="exact"/>
        <w:ind w:firstLine="495"/>
        <w:rPr>
          <w:rFonts w:ascii="宋体" w:hAnsi="宋体"/>
          <w:color w:val="auto"/>
          <w:sz w:val="24"/>
        </w:rPr>
      </w:pPr>
      <w:r>
        <w:rPr>
          <w:rFonts w:hint="eastAsia" w:ascii="宋体" w:hAnsi="宋体"/>
          <w:color w:val="auto"/>
          <w:sz w:val="24"/>
        </w:rPr>
        <w:t>商务技术分=（磋商小组所有成员评分合计数）/（磋商小组组成人员数）</w:t>
      </w:r>
    </w:p>
    <w:p w14:paraId="3F0BA369">
      <w:pPr>
        <w:pStyle w:val="24"/>
        <w:spacing w:before="120" w:beforeLines="50" w:after="120" w:afterLines="50" w:line="360" w:lineRule="auto"/>
        <w:ind w:firstLine="466" w:firstLineChars="200"/>
        <w:rPr>
          <w:rFonts w:hAnsi="宋体"/>
          <w:b/>
          <w:color w:val="auto"/>
          <w:sz w:val="24"/>
          <w:szCs w:val="24"/>
        </w:rPr>
      </w:pPr>
      <w:r>
        <w:rPr>
          <w:rFonts w:hint="eastAsia" w:hAnsi="宋体"/>
          <w:b/>
          <w:color w:val="auto"/>
          <w:sz w:val="24"/>
          <w:szCs w:val="24"/>
        </w:rPr>
        <w:t>三、供应商义务</w:t>
      </w:r>
    </w:p>
    <w:p w14:paraId="123D0548">
      <w:pPr>
        <w:pStyle w:val="24"/>
        <w:spacing w:before="120" w:beforeLines="50" w:after="120" w:afterLines="50" w:line="360" w:lineRule="auto"/>
        <w:ind w:firstLine="464" w:firstLineChars="200"/>
        <w:rPr>
          <w:rFonts w:hAnsi="宋体"/>
          <w:bCs/>
          <w:color w:val="auto"/>
          <w:sz w:val="24"/>
          <w:szCs w:val="24"/>
        </w:rPr>
      </w:pPr>
      <w:r>
        <w:rPr>
          <w:rFonts w:hint="eastAsia" w:hAnsi="宋体"/>
          <w:bCs/>
          <w:color w:val="auto"/>
          <w:sz w:val="24"/>
          <w:szCs w:val="24"/>
        </w:rPr>
        <w:t>评标期间，供应商应随时随地答复磋商小组的询标，解答包括有关的商务、技术问题等</w:t>
      </w:r>
    </w:p>
    <w:p w14:paraId="3E299AE0">
      <w:pPr>
        <w:jc w:val="center"/>
        <w:rPr>
          <w:rFonts w:ascii="宋体" w:hAnsi="宋体"/>
          <w:b/>
          <w:color w:val="auto"/>
          <w:sz w:val="24"/>
        </w:rPr>
      </w:pPr>
      <w:r>
        <w:rPr>
          <w:rFonts w:ascii="宋体" w:hAnsi="宋体"/>
          <w:b/>
          <w:color w:val="auto"/>
          <w:sz w:val="24"/>
        </w:rPr>
        <w:br w:type="page"/>
      </w:r>
      <w:r>
        <w:rPr>
          <w:rFonts w:hint="eastAsia" w:ascii="宋体" w:hAnsi="宋体"/>
          <w:b/>
          <w:color w:val="auto"/>
          <w:sz w:val="30"/>
          <w:szCs w:val="30"/>
        </w:rPr>
        <w:t>采购项目评分索引表</w:t>
      </w:r>
    </w:p>
    <w:p w14:paraId="1054A716">
      <w:pPr>
        <w:snapToGrid w:val="0"/>
        <w:spacing w:before="100" w:beforeAutospacing="1" w:after="100" w:afterAutospacing="1" w:line="400" w:lineRule="exact"/>
        <w:rPr>
          <w:rFonts w:ascii="宋体" w:hAnsi="宋体"/>
          <w:b/>
          <w:color w:val="auto"/>
          <w:spacing w:val="-4"/>
          <w:sz w:val="24"/>
          <w:shd w:val="pct10" w:color="auto" w:fill="FFFFFF"/>
        </w:rPr>
      </w:pPr>
      <w:r>
        <w:rPr>
          <w:rFonts w:hint="eastAsia" w:ascii="宋体" w:hAnsi="宋体"/>
          <w:b/>
          <w:color w:val="auto"/>
          <w:spacing w:val="-4"/>
          <w:sz w:val="24"/>
        </w:rPr>
        <w:t>（</w:t>
      </w:r>
      <w:r>
        <w:rPr>
          <w:rFonts w:hint="eastAsia" w:ascii="宋体" w:hAnsi="宋体"/>
          <w:b/>
          <w:color w:val="auto"/>
          <w:spacing w:val="-4"/>
          <w:sz w:val="24"/>
          <w:shd w:val="pct10" w:color="auto" w:fill="FFFFFF"/>
        </w:rPr>
        <w:t>重要提示：本采购项目评分索引表放在商务技术文件目录的前页，</w:t>
      </w:r>
      <w:r>
        <w:rPr>
          <w:rFonts w:hint="eastAsia" w:ascii="宋体" w:hAnsi="宋体"/>
          <w:b/>
          <w:color w:val="auto"/>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shd w:val="pct10" w:color="auto" w:fill="FFFFFF"/>
        </w:rPr>
        <w:t>)</w:t>
      </w:r>
    </w:p>
    <w:p w14:paraId="38CF6B8E">
      <w:pPr>
        <w:rPr>
          <w:rFonts w:ascii="宋体" w:hAnsi="宋体"/>
          <w:b/>
          <w:color w:val="auto"/>
          <w:sz w:val="24"/>
        </w:rPr>
      </w:pPr>
      <w:r>
        <w:rPr>
          <w:rFonts w:hint="eastAsia" w:ascii="宋体" w:hAnsi="宋体"/>
          <w:b/>
          <w:color w:val="auto"/>
          <w:sz w:val="24"/>
        </w:rPr>
        <w:t xml:space="preserve">项目名称： </w:t>
      </w:r>
      <w:r>
        <w:rPr>
          <w:rFonts w:ascii="宋体" w:hAnsi="宋体"/>
          <w:b/>
          <w:color w:val="auto"/>
          <w:sz w:val="24"/>
        </w:rPr>
        <w:t xml:space="preserve">                              </w:t>
      </w:r>
      <w:r>
        <w:rPr>
          <w:rFonts w:hint="eastAsia" w:ascii="宋体" w:hAnsi="宋体"/>
          <w:b/>
          <w:color w:val="auto"/>
          <w:sz w:val="24"/>
        </w:rPr>
        <w:t>供应商名称：</w:t>
      </w:r>
    </w:p>
    <w:tbl>
      <w:tblPr>
        <w:tblStyle w:val="49"/>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329"/>
        <w:gridCol w:w="992"/>
        <w:gridCol w:w="1134"/>
        <w:gridCol w:w="3544"/>
        <w:gridCol w:w="1276"/>
      </w:tblGrid>
      <w:tr w14:paraId="0724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836" w:type="dxa"/>
            <w:gridSpan w:val="2"/>
            <w:noWrap w:val="0"/>
            <w:vAlign w:val="center"/>
          </w:tcPr>
          <w:p w14:paraId="2089987C">
            <w:pPr>
              <w:widowControl/>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评标内容</w:t>
            </w:r>
          </w:p>
        </w:tc>
        <w:tc>
          <w:tcPr>
            <w:tcW w:w="992" w:type="dxa"/>
            <w:noWrap w:val="0"/>
            <w:vAlign w:val="center"/>
          </w:tcPr>
          <w:p w14:paraId="726CE192">
            <w:pPr>
              <w:widowControl/>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c>
          <w:tcPr>
            <w:tcW w:w="1134" w:type="dxa"/>
            <w:tcBorders>
              <w:top w:val="single" w:color="auto" w:sz="4" w:space="0"/>
              <w:left w:val="nil"/>
              <w:bottom w:val="single" w:color="auto" w:sz="4" w:space="0"/>
              <w:right w:val="single" w:color="auto" w:sz="4" w:space="0"/>
            </w:tcBorders>
            <w:noWrap w:val="0"/>
            <w:vAlign w:val="center"/>
          </w:tcPr>
          <w:p w14:paraId="3949F545">
            <w:pPr>
              <w:widowControl/>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投标文件</w:t>
            </w:r>
          </w:p>
          <w:p w14:paraId="44773146">
            <w:pPr>
              <w:widowControl/>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rPr>
              <w:t>响应页码</w:t>
            </w:r>
          </w:p>
        </w:tc>
        <w:tc>
          <w:tcPr>
            <w:tcW w:w="3544" w:type="dxa"/>
            <w:tcBorders>
              <w:top w:val="single" w:color="auto" w:sz="4" w:space="0"/>
              <w:left w:val="nil"/>
              <w:bottom w:val="single" w:color="auto" w:sz="4" w:space="0"/>
              <w:right w:val="single" w:color="auto" w:sz="4" w:space="0"/>
            </w:tcBorders>
            <w:noWrap w:val="0"/>
            <w:vAlign w:val="center"/>
          </w:tcPr>
          <w:p w14:paraId="5B6C9B87">
            <w:pPr>
              <w:widowControl/>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投标人</w:t>
            </w:r>
          </w:p>
          <w:p w14:paraId="012C8C35">
            <w:pPr>
              <w:widowControl/>
              <w:jc w:val="center"/>
              <w:rPr>
                <w:rFonts w:hint="eastAsia" w:ascii="宋体" w:hAnsi="宋体" w:cs="宋体"/>
                <w:color w:val="auto"/>
                <w:sz w:val="24"/>
                <w:szCs w:val="24"/>
                <w:highlight w:val="none"/>
              </w:rPr>
            </w:pPr>
            <w:r>
              <w:rPr>
                <w:rFonts w:hint="eastAsia" w:ascii="宋体" w:hAnsi="宋体" w:cs="宋体"/>
                <w:b/>
                <w:bCs/>
                <w:color w:val="auto"/>
                <w:kern w:val="0"/>
                <w:sz w:val="24"/>
                <w:szCs w:val="24"/>
                <w:highlight w:val="none"/>
              </w:rPr>
              <w:t>应标情况</w:t>
            </w:r>
          </w:p>
        </w:tc>
        <w:tc>
          <w:tcPr>
            <w:tcW w:w="1276" w:type="dxa"/>
            <w:tcBorders>
              <w:top w:val="single" w:color="auto" w:sz="4" w:space="0"/>
              <w:left w:val="nil"/>
              <w:bottom w:val="single" w:color="auto" w:sz="4" w:space="0"/>
              <w:right w:val="single" w:color="auto" w:sz="4" w:space="0"/>
            </w:tcBorders>
            <w:noWrap w:val="0"/>
            <w:vAlign w:val="center"/>
          </w:tcPr>
          <w:p w14:paraId="444B0D47">
            <w:pPr>
              <w:widowControl/>
              <w:jc w:val="center"/>
              <w:rPr>
                <w:rFonts w:hint="eastAsia" w:ascii="宋体" w:hAnsi="宋体" w:cs="宋体"/>
                <w:color w:val="auto"/>
                <w:sz w:val="24"/>
                <w:szCs w:val="24"/>
                <w:highlight w:val="none"/>
              </w:rPr>
            </w:pPr>
            <w:r>
              <w:rPr>
                <w:rFonts w:hint="eastAsia" w:ascii="宋体" w:hAnsi="宋体" w:cs="宋体"/>
                <w:b/>
                <w:bCs/>
                <w:color w:val="auto"/>
                <w:kern w:val="0"/>
                <w:sz w:val="24"/>
                <w:szCs w:val="24"/>
                <w:highlight w:val="none"/>
              </w:rPr>
              <w:t>投标人自评分值</w:t>
            </w:r>
          </w:p>
        </w:tc>
      </w:tr>
      <w:tr w14:paraId="7FB3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7" w:type="dxa"/>
            <w:noWrap w:val="0"/>
            <w:vAlign w:val="center"/>
          </w:tcPr>
          <w:p w14:paraId="545EA9C7">
            <w:pPr>
              <w:jc w:val="center"/>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1</w:t>
            </w:r>
          </w:p>
        </w:tc>
        <w:tc>
          <w:tcPr>
            <w:tcW w:w="2329" w:type="dxa"/>
            <w:noWrap w:val="0"/>
            <w:vAlign w:val="center"/>
          </w:tcPr>
          <w:p w14:paraId="559E88FD">
            <w:pPr>
              <w:spacing w:line="320" w:lineRule="exact"/>
              <w:jc w:val="center"/>
              <w:rPr>
                <w:rFonts w:hint="eastAsia" w:ascii="宋体" w:hAnsi="宋体" w:cs="宋体"/>
                <w:bCs/>
                <w:color w:val="auto"/>
                <w:kern w:val="0"/>
                <w:sz w:val="24"/>
                <w:szCs w:val="24"/>
                <w:highlight w:val="none"/>
              </w:rPr>
            </w:pPr>
            <w:r>
              <w:rPr>
                <w:rFonts w:hint="eastAsia" w:ascii="宋体" w:hAnsi="宋体" w:eastAsia="宋体" w:cs="宋体"/>
                <w:color w:val="auto"/>
                <w:kern w:val="0"/>
                <w:sz w:val="24"/>
                <w:szCs w:val="24"/>
                <w:highlight w:val="none"/>
              </w:rPr>
              <w:t>拟派项目组人员</w:t>
            </w:r>
          </w:p>
        </w:tc>
        <w:tc>
          <w:tcPr>
            <w:tcW w:w="992" w:type="dxa"/>
            <w:noWrap w:val="0"/>
            <w:vAlign w:val="center"/>
          </w:tcPr>
          <w:p w14:paraId="62874673">
            <w:pPr>
              <w:spacing w:line="320" w:lineRule="exact"/>
              <w:jc w:val="center"/>
              <w:rPr>
                <w:rFonts w:hint="default" w:ascii="宋体" w:hAnsi="宋体" w:eastAsia="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c>
          <w:tcPr>
            <w:tcW w:w="1134" w:type="dxa"/>
            <w:noWrap w:val="0"/>
            <w:vAlign w:val="center"/>
          </w:tcPr>
          <w:p w14:paraId="12188246">
            <w:pPr>
              <w:jc w:val="left"/>
              <w:rPr>
                <w:rFonts w:hint="eastAsia" w:ascii="宋体" w:hAnsi="宋体" w:cs="宋体"/>
                <w:bCs/>
                <w:color w:val="auto"/>
                <w:sz w:val="24"/>
                <w:szCs w:val="24"/>
                <w:highlight w:val="none"/>
              </w:rPr>
            </w:pPr>
          </w:p>
        </w:tc>
        <w:tc>
          <w:tcPr>
            <w:tcW w:w="3544" w:type="dxa"/>
            <w:tcBorders>
              <w:top w:val="nil"/>
              <w:left w:val="nil"/>
              <w:bottom w:val="single" w:color="auto" w:sz="4" w:space="0"/>
              <w:right w:val="single" w:color="auto" w:sz="4" w:space="0"/>
            </w:tcBorders>
            <w:noWrap w:val="0"/>
            <w:vAlign w:val="center"/>
          </w:tcPr>
          <w:p w14:paraId="69F1D65D">
            <w:pPr>
              <w:jc w:val="left"/>
              <w:rPr>
                <w:rFonts w:hint="eastAsia" w:ascii="宋体" w:hAnsi="宋体" w:cs="宋体"/>
                <w:b/>
                <w:bCs/>
                <w:color w:val="auto"/>
                <w:kern w:val="0"/>
                <w:sz w:val="24"/>
                <w:szCs w:val="24"/>
                <w:highlight w:val="none"/>
                <w:shd w:val="pct10" w:color="auto" w:fill="FFFFFF"/>
              </w:rPr>
            </w:pPr>
            <w:r>
              <w:rPr>
                <w:rFonts w:hint="eastAsia" w:ascii="宋体" w:hAnsi="宋体" w:cs="宋体"/>
                <w:b/>
                <w:bCs/>
                <w:color w:val="auto"/>
                <w:kern w:val="0"/>
                <w:sz w:val="24"/>
                <w:szCs w:val="24"/>
                <w:highlight w:val="none"/>
                <w:shd w:val="pct10" w:color="auto" w:fill="FFFFFF"/>
              </w:rPr>
              <w:t>投标人务必将应标情况逐项详细填写齐全，以方便评委进行更加优质、高效的评审</w:t>
            </w:r>
          </w:p>
        </w:tc>
        <w:tc>
          <w:tcPr>
            <w:tcW w:w="1276" w:type="dxa"/>
            <w:tcBorders>
              <w:top w:val="nil"/>
              <w:left w:val="nil"/>
              <w:bottom w:val="single" w:color="auto" w:sz="4" w:space="0"/>
              <w:right w:val="single" w:color="auto" w:sz="4" w:space="0"/>
            </w:tcBorders>
            <w:noWrap w:val="0"/>
            <w:vAlign w:val="center"/>
          </w:tcPr>
          <w:p w14:paraId="2A248634">
            <w:pPr>
              <w:jc w:val="left"/>
              <w:rPr>
                <w:rFonts w:hint="eastAsia" w:ascii="宋体" w:hAnsi="宋体" w:cs="宋体"/>
                <w:b/>
                <w:bCs/>
                <w:color w:val="auto"/>
                <w:kern w:val="0"/>
                <w:sz w:val="24"/>
                <w:szCs w:val="24"/>
                <w:highlight w:val="none"/>
                <w:shd w:val="pct10" w:color="auto" w:fill="FFFFFF"/>
              </w:rPr>
            </w:pPr>
            <w:r>
              <w:rPr>
                <w:rFonts w:hint="eastAsia" w:ascii="宋体" w:hAnsi="宋体" w:cs="宋体"/>
                <w:b/>
                <w:bCs/>
                <w:color w:val="auto"/>
                <w:kern w:val="0"/>
                <w:sz w:val="24"/>
                <w:szCs w:val="24"/>
                <w:highlight w:val="none"/>
                <w:shd w:val="pct10" w:color="auto" w:fill="FFFFFF"/>
              </w:rPr>
              <w:t>投标人将应得分值填写准确</w:t>
            </w:r>
          </w:p>
        </w:tc>
      </w:tr>
      <w:tr w14:paraId="6E7A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07" w:type="dxa"/>
            <w:noWrap w:val="0"/>
            <w:vAlign w:val="center"/>
          </w:tcPr>
          <w:p w14:paraId="1DE71C5F">
            <w:pPr>
              <w:jc w:val="center"/>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2</w:t>
            </w:r>
          </w:p>
        </w:tc>
        <w:tc>
          <w:tcPr>
            <w:tcW w:w="2329" w:type="dxa"/>
            <w:noWrap w:val="0"/>
            <w:vAlign w:val="center"/>
          </w:tcPr>
          <w:p w14:paraId="71149361">
            <w:pPr>
              <w:spacing w:line="320" w:lineRule="exact"/>
              <w:jc w:val="center"/>
              <w:rPr>
                <w:rFonts w:hint="eastAsia" w:ascii="宋体" w:hAnsi="宋体"/>
                <w:color w:val="auto"/>
                <w:sz w:val="24"/>
                <w:szCs w:val="24"/>
                <w:highlight w:val="none"/>
              </w:rPr>
            </w:pPr>
            <w:r>
              <w:rPr>
                <w:rFonts w:hint="eastAsia" w:ascii="宋体" w:hAnsi="宋体" w:eastAsia="宋体" w:cs="宋体"/>
                <w:color w:val="auto"/>
                <w:sz w:val="24"/>
                <w:szCs w:val="24"/>
                <w:highlight w:val="none"/>
              </w:rPr>
              <w:t>对本项目的理解</w:t>
            </w:r>
          </w:p>
        </w:tc>
        <w:tc>
          <w:tcPr>
            <w:tcW w:w="992" w:type="dxa"/>
            <w:noWrap w:val="0"/>
            <w:vAlign w:val="center"/>
          </w:tcPr>
          <w:p w14:paraId="7A22A65E">
            <w:pPr>
              <w:spacing w:line="32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分</w:t>
            </w:r>
          </w:p>
        </w:tc>
        <w:tc>
          <w:tcPr>
            <w:tcW w:w="1134" w:type="dxa"/>
            <w:noWrap w:val="0"/>
            <w:vAlign w:val="center"/>
          </w:tcPr>
          <w:p w14:paraId="10B371B8">
            <w:pPr>
              <w:jc w:val="left"/>
              <w:rPr>
                <w:rFonts w:hint="eastAsia" w:ascii="宋体" w:hAnsi="宋体" w:cs="宋体"/>
                <w:bCs/>
                <w:color w:val="auto"/>
                <w:sz w:val="24"/>
                <w:szCs w:val="24"/>
                <w:highlight w:val="none"/>
              </w:rPr>
            </w:pPr>
          </w:p>
        </w:tc>
        <w:tc>
          <w:tcPr>
            <w:tcW w:w="3544" w:type="dxa"/>
            <w:noWrap w:val="0"/>
            <w:vAlign w:val="center"/>
          </w:tcPr>
          <w:p w14:paraId="4DDCB29C">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p>
        </w:tc>
        <w:tc>
          <w:tcPr>
            <w:tcW w:w="1276" w:type="dxa"/>
            <w:noWrap w:val="0"/>
            <w:vAlign w:val="center"/>
          </w:tcPr>
          <w:p w14:paraId="225559B4">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p>
        </w:tc>
      </w:tr>
      <w:tr w14:paraId="5DD4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noWrap w:val="0"/>
            <w:vAlign w:val="center"/>
          </w:tcPr>
          <w:p w14:paraId="10E5BB8B">
            <w:pPr>
              <w:jc w:val="center"/>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3</w:t>
            </w:r>
          </w:p>
        </w:tc>
        <w:tc>
          <w:tcPr>
            <w:tcW w:w="2329" w:type="dxa"/>
            <w:noWrap w:val="0"/>
            <w:vAlign w:val="center"/>
          </w:tcPr>
          <w:p w14:paraId="108DFB18">
            <w:pPr>
              <w:widowControl/>
              <w:spacing w:line="320" w:lineRule="exact"/>
              <w:jc w:val="center"/>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rPr>
              <w:t>工作实施方案</w:t>
            </w:r>
          </w:p>
        </w:tc>
        <w:tc>
          <w:tcPr>
            <w:tcW w:w="992" w:type="dxa"/>
            <w:noWrap w:val="0"/>
            <w:vAlign w:val="center"/>
          </w:tcPr>
          <w:p w14:paraId="74825318">
            <w:pPr>
              <w:spacing w:line="32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1134" w:type="dxa"/>
            <w:noWrap w:val="0"/>
            <w:vAlign w:val="center"/>
          </w:tcPr>
          <w:p w14:paraId="7E7B0CBA">
            <w:pPr>
              <w:jc w:val="left"/>
              <w:rPr>
                <w:rFonts w:hint="eastAsia" w:ascii="宋体" w:hAnsi="宋体" w:cs="宋体"/>
                <w:bCs/>
                <w:color w:val="auto"/>
                <w:sz w:val="24"/>
                <w:szCs w:val="24"/>
                <w:highlight w:val="none"/>
              </w:rPr>
            </w:pPr>
          </w:p>
        </w:tc>
        <w:tc>
          <w:tcPr>
            <w:tcW w:w="3544" w:type="dxa"/>
            <w:tcBorders>
              <w:top w:val="nil"/>
              <w:left w:val="nil"/>
              <w:bottom w:val="single" w:color="auto" w:sz="4" w:space="0"/>
              <w:right w:val="single" w:color="auto" w:sz="4" w:space="0"/>
            </w:tcBorders>
            <w:noWrap w:val="0"/>
            <w:vAlign w:val="center"/>
          </w:tcPr>
          <w:p w14:paraId="0BAA3E31">
            <w:pPr>
              <w:jc w:val="center"/>
              <w:rPr>
                <w:rFonts w:hint="eastAsia" w:ascii="宋体" w:hAnsi="宋体" w:cs="宋体"/>
                <w:b/>
                <w:bCs/>
                <w:color w:val="auto"/>
                <w:kern w:val="0"/>
                <w:sz w:val="24"/>
                <w:szCs w:val="24"/>
                <w:highlight w:val="none"/>
                <w:shd w:val="pct10" w:color="auto" w:fill="FFFFFF"/>
              </w:rPr>
            </w:pPr>
            <w:r>
              <w:rPr>
                <w:rFonts w:hint="eastAsia" w:ascii="宋体" w:hAnsi="宋体" w:cs="宋体"/>
                <w:b/>
                <w:color w:val="auto"/>
                <w:sz w:val="24"/>
                <w:szCs w:val="24"/>
                <w:highlight w:val="none"/>
              </w:rPr>
              <w:t>/</w:t>
            </w:r>
          </w:p>
        </w:tc>
        <w:tc>
          <w:tcPr>
            <w:tcW w:w="1276" w:type="dxa"/>
            <w:tcBorders>
              <w:top w:val="nil"/>
              <w:left w:val="nil"/>
              <w:bottom w:val="single" w:color="auto" w:sz="4" w:space="0"/>
              <w:right w:val="single" w:color="auto" w:sz="4" w:space="0"/>
            </w:tcBorders>
            <w:noWrap w:val="0"/>
            <w:vAlign w:val="center"/>
          </w:tcPr>
          <w:p w14:paraId="31D91F4B">
            <w:pPr>
              <w:jc w:val="center"/>
              <w:rPr>
                <w:rFonts w:hint="eastAsia" w:ascii="宋体" w:hAnsi="宋体" w:cs="宋体"/>
                <w:b/>
                <w:bCs/>
                <w:color w:val="auto"/>
                <w:kern w:val="0"/>
                <w:sz w:val="24"/>
                <w:szCs w:val="24"/>
                <w:highlight w:val="none"/>
                <w:shd w:val="pct10" w:color="auto" w:fill="FFFFFF"/>
              </w:rPr>
            </w:pPr>
            <w:r>
              <w:rPr>
                <w:rFonts w:hint="eastAsia" w:ascii="宋体" w:hAnsi="宋体" w:cs="宋体"/>
                <w:b/>
                <w:color w:val="auto"/>
                <w:sz w:val="24"/>
                <w:szCs w:val="24"/>
                <w:highlight w:val="none"/>
              </w:rPr>
              <w:t>/</w:t>
            </w:r>
          </w:p>
        </w:tc>
      </w:tr>
      <w:tr w14:paraId="608F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noWrap w:val="0"/>
            <w:vAlign w:val="center"/>
          </w:tcPr>
          <w:p w14:paraId="301F6DE2">
            <w:pPr>
              <w:jc w:val="center"/>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4</w:t>
            </w:r>
          </w:p>
        </w:tc>
        <w:tc>
          <w:tcPr>
            <w:tcW w:w="2329" w:type="dxa"/>
            <w:noWrap w:val="0"/>
            <w:vAlign w:val="center"/>
          </w:tcPr>
          <w:p w14:paraId="19AC6356">
            <w:pPr>
              <w:widowControl/>
              <w:spacing w:line="32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bidi="ar"/>
              </w:rPr>
              <w:t>重点、难点分析及应对措施</w:t>
            </w:r>
          </w:p>
        </w:tc>
        <w:tc>
          <w:tcPr>
            <w:tcW w:w="992" w:type="dxa"/>
            <w:noWrap w:val="0"/>
            <w:vAlign w:val="center"/>
          </w:tcPr>
          <w:p w14:paraId="35BB5ED4">
            <w:pPr>
              <w:spacing w:line="320" w:lineRule="exact"/>
              <w:jc w:val="center"/>
              <w:rPr>
                <w:rFonts w:ascii="宋体" w:hAnsi="宋体" w:cs="宋体"/>
                <w:color w:val="auto"/>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1134" w:type="dxa"/>
            <w:noWrap w:val="0"/>
            <w:vAlign w:val="center"/>
          </w:tcPr>
          <w:p w14:paraId="4102437B">
            <w:pPr>
              <w:jc w:val="left"/>
              <w:rPr>
                <w:rFonts w:hint="eastAsia" w:ascii="宋体" w:hAnsi="宋体" w:cs="宋体"/>
                <w:bCs/>
                <w:color w:val="auto"/>
                <w:sz w:val="24"/>
                <w:szCs w:val="24"/>
                <w:highlight w:val="none"/>
              </w:rPr>
            </w:pPr>
          </w:p>
        </w:tc>
        <w:tc>
          <w:tcPr>
            <w:tcW w:w="3544" w:type="dxa"/>
            <w:tcBorders>
              <w:top w:val="nil"/>
              <w:left w:val="nil"/>
              <w:bottom w:val="single" w:color="auto" w:sz="4" w:space="0"/>
              <w:right w:val="single" w:color="auto" w:sz="4" w:space="0"/>
            </w:tcBorders>
            <w:noWrap w:val="0"/>
            <w:vAlign w:val="center"/>
          </w:tcPr>
          <w:p w14:paraId="0C4E0334">
            <w:pPr>
              <w:jc w:val="center"/>
              <w:rPr>
                <w:rFonts w:hint="eastAsia" w:ascii="宋体" w:hAnsi="宋体" w:cs="宋体"/>
                <w:b/>
                <w:bCs/>
                <w:color w:val="auto"/>
                <w:kern w:val="0"/>
                <w:sz w:val="24"/>
                <w:szCs w:val="24"/>
                <w:highlight w:val="none"/>
                <w:shd w:val="pct10" w:color="auto" w:fill="FFFFFF"/>
              </w:rPr>
            </w:pPr>
            <w:r>
              <w:rPr>
                <w:rFonts w:hint="eastAsia" w:ascii="宋体" w:hAnsi="宋体" w:cs="宋体"/>
                <w:b/>
                <w:color w:val="auto"/>
                <w:sz w:val="24"/>
                <w:szCs w:val="24"/>
                <w:highlight w:val="none"/>
              </w:rPr>
              <w:t>/</w:t>
            </w:r>
          </w:p>
        </w:tc>
        <w:tc>
          <w:tcPr>
            <w:tcW w:w="1276" w:type="dxa"/>
            <w:tcBorders>
              <w:top w:val="nil"/>
              <w:left w:val="nil"/>
              <w:bottom w:val="single" w:color="auto" w:sz="4" w:space="0"/>
              <w:right w:val="single" w:color="auto" w:sz="4" w:space="0"/>
            </w:tcBorders>
            <w:noWrap w:val="0"/>
            <w:vAlign w:val="center"/>
          </w:tcPr>
          <w:p w14:paraId="7AE0F99C">
            <w:pPr>
              <w:jc w:val="center"/>
              <w:rPr>
                <w:rFonts w:hint="eastAsia" w:ascii="宋体" w:hAnsi="宋体" w:cs="宋体"/>
                <w:b/>
                <w:bCs/>
                <w:color w:val="auto"/>
                <w:kern w:val="0"/>
                <w:sz w:val="24"/>
                <w:szCs w:val="24"/>
                <w:highlight w:val="none"/>
                <w:shd w:val="pct10" w:color="auto" w:fill="FFFFFF"/>
              </w:rPr>
            </w:pPr>
            <w:r>
              <w:rPr>
                <w:rFonts w:hint="eastAsia" w:ascii="宋体" w:hAnsi="宋体" w:cs="宋体"/>
                <w:b/>
                <w:color w:val="auto"/>
                <w:sz w:val="24"/>
                <w:szCs w:val="24"/>
                <w:highlight w:val="none"/>
              </w:rPr>
              <w:t>/</w:t>
            </w:r>
          </w:p>
        </w:tc>
      </w:tr>
      <w:tr w14:paraId="08A1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noWrap w:val="0"/>
            <w:vAlign w:val="center"/>
          </w:tcPr>
          <w:p w14:paraId="06408B4D">
            <w:pPr>
              <w:jc w:val="center"/>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5</w:t>
            </w:r>
          </w:p>
        </w:tc>
        <w:tc>
          <w:tcPr>
            <w:tcW w:w="2329" w:type="dxa"/>
            <w:noWrap w:val="0"/>
            <w:vAlign w:val="center"/>
          </w:tcPr>
          <w:p w14:paraId="419A332B">
            <w:pPr>
              <w:widowControl/>
              <w:spacing w:line="320" w:lineRule="exact"/>
              <w:jc w:val="center"/>
              <w:rPr>
                <w:rFonts w:hint="eastAsia" w:ascii="宋体" w:hAnsi="宋体"/>
                <w:color w:val="auto"/>
                <w:sz w:val="24"/>
                <w:szCs w:val="24"/>
                <w:highlight w:val="none"/>
              </w:rPr>
            </w:pPr>
            <w:r>
              <w:rPr>
                <w:rFonts w:hint="eastAsia" w:ascii="宋体" w:hAnsi="宋体" w:eastAsia="宋体" w:cs="宋体"/>
                <w:color w:val="auto"/>
                <w:kern w:val="0"/>
                <w:sz w:val="24"/>
                <w:szCs w:val="24"/>
                <w:highlight w:val="none"/>
                <w:lang w:bidi="ar"/>
              </w:rPr>
              <w:t>施工进度计划和保障措施</w:t>
            </w:r>
          </w:p>
        </w:tc>
        <w:tc>
          <w:tcPr>
            <w:tcW w:w="992" w:type="dxa"/>
            <w:noWrap w:val="0"/>
            <w:vAlign w:val="center"/>
          </w:tcPr>
          <w:p w14:paraId="199B7849">
            <w:pPr>
              <w:spacing w:line="320" w:lineRule="exact"/>
              <w:jc w:val="center"/>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1134" w:type="dxa"/>
            <w:noWrap w:val="0"/>
            <w:vAlign w:val="center"/>
          </w:tcPr>
          <w:p w14:paraId="018D6DF3">
            <w:pPr>
              <w:jc w:val="left"/>
              <w:rPr>
                <w:rFonts w:hint="eastAsia" w:ascii="宋体" w:hAnsi="宋体" w:cs="宋体"/>
                <w:bCs/>
                <w:color w:val="auto"/>
                <w:sz w:val="24"/>
                <w:szCs w:val="24"/>
                <w:highlight w:val="none"/>
              </w:rPr>
            </w:pPr>
          </w:p>
        </w:tc>
        <w:tc>
          <w:tcPr>
            <w:tcW w:w="3544" w:type="dxa"/>
            <w:tcBorders>
              <w:top w:val="nil"/>
              <w:left w:val="nil"/>
              <w:bottom w:val="single" w:color="auto" w:sz="4" w:space="0"/>
              <w:right w:val="single" w:color="auto" w:sz="4" w:space="0"/>
            </w:tcBorders>
            <w:noWrap w:val="0"/>
            <w:vAlign w:val="center"/>
          </w:tcPr>
          <w:p w14:paraId="44A2DD7F">
            <w:pPr>
              <w:jc w:val="center"/>
              <w:rPr>
                <w:rFonts w:hint="eastAsia" w:ascii="宋体" w:hAnsi="宋体" w:cs="宋体"/>
                <w:b/>
                <w:bCs/>
                <w:color w:val="auto"/>
                <w:kern w:val="0"/>
                <w:sz w:val="24"/>
                <w:szCs w:val="24"/>
                <w:highlight w:val="none"/>
                <w:shd w:val="pct10" w:color="auto" w:fill="FFFFFF"/>
              </w:rPr>
            </w:pPr>
            <w:r>
              <w:rPr>
                <w:rFonts w:hint="eastAsia" w:ascii="宋体" w:hAnsi="宋体" w:cs="宋体"/>
                <w:b/>
                <w:color w:val="auto"/>
                <w:sz w:val="24"/>
                <w:szCs w:val="24"/>
                <w:highlight w:val="none"/>
              </w:rPr>
              <w:t>/</w:t>
            </w:r>
          </w:p>
        </w:tc>
        <w:tc>
          <w:tcPr>
            <w:tcW w:w="1276" w:type="dxa"/>
            <w:tcBorders>
              <w:top w:val="nil"/>
              <w:left w:val="nil"/>
              <w:bottom w:val="single" w:color="auto" w:sz="4" w:space="0"/>
              <w:right w:val="single" w:color="auto" w:sz="4" w:space="0"/>
            </w:tcBorders>
            <w:noWrap w:val="0"/>
            <w:vAlign w:val="center"/>
          </w:tcPr>
          <w:p w14:paraId="361E8078">
            <w:pPr>
              <w:jc w:val="center"/>
              <w:rPr>
                <w:rFonts w:hint="eastAsia" w:ascii="宋体" w:hAnsi="宋体" w:cs="宋体"/>
                <w:b/>
                <w:bCs/>
                <w:color w:val="auto"/>
                <w:kern w:val="0"/>
                <w:sz w:val="24"/>
                <w:szCs w:val="24"/>
                <w:highlight w:val="none"/>
                <w:shd w:val="pct10" w:color="auto" w:fill="FFFFFF"/>
              </w:rPr>
            </w:pPr>
            <w:r>
              <w:rPr>
                <w:rFonts w:hint="eastAsia" w:ascii="宋体" w:hAnsi="宋体" w:cs="宋体"/>
                <w:b/>
                <w:color w:val="auto"/>
                <w:sz w:val="24"/>
                <w:szCs w:val="24"/>
                <w:highlight w:val="none"/>
              </w:rPr>
              <w:t>/</w:t>
            </w:r>
          </w:p>
        </w:tc>
      </w:tr>
      <w:tr w14:paraId="08EE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noWrap w:val="0"/>
            <w:vAlign w:val="center"/>
          </w:tcPr>
          <w:p w14:paraId="2A67D017">
            <w:pPr>
              <w:jc w:val="center"/>
              <w:rPr>
                <w:rFonts w:hint="eastAsia" w:ascii="宋体" w:hAnsi="宋体" w:eastAsia="宋体"/>
                <w:color w:val="auto"/>
                <w:sz w:val="24"/>
                <w:szCs w:val="24"/>
                <w:highlight w:val="none"/>
                <w:lang w:eastAsia="zh-CN"/>
              </w:rPr>
            </w:pPr>
            <w:r>
              <w:rPr>
                <w:rFonts w:hint="eastAsia"/>
                <w:color w:val="auto"/>
                <w:sz w:val="24"/>
                <w:szCs w:val="24"/>
                <w:highlight w:val="none"/>
                <w:lang w:val="en-US" w:eastAsia="zh-CN"/>
              </w:rPr>
              <w:t>6</w:t>
            </w:r>
          </w:p>
        </w:tc>
        <w:tc>
          <w:tcPr>
            <w:tcW w:w="2329" w:type="dxa"/>
            <w:noWrap w:val="0"/>
            <w:vAlign w:val="center"/>
          </w:tcPr>
          <w:p w14:paraId="4ABC4C85">
            <w:pPr>
              <w:spacing w:line="320" w:lineRule="exact"/>
              <w:jc w:val="center"/>
              <w:rPr>
                <w:rFonts w:hint="eastAsia" w:ascii="宋体" w:hAnsi="宋体"/>
                <w:color w:val="auto"/>
                <w:sz w:val="24"/>
                <w:szCs w:val="24"/>
                <w:highlight w:val="none"/>
              </w:rPr>
            </w:pPr>
            <w:r>
              <w:rPr>
                <w:rFonts w:hint="eastAsia" w:ascii="宋体" w:hAnsi="宋体" w:eastAsia="宋体" w:cs="宋体"/>
                <w:color w:val="auto"/>
                <w:sz w:val="24"/>
                <w:szCs w:val="24"/>
                <w:highlight w:val="none"/>
              </w:rPr>
              <w:t>质量保障措施</w:t>
            </w:r>
          </w:p>
        </w:tc>
        <w:tc>
          <w:tcPr>
            <w:tcW w:w="992" w:type="dxa"/>
            <w:noWrap w:val="0"/>
            <w:vAlign w:val="center"/>
          </w:tcPr>
          <w:p w14:paraId="605B0E2E">
            <w:pPr>
              <w:spacing w:line="320" w:lineRule="exact"/>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分</w:t>
            </w:r>
          </w:p>
        </w:tc>
        <w:tc>
          <w:tcPr>
            <w:tcW w:w="1134" w:type="dxa"/>
            <w:noWrap w:val="0"/>
            <w:vAlign w:val="center"/>
          </w:tcPr>
          <w:p w14:paraId="3EC11323">
            <w:pPr>
              <w:jc w:val="left"/>
              <w:rPr>
                <w:rFonts w:hint="eastAsia" w:ascii="宋体" w:hAnsi="宋体" w:cs="宋体"/>
                <w:bCs/>
                <w:color w:val="auto"/>
                <w:sz w:val="24"/>
                <w:szCs w:val="24"/>
                <w:highlight w:val="none"/>
              </w:rPr>
            </w:pPr>
          </w:p>
        </w:tc>
        <w:tc>
          <w:tcPr>
            <w:tcW w:w="3544" w:type="dxa"/>
            <w:tcBorders>
              <w:top w:val="nil"/>
              <w:left w:val="nil"/>
              <w:bottom w:val="single" w:color="auto" w:sz="4" w:space="0"/>
              <w:right w:val="single" w:color="auto" w:sz="4" w:space="0"/>
            </w:tcBorders>
            <w:noWrap w:val="0"/>
            <w:vAlign w:val="center"/>
          </w:tcPr>
          <w:p w14:paraId="3B64D8A7">
            <w:pPr>
              <w:jc w:val="center"/>
              <w:rPr>
                <w:rFonts w:hint="eastAsia" w:ascii="宋体" w:hAnsi="宋体" w:cs="宋体"/>
                <w:b/>
                <w:bCs/>
                <w:color w:val="auto"/>
                <w:kern w:val="0"/>
                <w:sz w:val="24"/>
                <w:szCs w:val="24"/>
                <w:highlight w:val="none"/>
                <w:shd w:val="pct10" w:color="auto" w:fill="FFFFFF"/>
              </w:rPr>
            </w:pPr>
            <w:r>
              <w:rPr>
                <w:rFonts w:hint="eastAsia" w:ascii="宋体" w:hAnsi="宋体" w:cs="宋体"/>
                <w:b/>
                <w:color w:val="auto"/>
                <w:sz w:val="24"/>
                <w:szCs w:val="24"/>
                <w:highlight w:val="none"/>
              </w:rPr>
              <w:t>/</w:t>
            </w:r>
          </w:p>
        </w:tc>
        <w:tc>
          <w:tcPr>
            <w:tcW w:w="1276" w:type="dxa"/>
            <w:tcBorders>
              <w:top w:val="nil"/>
              <w:left w:val="nil"/>
              <w:bottom w:val="single" w:color="auto" w:sz="4" w:space="0"/>
              <w:right w:val="single" w:color="auto" w:sz="4" w:space="0"/>
            </w:tcBorders>
            <w:noWrap w:val="0"/>
            <w:vAlign w:val="center"/>
          </w:tcPr>
          <w:p w14:paraId="691499BE">
            <w:pPr>
              <w:jc w:val="center"/>
              <w:rPr>
                <w:rFonts w:hint="eastAsia" w:ascii="宋体" w:hAnsi="宋体" w:cs="宋体"/>
                <w:b/>
                <w:bCs/>
                <w:color w:val="auto"/>
                <w:kern w:val="0"/>
                <w:sz w:val="24"/>
                <w:szCs w:val="24"/>
                <w:highlight w:val="none"/>
                <w:shd w:val="pct10" w:color="auto" w:fill="FFFFFF"/>
              </w:rPr>
            </w:pPr>
            <w:r>
              <w:rPr>
                <w:rFonts w:hint="eastAsia" w:ascii="宋体" w:hAnsi="宋体" w:cs="宋体"/>
                <w:b/>
                <w:color w:val="auto"/>
                <w:sz w:val="24"/>
                <w:szCs w:val="24"/>
                <w:highlight w:val="none"/>
              </w:rPr>
              <w:t>/</w:t>
            </w:r>
          </w:p>
        </w:tc>
      </w:tr>
      <w:tr w14:paraId="1C3B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noWrap w:val="0"/>
            <w:vAlign w:val="center"/>
          </w:tcPr>
          <w:p w14:paraId="5EF63E75">
            <w:pPr>
              <w:jc w:val="center"/>
              <w:rPr>
                <w:rFonts w:hint="eastAsia" w:ascii="宋体" w:hAnsi="宋体" w:eastAsia="宋体"/>
                <w:color w:val="auto"/>
                <w:sz w:val="24"/>
                <w:szCs w:val="24"/>
                <w:highlight w:val="none"/>
                <w:lang w:eastAsia="zh-CN"/>
              </w:rPr>
            </w:pPr>
            <w:r>
              <w:rPr>
                <w:rFonts w:hint="eastAsia"/>
                <w:color w:val="auto"/>
                <w:sz w:val="24"/>
                <w:szCs w:val="24"/>
                <w:highlight w:val="none"/>
                <w:lang w:val="en-US" w:eastAsia="zh-CN"/>
              </w:rPr>
              <w:t>7</w:t>
            </w:r>
          </w:p>
        </w:tc>
        <w:tc>
          <w:tcPr>
            <w:tcW w:w="2329" w:type="dxa"/>
            <w:noWrap w:val="0"/>
            <w:vAlign w:val="center"/>
          </w:tcPr>
          <w:p w14:paraId="31134604">
            <w:pPr>
              <w:spacing w:line="320" w:lineRule="exact"/>
              <w:jc w:val="center"/>
              <w:rPr>
                <w:rFonts w:hint="eastAsia" w:ascii="宋体" w:hAnsi="宋体"/>
                <w:color w:val="auto"/>
                <w:sz w:val="24"/>
                <w:szCs w:val="24"/>
                <w:highlight w:val="none"/>
              </w:rPr>
            </w:pPr>
            <w:r>
              <w:rPr>
                <w:rFonts w:hint="eastAsia" w:ascii="宋体" w:hAnsi="宋体" w:eastAsia="宋体" w:cs="宋体"/>
                <w:color w:val="auto"/>
                <w:kern w:val="0"/>
                <w:sz w:val="24"/>
                <w:szCs w:val="24"/>
                <w:highlight w:val="none"/>
              </w:rPr>
              <w:t>应急处置方案</w:t>
            </w:r>
          </w:p>
        </w:tc>
        <w:tc>
          <w:tcPr>
            <w:tcW w:w="992" w:type="dxa"/>
            <w:noWrap w:val="0"/>
            <w:vAlign w:val="center"/>
          </w:tcPr>
          <w:p w14:paraId="6EFA0293">
            <w:pPr>
              <w:spacing w:line="320" w:lineRule="exact"/>
              <w:jc w:val="center"/>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1134" w:type="dxa"/>
            <w:noWrap w:val="0"/>
            <w:vAlign w:val="center"/>
          </w:tcPr>
          <w:p w14:paraId="469DFEEF">
            <w:pPr>
              <w:jc w:val="left"/>
              <w:rPr>
                <w:rFonts w:hint="eastAsia" w:ascii="宋体" w:hAnsi="宋体" w:cs="宋体"/>
                <w:bCs/>
                <w:color w:val="auto"/>
                <w:sz w:val="24"/>
                <w:szCs w:val="24"/>
                <w:highlight w:val="none"/>
              </w:rPr>
            </w:pPr>
          </w:p>
        </w:tc>
        <w:tc>
          <w:tcPr>
            <w:tcW w:w="3544" w:type="dxa"/>
            <w:tcBorders>
              <w:top w:val="nil"/>
              <w:left w:val="nil"/>
              <w:bottom w:val="single" w:color="auto" w:sz="4" w:space="0"/>
              <w:right w:val="single" w:color="auto" w:sz="4" w:space="0"/>
            </w:tcBorders>
            <w:noWrap w:val="0"/>
            <w:vAlign w:val="center"/>
          </w:tcPr>
          <w:p w14:paraId="75014490">
            <w:pPr>
              <w:jc w:val="center"/>
              <w:rPr>
                <w:rFonts w:hint="eastAsia" w:ascii="宋体" w:hAnsi="宋体" w:cs="宋体"/>
                <w:b/>
                <w:bCs/>
                <w:color w:val="auto"/>
                <w:kern w:val="0"/>
                <w:sz w:val="24"/>
                <w:szCs w:val="24"/>
                <w:highlight w:val="none"/>
                <w:shd w:val="pct10" w:color="auto" w:fill="FFFFFF"/>
              </w:rPr>
            </w:pPr>
            <w:r>
              <w:rPr>
                <w:rFonts w:hint="eastAsia" w:ascii="宋体" w:hAnsi="宋体" w:cs="宋体"/>
                <w:b/>
                <w:color w:val="auto"/>
                <w:sz w:val="24"/>
                <w:szCs w:val="24"/>
                <w:highlight w:val="none"/>
              </w:rPr>
              <w:t>/</w:t>
            </w:r>
          </w:p>
        </w:tc>
        <w:tc>
          <w:tcPr>
            <w:tcW w:w="1276" w:type="dxa"/>
            <w:tcBorders>
              <w:top w:val="nil"/>
              <w:left w:val="nil"/>
              <w:bottom w:val="single" w:color="auto" w:sz="4" w:space="0"/>
              <w:right w:val="single" w:color="auto" w:sz="4" w:space="0"/>
            </w:tcBorders>
            <w:noWrap w:val="0"/>
            <w:vAlign w:val="center"/>
          </w:tcPr>
          <w:p w14:paraId="6B6E9469">
            <w:pPr>
              <w:jc w:val="center"/>
              <w:rPr>
                <w:rFonts w:hint="eastAsia" w:ascii="宋体" w:hAnsi="宋体" w:cs="宋体"/>
                <w:b/>
                <w:bCs/>
                <w:color w:val="auto"/>
                <w:kern w:val="0"/>
                <w:sz w:val="24"/>
                <w:szCs w:val="24"/>
                <w:highlight w:val="none"/>
                <w:shd w:val="pct10" w:color="auto" w:fill="FFFFFF"/>
              </w:rPr>
            </w:pPr>
            <w:r>
              <w:rPr>
                <w:rFonts w:hint="eastAsia" w:ascii="宋体" w:hAnsi="宋体" w:cs="宋体"/>
                <w:b/>
                <w:color w:val="auto"/>
                <w:sz w:val="24"/>
                <w:szCs w:val="24"/>
                <w:highlight w:val="none"/>
              </w:rPr>
              <w:t>/</w:t>
            </w:r>
          </w:p>
        </w:tc>
      </w:tr>
      <w:tr w14:paraId="631F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noWrap w:val="0"/>
            <w:vAlign w:val="center"/>
          </w:tcPr>
          <w:p w14:paraId="621EBED8">
            <w:pPr>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8</w:t>
            </w:r>
          </w:p>
        </w:tc>
        <w:tc>
          <w:tcPr>
            <w:tcW w:w="2329" w:type="dxa"/>
            <w:noWrap w:val="0"/>
            <w:vAlign w:val="center"/>
          </w:tcPr>
          <w:p w14:paraId="0CD186DA">
            <w:pPr>
              <w:spacing w:line="320" w:lineRule="exact"/>
              <w:jc w:val="center"/>
              <w:rPr>
                <w:rFonts w:hint="eastAsia" w:ascii="宋体" w:hAnsi="宋体"/>
                <w:color w:val="auto"/>
                <w:sz w:val="24"/>
                <w:szCs w:val="24"/>
                <w:highlight w:val="none"/>
              </w:rPr>
            </w:pPr>
            <w:r>
              <w:rPr>
                <w:rFonts w:hint="eastAsia" w:ascii="宋体" w:hAnsi="宋体" w:eastAsia="宋体" w:cs="宋体"/>
                <w:color w:val="auto"/>
                <w:sz w:val="24"/>
                <w:szCs w:val="24"/>
                <w:highlight w:val="none"/>
              </w:rPr>
              <w:t>合理化建议</w:t>
            </w:r>
          </w:p>
        </w:tc>
        <w:tc>
          <w:tcPr>
            <w:tcW w:w="992" w:type="dxa"/>
            <w:noWrap w:val="0"/>
            <w:vAlign w:val="center"/>
          </w:tcPr>
          <w:p w14:paraId="0C75D3DA">
            <w:pPr>
              <w:spacing w:line="320" w:lineRule="exact"/>
              <w:jc w:val="center"/>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1134" w:type="dxa"/>
            <w:noWrap w:val="0"/>
            <w:vAlign w:val="center"/>
          </w:tcPr>
          <w:p w14:paraId="2C393CD6">
            <w:pPr>
              <w:jc w:val="left"/>
              <w:rPr>
                <w:rFonts w:hint="eastAsia" w:ascii="宋体" w:hAnsi="宋体" w:cs="宋体"/>
                <w:bCs/>
                <w:color w:val="auto"/>
                <w:sz w:val="24"/>
                <w:szCs w:val="24"/>
                <w:highlight w:val="none"/>
              </w:rPr>
            </w:pPr>
          </w:p>
        </w:tc>
        <w:tc>
          <w:tcPr>
            <w:tcW w:w="3544" w:type="dxa"/>
            <w:tcBorders>
              <w:top w:val="nil"/>
              <w:left w:val="nil"/>
              <w:bottom w:val="single" w:color="auto" w:sz="4" w:space="0"/>
              <w:right w:val="single" w:color="auto" w:sz="4" w:space="0"/>
            </w:tcBorders>
            <w:noWrap w:val="0"/>
            <w:vAlign w:val="center"/>
          </w:tcPr>
          <w:p w14:paraId="12E31B1A">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p>
        </w:tc>
        <w:tc>
          <w:tcPr>
            <w:tcW w:w="1276" w:type="dxa"/>
            <w:tcBorders>
              <w:top w:val="nil"/>
              <w:left w:val="nil"/>
              <w:bottom w:val="single" w:color="auto" w:sz="4" w:space="0"/>
              <w:right w:val="single" w:color="auto" w:sz="4" w:space="0"/>
            </w:tcBorders>
            <w:noWrap w:val="0"/>
            <w:vAlign w:val="center"/>
          </w:tcPr>
          <w:p w14:paraId="5CB1E59E">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p>
        </w:tc>
      </w:tr>
      <w:tr w14:paraId="00DB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noWrap w:val="0"/>
            <w:vAlign w:val="center"/>
          </w:tcPr>
          <w:p w14:paraId="2266AE44">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9</w:t>
            </w:r>
          </w:p>
        </w:tc>
        <w:tc>
          <w:tcPr>
            <w:tcW w:w="2329" w:type="dxa"/>
            <w:noWrap w:val="0"/>
            <w:vAlign w:val="center"/>
          </w:tcPr>
          <w:p w14:paraId="7BF176AD">
            <w:pPr>
              <w:spacing w:line="320" w:lineRule="exact"/>
              <w:jc w:val="center"/>
              <w:rPr>
                <w:rFonts w:hint="eastAsia" w:ascii="宋体" w:hAnsi="宋体"/>
                <w:color w:val="auto"/>
                <w:sz w:val="24"/>
                <w:szCs w:val="24"/>
                <w:highlight w:val="none"/>
              </w:rPr>
            </w:pPr>
            <w:r>
              <w:rPr>
                <w:rFonts w:hint="eastAsia" w:ascii="宋体" w:hAnsi="宋体" w:eastAsia="宋体" w:cs="宋体"/>
                <w:color w:val="auto"/>
                <w:kern w:val="0"/>
                <w:sz w:val="24"/>
                <w:szCs w:val="24"/>
                <w:highlight w:val="none"/>
                <w:lang w:bidi="en-US"/>
              </w:rPr>
              <w:t>售后服务方案</w:t>
            </w:r>
          </w:p>
        </w:tc>
        <w:tc>
          <w:tcPr>
            <w:tcW w:w="992" w:type="dxa"/>
            <w:noWrap w:val="0"/>
            <w:vAlign w:val="center"/>
          </w:tcPr>
          <w:p w14:paraId="0FB66F23">
            <w:pPr>
              <w:spacing w:line="320" w:lineRule="exact"/>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1134" w:type="dxa"/>
            <w:noWrap w:val="0"/>
            <w:vAlign w:val="center"/>
          </w:tcPr>
          <w:p w14:paraId="09155B35">
            <w:pPr>
              <w:jc w:val="left"/>
              <w:rPr>
                <w:rFonts w:hint="eastAsia" w:ascii="宋体" w:hAnsi="宋体" w:cs="宋体"/>
                <w:bCs/>
                <w:color w:val="auto"/>
                <w:sz w:val="24"/>
                <w:szCs w:val="24"/>
                <w:highlight w:val="none"/>
              </w:rPr>
            </w:pPr>
          </w:p>
        </w:tc>
        <w:tc>
          <w:tcPr>
            <w:tcW w:w="3544" w:type="dxa"/>
            <w:tcBorders>
              <w:top w:val="nil"/>
              <w:left w:val="nil"/>
              <w:bottom w:val="single" w:color="auto" w:sz="4" w:space="0"/>
              <w:right w:val="single" w:color="auto" w:sz="4" w:space="0"/>
            </w:tcBorders>
            <w:noWrap w:val="0"/>
            <w:vAlign w:val="center"/>
          </w:tcPr>
          <w:p w14:paraId="3A029E3B">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p>
        </w:tc>
        <w:tc>
          <w:tcPr>
            <w:tcW w:w="1276" w:type="dxa"/>
            <w:tcBorders>
              <w:top w:val="nil"/>
              <w:left w:val="nil"/>
              <w:bottom w:val="single" w:color="auto" w:sz="4" w:space="0"/>
              <w:right w:val="single" w:color="auto" w:sz="4" w:space="0"/>
            </w:tcBorders>
            <w:noWrap w:val="0"/>
            <w:vAlign w:val="center"/>
          </w:tcPr>
          <w:p w14:paraId="7C25DE59">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p>
        </w:tc>
      </w:tr>
      <w:tr w14:paraId="6085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36" w:type="dxa"/>
            <w:gridSpan w:val="2"/>
            <w:noWrap w:val="0"/>
            <w:vAlign w:val="center"/>
          </w:tcPr>
          <w:p w14:paraId="06AAAD4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合计</w:t>
            </w:r>
          </w:p>
        </w:tc>
        <w:tc>
          <w:tcPr>
            <w:tcW w:w="992" w:type="dxa"/>
            <w:noWrap w:val="0"/>
            <w:vAlign w:val="center"/>
          </w:tcPr>
          <w:p w14:paraId="56C4385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90</w:t>
            </w:r>
            <w:r>
              <w:rPr>
                <w:rFonts w:hint="eastAsia" w:ascii="宋体" w:hAnsi="宋体" w:cs="宋体"/>
                <w:color w:val="auto"/>
                <w:sz w:val="24"/>
                <w:szCs w:val="24"/>
                <w:highlight w:val="none"/>
              </w:rPr>
              <w:t>分</w:t>
            </w:r>
          </w:p>
        </w:tc>
        <w:tc>
          <w:tcPr>
            <w:tcW w:w="1134" w:type="dxa"/>
            <w:noWrap w:val="0"/>
            <w:vAlign w:val="center"/>
          </w:tcPr>
          <w:p w14:paraId="2C2E58AB">
            <w:pPr>
              <w:snapToGrid w:val="0"/>
              <w:jc w:val="left"/>
              <w:rPr>
                <w:rFonts w:hint="eastAsia" w:ascii="宋体" w:hAnsi="宋体" w:cs="宋体"/>
                <w:bCs/>
                <w:color w:val="auto"/>
                <w:sz w:val="24"/>
                <w:szCs w:val="24"/>
                <w:highlight w:val="none"/>
                <w:lang w:val="zh-CN"/>
              </w:rPr>
            </w:pPr>
          </w:p>
        </w:tc>
        <w:tc>
          <w:tcPr>
            <w:tcW w:w="3544" w:type="dxa"/>
            <w:tcBorders>
              <w:top w:val="nil"/>
              <w:left w:val="nil"/>
              <w:bottom w:val="single" w:color="auto" w:sz="4" w:space="0"/>
              <w:right w:val="single" w:color="auto" w:sz="4" w:space="0"/>
            </w:tcBorders>
            <w:noWrap w:val="0"/>
            <w:vAlign w:val="center"/>
          </w:tcPr>
          <w:p w14:paraId="62420B07">
            <w:pPr>
              <w:snapToGrid w:val="0"/>
              <w:jc w:val="center"/>
              <w:rPr>
                <w:rFonts w:hint="eastAsia" w:ascii="宋体" w:hAnsi="宋体" w:cs="宋体"/>
                <w:bCs/>
                <w:color w:val="auto"/>
                <w:sz w:val="24"/>
                <w:szCs w:val="24"/>
                <w:highlight w:val="none"/>
                <w:lang w:val="zh-CN"/>
              </w:rPr>
            </w:pPr>
            <w:r>
              <w:rPr>
                <w:rFonts w:hint="eastAsia" w:ascii="宋体" w:hAnsi="宋体" w:cs="宋体"/>
                <w:b/>
                <w:color w:val="auto"/>
                <w:sz w:val="24"/>
                <w:szCs w:val="24"/>
                <w:highlight w:val="none"/>
              </w:rPr>
              <w:t>/</w:t>
            </w:r>
          </w:p>
        </w:tc>
        <w:tc>
          <w:tcPr>
            <w:tcW w:w="1276" w:type="dxa"/>
            <w:tcBorders>
              <w:top w:val="nil"/>
              <w:left w:val="nil"/>
              <w:bottom w:val="single" w:color="auto" w:sz="4" w:space="0"/>
              <w:right w:val="single" w:color="auto" w:sz="4" w:space="0"/>
            </w:tcBorders>
            <w:noWrap w:val="0"/>
            <w:vAlign w:val="center"/>
          </w:tcPr>
          <w:p w14:paraId="7D28118F">
            <w:pPr>
              <w:snapToGrid w:val="0"/>
              <w:jc w:val="center"/>
              <w:rPr>
                <w:rFonts w:hint="eastAsia" w:ascii="宋体" w:hAnsi="宋体" w:cs="宋体"/>
                <w:bCs/>
                <w:color w:val="auto"/>
                <w:sz w:val="24"/>
                <w:szCs w:val="24"/>
                <w:highlight w:val="none"/>
                <w:lang w:val="zh-CN"/>
              </w:rPr>
            </w:pPr>
            <w:r>
              <w:rPr>
                <w:rFonts w:hint="eastAsia" w:ascii="宋体" w:hAnsi="宋体" w:cs="宋体"/>
                <w:b/>
                <w:color w:val="auto"/>
                <w:sz w:val="24"/>
                <w:szCs w:val="24"/>
                <w:highlight w:val="none"/>
              </w:rPr>
              <w:t>/</w:t>
            </w:r>
          </w:p>
        </w:tc>
      </w:tr>
    </w:tbl>
    <w:p w14:paraId="42E9C6A8">
      <w:pPr>
        <w:rPr>
          <w:rFonts w:ascii="宋体" w:hAnsi="宋体"/>
          <w:b/>
          <w:color w:val="auto"/>
          <w:sz w:val="24"/>
        </w:rPr>
      </w:pPr>
    </w:p>
    <w:p w14:paraId="2C98A953">
      <w:pPr>
        <w:spacing w:before="120" w:beforeLines="50" w:after="120" w:afterLines="50" w:line="400" w:lineRule="exact"/>
        <w:outlineLvl w:val="0"/>
        <w:rPr>
          <w:rFonts w:ascii="宋体" w:hAnsi="宋体"/>
          <w:b/>
          <w:color w:val="auto"/>
          <w:sz w:val="30"/>
          <w:szCs w:val="30"/>
        </w:rPr>
      </w:pPr>
      <w:r>
        <w:rPr>
          <w:rFonts w:hAnsi="宋体"/>
          <w:b/>
          <w:color w:val="auto"/>
          <w:sz w:val="30"/>
          <w:szCs w:val="30"/>
        </w:rPr>
        <w:br w:type="page"/>
      </w:r>
    </w:p>
    <w:p w14:paraId="650D7383">
      <w:pPr>
        <w:pStyle w:val="3"/>
        <w:spacing w:line="240" w:lineRule="auto"/>
        <w:jc w:val="center"/>
        <w:rPr>
          <w:color w:val="auto"/>
        </w:rPr>
      </w:pPr>
      <w:bookmarkStart w:id="71" w:name="_Toc48835715"/>
      <w:r>
        <w:rPr>
          <w:rFonts w:hint="eastAsia" w:hAnsi="宋体"/>
          <w:color w:val="auto"/>
          <w:sz w:val="30"/>
          <w:szCs w:val="30"/>
        </w:rPr>
        <w:t>第五章  合同主要条款</w:t>
      </w:r>
      <w:bookmarkEnd w:id="71"/>
      <w:bookmarkStart w:id="72" w:name="_Toc466534751"/>
    </w:p>
    <w:p w14:paraId="7CE89AC2">
      <w:pPr>
        <w:spacing w:line="440" w:lineRule="exact"/>
        <w:jc w:val="center"/>
        <w:rPr>
          <w:rFonts w:hint="eastAsia" w:asciiTheme="minorEastAsia" w:hAnsiTheme="minorEastAsia" w:eastAsiaTheme="minorEastAsia" w:cstheme="minorEastAsia"/>
          <w:b/>
          <w:color w:val="auto"/>
          <w:szCs w:val="21"/>
          <w:highlight w:val="none"/>
          <w:shd w:val="clear" w:color="auto" w:fill="auto"/>
        </w:rPr>
      </w:pPr>
      <w:r>
        <w:rPr>
          <w:rStyle w:val="170"/>
          <w:rFonts w:hint="eastAsia" w:asciiTheme="minorEastAsia" w:hAnsiTheme="minorEastAsia" w:eastAsiaTheme="minorEastAsia" w:cstheme="minorEastAsia"/>
          <w:color w:val="auto"/>
          <w:highlight w:val="none"/>
          <w:shd w:val="clear" w:color="auto" w:fill="auto"/>
        </w:rPr>
        <w:t>（服务类）</w:t>
      </w:r>
    </w:p>
    <w:p w14:paraId="78286DBA">
      <w:pPr>
        <w:keepNext w:val="0"/>
        <w:keepLines w:val="0"/>
        <w:pageBreakBefore w:val="0"/>
        <w:widowControl w:val="0"/>
        <w:kinsoku/>
        <w:wordWrap/>
        <w:overflowPunct/>
        <w:topLinePunct w:val="0"/>
        <w:autoSpaceDE/>
        <w:autoSpaceDN/>
        <w:bidi w:val="0"/>
        <w:adjustRightInd w:val="0"/>
        <w:spacing w:line="360" w:lineRule="auto"/>
        <w:ind w:left="0" w:firstLine="560" w:firstLineChars="200"/>
        <w:jc w:val="center"/>
        <w:textAlignment w:val="auto"/>
        <w:rPr>
          <w:rFonts w:hint="eastAsia" w:asciiTheme="minorEastAsia" w:hAnsiTheme="minorEastAsia" w:eastAsiaTheme="minorEastAsia" w:cstheme="minorEastAsia"/>
          <w:color w:val="auto"/>
          <w:sz w:val="28"/>
          <w:szCs w:val="28"/>
          <w:highlight w:val="none"/>
          <w:shd w:val="clear" w:color="auto" w:fill="auto"/>
        </w:rPr>
      </w:pPr>
      <w:r>
        <w:rPr>
          <w:rFonts w:hint="eastAsia" w:asciiTheme="minorEastAsia" w:hAnsiTheme="minorEastAsia" w:eastAsiaTheme="minorEastAsia" w:cstheme="minorEastAsia"/>
          <w:color w:val="auto"/>
          <w:sz w:val="28"/>
          <w:szCs w:val="28"/>
          <w:highlight w:val="none"/>
          <w:shd w:val="clear" w:color="auto" w:fill="auto"/>
        </w:rPr>
        <w:t>（此稿为合同样本，最终定稿待双方协商后商定）</w:t>
      </w:r>
    </w:p>
    <w:p w14:paraId="219C6D30">
      <w:pPr>
        <w:pStyle w:val="21"/>
        <w:keepNext w:val="0"/>
        <w:keepLines w:val="0"/>
        <w:pageBreakBefore w:val="0"/>
        <w:widowControl w:val="0"/>
        <w:tabs>
          <w:tab w:val="left" w:pos="574"/>
        </w:tabs>
        <w:kinsoku/>
        <w:wordWrap/>
        <w:overflowPunct/>
        <w:topLinePunct w:val="0"/>
        <w:autoSpaceDE/>
        <w:autoSpaceDN/>
        <w:bidi w:val="0"/>
        <w:adjustRightIn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14:paraId="4E9C0564">
      <w:pPr>
        <w:pStyle w:val="21"/>
        <w:keepNext w:val="0"/>
        <w:keepLines w:val="0"/>
        <w:pageBreakBefore w:val="0"/>
        <w:widowControl w:val="0"/>
        <w:tabs>
          <w:tab w:val="left" w:pos="574"/>
        </w:tabs>
        <w:kinsoku/>
        <w:wordWrap/>
        <w:overflowPunct/>
        <w:topLinePunct w:val="0"/>
        <w:autoSpaceDE/>
        <w:autoSpaceDN/>
        <w:bidi w:val="0"/>
        <w:adjustRightIn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365AB9C5">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rPr>
        <w:t>，经</w:t>
      </w:r>
      <w:r>
        <w:rPr>
          <w:rFonts w:hint="eastAsia" w:ascii="宋体" w:hAnsi="宋体" w:eastAsia="宋体" w:cs="宋体"/>
          <w:color w:val="auto"/>
          <w:sz w:val="24"/>
          <w:highlight w:val="none"/>
          <w:lang w:eastAsia="zh-CN"/>
        </w:rPr>
        <w:t>竞争性磋商</w:t>
      </w:r>
      <w:r>
        <w:rPr>
          <w:rFonts w:hint="eastAsia" w:ascii="宋体" w:hAnsi="宋体" w:eastAsia="宋体" w:cs="宋体"/>
          <w:color w:val="auto"/>
          <w:sz w:val="24"/>
          <w:highlight w:val="none"/>
        </w:rPr>
        <w:t>，由乙方中标。为明确双方职责、保障双方权益，现签订合同如下：</w:t>
      </w:r>
    </w:p>
    <w:p w14:paraId="0CBDA8A6">
      <w:pPr>
        <w:pStyle w:val="21"/>
        <w:keepNext w:val="0"/>
        <w:keepLines w:val="0"/>
        <w:pageBreakBefore w:val="0"/>
        <w:widowControl w:val="0"/>
        <w:numPr>
          <w:ilvl w:val="0"/>
          <w:numId w:val="5"/>
        </w:numPr>
        <w:tabs>
          <w:tab w:val="left" w:pos="574"/>
        </w:tabs>
        <w:kinsoku/>
        <w:wordWrap/>
        <w:overflowPunct/>
        <w:topLinePunct w:val="0"/>
        <w:autoSpaceDE/>
        <w:autoSpaceDN/>
        <w:bidi w:val="0"/>
        <w:adjustRightInd/>
        <w:spacing w:after="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种植面积、规划设计、质量要求及合同价。</w:t>
      </w:r>
    </w:p>
    <w:p w14:paraId="1DD9C293">
      <w:pPr>
        <w:pStyle w:val="21"/>
        <w:keepNext w:val="0"/>
        <w:keepLines w:val="0"/>
        <w:pageBreakBefore w:val="0"/>
        <w:widowControl w:val="0"/>
        <w:tabs>
          <w:tab w:val="left" w:pos="574"/>
        </w:tabs>
        <w:kinsoku/>
        <w:wordWrap/>
        <w:overflowPunct/>
        <w:topLinePunct w:val="0"/>
        <w:autoSpaceDE/>
        <w:autoSpaceDN/>
        <w:bidi w:val="0"/>
        <w:adjustRightIn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种植面积、规划设计详见附表。</w:t>
      </w:r>
    </w:p>
    <w:p w14:paraId="19B89611">
      <w:pPr>
        <w:pStyle w:val="21"/>
        <w:keepNext w:val="0"/>
        <w:keepLines w:val="0"/>
        <w:pageBreakBefore w:val="0"/>
        <w:widowControl w:val="0"/>
        <w:tabs>
          <w:tab w:val="left" w:pos="574"/>
        </w:tabs>
        <w:kinsoku/>
        <w:wordWrap/>
        <w:overflowPunct/>
        <w:topLinePunct w:val="0"/>
        <w:autoSpaceDE/>
        <w:autoSpaceDN/>
        <w:bidi w:val="0"/>
        <w:adjustRightIn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3DD4AC8">
      <w:pPr>
        <w:pStyle w:val="21"/>
        <w:keepNext w:val="0"/>
        <w:keepLines w:val="0"/>
        <w:pageBreakBefore w:val="0"/>
        <w:widowControl w:val="0"/>
        <w:tabs>
          <w:tab w:val="left" w:pos="574"/>
        </w:tabs>
        <w:kinsoku/>
        <w:wordWrap/>
        <w:overflowPunct/>
        <w:topLinePunct w:val="0"/>
        <w:autoSpaceDE/>
        <w:autoSpaceDN/>
        <w:bidi w:val="0"/>
        <w:adjustRightInd/>
        <w:spacing w:after="0" w:line="360" w:lineRule="auto"/>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质量要求：依照</w:t>
      </w:r>
      <w:r>
        <w:rPr>
          <w:rFonts w:hint="eastAsia" w:ascii="宋体" w:hAnsi="宋体" w:eastAsia="宋体" w:cs="宋体"/>
          <w:color w:val="auto"/>
          <w:sz w:val="24"/>
          <w:szCs w:val="24"/>
          <w:highlight w:val="none"/>
          <w:lang w:val="en-US" w:eastAsia="zh-CN"/>
        </w:rPr>
        <w:t>浙江</w:t>
      </w:r>
      <w:r>
        <w:rPr>
          <w:rFonts w:hint="eastAsia" w:ascii="宋体" w:hAnsi="宋体" w:eastAsia="宋体" w:cs="宋体"/>
          <w:color w:val="auto"/>
          <w:sz w:val="24"/>
          <w:szCs w:val="24"/>
          <w:highlight w:val="none"/>
          <w:lang w:eastAsia="zh-CN"/>
        </w:rPr>
        <w:t>省</w:t>
      </w:r>
      <w:r>
        <w:rPr>
          <w:rFonts w:hint="eastAsia" w:ascii="宋体" w:hAnsi="宋体" w:eastAsia="宋体" w:cs="宋体"/>
          <w:color w:val="auto"/>
          <w:sz w:val="24"/>
          <w:szCs w:val="24"/>
          <w:highlight w:val="none"/>
          <w:lang w:val="en-US" w:eastAsia="zh-CN"/>
        </w:rPr>
        <w:t>林业</w:t>
      </w:r>
      <w:r>
        <w:rPr>
          <w:rFonts w:hint="eastAsia" w:ascii="宋体" w:hAnsi="宋体" w:eastAsia="宋体" w:cs="宋体"/>
          <w:color w:val="auto"/>
          <w:sz w:val="24"/>
          <w:szCs w:val="24"/>
          <w:highlight w:val="none"/>
          <w:lang w:eastAsia="zh-CN"/>
        </w:rPr>
        <w:t>局《油茶造林、抚育及丰产栽培建设指导意见》</w:t>
      </w:r>
      <w:r>
        <w:rPr>
          <w:rFonts w:hint="eastAsia" w:ascii="宋体" w:hAnsi="宋体" w:eastAsia="宋体" w:cs="宋体"/>
          <w:color w:val="auto"/>
          <w:sz w:val="24"/>
          <w:szCs w:val="24"/>
          <w:highlight w:val="none"/>
          <w:lang w:val="en-US" w:eastAsia="zh-CN"/>
        </w:rPr>
        <w:t>质量</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新种植苗木抚育管护期为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年，施工方需苗木种植后，在202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年1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月抚育1次，于202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与202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年各</w:t>
      </w:r>
      <w:r>
        <w:rPr>
          <w:rFonts w:hint="eastAsia" w:ascii="宋体" w:hAnsi="宋体" w:eastAsia="宋体" w:cs="宋体"/>
          <w:color w:val="auto"/>
          <w:sz w:val="24"/>
          <w:szCs w:val="24"/>
          <w:highlight w:val="none"/>
          <w:lang w:eastAsia="zh-CN"/>
        </w:rPr>
        <w:t>抚育</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次，</w:t>
      </w:r>
      <w:r>
        <w:rPr>
          <w:rFonts w:hint="eastAsia" w:ascii="宋体" w:hAnsi="宋体" w:eastAsia="宋体" w:cs="宋体"/>
          <w:b/>
          <w:bCs/>
          <w:color w:val="auto"/>
          <w:sz w:val="24"/>
          <w:szCs w:val="24"/>
          <w:highlight w:val="none"/>
          <w:lang w:eastAsia="zh-CN"/>
        </w:rPr>
        <w:t>共3次。抚育主要技术措施为割灌除草（割除影响目的树种的杂灌、杂草）</w:t>
      </w:r>
      <w:r>
        <w:rPr>
          <w:rFonts w:hint="eastAsia" w:ascii="宋体" w:hAnsi="宋体" w:eastAsia="宋体" w:cs="宋体"/>
          <w:color w:val="auto"/>
          <w:sz w:val="24"/>
          <w:szCs w:val="24"/>
          <w:highlight w:val="none"/>
          <w:lang w:eastAsia="zh-CN"/>
        </w:rPr>
        <w:t>，结合扶苗、除蔓并对枯死的苗木进行补种，补种的苗木规格需跟设计规格相同，抚育期结束后，种植地块苗木保存（活）率需达9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%以上。</w:t>
      </w:r>
    </w:p>
    <w:p w14:paraId="2D287ADE">
      <w:pPr>
        <w:pStyle w:val="21"/>
        <w:keepNext w:val="0"/>
        <w:keepLines w:val="0"/>
        <w:pageBreakBefore w:val="0"/>
        <w:widowControl w:val="0"/>
        <w:tabs>
          <w:tab w:val="left" w:pos="574"/>
        </w:tabs>
        <w:kinsoku/>
        <w:wordWrap/>
        <w:overflowPunct/>
        <w:topLinePunct w:val="0"/>
        <w:autoSpaceDE/>
        <w:autoSpaceDN/>
        <w:bidi w:val="0"/>
        <w:adjustRightIn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r>
        <w:rPr>
          <w:rFonts w:hint="eastAsia" w:ascii="宋体" w:hAnsi="宋体" w:eastAsia="宋体" w:cs="宋体"/>
          <w:color w:val="auto"/>
          <w:sz w:val="24"/>
          <w:szCs w:val="24"/>
          <w:highlight w:val="none"/>
          <w:lang w:val="en-US" w:eastAsia="zh-CN"/>
        </w:rPr>
        <w:t>2025年10月31日前完成新造林外业工作</w:t>
      </w:r>
      <w:r>
        <w:rPr>
          <w:rFonts w:hint="default" w:ascii="宋体" w:hAnsi="宋体" w:eastAsia="宋体" w:cs="宋体"/>
          <w:color w:val="auto"/>
          <w:sz w:val="24"/>
          <w:szCs w:val="24"/>
          <w:highlight w:val="none"/>
          <w:lang w:val="en-US" w:eastAsia="zh-CN"/>
        </w:rPr>
        <w:t>。</w:t>
      </w:r>
    </w:p>
    <w:p w14:paraId="09DCC972">
      <w:pPr>
        <w:pStyle w:val="21"/>
        <w:keepNext w:val="0"/>
        <w:keepLines w:val="0"/>
        <w:pageBreakBefore w:val="0"/>
        <w:widowControl w:val="0"/>
        <w:numPr>
          <w:ilvl w:val="0"/>
          <w:numId w:val="5"/>
        </w:numPr>
        <w:tabs>
          <w:tab w:val="left" w:pos="574"/>
        </w:tabs>
        <w:kinsoku/>
        <w:wordWrap/>
        <w:overflowPunct/>
        <w:topLinePunct w:val="0"/>
        <w:autoSpaceDE/>
        <w:autoSpaceDN/>
        <w:bidi w:val="0"/>
        <w:adjustRightInd/>
        <w:spacing w:after="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cs="宋体"/>
          <w:b/>
          <w:bCs/>
          <w:color w:val="auto"/>
          <w:sz w:val="24"/>
          <w:szCs w:val="24"/>
          <w:highlight w:val="none"/>
          <w:lang w:eastAsia="zh-CN"/>
        </w:rPr>
        <w:t>油茶新</w:t>
      </w:r>
      <w:r>
        <w:rPr>
          <w:rFonts w:hint="eastAsia" w:cs="宋体"/>
          <w:b/>
          <w:bCs/>
          <w:color w:val="auto"/>
          <w:sz w:val="24"/>
          <w:szCs w:val="24"/>
          <w:highlight w:val="none"/>
          <w:lang w:val="en-US" w:eastAsia="zh-CN"/>
        </w:rPr>
        <w:t>造林</w:t>
      </w:r>
      <w:r>
        <w:rPr>
          <w:rFonts w:hint="eastAsia" w:ascii="宋体" w:hAnsi="宋体" w:eastAsia="宋体" w:cs="宋体"/>
          <w:b/>
          <w:bCs/>
          <w:color w:val="auto"/>
          <w:sz w:val="24"/>
          <w:szCs w:val="24"/>
          <w:highlight w:val="none"/>
        </w:rPr>
        <w:t>内容</w:t>
      </w:r>
    </w:p>
    <w:p w14:paraId="63E9DB31">
      <w:pPr>
        <w:pStyle w:val="21"/>
        <w:keepNext w:val="0"/>
        <w:keepLines w:val="0"/>
        <w:pageBreakBefore w:val="0"/>
        <w:widowControl w:val="0"/>
        <w:tabs>
          <w:tab w:val="left" w:pos="574"/>
        </w:tabs>
        <w:kinsoku/>
        <w:wordWrap/>
        <w:overflowPunct/>
        <w:topLinePunct w:val="0"/>
        <w:autoSpaceDE/>
        <w:autoSpaceDN/>
        <w:bidi w:val="0"/>
        <w:adjustRightInd/>
        <w:spacing w:after="0" w:line="360" w:lineRule="auto"/>
        <w:ind w:left="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项目采取总承包方式</w:t>
      </w:r>
      <w:r>
        <w:rPr>
          <w:rFonts w:hint="eastAsia" w:cs="宋体"/>
          <w:color w:val="auto"/>
          <w:sz w:val="24"/>
          <w:szCs w:val="24"/>
          <w:highlight w:val="none"/>
          <w:u w:val="none"/>
          <w:lang w:val="en-US" w:eastAsia="zh-CN"/>
        </w:rPr>
        <w:t>发展新油茶</w:t>
      </w:r>
      <w:r>
        <w:rPr>
          <w:rFonts w:hint="eastAsia" w:ascii="宋体" w:hAnsi="宋体" w:eastAsia="宋体" w:cs="宋体"/>
          <w:color w:val="auto"/>
          <w:sz w:val="24"/>
          <w:szCs w:val="24"/>
          <w:highlight w:val="none"/>
          <w:u w:val="none"/>
          <w:lang w:val="en-US" w:eastAsia="zh-CN"/>
        </w:rPr>
        <w:t>，按照作业设计标准及质量要求，乙方完成</w:t>
      </w:r>
      <w:r>
        <w:rPr>
          <w:rFonts w:hint="eastAsia" w:cs="宋体"/>
          <w:color w:val="auto"/>
          <w:sz w:val="24"/>
          <w:szCs w:val="24"/>
          <w:highlight w:val="none"/>
          <w:u w:val="none"/>
          <w:lang w:val="en-US" w:eastAsia="zh-CN"/>
        </w:rPr>
        <w:t>发展新油茶</w:t>
      </w:r>
      <w:r>
        <w:rPr>
          <w:rFonts w:hint="eastAsia" w:ascii="宋体" w:hAnsi="宋体" w:eastAsia="宋体" w:cs="宋体"/>
          <w:color w:val="auto"/>
          <w:sz w:val="24"/>
          <w:szCs w:val="24"/>
          <w:highlight w:val="none"/>
          <w:u w:val="none"/>
          <w:lang w:val="en-US" w:eastAsia="zh-CN"/>
        </w:rPr>
        <w:t>全过程的</w:t>
      </w:r>
      <w:r>
        <w:rPr>
          <w:rFonts w:hint="eastAsia" w:cs="宋体"/>
          <w:color w:val="auto"/>
          <w:sz w:val="24"/>
          <w:szCs w:val="24"/>
          <w:highlight w:val="none"/>
          <w:u w:val="none"/>
          <w:lang w:val="en-US" w:eastAsia="zh-CN"/>
        </w:rPr>
        <w:t>植被清理、</w:t>
      </w:r>
      <w:r>
        <w:rPr>
          <w:rFonts w:hint="eastAsia" w:ascii="宋体" w:hAnsi="宋体" w:eastAsia="宋体" w:cs="宋体"/>
          <w:color w:val="auto"/>
          <w:sz w:val="24"/>
          <w:szCs w:val="24"/>
          <w:highlight w:val="none"/>
          <w:u w:val="none"/>
          <w:lang w:val="en-US" w:eastAsia="zh-CN"/>
        </w:rPr>
        <w:t>整地、挖穴、种苗调运、栽植及</w:t>
      </w:r>
      <w:r>
        <w:rPr>
          <w:rFonts w:hint="eastAsia" w:ascii="宋体" w:hAnsi="宋体" w:cs="宋体"/>
          <w:color w:val="auto"/>
          <w:sz w:val="24"/>
          <w:szCs w:val="24"/>
          <w:highlight w:val="none"/>
          <w:u w:val="none"/>
          <w:lang w:val="en-US" w:eastAsia="zh-CN"/>
        </w:rPr>
        <w:t>三次</w:t>
      </w:r>
      <w:r>
        <w:rPr>
          <w:rFonts w:hint="eastAsia" w:ascii="宋体" w:hAnsi="宋体" w:eastAsia="宋体" w:cs="宋体"/>
          <w:color w:val="auto"/>
          <w:sz w:val="24"/>
          <w:szCs w:val="24"/>
          <w:highlight w:val="none"/>
          <w:u w:val="none"/>
          <w:lang w:val="en-US" w:eastAsia="zh-CN"/>
        </w:rPr>
        <w:t>抚育。</w:t>
      </w:r>
      <w:r>
        <w:rPr>
          <w:rFonts w:hint="eastAsia" w:ascii="宋体" w:hAnsi="宋体" w:cs="宋体"/>
          <w:color w:val="auto"/>
          <w:sz w:val="24"/>
          <w:szCs w:val="24"/>
          <w:highlight w:val="none"/>
          <w:u w:val="none"/>
          <w:lang w:val="en-US" w:eastAsia="zh-CN"/>
        </w:rPr>
        <w:t>2025</w:t>
      </w:r>
      <w:r>
        <w:rPr>
          <w:rFonts w:hint="eastAsia" w:ascii="宋体" w:hAnsi="宋体" w:eastAsia="宋体" w:cs="宋体"/>
          <w:color w:val="auto"/>
          <w:sz w:val="24"/>
          <w:szCs w:val="24"/>
          <w:highlight w:val="none"/>
          <w:u w:val="none"/>
          <w:lang w:val="en-US" w:eastAsia="zh-CN"/>
        </w:rPr>
        <w:t>年抚育一次，</w:t>
      </w:r>
      <w:r>
        <w:rPr>
          <w:rFonts w:hint="eastAsia" w:ascii="宋体" w:hAnsi="宋体" w:eastAsia="宋体" w:cs="宋体"/>
          <w:color w:val="auto"/>
          <w:sz w:val="24"/>
          <w:szCs w:val="24"/>
          <w:highlight w:val="none"/>
          <w:lang w:eastAsia="zh-CN"/>
        </w:rPr>
        <w:t>2026年</w:t>
      </w:r>
      <w:r>
        <w:rPr>
          <w:rFonts w:hint="eastAsia" w:ascii="宋体" w:hAnsi="宋体" w:eastAsia="宋体" w:cs="宋体"/>
          <w:color w:val="auto"/>
          <w:sz w:val="24"/>
          <w:szCs w:val="24"/>
          <w:highlight w:val="none"/>
          <w:lang w:val="en-US" w:eastAsia="zh-CN"/>
        </w:rPr>
        <w:t>与2027年各</w:t>
      </w:r>
      <w:r>
        <w:rPr>
          <w:rFonts w:hint="eastAsia" w:ascii="宋体" w:hAnsi="宋体" w:eastAsia="宋体" w:cs="宋体"/>
          <w:color w:val="auto"/>
          <w:sz w:val="24"/>
          <w:szCs w:val="24"/>
          <w:highlight w:val="none"/>
          <w:lang w:eastAsia="zh-CN"/>
        </w:rPr>
        <w:t>抚育</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次</w:t>
      </w:r>
      <w:r>
        <w:rPr>
          <w:rFonts w:hint="eastAsia" w:ascii="宋体" w:hAnsi="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US" w:eastAsia="zh-CN"/>
        </w:rPr>
        <w:t>在</w:t>
      </w:r>
      <w:r>
        <w:rPr>
          <w:rFonts w:hint="eastAsia" w:ascii="宋体" w:hAnsi="宋体" w:cs="宋体"/>
          <w:color w:val="auto"/>
          <w:sz w:val="24"/>
          <w:szCs w:val="24"/>
          <w:highlight w:val="none"/>
          <w:u w:val="none"/>
          <w:lang w:val="en-US" w:eastAsia="zh-CN"/>
        </w:rPr>
        <w:t>11</w:t>
      </w:r>
      <w:r>
        <w:rPr>
          <w:rFonts w:hint="eastAsia" w:ascii="宋体" w:hAnsi="宋体" w:eastAsia="宋体" w:cs="宋体"/>
          <w:color w:val="auto"/>
          <w:sz w:val="24"/>
          <w:szCs w:val="24"/>
          <w:highlight w:val="none"/>
          <w:u w:val="none"/>
          <w:lang w:val="en-US" w:eastAsia="zh-CN"/>
        </w:rPr>
        <w:t>月份前完成，抚育时必须结合施肥，并在苗木周边适当松土。</w:t>
      </w:r>
    </w:p>
    <w:p w14:paraId="6488919C">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color w:val="auto"/>
          <w:highlight w:val="none"/>
          <w:lang w:val="en-US" w:eastAsia="zh-CN"/>
        </w:rPr>
      </w:pPr>
      <w:r>
        <w:rPr>
          <w:rFonts w:hint="eastAsia" w:ascii="宋体" w:hAnsi="宋体" w:eastAsia="宋体" w:cs="宋体"/>
          <w:b/>
          <w:bCs/>
          <w:color w:val="auto"/>
          <w:kern w:val="2"/>
          <w:sz w:val="24"/>
          <w:szCs w:val="24"/>
          <w:highlight w:val="none"/>
          <w:lang w:val="en-US" w:eastAsia="zh-CN" w:bidi="ar-SA"/>
        </w:rPr>
        <w:t>乙方必须落实营造林过程的安全生产及劳动保险。</w:t>
      </w:r>
    </w:p>
    <w:p w14:paraId="07183A28">
      <w:pPr>
        <w:pStyle w:val="21"/>
        <w:keepNext w:val="0"/>
        <w:keepLines w:val="0"/>
        <w:pageBreakBefore w:val="0"/>
        <w:widowControl w:val="0"/>
        <w:numPr>
          <w:ilvl w:val="0"/>
          <w:numId w:val="5"/>
        </w:numPr>
        <w:tabs>
          <w:tab w:val="left" w:pos="574"/>
        </w:tabs>
        <w:kinsoku/>
        <w:wordWrap/>
        <w:overflowPunct/>
        <w:topLinePunct w:val="0"/>
        <w:autoSpaceDE/>
        <w:autoSpaceDN/>
        <w:bidi w:val="0"/>
        <w:adjustRightInd/>
        <w:spacing w:after="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苗木</w:t>
      </w:r>
    </w:p>
    <w:p w14:paraId="5A4F2305">
      <w:pPr>
        <w:pStyle w:val="21"/>
        <w:keepNext w:val="0"/>
        <w:keepLines w:val="0"/>
        <w:pageBreakBefore w:val="0"/>
        <w:widowControl w:val="0"/>
        <w:tabs>
          <w:tab w:val="left" w:pos="574"/>
        </w:tabs>
        <w:kinsoku/>
        <w:wordWrap/>
        <w:overflowPunct/>
        <w:topLinePunct w:val="0"/>
        <w:autoSpaceDE/>
        <w:autoSpaceDN/>
        <w:bidi w:val="0"/>
        <w:adjustRightIn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依照承包合同规定的内容质量要求，</w:t>
      </w:r>
      <w:r>
        <w:rPr>
          <w:rFonts w:hint="eastAsia" w:ascii="宋体" w:hAnsi="宋体" w:eastAsia="宋体" w:cs="宋体"/>
          <w:bCs/>
          <w:color w:val="auto"/>
          <w:sz w:val="24"/>
          <w:szCs w:val="24"/>
          <w:highlight w:val="none"/>
          <w:lang w:eastAsia="zh-CN"/>
        </w:rPr>
        <w:t>新种植苗木抚育管护期为</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年，施工方需在苗木种植后</w:t>
      </w:r>
      <w:r>
        <w:rPr>
          <w:rFonts w:hint="eastAsia" w:ascii="宋体" w:hAnsi="宋体" w:eastAsia="宋体" w:cs="宋体"/>
          <w:bCs/>
          <w:color w:val="auto"/>
          <w:sz w:val="24"/>
          <w:szCs w:val="24"/>
          <w:highlight w:val="none"/>
          <w:lang w:val="en-US" w:eastAsia="zh-CN"/>
        </w:rPr>
        <w:t>202</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年</w:t>
      </w: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月抚育1次，于</w:t>
      </w:r>
      <w:r>
        <w:rPr>
          <w:rFonts w:hint="eastAsia" w:ascii="宋体" w:hAnsi="宋体" w:eastAsia="宋体" w:cs="宋体"/>
          <w:bCs/>
          <w:color w:val="auto"/>
          <w:sz w:val="24"/>
          <w:szCs w:val="24"/>
          <w:highlight w:val="none"/>
          <w:lang w:val="en-US" w:eastAsia="zh-CN"/>
        </w:rPr>
        <w:t>202</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年</w:t>
      </w:r>
      <w:r>
        <w:rPr>
          <w:rFonts w:hint="eastAsia" w:ascii="宋体" w:hAnsi="宋体" w:eastAsia="宋体" w:cs="宋体"/>
          <w:bCs/>
          <w:color w:val="auto"/>
          <w:sz w:val="24"/>
          <w:szCs w:val="24"/>
          <w:highlight w:val="none"/>
          <w:lang w:val="en-US" w:eastAsia="zh-CN"/>
        </w:rPr>
        <w:t>与202</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年各</w:t>
      </w:r>
      <w:r>
        <w:rPr>
          <w:rFonts w:hint="eastAsia" w:ascii="宋体" w:hAnsi="宋体" w:eastAsia="宋体" w:cs="宋体"/>
          <w:bCs/>
          <w:color w:val="auto"/>
          <w:sz w:val="24"/>
          <w:szCs w:val="24"/>
          <w:highlight w:val="none"/>
          <w:lang w:eastAsia="zh-CN"/>
        </w:rPr>
        <w:t>抚育</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次，共3次。抚育主要技术措施为割灌除草（割除影响目的树种的杂灌、杂草），结合扶苗、除蔓并对枯死的苗木进行补种，补种的苗木规格需跟设计规格相同，抚育期结束后，种植地块苗木保存（活）率需达9</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%以上。成活率、保存率未达到要求，承包方应及时补植，补植的苗木费、劳务费等均由承包方自理。</w:t>
      </w:r>
    </w:p>
    <w:p w14:paraId="232CEA4F">
      <w:pPr>
        <w:pStyle w:val="21"/>
        <w:keepNext w:val="0"/>
        <w:keepLines w:val="0"/>
        <w:pageBreakBefore w:val="0"/>
        <w:widowControl w:val="0"/>
        <w:numPr>
          <w:ilvl w:val="0"/>
          <w:numId w:val="5"/>
        </w:numPr>
        <w:tabs>
          <w:tab w:val="left" w:pos="574"/>
        </w:tabs>
        <w:kinsoku/>
        <w:wordWrap/>
        <w:overflowPunct/>
        <w:topLinePunct w:val="0"/>
        <w:autoSpaceDE/>
        <w:autoSpaceDN/>
        <w:bidi w:val="0"/>
        <w:adjustRightInd/>
        <w:spacing w:after="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cs="宋体"/>
          <w:b/>
          <w:bCs/>
          <w:color w:val="auto"/>
          <w:sz w:val="24"/>
          <w:szCs w:val="24"/>
          <w:highlight w:val="none"/>
          <w:lang w:eastAsia="zh-CN"/>
        </w:rPr>
        <w:t>油茶新</w:t>
      </w:r>
      <w:r>
        <w:rPr>
          <w:rFonts w:hint="eastAsia" w:cs="宋体"/>
          <w:b/>
          <w:bCs/>
          <w:color w:val="auto"/>
          <w:sz w:val="24"/>
          <w:szCs w:val="24"/>
          <w:highlight w:val="none"/>
          <w:lang w:val="en-US" w:eastAsia="zh-CN"/>
        </w:rPr>
        <w:t>造林</w:t>
      </w:r>
      <w:r>
        <w:rPr>
          <w:rFonts w:hint="eastAsia" w:ascii="宋体" w:hAnsi="宋体" w:eastAsia="宋体" w:cs="宋体"/>
          <w:b/>
          <w:bCs/>
          <w:color w:val="auto"/>
          <w:sz w:val="24"/>
          <w:szCs w:val="24"/>
          <w:highlight w:val="none"/>
        </w:rPr>
        <w:t>验收</w:t>
      </w:r>
    </w:p>
    <w:p w14:paraId="270784CD">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承包方发展新油茶结束后，需组织自查验收，验收人员中林业工程师不少于2人，发包方在收到承包方自查验收报告（表）后，成立发展新油茶质量检查验收组，按照工程发展新油茶质量技术标准逐块逐项分阶段进行检查验收。</w:t>
      </w:r>
    </w:p>
    <w:p w14:paraId="49B1203D">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2、年度竣工验收：甲方验收11底前完成，省、市抽查12月底前完成。其中当年按第一项内容全面核查，第二、三年核查抚育及保存率二项。</w:t>
      </w:r>
    </w:p>
    <w:p w14:paraId="07470A43">
      <w:pPr>
        <w:pStyle w:val="21"/>
        <w:keepNext w:val="0"/>
        <w:keepLines w:val="0"/>
        <w:pageBreakBefore w:val="0"/>
        <w:widowControl w:val="0"/>
        <w:tabs>
          <w:tab w:val="left" w:pos="574"/>
        </w:tabs>
        <w:kinsoku/>
        <w:wordWrap/>
        <w:overflowPunct/>
        <w:topLinePunct w:val="0"/>
        <w:autoSpaceDE/>
        <w:autoSpaceDN/>
        <w:bidi w:val="0"/>
        <w:adjustRightInd/>
        <w:spacing w:after="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四、不合格工程处理</w:t>
      </w:r>
    </w:p>
    <w:p w14:paraId="7AABFFC2">
      <w:pPr>
        <w:pStyle w:val="21"/>
        <w:keepNext w:val="0"/>
        <w:keepLines w:val="0"/>
        <w:pageBreakBefore w:val="0"/>
        <w:widowControl w:val="0"/>
        <w:tabs>
          <w:tab w:val="left" w:pos="574"/>
        </w:tabs>
        <w:kinsoku/>
        <w:wordWrap/>
        <w:overflowPunct/>
        <w:topLinePunct w:val="0"/>
        <w:autoSpaceDE/>
        <w:autoSpaceDN/>
        <w:bidi w:val="0"/>
        <w:adjustRightIn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出现质量问题，必须立即返工，其中成活率、保存率达不到第一条要求的，应在验收一个月前采用容器苗等进行补植，一切费用由乙方自理。</w:t>
      </w:r>
    </w:p>
    <w:p w14:paraId="7057F25F">
      <w:pPr>
        <w:pStyle w:val="21"/>
        <w:keepNext w:val="0"/>
        <w:keepLines w:val="0"/>
        <w:pageBreakBefore w:val="0"/>
        <w:widowControl w:val="0"/>
        <w:numPr>
          <w:ilvl w:val="0"/>
          <w:numId w:val="5"/>
        </w:numPr>
        <w:tabs>
          <w:tab w:val="left" w:pos="574"/>
        </w:tabs>
        <w:kinsoku/>
        <w:wordWrap/>
        <w:overflowPunct/>
        <w:topLinePunct w:val="0"/>
        <w:autoSpaceDE/>
        <w:autoSpaceDN/>
        <w:bidi w:val="0"/>
        <w:adjustRightInd/>
        <w:spacing w:after="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承包款结付办法</w:t>
      </w:r>
    </w:p>
    <w:p w14:paraId="3B2FFF7D">
      <w:pPr>
        <w:pStyle w:val="21"/>
        <w:keepNext w:val="0"/>
        <w:keepLines w:val="0"/>
        <w:pageBreakBefore w:val="0"/>
        <w:widowControl w:val="0"/>
        <w:tabs>
          <w:tab w:val="left" w:pos="574"/>
        </w:tabs>
        <w:kinsoku/>
        <w:wordWrap/>
        <w:overflowPunct/>
        <w:topLinePunct w:val="0"/>
        <w:autoSpaceDE/>
        <w:autoSpaceDN/>
        <w:bidi w:val="0"/>
        <w:adjustRightInd/>
        <w:spacing w:after="0" w:line="360" w:lineRule="auto"/>
        <w:ind w:left="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生效以及具备实施条件后7个工作日内支付合同价款的25%，一包管三年，当年发展种植油茶验收合格后，苗木费支付至100%，种植费支付25%；2026年抚育验收合格后付种植费的15%，2027年抚育验收合格后付种植费的15%，2028年抚育验收合格后付种植费的20%。凡不合格项目全额拒付，已付的承包款全额追回。</w:t>
      </w:r>
    </w:p>
    <w:p w14:paraId="7F9D8CF2">
      <w:pPr>
        <w:pStyle w:val="21"/>
        <w:keepNext w:val="0"/>
        <w:keepLines w:val="0"/>
        <w:pageBreakBefore w:val="0"/>
        <w:widowControl w:val="0"/>
        <w:tabs>
          <w:tab w:val="left" w:pos="574"/>
        </w:tabs>
        <w:kinsoku/>
        <w:wordWrap/>
        <w:overflowPunct/>
        <w:topLinePunct w:val="0"/>
        <w:autoSpaceDE/>
        <w:autoSpaceDN/>
        <w:bidi w:val="0"/>
        <w:adjustRightInd/>
        <w:spacing w:after="0" w:line="360" w:lineRule="auto"/>
        <w:ind w:left="0" w:firstLine="480" w:firstLineChars="200"/>
        <w:textAlignment w:val="auto"/>
        <w:rPr>
          <w:rFonts w:hint="default"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SA"/>
        </w:rPr>
        <w:t>根据发展新油茶作业设计预算标准，结合投标结算率，按照实际工作量结算。投标结算率=投标价÷预算价（</w:t>
      </w:r>
      <w:r>
        <w:rPr>
          <w:rFonts w:hint="eastAsia" w:ascii="宋体" w:hAnsi="宋体" w:cs="Arial"/>
          <w:color w:val="auto"/>
          <w:kern w:val="0"/>
          <w:sz w:val="24"/>
          <w:highlight w:val="none"/>
          <w:lang w:val="en-US" w:eastAsia="zh-CN"/>
        </w:rPr>
        <w:t>586679</w:t>
      </w:r>
      <w:r>
        <w:rPr>
          <w:rFonts w:hint="eastAsia" w:ascii="宋体" w:hAnsi="宋体" w:cs="Arial"/>
          <w:color w:val="auto"/>
          <w:kern w:val="0"/>
          <w:sz w:val="24"/>
          <w:highlight w:val="none"/>
        </w:rPr>
        <w:t>元</w:t>
      </w:r>
      <w:r>
        <w:rPr>
          <w:rFonts w:hint="eastAsia" w:ascii="宋体" w:hAnsi="宋体" w:cs="宋体"/>
          <w:color w:val="auto"/>
          <w:kern w:val="2"/>
          <w:sz w:val="24"/>
          <w:szCs w:val="24"/>
          <w:highlight w:val="none"/>
          <w:lang w:val="en-US" w:eastAsia="zh-CN" w:bidi="ar-SA"/>
        </w:rPr>
        <w:t>），为</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p>
    <w:p w14:paraId="047EC596">
      <w:pPr>
        <w:pStyle w:val="21"/>
        <w:keepNext w:val="0"/>
        <w:keepLines w:val="0"/>
        <w:pageBreakBefore w:val="0"/>
        <w:widowControl w:val="0"/>
        <w:numPr>
          <w:ilvl w:val="0"/>
          <w:numId w:val="5"/>
        </w:numPr>
        <w:tabs>
          <w:tab w:val="left" w:pos="574"/>
        </w:tabs>
        <w:kinsoku/>
        <w:wordWrap/>
        <w:overflowPunct/>
        <w:topLinePunct w:val="0"/>
        <w:autoSpaceDE/>
        <w:autoSpaceDN/>
        <w:bidi w:val="0"/>
        <w:adjustRightInd/>
        <w:spacing w:after="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履约保证</w:t>
      </w:r>
      <w:r>
        <w:rPr>
          <w:rFonts w:hint="eastAsia" w:ascii="宋体" w:hAnsi="宋体" w:eastAsia="宋体" w:cs="宋体"/>
          <w:b/>
          <w:bCs/>
          <w:color w:val="auto"/>
          <w:sz w:val="24"/>
          <w:szCs w:val="24"/>
          <w:highlight w:val="none"/>
        </w:rPr>
        <w:t>金及违约处罚</w:t>
      </w:r>
    </w:p>
    <w:p w14:paraId="646C1405">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乙方向甲方交纳中标价的</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%履约保证金，在发展新油茶当年十二月底前，验收合格后退还（不计息）。未按时完成发展新油茶任务，或私自转让承包权，押金没收，取消承包权，甲方另行对外发包。</w:t>
      </w:r>
    </w:p>
    <w:p w14:paraId="38A23A9B">
      <w:pPr>
        <w:pStyle w:val="422"/>
        <w:keepNext w:val="0"/>
        <w:keepLines w:val="0"/>
        <w:pageBreakBefore w:val="0"/>
        <w:widowControl w:val="0"/>
        <w:numPr>
          <w:ilvl w:val="0"/>
          <w:numId w:val="5"/>
        </w:numPr>
        <w:kinsoku/>
        <w:wordWrap/>
        <w:overflowPunct/>
        <w:topLinePunct w:val="0"/>
        <w:autoSpaceDE/>
        <w:autoSpaceDN/>
        <w:bidi w:val="0"/>
        <w:adjustRightInd/>
        <w:spacing w:after="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其它</w:t>
      </w:r>
    </w:p>
    <w:p w14:paraId="1CDB2A39">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本协议一</w:t>
      </w:r>
      <w:r>
        <w:rPr>
          <w:rFonts w:hint="eastAsia" w:ascii="宋体" w:hAnsi="宋体" w:eastAsia="宋体" w:cs="宋体"/>
          <w:color w:val="auto"/>
          <w:sz w:val="24"/>
          <w:szCs w:val="24"/>
          <w:highlight w:val="none"/>
          <w:lang w:val="en-US" w:eastAsia="zh-CN"/>
        </w:rPr>
        <w:t>式6</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，招标代理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份</w:t>
      </w:r>
      <w:r>
        <w:rPr>
          <w:rFonts w:hint="eastAsia" w:ascii="宋体" w:hAnsi="宋体" w:eastAsia="宋体" w:cs="宋体"/>
          <w:color w:val="auto"/>
          <w:sz w:val="24"/>
          <w:szCs w:val="24"/>
          <w:highlight w:val="none"/>
        </w:rPr>
        <w:t>。自签订之日起生效，全部履行后</w:t>
      </w:r>
      <w:r>
        <w:rPr>
          <w:rFonts w:hint="eastAsia" w:ascii="宋体" w:hAnsi="宋体" w:eastAsia="宋体" w:cs="宋体"/>
          <w:color w:val="auto"/>
          <w:sz w:val="24"/>
          <w:szCs w:val="24"/>
          <w:highlight w:val="none"/>
          <w:lang w:val="en-US" w:eastAsia="zh-CN"/>
        </w:rPr>
        <w:t>失</w:t>
      </w:r>
      <w:r>
        <w:rPr>
          <w:rFonts w:hint="eastAsia" w:ascii="宋体" w:hAnsi="宋体" w:eastAsia="宋体" w:cs="宋体"/>
          <w:color w:val="auto"/>
          <w:sz w:val="24"/>
          <w:szCs w:val="24"/>
          <w:highlight w:val="none"/>
        </w:rPr>
        <w:t>效。未尽事宜，双方协商解决。</w:t>
      </w:r>
    </w:p>
    <w:p w14:paraId="7C1141D2">
      <w:pPr>
        <w:keepNext w:val="0"/>
        <w:keepLines w:val="0"/>
        <w:pageBreakBefore w:val="0"/>
        <w:widowControl w:val="0"/>
        <w:tabs>
          <w:tab w:val="left" w:pos="4706"/>
        </w:tabs>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color w:val="auto"/>
          <w:sz w:val="21"/>
          <w:szCs w:val="21"/>
          <w:highlight w:val="none"/>
        </w:rPr>
      </w:pPr>
    </w:p>
    <w:p w14:paraId="12D8ACE4">
      <w:pPr>
        <w:keepNext w:val="0"/>
        <w:keepLines w:val="0"/>
        <w:pageBreakBefore w:val="0"/>
        <w:widowControl w:val="0"/>
        <w:tabs>
          <w:tab w:val="left" w:pos="4500"/>
        </w:tabs>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5ADF9FD">
      <w:pPr>
        <w:keepNext w:val="0"/>
        <w:keepLines w:val="0"/>
        <w:pageBreakBefore w:val="0"/>
        <w:widowControl w:val="0"/>
        <w:tabs>
          <w:tab w:val="left" w:pos="4500"/>
        </w:tabs>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法人代表：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85E392A">
      <w:pPr>
        <w:keepNext w:val="0"/>
        <w:keepLines w:val="0"/>
        <w:pageBreakBefore w:val="0"/>
        <w:widowControl w:val="0"/>
        <w:tabs>
          <w:tab w:val="left" w:pos="4500"/>
        </w:tabs>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委</w:t>
      </w:r>
      <w:r>
        <w:rPr>
          <w:rFonts w:hint="eastAsia" w:ascii="宋体" w:hAnsi="宋体" w:eastAsia="宋体" w:cs="宋体"/>
          <w:b w:val="0"/>
          <w:bCs w:val="0"/>
          <w:color w:val="auto"/>
          <w:sz w:val="24"/>
          <w:szCs w:val="24"/>
          <w:highlight w:val="none"/>
        </w:rPr>
        <w:t>托代理</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p>
    <w:p w14:paraId="04D90665">
      <w:pPr>
        <w:adjustRightInd w:val="0"/>
        <w:spacing w:line="240" w:lineRule="atLeast"/>
        <w:ind w:left="2639" w:leftChars="228" w:hanging="2160" w:hangingChars="900"/>
        <w:rPr>
          <w:rFonts w:hAnsi="宋体"/>
          <w:b/>
          <w:bCs/>
          <w:color w:val="auto"/>
          <w:sz w:val="28"/>
          <w:szCs w:val="28"/>
          <w:u w:val="single"/>
          <w:shd w:val="pct10" w:color="auto" w:fill="FFFFFF"/>
        </w:rPr>
      </w:pPr>
      <w:r>
        <w:rPr>
          <w:rFonts w:hint="eastAsia" w:ascii="宋体" w:hAnsi="宋体" w:eastAsia="宋体" w:cs="宋体"/>
          <w:color w:val="auto"/>
          <w:sz w:val="24"/>
          <w:szCs w:val="24"/>
          <w:highlight w:val="none"/>
          <w:lang w:val="en-US" w:eastAsia="zh-CN"/>
        </w:rPr>
        <w:t>电    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电    话：</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p>
    <w:p w14:paraId="6C1ED580">
      <w:pPr>
        <w:adjustRightInd w:val="0"/>
        <w:spacing w:line="240" w:lineRule="atLeast"/>
        <w:ind w:left="3092" w:hanging="3092" w:hangingChars="1100"/>
        <w:rPr>
          <w:rFonts w:hAnsi="宋体"/>
          <w:b/>
          <w:bCs/>
          <w:color w:val="auto"/>
          <w:sz w:val="28"/>
          <w:szCs w:val="28"/>
          <w:u w:val="single"/>
          <w:shd w:val="pct10" w:color="auto" w:fill="FFFFFF"/>
        </w:rPr>
      </w:pPr>
    </w:p>
    <w:p w14:paraId="23F25973">
      <w:pPr>
        <w:adjustRightInd w:val="0"/>
        <w:spacing w:line="240" w:lineRule="atLeast"/>
        <w:ind w:left="3092" w:hanging="3092" w:hangingChars="1100"/>
        <w:rPr>
          <w:rFonts w:hAnsi="宋体"/>
          <w:b/>
          <w:bCs/>
          <w:color w:val="auto"/>
          <w:sz w:val="28"/>
          <w:szCs w:val="28"/>
          <w:u w:val="single"/>
          <w:shd w:val="pct10" w:color="auto" w:fill="FFFFFF"/>
        </w:rPr>
      </w:pPr>
    </w:p>
    <w:p w14:paraId="460B3435">
      <w:pPr>
        <w:adjustRightInd w:val="0"/>
        <w:spacing w:line="240" w:lineRule="atLeast"/>
        <w:ind w:left="3092" w:hanging="3092" w:hangingChars="1100"/>
        <w:rPr>
          <w:rFonts w:hAnsi="宋体"/>
          <w:b/>
          <w:bCs/>
          <w:color w:val="auto"/>
          <w:sz w:val="28"/>
          <w:szCs w:val="28"/>
          <w:u w:val="single"/>
          <w:shd w:val="pct10" w:color="auto" w:fill="FFFFFF"/>
        </w:rPr>
      </w:pPr>
    </w:p>
    <w:p w14:paraId="4ABFF4C0">
      <w:pPr>
        <w:pStyle w:val="14"/>
      </w:pPr>
    </w:p>
    <w:p w14:paraId="20577F2E">
      <w:pPr>
        <w:rPr>
          <w:rFonts w:hint="eastAsia" w:hAnsi="宋体"/>
          <w:b/>
          <w:color w:val="auto"/>
          <w:sz w:val="30"/>
          <w:szCs w:val="30"/>
        </w:rPr>
      </w:pPr>
      <w:r>
        <w:rPr>
          <w:rFonts w:hint="eastAsia" w:hAnsi="宋体"/>
          <w:b/>
          <w:color w:val="auto"/>
          <w:sz w:val="30"/>
          <w:szCs w:val="30"/>
        </w:rPr>
        <w:br w:type="page"/>
      </w:r>
    </w:p>
    <w:p w14:paraId="4F97E573">
      <w:pPr>
        <w:adjustRightInd w:val="0"/>
        <w:spacing w:line="240" w:lineRule="atLeast"/>
        <w:ind w:left="3092" w:hanging="3313" w:hangingChars="1100"/>
        <w:jc w:val="center"/>
        <w:rPr>
          <w:rFonts w:hAnsi="宋体"/>
          <w:b/>
          <w:bCs/>
          <w:color w:val="auto"/>
          <w:sz w:val="28"/>
          <w:szCs w:val="28"/>
          <w:u w:val="single"/>
          <w:shd w:val="pct10" w:color="auto" w:fill="FFFFFF"/>
        </w:rPr>
      </w:pPr>
      <w:r>
        <w:rPr>
          <w:rFonts w:hint="eastAsia" w:hAnsi="宋体"/>
          <w:b/>
          <w:color w:val="auto"/>
          <w:sz w:val="30"/>
          <w:szCs w:val="30"/>
        </w:rPr>
        <w:t>第六章　响应文件格式</w:t>
      </w:r>
    </w:p>
    <w:p w14:paraId="284F7D1A">
      <w:pPr>
        <w:pStyle w:val="30"/>
        <w:snapToGrid w:val="0"/>
        <w:spacing w:beforeLines="0" w:afterLines="0" w:line="420" w:lineRule="exact"/>
        <w:jc w:val="center"/>
        <w:rPr>
          <w:rFonts w:hAnsi="宋体"/>
          <w:color w:val="auto"/>
          <w:sz w:val="30"/>
          <w:szCs w:val="30"/>
        </w:rPr>
      </w:pPr>
    </w:p>
    <w:p w14:paraId="01C273CB">
      <w:pPr>
        <w:snapToGrid w:val="0"/>
        <w:spacing w:before="120" w:beforeLines="50" w:after="50"/>
        <w:jc w:val="center"/>
        <w:outlineLvl w:val="1"/>
        <w:rPr>
          <w:rFonts w:ascii="宋体" w:hAnsi="宋体"/>
          <w:b/>
          <w:bCs/>
          <w:color w:val="auto"/>
          <w:sz w:val="28"/>
          <w:szCs w:val="28"/>
        </w:rPr>
      </w:pPr>
      <w:bookmarkStart w:id="73" w:name="_Toc265669850"/>
      <w:r>
        <w:rPr>
          <w:rFonts w:hint="eastAsia" w:ascii="宋体" w:hAnsi="宋体"/>
          <w:b/>
          <w:bCs/>
          <w:color w:val="auto"/>
          <w:sz w:val="28"/>
          <w:szCs w:val="28"/>
        </w:rPr>
        <w:t>一、资格响应文件格式</w:t>
      </w:r>
    </w:p>
    <w:p w14:paraId="2F7FB019">
      <w:pPr>
        <w:snapToGrid w:val="0"/>
        <w:spacing w:before="120" w:beforeLines="50" w:after="50"/>
        <w:jc w:val="center"/>
        <w:rPr>
          <w:rFonts w:ascii="宋体" w:hAnsi="宋体"/>
          <w:color w:val="auto"/>
          <w:sz w:val="28"/>
          <w:szCs w:val="28"/>
        </w:rPr>
      </w:pPr>
    </w:p>
    <w:p w14:paraId="1514DBEE">
      <w:pPr>
        <w:snapToGrid w:val="0"/>
        <w:spacing w:before="120" w:beforeLines="50" w:after="50"/>
        <w:jc w:val="center"/>
        <w:rPr>
          <w:rFonts w:ascii="宋体" w:hAnsi="宋体"/>
          <w:color w:val="auto"/>
          <w:sz w:val="28"/>
          <w:szCs w:val="28"/>
        </w:rPr>
      </w:pPr>
    </w:p>
    <w:p w14:paraId="3C198DC4">
      <w:pPr>
        <w:snapToGrid w:val="0"/>
        <w:spacing w:before="120" w:beforeLines="50" w:after="50"/>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 xml:space="preserve">.资格响应文件封面格式： </w:t>
      </w:r>
    </w:p>
    <w:p w14:paraId="0BE4DE59">
      <w:pPr>
        <w:snapToGrid w:val="0"/>
        <w:spacing w:before="120" w:beforeLines="50" w:after="50"/>
        <w:rPr>
          <w:rFonts w:ascii="宋体" w:hAnsi="宋体"/>
          <w:b/>
          <w:bCs/>
          <w:color w:val="auto"/>
          <w:sz w:val="28"/>
          <w:szCs w:val="28"/>
        </w:rPr>
      </w:pPr>
      <w:r>
        <w:rPr>
          <w:rFonts w:hint="eastAsia" w:ascii="宋体" w:hAnsi="宋体"/>
          <w:b/>
          <w:bCs/>
          <w:color w:val="auto"/>
          <w:sz w:val="28"/>
          <w:szCs w:val="28"/>
        </w:rPr>
        <w:t xml:space="preserve"> </w:t>
      </w:r>
    </w:p>
    <w:p w14:paraId="30D59147">
      <w:pPr>
        <w:snapToGrid w:val="0"/>
        <w:spacing w:before="120" w:beforeLines="50" w:after="50"/>
        <w:rPr>
          <w:rFonts w:ascii="宋体" w:hAnsi="宋体"/>
          <w:color w:val="auto"/>
          <w:sz w:val="28"/>
          <w:szCs w:val="28"/>
        </w:rPr>
      </w:pPr>
    </w:p>
    <w:p w14:paraId="13660DF6">
      <w:pPr>
        <w:snapToGrid w:val="0"/>
        <w:spacing w:before="120" w:beforeLines="50" w:after="50"/>
        <w:jc w:val="center"/>
        <w:rPr>
          <w:rFonts w:ascii="宋体" w:hAnsi="宋体"/>
          <w:bCs/>
          <w:color w:val="auto"/>
          <w:sz w:val="28"/>
          <w:szCs w:val="28"/>
        </w:rPr>
      </w:pPr>
    </w:p>
    <w:p w14:paraId="72FBB154">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资格响应文件</w:t>
      </w:r>
    </w:p>
    <w:p w14:paraId="6AA4A910">
      <w:pPr>
        <w:snapToGrid w:val="0"/>
        <w:spacing w:before="120" w:beforeLines="50" w:after="50" w:line="360" w:lineRule="auto"/>
        <w:jc w:val="center"/>
        <w:rPr>
          <w:rFonts w:ascii="宋体" w:hAnsi="宋体"/>
          <w:bCs/>
          <w:color w:val="auto"/>
          <w:sz w:val="28"/>
          <w:szCs w:val="28"/>
        </w:rPr>
      </w:pPr>
    </w:p>
    <w:p w14:paraId="378B9418">
      <w:pPr>
        <w:snapToGrid w:val="0"/>
        <w:spacing w:before="120" w:beforeLines="50" w:after="50" w:line="360" w:lineRule="auto"/>
        <w:jc w:val="center"/>
        <w:rPr>
          <w:rFonts w:ascii="宋体" w:hAnsi="宋体"/>
          <w:bCs/>
          <w:color w:val="auto"/>
          <w:sz w:val="28"/>
          <w:szCs w:val="28"/>
        </w:rPr>
      </w:pPr>
    </w:p>
    <w:p w14:paraId="7B68EC62">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160B652A">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2763CDF1">
      <w:pPr>
        <w:pStyle w:val="14"/>
        <w:snapToGrid w:val="0"/>
        <w:spacing w:before="50" w:after="50" w:line="360" w:lineRule="auto"/>
        <w:ind w:firstLine="1164" w:firstLineChars="416"/>
        <w:rPr>
          <w:rFonts w:ascii="宋体" w:hAnsi="宋体"/>
          <w:bCs/>
          <w:color w:val="auto"/>
          <w:sz w:val="28"/>
          <w:szCs w:val="28"/>
        </w:rPr>
      </w:pPr>
    </w:p>
    <w:p w14:paraId="516108C2">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28F86436">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619F3C2E">
      <w:pPr>
        <w:pStyle w:val="14"/>
        <w:snapToGrid w:val="0"/>
        <w:spacing w:before="50" w:after="50"/>
        <w:ind w:firstLine="1120" w:firstLineChars="400"/>
        <w:rPr>
          <w:rFonts w:ascii="宋体" w:hAnsi="宋体"/>
          <w:bCs/>
          <w:color w:val="auto"/>
          <w:sz w:val="28"/>
          <w:szCs w:val="28"/>
        </w:rPr>
      </w:pPr>
    </w:p>
    <w:p w14:paraId="2C469CA1">
      <w:pPr>
        <w:snapToGrid w:val="0"/>
        <w:spacing w:line="360" w:lineRule="auto"/>
        <w:ind w:firstLine="3360" w:firstLineChars="1200"/>
        <w:jc w:val="left"/>
        <w:rPr>
          <w:rFonts w:ascii="宋体" w:hAnsi="宋体"/>
          <w:color w:val="auto"/>
          <w:sz w:val="28"/>
          <w:szCs w:val="28"/>
        </w:rPr>
      </w:pPr>
    </w:p>
    <w:p w14:paraId="4E93A93F">
      <w:pPr>
        <w:snapToGrid w:val="0"/>
        <w:spacing w:line="360" w:lineRule="auto"/>
        <w:ind w:firstLine="3640" w:firstLineChars="1300"/>
        <w:jc w:val="left"/>
        <w:rPr>
          <w:rFonts w:ascii="宋体" w:hAnsi="宋体"/>
          <w:color w:val="auto"/>
          <w:sz w:val="24"/>
        </w:rPr>
      </w:pPr>
      <w:r>
        <w:rPr>
          <w:rFonts w:hint="eastAsia" w:ascii="宋体" w:hAnsi="宋体"/>
          <w:color w:val="auto"/>
          <w:sz w:val="28"/>
          <w:szCs w:val="28"/>
        </w:rPr>
        <w:t>年  月  日</w:t>
      </w:r>
      <w:r>
        <w:rPr>
          <w:rFonts w:ascii="宋体" w:hAnsi="宋体"/>
          <w:color w:val="auto"/>
          <w:sz w:val="28"/>
          <w:szCs w:val="28"/>
          <w:highlight w:val="yellow"/>
        </w:rPr>
        <w:br w:type="page"/>
      </w:r>
      <w:bookmarkStart w:id="74" w:name="_Hlk60757343"/>
      <w:r>
        <w:rPr>
          <w:rFonts w:ascii="宋体" w:hAnsi="宋体"/>
          <w:color w:val="auto"/>
          <w:sz w:val="24"/>
        </w:rPr>
        <w:t>2</w:t>
      </w:r>
      <w:r>
        <w:rPr>
          <w:rFonts w:hint="eastAsia" w:ascii="宋体" w:hAnsi="宋体"/>
          <w:color w:val="auto"/>
          <w:sz w:val="24"/>
        </w:rPr>
        <w:t>.营业执照等：</w:t>
      </w:r>
      <w:bookmarkEnd w:id="74"/>
    </w:p>
    <w:p w14:paraId="53BDBD1C">
      <w:pPr>
        <w:snapToGrid w:val="0"/>
        <w:spacing w:line="360" w:lineRule="auto"/>
        <w:jc w:val="center"/>
        <w:rPr>
          <w:rFonts w:ascii="仿宋_GB2312" w:hAnsi="仿宋" w:eastAsia="仿宋_GB2312" w:cs="仿宋_GB2312"/>
          <w:b/>
          <w:color w:val="auto"/>
          <w:kern w:val="0"/>
          <w:sz w:val="32"/>
          <w:szCs w:val="32"/>
          <w:lang w:val="zh-CN"/>
        </w:rPr>
      </w:pPr>
    </w:p>
    <w:p w14:paraId="7E41150C">
      <w:pPr>
        <w:snapToGrid w:val="0"/>
        <w:spacing w:line="360" w:lineRule="auto"/>
        <w:jc w:val="center"/>
        <w:rPr>
          <w:rFonts w:ascii="宋体" w:hAnsi="宋体" w:cs="仿宋_GB2312"/>
          <w:b/>
          <w:color w:val="auto"/>
          <w:kern w:val="0"/>
          <w:sz w:val="32"/>
          <w:szCs w:val="32"/>
          <w:lang w:val="zh-CN"/>
        </w:rPr>
      </w:pPr>
    </w:p>
    <w:p w14:paraId="6E71C183">
      <w:pPr>
        <w:snapToGrid w:val="0"/>
        <w:spacing w:line="360" w:lineRule="auto"/>
        <w:jc w:val="center"/>
        <w:rPr>
          <w:rFonts w:ascii="宋体" w:hAnsi="宋体" w:cs="仿宋_GB2312"/>
          <w:b/>
          <w:color w:val="auto"/>
          <w:kern w:val="0"/>
          <w:sz w:val="32"/>
          <w:szCs w:val="32"/>
          <w:lang w:val="zh-CN"/>
        </w:rPr>
      </w:pPr>
      <w:r>
        <w:rPr>
          <w:rFonts w:hint="eastAsia" w:ascii="宋体" w:hAnsi="宋体" w:cs="仿宋_GB2312"/>
          <w:b/>
          <w:color w:val="auto"/>
          <w:kern w:val="0"/>
          <w:sz w:val="32"/>
          <w:szCs w:val="32"/>
          <w:lang w:val="zh-CN"/>
        </w:rPr>
        <w:t>营业执照（推荐使用电子营业执照）</w:t>
      </w:r>
    </w:p>
    <w:p w14:paraId="45ED01F9">
      <w:pPr>
        <w:snapToGrid w:val="0"/>
        <w:spacing w:line="360" w:lineRule="auto"/>
        <w:rPr>
          <w:rFonts w:ascii="宋体" w:hAnsi="宋体" w:cs="仿宋_GB2312"/>
          <w:b/>
          <w:color w:val="auto"/>
          <w:kern w:val="0"/>
          <w:sz w:val="32"/>
          <w:szCs w:val="32"/>
          <w:lang w:val="zh-CN"/>
        </w:rPr>
      </w:pPr>
      <w:r>
        <w:rPr>
          <w:rFonts w:hint="eastAsia" w:ascii="宋体" w:hAnsi="宋体" w:cs="仿宋_GB2312"/>
          <w:b/>
          <w:color w:val="auto"/>
          <w:kern w:val="0"/>
          <w:sz w:val="32"/>
          <w:szCs w:val="32"/>
          <w:lang w:val="zh-CN"/>
        </w:rPr>
        <w:t>或事业法人登记证或其他工商等登记证明材料原件扫描件或复印件</w:t>
      </w:r>
    </w:p>
    <w:p w14:paraId="4E11F75C">
      <w:pPr>
        <w:snapToGrid w:val="0"/>
        <w:spacing w:line="360" w:lineRule="auto"/>
        <w:rPr>
          <w:rFonts w:ascii="宋体" w:hAnsi="宋体" w:cs="仿宋_GB2312"/>
          <w:bCs/>
          <w:color w:val="auto"/>
          <w:kern w:val="0"/>
          <w:sz w:val="28"/>
          <w:szCs w:val="28"/>
          <w:lang w:val="zh-CN"/>
        </w:rPr>
      </w:pPr>
      <w:r>
        <w:rPr>
          <w:rFonts w:hint="eastAsia" w:ascii="宋体" w:hAnsi="宋体" w:cs="仿宋_GB2312"/>
          <w:bCs/>
          <w:color w:val="auto"/>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auto"/>
          <w:sz w:val="32"/>
          <w:szCs w:val="32"/>
        </w:rPr>
      </w:pPr>
    </w:p>
    <w:p w14:paraId="3180E5BD">
      <w:pPr>
        <w:spacing w:line="360" w:lineRule="auto"/>
        <w:jc w:val="center"/>
        <w:rPr>
          <w:rFonts w:ascii="宋体" w:hAnsi="宋体" w:cs="仿宋_GB2312"/>
          <w:b/>
          <w:color w:val="auto"/>
          <w:sz w:val="32"/>
          <w:szCs w:val="32"/>
        </w:rPr>
      </w:pPr>
      <w:r>
        <w:rPr>
          <w:rFonts w:hint="eastAsia" w:ascii="宋体" w:hAnsi="宋体" w:cs="仿宋_GB2312"/>
          <w:b/>
          <w:color w:val="auto"/>
          <w:sz w:val="32"/>
          <w:szCs w:val="32"/>
        </w:rPr>
        <w:t>特定资格条件要求的资质文件复印件（如有）</w:t>
      </w:r>
    </w:p>
    <w:p w14:paraId="6D7C0F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color w:val="auto"/>
          <w:sz w:val="24"/>
        </w:rPr>
      </w:pPr>
    </w:p>
    <w:p w14:paraId="0EB8F2B9">
      <w:pPr>
        <w:spacing w:line="360" w:lineRule="auto"/>
        <w:jc w:val="center"/>
        <w:rPr>
          <w:rFonts w:ascii="宋体" w:hAnsi="宋体"/>
          <w:b/>
          <w:bCs/>
          <w:color w:val="auto"/>
          <w:sz w:val="32"/>
          <w:szCs w:val="32"/>
        </w:rPr>
      </w:pPr>
    </w:p>
    <w:p w14:paraId="5C16EBFA">
      <w:pPr>
        <w:widowControl/>
        <w:spacing w:line="360" w:lineRule="auto"/>
        <w:ind w:firstLine="480" w:firstLineChars="200"/>
        <w:jc w:val="left"/>
        <w:rPr>
          <w:rFonts w:ascii="宋体" w:hAnsi="宋体" w:cs="宋体"/>
          <w:color w:val="auto"/>
          <w:sz w:val="24"/>
        </w:rPr>
      </w:pPr>
    </w:p>
    <w:p w14:paraId="53C885A6">
      <w:pPr>
        <w:spacing w:line="360" w:lineRule="auto"/>
        <w:jc w:val="left"/>
        <w:rPr>
          <w:rFonts w:ascii="宋体" w:hAnsi="宋体"/>
          <w:b/>
          <w:bCs/>
          <w:color w:val="auto"/>
          <w:sz w:val="28"/>
          <w:szCs w:val="28"/>
        </w:rPr>
      </w:pPr>
      <w:r>
        <w:rPr>
          <w:rFonts w:ascii="宋体" w:hAnsi="宋体" w:cs="仿宋_GB2312"/>
          <w:b/>
          <w:color w:val="auto"/>
          <w:sz w:val="30"/>
          <w:szCs w:val="30"/>
        </w:rPr>
        <w:br w:type="page"/>
      </w:r>
    </w:p>
    <w:p w14:paraId="3E0CD32B">
      <w:pPr>
        <w:spacing w:line="360" w:lineRule="auto"/>
        <w:jc w:val="left"/>
        <w:rPr>
          <w:rFonts w:ascii="宋体" w:hAnsi="宋体"/>
          <w:color w:val="auto"/>
          <w:sz w:val="24"/>
        </w:rPr>
      </w:pPr>
      <w:r>
        <w:rPr>
          <w:rFonts w:ascii="宋体" w:hAnsi="宋体"/>
          <w:color w:val="auto"/>
          <w:sz w:val="24"/>
        </w:rPr>
        <w:t>3</w:t>
      </w:r>
      <w:r>
        <w:rPr>
          <w:rFonts w:hint="eastAsia" w:ascii="宋体" w:hAnsi="宋体"/>
          <w:color w:val="auto"/>
          <w:sz w:val="24"/>
        </w:rPr>
        <w:t>.</w:t>
      </w:r>
      <w:r>
        <w:rPr>
          <w:rFonts w:hint="eastAsia"/>
          <w:color w:val="auto"/>
        </w:rPr>
        <w:t xml:space="preserve"> </w:t>
      </w:r>
      <w:r>
        <w:rPr>
          <w:rFonts w:hint="eastAsia" w:ascii="宋体" w:hAnsi="宋体"/>
          <w:color w:val="auto"/>
          <w:sz w:val="24"/>
        </w:rPr>
        <w:t>没有重大违法记录的承诺函格式：</w:t>
      </w:r>
    </w:p>
    <w:p w14:paraId="2BA67C49">
      <w:pPr>
        <w:spacing w:line="360" w:lineRule="auto"/>
        <w:jc w:val="center"/>
        <w:rPr>
          <w:rFonts w:ascii="宋体" w:hAnsi="宋体" w:cs="仿宋_GB2312"/>
          <w:b/>
          <w:color w:val="auto"/>
          <w:kern w:val="0"/>
          <w:sz w:val="32"/>
          <w:szCs w:val="32"/>
        </w:rPr>
      </w:pPr>
    </w:p>
    <w:p w14:paraId="002EF41C">
      <w:pPr>
        <w:spacing w:line="520" w:lineRule="exact"/>
        <w:jc w:val="center"/>
        <w:rPr>
          <w:rFonts w:ascii="宋体" w:hAnsi="宋体" w:cs="宋体"/>
          <w:b/>
          <w:color w:val="auto"/>
          <w:sz w:val="32"/>
          <w:szCs w:val="32"/>
        </w:rPr>
      </w:pPr>
      <w:r>
        <w:rPr>
          <w:rFonts w:hint="eastAsia" w:ascii="宋体" w:hAnsi="宋体" w:cs="宋体"/>
          <w:b/>
          <w:color w:val="auto"/>
          <w:sz w:val="32"/>
          <w:szCs w:val="32"/>
        </w:rPr>
        <w:t>参加本次政府采购项目前三年内在经营活动中</w:t>
      </w:r>
    </w:p>
    <w:p w14:paraId="67F9A2C9">
      <w:pPr>
        <w:spacing w:line="520" w:lineRule="exact"/>
        <w:jc w:val="center"/>
        <w:rPr>
          <w:rFonts w:ascii="宋体" w:hAnsi="宋体" w:cs="宋体"/>
          <w:b/>
          <w:color w:val="auto"/>
          <w:sz w:val="32"/>
          <w:szCs w:val="32"/>
        </w:rPr>
      </w:pPr>
      <w:r>
        <w:rPr>
          <w:rFonts w:hint="eastAsia" w:ascii="宋体" w:hAnsi="宋体" w:cs="宋体"/>
          <w:b/>
          <w:color w:val="auto"/>
          <w:sz w:val="32"/>
          <w:szCs w:val="32"/>
        </w:rPr>
        <w:t>没有重大违法记录的承诺函</w:t>
      </w:r>
    </w:p>
    <w:p w14:paraId="57E740A7">
      <w:pPr>
        <w:spacing w:line="520" w:lineRule="exact"/>
        <w:jc w:val="center"/>
        <w:rPr>
          <w:rFonts w:ascii="宋体" w:hAnsi="宋体" w:cs="宋体"/>
          <w:bCs/>
          <w:color w:val="auto"/>
          <w:sz w:val="24"/>
        </w:rPr>
      </w:pPr>
    </w:p>
    <w:p w14:paraId="7735804B">
      <w:pPr>
        <w:ind w:firstLine="420"/>
        <w:rPr>
          <w:rFonts w:ascii="宋体" w:hAnsi="宋体" w:cs="宋体"/>
          <w:color w:val="auto"/>
          <w:sz w:val="24"/>
        </w:rPr>
      </w:pPr>
    </w:p>
    <w:p w14:paraId="494F104B">
      <w:pPr>
        <w:spacing w:line="360" w:lineRule="auto"/>
        <w:rPr>
          <w:rFonts w:ascii="宋体" w:hAnsi="宋体" w:cs="宋体"/>
          <w:color w:val="auto"/>
          <w:kern w:val="0"/>
          <w:sz w:val="24"/>
        </w:rPr>
      </w:pPr>
      <w:r>
        <w:rPr>
          <w:rFonts w:hint="eastAsia" w:ascii="宋体" w:hAnsi="宋体" w:cs="宋体"/>
          <w:bCs/>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w:t>
      </w:r>
      <w:r>
        <w:rPr>
          <w:rFonts w:hint="eastAsia" w:ascii="宋体" w:hAnsi="宋体" w:cs="宋体"/>
          <w:color w:val="auto"/>
          <w:sz w:val="24"/>
          <w:lang w:val="en-US" w:eastAsia="zh-CN"/>
        </w:rPr>
        <w:t>人</w:t>
      </w:r>
      <w:r>
        <w:rPr>
          <w:rFonts w:hint="eastAsia" w:ascii="宋体" w:hAnsi="宋体" w:cs="宋体"/>
          <w:color w:val="auto"/>
          <w:sz w:val="24"/>
        </w:rPr>
        <w:t>）</w:t>
      </w:r>
      <w:r>
        <w:rPr>
          <w:rFonts w:hint="eastAsia" w:ascii="宋体" w:hAnsi="宋体" w:cs="宋体"/>
          <w:b/>
          <w:bCs/>
          <w:color w:val="auto"/>
          <w:sz w:val="24"/>
        </w:rPr>
        <w:t xml:space="preserve"> </w:t>
      </w:r>
      <w:r>
        <w:rPr>
          <w:rFonts w:hint="eastAsia" w:ascii="宋体" w:hAnsi="宋体" w:cs="宋体"/>
          <w:color w:val="auto"/>
          <w:sz w:val="24"/>
        </w:rPr>
        <w:t>：</w:t>
      </w:r>
    </w:p>
    <w:p w14:paraId="6920846E">
      <w:pPr>
        <w:snapToGrid w:val="0"/>
        <w:spacing w:before="120" w:beforeLines="50" w:after="50" w:line="360" w:lineRule="auto"/>
        <w:ind w:firstLine="480" w:firstLineChars="200"/>
        <w:rPr>
          <w:rFonts w:ascii="宋体" w:hAnsi="宋体" w:cs="宋体"/>
          <w:color w:val="auto"/>
          <w:sz w:val="24"/>
        </w:rPr>
      </w:pPr>
      <w:r>
        <w:rPr>
          <w:rFonts w:hint="eastAsia" w:ascii="宋体" w:hAnsi="宋体" w:cs="宋体"/>
          <w:color w:val="auto"/>
          <w:sz w:val="24"/>
        </w:rPr>
        <w:t>我方郑重承诺，我方在参加</w:t>
      </w:r>
      <w:r>
        <w:rPr>
          <w:rFonts w:hint="eastAsia" w:ascii="宋体" w:hAnsi="宋体" w:cs="宋体"/>
          <w:color w:val="auto"/>
          <w:sz w:val="24"/>
          <w:u w:val="single"/>
        </w:rPr>
        <w:t xml:space="preserve">               </w:t>
      </w:r>
      <w:r>
        <w:rPr>
          <w:rFonts w:hint="eastAsia" w:ascii="宋体" w:hAnsi="宋体" w:cs="宋体"/>
          <w:color w:val="auto"/>
          <w:sz w:val="24"/>
        </w:rPr>
        <w:t>项目（项目编号：</w:t>
      </w:r>
      <w:r>
        <w:rPr>
          <w:rFonts w:hint="eastAsia" w:ascii="宋体" w:hAnsi="宋体" w:cs="宋体"/>
          <w:color w:val="auto"/>
          <w:sz w:val="24"/>
          <w:u w:val="single"/>
        </w:rPr>
        <w:t xml:space="preserve">        </w:t>
      </w:r>
      <w:r>
        <w:rPr>
          <w:rFonts w:hint="eastAsia" w:ascii="宋体" w:hAnsi="宋体" w:cs="宋体"/>
          <w:color w:val="auto"/>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auto"/>
          <w:sz w:val="24"/>
        </w:rPr>
      </w:pPr>
    </w:p>
    <w:p w14:paraId="4D055401">
      <w:pPr>
        <w:snapToGrid w:val="0"/>
        <w:spacing w:before="120" w:beforeLines="50" w:after="50" w:line="360" w:lineRule="auto"/>
        <w:ind w:firstLine="480" w:firstLineChars="200"/>
        <w:rPr>
          <w:rFonts w:ascii="宋体" w:hAnsi="宋体" w:cs="宋体"/>
          <w:color w:val="auto"/>
          <w:sz w:val="24"/>
        </w:rPr>
      </w:pPr>
      <w:r>
        <w:rPr>
          <w:rFonts w:hint="eastAsia" w:ascii="宋体" w:hAnsi="宋体" w:cs="宋体"/>
          <w:color w:val="auto"/>
          <w:sz w:val="24"/>
        </w:rPr>
        <w:t>特此</w:t>
      </w:r>
      <w:r>
        <w:rPr>
          <w:rFonts w:hint="eastAsia" w:ascii="宋体" w:hAnsi="宋体" w:cs="宋体"/>
          <w:color w:val="auto"/>
          <w:kern w:val="0"/>
          <w:sz w:val="24"/>
        </w:rPr>
        <w:t>承诺</w:t>
      </w:r>
      <w:r>
        <w:rPr>
          <w:rFonts w:hint="eastAsia" w:ascii="宋体" w:hAnsi="宋体" w:cs="宋体"/>
          <w:color w:val="auto"/>
          <w:sz w:val="24"/>
        </w:rPr>
        <w:t>！</w:t>
      </w:r>
    </w:p>
    <w:p w14:paraId="1A86C85B">
      <w:pPr>
        <w:snapToGrid w:val="0"/>
        <w:spacing w:before="50" w:after="120" w:afterLines="50"/>
        <w:jc w:val="left"/>
        <w:rPr>
          <w:rFonts w:ascii="宋体" w:hAnsi="宋体" w:cs="宋体"/>
          <w:color w:val="auto"/>
          <w:kern w:val="0"/>
          <w:sz w:val="24"/>
          <w:lang w:val="zh-CN"/>
        </w:rPr>
      </w:pPr>
    </w:p>
    <w:p w14:paraId="58A9B0B2">
      <w:pPr>
        <w:snapToGrid w:val="0"/>
        <w:spacing w:before="50" w:after="120" w:afterLines="50"/>
        <w:jc w:val="left"/>
        <w:rPr>
          <w:rFonts w:ascii="宋体" w:hAnsi="宋体" w:cs="宋体"/>
          <w:color w:val="auto"/>
          <w:kern w:val="0"/>
          <w:sz w:val="24"/>
          <w:lang w:val="zh-CN"/>
        </w:rPr>
      </w:pPr>
    </w:p>
    <w:p w14:paraId="5D4AD00E">
      <w:pPr>
        <w:snapToGrid w:val="0"/>
        <w:spacing w:before="50" w:after="120" w:afterLines="50"/>
        <w:jc w:val="left"/>
        <w:rPr>
          <w:rFonts w:ascii="宋体" w:hAnsi="宋体" w:cs="宋体"/>
          <w:color w:val="auto"/>
          <w:kern w:val="0"/>
          <w:sz w:val="24"/>
          <w:lang w:val="zh-CN"/>
        </w:rPr>
      </w:pPr>
    </w:p>
    <w:p w14:paraId="04E2286A">
      <w:pPr>
        <w:snapToGrid w:val="0"/>
        <w:spacing w:before="50" w:after="120" w:afterLines="5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0CE98557">
      <w:pPr>
        <w:snapToGrid w:val="0"/>
        <w:spacing w:before="50" w:after="120" w:afterLines="50"/>
        <w:jc w:val="left"/>
        <w:rPr>
          <w:rFonts w:ascii="宋体" w:hAnsi="宋体"/>
          <w:b/>
          <w:color w:val="auto"/>
          <w:sz w:val="24"/>
        </w:rPr>
      </w:pPr>
    </w:p>
    <w:p w14:paraId="7FF0A9F0">
      <w:pPr>
        <w:snapToGrid w:val="0"/>
        <w:spacing w:before="50" w:after="120" w:afterLines="50"/>
        <w:jc w:val="left"/>
        <w:rPr>
          <w:rFonts w:ascii="宋体" w:hAnsi="宋体"/>
          <w:b/>
          <w:color w:val="auto"/>
          <w:sz w:val="24"/>
        </w:rPr>
      </w:pPr>
    </w:p>
    <w:p w14:paraId="699BFC3C">
      <w:pPr>
        <w:snapToGrid w:val="0"/>
        <w:spacing w:before="50" w:after="120" w:afterLines="50"/>
        <w:jc w:val="left"/>
        <w:rPr>
          <w:rFonts w:ascii="宋体" w:hAnsi="宋体"/>
          <w:b/>
          <w:color w:val="auto"/>
          <w:sz w:val="24"/>
        </w:rPr>
      </w:pPr>
      <w:r>
        <w:rPr>
          <w:rFonts w:hint="eastAsia" w:ascii="宋体" w:hAnsi="宋体"/>
          <w:b/>
          <w:color w:val="auto"/>
          <w:sz w:val="24"/>
        </w:rPr>
        <w:t>日期：</w:t>
      </w:r>
      <w:r>
        <w:rPr>
          <w:rFonts w:ascii="宋体" w:hAnsi="宋体"/>
          <w:b/>
          <w:color w:val="auto"/>
          <w:sz w:val="24"/>
        </w:rPr>
        <w:t xml:space="preserve">  </w:t>
      </w:r>
      <w:r>
        <w:rPr>
          <w:rFonts w:hint="eastAsia" w:ascii="宋体" w:hAnsi="宋体"/>
          <w:b/>
          <w:color w:val="auto"/>
          <w:sz w:val="24"/>
        </w:rPr>
        <w:t>_____年___月___日</w:t>
      </w:r>
    </w:p>
    <w:p w14:paraId="0A9227D2">
      <w:pPr>
        <w:snapToGrid w:val="0"/>
        <w:spacing w:before="50" w:after="120" w:afterLines="50"/>
        <w:jc w:val="left"/>
        <w:rPr>
          <w:rFonts w:ascii="宋体" w:hAnsi="宋体"/>
          <w:color w:val="auto"/>
          <w:sz w:val="28"/>
          <w:szCs w:val="28"/>
        </w:rPr>
      </w:pPr>
    </w:p>
    <w:p w14:paraId="770BCA99">
      <w:pPr>
        <w:snapToGrid w:val="0"/>
        <w:spacing w:line="360" w:lineRule="auto"/>
        <w:rPr>
          <w:rFonts w:ascii="宋体" w:hAnsi="宋体" w:cs="仿宋_GB2312"/>
          <w:color w:val="auto"/>
          <w:kern w:val="0"/>
          <w:sz w:val="24"/>
        </w:rPr>
      </w:pPr>
      <w:r>
        <w:rPr>
          <w:rFonts w:ascii="宋体" w:hAnsi="宋体" w:cs="仿宋_GB2312"/>
          <w:color w:val="auto"/>
          <w:kern w:val="0"/>
          <w:sz w:val="24"/>
          <w:lang w:val="zh-CN"/>
        </w:rPr>
        <w:br w:type="page"/>
      </w:r>
    </w:p>
    <w:p w14:paraId="018A4E3D">
      <w:pPr>
        <w:snapToGrid w:val="0"/>
        <w:spacing w:before="120" w:beforeLines="50" w:after="50"/>
        <w:outlineLvl w:val="1"/>
        <w:rPr>
          <w:rFonts w:ascii="宋体" w:hAnsi="宋体" w:cs="仿宋_GB2312"/>
          <w:color w:val="auto"/>
          <w:kern w:val="0"/>
          <w:sz w:val="24"/>
        </w:rPr>
      </w:pPr>
      <w:r>
        <w:rPr>
          <w:rFonts w:hAnsi="宋体"/>
          <w:color w:val="auto"/>
          <w:sz w:val="24"/>
        </w:rPr>
        <w:t>4</w:t>
      </w:r>
      <w:r>
        <w:rPr>
          <w:rFonts w:hint="eastAsia" w:hAnsi="宋体"/>
          <w:color w:val="auto"/>
          <w:sz w:val="24"/>
        </w:rPr>
        <w:t>.中小企业声明函</w:t>
      </w:r>
    </w:p>
    <w:p w14:paraId="118662B8">
      <w:pPr>
        <w:pStyle w:val="30"/>
        <w:snapToGrid w:val="0"/>
        <w:spacing w:before="120" w:beforeLines="0" w:after="120" w:afterLines="0" w:line="240" w:lineRule="auto"/>
        <w:jc w:val="center"/>
        <w:rPr>
          <w:b/>
          <w:color w:val="auto"/>
          <w:sz w:val="28"/>
          <w:szCs w:val="28"/>
        </w:rPr>
      </w:pPr>
      <w:r>
        <w:rPr>
          <w:rFonts w:hint="eastAsia"/>
          <w:b/>
          <w:color w:val="auto"/>
          <w:sz w:val="28"/>
          <w:szCs w:val="28"/>
        </w:rPr>
        <w:t>中小企业声明函（服务类）</w:t>
      </w:r>
    </w:p>
    <w:p w14:paraId="46BD17FD">
      <w:pPr>
        <w:pStyle w:val="30"/>
        <w:snapToGrid w:val="0"/>
        <w:spacing w:before="120" w:beforeLines="0" w:after="120" w:afterLines="0" w:line="360" w:lineRule="auto"/>
        <w:ind w:firstLine="480"/>
        <w:jc w:val="left"/>
        <w:rPr>
          <w:bCs/>
          <w:color w:val="auto"/>
        </w:rPr>
      </w:pPr>
      <w:r>
        <w:rPr>
          <w:rFonts w:hint="eastAsia"/>
          <w:bCs/>
          <w:color w:val="auto"/>
        </w:rPr>
        <w:t>本公司（联合体）郑重声明，根据《政府采购促进中小企业发展管理办法》（财库［20</w:t>
      </w:r>
      <w:r>
        <w:rPr>
          <w:bCs/>
          <w:color w:val="auto"/>
        </w:rPr>
        <w:t>20</w:t>
      </w:r>
      <w:r>
        <w:rPr>
          <w:rFonts w:hint="eastAsia"/>
          <w:bCs/>
          <w:color w:val="auto"/>
        </w:rPr>
        <w:t>］</w:t>
      </w:r>
      <w:r>
        <w:rPr>
          <w:bCs/>
          <w:color w:val="auto"/>
        </w:rPr>
        <w:t>46</w:t>
      </w:r>
      <w:r>
        <w:rPr>
          <w:rFonts w:hint="eastAsia"/>
          <w:bCs/>
          <w:color w:val="auto"/>
        </w:rPr>
        <w:t>号）的规定，本公司（联合体）参加</w:t>
      </w:r>
      <w:r>
        <w:rPr>
          <w:rFonts w:hint="eastAsia"/>
          <w:bCs/>
          <w:color w:val="auto"/>
          <w:u w:val="single"/>
        </w:rPr>
        <w:t>（单位名称）</w:t>
      </w:r>
      <w:r>
        <w:rPr>
          <w:rFonts w:hint="eastAsia"/>
          <w:bCs/>
          <w:color w:val="auto"/>
        </w:rPr>
        <w:t xml:space="preserve"> 的</w:t>
      </w:r>
      <w:r>
        <w:rPr>
          <w:rFonts w:hint="eastAsia"/>
          <w:bCs/>
          <w:color w:val="auto"/>
          <w:u w:val="single"/>
        </w:rPr>
        <w:t xml:space="preserve"> （项目名称）</w:t>
      </w:r>
      <w:r>
        <w:rPr>
          <w:rFonts w:hint="eastAsia"/>
          <w:bCs/>
          <w:color w:val="auto"/>
        </w:rPr>
        <w:t>采购活动，服务全部由符合政策要求的中小企业承接。相关企业（含联合体中的中小企业、签订分包意向协议的中小企业）的具体情况如下：</w:t>
      </w:r>
    </w:p>
    <w:p w14:paraId="4AF32EA0">
      <w:pPr>
        <w:pStyle w:val="30"/>
        <w:snapToGrid w:val="0"/>
        <w:spacing w:before="120" w:beforeLines="0" w:after="120" w:afterLines="0" w:line="360" w:lineRule="auto"/>
        <w:ind w:firstLine="480"/>
        <w:jc w:val="left"/>
        <w:rPr>
          <w:bCs/>
          <w:color w:val="auto"/>
          <w:u w:val="single"/>
        </w:rPr>
      </w:pPr>
      <w:r>
        <w:rPr>
          <w:rFonts w:hint="eastAsia"/>
          <w:bCs/>
          <w:color w:val="auto"/>
        </w:rPr>
        <w:t>1、</w:t>
      </w:r>
      <w:r>
        <w:rPr>
          <w:rFonts w:hint="eastAsia"/>
          <w:bCs/>
          <w:color w:val="auto"/>
          <w:u w:val="single"/>
        </w:rPr>
        <w:t>（标的名称）</w:t>
      </w:r>
      <w:r>
        <w:rPr>
          <w:rFonts w:hint="eastAsia"/>
          <w:bCs/>
          <w:color w:val="auto"/>
        </w:rPr>
        <w:t>，属于</w:t>
      </w:r>
      <w:r>
        <w:rPr>
          <w:rFonts w:hint="eastAsia"/>
          <w:bCs/>
          <w:color w:val="auto"/>
          <w:lang w:val="en-US" w:eastAsia="zh-CN"/>
        </w:rPr>
        <w:t xml:space="preserve"> </w:t>
      </w:r>
      <w:r>
        <w:rPr>
          <w:rFonts w:hint="eastAsia" w:ascii="宋体" w:hAnsi="宋体" w:eastAsia="宋体"/>
          <w:bCs/>
          <w:sz w:val="24"/>
          <w:szCs w:val="24"/>
          <w:u w:val="single"/>
        </w:rPr>
        <w:t>农、林、牧、渔业</w:t>
      </w:r>
      <w:r>
        <w:rPr>
          <w:rFonts w:hint="eastAsia" w:hAnsi="宋体"/>
          <w:bCs/>
          <w:sz w:val="24"/>
          <w:szCs w:val="24"/>
          <w:u w:val="single"/>
          <w:lang w:val="en-US" w:eastAsia="zh-CN"/>
        </w:rPr>
        <w:t xml:space="preserve"> </w:t>
      </w:r>
      <w:r>
        <w:rPr>
          <w:rFonts w:hint="eastAsia" w:hAnsi="宋体" w:cs="宋体"/>
          <w:color w:val="auto"/>
        </w:rPr>
        <w:t>行业，</w:t>
      </w:r>
      <w:r>
        <w:rPr>
          <w:rFonts w:hint="eastAsia"/>
          <w:bCs/>
          <w:color w:val="auto"/>
        </w:rPr>
        <w:t>承接企业为</w:t>
      </w:r>
      <w:r>
        <w:rPr>
          <w:rFonts w:hint="eastAsia"/>
          <w:bCs/>
          <w:color w:val="auto"/>
          <w:u w:val="single"/>
        </w:rPr>
        <w:t>（企业名称）</w:t>
      </w:r>
      <w:r>
        <w:rPr>
          <w:rFonts w:hint="eastAsia"/>
          <w:bCs/>
          <w:color w:val="auto"/>
        </w:rPr>
        <w:t>，</w:t>
      </w:r>
      <w:r>
        <w:rPr>
          <w:rFonts w:hint="eastAsia"/>
          <w:bCs/>
          <w:iCs/>
          <w:color w:val="auto"/>
        </w:rPr>
        <w:t>从业人员</w:t>
      </w:r>
      <w:r>
        <w:rPr>
          <w:rFonts w:hint="eastAsia"/>
          <w:bCs/>
          <w:iCs/>
          <w:color w:val="auto"/>
          <w:u w:val="single"/>
        </w:rPr>
        <w:t xml:space="preserve"> </w:t>
      </w:r>
      <w:r>
        <w:rPr>
          <w:bCs/>
          <w:iCs/>
          <w:color w:val="auto"/>
          <w:u w:val="single"/>
        </w:rPr>
        <w:t xml:space="preserve"> </w:t>
      </w:r>
      <w:r>
        <w:rPr>
          <w:rFonts w:hint="eastAsia"/>
          <w:bCs/>
          <w:iCs/>
          <w:color w:val="auto"/>
          <w:u w:val="single"/>
        </w:rPr>
        <w:t xml:space="preserve"> </w:t>
      </w:r>
      <w:r>
        <w:rPr>
          <w:rFonts w:hint="eastAsia"/>
          <w:bCs/>
          <w:iCs/>
          <w:color w:val="auto"/>
        </w:rPr>
        <w:t>人、营业收入为</w:t>
      </w:r>
      <w:r>
        <w:rPr>
          <w:rFonts w:hint="eastAsia"/>
          <w:bCs/>
          <w:iCs/>
          <w:color w:val="auto"/>
          <w:u w:val="single"/>
        </w:rPr>
        <w:t xml:space="preserve">   </w:t>
      </w:r>
      <w:r>
        <w:rPr>
          <w:rFonts w:hint="eastAsia"/>
          <w:bCs/>
          <w:iCs/>
          <w:color w:val="auto"/>
        </w:rPr>
        <w:t>万元</w:t>
      </w:r>
      <w:r>
        <w:rPr>
          <w:rFonts w:hint="eastAsia"/>
          <w:bCs/>
          <w:color w:val="auto"/>
        </w:rPr>
        <w:t>，资产总额</w:t>
      </w:r>
      <w:r>
        <w:rPr>
          <w:rFonts w:hint="eastAsia"/>
          <w:bCs/>
          <w:iCs/>
          <w:color w:val="auto"/>
          <w:u w:val="single"/>
        </w:rPr>
        <w:t xml:space="preserve">   </w:t>
      </w:r>
      <w:r>
        <w:rPr>
          <w:rFonts w:hint="eastAsia"/>
          <w:bCs/>
          <w:color w:val="auto"/>
        </w:rPr>
        <w:t>万元，属于</w:t>
      </w:r>
      <w:r>
        <w:rPr>
          <w:bCs/>
          <w:color w:val="auto"/>
          <w:u w:val="single"/>
        </w:rPr>
        <w:t xml:space="preserve"> </w:t>
      </w:r>
      <w:r>
        <w:rPr>
          <w:rFonts w:hint="eastAsia"/>
          <w:bCs/>
          <w:color w:val="auto"/>
          <w:u w:val="single"/>
        </w:rPr>
        <w:t>（中型企业、小型企业、微型企业）；</w:t>
      </w:r>
    </w:p>
    <w:p w14:paraId="47ED46D9">
      <w:pPr>
        <w:pStyle w:val="30"/>
        <w:snapToGrid w:val="0"/>
        <w:spacing w:before="120" w:beforeLines="0" w:after="120" w:afterLines="0" w:line="360" w:lineRule="auto"/>
        <w:ind w:firstLine="480"/>
        <w:jc w:val="left"/>
        <w:rPr>
          <w:bCs/>
          <w:color w:val="auto"/>
          <w:u w:val="single"/>
        </w:rPr>
      </w:pPr>
      <w:r>
        <w:rPr>
          <w:bCs/>
          <w:color w:val="auto"/>
        </w:rPr>
        <w:t>2</w:t>
      </w:r>
      <w:r>
        <w:rPr>
          <w:rFonts w:hint="eastAsia"/>
          <w:bCs/>
          <w:color w:val="auto"/>
        </w:rPr>
        <w:t>、</w:t>
      </w:r>
      <w:r>
        <w:rPr>
          <w:rFonts w:hint="eastAsia"/>
          <w:bCs/>
          <w:color w:val="auto"/>
          <w:u w:val="single"/>
        </w:rPr>
        <w:t>（标的名称）</w:t>
      </w:r>
      <w:r>
        <w:rPr>
          <w:rFonts w:hint="eastAsia"/>
          <w:bCs/>
          <w:color w:val="auto"/>
        </w:rPr>
        <w:t>，属于</w:t>
      </w:r>
      <w:r>
        <w:rPr>
          <w:rFonts w:hint="eastAsia" w:hAnsi="宋体" w:cs="宋体"/>
          <w:color w:val="auto"/>
          <w:u w:val="single"/>
        </w:rPr>
        <w:t>（磋商文件中明确的所属行业）</w:t>
      </w:r>
      <w:r>
        <w:rPr>
          <w:rFonts w:hint="eastAsia" w:hAnsi="宋体" w:cs="宋体"/>
          <w:color w:val="auto"/>
        </w:rPr>
        <w:t>行业，</w:t>
      </w:r>
      <w:r>
        <w:rPr>
          <w:rFonts w:hint="eastAsia"/>
          <w:bCs/>
          <w:color w:val="auto"/>
        </w:rPr>
        <w:t>承接企业为</w:t>
      </w:r>
      <w:r>
        <w:rPr>
          <w:rFonts w:hint="eastAsia"/>
          <w:bCs/>
          <w:color w:val="auto"/>
          <w:u w:val="single"/>
        </w:rPr>
        <w:t>（企业名称）</w:t>
      </w:r>
      <w:r>
        <w:rPr>
          <w:rFonts w:hint="eastAsia"/>
          <w:bCs/>
          <w:color w:val="auto"/>
        </w:rPr>
        <w:t>，</w:t>
      </w:r>
      <w:r>
        <w:rPr>
          <w:rFonts w:hint="eastAsia"/>
          <w:bCs/>
          <w:iCs/>
          <w:color w:val="auto"/>
        </w:rPr>
        <w:t>从业人员</w:t>
      </w:r>
      <w:r>
        <w:rPr>
          <w:rFonts w:hint="eastAsia"/>
          <w:bCs/>
          <w:iCs/>
          <w:color w:val="auto"/>
          <w:u w:val="single"/>
        </w:rPr>
        <w:t xml:space="preserve"> </w:t>
      </w:r>
      <w:r>
        <w:rPr>
          <w:bCs/>
          <w:iCs/>
          <w:color w:val="auto"/>
          <w:u w:val="single"/>
        </w:rPr>
        <w:t xml:space="preserve"> </w:t>
      </w:r>
      <w:r>
        <w:rPr>
          <w:rFonts w:hint="eastAsia"/>
          <w:bCs/>
          <w:iCs/>
          <w:color w:val="auto"/>
          <w:u w:val="single"/>
        </w:rPr>
        <w:t xml:space="preserve"> </w:t>
      </w:r>
      <w:r>
        <w:rPr>
          <w:rFonts w:hint="eastAsia"/>
          <w:bCs/>
          <w:iCs/>
          <w:color w:val="auto"/>
        </w:rPr>
        <w:t>人、营业收入为</w:t>
      </w:r>
      <w:r>
        <w:rPr>
          <w:rFonts w:hint="eastAsia"/>
          <w:bCs/>
          <w:iCs/>
          <w:color w:val="auto"/>
          <w:u w:val="single"/>
        </w:rPr>
        <w:t xml:space="preserve">   </w:t>
      </w:r>
      <w:r>
        <w:rPr>
          <w:rFonts w:hint="eastAsia"/>
          <w:bCs/>
          <w:iCs/>
          <w:color w:val="auto"/>
        </w:rPr>
        <w:t>万元</w:t>
      </w:r>
      <w:r>
        <w:rPr>
          <w:rFonts w:hint="eastAsia"/>
          <w:bCs/>
          <w:color w:val="auto"/>
        </w:rPr>
        <w:t>，资产总额</w:t>
      </w:r>
      <w:r>
        <w:rPr>
          <w:rFonts w:hint="eastAsia"/>
          <w:bCs/>
          <w:iCs/>
          <w:color w:val="auto"/>
          <w:u w:val="single"/>
        </w:rPr>
        <w:t xml:space="preserve">   </w:t>
      </w:r>
      <w:r>
        <w:rPr>
          <w:rFonts w:hint="eastAsia"/>
          <w:bCs/>
          <w:color w:val="auto"/>
        </w:rPr>
        <w:t>万元，属于</w:t>
      </w:r>
      <w:r>
        <w:rPr>
          <w:bCs/>
          <w:color w:val="auto"/>
          <w:u w:val="single"/>
        </w:rPr>
        <w:t xml:space="preserve"> </w:t>
      </w:r>
      <w:r>
        <w:rPr>
          <w:rFonts w:hint="eastAsia"/>
          <w:bCs/>
          <w:color w:val="auto"/>
          <w:u w:val="single"/>
        </w:rPr>
        <w:t>（中型企业、小型企业、微型企业）；</w:t>
      </w:r>
    </w:p>
    <w:p w14:paraId="58988AC5">
      <w:pPr>
        <w:pStyle w:val="30"/>
        <w:snapToGrid w:val="0"/>
        <w:spacing w:before="120" w:beforeLines="0" w:after="120" w:afterLines="0" w:line="360" w:lineRule="auto"/>
        <w:ind w:firstLine="480" w:firstLineChars="200"/>
        <w:jc w:val="left"/>
        <w:rPr>
          <w:bCs/>
          <w:color w:val="auto"/>
        </w:rPr>
      </w:pPr>
      <w:r>
        <w:rPr>
          <w:bCs/>
          <w:color w:val="auto"/>
        </w:rPr>
        <w:t>………</w:t>
      </w:r>
    </w:p>
    <w:p w14:paraId="6E9A114E">
      <w:pPr>
        <w:pStyle w:val="30"/>
        <w:snapToGrid w:val="0"/>
        <w:spacing w:before="120" w:beforeLines="0" w:after="120" w:afterLines="0" w:line="360" w:lineRule="auto"/>
        <w:ind w:firstLine="480" w:firstLineChars="200"/>
        <w:jc w:val="left"/>
        <w:rPr>
          <w:bCs/>
          <w:color w:val="auto"/>
        </w:rPr>
      </w:pPr>
      <w:r>
        <w:rPr>
          <w:rFonts w:hint="eastAsia"/>
          <w:bCs/>
          <w:color w:val="auto"/>
        </w:rPr>
        <w:t>以上企业，不属于大企业的分支机构，不存在控股股东为大企业的情形，也不存在与大企业的负责人为同一人的情形。</w:t>
      </w:r>
    </w:p>
    <w:p w14:paraId="3CC36877">
      <w:pPr>
        <w:pStyle w:val="30"/>
        <w:snapToGrid w:val="0"/>
        <w:spacing w:before="120" w:beforeLines="0" w:after="120" w:afterLines="0" w:line="240" w:lineRule="auto"/>
        <w:rPr>
          <w:b/>
          <w:bCs/>
          <w:color w:val="auto"/>
          <w:u w:val="single"/>
          <w:shd w:val="pct10" w:color="auto" w:fill="FFFFFF"/>
        </w:rPr>
      </w:pPr>
      <w:r>
        <w:rPr>
          <w:rFonts w:hint="eastAsia"/>
          <w:b/>
          <w:bCs/>
          <w:color w:val="auto"/>
          <w:u w:val="single"/>
          <w:shd w:val="pct10" w:color="auto" w:fill="FFFFFF"/>
        </w:rPr>
        <w:t>本企业对上述声明内容的真实性负责。如有虚假，将依法承担相应责任。</w:t>
      </w:r>
    </w:p>
    <w:p w14:paraId="37E698DC">
      <w:pPr>
        <w:pStyle w:val="30"/>
        <w:snapToGrid w:val="0"/>
        <w:spacing w:before="120" w:beforeLines="0" w:after="120" w:afterLines="0" w:line="240" w:lineRule="auto"/>
        <w:rPr>
          <w:rFonts w:hAnsi="宋体"/>
          <w:color w:val="auto"/>
          <w:spacing w:val="20"/>
        </w:rPr>
      </w:pPr>
    </w:p>
    <w:p w14:paraId="0D6354FF">
      <w:pPr>
        <w:pStyle w:val="30"/>
        <w:snapToGrid w:val="0"/>
        <w:spacing w:before="120" w:beforeLines="0" w:after="120" w:afterLines="0" w:line="240" w:lineRule="auto"/>
        <w:rPr>
          <w:rFonts w:hAnsi="宋体"/>
          <w:b/>
          <w:color w:val="auto"/>
          <w:spacing w:val="20"/>
        </w:rPr>
      </w:pPr>
      <w:r>
        <w:rPr>
          <w:rFonts w:hint="eastAsia" w:hAnsi="宋体"/>
          <w:b/>
          <w:color w:val="auto"/>
          <w:spacing w:val="20"/>
        </w:rPr>
        <w:t xml:space="preserve">法定代表人签字（或盖章）：            供应商（盖章）： </w:t>
      </w:r>
    </w:p>
    <w:p w14:paraId="34EBFF19">
      <w:pPr>
        <w:snapToGrid w:val="0"/>
        <w:spacing w:line="360" w:lineRule="auto"/>
        <w:jc w:val="center"/>
        <w:rPr>
          <w:rFonts w:ascii="宋体" w:hAnsi="宋体"/>
          <w:b/>
          <w:color w:val="auto"/>
          <w:sz w:val="24"/>
        </w:rPr>
      </w:pPr>
      <w:r>
        <w:rPr>
          <w:rFonts w:hint="eastAsia" w:ascii="宋体" w:hAnsi="宋体"/>
          <w:b/>
          <w:color w:val="auto"/>
          <w:sz w:val="24"/>
        </w:rPr>
        <w:t xml:space="preserve">                                              </w:t>
      </w:r>
    </w:p>
    <w:p w14:paraId="7A602800">
      <w:pPr>
        <w:snapToGrid w:val="0"/>
        <w:spacing w:line="360" w:lineRule="auto"/>
        <w:jc w:val="center"/>
        <w:rPr>
          <w:b/>
          <w:color w:val="auto"/>
        </w:rPr>
      </w:pPr>
      <w:r>
        <w:rPr>
          <w:rFonts w:hint="eastAsia"/>
          <w:b/>
          <w:color w:val="auto"/>
        </w:rPr>
        <w:t xml:space="preserve">                                             日期:_____年___月___日</w:t>
      </w:r>
    </w:p>
    <w:p w14:paraId="19AB4E5A">
      <w:pPr>
        <w:pStyle w:val="30"/>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FF0000"/>
          <w:sz w:val="24"/>
          <w:szCs w:val="24"/>
          <w:highlight w:val="none"/>
          <w:u w:val="none"/>
          <w:shd w:val="clear" w:color="FFFFFF" w:fill="D9D9D9"/>
          <w:lang w:val="en-US" w:eastAsia="zh-CN"/>
        </w:rPr>
      </w:pPr>
      <w:r>
        <w:rPr>
          <w:rFonts w:hint="eastAsia"/>
          <w:b/>
          <w:bCs w:val="0"/>
          <w:color w:val="FF0000"/>
          <w:sz w:val="24"/>
          <w:szCs w:val="24"/>
          <w:highlight w:val="none"/>
          <w:u w:val="none"/>
          <w:shd w:val="clear" w:color="FFFFFF" w:fill="D9D9D9"/>
          <w:lang w:val="en-US" w:eastAsia="zh-CN"/>
        </w:rPr>
        <w:t>温馨提醒：</w:t>
      </w:r>
    </w:p>
    <w:p w14:paraId="0B86AE6B">
      <w:pPr>
        <w:pStyle w:val="30"/>
        <w:snapToGrid w:val="0"/>
        <w:spacing w:before="120" w:beforeLines="0" w:after="120" w:afterLines="0" w:line="240" w:lineRule="auto"/>
        <w:jc w:val="left"/>
        <w:rPr>
          <w:rFonts w:hint="eastAsia" w:hAnsi="Courier New" w:eastAsia="宋体" w:cs="Times New Roman"/>
          <w:b/>
          <w:bCs w:val="0"/>
          <w:color w:val="FF0000"/>
          <w:sz w:val="24"/>
          <w:szCs w:val="24"/>
          <w:highlight w:val="none"/>
          <w:u w:val="none"/>
          <w:shd w:val="clear" w:color="FFFFFF" w:fill="D9D9D9"/>
          <w:lang w:val="en-US" w:eastAsia="zh-CN"/>
        </w:rPr>
      </w:pPr>
      <w:r>
        <w:rPr>
          <w:rFonts w:hint="eastAsia" w:hAnsi="Courier New" w:eastAsia="宋体" w:cs="Times New Roman"/>
          <w:b/>
          <w:bCs w:val="0"/>
          <w:color w:val="FF0000"/>
          <w:sz w:val="24"/>
          <w:szCs w:val="24"/>
          <w:highlight w:val="none"/>
          <w:u w:val="none"/>
          <w:shd w:val="clear" w:color="FFFFFF" w:fill="D9D9D9"/>
          <w:lang w:val="en-US" w:eastAsia="zh-CN"/>
        </w:rPr>
        <w:t>1、投标人请将《中小企业声明函》中加</w:t>
      </w:r>
      <w:r>
        <w:rPr>
          <w:rFonts w:hint="eastAsia" w:hAnsi="Courier New" w:eastAsia="宋体" w:cs="Times New Roman"/>
          <w:b/>
          <w:bCs w:val="0"/>
          <w:color w:val="FF0000"/>
          <w:sz w:val="24"/>
          <w:szCs w:val="24"/>
          <w:highlight w:val="none"/>
          <w:u w:val="single"/>
          <w:shd w:val="clear" w:color="FFFFFF" w:fill="D9D9D9"/>
          <w:lang w:val="en-US" w:eastAsia="zh-CN"/>
        </w:rPr>
        <w:t xml:space="preserve">    </w:t>
      </w:r>
      <w:r>
        <w:rPr>
          <w:rFonts w:hint="eastAsia" w:hAnsi="Courier New" w:eastAsia="宋体" w:cs="Times New Roman"/>
          <w:b/>
          <w:bCs w:val="0"/>
          <w:color w:val="FF0000"/>
          <w:sz w:val="24"/>
          <w:szCs w:val="24"/>
          <w:highlight w:val="none"/>
          <w:u w:val="none"/>
          <w:shd w:val="clear" w:color="FFFFFF" w:fill="D9D9D9"/>
          <w:lang w:val="en-US" w:eastAsia="zh-CN"/>
        </w:rPr>
        <w:t>里面的内容全部填写齐全，《中小企业声明函》中内容未填写齐全的、缺项的，将不给予投标人小微企业报价优惠扣除。</w:t>
      </w:r>
    </w:p>
    <w:p w14:paraId="5F14756B">
      <w:pPr>
        <w:snapToGrid w:val="0"/>
        <w:spacing w:line="360" w:lineRule="auto"/>
        <w:rPr>
          <w:rFonts w:hint="eastAsia" w:hAnsi="宋体"/>
          <w:sz w:val="24"/>
          <w:szCs w:val="24"/>
          <w:lang w:val="en-US" w:eastAsia="zh-CN"/>
        </w:rPr>
      </w:pPr>
      <w:r>
        <w:rPr>
          <w:rFonts w:hint="eastAsia" w:hAnsi="Courier New" w:eastAsia="宋体" w:cs="Times New Roman"/>
          <w:b/>
          <w:bCs w:val="0"/>
          <w:color w:val="FF0000"/>
          <w:sz w:val="24"/>
          <w:szCs w:val="24"/>
          <w:highlight w:val="none"/>
          <w:u w:val="none"/>
          <w:shd w:val="clear" w:color="FFFFFF" w:fill="D9D9D9"/>
          <w:lang w:val="en-US" w:eastAsia="zh-CN"/>
        </w:rPr>
        <w:t>2、投标人请根据《关于印发中小企业划型标准规定的通知》（工信部联企业[2011]300号文件）、国家统计局关于印发《统计上大中小微型企业划分办法（2017）》的通知（国统字〔2017〕213号文件）要求，将《中小企业声明函》中加“</w:t>
      </w:r>
      <w:r>
        <w:rPr>
          <w:rFonts w:hint="eastAsia" w:hAnsi="Courier New" w:eastAsia="宋体" w:cs="Times New Roman"/>
          <w:b/>
          <w:bCs w:val="0"/>
          <w:color w:val="FF0000"/>
          <w:sz w:val="24"/>
          <w:szCs w:val="24"/>
          <w:highlight w:val="none"/>
          <w:u w:val="single"/>
          <w:shd w:val="clear" w:color="FFFFFF" w:fill="D9D9D9"/>
          <w:lang w:val="en-US" w:eastAsia="zh-CN"/>
        </w:rPr>
        <w:t xml:space="preserve">      </w:t>
      </w:r>
      <w:r>
        <w:rPr>
          <w:rFonts w:hint="eastAsia" w:hAnsi="Courier New" w:eastAsia="宋体" w:cs="Times New Roman"/>
          <w:b/>
          <w:bCs w:val="0"/>
          <w:color w:val="FF0000"/>
          <w:sz w:val="24"/>
          <w:szCs w:val="24"/>
          <w:highlight w:val="none"/>
          <w:u w:val="none"/>
          <w:shd w:val="clear" w:color="FFFFFF" w:fill="D9D9D9"/>
          <w:lang w:val="en-US" w:eastAsia="zh-CN"/>
        </w:rPr>
        <w:t>”里面的内容全部填写正确，《中小企业声明函》中填写内容出现错误的（不影响企业规模类型判定的除外）、未如实填写的，将不给予投标人小微企业报价优惠扣除。</w:t>
      </w:r>
    </w:p>
    <w:p w14:paraId="23CEB19C">
      <w:pPr>
        <w:snapToGrid w:val="0"/>
        <w:spacing w:line="360" w:lineRule="auto"/>
        <w:rPr>
          <w:rFonts w:hint="eastAsia" w:hAnsi="宋体"/>
          <w:sz w:val="24"/>
          <w:szCs w:val="24"/>
          <w:lang w:val="en-US" w:eastAsia="zh-CN"/>
        </w:rPr>
      </w:pPr>
    </w:p>
    <w:p w14:paraId="2CE84170">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填表说明：</w:t>
      </w:r>
    </w:p>
    <w:p w14:paraId="1AA5C80E">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1、标的分别由不同承接企业承接的，请按序号填写齐全所有标的承接企业的信息。</w:t>
      </w:r>
    </w:p>
    <w:p w14:paraId="7914F8AD">
      <w:pPr>
        <w:widowControl w:val="0"/>
        <w:snapToGrid w:val="0"/>
        <w:spacing w:before="120" w:beforeLines="0" w:after="120" w:afterLines="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2、从业人员、营业收入、资产总额填报上一年度数据，无上一年度数据的新成立企业可不填报。</w:t>
      </w:r>
    </w:p>
    <w:p w14:paraId="22DEECEE">
      <w:pPr>
        <w:widowControl w:val="0"/>
        <w:snapToGrid w:val="0"/>
        <w:spacing w:before="120" w:beforeLines="50" w:after="120" w:afterLines="5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3、（1）按照国家统计局统计口径规定，单位从业人员指报告期末最后一日在本单位工作，并取得工资或其他形式劳动报酬的人员数。</w:t>
      </w:r>
    </w:p>
    <w:p w14:paraId="791B1049">
      <w:pPr>
        <w:widowControl w:val="0"/>
        <w:snapToGrid w:val="0"/>
        <w:spacing w:before="120" w:beforeLines="50" w:after="120" w:afterLines="5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（2）企业划型时，应将分公司的从业人员、营业收入纳入合并计算。</w:t>
      </w:r>
    </w:p>
    <w:p w14:paraId="4DB900BF">
      <w:pPr>
        <w:widowControl w:val="0"/>
        <w:snapToGrid w:val="0"/>
        <w:spacing w:before="120" w:beforeLines="50" w:after="120" w:afterLines="5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4、投标人应当按照招标文件中明确的采购标的所属行业的划分标准来评判承接企业的企业规模类型（大型、中型、小型、微型企业），而非按照承接企业自身经营范围所属行业的划分标准来评判承接企业的企业规模类型。</w:t>
      </w:r>
    </w:p>
    <w:p w14:paraId="21062A32">
      <w:pPr>
        <w:widowControl w:val="0"/>
        <w:snapToGrid w:val="0"/>
        <w:spacing w:before="120" w:beforeLines="0" w:after="120" w:afterLines="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5、为了更加准确判定制造商是否为小微企业，请投标人根据工业和信息化部官方网站---中小企业规模类型自测小程序来辨别制造商企业规模类型，中小企业规模类型自测小程序链接网址为</w:t>
      </w:r>
    </w:p>
    <w:p w14:paraId="150A1B04">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ascii="宋体" w:hAnsi="Courier New" w:eastAsia="宋体" w:cs="Times New Roman"/>
          <w:b/>
          <w:bCs/>
          <w:color w:val="auto"/>
          <w:kern w:val="0"/>
          <w:sz w:val="24"/>
          <w:szCs w:val="24"/>
          <w:highlight w:val="none"/>
          <w:u w:val="single"/>
          <w:shd w:val="pct10" w:color="auto" w:fill="FFFFFF"/>
          <w:lang w:val="en-US" w:eastAsia="zh-CN" w:bidi="ar-SA"/>
        </w:rPr>
        <w:t>http://202.106.120.146/baosong/appweb/orgScale.html</w:t>
      </w:r>
    </w:p>
    <w:p w14:paraId="00C5E8BA">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6、投标人未提供《中小企业声明函》的、《中小企业声明函》中内容未填写齐全的、缺项的、填写内容出现错误的（不影响企业规模类型判定的除外）、未如实填写的，将不给予投标人享受中小企业扶持政策（即资格响应文件为无效）。</w:t>
      </w:r>
    </w:p>
    <w:p w14:paraId="4E5EAEC0">
      <w:pPr>
        <w:widowControl w:val="0"/>
        <w:snapToGrid w:val="0"/>
        <w:spacing w:before="120" w:beforeLines="50" w:after="120" w:afterLines="5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中标供应商享受中小企业扶持政策的，将在成交结果公告中公开中标供应商的《中小企业声明函》。</w:t>
      </w:r>
    </w:p>
    <w:p w14:paraId="1C21E2B1">
      <w:pPr>
        <w:pStyle w:val="30"/>
        <w:snapToGrid w:val="0"/>
        <w:spacing w:before="120" w:beforeLines="0" w:after="120" w:afterLines="0"/>
        <w:jc w:val="left"/>
        <w:rPr>
          <w:b/>
          <w:bCs/>
          <w:color w:val="auto"/>
          <w:sz w:val="24"/>
          <w:szCs w:val="24"/>
          <w:u w:val="single"/>
          <w:shd w:val="pct10" w:color="auto" w:fill="FFFFFF"/>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7、如国家对中小企业划型标准有新的规定的，从其规定。</w:t>
      </w:r>
    </w:p>
    <w:p w14:paraId="1C5C58EF">
      <w:pPr>
        <w:snapToGrid w:val="0"/>
        <w:spacing w:before="120" w:beforeLines="50" w:after="50"/>
        <w:outlineLvl w:val="1"/>
        <w:rPr>
          <w:color w:val="auto"/>
        </w:rPr>
      </w:pPr>
    </w:p>
    <w:p w14:paraId="6B6FF9E3">
      <w:pPr>
        <w:snapToGrid w:val="0"/>
        <w:spacing w:before="120" w:beforeLines="50" w:after="50"/>
        <w:outlineLvl w:val="1"/>
        <w:rPr>
          <w:rFonts w:ascii="宋体" w:hAnsi="宋体"/>
          <w:b/>
          <w:bCs/>
          <w:color w:val="auto"/>
          <w:sz w:val="24"/>
        </w:rPr>
      </w:pPr>
      <w:r>
        <w:rPr>
          <w:color w:val="auto"/>
        </w:rPr>
        <w:br w:type="page"/>
      </w:r>
    </w:p>
    <w:p w14:paraId="6F1541FB">
      <w:pPr>
        <w:widowControl/>
        <w:spacing w:line="330" w:lineRule="atLeast"/>
        <w:jc w:val="center"/>
        <w:rPr>
          <w:rFonts w:hint="eastAsia" w:ascii="方正小标宋_GBK" w:hAnsi="宋体" w:eastAsia="方正小标宋_GBK" w:cs="宋体"/>
          <w:color w:val="auto"/>
          <w:kern w:val="0"/>
          <w:sz w:val="36"/>
          <w:szCs w:val="32"/>
        </w:rPr>
      </w:pPr>
      <w:r>
        <w:rPr>
          <w:rFonts w:hint="eastAsia" w:ascii="方正小标宋_GBK" w:hAnsi="宋体" w:eastAsia="方正小标宋_GBK" w:cs="宋体"/>
          <w:color w:val="auto"/>
          <w:kern w:val="0"/>
          <w:sz w:val="36"/>
          <w:szCs w:val="32"/>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auto"/>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483EFB5D">
      <w:pPr>
        <w:widowControl/>
        <w:spacing w:line="540" w:lineRule="exact"/>
        <w:rPr>
          <w:rFonts w:hint="eastAsia" w:asciiTheme="majorEastAsia" w:hAnsiTheme="majorEastAsia" w:eastAsiaTheme="majorEastAsia" w:cstheme="majorEastAsia"/>
          <w:b/>
          <w:bCs/>
          <w:color w:val="auto"/>
          <w:spacing w:val="8"/>
          <w:kern w:val="0"/>
          <w:sz w:val="24"/>
          <w:szCs w:val="24"/>
        </w:rPr>
      </w:pPr>
      <w:r>
        <w:rPr>
          <w:rFonts w:hint="eastAsia" w:asciiTheme="majorEastAsia" w:hAnsiTheme="majorEastAsia" w:eastAsiaTheme="majorEastAsia" w:cstheme="majorEastAsia"/>
          <w:b/>
          <w:bCs/>
          <w:color w:val="auto"/>
          <w:spacing w:val="8"/>
          <w:kern w:val="0"/>
          <w:sz w:val="24"/>
          <w:szCs w:val="24"/>
        </w:rPr>
        <w:t>说明：</w:t>
      </w:r>
    </w:p>
    <w:p w14:paraId="3961C396">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　　1.大型、中型和小型企业须同时满足所列指标的下限，否则下划一档；微型企业只须满足所列指标中的一项即可。</w:t>
      </w:r>
    </w:p>
    <w:p w14:paraId="21582929">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2"/>
        <w:rPr>
          <w:rFonts w:hint="eastAsia"/>
          <w:color w:val="auto"/>
        </w:rPr>
      </w:pPr>
    </w:p>
    <w:p w14:paraId="4A66C3E3">
      <w:pPr>
        <w:rPr>
          <w:rFonts w:ascii="宋体" w:hAnsi="宋体"/>
          <w:color w:val="auto"/>
          <w:sz w:val="24"/>
        </w:rPr>
      </w:pPr>
      <w:r>
        <w:rPr>
          <w:rFonts w:ascii="宋体" w:hAnsi="宋体"/>
          <w:color w:val="auto"/>
          <w:sz w:val="24"/>
        </w:rPr>
        <w:br w:type="page"/>
      </w:r>
    </w:p>
    <w:p w14:paraId="6648E585">
      <w:pPr>
        <w:snapToGrid w:val="0"/>
        <w:spacing w:before="120" w:beforeLines="50" w:after="50"/>
        <w:outlineLvl w:val="1"/>
        <w:rPr>
          <w:rFonts w:ascii="宋体" w:hAnsi="宋体"/>
          <w:b/>
          <w:bCs/>
          <w:color w:val="auto"/>
          <w:sz w:val="24"/>
        </w:rPr>
      </w:pPr>
    </w:p>
    <w:p w14:paraId="1B2F2AE1">
      <w:pPr>
        <w:snapToGrid w:val="0"/>
        <w:spacing w:before="120" w:beforeLines="50" w:after="50"/>
        <w:outlineLvl w:val="1"/>
        <w:rPr>
          <w:rFonts w:ascii="宋体" w:hAnsi="宋体" w:cs="仿宋_GB2312"/>
          <w:color w:val="auto"/>
          <w:kern w:val="0"/>
          <w:sz w:val="24"/>
        </w:rPr>
      </w:pPr>
    </w:p>
    <w:p w14:paraId="5764D0F1">
      <w:pPr>
        <w:snapToGrid w:val="0"/>
        <w:spacing w:before="120" w:beforeLines="50" w:after="50"/>
        <w:outlineLvl w:val="1"/>
        <w:rPr>
          <w:rFonts w:ascii="宋体" w:hAnsi="宋体"/>
          <w:b/>
          <w:bCs/>
          <w:color w:val="auto"/>
          <w:sz w:val="24"/>
        </w:rPr>
      </w:pPr>
    </w:p>
    <w:p w14:paraId="6B4D8536">
      <w:pPr>
        <w:snapToGrid w:val="0"/>
        <w:spacing w:before="120" w:beforeLines="50" w:after="50"/>
        <w:outlineLvl w:val="1"/>
        <w:rPr>
          <w:rFonts w:ascii="宋体" w:hAnsi="宋体"/>
          <w:b/>
          <w:bCs/>
          <w:color w:val="auto"/>
          <w:sz w:val="24"/>
        </w:rPr>
      </w:pPr>
    </w:p>
    <w:p w14:paraId="265909CF">
      <w:pPr>
        <w:snapToGrid w:val="0"/>
        <w:spacing w:before="120" w:beforeLines="50" w:after="50"/>
        <w:jc w:val="center"/>
        <w:outlineLvl w:val="1"/>
        <w:rPr>
          <w:rFonts w:ascii="宋体" w:hAnsi="宋体"/>
          <w:b/>
          <w:bCs/>
          <w:color w:val="auto"/>
          <w:sz w:val="24"/>
        </w:rPr>
      </w:pPr>
    </w:p>
    <w:p w14:paraId="5858404B">
      <w:pPr>
        <w:snapToGrid w:val="0"/>
        <w:spacing w:before="120" w:beforeLines="50" w:after="50"/>
        <w:jc w:val="center"/>
        <w:outlineLvl w:val="1"/>
        <w:rPr>
          <w:rFonts w:ascii="宋体" w:hAnsi="宋体"/>
          <w:b/>
          <w:bCs/>
          <w:color w:val="auto"/>
          <w:sz w:val="28"/>
          <w:szCs w:val="28"/>
        </w:rPr>
      </w:pPr>
      <w:bookmarkStart w:id="75" w:name="_Toc466534753"/>
      <w:r>
        <w:rPr>
          <w:rFonts w:hint="eastAsia" w:ascii="宋体" w:hAnsi="宋体"/>
          <w:b/>
          <w:bCs/>
          <w:color w:val="auto"/>
          <w:sz w:val="28"/>
          <w:szCs w:val="28"/>
        </w:rPr>
        <w:t>二、商务技术文件格式</w:t>
      </w:r>
      <w:bookmarkEnd w:id="73"/>
      <w:bookmarkEnd w:id="75"/>
    </w:p>
    <w:p w14:paraId="364E36B7">
      <w:pPr>
        <w:snapToGrid w:val="0"/>
        <w:spacing w:before="120" w:beforeLines="50" w:after="50"/>
        <w:jc w:val="center"/>
        <w:rPr>
          <w:rFonts w:ascii="宋体" w:hAnsi="宋体"/>
          <w:color w:val="auto"/>
          <w:sz w:val="28"/>
          <w:szCs w:val="28"/>
        </w:rPr>
      </w:pPr>
    </w:p>
    <w:p w14:paraId="7666F85B">
      <w:pPr>
        <w:snapToGrid w:val="0"/>
        <w:spacing w:before="120" w:beforeLines="50" w:after="50"/>
        <w:jc w:val="center"/>
        <w:rPr>
          <w:rFonts w:ascii="宋体" w:hAnsi="宋体"/>
          <w:color w:val="auto"/>
          <w:sz w:val="28"/>
          <w:szCs w:val="28"/>
        </w:rPr>
      </w:pPr>
    </w:p>
    <w:p w14:paraId="7F24E20A">
      <w:pPr>
        <w:snapToGrid w:val="0"/>
        <w:spacing w:before="120" w:beforeLines="50" w:after="50"/>
        <w:ind w:firstLine="560" w:firstLineChars="200"/>
        <w:rPr>
          <w:rFonts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 xml:space="preserve">.商务技术文件封面格式： </w:t>
      </w:r>
    </w:p>
    <w:p w14:paraId="1659A728">
      <w:pPr>
        <w:snapToGrid w:val="0"/>
        <w:spacing w:before="120" w:beforeLines="50" w:after="50"/>
        <w:rPr>
          <w:rFonts w:ascii="宋体" w:hAnsi="宋体"/>
          <w:b/>
          <w:bCs/>
          <w:color w:val="auto"/>
          <w:sz w:val="28"/>
          <w:szCs w:val="28"/>
        </w:rPr>
      </w:pPr>
      <w:r>
        <w:rPr>
          <w:rFonts w:hint="eastAsia" w:ascii="宋体" w:hAnsi="宋体"/>
          <w:b/>
          <w:bCs/>
          <w:color w:val="auto"/>
          <w:sz w:val="28"/>
          <w:szCs w:val="28"/>
        </w:rPr>
        <w:t xml:space="preserve"> </w:t>
      </w:r>
    </w:p>
    <w:p w14:paraId="2D549821">
      <w:pPr>
        <w:snapToGrid w:val="0"/>
        <w:spacing w:before="120" w:beforeLines="50" w:after="50"/>
        <w:rPr>
          <w:rFonts w:ascii="宋体" w:hAnsi="宋体"/>
          <w:color w:val="auto"/>
          <w:sz w:val="28"/>
          <w:szCs w:val="28"/>
        </w:rPr>
      </w:pPr>
    </w:p>
    <w:p w14:paraId="59319CF1">
      <w:pPr>
        <w:snapToGrid w:val="0"/>
        <w:spacing w:before="120" w:beforeLines="50" w:after="50"/>
        <w:jc w:val="center"/>
        <w:rPr>
          <w:rFonts w:ascii="宋体" w:hAnsi="宋体"/>
          <w:bCs/>
          <w:color w:val="auto"/>
          <w:sz w:val="28"/>
          <w:szCs w:val="28"/>
        </w:rPr>
      </w:pPr>
    </w:p>
    <w:p w14:paraId="46786EE6">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商务技术文件</w:t>
      </w:r>
    </w:p>
    <w:p w14:paraId="02EA9832">
      <w:pPr>
        <w:snapToGrid w:val="0"/>
        <w:spacing w:before="120" w:beforeLines="50" w:after="50" w:line="360" w:lineRule="auto"/>
        <w:jc w:val="center"/>
        <w:rPr>
          <w:rFonts w:ascii="宋体" w:hAnsi="宋体"/>
          <w:bCs/>
          <w:color w:val="auto"/>
          <w:sz w:val="28"/>
          <w:szCs w:val="28"/>
        </w:rPr>
      </w:pPr>
    </w:p>
    <w:p w14:paraId="50F45EC4">
      <w:pPr>
        <w:snapToGrid w:val="0"/>
        <w:spacing w:before="120" w:beforeLines="50" w:after="50" w:line="360" w:lineRule="auto"/>
        <w:jc w:val="center"/>
        <w:rPr>
          <w:rFonts w:ascii="宋体" w:hAnsi="宋体"/>
          <w:bCs/>
          <w:color w:val="auto"/>
          <w:sz w:val="28"/>
          <w:szCs w:val="28"/>
        </w:rPr>
      </w:pPr>
    </w:p>
    <w:p w14:paraId="048DE3E8">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4E6D3907">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1E003710">
      <w:pPr>
        <w:pStyle w:val="14"/>
        <w:snapToGrid w:val="0"/>
        <w:spacing w:before="50" w:after="50" w:line="360" w:lineRule="auto"/>
        <w:ind w:firstLine="1164" w:firstLineChars="416"/>
        <w:rPr>
          <w:rFonts w:ascii="宋体" w:hAnsi="宋体"/>
          <w:bCs/>
          <w:color w:val="auto"/>
          <w:sz w:val="28"/>
          <w:szCs w:val="28"/>
        </w:rPr>
      </w:pPr>
    </w:p>
    <w:p w14:paraId="5A262C16">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73A27A39">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4C47FE6E">
      <w:pPr>
        <w:pStyle w:val="14"/>
        <w:snapToGrid w:val="0"/>
        <w:spacing w:before="50" w:after="50"/>
        <w:ind w:firstLine="1120" w:firstLineChars="400"/>
        <w:rPr>
          <w:rFonts w:ascii="宋体" w:hAnsi="宋体"/>
          <w:bCs/>
          <w:color w:val="auto"/>
          <w:sz w:val="28"/>
          <w:szCs w:val="28"/>
        </w:rPr>
      </w:pPr>
    </w:p>
    <w:p w14:paraId="5B5B4221">
      <w:pPr>
        <w:pStyle w:val="30"/>
        <w:snapToGrid w:val="0"/>
        <w:spacing w:beforeLines="0" w:afterLines="0" w:line="420" w:lineRule="exact"/>
        <w:jc w:val="left"/>
        <w:outlineLvl w:val="0"/>
        <w:rPr>
          <w:rFonts w:hAnsi="宋体"/>
          <w:color w:val="auto"/>
          <w:sz w:val="28"/>
          <w:szCs w:val="28"/>
        </w:rPr>
      </w:pPr>
      <w:r>
        <w:rPr>
          <w:rFonts w:hint="eastAsia" w:hAnsi="宋体"/>
          <w:color w:val="auto"/>
          <w:sz w:val="28"/>
          <w:szCs w:val="28"/>
        </w:rPr>
        <w:t xml:space="preserve">                        年  月  日</w:t>
      </w:r>
      <w:r>
        <w:rPr>
          <w:rFonts w:hAnsi="宋体"/>
          <w:color w:val="auto"/>
          <w:sz w:val="28"/>
          <w:szCs w:val="28"/>
        </w:rPr>
        <w:br w:type="page"/>
      </w:r>
    </w:p>
    <w:p w14:paraId="30727580">
      <w:pPr>
        <w:snapToGrid w:val="0"/>
        <w:spacing w:before="120" w:beforeLines="50" w:after="50"/>
        <w:jc w:val="left"/>
        <w:rPr>
          <w:rFonts w:ascii="宋体" w:hAnsi="宋体"/>
          <w:color w:val="auto"/>
          <w:sz w:val="24"/>
        </w:rPr>
      </w:pPr>
      <w:bookmarkStart w:id="76" w:name="_Hlk60757098"/>
      <w:r>
        <w:rPr>
          <w:rFonts w:hint="eastAsia" w:ascii="宋体" w:hAnsi="宋体"/>
          <w:color w:val="auto"/>
          <w:sz w:val="24"/>
          <w:lang w:val="en-US" w:eastAsia="zh-CN"/>
        </w:rPr>
        <w:t>6</w:t>
      </w:r>
      <w:r>
        <w:rPr>
          <w:rFonts w:hint="eastAsia" w:ascii="宋体" w:hAnsi="宋体"/>
          <w:color w:val="auto"/>
          <w:sz w:val="24"/>
        </w:rPr>
        <w:t>.投标函格式：</w:t>
      </w:r>
      <w:bookmarkEnd w:id="76"/>
    </w:p>
    <w:p w14:paraId="23C93186">
      <w:pPr>
        <w:snapToGrid w:val="0"/>
        <w:spacing w:before="120" w:beforeLines="50" w:after="50"/>
        <w:jc w:val="center"/>
        <w:rPr>
          <w:rFonts w:ascii="宋体" w:hAnsi="宋体"/>
          <w:b/>
          <w:color w:val="auto"/>
          <w:sz w:val="36"/>
          <w:szCs w:val="36"/>
        </w:rPr>
      </w:pPr>
      <w:r>
        <w:rPr>
          <w:rFonts w:hint="eastAsia" w:ascii="宋体" w:hAnsi="宋体"/>
          <w:b/>
          <w:color w:val="auto"/>
          <w:sz w:val="36"/>
          <w:szCs w:val="36"/>
        </w:rPr>
        <w:t>投 标 函</w:t>
      </w:r>
    </w:p>
    <w:p w14:paraId="436EB1D6">
      <w:pPr>
        <w:snapToGrid w:val="0"/>
        <w:spacing w:before="120" w:beforeLines="50" w:after="50" w:line="380" w:lineRule="exact"/>
        <w:rPr>
          <w:rFonts w:ascii="宋体" w:hAnsi="宋体"/>
          <w:color w:val="auto"/>
          <w:sz w:val="24"/>
          <w:szCs w:val="20"/>
        </w:rPr>
      </w:pPr>
      <w:r>
        <w:rPr>
          <w:rFonts w:hint="eastAsia" w:ascii="宋体" w:hAnsi="宋体"/>
          <w:color w:val="auto"/>
          <w:sz w:val="24"/>
        </w:rPr>
        <w:t>致：______</w:t>
      </w:r>
      <w:r>
        <w:rPr>
          <w:rFonts w:hint="eastAsia" w:ascii="宋体" w:hAnsi="宋体"/>
          <w:color w:val="auto"/>
          <w:sz w:val="24"/>
          <w:u w:val="single"/>
        </w:rPr>
        <w:t>_     _</w:t>
      </w:r>
      <w:r>
        <w:rPr>
          <w:rFonts w:hint="eastAsia" w:ascii="宋体" w:hAnsi="宋体"/>
          <w:color w:val="auto"/>
          <w:sz w:val="24"/>
        </w:rPr>
        <w:t>_（采购</w:t>
      </w:r>
      <w:r>
        <w:rPr>
          <w:rFonts w:hint="eastAsia" w:ascii="宋体" w:hAnsi="宋体"/>
          <w:color w:val="auto"/>
          <w:sz w:val="24"/>
          <w:lang w:val="en-US" w:eastAsia="zh-CN"/>
        </w:rPr>
        <w:t>人</w:t>
      </w:r>
      <w:r>
        <w:rPr>
          <w:rFonts w:hint="eastAsia" w:ascii="宋体" w:hAnsi="宋体"/>
          <w:color w:val="auto"/>
          <w:sz w:val="24"/>
        </w:rPr>
        <w:t>）：</w:t>
      </w:r>
    </w:p>
    <w:p w14:paraId="70082DBB">
      <w:pPr>
        <w:snapToGrid w:val="0"/>
        <w:spacing w:line="360" w:lineRule="auto"/>
        <w:ind w:firstLine="480" w:firstLineChars="200"/>
        <w:rPr>
          <w:rFonts w:ascii="宋体" w:hAnsi="宋体"/>
          <w:color w:val="auto"/>
          <w:sz w:val="24"/>
        </w:rPr>
      </w:pPr>
      <w:r>
        <w:rPr>
          <w:rFonts w:hint="eastAsia" w:ascii="宋体" w:hAnsi="宋体"/>
          <w:color w:val="auto"/>
          <w:sz w:val="24"/>
        </w:rPr>
        <w:t>1、我方自愿参加贵方组织的_____</w:t>
      </w:r>
      <w:r>
        <w:rPr>
          <w:rFonts w:hint="eastAsia" w:ascii="宋体" w:hAnsi="宋体"/>
          <w:color w:val="auto"/>
          <w:sz w:val="24"/>
          <w:u w:val="single"/>
        </w:rPr>
        <w:t>_              _</w:t>
      </w:r>
      <w:r>
        <w:rPr>
          <w:rFonts w:hint="eastAsia" w:ascii="宋体" w:hAnsi="宋体"/>
          <w:color w:val="auto"/>
          <w:sz w:val="24"/>
        </w:rPr>
        <w:t>_项目（项目编号：____</w:t>
      </w:r>
      <w:r>
        <w:rPr>
          <w:rFonts w:hint="eastAsia" w:ascii="宋体" w:hAnsi="宋体"/>
          <w:color w:val="auto"/>
          <w:sz w:val="24"/>
          <w:u w:val="single"/>
        </w:rPr>
        <w:t>_     _</w:t>
      </w:r>
      <w:r>
        <w:rPr>
          <w:rFonts w:hint="eastAsia" w:ascii="宋体" w:hAnsi="宋体"/>
          <w:color w:val="auto"/>
          <w:sz w:val="24"/>
        </w:rPr>
        <w:t>_）的投标，并</w:t>
      </w:r>
      <w:r>
        <w:rPr>
          <w:rFonts w:ascii="宋体" w:hAnsi="宋体"/>
          <w:color w:val="auto"/>
          <w:sz w:val="24"/>
        </w:rPr>
        <w:t>按采购文件的要求</w:t>
      </w:r>
      <w:r>
        <w:rPr>
          <w:rFonts w:hint="eastAsia" w:ascii="宋体" w:hAnsi="宋体"/>
          <w:color w:val="auto"/>
          <w:sz w:val="24"/>
        </w:rPr>
        <w:t>提交商务技术文件、报价文件。</w:t>
      </w:r>
    </w:p>
    <w:p w14:paraId="5CE84AD9">
      <w:pPr>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、我方完全理解并接受磋商文件（包括修改补</w:t>
      </w:r>
      <w:r>
        <w:rPr>
          <w:rFonts w:ascii="宋体" w:hAnsi="宋体"/>
          <w:color w:val="auto"/>
          <w:sz w:val="24"/>
        </w:rPr>
        <w:t>充</w:t>
      </w:r>
      <w:r>
        <w:rPr>
          <w:rFonts w:hint="eastAsia" w:ascii="宋体" w:hAnsi="宋体"/>
          <w:color w:val="auto"/>
          <w:sz w:val="24"/>
        </w:rPr>
        <w:t>文件）的各项规定和要求</w:t>
      </w:r>
      <w:r>
        <w:rPr>
          <w:rFonts w:ascii="宋体" w:hAnsi="宋体"/>
          <w:color w:val="auto"/>
          <w:sz w:val="24"/>
        </w:rPr>
        <w:t>，</w:t>
      </w:r>
      <w:r>
        <w:rPr>
          <w:rFonts w:hint="eastAsia" w:ascii="宋体" w:hAnsi="宋体"/>
          <w:color w:val="auto"/>
          <w:sz w:val="24"/>
        </w:rPr>
        <w:t>不</w:t>
      </w:r>
      <w:r>
        <w:rPr>
          <w:rFonts w:ascii="宋体" w:hAnsi="宋体"/>
          <w:color w:val="auto"/>
          <w:sz w:val="24"/>
        </w:rPr>
        <w:t>再对磋商文件</w:t>
      </w:r>
      <w:r>
        <w:rPr>
          <w:rFonts w:hint="eastAsia" w:ascii="宋体" w:hAnsi="宋体"/>
          <w:color w:val="auto"/>
          <w:sz w:val="24"/>
        </w:rPr>
        <w:t>的合理性、合法性等</w:t>
      </w:r>
      <w:r>
        <w:rPr>
          <w:rFonts w:ascii="宋体" w:hAnsi="宋体"/>
          <w:color w:val="auto"/>
          <w:sz w:val="24"/>
        </w:rPr>
        <w:t>相关内容提出质疑或投诉。</w:t>
      </w:r>
    </w:p>
    <w:p w14:paraId="5B92D608">
      <w:pPr>
        <w:snapToGri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、我方不是采购单位的附属机构以及</w:t>
      </w:r>
      <w:r>
        <w:rPr>
          <w:rFonts w:ascii="宋体" w:hAnsi="宋体"/>
          <w:color w:val="auto"/>
          <w:sz w:val="24"/>
        </w:rPr>
        <w:t>其它法律法规</w:t>
      </w:r>
      <w:r>
        <w:rPr>
          <w:rFonts w:hint="eastAsia" w:ascii="宋体" w:hAnsi="宋体"/>
          <w:color w:val="auto"/>
          <w:sz w:val="24"/>
        </w:rPr>
        <w:t>所</w:t>
      </w:r>
      <w:r>
        <w:rPr>
          <w:rFonts w:ascii="宋体" w:hAnsi="宋体"/>
          <w:color w:val="auto"/>
          <w:sz w:val="24"/>
        </w:rPr>
        <w:t>规定的限制投标单位</w:t>
      </w:r>
      <w:r>
        <w:rPr>
          <w:rFonts w:hint="eastAsia" w:ascii="宋体" w:hAnsi="宋体"/>
          <w:color w:val="auto"/>
          <w:sz w:val="24"/>
        </w:rPr>
        <w:t>。</w:t>
      </w:r>
    </w:p>
    <w:p w14:paraId="19E24848">
      <w:pPr>
        <w:snapToGrid w:val="0"/>
        <w:spacing w:line="360" w:lineRule="auto"/>
        <w:ind w:firstLine="482" w:firstLineChars="200"/>
        <w:rPr>
          <w:rFonts w:ascii="宋体" w:hAnsi="宋体"/>
          <w:b/>
          <w:bCs/>
          <w:color w:val="auto"/>
          <w:sz w:val="24"/>
          <w:shd w:val="pct10" w:color="auto" w:fill="FFFFFF"/>
        </w:rPr>
      </w:pPr>
      <w:r>
        <w:rPr>
          <w:rFonts w:ascii="宋体" w:hAnsi="宋体"/>
          <w:b/>
          <w:bCs/>
          <w:color w:val="auto"/>
          <w:sz w:val="24"/>
          <w:shd w:val="pct10" w:color="auto" w:fill="FFFFFF"/>
        </w:rPr>
        <w:t>4</w:t>
      </w:r>
      <w:r>
        <w:rPr>
          <w:rFonts w:hint="eastAsia" w:ascii="宋体" w:hAnsi="宋体"/>
          <w:b/>
          <w:bCs/>
          <w:color w:val="auto"/>
          <w:sz w:val="24"/>
          <w:shd w:val="pct10" w:color="auto" w:fill="FFFFFF"/>
        </w:rPr>
        <w:t>.、我方向贵方提交的所有响应文件、资料（包括所有</w:t>
      </w:r>
      <w:bookmarkStart w:id="77" w:name="_Hlk59707887"/>
      <w:r>
        <w:rPr>
          <w:rFonts w:hint="eastAsia" w:ascii="宋体" w:hAnsi="宋体"/>
          <w:b/>
          <w:bCs/>
          <w:color w:val="auto"/>
          <w:sz w:val="24"/>
          <w:shd w:val="pct10" w:color="auto" w:fill="FFFFFF"/>
        </w:rPr>
        <w:t>证书、合同、报告等</w:t>
      </w:r>
      <w:bookmarkEnd w:id="77"/>
      <w:r>
        <w:rPr>
          <w:rFonts w:hint="eastAsia" w:ascii="宋体" w:hAnsi="宋体"/>
          <w:b/>
          <w:bCs/>
          <w:color w:val="auto"/>
          <w:sz w:val="24"/>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、自投标截止日起 90天</w:t>
      </w:r>
      <w:r>
        <w:rPr>
          <w:rFonts w:ascii="宋体" w:hAnsi="宋体"/>
          <w:color w:val="auto"/>
          <w:sz w:val="24"/>
        </w:rPr>
        <w:t>内</w:t>
      </w:r>
      <w:r>
        <w:rPr>
          <w:rFonts w:hint="eastAsia" w:ascii="宋体" w:hAnsi="宋体"/>
          <w:color w:val="auto"/>
          <w:sz w:val="24"/>
        </w:rPr>
        <w:t>有效。</w:t>
      </w:r>
    </w:p>
    <w:p w14:paraId="4EB72D4E">
      <w:pPr>
        <w:snapToGrid w:val="0"/>
        <w:spacing w:line="360" w:lineRule="auto"/>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、以上事项如有虚假或隐瞒，我方愿意承担一切后果，并不再寻求任何旨在减轻或免除法律责任的辩解，</w:t>
      </w:r>
      <w:r>
        <w:rPr>
          <w:rFonts w:ascii="宋体" w:hAnsi="宋体"/>
          <w:color w:val="auto"/>
          <w:sz w:val="24"/>
        </w:rPr>
        <w:t>同意我方的履约保证金不予</w:t>
      </w:r>
      <w:r>
        <w:rPr>
          <w:rFonts w:hint="eastAsia" w:ascii="宋体" w:hAnsi="宋体"/>
          <w:color w:val="auto"/>
          <w:sz w:val="24"/>
        </w:rPr>
        <w:t>退</w:t>
      </w:r>
      <w:r>
        <w:rPr>
          <w:rFonts w:ascii="宋体" w:hAnsi="宋体"/>
          <w:color w:val="auto"/>
          <w:sz w:val="24"/>
        </w:rPr>
        <w:t>回</w:t>
      </w:r>
      <w:r>
        <w:rPr>
          <w:rFonts w:hint="eastAsia" w:ascii="宋体" w:hAnsi="宋体"/>
          <w:color w:val="auto"/>
          <w:sz w:val="24"/>
        </w:rPr>
        <w:t>，</w:t>
      </w:r>
      <w:r>
        <w:rPr>
          <w:rFonts w:ascii="宋体" w:hAnsi="宋体"/>
          <w:color w:val="auto"/>
          <w:sz w:val="24"/>
        </w:rPr>
        <w:t>并对招标采购单位</w:t>
      </w:r>
      <w:r>
        <w:rPr>
          <w:rFonts w:hint="eastAsia" w:ascii="宋体" w:hAnsi="宋体"/>
          <w:color w:val="auto"/>
          <w:sz w:val="24"/>
        </w:rPr>
        <w:t>因</w:t>
      </w:r>
      <w:r>
        <w:rPr>
          <w:rFonts w:ascii="宋体" w:hAnsi="宋体"/>
          <w:color w:val="auto"/>
          <w:sz w:val="24"/>
        </w:rPr>
        <w:t>此引起的损失予以赔偿</w:t>
      </w:r>
      <w:r>
        <w:rPr>
          <w:rFonts w:hint="eastAsia" w:ascii="宋体" w:hAnsi="宋体"/>
          <w:color w:val="auto"/>
          <w:sz w:val="24"/>
        </w:rPr>
        <w:t>。</w:t>
      </w:r>
    </w:p>
    <w:p w14:paraId="0F2E0617">
      <w:pPr>
        <w:snapToGrid w:val="0"/>
        <w:spacing w:line="360" w:lineRule="auto"/>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、我方全权授</w:t>
      </w:r>
      <w:r>
        <w:rPr>
          <w:rFonts w:ascii="宋体" w:hAnsi="宋体"/>
          <w:color w:val="auto"/>
          <w:sz w:val="24"/>
        </w:rPr>
        <w:t>权被授权人</w:t>
      </w:r>
      <w:r>
        <w:rPr>
          <w:rFonts w:hint="eastAsia" w:ascii="宋体" w:hAnsi="宋体"/>
          <w:color w:val="auto"/>
          <w:sz w:val="24"/>
        </w:rPr>
        <w:t>办理针对上述项目的投标、开标、磋商、签约等具体事务和签署相关文件，</w:t>
      </w:r>
      <w:r>
        <w:rPr>
          <w:rFonts w:ascii="宋体" w:hAnsi="宋体"/>
          <w:color w:val="auto"/>
          <w:sz w:val="24"/>
        </w:rPr>
        <w:t>对被授权的</w:t>
      </w:r>
      <w:r>
        <w:rPr>
          <w:rFonts w:hint="eastAsia" w:ascii="宋体" w:hAnsi="宋体"/>
          <w:color w:val="auto"/>
          <w:sz w:val="24"/>
        </w:rPr>
        <w:t>各</w:t>
      </w:r>
      <w:r>
        <w:rPr>
          <w:rFonts w:ascii="宋体" w:hAnsi="宋体"/>
          <w:color w:val="auto"/>
          <w:sz w:val="24"/>
        </w:rPr>
        <w:t>项行为负全部责任</w:t>
      </w:r>
      <w:r>
        <w:rPr>
          <w:rFonts w:hint="eastAsia" w:ascii="宋体" w:hAnsi="宋体"/>
          <w:color w:val="auto"/>
          <w:sz w:val="24"/>
        </w:rPr>
        <w:t>，在撤销授权的书面通知以前，本授权书一直有效，被授权人无转委托权。</w:t>
      </w:r>
    </w:p>
    <w:p w14:paraId="6DD3D89B">
      <w:pPr>
        <w:snapToGrid w:val="0"/>
        <w:spacing w:line="360" w:lineRule="auto"/>
        <w:ind w:firstLine="361" w:firstLineChars="150"/>
        <w:rPr>
          <w:rFonts w:ascii="宋体" w:hAnsi="宋体"/>
          <w:b/>
          <w:bCs/>
          <w:color w:val="auto"/>
          <w:sz w:val="24"/>
          <w:u w:val="single"/>
          <w:shd w:val="pct10" w:color="auto" w:fill="FFFFFF"/>
        </w:rPr>
      </w:pPr>
      <w:bookmarkStart w:id="78" w:name="_Hlk36048718"/>
      <w:r>
        <w:rPr>
          <w:rFonts w:hint="eastAsia" w:ascii="宋体" w:hAnsi="宋体"/>
          <w:b/>
          <w:bCs/>
          <w:color w:val="auto"/>
          <w:sz w:val="24"/>
        </w:rPr>
        <w:t>与本投标有关的一切正式往来信函、传真或邮件</w:t>
      </w:r>
      <w:r>
        <w:rPr>
          <w:rFonts w:hint="eastAsia" w:ascii="宋体" w:hAnsi="宋体"/>
          <w:b/>
          <w:bCs/>
          <w:color w:val="auto"/>
          <w:sz w:val="24"/>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color w:val="auto"/>
          <w:sz w:val="24"/>
        </w:rPr>
      </w:pPr>
      <w:r>
        <w:rPr>
          <w:rFonts w:hint="eastAsia" w:ascii="宋体" w:hAnsi="宋体"/>
          <w:color w:val="auto"/>
          <w:sz w:val="24"/>
        </w:rPr>
        <w:t>邮寄详细地址：__________</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邮编：__________</w:t>
      </w:r>
    </w:p>
    <w:p w14:paraId="3E91ED38">
      <w:pPr>
        <w:snapToGrid w:val="0"/>
        <w:spacing w:line="360" w:lineRule="auto"/>
        <w:ind w:firstLine="360" w:firstLineChars="150"/>
        <w:rPr>
          <w:rFonts w:ascii="宋体" w:hAnsi="宋体"/>
          <w:color w:val="auto"/>
          <w:sz w:val="24"/>
        </w:rPr>
      </w:pPr>
      <w:r>
        <w:rPr>
          <w:rFonts w:hint="eastAsia" w:ascii="宋体" w:hAnsi="宋体"/>
          <w:color w:val="auto"/>
          <w:sz w:val="24"/>
        </w:rPr>
        <w:t>收件人姓名：_______</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rPr>
        <w:t>联系手机：</w:t>
      </w:r>
      <w:bookmarkStart w:id="79" w:name="_Hlk59370410"/>
      <w:r>
        <w:rPr>
          <w:rFonts w:hint="eastAsia" w:ascii="宋体" w:hAnsi="宋体"/>
          <w:color w:val="auto"/>
          <w:sz w:val="24"/>
        </w:rPr>
        <w:t>_______</w:t>
      </w:r>
      <w:r>
        <w:rPr>
          <w:rFonts w:hint="eastAsia" w:ascii="宋体" w:hAnsi="宋体"/>
          <w:color w:val="auto"/>
          <w:sz w:val="24"/>
          <w:u w:val="single"/>
        </w:rPr>
        <w:t>_</w:t>
      </w:r>
      <w:r>
        <w:rPr>
          <w:rFonts w:ascii="宋体" w:hAnsi="宋体"/>
          <w:color w:val="auto"/>
          <w:sz w:val="24"/>
          <w:u w:val="single"/>
        </w:rPr>
        <w:t xml:space="preserve">       </w:t>
      </w:r>
      <w:bookmarkEnd w:id="79"/>
      <w:r>
        <w:rPr>
          <w:rFonts w:hint="eastAsia" w:ascii="宋体" w:hAnsi="宋体"/>
          <w:color w:val="auto"/>
          <w:sz w:val="24"/>
        </w:rPr>
        <w:t>公司电子邮箱</w:t>
      </w:r>
      <w:r>
        <w:rPr>
          <w:rFonts w:hint="eastAsia" w:ascii="宋体" w:hAnsi="宋体"/>
          <w:b/>
          <w:bCs/>
          <w:color w:val="auto"/>
          <w:sz w:val="24"/>
        </w:rPr>
        <w:t>：</w:t>
      </w:r>
      <w:r>
        <w:rPr>
          <w:rFonts w:ascii="宋体" w:hAnsi="宋体"/>
          <w:color w:val="auto"/>
          <w:sz w:val="24"/>
          <w:u w:val="single"/>
        </w:rPr>
        <w:t xml:space="preserve"> </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__</w:t>
      </w:r>
      <w:r>
        <w:rPr>
          <w:rFonts w:ascii="宋体" w:hAnsi="宋体"/>
          <w:color w:val="auto"/>
          <w:sz w:val="24"/>
          <w:u w:val="single"/>
        </w:rPr>
        <w:t xml:space="preserve"> </w:t>
      </w:r>
      <w:r>
        <w:rPr>
          <w:rFonts w:ascii="宋体" w:hAnsi="宋体"/>
          <w:color w:val="auto"/>
          <w:sz w:val="24"/>
        </w:rPr>
        <w:t xml:space="preserve"> </w:t>
      </w:r>
    </w:p>
    <w:p w14:paraId="2831167E">
      <w:pPr>
        <w:snapToGrid w:val="0"/>
        <w:spacing w:line="360" w:lineRule="auto"/>
        <w:ind w:firstLine="361" w:firstLineChars="150"/>
        <w:jc w:val="left"/>
        <w:rPr>
          <w:rFonts w:ascii="宋体" w:hAnsi="宋体"/>
          <w:b/>
          <w:bCs/>
          <w:color w:val="auto"/>
          <w:sz w:val="24"/>
          <w:shd w:val="pct10" w:color="auto" w:fill="FFFFFF"/>
        </w:rPr>
      </w:pPr>
      <w:bookmarkStart w:id="80" w:name="_Hlk59370586"/>
      <w:r>
        <w:rPr>
          <w:rFonts w:hint="eastAsia" w:ascii="宋体" w:hAnsi="宋体"/>
          <w:b/>
          <w:bCs/>
          <w:color w:val="auto"/>
          <w:sz w:val="24"/>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color w:val="auto"/>
          <w:sz w:val="24"/>
          <w:u w:val="single"/>
        </w:rPr>
      </w:pPr>
      <w:r>
        <w:rPr>
          <w:rFonts w:hint="eastAsia" w:ascii="宋体" w:hAnsi="宋体"/>
          <w:b/>
          <w:bCs/>
          <w:color w:val="auto"/>
          <w:sz w:val="24"/>
        </w:rPr>
        <w:t>响应文件编制人</w:t>
      </w:r>
      <w:bookmarkEnd w:id="80"/>
      <w:r>
        <w:rPr>
          <w:rFonts w:hint="eastAsia" w:ascii="宋体" w:hAnsi="宋体"/>
          <w:b/>
          <w:bCs/>
          <w:color w:val="auto"/>
          <w:sz w:val="24"/>
        </w:rPr>
        <w:t>姓名：_</w:t>
      </w:r>
      <w:r>
        <w:rPr>
          <w:rFonts w:hint="eastAsia" w:ascii="宋体" w:hAnsi="宋体"/>
          <w:b/>
          <w:bCs/>
          <w:color w:val="auto"/>
          <w:sz w:val="24"/>
          <w:u w:val="single"/>
        </w:rPr>
        <w:t>_</w:t>
      </w:r>
      <w:r>
        <w:rPr>
          <w:rFonts w:hint="eastAsia" w:ascii="宋体" w:hAnsi="宋体"/>
          <w:b/>
          <w:bCs/>
          <w:color w:val="auto"/>
          <w:sz w:val="24"/>
        </w:rPr>
        <w:t xml:space="preserve">________  </w:t>
      </w:r>
      <w:r>
        <w:rPr>
          <w:rFonts w:ascii="宋体" w:hAnsi="宋体"/>
          <w:b/>
          <w:bCs/>
          <w:color w:val="auto"/>
          <w:sz w:val="24"/>
        </w:rPr>
        <w:t xml:space="preserve">  </w:t>
      </w:r>
      <w:r>
        <w:rPr>
          <w:rFonts w:hint="eastAsia" w:ascii="宋体" w:hAnsi="宋体"/>
          <w:b/>
          <w:bCs/>
          <w:color w:val="auto"/>
          <w:sz w:val="24"/>
        </w:rPr>
        <w:t>手机号码：__</w:t>
      </w:r>
      <w:r>
        <w:rPr>
          <w:rFonts w:hint="eastAsia" w:ascii="宋体" w:hAnsi="宋体"/>
          <w:b/>
          <w:bCs/>
          <w:color w:val="auto"/>
          <w:sz w:val="24"/>
          <w:u w:val="single"/>
        </w:rPr>
        <w:t>____</w:t>
      </w:r>
      <w:r>
        <w:rPr>
          <w:rFonts w:ascii="宋体" w:hAnsi="宋体"/>
          <w:b/>
          <w:bCs/>
          <w:color w:val="auto"/>
          <w:sz w:val="24"/>
          <w:u w:val="single"/>
        </w:rPr>
        <w:t xml:space="preserve">    </w:t>
      </w:r>
      <w:r>
        <w:rPr>
          <w:rFonts w:hint="eastAsia" w:ascii="宋体" w:hAnsi="宋体"/>
          <w:b/>
          <w:bCs/>
          <w:color w:val="auto"/>
          <w:sz w:val="24"/>
          <w:u w:val="single"/>
        </w:rPr>
        <w:t>_</w:t>
      </w:r>
      <w:r>
        <w:rPr>
          <w:rFonts w:ascii="宋体" w:hAnsi="宋体"/>
          <w:b/>
          <w:bCs/>
          <w:color w:val="auto"/>
          <w:sz w:val="24"/>
          <w:u w:val="single"/>
        </w:rPr>
        <w:t xml:space="preserve">    </w:t>
      </w:r>
      <w:r>
        <w:rPr>
          <w:rFonts w:hint="eastAsia" w:ascii="宋体" w:hAnsi="宋体"/>
          <w:b/>
          <w:bCs/>
          <w:color w:val="auto"/>
          <w:sz w:val="24"/>
          <w:u w:val="single"/>
        </w:rPr>
        <w:t>__</w:t>
      </w:r>
    </w:p>
    <w:p w14:paraId="54B92C71">
      <w:pPr>
        <w:snapToGrid w:val="0"/>
        <w:spacing w:line="360" w:lineRule="auto"/>
        <w:ind w:firstLine="361" w:firstLineChars="150"/>
        <w:jc w:val="left"/>
        <w:rPr>
          <w:rFonts w:ascii="宋体" w:hAnsi="宋体"/>
          <w:b/>
          <w:color w:val="auto"/>
          <w:sz w:val="24"/>
          <w:u w:val="single"/>
          <w:shd w:val="pct10" w:color="auto" w:fill="FFFFFF"/>
        </w:rPr>
      </w:pPr>
      <w:r>
        <w:rPr>
          <w:rFonts w:hint="eastAsia" w:ascii="宋体" w:hAnsi="宋体"/>
          <w:b/>
          <w:color w:val="auto"/>
          <w:sz w:val="24"/>
          <w:shd w:val="pct10" w:color="auto" w:fill="FFFFFF"/>
        </w:rPr>
        <w:t>法定代表人（签字或盖章）：</w:t>
      </w:r>
    </w:p>
    <w:p w14:paraId="3EAAE434">
      <w:pPr>
        <w:snapToGrid w:val="0"/>
        <w:spacing w:line="360" w:lineRule="auto"/>
        <w:ind w:firstLine="361" w:firstLineChars="150"/>
        <w:jc w:val="left"/>
        <w:rPr>
          <w:rFonts w:ascii="宋体" w:hAnsi="宋体"/>
          <w:b/>
          <w:bCs/>
          <w:color w:val="auto"/>
          <w:sz w:val="24"/>
        </w:rPr>
      </w:pPr>
      <w:r>
        <w:rPr>
          <w:rFonts w:hint="eastAsia" w:ascii="宋体" w:hAnsi="宋体"/>
          <w:b/>
          <w:color w:val="auto"/>
          <w:sz w:val="24"/>
          <w:shd w:val="pct10" w:color="auto" w:fill="FFFFFF"/>
        </w:rPr>
        <w:t>被授权人（签字）:</w:t>
      </w:r>
      <w:bookmarkStart w:id="81" w:name="_Hlk34136414"/>
      <w:r>
        <w:rPr>
          <w:rFonts w:hint="eastAsia" w:ascii="宋体" w:hAnsi="宋体"/>
          <w:b/>
          <w:color w:val="auto"/>
          <w:sz w:val="24"/>
        </w:rPr>
        <w:t>_</w:t>
      </w:r>
      <w:r>
        <w:rPr>
          <w:rFonts w:hint="eastAsia" w:ascii="宋体" w:hAnsi="宋体"/>
          <w:color w:val="auto"/>
          <w:sz w:val="24"/>
        </w:rPr>
        <w:t>_</w:t>
      </w:r>
      <w:r>
        <w:rPr>
          <w:rFonts w:hint="eastAsia" w:ascii="宋体" w:hAnsi="宋体"/>
          <w:color w:val="auto"/>
          <w:sz w:val="24"/>
          <w:u w:val="single"/>
        </w:rPr>
        <w:t>_</w:t>
      </w:r>
      <w:r>
        <w:rPr>
          <w:rFonts w:hint="eastAsia" w:ascii="宋体" w:hAnsi="宋体"/>
          <w:color w:val="auto"/>
          <w:sz w:val="24"/>
        </w:rPr>
        <w:t>________</w:t>
      </w:r>
      <w:bookmarkEnd w:id="81"/>
      <w:r>
        <w:rPr>
          <w:rFonts w:hint="eastAsia" w:ascii="宋体" w:hAnsi="宋体"/>
          <w:color w:val="auto"/>
          <w:sz w:val="24"/>
        </w:rPr>
        <w:t xml:space="preserve">  </w:t>
      </w:r>
      <w:r>
        <w:rPr>
          <w:rFonts w:hint="eastAsia" w:ascii="宋体" w:hAnsi="宋体"/>
          <w:b/>
          <w:bCs/>
          <w:color w:val="auto"/>
          <w:sz w:val="24"/>
        </w:rPr>
        <w:t>被授权人手机号码：</w:t>
      </w:r>
      <w:r>
        <w:rPr>
          <w:rFonts w:hint="eastAsia" w:ascii="宋体" w:hAnsi="宋体"/>
          <w:b/>
          <w:color w:val="auto"/>
          <w:sz w:val="24"/>
        </w:rPr>
        <w:t>_</w:t>
      </w:r>
      <w:r>
        <w:rPr>
          <w:rFonts w:hint="eastAsia" w:ascii="宋体" w:hAnsi="宋体"/>
          <w:color w:val="auto"/>
          <w:sz w:val="24"/>
        </w:rPr>
        <w:t>_</w:t>
      </w:r>
      <w:r>
        <w:rPr>
          <w:rFonts w:hint="eastAsia" w:ascii="宋体" w:hAnsi="宋体"/>
          <w:color w:val="auto"/>
          <w:sz w:val="24"/>
          <w:u w:val="single"/>
        </w:rPr>
        <w:t>____</w:t>
      </w:r>
      <w:r>
        <w:rPr>
          <w:rFonts w:ascii="宋体" w:hAnsi="宋体"/>
          <w:color w:val="auto"/>
          <w:sz w:val="24"/>
          <w:u w:val="single"/>
        </w:rPr>
        <w:t xml:space="preserve">    </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__</w:t>
      </w:r>
      <w:r>
        <w:rPr>
          <w:rFonts w:ascii="宋体" w:hAnsi="宋体"/>
          <w:color w:val="auto"/>
          <w:sz w:val="24"/>
          <w:u w:val="single"/>
        </w:rPr>
        <w:t xml:space="preserve">   </w:t>
      </w:r>
    </w:p>
    <w:bookmarkEnd w:id="78"/>
    <w:p w14:paraId="153F4AA7">
      <w:pPr>
        <w:snapToGrid w:val="0"/>
        <w:spacing w:line="360" w:lineRule="auto"/>
        <w:jc w:val="left"/>
        <w:rPr>
          <w:rFonts w:ascii="宋体" w:hAnsi="宋体"/>
          <w:color w:val="auto"/>
          <w:sz w:val="24"/>
        </w:rPr>
      </w:pPr>
    </w:p>
    <w:p w14:paraId="6DD17FC8">
      <w:pPr>
        <w:snapToGrid w:val="0"/>
        <w:spacing w:line="360" w:lineRule="auto"/>
        <w:ind w:firstLine="482" w:firstLineChars="200"/>
        <w:jc w:val="left"/>
        <w:rPr>
          <w:rFonts w:ascii="宋体" w:hAnsi="宋体"/>
          <w:color w:val="auto"/>
          <w:sz w:val="24"/>
        </w:rPr>
      </w:pPr>
      <w:r>
        <w:rPr>
          <w:rFonts w:hint="eastAsia" w:ascii="宋体" w:hAnsi="宋体"/>
          <w:b/>
          <w:bCs/>
          <w:color w:val="auto"/>
          <w:sz w:val="24"/>
        </w:rPr>
        <w:t xml:space="preserve">供应商:(公章) </w:t>
      </w:r>
      <w:r>
        <w:rPr>
          <w:rFonts w:ascii="宋体" w:hAnsi="宋体"/>
          <w:color w:val="auto"/>
          <w:sz w:val="24"/>
        </w:rPr>
        <w:t xml:space="preserve">                          </w:t>
      </w:r>
      <w:r>
        <w:rPr>
          <w:rFonts w:ascii="宋体" w:hAnsi="宋体"/>
          <w:b/>
          <w:color w:val="auto"/>
          <w:sz w:val="24"/>
        </w:rPr>
        <w:t xml:space="preserve"> </w:t>
      </w:r>
      <w:r>
        <w:rPr>
          <w:rFonts w:hint="eastAsia" w:ascii="宋体" w:hAnsi="宋体"/>
          <w:b/>
          <w:color w:val="auto"/>
          <w:sz w:val="24"/>
        </w:rPr>
        <w:t>日期:_____年___月___日</w:t>
      </w:r>
    </w:p>
    <w:p w14:paraId="10336C94">
      <w:pPr>
        <w:snapToGrid w:val="0"/>
        <w:spacing w:before="120" w:beforeLines="50" w:after="50"/>
        <w:rPr>
          <w:rFonts w:ascii="宋体" w:hAnsi="宋体"/>
          <w:color w:val="auto"/>
          <w:sz w:val="24"/>
          <w:szCs w:val="20"/>
        </w:rPr>
      </w:pPr>
      <w:r>
        <w:rPr>
          <w:rFonts w:hint="eastAsia" w:ascii="宋体" w:hAnsi="宋体"/>
          <w:color w:val="auto"/>
        </w:rPr>
        <w:br w:type="page"/>
      </w:r>
      <w:r>
        <w:rPr>
          <w:rFonts w:hint="eastAsia" w:ascii="宋体" w:hAnsi="宋体"/>
          <w:color w:val="auto"/>
          <w:sz w:val="24"/>
          <w:lang w:val="en-US" w:eastAsia="zh-CN"/>
        </w:rPr>
        <w:t>7</w:t>
      </w:r>
      <w:r>
        <w:rPr>
          <w:rFonts w:hint="eastAsia" w:ascii="宋体" w:hAnsi="宋体"/>
          <w:color w:val="auto"/>
          <w:sz w:val="24"/>
        </w:rPr>
        <w:t>.法定代表人授权委托书格式：</w:t>
      </w:r>
    </w:p>
    <w:p w14:paraId="185BC0BD">
      <w:pPr>
        <w:snapToGrid w:val="0"/>
        <w:spacing w:before="120" w:beforeLines="50" w:after="50"/>
        <w:jc w:val="center"/>
        <w:rPr>
          <w:rFonts w:ascii="宋体" w:hAnsi="宋体"/>
          <w:b/>
          <w:color w:val="auto"/>
          <w:sz w:val="24"/>
        </w:rPr>
      </w:pPr>
      <w:r>
        <w:rPr>
          <w:rFonts w:hint="eastAsia" w:ascii="宋体" w:hAnsi="宋体"/>
          <w:b/>
          <w:color w:val="auto"/>
          <w:sz w:val="24"/>
        </w:rPr>
        <w:t>法定代表人授权委托书</w:t>
      </w:r>
    </w:p>
    <w:p w14:paraId="199BF17E">
      <w:pPr>
        <w:snapToGrid w:val="0"/>
        <w:spacing w:before="120" w:beforeLines="50" w:after="50" w:line="460" w:lineRule="exact"/>
        <w:rPr>
          <w:rFonts w:ascii="宋体" w:hAnsi="宋体"/>
          <w:b/>
          <w:bCs/>
          <w:color w:val="auto"/>
          <w:sz w:val="24"/>
          <w:szCs w:val="20"/>
        </w:rPr>
      </w:pPr>
      <w:r>
        <w:rPr>
          <w:rFonts w:hint="eastAsia" w:ascii="宋体" w:hAnsi="宋体"/>
          <w:bCs/>
          <w:color w:val="auto"/>
          <w:sz w:val="24"/>
        </w:rPr>
        <w:t>致：</w:t>
      </w:r>
      <w:r>
        <w:rPr>
          <w:rFonts w:hint="eastAsia" w:ascii="宋体" w:hAnsi="宋体"/>
          <w:color w:val="auto"/>
          <w:sz w:val="24"/>
        </w:rPr>
        <w:t>______</w:t>
      </w:r>
      <w:r>
        <w:rPr>
          <w:rFonts w:hint="eastAsia" w:ascii="宋体" w:hAnsi="宋体"/>
          <w:color w:val="auto"/>
          <w:sz w:val="24"/>
          <w:u w:val="single"/>
        </w:rPr>
        <w:t>_     _</w:t>
      </w:r>
      <w:r>
        <w:rPr>
          <w:rFonts w:hint="eastAsia" w:ascii="宋体" w:hAnsi="宋体"/>
          <w:color w:val="auto"/>
          <w:sz w:val="24"/>
        </w:rPr>
        <w:t>_（采购</w:t>
      </w:r>
      <w:r>
        <w:rPr>
          <w:rFonts w:hint="eastAsia" w:ascii="宋体" w:hAnsi="宋体"/>
          <w:color w:val="auto"/>
          <w:sz w:val="24"/>
          <w:lang w:val="en-US" w:eastAsia="zh-CN"/>
        </w:rPr>
        <w:t>人</w:t>
      </w:r>
      <w:r>
        <w:rPr>
          <w:rFonts w:hint="eastAsia" w:ascii="宋体" w:hAnsi="宋体"/>
          <w:color w:val="auto"/>
          <w:sz w:val="24"/>
        </w:rPr>
        <w:t>）：</w:t>
      </w:r>
    </w:p>
    <w:p w14:paraId="305F86A8">
      <w:pPr>
        <w:snapToGrid w:val="0"/>
        <w:spacing w:before="120" w:beforeLines="50" w:after="50" w:line="460" w:lineRule="exact"/>
        <w:ind w:firstLine="480" w:firstLineChars="200"/>
        <w:rPr>
          <w:rFonts w:ascii="宋体" w:hAnsi="宋体"/>
          <w:color w:val="auto"/>
          <w:sz w:val="24"/>
          <w:szCs w:val="20"/>
        </w:rPr>
      </w:pPr>
      <w:r>
        <w:rPr>
          <w:rFonts w:hint="eastAsia" w:ascii="宋体" w:hAnsi="宋体"/>
          <w:color w:val="auto"/>
          <w:sz w:val="24"/>
        </w:rPr>
        <w:t>我</w:t>
      </w:r>
      <w:bookmarkStart w:id="82" w:name="_Hlk12177807"/>
      <w:r>
        <w:rPr>
          <w:rFonts w:hint="eastAsia" w:ascii="宋体" w:hAnsi="宋体"/>
          <w:color w:val="auto"/>
          <w:sz w:val="24"/>
        </w:rPr>
        <w:t>______</w:t>
      </w:r>
      <w:r>
        <w:rPr>
          <w:rFonts w:hint="eastAsia" w:ascii="宋体" w:hAnsi="宋体"/>
          <w:color w:val="auto"/>
          <w:sz w:val="24"/>
          <w:u w:val="single"/>
        </w:rPr>
        <w:t>_</w:t>
      </w:r>
      <w:r>
        <w:rPr>
          <w:rFonts w:hint="eastAsia" w:ascii="宋体" w:hAnsi="宋体"/>
          <w:color w:val="auto"/>
          <w:sz w:val="24"/>
        </w:rPr>
        <w:t>_</w:t>
      </w:r>
      <w:bookmarkEnd w:id="82"/>
      <w:r>
        <w:rPr>
          <w:rFonts w:hint="eastAsia" w:ascii="宋体" w:hAnsi="宋体"/>
          <w:color w:val="auto"/>
          <w:sz w:val="24"/>
        </w:rPr>
        <w:t>（姓名）系______</w:t>
      </w:r>
      <w:r>
        <w:rPr>
          <w:rFonts w:hint="eastAsia" w:ascii="宋体" w:hAnsi="宋体"/>
          <w:color w:val="auto"/>
          <w:sz w:val="24"/>
          <w:u w:val="single"/>
        </w:rPr>
        <w:t>_     _</w:t>
      </w:r>
      <w:r>
        <w:rPr>
          <w:rFonts w:hint="eastAsia" w:ascii="宋体" w:hAnsi="宋体"/>
          <w:color w:val="auto"/>
          <w:sz w:val="24"/>
        </w:rPr>
        <w:t xml:space="preserve">_（投标单位名称）的法定代表人，现授权委托本单位职工 </w:t>
      </w:r>
      <w:bookmarkStart w:id="83" w:name="_Hlk12177819"/>
      <w:r>
        <w:rPr>
          <w:rFonts w:hint="eastAsia" w:ascii="宋体" w:hAnsi="宋体"/>
          <w:color w:val="auto"/>
          <w:sz w:val="24"/>
        </w:rPr>
        <w:t>______</w:t>
      </w:r>
      <w:r>
        <w:rPr>
          <w:rFonts w:hint="eastAsia" w:ascii="宋体" w:hAnsi="宋体"/>
          <w:color w:val="auto"/>
          <w:sz w:val="24"/>
          <w:u w:val="single"/>
        </w:rPr>
        <w:t xml:space="preserve">_ </w:t>
      </w:r>
      <w:bookmarkEnd w:id="83"/>
      <w:r>
        <w:rPr>
          <w:rFonts w:hint="eastAsia" w:ascii="宋体" w:hAnsi="宋体"/>
          <w:color w:val="auto"/>
          <w:sz w:val="24"/>
        </w:rPr>
        <w:t>（姓名）以我方的名义参加______</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auto"/>
          <w:sz w:val="24"/>
          <w:szCs w:val="20"/>
        </w:rPr>
      </w:pPr>
      <w:r>
        <w:rPr>
          <w:rFonts w:hint="eastAsia" w:ascii="宋体" w:hAnsi="宋体"/>
          <w:color w:val="auto"/>
          <w:sz w:val="24"/>
        </w:rPr>
        <w:t xml:space="preserve">    我方对被授权人的签名事项负全部责任。</w:t>
      </w:r>
    </w:p>
    <w:p w14:paraId="3AC8B546">
      <w:pPr>
        <w:snapToGrid w:val="0"/>
        <w:spacing w:before="120" w:beforeLines="50" w:after="50" w:line="460" w:lineRule="exact"/>
        <w:ind w:firstLine="480"/>
        <w:rPr>
          <w:rFonts w:ascii="宋体" w:hAnsi="宋体"/>
          <w:color w:val="auto"/>
          <w:sz w:val="24"/>
          <w:szCs w:val="20"/>
        </w:rPr>
      </w:pPr>
      <w:r>
        <w:rPr>
          <w:rFonts w:hint="eastAsia" w:ascii="宋体" w:hAnsi="宋体"/>
          <w:color w:val="auto"/>
          <w:sz w:val="24"/>
          <w:u w:val="single"/>
        </w:rPr>
        <w:t>在撤销授权的书面通知以前，本授权书一直有效。</w:t>
      </w:r>
      <w:r>
        <w:rPr>
          <w:rFonts w:hint="eastAsia" w:ascii="宋体" w:hAnsi="宋体"/>
          <w:color w:val="auto"/>
          <w:sz w:val="24"/>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auto"/>
          <w:sz w:val="24"/>
          <w:szCs w:val="20"/>
        </w:rPr>
      </w:pPr>
      <w:r>
        <w:rPr>
          <w:rFonts w:hint="eastAsia" w:ascii="宋体" w:hAnsi="宋体"/>
          <w:color w:val="auto"/>
          <w:sz w:val="24"/>
        </w:rPr>
        <w:t>被授权人无转委托权，特此委托。</w:t>
      </w:r>
    </w:p>
    <w:p w14:paraId="6B78BC25">
      <w:pPr>
        <w:snapToGrid w:val="0"/>
        <w:spacing w:before="120" w:beforeLines="50" w:after="50" w:line="460" w:lineRule="exact"/>
        <w:rPr>
          <w:rFonts w:ascii="宋体" w:hAnsi="宋体"/>
          <w:color w:val="auto"/>
          <w:sz w:val="28"/>
          <w:szCs w:val="28"/>
        </w:rPr>
      </w:pPr>
      <w:r>
        <w:rPr>
          <w:rFonts w:hint="eastAsia" w:ascii="宋体" w:hAnsi="宋体"/>
          <w:b/>
          <w:bCs/>
          <w:color w:val="auto"/>
          <w:sz w:val="28"/>
          <w:szCs w:val="28"/>
          <w:u w:val="single"/>
        </w:rPr>
        <w:t>法定代表人签名或盖章：</w:t>
      </w:r>
      <w:r>
        <w:rPr>
          <w:rFonts w:hint="eastAsia" w:ascii="宋体" w:hAnsi="宋体"/>
          <w:b/>
          <w:bCs/>
          <w:color w:val="auto"/>
          <w:sz w:val="28"/>
          <w:szCs w:val="28"/>
        </w:rPr>
        <w:t xml:space="preserve"> </w:t>
      </w:r>
      <w:r>
        <w:rPr>
          <w:rFonts w:ascii="宋体" w:hAnsi="宋体"/>
          <w:b/>
          <w:bCs/>
          <w:color w:val="auto"/>
          <w:sz w:val="28"/>
          <w:szCs w:val="28"/>
        </w:rPr>
        <w:t xml:space="preserve">            </w:t>
      </w:r>
      <w:r>
        <w:rPr>
          <w:rFonts w:hint="eastAsia" w:ascii="宋体" w:hAnsi="宋体"/>
          <w:b/>
          <w:bCs/>
          <w:color w:val="auto"/>
          <w:sz w:val="28"/>
          <w:szCs w:val="28"/>
          <w:u w:val="single"/>
        </w:rPr>
        <w:t xml:space="preserve">被授权人签字： </w:t>
      </w:r>
      <w:r>
        <w:rPr>
          <w:rFonts w:hint="eastAsia" w:ascii="宋体" w:hAnsi="宋体"/>
          <w:color w:val="auto"/>
          <w:sz w:val="28"/>
          <w:szCs w:val="28"/>
        </w:rPr>
        <w:t xml:space="preserve">               </w:t>
      </w:r>
    </w:p>
    <w:p w14:paraId="25DB9FE6">
      <w:pPr>
        <w:snapToGrid w:val="0"/>
        <w:spacing w:before="120" w:beforeLines="50" w:after="50" w:line="460" w:lineRule="exact"/>
        <w:rPr>
          <w:rFonts w:ascii="宋体" w:hAnsi="宋体"/>
          <w:color w:val="auto"/>
          <w:sz w:val="24"/>
          <w:szCs w:val="20"/>
          <w:u w:val="single"/>
        </w:rPr>
      </w:pPr>
    </w:p>
    <w:p w14:paraId="708BA95F">
      <w:pPr>
        <w:snapToGrid w:val="0"/>
        <w:spacing w:before="120" w:beforeLines="50" w:after="50" w:line="460" w:lineRule="exact"/>
        <w:rPr>
          <w:rFonts w:ascii="宋体" w:hAnsi="宋体"/>
          <w:b/>
          <w:bCs/>
          <w:color w:val="auto"/>
          <w:sz w:val="28"/>
          <w:szCs w:val="28"/>
        </w:rPr>
      </w:pPr>
      <w:r>
        <w:rPr>
          <w:rFonts w:hint="eastAsia" w:ascii="宋体" w:hAnsi="宋体"/>
          <w:b/>
          <w:bCs/>
          <w:color w:val="auto"/>
          <w:sz w:val="28"/>
          <w:szCs w:val="28"/>
        </w:rPr>
        <w:t xml:space="preserve">法定代表人身份证复印件 </w:t>
      </w:r>
      <w:r>
        <w:rPr>
          <w:rFonts w:ascii="宋体" w:hAnsi="宋体"/>
          <w:b/>
          <w:bCs/>
          <w:color w:val="auto"/>
          <w:sz w:val="28"/>
          <w:szCs w:val="28"/>
        </w:rPr>
        <w:t xml:space="preserve">           </w:t>
      </w:r>
      <w:r>
        <w:rPr>
          <w:rFonts w:hint="eastAsia" w:ascii="宋体" w:hAnsi="宋体"/>
          <w:b/>
          <w:bCs/>
          <w:color w:val="auto"/>
          <w:sz w:val="28"/>
          <w:szCs w:val="28"/>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color w:val="auto"/>
                <w:sz w:val="30"/>
                <w:szCs w:val="30"/>
              </w:rPr>
            </w:pPr>
            <w:r>
              <w:rPr>
                <w:rFonts w:hint="eastAsia"/>
                <w:color w:val="auto"/>
                <w:sz w:val="30"/>
                <w:szCs w:val="30"/>
              </w:rPr>
              <w:t>身份证复印件粘贴处，正反两面均复印，复印件清晰可认。</w:t>
            </w:r>
          </w:p>
        </w:tc>
        <w:tc>
          <w:tcPr>
            <w:tcW w:w="4961" w:type="dxa"/>
          </w:tcPr>
          <w:p w14:paraId="5A931411">
            <w:pPr>
              <w:spacing w:line="360" w:lineRule="auto"/>
              <w:rPr>
                <w:color w:val="auto"/>
                <w:sz w:val="30"/>
                <w:szCs w:val="30"/>
              </w:rPr>
            </w:pPr>
            <w:r>
              <w:rPr>
                <w:rFonts w:hint="eastAsia"/>
                <w:color w:val="auto"/>
                <w:sz w:val="30"/>
                <w:szCs w:val="30"/>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color w:val="auto"/>
                <w:sz w:val="30"/>
                <w:szCs w:val="30"/>
              </w:rPr>
            </w:pPr>
          </w:p>
        </w:tc>
        <w:tc>
          <w:tcPr>
            <w:tcW w:w="4961" w:type="dxa"/>
          </w:tcPr>
          <w:p w14:paraId="7675066F">
            <w:pPr>
              <w:spacing w:line="360" w:lineRule="auto"/>
              <w:rPr>
                <w:color w:val="auto"/>
                <w:sz w:val="30"/>
                <w:szCs w:val="30"/>
              </w:rPr>
            </w:pPr>
          </w:p>
        </w:tc>
      </w:tr>
    </w:tbl>
    <w:p w14:paraId="79511A46">
      <w:pPr>
        <w:snapToGrid w:val="0"/>
        <w:spacing w:line="360" w:lineRule="auto"/>
        <w:jc w:val="left"/>
        <w:rPr>
          <w:rFonts w:ascii="宋体" w:hAnsi="宋体"/>
          <w:color w:val="auto"/>
          <w:sz w:val="24"/>
        </w:rPr>
      </w:pPr>
    </w:p>
    <w:p w14:paraId="22CFF7C7">
      <w:pPr>
        <w:rPr>
          <w:rFonts w:hint="eastAsia" w:ascii="宋体" w:hAnsi="宋体"/>
          <w:b/>
          <w:color w:val="auto"/>
          <w:sz w:val="24"/>
        </w:rPr>
      </w:pPr>
      <w:r>
        <w:rPr>
          <w:rFonts w:hint="eastAsia" w:ascii="宋体" w:hAnsi="宋体"/>
          <w:b/>
          <w:bCs/>
          <w:color w:val="auto"/>
          <w:sz w:val="24"/>
        </w:rPr>
        <w:t xml:space="preserve">供应商:(公章) </w:t>
      </w:r>
      <w:r>
        <w:rPr>
          <w:rFonts w:ascii="宋体" w:hAnsi="宋体"/>
          <w:color w:val="auto"/>
          <w:sz w:val="24"/>
        </w:rPr>
        <w:t xml:space="preserve">                                 </w:t>
      </w:r>
      <w:r>
        <w:rPr>
          <w:rFonts w:hint="eastAsia" w:ascii="宋体" w:hAnsi="宋体"/>
          <w:b/>
          <w:color w:val="auto"/>
          <w:sz w:val="24"/>
        </w:rPr>
        <w:t>日期:_____年___月___日</w:t>
      </w:r>
    </w:p>
    <w:p w14:paraId="5063F653">
      <w:pPr>
        <w:rPr>
          <w:rFonts w:hint="eastAsia" w:ascii="宋体" w:hAnsi="宋体"/>
          <w:b/>
          <w:color w:val="auto"/>
          <w:sz w:val="24"/>
        </w:rPr>
      </w:pPr>
    </w:p>
    <w:p w14:paraId="1A01B678">
      <w:pPr>
        <w:rPr>
          <w:rFonts w:hint="eastAsia"/>
        </w:rPr>
      </w:pPr>
      <w:r>
        <w:rPr>
          <w:rFonts w:hint="eastAsia" w:ascii="宋体" w:hAnsi="宋体" w:eastAsia="宋体" w:cs="宋体"/>
          <w:color w:val="000000"/>
          <w:kern w:val="0"/>
          <w:sz w:val="24"/>
          <w:szCs w:val="22"/>
          <w:highlight w:val="none"/>
          <w:lang w:val="en-US" w:eastAsia="zh-CN"/>
        </w:rPr>
        <w:t>8</w:t>
      </w:r>
      <w:r>
        <w:rPr>
          <w:rFonts w:hint="eastAsia" w:ascii="宋体" w:hAnsi="宋体" w:eastAsia="宋体" w:cs="宋体"/>
          <w:color w:val="000000"/>
          <w:kern w:val="0"/>
          <w:sz w:val="24"/>
          <w:szCs w:val="22"/>
          <w:highlight w:val="none"/>
        </w:rPr>
        <w:t>.法定代表人身份证明格式：</w:t>
      </w:r>
    </w:p>
    <w:p w14:paraId="2D5117F7">
      <w:pPr>
        <w:keepNext w:val="0"/>
        <w:keepLines w:val="0"/>
        <w:pageBreakBefore w:val="0"/>
        <w:widowControl w:val="0"/>
        <w:numPr>
          <w:ilvl w:val="0"/>
          <w:numId w:val="0"/>
        </w:numPr>
        <w:kinsoku/>
        <w:overflowPunct/>
        <w:topLinePunct w:val="0"/>
        <w:autoSpaceDE/>
        <w:autoSpaceDN/>
        <w:bidi w:val="0"/>
        <w:adjustRightInd/>
        <w:snapToGrid w:val="0"/>
        <w:spacing w:beforeAutospacing="0" w:afterAutospacing="0" w:line="288" w:lineRule="auto"/>
        <w:jc w:val="center"/>
        <w:textAlignment w:val="auto"/>
        <w:rPr>
          <w:rFonts w:hint="eastAsia" w:ascii="黑体" w:hAnsi="黑体" w:eastAsia="黑体"/>
          <w:b/>
          <w:bCs/>
          <w:color w:val="000000"/>
          <w:sz w:val="28"/>
          <w:szCs w:val="28"/>
        </w:rPr>
      </w:pPr>
      <w:r>
        <w:rPr>
          <w:rFonts w:hint="eastAsia" w:ascii="黑体" w:hAnsi="黑体" w:eastAsia="黑体"/>
          <w:b/>
          <w:bCs/>
          <w:color w:val="000000"/>
          <w:sz w:val="28"/>
          <w:szCs w:val="28"/>
        </w:rPr>
        <w:t>法定代表人身份证明</w:t>
      </w:r>
    </w:p>
    <w:p w14:paraId="76439938">
      <w:pPr>
        <w:keepNext w:val="0"/>
        <w:keepLines w:val="0"/>
        <w:pageBreakBefore w:val="0"/>
        <w:widowControl w:val="0"/>
        <w:numPr>
          <w:ilvl w:val="0"/>
          <w:numId w:val="0"/>
        </w:numPr>
        <w:kinsoku/>
        <w:overflowPunct/>
        <w:topLinePunct w:val="0"/>
        <w:autoSpaceDE/>
        <w:autoSpaceDN/>
        <w:bidi w:val="0"/>
        <w:adjustRightInd/>
        <w:snapToGrid w:val="0"/>
        <w:spacing w:beforeAutospacing="0" w:afterAutospacing="0" w:line="288" w:lineRule="auto"/>
        <w:jc w:val="center"/>
        <w:textAlignment w:val="auto"/>
        <w:rPr>
          <w:color w:val="000000"/>
        </w:rPr>
      </w:pPr>
      <w:r>
        <w:rPr>
          <w:rFonts w:hint="eastAsia" w:ascii="黑体" w:hAnsi="黑体" w:eastAsia="黑体"/>
          <w:b/>
          <w:color w:val="FF0000"/>
          <w:sz w:val="28"/>
          <w:szCs w:val="28"/>
          <w:lang w:val="en-US" w:eastAsia="zh-CN"/>
        </w:rPr>
        <w:t>（适用于法定代表人、单位负责人本人代表投标人参加投标）</w:t>
      </w:r>
    </w:p>
    <w:p w14:paraId="1745BCBE">
      <w:pPr>
        <w:keepNext w:val="0"/>
        <w:keepLines w:val="0"/>
        <w:pageBreakBefore w:val="0"/>
        <w:widowControl w:val="0"/>
        <w:kinsoku/>
        <w:wordWrap w:val="0"/>
        <w:overflowPunct/>
        <w:topLinePunct w:val="0"/>
        <w:autoSpaceDE/>
        <w:autoSpaceDN/>
        <w:bidi w:val="0"/>
        <w:adjustRightInd/>
        <w:snapToGrid w:val="0"/>
        <w:spacing w:line="288" w:lineRule="auto"/>
        <w:jc w:val="center"/>
        <w:textAlignment w:val="auto"/>
        <w:outlineLvl w:val="3"/>
        <w:rPr>
          <w:rFonts w:hint="eastAsia" w:ascii="黑体" w:hAnsi="黑体" w:eastAsia="黑体"/>
          <w:b/>
          <w:bCs/>
          <w:color w:val="000000"/>
          <w:sz w:val="28"/>
          <w:szCs w:val="28"/>
        </w:rPr>
      </w:pPr>
      <w:r>
        <w:rPr>
          <w:rFonts w:hint="eastAsia" w:ascii="黑体" w:hAnsi="黑体" w:eastAsia="黑体"/>
          <w:b/>
          <w:bCs/>
          <w:color w:val="000000"/>
          <w:sz w:val="28"/>
          <w:szCs w:val="28"/>
        </w:rPr>
        <w:t>法定代表人身份证明</w:t>
      </w:r>
      <w:r>
        <w:rPr>
          <w:rFonts w:hint="eastAsia"/>
          <w:b/>
          <w:color w:val="000000"/>
          <w:sz w:val="28"/>
        </w:rPr>
        <w:t>（参考样张）</w:t>
      </w:r>
    </w:p>
    <w:p w14:paraId="15F0210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 xml:space="preserve">                              </w:t>
      </w:r>
    </w:p>
    <w:p w14:paraId="7F0A9DE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地址：</w:t>
      </w:r>
      <w:r>
        <w:rPr>
          <w:rFonts w:hint="eastAsia" w:ascii="宋体" w:hAnsi="宋体"/>
          <w:color w:val="000000"/>
          <w:sz w:val="28"/>
          <w:szCs w:val="28"/>
          <w:u w:val="single"/>
        </w:rPr>
        <w:t xml:space="preserve">                                  </w:t>
      </w:r>
    </w:p>
    <w:p w14:paraId="051A3EBA">
      <w:pPr>
        <w:pStyle w:val="421"/>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姓名：</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性别：</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年龄：</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身份证号码：</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14:paraId="0955D30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职务：</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ascii="宋体" w:hAnsi="宋体"/>
          <w:color w:val="000000"/>
          <w:sz w:val="28"/>
          <w:szCs w:val="28"/>
        </w:rPr>
        <mc:AlternateContent>
          <mc:Choice Requires="wps">
            <w:drawing>
              <wp:anchor distT="0" distB="0" distL="0" distR="0" simplePos="0" relativeHeight="251661312"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3" name="_x0000_s1034"/>
                <wp:cNvGraphicFramePr/>
                <a:graphic xmlns:a="http://schemas.openxmlformats.org/drawingml/2006/main">
                  <a:graphicData uri="http://schemas.microsoft.com/office/word/2010/wordprocessingShape">
                    <wps:wsp>
                      <wps:cNvSpPr/>
                      <wps:spPr>
                        <a:xfrm>
                          <a:off x="0" y="0"/>
                          <a:ext cx="4787900" cy="4762500"/>
                        </a:xfrm>
                        <a:prstGeom prst="rect">
                          <a:avLst/>
                        </a:prstGeom>
                        <a:ln>
                          <a:solidFill>
                            <a:prstClr val="white"/>
                          </a:solidFill>
                        </a:ln>
                      </wps:spPr>
                      <wps:bodyPr rot="0" vert="horz" wrap="square" lIns="0" tIns="0" rIns="0" bIns="0" anchor="t" anchorCtr="0"/>
                    </wps:wsp>
                  </a:graphicData>
                </a:graphic>
              </wp:anchor>
            </w:drawing>
          </mc:Choice>
          <mc:Fallback>
            <w:pict>
              <v:rect id="_x0000_s1034" o:spid="_x0000_s1026" o:spt="1" style="position:absolute;left:0pt;margin-left:44pt;margin-top:26pt;height:375pt;width:377pt;z-index:251661312;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&#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sE4e1gAAAAkBAAAPAAAAAAAAAAEAIAAAACIAAABk&#10;cnMvZG93bnJldi54bWxQSwECFAAUAAAACACHTuJAo9yao88BAACrAwAADgAAAAAAAAABACAAAAAl&#10;AQAAZHJzL2Uyb0RvYy54bWxQSwUGAAAAAAYABgBZAQAAZgUAAAAA&#10;">
                <v:fill on="f" focussize="0,0"/>
                <v:stroke color="#FFFFFF" joinstyle="round"/>
                <v:imagedata o:title=""/>
                <o:lock v:ext="edit" aspectratio="f"/>
                <v:textbox inset="0mm,0mm,0mm,0mm"/>
              </v:rect>
            </w:pict>
          </mc:Fallback>
        </mc:AlternateContent>
      </w:r>
      <w:r>
        <w:rPr>
          <w:rFonts w:hint="eastAsia" w:ascii="宋体" w:hAnsi="宋体"/>
          <w:color w:val="000000"/>
          <w:sz w:val="28"/>
          <w:szCs w:val="28"/>
          <w:lang w:val="en-US" w:eastAsia="zh-CN"/>
        </w:rPr>
        <w:t xml:space="preserve">  </w:t>
      </w:r>
      <w:r>
        <w:rPr>
          <w:rFonts w:hint="eastAsia" w:ascii="宋体" w:hAnsi="宋体"/>
          <w:color w:val="000000"/>
          <w:sz w:val="28"/>
          <w:szCs w:val="28"/>
        </w:rPr>
        <w:t>手机号码：</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p>
    <w:p w14:paraId="7222DA6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rPr>
      </w:pPr>
      <w:r>
        <w:rPr>
          <w:rFonts w:hint="eastAsia" w:ascii="宋体" w:hAnsi="宋体"/>
          <w:color w:val="000000"/>
          <w:sz w:val="28"/>
          <w:szCs w:val="28"/>
        </w:rPr>
        <w:t>系</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 xml:space="preserve">的法定代表人                        </w:t>
      </w:r>
    </w:p>
    <w:p w14:paraId="12AD9432">
      <w:pPr>
        <w:snapToGrid w:val="0"/>
        <w:spacing w:before="120" w:beforeLines="50" w:after="50" w:line="460" w:lineRule="exact"/>
        <w:jc w:val="center"/>
        <w:rPr>
          <w:rFonts w:hint="eastAsia" w:ascii="宋体" w:hAnsi="宋体"/>
          <w:b/>
          <w:bCs/>
          <w:sz w:val="28"/>
          <w:szCs w:val="28"/>
        </w:rPr>
      </w:pPr>
      <w:r>
        <w:rPr>
          <w:rFonts w:hint="eastAsia" w:ascii="宋体" w:hAnsi="宋体"/>
          <w:b/>
          <w:bCs/>
          <w:sz w:val="28"/>
          <w:szCs w:val="28"/>
          <w:lang w:val="en-US" w:eastAsia="zh-CN"/>
        </w:rPr>
        <w:t xml:space="preserve">   附</w:t>
      </w:r>
      <w:r>
        <w:rPr>
          <w:rFonts w:hint="eastAsia" w:ascii="宋体" w:hAnsi="宋体"/>
          <w:b/>
          <w:bCs/>
          <w:sz w:val="28"/>
          <w:szCs w:val="28"/>
        </w:rPr>
        <w:t>法定代表人身份证复印件</w:t>
      </w:r>
    </w:p>
    <w:p w14:paraId="0A9076E5">
      <w:pPr>
        <w:pStyle w:val="2"/>
        <w:rPr>
          <w:rFonts w:hint="eastAsia"/>
          <w:lang w:val="en-US" w:eastAsia="zh-CN"/>
        </w:rPr>
      </w:pPr>
    </w:p>
    <w:tbl>
      <w:tblPr>
        <w:tblStyle w:val="49"/>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tblGrid>
      <w:tr w14:paraId="7CB3841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rPr>
          <w:trHeight w:val="3238" w:hRule="atLeast"/>
        </w:trPr>
        <w:tc>
          <w:tcPr>
            <w:tcW w:w="4962" w:type="dxa"/>
            <w:noWrap w:val="0"/>
            <w:vAlign w:val="top"/>
          </w:tcPr>
          <w:p w14:paraId="2FD1D308">
            <w:pPr>
              <w:jc w:val="both"/>
              <w:rPr>
                <w:rFonts w:hint="eastAsia" w:ascii="宋体" w:hAnsi="宋体"/>
                <w:sz w:val="24"/>
                <w:szCs w:val="24"/>
              </w:rPr>
            </w:pPr>
            <w:r>
              <w:rPr>
                <w:rFonts w:hint="eastAsia" w:ascii="宋体" w:hAnsi="宋体"/>
                <w:sz w:val="24"/>
                <w:szCs w:val="24"/>
              </w:rPr>
              <w:t>法定代表人身份证正面复印件粘贴处</w:t>
            </w:r>
            <w:r>
              <w:rPr>
                <w:rFonts w:hint="eastAsia" w:ascii="宋体" w:hAnsi="宋体"/>
                <w:sz w:val="24"/>
                <w:szCs w:val="24"/>
                <w:lang w:eastAsia="zh-CN"/>
              </w:rPr>
              <w:t>，</w:t>
            </w:r>
            <w:r>
              <w:rPr>
                <w:rFonts w:hint="eastAsia"/>
                <w:sz w:val="24"/>
                <w:szCs w:val="24"/>
              </w:rPr>
              <w:t>复印件清晰可认</w:t>
            </w:r>
          </w:p>
          <w:p w14:paraId="4A130834">
            <w:pPr>
              <w:spacing w:line="360" w:lineRule="auto"/>
              <w:rPr>
                <w:sz w:val="30"/>
                <w:szCs w:val="30"/>
              </w:rPr>
            </w:pPr>
          </w:p>
        </w:tc>
      </w:tr>
      <w:tr w14:paraId="1CC67BF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413FEA70">
            <w:pPr>
              <w:jc w:val="both"/>
              <w:rPr>
                <w:rFonts w:hint="eastAsia" w:ascii="宋体" w:hAnsi="宋体" w:cs="Times New Roman"/>
                <w:sz w:val="24"/>
                <w:szCs w:val="24"/>
              </w:rPr>
            </w:pPr>
            <w:r>
              <w:rPr>
                <w:rFonts w:hint="eastAsia" w:ascii="宋体" w:hAnsi="宋体" w:cs="Times New Roman"/>
                <w:sz w:val="24"/>
                <w:szCs w:val="24"/>
              </w:rPr>
              <w:t>法定代表人身份证反面复印件粘贴处</w:t>
            </w:r>
            <w:r>
              <w:rPr>
                <w:rFonts w:hint="eastAsia" w:ascii="宋体" w:hAnsi="宋体" w:cs="Times New Roman"/>
                <w:sz w:val="24"/>
                <w:szCs w:val="24"/>
                <w:lang w:eastAsia="zh-CN"/>
              </w:rPr>
              <w:t>，</w:t>
            </w:r>
            <w:r>
              <w:rPr>
                <w:rFonts w:hint="eastAsia" w:ascii="宋体" w:hAnsi="宋体" w:cs="Times New Roman"/>
                <w:sz w:val="24"/>
                <w:szCs w:val="24"/>
              </w:rPr>
              <w:t>复印件清晰可认</w:t>
            </w:r>
          </w:p>
          <w:p w14:paraId="525FD4C5">
            <w:pPr>
              <w:jc w:val="center"/>
              <w:rPr>
                <w:rFonts w:hint="eastAsia" w:ascii="宋体" w:hAnsi="宋体" w:eastAsia="宋体"/>
                <w:sz w:val="21"/>
                <w:szCs w:val="21"/>
                <w:lang w:eastAsia="zh-CN"/>
              </w:rPr>
            </w:pPr>
          </w:p>
          <w:p w14:paraId="285A1F93">
            <w:pPr>
              <w:spacing w:line="360" w:lineRule="auto"/>
              <w:rPr>
                <w:sz w:val="30"/>
                <w:szCs w:val="30"/>
              </w:rPr>
            </w:pPr>
          </w:p>
        </w:tc>
      </w:tr>
    </w:tbl>
    <w:p w14:paraId="274E3C8E">
      <w:pPr>
        <w:snapToGrid w:val="0"/>
        <w:spacing w:before="120" w:beforeLines="50" w:after="50" w:line="460" w:lineRule="exact"/>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w:t>
      </w:r>
    </w:p>
    <w:p w14:paraId="40CAD1E1">
      <w:pPr>
        <w:snapToGrid w:val="0"/>
        <w:spacing w:before="120" w:beforeLines="50" w:after="50" w:line="460" w:lineRule="exact"/>
        <w:rPr>
          <w:rFonts w:hint="eastAsia" w:ascii="宋体" w:hAnsi="宋体"/>
          <w:b/>
          <w:color w:val="000000"/>
          <w:sz w:val="24"/>
        </w:rPr>
      </w:pPr>
    </w:p>
    <w:p w14:paraId="393B0AAD">
      <w:pPr>
        <w:snapToGrid w:val="0"/>
        <w:spacing w:before="120" w:beforeLines="50" w:after="50" w:line="460" w:lineRule="exact"/>
        <w:rPr>
          <w:rFonts w:hint="eastAsia" w:ascii="宋体" w:hAnsi="宋体"/>
          <w:b/>
          <w:color w:val="000000"/>
          <w:sz w:val="24"/>
        </w:rPr>
      </w:pPr>
    </w:p>
    <w:p w14:paraId="2F206667">
      <w:pPr>
        <w:snapToGrid w:val="0"/>
        <w:spacing w:before="120" w:beforeLines="50" w:after="50" w:line="460" w:lineRule="exact"/>
        <w:rPr>
          <w:rFonts w:hint="eastAsia" w:ascii="宋体" w:hAnsi="宋体"/>
          <w:b/>
          <w:color w:val="000000"/>
          <w:sz w:val="24"/>
        </w:rPr>
      </w:pPr>
    </w:p>
    <w:p w14:paraId="098F040C">
      <w:pPr>
        <w:snapToGrid w:val="0"/>
        <w:spacing w:before="120" w:beforeLines="50" w:after="50" w:line="460" w:lineRule="exact"/>
        <w:rPr>
          <w:rFonts w:hint="eastAsia" w:ascii="宋体" w:hAnsi="宋体"/>
          <w:b/>
          <w:color w:val="000000"/>
          <w:sz w:val="24"/>
        </w:rPr>
      </w:pPr>
    </w:p>
    <w:p w14:paraId="69B1FC75">
      <w:pPr>
        <w:snapToGrid w:val="0"/>
        <w:spacing w:before="120" w:beforeLines="50" w:after="50" w:line="460" w:lineRule="exact"/>
        <w:rPr>
          <w:rFonts w:hint="eastAsia" w:ascii="宋体" w:hAnsi="宋体"/>
          <w:b/>
          <w:color w:val="000000"/>
          <w:sz w:val="24"/>
        </w:rPr>
      </w:pPr>
    </w:p>
    <w:p w14:paraId="7D59DA59">
      <w:pPr>
        <w:snapToGrid w:val="0"/>
        <w:spacing w:before="120" w:beforeLines="50" w:after="50" w:line="460" w:lineRule="exact"/>
        <w:rPr>
          <w:rFonts w:hint="eastAsia" w:ascii="宋体" w:hAnsi="宋体"/>
          <w:b/>
          <w:color w:val="000000"/>
          <w:sz w:val="24"/>
        </w:rPr>
      </w:pPr>
    </w:p>
    <w:p w14:paraId="13383085">
      <w:pPr>
        <w:snapToGrid w:val="0"/>
        <w:spacing w:before="120" w:beforeLines="50" w:after="50" w:line="460" w:lineRule="exact"/>
        <w:rPr>
          <w:rFonts w:hint="eastAsia" w:ascii="宋体" w:hAnsi="宋体"/>
          <w:b/>
          <w:color w:val="000000"/>
          <w:sz w:val="24"/>
        </w:rPr>
      </w:pPr>
    </w:p>
    <w:p w14:paraId="507FC36C">
      <w:pPr>
        <w:snapToGrid w:val="0"/>
        <w:spacing w:before="120" w:beforeLines="50" w:after="50" w:line="460" w:lineRule="exact"/>
        <w:rPr>
          <w:rFonts w:hint="eastAsia" w:ascii="宋体" w:hAnsi="宋体"/>
          <w:b/>
          <w:color w:val="000000"/>
          <w:sz w:val="24"/>
        </w:rPr>
      </w:pPr>
    </w:p>
    <w:p w14:paraId="2DF9938D">
      <w:pPr>
        <w:snapToGrid w:val="0"/>
        <w:spacing w:before="120" w:beforeLines="50" w:after="50" w:line="460" w:lineRule="exact"/>
        <w:rPr>
          <w:rFonts w:hint="eastAsia" w:ascii="宋体" w:hAnsi="宋体"/>
          <w:b/>
          <w:color w:val="000000"/>
          <w:sz w:val="24"/>
        </w:rPr>
      </w:pPr>
    </w:p>
    <w:p w14:paraId="5E300AC0">
      <w:pPr>
        <w:snapToGrid w:val="0"/>
        <w:spacing w:before="120" w:beforeLines="50" w:after="50" w:line="460" w:lineRule="exact"/>
        <w:rPr>
          <w:rFonts w:hint="eastAsia" w:ascii="宋体" w:hAnsi="宋体"/>
          <w:b/>
          <w:color w:val="000000"/>
          <w:sz w:val="24"/>
        </w:rPr>
      </w:pPr>
    </w:p>
    <w:p w14:paraId="595777B8">
      <w:pPr>
        <w:snapToGrid w:val="0"/>
        <w:spacing w:before="120" w:beforeLines="50" w:after="50" w:line="460" w:lineRule="exact"/>
        <w:rPr>
          <w:rFonts w:hint="eastAsia" w:ascii="宋体" w:hAnsi="宋体"/>
          <w:b/>
          <w:color w:val="000000"/>
          <w:sz w:val="24"/>
        </w:rPr>
      </w:pPr>
    </w:p>
    <w:p w14:paraId="7EB65137">
      <w:pPr>
        <w:snapToGrid w:val="0"/>
        <w:spacing w:before="120" w:beforeLines="50" w:after="50" w:line="460" w:lineRule="exact"/>
        <w:rPr>
          <w:rFonts w:hint="eastAsia" w:ascii="宋体" w:hAnsi="宋体"/>
          <w:color w:val="000000"/>
          <w:sz w:val="24"/>
        </w:rPr>
      </w:pPr>
      <w:r>
        <w:rPr>
          <w:rFonts w:hint="eastAsia" w:ascii="宋体" w:hAnsi="宋体"/>
          <w:b/>
          <w:color w:val="000000"/>
          <w:sz w:val="24"/>
        </w:rPr>
        <w:t>供应商:(公章)</w:t>
      </w:r>
      <w:r>
        <w:rPr>
          <w:rFonts w:hint="eastAsia" w:ascii="宋体" w:hAnsi="宋体"/>
          <w:b/>
          <w:color w:val="000000"/>
          <w:sz w:val="24"/>
          <w:lang w:val="en-US" w:eastAsia="zh-CN"/>
        </w:rPr>
        <w:t xml:space="preserve">                          </w:t>
      </w:r>
      <w:r>
        <w:rPr>
          <w:rFonts w:hint="eastAsia" w:ascii="宋体" w:hAnsi="宋体"/>
          <w:color w:val="000000"/>
          <w:sz w:val="24"/>
        </w:rPr>
        <w:t xml:space="preserve"> </w:t>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____年___月___日</w:t>
      </w:r>
    </w:p>
    <w:p w14:paraId="7961F333">
      <w:pPr>
        <w:snapToGrid w:val="0"/>
        <w:spacing w:before="120" w:beforeLines="50" w:after="50" w:line="460" w:lineRule="exact"/>
        <w:rPr>
          <w:rFonts w:hint="eastAsia" w:ascii="宋体" w:hAnsi="宋体"/>
          <w:color w:val="000000"/>
          <w:sz w:val="24"/>
        </w:rPr>
      </w:pPr>
    </w:p>
    <w:p w14:paraId="5ADF85B5">
      <w:pPr>
        <w:snapToGrid w:val="0"/>
        <w:spacing w:before="120" w:beforeLines="50" w:after="50" w:line="460" w:lineRule="exact"/>
      </w:pPr>
      <w:r>
        <w:rPr>
          <w:color w:val="000000"/>
        </w:rPr>
        <mc:AlternateContent>
          <mc:Choice Requires="wps">
            <w:drawing>
              <wp:anchor distT="0" distB="0" distL="0" distR="0" simplePos="0" relativeHeight="251660288"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7" name="_x0000_s1035"/>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wps:spPr>
                      <wps:txbx>
                        <w:txbxContent>
                          <w:p w14:paraId="48199B44"/>
                        </w:txbxContent>
                      </wps:txbx>
                      <wps:bodyPr rot="0" vert="horz" wrap="square" lIns="0" tIns="0" rIns="0" bIns="0" anchor="t" anchorCtr="0"/>
                    </wps:wsp>
                  </a:graphicData>
                </a:graphic>
              </wp:anchor>
            </w:drawing>
          </mc:Choice>
          <mc:Fallback>
            <w:pict>
              <v:rect id="_x0000_s1035" o:spid="_x0000_s1026" o:spt="1" style="position:absolute;left:0pt;margin-left:98pt;margin-top:43pt;height:26pt;width:274pt;z-index:251660288;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5UNhg1QAAAAoBAAAPAAAAAAAAAAEAIAAA&#10;ACIAAABkcnMvZG93bnJldi54bWxQSwECFAAUAAAACACHTuJAbqBVFdYBAADoAwAADgAAAAAAAAAB&#10;ACAAAAAkAQAAZHJzL2Uyb0RvYy54bWxQSwUGAAAAAAYABgBZAQAAbAUAAAAA&#10;">
                <v:fill on="t" focussize="0,0"/>
                <v:stroke color="#FFFFFF" joinstyle="round"/>
                <v:imagedata o:title=""/>
                <o:lock v:ext="edit" aspectratio="f"/>
                <v:textbox inset="0mm,0mm,0mm,0mm">
                  <w:txbxContent>
                    <w:p w14:paraId="48199B44"/>
                  </w:txbxContent>
                </v:textbox>
              </v:rect>
            </w:pict>
          </mc:Fallback>
        </mc:AlternateContent>
      </w:r>
      <w:r>
        <w:rPr>
          <w:color w:val="000000"/>
        </w:rP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8" name="_x0000_s1036"/>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wps:spPr>
                      <wps:bodyPr rot="0" vert="horz" wrap="square" lIns="0" tIns="0" rIns="0" bIns="0" anchor="t" anchorCtr="0"/>
                    </wps:wsp>
                  </a:graphicData>
                </a:graphic>
              </wp:anchor>
            </w:drawing>
          </mc:Choice>
          <mc:Fallback>
            <w:pict>
              <v:line id="_x0000_s1036" o:spid="_x0000_s1026" o:spt="20" style="position:absolute;left:0pt;margin-left:0pt;margin-top:0pt;height:1pt;width:377pt;z-index:251660288;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qq0BNMAAAADAQAADwAAAAAA&#10;AAABACAAAAAiAAAAZHJzL2Rvd25yZXYueG1sUEsBAhQAFAAAAAgAh07iQCKCfMzfAQAA8AMAAA4A&#10;AAAAAAAAAQAgAAAAIgEAAGRycy9lMm9Eb2MueG1sUEsFBgAAAAAGAAYAWQEAAHMFAAAAAA==&#10;">
                <v:fill on="t" focussize="0,0"/>
                <v:stroke weight="1pt" color="#FFFFFF" joinstyle="round"/>
                <v:imagedata o:title=""/>
                <o:lock v:ext="edit" aspectratio="f"/>
              </v:line>
            </w:pict>
          </mc:Fallback>
        </mc:AlternateContent>
      </w:r>
    </w:p>
    <w:p w14:paraId="1888E1C7">
      <w:pPr>
        <w:snapToGrid w:val="0"/>
        <w:spacing w:line="360" w:lineRule="auto"/>
        <w:rPr>
          <w:rFonts w:hint="eastAsia" w:ascii="宋体" w:hAnsi="宋体" w:eastAsia="宋体" w:cs="宋体"/>
          <w:color w:val="000000"/>
          <w:kern w:val="0"/>
          <w:sz w:val="24"/>
          <w:szCs w:val="22"/>
          <w:highlight w:val="none"/>
        </w:rPr>
      </w:pPr>
    </w:p>
    <w:p w14:paraId="2712378E">
      <w:pPr>
        <w:snapToGrid w:val="0"/>
        <w:spacing w:before="120" w:beforeLines="50" w:after="50" w:line="460" w:lineRule="exact"/>
        <w:rPr>
          <w:rFonts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.服务内容响应表格式：</w:t>
      </w:r>
    </w:p>
    <w:p w14:paraId="43E997B4">
      <w:pPr>
        <w:snapToGrid w:val="0"/>
        <w:spacing w:before="120" w:beforeLines="50" w:after="50" w:line="360" w:lineRule="auto"/>
        <w:jc w:val="center"/>
        <w:rPr>
          <w:rFonts w:ascii="宋体" w:hAnsi="宋体"/>
          <w:b/>
          <w:color w:val="auto"/>
          <w:sz w:val="24"/>
        </w:rPr>
      </w:pPr>
      <w:r>
        <w:rPr>
          <w:rFonts w:hint="eastAsia" w:ascii="宋体" w:hAnsi="宋体"/>
          <w:b/>
          <w:color w:val="auto"/>
          <w:sz w:val="24"/>
        </w:rPr>
        <w:t>服务内容响应表</w:t>
      </w:r>
    </w:p>
    <w:p w14:paraId="71C5B6CE">
      <w:pPr>
        <w:snapToGrid w:val="0"/>
        <w:spacing w:before="120" w:beforeLines="50" w:after="50" w:line="360" w:lineRule="auto"/>
        <w:rPr>
          <w:rFonts w:ascii="宋体" w:hAnsi="宋体"/>
          <w:bCs/>
          <w:color w:val="auto"/>
          <w:sz w:val="24"/>
          <w:szCs w:val="20"/>
        </w:rPr>
      </w:pPr>
      <w:r>
        <w:rPr>
          <w:rFonts w:hint="eastAsia" w:ascii="宋体" w:hAnsi="宋体"/>
          <w:bCs/>
          <w:color w:val="auto"/>
          <w:sz w:val="24"/>
        </w:rPr>
        <w:t>项目名称：</w:t>
      </w:r>
    </w:p>
    <w:p w14:paraId="14AC121F">
      <w:pPr>
        <w:snapToGrid w:val="0"/>
        <w:spacing w:before="120" w:beforeLines="50" w:after="50" w:line="360" w:lineRule="auto"/>
        <w:rPr>
          <w:rFonts w:ascii="宋体" w:hAnsi="宋体"/>
          <w:bCs/>
          <w:color w:val="auto"/>
          <w:sz w:val="24"/>
        </w:rPr>
      </w:pPr>
      <w:r>
        <w:rPr>
          <w:rFonts w:hint="eastAsia" w:ascii="宋体" w:hAnsi="宋体"/>
          <w:bCs/>
          <w:color w:val="auto"/>
          <w:sz w:val="24"/>
        </w:rPr>
        <w:t>项目编号：</w:t>
      </w:r>
    </w:p>
    <w:tbl>
      <w:tblPr>
        <w:tblStyle w:val="49"/>
        <w:tblW w:w="0" w:type="auto"/>
        <w:tblInd w:w="93" w:type="dxa"/>
        <w:tblLayout w:type="fixed"/>
        <w:tblCellMar>
          <w:top w:w="0" w:type="dxa"/>
          <w:left w:w="108" w:type="dxa"/>
          <w:bottom w:w="0" w:type="dxa"/>
          <w:right w:w="108" w:type="dxa"/>
        </w:tblCellMar>
      </w:tblPr>
      <w:tblGrid>
        <w:gridCol w:w="1036"/>
        <w:gridCol w:w="2552"/>
        <w:gridCol w:w="3544"/>
        <w:gridCol w:w="1417"/>
      </w:tblGrid>
      <w:tr w14:paraId="73CD701D">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764BE">
            <w:pPr>
              <w:widowControl/>
              <w:jc w:val="center"/>
              <w:rPr>
                <w:rFonts w:ascii="宋体" w:hAnsi="宋体" w:cs="宋体"/>
                <w:b/>
                <w:color w:val="auto"/>
                <w:kern w:val="0"/>
                <w:sz w:val="24"/>
              </w:rPr>
            </w:pPr>
            <w:r>
              <w:rPr>
                <w:rFonts w:hint="eastAsia" w:ascii="宋体" w:hAnsi="宋体" w:cs="宋体"/>
                <w:b/>
                <w:color w:val="auto"/>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A233B">
            <w:pPr>
              <w:widowControl/>
              <w:jc w:val="center"/>
              <w:rPr>
                <w:rFonts w:ascii="宋体" w:hAnsi="宋体" w:cs="宋体"/>
                <w:b/>
                <w:color w:val="auto"/>
                <w:kern w:val="0"/>
                <w:sz w:val="24"/>
              </w:rPr>
            </w:pPr>
            <w:r>
              <w:rPr>
                <w:rFonts w:hint="eastAsia" w:ascii="宋体" w:hAnsi="宋体" w:cs="宋体"/>
                <w:b/>
                <w:color w:val="auto"/>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DB210">
            <w:pPr>
              <w:widowControl/>
              <w:jc w:val="center"/>
              <w:rPr>
                <w:rFonts w:ascii="宋体" w:hAnsi="宋体" w:cs="宋体"/>
                <w:b/>
                <w:color w:val="auto"/>
                <w:kern w:val="0"/>
                <w:sz w:val="24"/>
              </w:rPr>
            </w:pPr>
            <w:r>
              <w:rPr>
                <w:rFonts w:hint="eastAsia" w:ascii="宋体" w:hAnsi="宋体" w:cs="宋体"/>
                <w:b/>
                <w:color w:val="auto"/>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22C9420">
            <w:pPr>
              <w:widowControl/>
              <w:jc w:val="center"/>
              <w:rPr>
                <w:rFonts w:ascii="宋体" w:hAnsi="宋体" w:cs="宋体"/>
                <w:b/>
                <w:color w:val="auto"/>
                <w:kern w:val="0"/>
                <w:sz w:val="24"/>
              </w:rPr>
            </w:pPr>
            <w:r>
              <w:rPr>
                <w:rFonts w:hint="eastAsia" w:ascii="宋体" w:hAnsi="宋体" w:cs="宋体"/>
                <w:b/>
                <w:color w:val="auto"/>
                <w:kern w:val="0"/>
                <w:sz w:val="24"/>
              </w:rPr>
              <w:t>备注</w:t>
            </w:r>
          </w:p>
        </w:tc>
      </w:tr>
      <w:tr w14:paraId="0F979FB2">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608331A0">
            <w:pPr>
              <w:widowControl/>
              <w:jc w:val="left"/>
              <w:rPr>
                <w:rFonts w:ascii="宋体" w:hAnsi="宋体" w:cs="宋体"/>
                <w:color w:val="auto"/>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4B9C7AE0">
            <w:pPr>
              <w:widowControl/>
              <w:jc w:val="left"/>
              <w:rPr>
                <w:rFonts w:ascii="宋体" w:hAnsi="宋体" w:cs="宋体"/>
                <w:color w:val="auto"/>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56332B98">
            <w:pPr>
              <w:widowControl/>
              <w:jc w:val="left"/>
              <w:rPr>
                <w:rFonts w:ascii="宋体" w:hAnsi="宋体" w:cs="宋体"/>
                <w:color w:val="auto"/>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1F4DA7EC">
            <w:pPr>
              <w:widowControl/>
              <w:jc w:val="left"/>
              <w:rPr>
                <w:rFonts w:ascii="宋体" w:hAnsi="宋体" w:cs="宋体"/>
                <w:color w:val="auto"/>
                <w:kern w:val="0"/>
                <w:sz w:val="24"/>
              </w:rPr>
            </w:pPr>
          </w:p>
        </w:tc>
      </w:tr>
      <w:tr w14:paraId="434F4E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3DD84AD">
            <w:pPr>
              <w:widowControl/>
              <w:jc w:val="center"/>
              <w:rPr>
                <w:rFonts w:ascii="宋体" w:hAnsi="宋体" w:cs="宋体"/>
                <w:color w:val="auto"/>
                <w:kern w:val="0"/>
                <w:sz w:val="24"/>
              </w:rPr>
            </w:pPr>
            <w:r>
              <w:rPr>
                <w:rFonts w:hint="eastAsia" w:ascii="宋体" w:hAnsi="宋体" w:cs="宋体"/>
                <w:color w:val="auto"/>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14:paraId="1EB18662">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09FF756">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E2241F7">
            <w:pPr>
              <w:widowControl/>
              <w:jc w:val="center"/>
              <w:rPr>
                <w:rFonts w:ascii="宋体" w:hAnsi="宋体" w:cs="宋体"/>
                <w:color w:val="auto"/>
                <w:kern w:val="0"/>
                <w:sz w:val="24"/>
              </w:rPr>
            </w:pPr>
          </w:p>
        </w:tc>
      </w:tr>
      <w:tr w14:paraId="12BF698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D63C0D3">
            <w:pPr>
              <w:widowControl/>
              <w:jc w:val="center"/>
              <w:rPr>
                <w:rFonts w:ascii="宋体" w:hAnsi="宋体" w:cs="宋体"/>
                <w:color w:val="auto"/>
                <w:kern w:val="0"/>
                <w:sz w:val="24"/>
              </w:rPr>
            </w:pPr>
            <w:r>
              <w:rPr>
                <w:rFonts w:hint="eastAsia" w:ascii="宋体" w:hAnsi="宋体" w:cs="宋体"/>
                <w:color w:val="auto"/>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14:paraId="24847510">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046696F">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AA524BE">
            <w:pPr>
              <w:widowControl/>
              <w:jc w:val="center"/>
              <w:rPr>
                <w:rFonts w:ascii="宋体" w:hAnsi="宋体" w:cs="宋体"/>
                <w:color w:val="auto"/>
                <w:kern w:val="0"/>
                <w:sz w:val="24"/>
              </w:rPr>
            </w:pPr>
          </w:p>
        </w:tc>
      </w:tr>
      <w:tr w14:paraId="19E3638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EB5574">
            <w:pPr>
              <w:widowControl/>
              <w:jc w:val="center"/>
              <w:rPr>
                <w:rFonts w:ascii="宋体" w:hAnsi="宋体" w:cs="宋体"/>
                <w:color w:val="auto"/>
                <w:kern w:val="0"/>
                <w:sz w:val="24"/>
              </w:rPr>
            </w:pPr>
            <w:r>
              <w:rPr>
                <w:rFonts w:hint="eastAsia" w:ascii="宋体" w:hAnsi="宋体" w:cs="宋体"/>
                <w:color w:val="auto"/>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14:paraId="5D405AC1">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DC9EAA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D41E8A">
            <w:pPr>
              <w:widowControl/>
              <w:jc w:val="center"/>
              <w:rPr>
                <w:rFonts w:ascii="宋体" w:hAnsi="宋体" w:cs="宋体"/>
                <w:color w:val="auto"/>
                <w:kern w:val="0"/>
                <w:sz w:val="24"/>
              </w:rPr>
            </w:pPr>
          </w:p>
        </w:tc>
      </w:tr>
      <w:tr w14:paraId="571455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689DDD">
            <w:pPr>
              <w:widowControl/>
              <w:jc w:val="center"/>
              <w:rPr>
                <w:rFonts w:ascii="宋体" w:hAnsi="宋体" w:cs="宋体"/>
                <w:color w:val="auto"/>
                <w:kern w:val="0"/>
                <w:sz w:val="24"/>
              </w:rPr>
            </w:pPr>
            <w:r>
              <w:rPr>
                <w:rFonts w:hint="eastAsia" w:ascii="宋体" w:hAnsi="宋体" w:cs="宋体"/>
                <w:color w:val="auto"/>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14:paraId="3411297A">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EDE45AE">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B023423">
            <w:pPr>
              <w:widowControl/>
              <w:jc w:val="center"/>
              <w:rPr>
                <w:rFonts w:ascii="宋体" w:hAnsi="宋体" w:cs="宋体"/>
                <w:color w:val="auto"/>
                <w:kern w:val="0"/>
                <w:sz w:val="24"/>
              </w:rPr>
            </w:pPr>
          </w:p>
        </w:tc>
      </w:tr>
      <w:tr w14:paraId="5F4778F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EC5CA69">
            <w:pPr>
              <w:widowControl/>
              <w:jc w:val="center"/>
              <w:rPr>
                <w:rFonts w:ascii="宋体" w:hAnsi="宋体" w:cs="宋体"/>
                <w:color w:val="auto"/>
                <w:kern w:val="0"/>
                <w:sz w:val="24"/>
              </w:rPr>
            </w:pPr>
            <w:r>
              <w:rPr>
                <w:rFonts w:hint="eastAsia" w:ascii="宋体" w:hAnsi="宋体" w:cs="宋体"/>
                <w:color w:val="auto"/>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14:paraId="3E61EFD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DD066C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89F5E7F">
            <w:pPr>
              <w:widowControl/>
              <w:jc w:val="center"/>
              <w:rPr>
                <w:rFonts w:ascii="宋体" w:hAnsi="宋体" w:cs="宋体"/>
                <w:color w:val="auto"/>
                <w:kern w:val="0"/>
                <w:sz w:val="24"/>
              </w:rPr>
            </w:pPr>
          </w:p>
        </w:tc>
      </w:tr>
      <w:tr w14:paraId="6E0052E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0B6BEB8">
            <w:pPr>
              <w:widowControl/>
              <w:jc w:val="center"/>
              <w:rPr>
                <w:rFonts w:ascii="宋体" w:hAnsi="宋体" w:cs="宋体"/>
                <w:color w:val="auto"/>
                <w:kern w:val="0"/>
                <w:sz w:val="24"/>
              </w:rPr>
            </w:pPr>
            <w:r>
              <w:rPr>
                <w:rFonts w:hint="eastAsia" w:ascii="宋体" w:hAnsi="宋体" w:cs="宋体"/>
                <w:color w:val="auto"/>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14:paraId="1E1805F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D1528">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4E982E">
            <w:pPr>
              <w:widowControl/>
              <w:jc w:val="center"/>
              <w:rPr>
                <w:rFonts w:ascii="宋体" w:hAnsi="宋体" w:cs="宋体"/>
                <w:color w:val="auto"/>
                <w:kern w:val="0"/>
                <w:sz w:val="24"/>
              </w:rPr>
            </w:pPr>
          </w:p>
        </w:tc>
      </w:tr>
      <w:tr w14:paraId="2206748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54DD51D">
            <w:pPr>
              <w:widowControl/>
              <w:jc w:val="center"/>
              <w:rPr>
                <w:rFonts w:ascii="宋体" w:hAnsi="宋体" w:cs="宋体"/>
                <w:color w:val="auto"/>
                <w:kern w:val="0"/>
                <w:sz w:val="24"/>
              </w:rPr>
            </w:pPr>
            <w:r>
              <w:rPr>
                <w:rFonts w:hint="eastAsia" w:ascii="宋体" w:hAnsi="宋体" w:cs="宋体"/>
                <w:color w:val="auto"/>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14:paraId="029E989E">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ED66D3E">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2A67081">
            <w:pPr>
              <w:widowControl/>
              <w:jc w:val="center"/>
              <w:rPr>
                <w:rFonts w:ascii="宋体" w:hAnsi="宋体" w:cs="宋体"/>
                <w:color w:val="auto"/>
                <w:kern w:val="0"/>
                <w:sz w:val="24"/>
              </w:rPr>
            </w:pPr>
          </w:p>
        </w:tc>
      </w:tr>
      <w:tr w14:paraId="1E986CE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64F850D">
            <w:pPr>
              <w:widowControl/>
              <w:jc w:val="center"/>
              <w:rPr>
                <w:rFonts w:ascii="宋体" w:hAnsi="宋体" w:cs="宋体"/>
                <w:color w:val="auto"/>
                <w:kern w:val="0"/>
                <w:sz w:val="24"/>
              </w:rPr>
            </w:pPr>
            <w:r>
              <w:rPr>
                <w:rFonts w:hint="eastAsia" w:ascii="宋体" w:hAnsi="宋体" w:cs="宋体"/>
                <w:color w:val="auto"/>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14:paraId="6304687F">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63F7D3D">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D338477">
            <w:pPr>
              <w:widowControl/>
              <w:jc w:val="center"/>
              <w:rPr>
                <w:rFonts w:ascii="宋体" w:hAnsi="宋体" w:cs="宋体"/>
                <w:color w:val="auto"/>
                <w:kern w:val="0"/>
                <w:sz w:val="24"/>
              </w:rPr>
            </w:pPr>
          </w:p>
        </w:tc>
      </w:tr>
      <w:tr w14:paraId="07F313A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53ABD2">
            <w:pPr>
              <w:widowControl/>
              <w:jc w:val="center"/>
              <w:rPr>
                <w:rFonts w:ascii="宋体" w:hAnsi="宋体" w:cs="宋体"/>
                <w:color w:val="auto"/>
                <w:kern w:val="0"/>
                <w:sz w:val="24"/>
              </w:rPr>
            </w:pPr>
            <w:r>
              <w:rPr>
                <w:rFonts w:hint="eastAsia" w:ascii="宋体" w:hAnsi="宋体" w:cs="宋体"/>
                <w:color w:val="auto"/>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14:paraId="0A364211">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F0CCEAB">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B98EA3F">
            <w:pPr>
              <w:widowControl/>
              <w:jc w:val="center"/>
              <w:rPr>
                <w:rFonts w:ascii="宋体" w:hAnsi="宋体" w:cs="宋体"/>
                <w:color w:val="auto"/>
                <w:kern w:val="0"/>
                <w:sz w:val="24"/>
              </w:rPr>
            </w:pPr>
          </w:p>
        </w:tc>
      </w:tr>
      <w:tr w14:paraId="7768BE6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F5858F9">
            <w:pPr>
              <w:widowControl/>
              <w:jc w:val="center"/>
              <w:rPr>
                <w:rFonts w:ascii="宋体" w:hAnsi="宋体" w:cs="宋体"/>
                <w:color w:val="auto"/>
                <w:kern w:val="0"/>
                <w:sz w:val="24"/>
              </w:rPr>
            </w:pPr>
            <w:r>
              <w:rPr>
                <w:rFonts w:hint="eastAsia" w:ascii="宋体" w:hAnsi="宋体" w:cs="宋体"/>
                <w:color w:val="auto"/>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14:paraId="48F551E3">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8D7ED">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39AD5A0">
            <w:pPr>
              <w:widowControl/>
              <w:jc w:val="center"/>
              <w:rPr>
                <w:rFonts w:ascii="宋体" w:hAnsi="宋体" w:cs="宋体"/>
                <w:color w:val="auto"/>
                <w:kern w:val="0"/>
                <w:sz w:val="24"/>
              </w:rPr>
            </w:pPr>
          </w:p>
        </w:tc>
      </w:tr>
      <w:tr w14:paraId="3EDEEF0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D27A60C">
            <w:pPr>
              <w:widowControl/>
              <w:jc w:val="center"/>
              <w:rPr>
                <w:rFonts w:ascii="宋体" w:hAnsi="宋体" w:cs="宋体"/>
                <w:color w:val="auto"/>
                <w:kern w:val="0"/>
                <w:sz w:val="24"/>
              </w:rPr>
            </w:pPr>
            <w:r>
              <w:rPr>
                <w:rFonts w:hint="eastAsia" w:ascii="宋体" w:hAnsi="宋体" w:cs="宋体"/>
                <w:color w:val="auto"/>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14:paraId="684120B8">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D70F5F3">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CCFFD4">
            <w:pPr>
              <w:widowControl/>
              <w:jc w:val="center"/>
              <w:rPr>
                <w:rFonts w:ascii="宋体" w:hAnsi="宋体" w:cs="宋体"/>
                <w:color w:val="auto"/>
                <w:kern w:val="0"/>
                <w:sz w:val="24"/>
              </w:rPr>
            </w:pPr>
          </w:p>
        </w:tc>
      </w:tr>
      <w:tr w14:paraId="0B5196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3E5F1FC">
            <w:pPr>
              <w:widowControl/>
              <w:jc w:val="center"/>
              <w:rPr>
                <w:rFonts w:ascii="宋体" w:hAnsi="宋体" w:cs="宋体"/>
                <w:color w:val="auto"/>
                <w:kern w:val="0"/>
                <w:sz w:val="24"/>
              </w:rPr>
            </w:pPr>
            <w:r>
              <w:rPr>
                <w:rFonts w:hint="eastAsia" w:ascii="宋体" w:hAnsi="宋体" w:cs="宋体"/>
                <w:color w:val="auto"/>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14:paraId="4030ECCA">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543F172">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0A6E45B">
            <w:pPr>
              <w:widowControl/>
              <w:jc w:val="center"/>
              <w:rPr>
                <w:rFonts w:ascii="宋体" w:hAnsi="宋体" w:cs="宋体"/>
                <w:color w:val="auto"/>
                <w:kern w:val="0"/>
                <w:sz w:val="24"/>
              </w:rPr>
            </w:pPr>
          </w:p>
        </w:tc>
      </w:tr>
      <w:tr w14:paraId="43F1C7C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9076408">
            <w:pPr>
              <w:widowControl/>
              <w:jc w:val="center"/>
              <w:rPr>
                <w:rFonts w:ascii="宋体" w:hAnsi="宋体" w:cs="宋体"/>
                <w:color w:val="auto"/>
                <w:kern w:val="0"/>
                <w:sz w:val="24"/>
              </w:rPr>
            </w:pPr>
            <w:r>
              <w:rPr>
                <w:rFonts w:hint="eastAsia" w:ascii="宋体" w:hAnsi="宋体" w:cs="宋体"/>
                <w:color w:val="auto"/>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14:paraId="158C1D4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BE68EF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9D011E">
            <w:pPr>
              <w:widowControl/>
              <w:jc w:val="center"/>
              <w:rPr>
                <w:rFonts w:ascii="宋体" w:hAnsi="宋体" w:cs="宋体"/>
                <w:color w:val="auto"/>
                <w:kern w:val="0"/>
                <w:sz w:val="24"/>
              </w:rPr>
            </w:pPr>
          </w:p>
        </w:tc>
      </w:tr>
    </w:tbl>
    <w:p w14:paraId="2CEA15F5">
      <w:pPr>
        <w:snapToGrid w:val="0"/>
        <w:spacing w:before="50" w:after="120" w:afterLines="50"/>
        <w:jc w:val="left"/>
        <w:rPr>
          <w:rFonts w:ascii="宋体" w:hAnsi="宋体"/>
          <w:color w:val="auto"/>
          <w:spacing w:val="20"/>
          <w:sz w:val="24"/>
        </w:rPr>
      </w:pPr>
    </w:p>
    <w:p w14:paraId="681830FC">
      <w:pPr>
        <w:snapToGrid w:val="0"/>
        <w:spacing w:before="120" w:beforeLines="50" w:after="50" w:line="360" w:lineRule="auto"/>
        <w:rPr>
          <w:rFonts w:ascii="宋体" w:hAnsi="宋体"/>
          <w:b/>
          <w:color w:val="auto"/>
          <w:sz w:val="24"/>
        </w:rPr>
      </w:pPr>
      <w:r>
        <w:rPr>
          <w:rFonts w:hint="eastAsia" w:ascii="宋体" w:hAnsi="宋体"/>
          <w:b/>
          <w:color w:val="auto"/>
          <w:sz w:val="24"/>
        </w:rPr>
        <w:t>注：供应商根据采购服务需求中的内容进行填写，</w:t>
      </w:r>
      <w:bookmarkStart w:id="84" w:name="_Hlk52958408"/>
      <w:r>
        <w:rPr>
          <w:rFonts w:hint="eastAsia" w:ascii="宋体" w:hAnsi="宋体"/>
          <w:b/>
          <w:color w:val="auto"/>
          <w:sz w:val="24"/>
        </w:rPr>
        <w:t>勿填写价格信息。</w:t>
      </w:r>
      <w:bookmarkEnd w:id="84"/>
    </w:p>
    <w:p w14:paraId="3A758591">
      <w:pPr>
        <w:snapToGrid w:val="0"/>
        <w:spacing w:before="50" w:after="120" w:afterLines="50"/>
        <w:jc w:val="left"/>
        <w:rPr>
          <w:rFonts w:ascii="宋体" w:hAnsi="宋体"/>
          <w:color w:val="auto"/>
          <w:spacing w:val="20"/>
          <w:sz w:val="24"/>
        </w:rPr>
      </w:pPr>
    </w:p>
    <w:p w14:paraId="65F4C454">
      <w:pPr>
        <w:snapToGrid w:val="0"/>
        <w:spacing w:before="50" w:after="120" w:afterLines="5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17A74EA2">
      <w:pPr>
        <w:snapToGrid w:val="0"/>
        <w:spacing w:before="50" w:after="120" w:afterLines="50"/>
        <w:jc w:val="left"/>
        <w:rPr>
          <w:rFonts w:ascii="宋体" w:hAnsi="宋体"/>
          <w:b/>
          <w:color w:val="auto"/>
          <w:spacing w:val="20"/>
          <w:sz w:val="24"/>
        </w:rPr>
      </w:pPr>
    </w:p>
    <w:p w14:paraId="1953EB7A">
      <w:pPr>
        <w:snapToGrid w:val="0"/>
        <w:spacing w:before="50" w:after="120" w:afterLines="50"/>
        <w:jc w:val="left"/>
        <w:rPr>
          <w:rFonts w:ascii="宋体" w:hAnsi="宋体"/>
          <w:b/>
          <w:color w:val="auto"/>
          <w:spacing w:val="20"/>
          <w:sz w:val="24"/>
        </w:rPr>
      </w:pPr>
      <w:r>
        <w:rPr>
          <w:rFonts w:hint="eastAsia" w:ascii="宋体" w:hAnsi="宋体"/>
          <w:b/>
          <w:color w:val="auto"/>
          <w:sz w:val="24"/>
        </w:rPr>
        <w:t>日期:_____年___月___日</w:t>
      </w:r>
    </w:p>
    <w:p w14:paraId="66F573C0">
      <w:pPr>
        <w:snapToGrid w:val="0"/>
        <w:spacing w:before="50" w:after="120" w:afterLines="50"/>
        <w:jc w:val="left"/>
        <w:rPr>
          <w:rFonts w:ascii="宋体" w:hAnsi="宋体"/>
          <w:color w:val="auto"/>
          <w:sz w:val="24"/>
        </w:rPr>
      </w:pPr>
      <w:r>
        <w:rPr>
          <w:rFonts w:ascii="宋体" w:hAnsi="宋体"/>
          <w:color w:val="auto"/>
          <w:sz w:val="24"/>
        </w:rPr>
        <w:br w:type="page"/>
      </w:r>
    </w:p>
    <w:p w14:paraId="41766FE3">
      <w:pPr>
        <w:snapToGrid w:val="0"/>
        <w:spacing w:before="50" w:after="120" w:afterLines="50"/>
        <w:jc w:val="left"/>
        <w:rPr>
          <w:rFonts w:ascii="宋体" w:hAnsi="宋体"/>
          <w:color w:val="auto"/>
          <w:sz w:val="24"/>
        </w:rPr>
      </w:pPr>
      <w:r>
        <w:rPr>
          <w:rFonts w:hint="eastAsia" w:ascii="宋体" w:hAnsi="宋体"/>
          <w:color w:val="auto"/>
          <w:sz w:val="24"/>
          <w:lang w:val="en-US" w:eastAsia="zh-CN"/>
        </w:rPr>
        <w:t>10</w:t>
      </w:r>
      <w:r>
        <w:rPr>
          <w:rFonts w:hint="eastAsia" w:ascii="宋体" w:hAnsi="宋体"/>
          <w:color w:val="auto"/>
          <w:sz w:val="24"/>
        </w:rPr>
        <w:t>.项目负责人简历</w:t>
      </w:r>
      <w:r>
        <w:rPr>
          <w:rFonts w:hint="eastAsia" w:ascii="宋体" w:hAnsi="宋体"/>
          <w:color w:val="auto"/>
          <w:sz w:val="24"/>
          <w:lang w:val="en-US" w:eastAsia="zh-CN"/>
        </w:rPr>
        <w:t>表格式</w:t>
      </w:r>
      <w:r>
        <w:rPr>
          <w:rFonts w:hint="eastAsia" w:ascii="宋体" w:hAnsi="宋体"/>
          <w:color w:val="auto"/>
          <w:sz w:val="24"/>
        </w:rPr>
        <w:t>：</w:t>
      </w:r>
    </w:p>
    <w:p w14:paraId="34D1891A">
      <w:pPr>
        <w:snapToGrid w:val="0"/>
        <w:spacing w:before="50" w:after="120" w:afterLines="50"/>
        <w:jc w:val="left"/>
        <w:rPr>
          <w:rFonts w:ascii="宋体" w:hAnsi="宋体"/>
          <w:color w:val="auto"/>
          <w:sz w:val="24"/>
          <w:szCs w:val="20"/>
        </w:rPr>
      </w:pPr>
    </w:p>
    <w:p w14:paraId="58F57D0D">
      <w:pPr>
        <w:jc w:val="center"/>
        <w:rPr>
          <w:rFonts w:ascii="宋体" w:hAnsi="宋体"/>
          <w:snapToGrid w:val="0"/>
          <w:color w:val="auto"/>
          <w:sz w:val="28"/>
        </w:rPr>
      </w:pPr>
      <w:r>
        <w:rPr>
          <w:rFonts w:hint="eastAsia" w:ascii="宋体" w:hAnsi="宋体"/>
          <w:snapToGrid w:val="0"/>
          <w:color w:val="auto"/>
          <w:sz w:val="28"/>
        </w:rPr>
        <w:t>项目负责人简历表</w:t>
      </w:r>
    </w:p>
    <w:p w14:paraId="24A8F622">
      <w:pPr>
        <w:snapToGrid w:val="0"/>
        <w:spacing w:before="120" w:beforeLines="50" w:after="50" w:line="360" w:lineRule="auto"/>
        <w:jc w:val="center"/>
        <w:rPr>
          <w:rFonts w:ascii="宋体" w:hAnsi="宋体"/>
          <w:bCs/>
          <w:color w:val="auto"/>
          <w:sz w:val="24"/>
        </w:rPr>
      </w:pPr>
    </w:p>
    <w:p w14:paraId="4E16BCED">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31F1AAB2">
      <w:pPr>
        <w:snapToGrid w:val="0"/>
        <w:spacing w:before="120" w:beforeLines="50" w:after="50" w:line="480" w:lineRule="auto"/>
        <w:rPr>
          <w:rFonts w:ascii="宋体" w:hAnsi="宋体"/>
          <w:bCs/>
          <w:color w:val="auto"/>
          <w:sz w:val="24"/>
          <w:szCs w:val="20"/>
        </w:rPr>
      </w:pPr>
      <w:r>
        <w:rPr>
          <w:rFonts w:hint="eastAsia" w:ascii="宋体" w:hAnsi="宋体"/>
          <w:bCs/>
          <w:color w:val="auto"/>
          <w:sz w:val="24"/>
        </w:rPr>
        <w:t>项目编号：</w:t>
      </w:r>
    </w:p>
    <w:tbl>
      <w:tblPr>
        <w:tblStyle w:val="49"/>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E8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5E8A580">
            <w:pPr>
              <w:spacing w:line="351" w:lineRule="atLeast"/>
              <w:jc w:val="center"/>
              <w:rPr>
                <w:rFonts w:ascii="宋体" w:hAnsi="宋体"/>
                <w:color w:val="auto"/>
                <w:sz w:val="28"/>
                <w:u w:color="000000"/>
              </w:rPr>
            </w:pPr>
            <w:r>
              <w:rPr>
                <w:rFonts w:hint="eastAsia" w:ascii="宋体" w:hAnsi="宋体"/>
                <w:color w:val="auto"/>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7B3A301">
            <w:pPr>
              <w:spacing w:line="351" w:lineRule="atLeast"/>
              <w:jc w:val="center"/>
              <w:rPr>
                <w:rFonts w:ascii="宋体" w:hAns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AF3A48C">
            <w:pPr>
              <w:spacing w:line="351" w:lineRule="atLeast"/>
              <w:jc w:val="center"/>
              <w:rPr>
                <w:rFonts w:ascii="宋体" w:hAnsi="宋体"/>
                <w:color w:val="auto"/>
                <w:sz w:val="28"/>
                <w:u w:color="000000"/>
              </w:rPr>
            </w:pPr>
            <w:r>
              <w:rPr>
                <w:rFonts w:hint="eastAsia" w:ascii="宋体" w:hAnsi="宋体"/>
                <w:color w:val="auto"/>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71779621">
            <w:pPr>
              <w:spacing w:line="351" w:lineRule="atLeast"/>
              <w:jc w:val="center"/>
              <w:rPr>
                <w:rFonts w:ascii="宋体" w:hAnsi="宋体"/>
                <w:color w:val="auto"/>
                <w:sz w:val="28"/>
                <w:u w:color="000000"/>
              </w:rPr>
            </w:pPr>
          </w:p>
        </w:tc>
      </w:tr>
      <w:tr w14:paraId="7E8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6FADF2A">
            <w:pPr>
              <w:spacing w:line="351" w:lineRule="atLeast"/>
              <w:jc w:val="center"/>
              <w:rPr>
                <w:rFonts w:ascii="宋体" w:hAnsi="宋体"/>
                <w:color w:val="auto"/>
                <w:sz w:val="28"/>
              </w:rPr>
            </w:pPr>
            <w:r>
              <w:rPr>
                <w:rFonts w:hint="eastAsia" w:ascii="宋体" w:hAnsi="宋体"/>
                <w:color w:val="auto"/>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07455748">
            <w:pPr>
              <w:spacing w:line="351" w:lineRule="atLeast"/>
              <w:jc w:val="center"/>
              <w:rPr>
                <w:rFonts w:ascii="宋体" w:hAns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3A9BBFC">
            <w:pPr>
              <w:spacing w:line="351" w:lineRule="atLeast"/>
              <w:jc w:val="center"/>
              <w:rPr>
                <w:rFonts w:ascii="宋体" w:hAnsi="宋体"/>
                <w:color w:val="auto"/>
                <w:sz w:val="28"/>
              </w:rPr>
            </w:pPr>
            <w:r>
              <w:rPr>
                <w:rFonts w:hint="eastAsia" w:ascii="宋体" w:hAnsi="宋体"/>
                <w:color w:val="auto"/>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E4E128B">
            <w:pPr>
              <w:spacing w:line="351" w:lineRule="atLeast"/>
              <w:jc w:val="center"/>
              <w:rPr>
                <w:rFonts w:ascii="宋体" w:hAnsi="宋体"/>
                <w:color w:val="auto"/>
                <w:sz w:val="28"/>
                <w:u w:color="000000"/>
              </w:rPr>
            </w:pPr>
          </w:p>
        </w:tc>
      </w:tr>
      <w:tr w14:paraId="1459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075CF07">
            <w:pPr>
              <w:spacing w:line="351" w:lineRule="atLeast"/>
              <w:jc w:val="center"/>
              <w:rPr>
                <w:rFonts w:ascii="宋体" w:hAnsi="宋体"/>
                <w:color w:val="auto"/>
                <w:sz w:val="28"/>
                <w:u w:color="000000"/>
              </w:rPr>
            </w:pPr>
            <w:r>
              <w:rPr>
                <w:rFonts w:hint="eastAsia" w:ascii="宋体" w:hAnsi="宋体"/>
                <w:color w:val="auto"/>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D51D63F">
            <w:pPr>
              <w:spacing w:line="351" w:lineRule="atLeast"/>
              <w:jc w:val="center"/>
              <w:rPr>
                <w:rFonts w:ascii="宋体" w:hAnsi="宋体"/>
                <w:color w:val="auto"/>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32D8D0">
            <w:pPr>
              <w:spacing w:line="351" w:lineRule="atLeast"/>
              <w:jc w:val="center"/>
              <w:rPr>
                <w:rFonts w:ascii="宋体" w:hAnsi="宋体"/>
                <w:color w:val="auto"/>
                <w:sz w:val="28"/>
                <w:u w:color="000000"/>
              </w:rPr>
            </w:pPr>
            <w:r>
              <w:rPr>
                <w:rFonts w:hint="eastAsia" w:ascii="宋体" w:hAnsi="宋体"/>
                <w:color w:val="auto"/>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72702E1B">
            <w:pPr>
              <w:spacing w:line="351" w:lineRule="atLeast"/>
              <w:jc w:val="center"/>
              <w:rPr>
                <w:rFonts w:ascii="宋体" w:hAnsi="宋体"/>
                <w:color w:val="auto"/>
                <w:sz w:val="28"/>
                <w:u w:color="000000"/>
              </w:rPr>
            </w:pPr>
          </w:p>
        </w:tc>
      </w:tr>
      <w:tr w14:paraId="08A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73C1654">
            <w:pPr>
              <w:spacing w:line="351" w:lineRule="atLeast"/>
              <w:ind w:firstLine="557" w:firstLineChars="199"/>
              <w:rPr>
                <w:rFonts w:ascii="宋体" w:hAnsi="宋体"/>
                <w:color w:val="auto"/>
                <w:sz w:val="28"/>
                <w:u w:color="000000"/>
              </w:rPr>
            </w:pPr>
            <w:r>
              <w:rPr>
                <w:rFonts w:hint="eastAsia" w:ascii="宋体" w:hAnsi="宋体"/>
                <w:color w:val="auto"/>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46AA765">
            <w:pPr>
              <w:spacing w:line="351" w:lineRule="atLeast"/>
              <w:ind w:firstLine="419"/>
              <w:jc w:val="center"/>
              <w:rPr>
                <w:rFonts w:ascii="宋体" w:hAns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2A5894">
            <w:pPr>
              <w:spacing w:line="351" w:lineRule="atLeast"/>
              <w:ind w:firstLine="554" w:firstLineChars="198"/>
              <w:rPr>
                <w:rFonts w:ascii="宋体" w:hAnsi="宋体"/>
                <w:color w:val="auto"/>
                <w:sz w:val="28"/>
                <w:u w:color="000000"/>
              </w:rPr>
            </w:pPr>
            <w:r>
              <w:rPr>
                <w:rFonts w:hint="eastAsia" w:ascii="宋体" w:hAnsi="宋体"/>
                <w:color w:val="auto"/>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E3C4E0E">
            <w:pPr>
              <w:spacing w:line="351" w:lineRule="atLeast"/>
              <w:jc w:val="center"/>
              <w:rPr>
                <w:rFonts w:ascii="宋体" w:hAnsi="宋体"/>
                <w:color w:val="auto"/>
                <w:sz w:val="28"/>
                <w:u w:color="000000"/>
              </w:rPr>
            </w:pPr>
          </w:p>
        </w:tc>
      </w:tr>
      <w:tr w14:paraId="124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EC20CAB">
            <w:pPr>
              <w:spacing w:line="351" w:lineRule="atLeast"/>
              <w:jc w:val="center"/>
              <w:rPr>
                <w:rFonts w:ascii="宋体" w:hAnsi="宋体"/>
                <w:color w:val="auto"/>
                <w:sz w:val="28"/>
                <w:u w:color="000000"/>
              </w:rPr>
            </w:pPr>
            <w:r>
              <w:rPr>
                <w:rFonts w:hint="eastAsia" w:ascii="宋体" w:hAnsi="宋体"/>
                <w:color w:val="auto"/>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15746CE">
            <w:pPr>
              <w:spacing w:line="351" w:lineRule="atLeast"/>
              <w:jc w:val="center"/>
              <w:rPr>
                <w:rFonts w:ascii="宋体" w:hAns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19BABD1">
            <w:pPr>
              <w:spacing w:line="351" w:lineRule="atLeast"/>
              <w:jc w:val="center"/>
              <w:rPr>
                <w:rFonts w:ascii="宋体" w:hAnsi="宋体"/>
                <w:color w:val="auto"/>
                <w:sz w:val="28"/>
                <w:u w:color="000000"/>
              </w:rPr>
            </w:pPr>
            <w:r>
              <w:rPr>
                <w:rFonts w:hint="eastAsia" w:ascii="宋体" w:hAnsi="宋体"/>
                <w:color w:val="auto"/>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41978AA">
            <w:pPr>
              <w:spacing w:line="351" w:lineRule="atLeast"/>
              <w:jc w:val="center"/>
              <w:rPr>
                <w:rFonts w:ascii="宋体" w:hAnsi="宋体"/>
                <w:color w:val="auto"/>
                <w:sz w:val="28"/>
                <w:u w:color="000000"/>
              </w:rPr>
            </w:pPr>
          </w:p>
        </w:tc>
      </w:tr>
      <w:tr w14:paraId="63C3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6A44B41">
            <w:pPr>
              <w:jc w:val="center"/>
              <w:rPr>
                <w:rFonts w:ascii="宋体" w:hAnsi="宋体"/>
                <w:color w:val="auto"/>
                <w:sz w:val="28"/>
                <w:u w:color="000000"/>
              </w:rPr>
            </w:pPr>
            <w:r>
              <w:rPr>
                <w:rFonts w:hint="eastAsia" w:ascii="宋体" w:hAnsi="宋体"/>
                <w:color w:val="auto"/>
                <w:sz w:val="28"/>
              </w:rPr>
              <w:t>简</w:t>
            </w:r>
          </w:p>
          <w:p w14:paraId="0015E275">
            <w:pPr>
              <w:jc w:val="center"/>
              <w:rPr>
                <w:rFonts w:ascii="宋体" w:hAnsi="宋体"/>
                <w:color w:val="auto"/>
                <w:sz w:val="28"/>
              </w:rPr>
            </w:pPr>
          </w:p>
          <w:p w14:paraId="11B9B714">
            <w:pPr>
              <w:jc w:val="center"/>
              <w:rPr>
                <w:rFonts w:ascii="宋体" w:hAnsi="宋体"/>
                <w:color w:val="auto"/>
                <w:sz w:val="28"/>
              </w:rPr>
            </w:pPr>
          </w:p>
          <w:p w14:paraId="410B1CAF">
            <w:pPr>
              <w:spacing w:line="351" w:lineRule="atLeast"/>
              <w:jc w:val="center"/>
              <w:rPr>
                <w:rFonts w:ascii="宋体" w:hAnsi="宋体"/>
                <w:color w:val="auto"/>
                <w:u w:color="000000"/>
              </w:rPr>
            </w:pPr>
            <w:r>
              <w:rPr>
                <w:rFonts w:hint="eastAsia" w:ascii="宋体" w:hAnsi="宋体"/>
                <w:color w:val="auto"/>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0635AB01">
            <w:pPr>
              <w:spacing w:line="351" w:lineRule="atLeast"/>
              <w:jc w:val="center"/>
              <w:rPr>
                <w:rFonts w:ascii="宋体" w:hAnsi="宋体"/>
                <w:color w:val="auto"/>
                <w:u w:color="000000"/>
              </w:rPr>
            </w:pPr>
          </w:p>
        </w:tc>
      </w:tr>
    </w:tbl>
    <w:p w14:paraId="77B2A070">
      <w:pPr>
        <w:rPr>
          <w:rFonts w:ascii="宋体" w:hAnsi="宋体"/>
          <w:bCs/>
          <w:snapToGrid w:val="0"/>
          <w:color w:val="auto"/>
        </w:rPr>
      </w:pPr>
    </w:p>
    <w:p w14:paraId="7649C49B">
      <w:pPr>
        <w:snapToGrid w:val="0"/>
        <w:spacing w:before="50" w:after="120" w:afterLines="50"/>
        <w:jc w:val="left"/>
        <w:rPr>
          <w:rFonts w:ascii="宋体" w:hAnsi="宋体"/>
          <w:b/>
          <w:color w:val="auto"/>
          <w:spacing w:val="20"/>
          <w:sz w:val="24"/>
        </w:rPr>
      </w:pPr>
      <w:bookmarkStart w:id="85" w:name="_Hlk60757472"/>
      <w:r>
        <w:rPr>
          <w:rFonts w:hint="eastAsia" w:ascii="宋体" w:hAnsi="宋体"/>
          <w:b/>
          <w:color w:val="auto"/>
          <w:spacing w:val="20"/>
          <w:sz w:val="24"/>
        </w:rPr>
        <w:t>法定代表人签字（或盖章）：            供应商（盖章）：</w:t>
      </w:r>
    </w:p>
    <w:p w14:paraId="5E1BAA67">
      <w:pPr>
        <w:snapToGrid w:val="0"/>
        <w:spacing w:before="50" w:after="120" w:afterLines="50"/>
        <w:jc w:val="left"/>
        <w:rPr>
          <w:rFonts w:ascii="宋体" w:hAnsi="宋体"/>
          <w:b/>
          <w:color w:val="auto"/>
          <w:sz w:val="24"/>
        </w:rPr>
      </w:pPr>
    </w:p>
    <w:p w14:paraId="19370387">
      <w:pPr>
        <w:snapToGrid w:val="0"/>
        <w:spacing w:before="50" w:after="120" w:afterLines="50"/>
        <w:jc w:val="left"/>
        <w:rPr>
          <w:rFonts w:ascii="宋体" w:hAnsi="宋体"/>
          <w:b/>
          <w:color w:val="auto"/>
          <w:sz w:val="24"/>
        </w:rPr>
      </w:pPr>
      <w:r>
        <w:rPr>
          <w:rFonts w:hint="eastAsia" w:ascii="宋体" w:hAnsi="宋体"/>
          <w:b/>
          <w:color w:val="auto"/>
          <w:sz w:val="24"/>
        </w:rPr>
        <w:t>日期:_____年___月___日</w:t>
      </w:r>
    </w:p>
    <w:bookmarkEnd w:id="85"/>
    <w:p w14:paraId="2E019D8D">
      <w:pPr>
        <w:snapToGrid w:val="0"/>
        <w:spacing w:before="50" w:after="120" w:afterLines="50"/>
        <w:jc w:val="left"/>
        <w:rPr>
          <w:rFonts w:ascii="宋体" w:hAnsi="宋体"/>
          <w:color w:val="auto"/>
          <w:sz w:val="24"/>
        </w:rPr>
      </w:pPr>
      <w:r>
        <w:rPr>
          <w:rFonts w:ascii="宋体" w:hAnsi="宋体"/>
          <w:color w:val="auto"/>
          <w:sz w:val="24"/>
        </w:rPr>
        <w:br w:type="page"/>
      </w:r>
    </w:p>
    <w:p w14:paraId="41B4FDBF">
      <w:pPr>
        <w:snapToGrid w:val="0"/>
        <w:spacing w:before="50" w:after="120" w:afterLines="50"/>
        <w:jc w:val="left"/>
        <w:rPr>
          <w:rFonts w:ascii="宋体" w:hAnsi="宋体"/>
          <w:color w:val="auto"/>
          <w:sz w:val="24"/>
          <w:szCs w:val="20"/>
        </w:rPr>
      </w:pPr>
      <w:r>
        <w:rPr>
          <w:rFonts w:hint="eastAsia" w:ascii="宋体" w:hAnsi="宋体"/>
          <w:color w:val="auto"/>
          <w:sz w:val="24"/>
          <w:lang w:val="en-US" w:eastAsia="zh-CN"/>
        </w:rPr>
        <w:t>11.</w:t>
      </w:r>
      <w:r>
        <w:rPr>
          <w:rFonts w:hint="eastAsia" w:ascii="宋体" w:hAnsi="宋体"/>
          <w:color w:val="auto"/>
          <w:sz w:val="24"/>
        </w:rPr>
        <w:t>项目实施人员一览表格式</w:t>
      </w:r>
    </w:p>
    <w:p w14:paraId="20F3CA65">
      <w:pPr>
        <w:snapToGrid w:val="0"/>
        <w:spacing w:before="50" w:after="120" w:afterLines="50"/>
        <w:jc w:val="left"/>
        <w:rPr>
          <w:rFonts w:ascii="宋体" w:hAnsi="宋体"/>
          <w:color w:val="auto"/>
          <w:sz w:val="24"/>
          <w:szCs w:val="20"/>
        </w:rPr>
      </w:pPr>
    </w:p>
    <w:p w14:paraId="428FEC10">
      <w:pPr>
        <w:snapToGrid w:val="0"/>
        <w:spacing w:before="120" w:beforeLines="50" w:after="50"/>
        <w:jc w:val="center"/>
        <w:rPr>
          <w:rFonts w:ascii="宋体" w:hAnsi="宋体"/>
          <w:b/>
          <w:color w:val="auto"/>
          <w:sz w:val="24"/>
        </w:rPr>
      </w:pPr>
      <w:r>
        <w:rPr>
          <w:rFonts w:hint="eastAsia" w:ascii="宋体" w:hAnsi="宋体"/>
          <w:b/>
          <w:color w:val="auto"/>
          <w:sz w:val="24"/>
        </w:rPr>
        <w:t>项目实施人员（主要从业人员及其技术资格）一览表</w:t>
      </w:r>
    </w:p>
    <w:p w14:paraId="38FF19C7">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70689D68">
      <w:pPr>
        <w:snapToGrid w:val="0"/>
        <w:spacing w:before="120" w:beforeLines="50" w:after="50" w:line="480" w:lineRule="auto"/>
        <w:rPr>
          <w:rFonts w:ascii="宋体" w:hAnsi="宋体"/>
          <w:bCs/>
          <w:color w:val="auto"/>
          <w:sz w:val="24"/>
        </w:rPr>
      </w:pPr>
      <w:r>
        <w:rPr>
          <w:rFonts w:hint="eastAsia" w:ascii="宋体" w:hAnsi="宋体"/>
          <w:bCs/>
          <w:color w:val="auto"/>
          <w:sz w:val="24"/>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440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FEB885D">
            <w:pPr>
              <w:snapToGrid w:val="0"/>
              <w:spacing w:before="120" w:beforeLines="50" w:after="50" w:line="360" w:lineRule="auto"/>
              <w:jc w:val="center"/>
              <w:rPr>
                <w:rFonts w:ascii="宋体" w:hAnsi="宋体"/>
                <w:color w:val="auto"/>
                <w:sz w:val="24"/>
              </w:rPr>
            </w:pPr>
            <w:r>
              <w:rPr>
                <w:rFonts w:hint="eastAsia" w:ascii="宋体" w:hAnsi="宋体"/>
                <w:color w:val="auto"/>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140896BD">
            <w:pPr>
              <w:snapToGrid w:val="0"/>
              <w:spacing w:before="120" w:beforeLines="50" w:after="50" w:line="360" w:lineRule="auto"/>
              <w:jc w:val="center"/>
              <w:rPr>
                <w:rFonts w:ascii="宋体" w:hAnsi="宋体"/>
                <w:color w:val="auto"/>
                <w:sz w:val="24"/>
              </w:rPr>
            </w:pPr>
            <w:r>
              <w:rPr>
                <w:rFonts w:hint="eastAsia" w:ascii="宋体" w:hAnsi="宋体"/>
                <w:color w:val="auto"/>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26562E4">
            <w:pPr>
              <w:snapToGrid w:val="0"/>
              <w:spacing w:before="120" w:beforeLines="50" w:after="50" w:line="360" w:lineRule="auto"/>
              <w:jc w:val="center"/>
              <w:rPr>
                <w:rFonts w:ascii="宋体" w:hAnsi="宋体"/>
                <w:color w:val="auto"/>
                <w:sz w:val="24"/>
              </w:rPr>
            </w:pPr>
            <w:r>
              <w:rPr>
                <w:rFonts w:hint="eastAsia" w:ascii="宋体" w:hAnsi="宋体"/>
                <w:color w:val="auto"/>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C7E31F3">
            <w:pPr>
              <w:snapToGrid w:val="0"/>
              <w:spacing w:before="120" w:beforeLines="50" w:after="50" w:line="360" w:lineRule="auto"/>
              <w:jc w:val="center"/>
              <w:rPr>
                <w:rFonts w:ascii="宋体" w:hAnsi="宋体"/>
                <w:color w:val="auto"/>
                <w:sz w:val="24"/>
              </w:rPr>
            </w:pPr>
            <w:r>
              <w:rPr>
                <w:rFonts w:hint="eastAsia" w:ascii="宋体" w:hAnsi="宋体"/>
                <w:color w:val="auto"/>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7DDAEA3">
            <w:pPr>
              <w:snapToGrid w:val="0"/>
              <w:spacing w:before="120" w:beforeLines="50" w:after="50" w:line="360" w:lineRule="auto"/>
              <w:jc w:val="center"/>
              <w:rPr>
                <w:rFonts w:ascii="宋体" w:hAnsi="宋体"/>
                <w:color w:val="auto"/>
                <w:sz w:val="24"/>
              </w:rPr>
            </w:pPr>
            <w:r>
              <w:rPr>
                <w:rFonts w:hint="eastAsia" w:ascii="宋体" w:hAnsi="宋体"/>
                <w:color w:val="auto"/>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07AF631E">
            <w:pPr>
              <w:snapToGrid w:val="0"/>
              <w:spacing w:before="120" w:beforeLines="50" w:after="50" w:line="360" w:lineRule="auto"/>
              <w:jc w:val="center"/>
              <w:rPr>
                <w:rFonts w:ascii="宋体" w:hAnsi="宋体"/>
                <w:bCs/>
                <w:color w:val="auto"/>
                <w:sz w:val="24"/>
              </w:rPr>
            </w:pPr>
            <w:r>
              <w:rPr>
                <w:rFonts w:hint="eastAsia" w:ascii="宋体" w:hAnsi="宋体"/>
                <w:bCs/>
                <w:color w:val="auto"/>
                <w:sz w:val="24"/>
              </w:rPr>
              <w:t>进入本单位工作开始时间</w:t>
            </w:r>
          </w:p>
        </w:tc>
      </w:tr>
      <w:tr w14:paraId="39F4D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9C2BCB3">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A5F2CF7">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61F326C">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4EF071FC">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71308CC6">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DA66F92">
            <w:pPr>
              <w:snapToGrid w:val="0"/>
              <w:spacing w:before="120" w:beforeLines="50" w:after="50" w:line="360" w:lineRule="auto"/>
              <w:rPr>
                <w:rFonts w:ascii="宋体" w:hAnsi="宋体"/>
                <w:color w:val="auto"/>
                <w:sz w:val="24"/>
              </w:rPr>
            </w:pPr>
          </w:p>
        </w:tc>
      </w:tr>
      <w:tr w14:paraId="337A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355ECC0">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7A2DB53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DC83D32">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5A8C3343">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4D78354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0545ED7">
            <w:pPr>
              <w:snapToGrid w:val="0"/>
              <w:spacing w:before="120" w:beforeLines="50" w:after="50" w:line="360" w:lineRule="auto"/>
              <w:rPr>
                <w:rFonts w:ascii="宋体" w:hAnsi="宋体"/>
                <w:color w:val="auto"/>
                <w:sz w:val="24"/>
              </w:rPr>
            </w:pPr>
          </w:p>
        </w:tc>
      </w:tr>
      <w:tr w14:paraId="13454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44C3E8">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4A0D5453">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936A891">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6008FE88">
            <w:pPr>
              <w:pStyle w:val="32"/>
              <w:snapToGrid w:val="0"/>
              <w:spacing w:before="120" w:beforeLines="50" w:after="50" w:line="360" w:lineRule="auto"/>
              <w:ind w:left="5250"/>
              <w:rPr>
                <w:rFonts w:ascii="宋体" w:hAnsi="宋体" w:eastAsia="宋体"/>
                <w:color w:val="auto"/>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AABEF0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7E1C8ED">
            <w:pPr>
              <w:snapToGrid w:val="0"/>
              <w:spacing w:before="120" w:beforeLines="50" w:after="50" w:line="360" w:lineRule="auto"/>
              <w:rPr>
                <w:rFonts w:ascii="宋体" w:hAnsi="宋体"/>
                <w:color w:val="auto"/>
                <w:sz w:val="24"/>
              </w:rPr>
            </w:pPr>
          </w:p>
        </w:tc>
      </w:tr>
      <w:tr w14:paraId="6F64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71E8C4">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13F238CD">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B4C28FF">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52745EA5">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D41B08F">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0E9B2DD4">
            <w:pPr>
              <w:snapToGrid w:val="0"/>
              <w:spacing w:before="120" w:beforeLines="50" w:after="50" w:line="360" w:lineRule="auto"/>
              <w:rPr>
                <w:rFonts w:ascii="宋体" w:hAnsi="宋体"/>
                <w:color w:val="auto"/>
                <w:sz w:val="24"/>
              </w:rPr>
            </w:pPr>
          </w:p>
        </w:tc>
      </w:tr>
      <w:tr w14:paraId="27F6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DEBE9D1">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5C348291">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9A052EA">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42E41985">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90B9674">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D932AD4">
            <w:pPr>
              <w:snapToGrid w:val="0"/>
              <w:spacing w:before="120" w:beforeLines="50" w:after="50" w:line="360" w:lineRule="auto"/>
              <w:rPr>
                <w:rFonts w:ascii="宋体" w:hAnsi="宋体"/>
                <w:color w:val="auto"/>
                <w:sz w:val="24"/>
              </w:rPr>
            </w:pPr>
          </w:p>
        </w:tc>
      </w:tr>
      <w:tr w14:paraId="1032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5120AB">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1294B644">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AB3061E">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1E9537B6">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3DDA1850">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52C972AA">
            <w:pPr>
              <w:snapToGrid w:val="0"/>
              <w:spacing w:before="120" w:beforeLines="50" w:after="50" w:line="360" w:lineRule="auto"/>
              <w:rPr>
                <w:rFonts w:ascii="宋体" w:hAnsi="宋体"/>
                <w:color w:val="auto"/>
                <w:sz w:val="24"/>
              </w:rPr>
            </w:pPr>
          </w:p>
        </w:tc>
      </w:tr>
      <w:tr w14:paraId="242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B9A2D06">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EAD466F">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5D10C84E">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2F9E418A">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30FD864">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F68D8CE">
            <w:pPr>
              <w:snapToGrid w:val="0"/>
              <w:spacing w:before="120" w:beforeLines="50" w:after="50" w:line="360" w:lineRule="auto"/>
              <w:rPr>
                <w:rFonts w:ascii="宋体" w:hAnsi="宋体"/>
                <w:color w:val="auto"/>
                <w:sz w:val="24"/>
              </w:rPr>
            </w:pPr>
          </w:p>
        </w:tc>
      </w:tr>
      <w:tr w14:paraId="1C2A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9C6A94">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6EB3068">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7F46A69">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3B33583E">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BD05505">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20477079">
            <w:pPr>
              <w:snapToGrid w:val="0"/>
              <w:spacing w:before="120" w:beforeLines="50" w:after="50" w:line="360" w:lineRule="auto"/>
              <w:rPr>
                <w:rFonts w:ascii="宋体" w:hAnsi="宋体"/>
                <w:color w:val="auto"/>
                <w:sz w:val="24"/>
              </w:rPr>
            </w:pPr>
          </w:p>
        </w:tc>
      </w:tr>
      <w:tr w14:paraId="45EC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8272DA">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0D60596E">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EA12E5C">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02471EC0">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EB50CC6">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13B69B91">
            <w:pPr>
              <w:snapToGrid w:val="0"/>
              <w:spacing w:before="120" w:beforeLines="50" w:after="50" w:line="360" w:lineRule="auto"/>
              <w:rPr>
                <w:rFonts w:ascii="宋体" w:hAnsi="宋体"/>
                <w:color w:val="auto"/>
                <w:sz w:val="24"/>
              </w:rPr>
            </w:pPr>
          </w:p>
        </w:tc>
      </w:tr>
    </w:tbl>
    <w:p w14:paraId="44E57E48">
      <w:pPr>
        <w:snapToGrid w:val="0"/>
        <w:spacing w:before="120" w:beforeLines="50" w:after="50" w:line="480" w:lineRule="auto"/>
        <w:rPr>
          <w:rFonts w:ascii="宋体" w:hAnsi="宋体"/>
          <w:bCs/>
          <w:color w:val="auto"/>
          <w:sz w:val="24"/>
        </w:rPr>
      </w:pPr>
    </w:p>
    <w:p w14:paraId="1AF55D4C">
      <w:pPr>
        <w:snapToGrid w:val="0"/>
        <w:spacing w:before="50" w:after="120" w:afterLines="50"/>
        <w:jc w:val="left"/>
        <w:rPr>
          <w:rFonts w:ascii="宋体" w:hAnsi="宋体"/>
          <w:b/>
          <w:bCs/>
          <w:color w:val="auto"/>
          <w:sz w:val="24"/>
        </w:rPr>
      </w:pPr>
      <w:r>
        <w:rPr>
          <w:rFonts w:hint="eastAsia" w:ascii="宋体" w:hAnsi="宋体"/>
          <w:b/>
          <w:bCs/>
          <w:color w:val="auto"/>
          <w:sz w:val="24"/>
        </w:rPr>
        <w:t>注：填写本表格时如不适合供应商的实际情况，可根据本表格式自行修订填写。</w:t>
      </w:r>
    </w:p>
    <w:p w14:paraId="70132BA9">
      <w:pPr>
        <w:snapToGrid w:val="0"/>
        <w:spacing w:before="50" w:after="120" w:afterLines="50" w:line="360" w:lineRule="auto"/>
        <w:jc w:val="left"/>
        <w:rPr>
          <w:rFonts w:ascii="宋体" w:hAnsi="宋体"/>
          <w:color w:val="auto"/>
          <w:sz w:val="24"/>
          <w:szCs w:val="20"/>
        </w:rPr>
      </w:pPr>
    </w:p>
    <w:p w14:paraId="0E057FAC">
      <w:pPr>
        <w:snapToGrid w:val="0"/>
        <w:spacing w:before="50" w:after="50" w:line="360" w:lineRule="auto"/>
        <w:rPr>
          <w:rFonts w:ascii="宋体" w:hAnsi="宋体"/>
          <w:b/>
          <w:color w:val="auto"/>
          <w:sz w:val="24"/>
          <w:szCs w:val="20"/>
        </w:rPr>
      </w:pPr>
      <w:r>
        <w:rPr>
          <w:rFonts w:hint="eastAsia" w:ascii="宋体" w:hAnsi="宋体"/>
          <w:b/>
          <w:color w:val="auto"/>
          <w:spacing w:val="20"/>
          <w:sz w:val="24"/>
        </w:rPr>
        <w:t xml:space="preserve">法定代表人签字（或盖章）：            供应商（盖章）：          </w:t>
      </w:r>
    </w:p>
    <w:p w14:paraId="53062466">
      <w:pPr>
        <w:pStyle w:val="30"/>
        <w:snapToGrid w:val="0"/>
        <w:spacing w:beforeLines="0" w:afterLines="0" w:line="240" w:lineRule="auto"/>
        <w:rPr>
          <w:rFonts w:hAnsi="宋体"/>
          <w:b/>
          <w:color w:val="auto"/>
        </w:rPr>
      </w:pPr>
    </w:p>
    <w:p w14:paraId="306BA1AD">
      <w:pPr>
        <w:pStyle w:val="30"/>
        <w:snapToGrid w:val="0"/>
        <w:spacing w:beforeLines="0" w:afterLines="0" w:line="240" w:lineRule="auto"/>
        <w:rPr>
          <w:rFonts w:hAnsi="宋体"/>
          <w:b/>
          <w:color w:val="auto"/>
        </w:rPr>
      </w:pPr>
      <w:r>
        <w:rPr>
          <w:rFonts w:hint="eastAsia" w:hAnsi="宋体"/>
          <w:b/>
          <w:color w:val="auto"/>
        </w:rPr>
        <w:t>日期:_____年___月___日</w:t>
      </w:r>
    </w:p>
    <w:p w14:paraId="1C69D219">
      <w:pPr>
        <w:pStyle w:val="30"/>
        <w:snapToGrid w:val="0"/>
        <w:spacing w:beforeLines="0" w:afterLines="0" w:line="240" w:lineRule="auto"/>
        <w:rPr>
          <w:rFonts w:hAnsi="宋体"/>
          <w:color w:val="auto"/>
        </w:rPr>
      </w:pPr>
    </w:p>
    <w:p w14:paraId="50B2C118">
      <w:pPr>
        <w:pStyle w:val="30"/>
        <w:snapToGrid w:val="0"/>
        <w:spacing w:beforeLines="0" w:afterLines="0" w:line="240" w:lineRule="auto"/>
        <w:rPr>
          <w:rFonts w:hAnsi="宋体"/>
          <w:color w:val="auto"/>
        </w:rPr>
      </w:pPr>
    </w:p>
    <w:p w14:paraId="5560216C">
      <w:pPr>
        <w:pStyle w:val="30"/>
        <w:snapToGrid w:val="0"/>
        <w:spacing w:beforeLines="0" w:afterLines="0" w:line="240" w:lineRule="auto"/>
        <w:rPr>
          <w:rFonts w:hAnsi="宋体"/>
          <w:color w:val="auto"/>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color w:val="auto"/>
          <w:sz w:val="24"/>
        </w:rPr>
      </w:pPr>
      <w:r>
        <w:rPr>
          <w:rFonts w:hint="eastAsia" w:ascii="宋体" w:hAnsi="宋体"/>
          <w:color w:val="auto"/>
          <w:sz w:val="24"/>
          <w:lang w:val="en-US" w:eastAsia="zh-CN"/>
        </w:rPr>
        <w:t>12</w:t>
      </w:r>
      <w:r>
        <w:rPr>
          <w:rFonts w:hint="eastAsia" w:ascii="宋体" w:hAnsi="宋体"/>
          <w:color w:val="auto"/>
          <w:sz w:val="24"/>
        </w:rPr>
        <w:t>.供应商类似合同案例一览表格式：</w:t>
      </w:r>
    </w:p>
    <w:p w14:paraId="67BD1E0A">
      <w:pPr>
        <w:snapToGrid w:val="0"/>
        <w:spacing w:before="50" w:after="120" w:afterLines="50"/>
        <w:jc w:val="center"/>
        <w:rPr>
          <w:rFonts w:ascii="宋体" w:hAnsi="宋体"/>
          <w:b/>
          <w:color w:val="auto"/>
          <w:sz w:val="24"/>
        </w:rPr>
      </w:pPr>
      <w:r>
        <w:rPr>
          <w:rFonts w:hint="eastAsia" w:ascii="宋体" w:hAnsi="宋体"/>
          <w:b/>
          <w:color w:val="auto"/>
          <w:sz w:val="24"/>
        </w:rPr>
        <w:t>供应商类似合同案例一览表</w:t>
      </w:r>
    </w:p>
    <w:p w14:paraId="2466FAB9">
      <w:pPr>
        <w:snapToGrid w:val="0"/>
        <w:spacing w:before="120" w:beforeLines="50" w:after="50" w:line="480" w:lineRule="auto"/>
        <w:ind w:firstLine="1068" w:firstLineChars="445"/>
        <w:rPr>
          <w:rFonts w:ascii="宋体" w:hAnsi="宋体"/>
          <w:bCs/>
          <w:color w:val="auto"/>
          <w:sz w:val="24"/>
        </w:rPr>
      </w:pPr>
    </w:p>
    <w:p w14:paraId="4F98CB1A">
      <w:pPr>
        <w:snapToGrid w:val="0"/>
        <w:spacing w:before="120" w:beforeLines="50" w:after="50" w:line="480" w:lineRule="auto"/>
        <w:ind w:firstLine="1068" w:firstLineChars="445"/>
        <w:rPr>
          <w:rFonts w:ascii="宋体" w:hAnsi="宋体"/>
          <w:bCs/>
          <w:color w:val="auto"/>
          <w:sz w:val="24"/>
          <w:szCs w:val="20"/>
        </w:rPr>
      </w:pPr>
      <w:r>
        <w:rPr>
          <w:rFonts w:hint="eastAsia" w:ascii="宋体" w:hAnsi="宋体"/>
          <w:bCs/>
          <w:color w:val="auto"/>
          <w:sz w:val="24"/>
        </w:rPr>
        <w:t xml:space="preserve">项目名称：                                            </w:t>
      </w:r>
      <w:r>
        <w:rPr>
          <w:rFonts w:hint="eastAsia" w:ascii="宋体" w:hAnsi="宋体"/>
          <w:color w:val="auto"/>
          <w:sz w:val="24"/>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color w:val="auto"/>
                <w:sz w:val="24"/>
              </w:rPr>
            </w:pPr>
            <w:r>
              <w:rPr>
                <w:rFonts w:hint="eastAsia" w:ascii="宋体" w:hAnsi="宋体"/>
                <w:color w:val="auto"/>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color w:val="auto"/>
                <w:sz w:val="24"/>
              </w:rPr>
            </w:pPr>
            <w:r>
              <w:rPr>
                <w:rFonts w:hint="eastAsia" w:ascii="宋体" w:hAnsi="宋体"/>
                <w:color w:val="auto"/>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color w:val="auto"/>
                <w:sz w:val="24"/>
              </w:rPr>
            </w:pPr>
            <w:r>
              <w:rPr>
                <w:rFonts w:hint="eastAsia" w:ascii="宋体" w:hAnsi="宋体"/>
                <w:color w:val="auto"/>
                <w:sz w:val="24"/>
              </w:rPr>
              <w:t>合同金额</w:t>
            </w:r>
          </w:p>
          <w:p w14:paraId="58F3C75D">
            <w:pPr>
              <w:snapToGrid w:val="0"/>
              <w:spacing w:line="360" w:lineRule="auto"/>
              <w:jc w:val="center"/>
              <w:rPr>
                <w:rFonts w:ascii="宋体" w:hAnsi="宋体"/>
                <w:color w:val="auto"/>
                <w:sz w:val="24"/>
              </w:rPr>
            </w:pPr>
            <w:r>
              <w:rPr>
                <w:rFonts w:hint="eastAsia" w:ascii="宋体" w:hAnsi="宋体"/>
                <w:color w:val="auto"/>
                <w:sz w:val="24"/>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color w:val="auto"/>
                <w:sz w:val="24"/>
              </w:rPr>
            </w:pPr>
            <w:r>
              <w:rPr>
                <w:rFonts w:hint="eastAsia" w:ascii="宋体" w:hAnsi="宋体"/>
                <w:color w:val="auto"/>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color w:val="auto"/>
                <w:sz w:val="24"/>
              </w:rPr>
            </w:pPr>
            <w:r>
              <w:rPr>
                <w:rFonts w:hint="eastAsia" w:ascii="宋体" w:hAnsi="宋体"/>
                <w:color w:val="auto"/>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color w:val="auto"/>
                <w:sz w:val="24"/>
              </w:rPr>
            </w:pPr>
            <w:r>
              <w:rPr>
                <w:rFonts w:hint="eastAsia" w:ascii="宋体" w:hAnsi="宋体"/>
                <w:color w:val="auto"/>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color w:val="auto"/>
                <w:sz w:val="24"/>
              </w:rPr>
            </w:pPr>
            <w:r>
              <w:rPr>
                <w:rFonts w:hint="eastAsia" w:ascii="宋体" w:hAnsi="宋体"/>
                <w:color w:val="auto"/>
                <w:sz w:val="24"/>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color w:val="auto"/>
                <w:sz w:val="24"/>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color w:val="auto"/>
                <w:sz w:val="24"/>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color w:val="auto"/>
                <w:sz w:val="24"/>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color w:val="auto"/>
                <w:sz w:val="24"/>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color w:val="auto"/>
                <w:sz w:val="24"/>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color w:val="auto"/>
                <w:sz w:val="24"/>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auto"/>
                <w:sz w:val="24"/>
                <w:szCs w:val="20"/>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auto"/>
                <w:sz w:val="24"/>
                <w:szCs w:val="20"/>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auto"/>
                <w:sz w:val="24"/>
                <w:szCs w:val="20"/>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auto"/>
                <w:sz w:val="24"/>
                <w:szCs w:val="20"/>
              </w:rPr>
            </w:pPr>
          </w:p>
        </w:tc>
      </w:tr>
    </w:tbl>
    <w:p w14:paraId="15FBCB7E">
      <w:pPr>
        <w:pStyle w:val="15"/>
        <w:snapToGrid w:val="0"/>
        <w:ind w:firstLine="960" w:firstLineChars="400"/>
        <w:rPr>
          <w:rFonts w:ascii="宋体" w:hAnsi="宋体" w:eastAsia="宋体"/>
          <w:color w:val="auto"/>
          <w:sz w:val="24"/>
          <w:szCs w:val="24"/>
        </w:rPr>
      </w:pPr>
      <w:r>
        <w:rPr>
          <w:rFonts w:hint="eastAsia" w:ascii="宋体" w:hAnsi="宋体" w:eastAsia="宋体"/>
          <w:color w:val="auto"/>
          <w:sz w:val="24"/>
          <w:szCs w:val="24"/>
        </w:rPr>
        <w:t xml:space="preserve"> </w:t>
      </w:r>
    </w:p>
    <w:p w14:paraId="148EB736">
      <w:pPr>
        <w:pStyle w:val="15"/>
        <w:snapToGrid w:val="0"/>
        <w:ind w:firstLine="360" w:firstLineChars="150"/>
        <w:rPr>
          <w:rFonts w:ascii="宋体" w:hAnsi="宋体" w:eastAsia="宋体"/>
          <w:color w:val="auto"/>
          <w:sz w:val="24"/>
          <w:szCs w:val="24"/>
        </w:rPr>
      </w:pPr>
    </w:p>
    <w:p w14:paraId="450ADD33">
      <w:pPr>
        <w:pStyle w:val="15"/>
        <w:snapToGrid w:val="0"/>
        <w:ind w:firstLine="482" w:firstLineChars="200"/>
        <w:rPr>
          <w:rFonts w:ascii="宋体" w:hAnsi="宋体" w:eastAsia="宋体"/>
          <w:b/>
          <w:color w:val="auto"/>
          <w:sz w:val="24"/>
          <w:szCs w:val="24"/>
        </w:rPr>
      </w:pPr>
      <w:r>
        <w:rPr>
          <w:rFonts w:hint="eastAsia" w:ascii="宋体" w:hAnsi="宋体" w:eastAsia="宋体"/>
          <w:b/>
          <w:color w:val="auto"/>
          <w:sz w:val="24"/>
          <w:szCs w:val="24"/>
        </w:rPr>
        <w:t>法定代表人签字（或盖章）：                            供应商（盖章）：                    日期:_____年___月___日</w:t>
      </w:r>
    </w:p>
    <w:p w14:paraId="652B7D0F">
      <w:pPr>
        <w:pStyle w:val="15"/>
        <w:snapToGrid w:val="0"/>
        <w:rPr>
          <w:rFonts w:ascii="宋体" w:hAnsi="宋体" w:eastAsia="宋体"/>
          <w:color w:val="auto"/>
          <w:sz w:val="24"/>
          <w:szCs w:val="24"/>
        </w:rPr>
      </w:pPr>
    </w:p>
    <w:p w14:paraId="55AD6D20">
      <w:pPr>
        <w:rPr>
          <w:color w:val="auto"/>
        </w:rPr>
        <w:sectPr>
          <w:pgSz w:w="16838" w:h="11906" w:orient="landscape"/>
          <w:pgMar w:top="1588" w:right="1021" w:bottom="1588" w:left="851" w:header="851" w:footer="851" w:gutter="0"/>
          <w:cols w:space="720" w:num="1"/>
        </w:sectPr>
      </w:pPr>
    </w:p>
    <w:p w14:paraId="3241161F">
      <w:pPr>
        <w:snapToGrid w:val="0"/>
        <w:spacing w:before="50" w:after="120" w:afterLines="50"/>
        <w:jc w:val="left"/>
        <w:rPr>
          <w:rFonts w:ascii="宋体" w:hAnsi="宋体"/>
          <w:color w:val="auto"/>
          <w:sz w:val="24"/>
          <w:szCs w:val="20"/>
        </w:rPr>
      </w:pPr>
      <w:r>
        <w:rPr>
          <w:rFonts w:hint="eastAsia" w:ascii="宋体" w:hAnsi="宋体"/>
          <w:color w:val="auto"/>
          <w:sz w:val="24"/>
          <w:lang w:val="en-US" w:eastAsia="zh-CN"/>
        </w:rPr>
        <w:t>13</w:t>
      </w:r>
      <w:r>
        <w:rPr>
          <w:rFonts w:hint="eastAsia" w:ascii="宋体" w:hAnsi="宋体"/>
          <w:color w:val="auto"/>
          <w:sz w:val="24"/>
        </w:rPr>
        <w:t>.售后服务网点情况表格式：</w:t>
      </w:r>
    </w:p>
    <w:p w14:paraId="7F9B39FB">
      <w:pPr>
        <w:snapToGrid w:val="0"/>
        <w:spacing w:before="50" w:after="120" w:afterLines="50"/>
        <w:jc w:val="left"/>
        <w:rPr>
          <w:rFonts w:ascii="宋体" w:hAnsi="宋体"/>
          <w:color w:val="auto"/>
          <w:sz w:val="24"/>
          <w:szCs w:val="20"/>
        </w:rPr>
      </w:pPr>
      <w:r>
        <w:rPr>
          <w:rFonts w:hint="eastAsia" w:ascii="宋体" w:hAnsi="宋体"/>
          <w:color w:val="auto"/>
          <w:sz w:val="24"/>
          <w:szCs w:val="20"/>
        </w:rPr>
        <w:t xml:space="preserve"> </w:t>
      </w:r>
    </w:p>
    <w:p w14:paraId="429CAF5A">
      <w:pPr>
        <w:pStyle w:val="39"/>
        <w:snapToGrid w:val="0"/>
        <w:ind w:left="480" w:hanging="480"/>
        <w:rPr>
          <w:rFonts w:ascii="宋体" w:hAnsi="宋体"/>
          <w:color w:val="auto"/>
          <w:sz w:val="24"/>
        </w:rPr>
      </w:pPr>
    </w:p>
    <w:p w14:paraId="6DE1EC64">
      <w:pPr>
        <w:pStyle w:val="39"/>
        <w:snapToGrid w:val="0"/>
        <w:ind w:left="482" w:hanging="482"/>
        <w:jc w:val="center"/>
        <w:rPr>
          <w:rFonts w:ascii="宋体" w:hAnsi="宋体"/>
          <w:b/>
          <w:color w:val="auto"/>
          <w:sz w:val="24"/>
        </w:rPr>
      </w:pPr>
      <w:r>
        <w:rPr>
          <w:rFonts w:hint="eastAsia" w:ascii="宋体" w:hAnsi="宋体"/>
          <w:b/>
          <w:color w:val="auto"/>
          <w:sz w:val="24"/>
        </w:rPr>
        <w:t>售后服务网点情况表</w:t>
      </w:r>
    </w:p>
    <w:p w14:paraId="7C8DF2B9">
      <w:pPr>
        <w:snapToGrid w:val="0"/>
        <w:spacing w:before="120" w:beforeLines="50" w:after="50" w:line="360" w:lineRule="auto"/>
        <w:jc w:val="center"/>
        <w:rPr>
          <w:rFonts w:ascii="宋体" w:hAnsi="宋体"/>
          <w:bCs/>
          <w:color w:val="auto"/>
          <w:sz w:val="24"/>
        </w:rPr>
      </w:pPr>
    </w:p>
    <w:p w14:paraId="10F919B3">
      <w:pPr>
        <w:snapToGrid w:val="0"/>
        <w:spacing w:before="120" w:beforeLines="50" w:after="50" w:line="480" w:lineRule="auto"/>
        <w:rPr>
          <w:rFonts w:ascii="宋体" w:hAnsi="宋体"/>
          <w:bCs/>
          <w:color w:val="auto"/>
          <w:sz w:val="24"/>
          <w:szCs w:val="20"/>
        </w:rPr>
      </w:pPr>
      <w:r>
        <w:rPr>
          <w:rFonts w:hint="eastAsia" w:ascii="宋体" w:hAnsi="宋体"/>
          <w:bCs/>
          <w:color w:val="auto"/>
          <w:sz w:val="24"/>
        </w:rPr>
        <w:t>项目名称：</w:t>
      </w:r>
    </w:p>
    <w:p w14:paraId="5ED18343">
      <w:pPr>
        <w:snapToGrid w:val="0"/>
        <w:spacing w:before="120" w:beforeLines="50" w:after="50" w:line="480" w:lineRule="auto"/>
        <w:rPr>
          <w:rFonts w:ascii="宋体" w:hAnsi="宋体"/>
          <w:b/>
          <w:color w:val="auto"/>
          <w:sz w:val="24"/>
        </w:rPr>
      </w:pPr>
      <w:r>
        <w:rPr>
          <w:rFonts w:hint="eastAsia" w:ascii="宋体" w:hAnsi="宋体"/>
          <w:color w:val="auto"/>
          <w:sz w:val="24"/>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snapToGrid w:val="0"/>
              <w:spacing w:before="50" w:after="120" w:afterLines="50" w:line="360" w:lineRule="auto"/>
              <w:jc w:val="left"/>
              <w:rPr>
                <w:rFonts w:ascii="宋体" w:hAnsi="宋体"/>
                <w:color w:val="auto"/>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snapToGrid w:val="0"/>
              <w:spacing w:before="50" w:after="120" w:afterLines="50" w:line="360" w:lineRule="auto"/>
              <w:jc w:val="left"/>
              <w:rPr>
                <w:rFonts w:ascii="宋体" w:hAnsi="宋体"/>
                <w:color w:val="auto"/>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widowControl/>
              <w:spacing w:line="360" w:lineRule="auto"/>
              <w:jc w:val="left"/>
              <w:rPr>
                <w:rFonts w:ascii="宋体" w:hAnsi="宋体"/>
                <w:color w:val="auto"/>
                <w:sz w:val="24"/>
                <w:szCs w:val="20"/>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snapToGrid w:val="0"/>
              <w:spacing w:before="50" w:after="120" w:afterLines="50" w:line="360" w:lineRule="auto"/>
              <w:jc w:val="left"/>
              <w:rPr>
                <w:rFonts w:ascii="宋体" w:hAnsi="宋体"/>
                <w:color w:val="auto"/>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950B8A1">
            <w:pPr>
              <w:snapToGrid w:val="0"/>
              <w:spacing w:before="50" w:after="120" w:afterLines="50" w:line="360" w:lineRule="auto"/>
              <w:jc w:val="left"/>
              <w:rPr>
                <w:rFonts w:ascii="宋体" w:hAnsi="宋体"/>
                <w:color w:val="auto"/>
                <w:sz w:val="24"/>
                <w:szCs w:val="20"/>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snapToGrid w:val="0"/>
              <w:spacing w:before="50" w:after="120" w:afterLines="50" w:line="360" w:lineRule="auto"/>
              <w:jc w:val="left"/>
              <w:rPr>
                <w:rFonts w:ascii="宋体" w:hAnsi="宋体"/>
                <w:color w:val="auto"/>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snapToGrid w:val="0"/>
              <w:spacing w:before="50" w:after="120" w:afterLines="50" w:line="360" w:lineRule="auto"/>
              <w:ind w:left="120"/>
              <w:jc w:val="left"/>
              <w:rPr>
                <w:rFonts w:ascii="宋体" w:hAnsi="宋体"/>
                <w:color w:val="auto"/>
                <w:sz w:val="24"/>
                <w:szCs w:val="20"/>
              </w:rPr>
            </w:pPr>
            <w:r>
              <w:rPr>
                <w:rFonts w:hint="eastAsia" w:ascii="宋体" w:hAnsi="宋体"/>
                <w:color w:val="auto"/>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89C5E89">
            <w:pPr>
              <w:snapToGrid w:val="0"/>
              <w:spacing w:before="50" w:after="120" w:afterLines="50" w:line="360" w:lineRule="auto"/>
              <w:jc w:val="left"/>
              <w:rPr>
                <w:rFonts w:ascii="宋体" w:hAnsi="宋体"/>
                <w:color w:val="auto"/>
                <w:sz w:val="24"/>
                <w:szCs w:val="20"/>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snapToGrid w:val="0"/>
              <w:spacing w:before="50" w:after="120" w:afterLines="50" w:line="360" w:lineRule="auto"/>
              <w:jc w:val="left"/>
              <w:rPr>
                <w:rFonts w:ascii="宋体" w:hAnsi="宋体"/>
                <w:color w:val="auto"/>
                <w:sz w:val="24"/>
                <w:szCs w:val="20"/>
              </w:rPr>
            </w:pPr>
            <w:r>
              <w:rPr>
                <w:rFonts w:hint="eastAsia" w:ascii="宋体" w:hAnsi="宋体"/>
                <w:color w:val="auto"/>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039F958">
            <w:pPr>
              <w:snapToGrid w:val="0"/>
              <w:spacing w:before="50" w:after="120" w:afterLines="50" w:line="360" w:lineRule="auto"/>
              <w:jc w:val="left"/>
              <w:rPr>
                <w:rFonts w:ascii="宋体" w:hAnsi="宋体"/>
                <w:color w:val="auto"/>
                <w:sz w:val="24"/>
                <w:szCs w:val="20"/>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F0BEB0A">
            <w:pPr>
              <w:snapToGrid w:val="0"/>
              <w:spacing w:before="50" w:after="120" w:afterLines="50" w:line="360" w:lineRule="auto"/>
              <w:jc w:val="left"/>
              <w:rPr>
                <w:rFonts w:ascii="宋体" w:hAnsi="宋体"/>
                <w:color w:val="auto"/>
                <w:sz w:val="24"/>
                <w:szCs w:val="20"/>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C0C2CB8">
            <w:pPr>
              <w:snapToGrid w:val="0"/>
              <w:spacing w:before="50" w:after="120" w:afterLines="50" w:line="360" w:lineRule="auto"/>
              <w:jc w:val="left"/>
              <w:rPr>
                <w:rFonts w:ascii="宋体" w:hAnsi="宋体"/>
                <w:color w:val="auto"/>
                <w:sz w:val="24"/>
                <w:szCs w:val="20"/>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snapToGrid w:val="0"/>
              <w:spacing w:before="50" w:after="120" w:afterLines="50" w:line="360" w:lineRule="auto"/>
              <w:jc w:val="left"/>
              <w:rPr>
                <w:rFonts w:ascii="宋体" w:hAnsi="宋体"/>
                <w:color w:val="auto"/>
                <w:sz w:val="24"/>
                <w:szCs w:val="20"/>
              </w:rPr>
            </w:pPr>
          </w:p>
        </w:tc>
        <w:tc>
          <w:tcPr>
            <w:tcW w:w="1326" w:type="dxa"/>
            <w:tcBorders>
              <w:top w:val="single" w:color="auto" w:sz="4" w:space="0"/>
              <w:left w:val="single" w:color="auto" w:sz="2" w:space="0"/>
              <w:bottom w:val="single" w:color="auto" w:sz="4" w:space="0"/>
              <w:right w:val="single" w:color="auto" w:sz="2" w:space="0"/>
            </w:tcBorders>
          </w:tcPr>
          <w:p w14:paraId="4C6EA2DB">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2" w:space="0"/>
              <w:bottom w:val="single" w:color="auto" w:sz="4" w:space="0"/>
              <w:right w:val="single" w:color="auto" w:sz="4" w:space="0"/>
            </w:tcBorders>
          </w:tcPr>
          <w:p w14:paraId="37AA15F8">
            <w:pPr>
              <w:snapToGrid w:val="0"/>
              <w:spacing w:before="50" w:after="120" w:afterLines="50" w:line="360" w:lineRule="auto"/>
              <w:jc w:val="left"/>
              <w:rPr>
                <w:rFonts w:ascii="宋体" w:hAnsi="宋体"/>
                <w:color w:val="auto"/>
                <w:sz w:val="24"/>
                <w:szCs w:val="20"/>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snapToGrid w:val="0"/>
              <w:spacing w:before="50" w:after="120" w:afterLines="50" w:line="360" w:lineRule="auto"/>
              <w:jc w:val="left"/>
              <w:rPr>
                <w:rFonts w:ascii="宋体" w:hAnsi="宋体"/>
                <w:color w:val="auto"/>
                <w:sz w:val="24"/>
                <w:szCs w:val="20"/>
              </w:rPr>
            </w:pPr>
          </w:p>
        </w:tc>
        <w:tc>
          <w:tcPr>
            <w:tcW w:w="1326" w:type="dxa"/>
            <w:tcBorders>
              <w:top w:val="single" w:color="auto" w:sz="4" w:space="0"/>
              <w:left w:val="single" w:color="auto" w:sz="2" w:space="0"/>
              <w:bottom w:val="single" w:color="auto" w:sz="4" w:space="0"/>
              <w:right w:val="single" w:color="auto" w:sz="2" w:space="0"/>
            </w:tcBorders>
          </w:tcPr>
          <w:p w14:paraId="0D64BD79">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8DAC82C">
            <w:pPr>
              <w:snapToGrid w:val="0"/>
              <w:spacing w:before="50" w:after="120" w:afterLines="50" w:line="360" w:lineRule="auto"/>
              <w:jc w:val="left"/>
              <w:rPr>
                <w:rFonts w:ascii="宋体" w:hAnsi="宋体"/>
                <w:color w:val="auto"/>
                <w:sz w:val="24"/>
                <w:szCs w:val="20"/>
              </w:rPr>
            </w:pPr>
          </w:p>
        </w:tc>
      </w:tr>
    </w:tbl>
    <w:p w14:paraId="6216219D">
      <w:pPr>
        <w:pStyle w:val="39"/>
        <w:snapToGrid w:val="0"/>
        <w:ind w:left="199" w:hanging="199" w:hangingChars="83"/>
        <w:rPr>
          <w:rFonts w:ascii="宋体" w:hAnsi="宋体"/>
          <w:color w:val="auto"/>
          <w:sz w:val="24"/>
        </w:rPr>
      </w:pPr>
    </w:p>
    <w:p w14:paraId="0617EC29">
      <w:pPr>
        <w:pStyle w:val="15"/>
        <w:snapToGrid w:val="0"/>
        <w:rPr>
          <w:rFonts w:ascii="宋体" w:hAnsi="宋体" w:eastAsia="宋体"/>
          <w:color w:val="auto"/>
          <w:sz w:val="24"/>
        </w:rPr>
      </w:pPr>
    </w:p>
    <w:p w14:paraId="7F6E2839">
      <w:pPr>
        <w:pStyle w:val="21"/>
        <w:snapToGrid w:val="0"/>
        <w:rPr>
          <w:rFonts w:ascii="宋体" w:hAnsi="宋体"/>
          <w:b/>
          <w:color w:val="auto"/>
          <w:sz w:val="24"/>
        </w:rPr>
      </w:pPr>
      <w:r>
        <w:rPr>
          <w:rFonts w:hint="eastAsia" w:ascii="宋体" w:hAnsi="宋体"/>
          <w:b/>
          <w:color w:val="auto"/>
          <w:spacing w:val="20"/>
          <w:sz w:val="24"/>
        </w:rPr>
        <w:t xml:space="preserve">法定代表人签字（或盖章）：            供应商（盖章）： </w:t>
      </w:r>
      <w:r>
        <w:rPr>
          <w:rFonts w:hint="eastAsia" w:ascii="宋体" w:hAnsi="宋体"/>
          <w:b/>
          <w:color w:val="auto"/>
          <w:sz w:val="24"/>
        </w:rPr>
        <w:t xml:space="preserve">           　 </w:t>
      </w:r>
    </w:p>
    <w:p w14:paraId="4D27EDCF">
      <w:pPr>
        <w:pStyle w:val="21"/>
        <w:snapToGrid w:val="0"/>
        <w:rPr>
          <w:rFonts w:ascii="宋体" w:hAnsi="宋体"/>
          <w:b/>
          <w:color w:val="auto"/>
          <w:sz w:val="24"/>
        </w:rPr>
      </w:pPr>
    </w:p>
    <w:p w14:paraId="42587F3C">
      <w:pPr>
        <w:snapToGrid w:val="0"/>
        <w:spacing w:before="50" w:after="120" w:afterLines="50"/>
        <w:jc w:val="left"/>
        <w:rPr>
          <w:rFonts w:ascii="宋体" w:hAnsi="宋体"/>
          <w:b/>
          <w:color w:val="auto"/>
          <w:sz w:val="24"/>
          <w:szCs w:val="20"/>
        </w:rPr>
      </w:pPr>
      <w:r>
        <w:rPr>
          <w:rFonts w:hint="eastAsia" w:ascii="宋体" w:hAnsi="宋体"/>
          <w:b/>
          <w:color w:val="auto"/>
          <w:sz w:val="24"/>
          <w:szCs w:val="20"/>
        </w:rPr>
        <w:t>日期:_____年___月___日</w:t>
      </w:r>
    </w:p>
    <w:p w14:paraId="189641C7">
      <w:pPr>
        <w:snapToGrid w:val="0"/>
        <w:spacing w:before="50"/>
        <w:jc w:val="left"/>
        <w:rPr>
          <w:rFonts w:ascii="宋体" w:hAnsi="宋体"/>
          <w:color w:val="auto"/>
          <w:sz w:val="24"/>
        </w:rPr>
      </w:pPr>
    </w:p>
    <w:p w14:paraId="4EFCF9FC">
      <w:pPr>
        <w:snapToGrid w:val="0"/>
        <w:spacing w:before="50"/>
        <w:jc w:val="left"/>
        <w:rPr>
          <w:rFonts w:ascii="宋体" w:hAnsi="宋体"/>
          <w:color w:val="auto"/>
          <w:sz w:val="24"/>
        </w:rPr>
      </w:pPr>
    </w:p>
    <w:p w14:paraId="3CC8FF43">
      <w:pPr>
        <w:snapToGrid w:val="0"/>
        <w:spacing w:before="50"/>
        <w:jc w:val="left"/>
        <w:rPr>
          <w:rFonts w:ascii="宋体" w:hAnsi="宋体"/>
          <w:color w:val="auto"/>
          <w:sz w:val="24"/>
        </w:rPr>
      </w:pPr>
      <w:r>
        <w:rPr>
          <w:rFonts w:ascii="宋体" w:hAnsi="宋体"/>
          <w:color w:val="auto"/>
          <w:sz w:val="24"/>
        </w:rPr>
        <w:br w:type="page"/>
      </w:r>
      <w:r>
        <w:rPr>
          <w:rFonts w:hint="eastAsia" w:ascii="宋体" w:hAnsi="宋体"/>
          <w:color w:val="auto"/>
          <w:sz w:val="24"/>
          <w:lang w:val="en-US" w:eastAsia="zh-CN"/>
        </w:rPr>
        <w:t>14</w:t>
      </w:r>
      <w:r>
        <w:rPr>
          <w:rFonts w:hint="eastAsia" w:ascii="宋体" w:hAnsi="宋体"/>
          <w:color w:val="auto"/>
          <w:sz w:val="24"/>
        </w:rPr>
        <w:t>.商务及技术响应表格式：</w:t>
      </w:r>
    </w:p>
    <w:p w14:paraId="7A9AFBC0">
      <w:pPr>
        <w:snapToGrid w:val="0"/>
        <w:spacing w:before="50"/>
        <w:jc w:val="left"/>
        <w:rPr>
          <w:rFonts w:ascii="宋体" w:hAnsi="宋体"/>
          <w:color w:val="auto"/>
          <w:sz w:val="24"/>
        </w:rPr>
      </w:pPr>
    </w:p>
    <w:p w14:paraId="21A1543A">
      <w:pPr>
        <w:snapToGrid w:val="0"/>
        <w:spacing w:before="50"/>
        <w:jc w:val="center"/>
        <w:rPr>
          <w:rFonts w:ascii="宋体" w:hAnsi="宋体"/>
          <w:b/>
          <w:color w:val="auto"/>
          <w:sz w:val="24"/>
        </w:rPr>
      </w:pPr>
      <w:r>
        <w:rPr>
          <w:rFonts w:hint="eastAsia" w:ascii="宋体" w:hAnsi="宋体"/>
          <w:b/>
          <w:color w:val="auto"/>
          <w:sz w:val="24"/>
        </w:rPr>
        <w:t>商务及技术响应表</w:t>
      </w:r>
    </w:p>
    <w:p w14:paraId="1C093DF7">
      <w:pPr>
        <w:snapToGrid w:val="0"/>
        <w:spacing w:before="120" w:beforeLines="50" w:after="50" w:line="360" w:lineRule="auto"/>
        <w:jc w:val="center"/>
        <w:rPr>
          <w:rFonts w:ascii="宋体" w:hAnsi="宋体"/>
          <w:bCs/>
          <w:color w:val="auto"/>
          <w:sz w:val="24"/>
        </w:rPr>
      </w:pPr>
    </w:p>
    <w:p w14:paraId="263038F7">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392B4682">
      <w:pPr>
        <w:snapToGrid w:val="0"/>
        <w:spacing w:before="120" w:beforeLines="50" w:after="50" w:line="480" w:lineRule="auto"/>
        <w:rPr>
          <w:rFonts w:ascii="宋体" w:hAnsi="宋体"/>
          <w:b/>
          <w:color w:val="auto"/>
          <w:sz w:val="24"/>
        </w:rPr>
      </w:pPr>
      <w:r>
        <w:rPr>
          <w:rFonts w:hint="eastAsia" w:ascii="宋体" w:hAnsi="宋体"/>
          <w:color w:val="auto"/>
          <w:sz w:val="24"/>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607"/>
        <w:gridCol w:w="1937"/>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auto"/>
                <w:sz w:val="24"/>
              </w:rPr>
            </w:pPr>
            <w:r>
              <w:rPr>
                <w:rFonts w:hint="eastAsia" w:ascii="宋体" w:hAnsi="宋体"/>
                <w:b/>
                <w:color w:val="auto"/>
                <w:sz w:val="24"/>
              </w:rPr>
              <w:t>序号</w:t>
            </w:r>
          </w:p>
        </w:tc>
        <w:tc>
          <w:tcPr>
            <w:tcW w:w="1607"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名称</w:t>
            </w:r>
          </w:p>
        </w:tc>
        <w:tc>
          <w:tcPr>
            <w:tcW w:w="1937"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color w:val="auto"/>
                <w:sz w:val="24"/>
              </w:rPr>
            </w:pPr>
            <w:r>
              <w:rPr>
                <w:rFonts w:hint="eastAsia" w:ascii="宋体" w:hAnsi="宋体"/>
                <w:b/>
                <w:color w:val="auto"/>
                <w:sz w:val="24"/>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vAlign w:val="center"/>
          </w:tcPr>
          <w:p w14:paraId="751592C1">
            <w:pPr>
              <w:snapToGrid w:val="0"/>
              <w:spacing w:before="120" w:beforeLines="50" w:line="360" w:lineRule="auto"/>
              <w:jc w:val="center"/>
              <w:rPr>
                <w:rFonts w:hint="eastAsia" w:ascii="宋体" w:hAnsi="宋体" w:eastAsia="宋体"/>
                <w:color w:val="auto"/>
                <w:sz w:val="24"/>
                <w:szCs w:val="20"/>
                <w:lang w:val="en-US" w:eastAsia="zh-CN"/>
              </w:rPr>
            </w:pPr>
            <w:r>
              <w:rPr>
                <w:rFonts w:hint="eastAsia" w:ascii="宋体" w:hAnsi="宋体"/>
                <w:color w:val="auto"/>
                <w:sz w:val="24"/>
                <w:szCs w:val="20"/>
                <w:lang w:val="en-US" w:eastAsia="zh-CN"/>
              </w:rPr>
              <w:t>1</w:t>
            </w:r>
          </w:p>
        </w:tc>
        <w:tc>
          <w:tcPr>
            <w:tcW w:w="1607" w:type="dxa"/>
            <w:tcBorders>
              <w:top w:val="single" w:color="auto" w:sz="4" w:space="0"/>
              <w:left w:val="single" w:color="auto" w:sz="4" w:space="0"/>
              <w:bottom w:val="single" w:color="auto" w:sz="4" w:space="0"/>
              <w:right w:val="single" w:color="auto" w:sz="4" w:space="0"/>
            </w:tcBorders>
            <w:vAlign w:val="center"/>
          </w:tcPr>
          <w:p w14:paraId="5CE6B8B9">
            <w:pPr>
              <w:snapToGrid w:val="0"/>
              <w:spacing w:before="120" w:beforeLines="50" w:line="360" w:lineRule="auto"/>
              <w:jc w:val="center"/>
              <w:rPr>
                <w:rFonts w:ascii="宋体" w:hAnsi="宋体"/>
                <w:color w:val="auto"/>
                <w:sz w:val="24"/>
                <w:szCs w:val="20"/>
              </w:rPr>
            </w:pPr>
            <w:r>
              <w:rPr>
                <w:rFonts w:hint="eastAsia" w:ascii="宋体" w:hAnsi="宋体"/>
                <w:color w:val="auto"/>
                <w:sz w:val="24"/>
              </w:rPr>
              <w:t>投标有效期</w:t>
            </w:r>
          </w:p>
        </w:tc>
        <w:tc>
          <w:tcPr>
            <w:tcW w:w="1937" w:type="dxa"/>
            <w:tcBorders>
              <w:top w:val="single" w:color="auto" w:sz="4" w:space="0"/>
              <w:left w:val="single" w:color="auto" w:sz="4" w:space="0"/>
              <w:bottom w:val="single" w:color="auto" w:sz="4" w:space="0"/>
              <w:right w:val="single" w:color="auto" w:sz="4" w:space="0"/>
            </w:tcBorders>
            <w:vAlign w:val="center"/>
          </w:tcPr>
          <w:p w14:paraId="7DDF3271">
            <w:pPr>
              <w:snapToGrid w:val="0"/>
              <w:spacing w:before="120" w:beforeLines="50" w:line="360" w:lineRule="auto"/>
              <w:jc w:val="center"/>
              <w:rPr>
                <w:rFonts w:ascii="宋体" w:hAnsi="宋体"/>
                <w:color w:val="auto"/>
                <w:sz w:val="24"/>
                <w:szCs w:val="20"/>
              </w:rPr>
            </w:pPr>
            <w:r>
              <w:rPr>
                <w:rFonts w:hint="eastAsia" w:ascii="宋体" w:hAnsi="宋体"/>
                <w:color w:val="auto"/>
                <w:sz w:val="24"/>
              </w:rPr>
              <w:t>自投标截止日起</w:t>
            </w:r>
            <w:r>
              <w:rPr>
                <w:rFonts w:hint="eastAsia" w:ascii="宋体" w:hAnsi="宋体"/>
                <w:color w:val="auto"/>
                <w:sz w:val="24"/>
                <w:u w:val="single"/>
              </w:rPr>
              <w:t xml:space="preserve"> 90 </w:t>
            </w:r>
            <w:r>
              <w:rPr>
                <w:rFonts w:hint="eastAsia" w:ascii="宋体" w:hAnsi="宋体"/>
                <w:color w:val="auto"/>
                <w:sz w:val="24"/>
              </w:rPr>
              <w:t>天响应文件应保持有效</w:t>
            </w:r>
          </w:p>
        </w:tc>
        <w:tc>
          <w:tcPr>
            <w:tcW w:w="1275" w:type="dxa"/>
            <w:tcBorders>
              <w:top w:val="single" w:color="auto" w:sz="4" w:space="0"/>
              <w:left w:val="single" w:color="auto" w:sz="4" w:space="0"/>
              <w:bottom w:val="single" w:color="auto" w:sz="4" w:space="0"/>
              <w:right w:val="single" w:color="auto" w:sz="4" w:space="0"/>
            </w:tcBorders>
            <w:vAlign w:val="center"/>
          </w:tcPr>
          <w:p w14:paraId="5B9D2449">
            <w:pPr>
              <w:snapToGrid w:val="0"/>
              <w:spacing w:before="120" w:beforeLines="50" w:line="360" w:lineRule="auto"/>
              <w:jc w:val="center"/>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2B07F4FE">
            <w:pPr>
              <w:snapToGrid w:val="0"/>
              <w:spacing w:before="120" w:beforeLines="50" w:line="360" w:lineRule="auto"/>
              <w:jc w:val="center"/>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vAlign w:val="center"/>
          </w:tcPr>
          <w:p w14:paraId="3BB0BDC9">
            <w:pPr>
              <w:snapToGrid w:val="0"/>
              <w:spacing w:before="120" w:beforeLines="50" w:line="360" w:lineRule="auto"/>
              <w:jc w:val="center"/>
              <w:rPr>
                <w:rFonts w:ascii="宋体" w:hAnsi="宋体"/>
                <w:color w:val="auto"/>
                <w:sz w:val="24"/>
                <w:szCs w:val="20"/>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vAlign w:val="center"/>
          </w:tcPr>
          <w:p w14:paraId="32495A05">
            <w:pPr>
              <w:snapToGrid w:val="0"/>
              <w:spacing w:before="120" w:beforeLines="50" w:line="360" w:lineRule="auto"/>
              <w:jc w:val="center"/>
              <w:rPr>
                <w:rFonts w:hint="eastAsia" w:ascii="宋体" w:hAnsi="宋体" w:eastAsia="宋体"/>
                <w:color w:val="auto"/>
                <w:sz w:val="24"/>
                <w:szCs w:val="20"/>
                <w:lang w:val="en-US" w:eastAsia="zh-CN"/>
              </w:rPr>
            </w:pPr>
            <w:r>
              <w:rPr>
                <w:rFonts w:hint="eastAsia" w:ascii="宋体" w:hAnsi="宋体"/>
                <w:color w:val="auto"/>
                <w:sz w:val="24"/>
                <w:szCs w:val="20"/>
                <w:lang w:val="en-US" w:eastAsia="zh-CN"/>
              </w:rPr>
              <w:t>2</w:t>
            </w:r>
          </w:p>
        </w:tc>
        <w:tc>
          <w:tcPr>
            <w:tcW w:w="1607" w:type="dxa"/>
            <w:tcBorders>
              <w:top w:val="single" w:color="auto" w:sz="4" w:space="0"/>
              <w:left w:val="single" w:color="auto" w:sz="4" w:space="0"/>
              <w:bottom w:val="single" w:color="auto" w:sz="4" w:space="0"/>
              <w:right w:val="single" w:color="auto" w:sz="4" w:space="0"/>
            </w:tcBorders>
            <w:vAlign w:val="center"/>
          </w:tcPr>
          <w:p w14:paraId="3743ACD3">
            <w:pPr>
              <w:snapToGrid w:val="0"/>
              <w:spacing w:before="120" w:beforeLines="50" w:line="360" w:lineRule="auto"/>
              <w:jc w:val="center"/>
              <w:rPr>
                <w:rFonts w:hint="eastAsia" w:ascii="宋体" w:hAnsi="宋体" w:eastAsia="宋体"/>
                <w:color w:val="auto"/>
                <w:sz w:val="24"/>
                <w:szCs w:val="20"/>
                <w:lang w:val="en-US" w:eastAsia="zh-CN"/>
              </w:rPr>
            </w:pPr>
            <w:r>
              <w:rPr>
                <w:rFonts w:hint="eastAsia" w:ascii="宋体" w:hAnsi="宋体"/>
                <w:color w:val="auto"/>
                <w:sz w:val="24"/>
                <w:szCs w:val="20"/>
                <w:lang w:val="en-US" w:eastAsia="zh-CN"/>
              </w:rPr>
              <w:t>投标报价</w:t>
            </w:r>
          </w:p>
        </w:tc>
        <w:tc>
          <w:tcPr>
            <w:tcW w:w="1937" w:type="dxa"/>
            <w:tcBorders>
              <w:top w:val="single" w:color="auto" w:sz="4" w:space="0"/>
              <w:left w:val="single" w:color="auto" w:sz="4" w:space="0"/>
              <w:bottom w:val="single" w:color="auto" w:sz="4" w:space="0"/>
              <w:right w:val="single" w:color="auto" w:sz="4" w:space="0"/>
            </w:tcBorders>
            <w:vAlign w:val="center"/>
          </w:tcPr>
          <w:p w14:paraId="6760600D">
            <w:pPr>
              <w:snapToGrid w:val="0"/>
              <w:spacing w:before="120" w:beforeLines="50" w:line="360" w:lineRule="auto"/>
              <w:jc w:val="center"/>
              <w:rPr>
                <w:rFonts w:ascii="宋体" w:hAnsi="宋体"/>
                <w:color w:val="auto"/>
                <w:sz w:val="24"/>
                <w:szCs w:val="20"/>
              </w:rPr>
            </w:pPr>
            <w:r>
              <w:rPr>
                <w:rFonts w:hint="eastAsia" w:ascii="宋体" w:hAnsi="宋体"/>
                <w:color w:val="auto"/>
                <w:sz w:val="24"/>
              </w:rPr>
              <w:t>响应文件只允许有一个报价，有选择的或有条件的报价将不予接受。</w:t>
            </w:r>
          </w:p>
        </w:tc>
        <w:tc>
          <w:tcPr>
            <w:tcW w:w="1275" w:type="dxa"/>
            <w:tcBorders>
              <w:top w:val="single" w:color="auto" w:sz="4" w:space="0"/>
              <w:left w:val="single" w:color="auto" w:sz="4" w:space="0"/>
              <w:bottom w:val="single" w:color="auto" w:sz="4" w:space="0"/>
              <w:right w:val="single" w:color="auto" w:sz="4" w:space="0"/>
            </w:tcBorders>
            <w:vAlign w:val="center"/>
          </w:tcPr>
          <w:p w14:paraId="5076A770">
            <w:pPr>
              <w:snapToGrid w:val="0"/>
              <w:spacing w:before="120" w:beforeLines="50" w:line="360" w:lineRule="auto"/>
              <w:jc w:val="center"/>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4F5C0D3B">
            <w:pPr>
              <w:snapToGrid w:val="0"/>
              <w:spacing w:before="120" w:beforeLines="50" w:line="360" w:lineRule="auto"/>
              <w:jc w:val="center"/>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vAlign w:val="center"/>
          </w:tcPr>
          <w:p w14:paraId="16A93CB5">
            <w:pPr>
              <w:snapToGrid w:val="0"/>
              <w:spacing w:before="120" w:beforeLines="50" w:line="360" w:lineRule="auto"/>
              <w:jc w:val="center"/>
              <w:rPr>
                <w:rFonts w:ascii="宋体" w:hAnsi="宋体"/>
                <w:color w:val="auto"/>
                <w:sz w:val="24"/>
                <w:szCs w:val="20"/>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vAlign w:val="center"/>
          </w:tcPr>
          <w:p w14:paraId="6905D467">
            <w:pPr>
              <w:snapToGrid w:val="0"/>
              <w:spacing w:before="120" w:beforeLines="50" w:line="360" w:lineRule="auto"/>
              <w:jc w:val="center"/>
              <w:rPr>
                <w:rFonts w:ascii="宋体" w:hAnsi="宋体"/>
                <w:color w:val="auto"/>
                <w:sz w:val="24"/>
                <w:szCs w:val="20"/>
              </w:rPr>
            </w:pPr>
          </w:p>
        </w:tc>
        <w:tc>
          <w:tcPr>
            <w:tcW w:w="1607" w:type="dxa"/>
            <w:tcBorders>
              <w:top w:val="single" w:color="auto" w:sz="4" w:space="0"/>
              <w:left w:val="single" w:color="auto" w:sz="4" w:space="0"/>
              <w:bottom w:val="single" w:color="auto" w:sz="4" w:space="0"/>
              <w:right w:val="single" w:color="auto" w:sz="4" w:space="0"/>
            </w:tcBorders>
            <w:vAlign w:val="center"/>
          </w:tcPr>
          <w:p w14:paraId="5946C80B">
            <w:pPr>
              <w:snapToGrid w:val="0"/>
              <w:spacing w:before="120" w:beforeLines="50" w:line="360" w:lineRule="auto"/>
              <w:jc w:val="center"/>
              <w:rPr>
                <w:rFonts w:ascii="宋体" w:hAnsi="宋体"/>
                <w:color w:val="auto"/>
                <w:sz w:val="24"/>
                <w:szCs w:val="20"/>
              </w:rPr>
            </w:pPr>
          </w:p>
        </w:tc>
        <w:tc>
          <w:tcPr>
            <w:tcW w:w="1937" w:type="dxa"/>
            <w:tcBorders>
              <w:top w:val="single" w:color="auto" w:sz="4" w:space="0"/>
              <w:left w:val="single" w:color="auto" w:sz="4" w:space="0"/>
              <w:bottom w:val="single" w:color="auto" w:sz="4" w:space="0"/>
              <w:right w:val="single" w:color="auto" w:sz="4" w:space="0"/>
            </w:tcBorders>
            <w:vAlign w:val="center"/>
          </w:tcPr>
          <w:p w14:paraId="7B6A7C3C">
            <w:pPr>
              <w:snapToGrid w:val="0"/>
              <w:spacing w:before="120" w:beforeLines="50" w:line="360" w:lineRule="auto"/>
              <w:jc w:val="center"/>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vAlign w:val="center"/>
          </w:tcPr>
          <w:p w14:paraId="1465EF3B">
            <w:pPr>
              <w:snapToGrid w:val="0"/>
              <w:spacing w:before="120" w:beforeLines="50" w:line="360" w:lineRule="auto"/>
              <w:ind w:left="86"/>
              <w:jc w:val="center"/>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496AAA25">
            <w:pPr>
              <w:snapToGrid w:val="0"/>
              <w:spacing w:before="120" w:beforeLines="50" w:line="360" w:lineRule="auto"/>
              <w:ind w:left="86"/>
              <w:jc w:val="center"/>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vAlign w:val="center"/>
          </w:tcPr>
          <w:p w14:paraId="35746F7A">
            <w:pPr>
              <w:snapToGrid w:val="0"/>
              <w:spacing w:before="120" w:beforeLines="50" w:line="360" w:lineRule="auto"/>
              <w:ind w:left="86"/>
              <w:jc w:val="center"/>
              <w:rPr>
                <w:rFonts w:ascii="宋体" w:hAnsi="宋体"/>
                <w:color w:val="auto"/>
                <w:sz w:val="24"/>
                <w:szCs w:val="20"/>
              </w:rPr>
            </w:pPr>
          </w:p>
        </w:tc>
      </w:tr>
    </w:tbl>
    <w:p w14:paraId="1D3702A6">
      <w:pPr>
        <w:snapToGrid w:val="0"/>
        <w:spacing w:line="400" w:lineRule="exact"/>
        <w:rPr>
          <w:rFonts w:ascii="宋体" w:hAnsi="宋体"/>
          <w:b/>
          <w:color w:val="auto"/>
          <w:sz w:val="24"/>
          <w:szCs w:val="20"/>
          <w:u w:val="single"/>
          <w:shd w:val="pct10" w:color="auto" w:fill="FFFFFF"/>
        </w:rPr>
      </w:pPr>
      <w:r>
        <w:rPr>
          <w:rFonts w:hint="eastAsia" w:ascii="宋体" w:hAnsi="宋体"/>
          <w:b/>
          <w:color w:val="auto"/>
          <w:sz w:val="24"/>
          <w:szCs w:val="20"/>
          <w:u w:val="single"/>
          <w:shd w:val="pct10" w:color="auto" w:fill="FFFFFF"/>
        </w:rPr>
        <w:t>特别说明：</w:t>
      </w:r>
    </w:p>
    <w:p w14:paraId="70D172A7">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1、投标人应在此表中将招标文件中列明</w:t>
      </w:r>
      <w:bookmarkStart w:id="86" w:name="_Hlk535995896"/>
      <w:r>
        <w:rPr>
          <w:rFonts w:hint="eastAsia" w:ascii="宋体" w:hAnsi="宋体"/>
          <w:b/>
          <w:color w:val="auto"/>
          <w:sz w:val="24"/>
          <w:u w:val="single"/>
          <w:shd w:val="pct10" w:color="auto" w:fill="FFFFFF"/>
        </w:rPr>
        <w:t>的商务要求和技术参数要求的正偏离或负偏离的应标内容详细写明，</w:t>
      </w:r>
      <w:bookmarkEnd w:id="86"/>
      <w:r>
        <w:rPr>
          <w:rFonts w:hint="eastAsia" w:ascii="宋体" w:hAnsi="宋体"/>
          <w:b/>
          <w:color w:val="auto"/>
          <w:sz w:val="24"/>
          <w:u w:val="single"/>
          <w:shd w:val="pct10" w:color="auto" w:fill="FFFFFF"/>
        </w:rPr>
        <w:t>特别是勿遗漏招标文件中打▲的商务和技术要求的应标内容。</w:t>
      </w:r>
      <w:r>
        <w:rPr>
          <w:rFonts w:hint="eastAsia" w:hAnsi="宋体"/>
          <w:b/>
          <w:color w:val="auto"/>
          <w:sz w:val="24"/>
          <w:u w:val="single"/>
          <w:shd w:val="pct10" w:color="auto" w:fill="FFFFFF"/>
        </w:rPr>
        <w:t>如果投标人在本响应表中缺失部分招标文件中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color w:val="auto"/>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w:t>
      </w:r>
      <w:r>
        <w:rPr>
          <w:rFonts w:hint="eastAsia" w:ascii="宋体" w:hAnsi="宋体"/>
          <w:b/>
          <w:color w:val="auto"/>
          <w:sz w:val="24"/>
          <w:u w:val="single"/>
          <w:shd w:val="pct10" w:color="auto" w:fill="FFFFFF"/>
          <w:lang w:val="en-US" w:eastAsia="zh-CN"/>
        </w:rPr>
        <w:t>--</w:t>
      </w:r>
      <w:r>
        <w:rPr>
          <w:rFonts w:hint="eastAsia" w:ascii="宋体" w:hAnsi="宋体"/>
          <w:b/>
          <w:color w:val="auto"/>
          <w:sz w:val="24"/>
          <w:u w:val="single"/>
          <w:shd w:val="pct10" w:color="auto" w:fill="FFFFFF"/>
        </w:rPr>
        <w:t>投标人的应标情况</w:t>
      </w:r>
      <w:r>
        <w:rPr>
          <w:rFonts w:hint="eastAsia" w:ascii="宋体" w:hAnsi="宋体"/>
          <w:b/>
          <w:color w:val="auto"/>
          <w:sz w:val="24"/>
          <w:u w:val="single"/>
          <w:shd w:val="pct10" w:color="auto" w:fill="FFFFFF"/>
          <w:lang w:val="en-US" w:eastAsia="zh-CN"/>
        </w:rPr>
        <w:t>栏中</w:t>
      </w:r>
      <w:r>
        <w:rPr>
          <w:rFonts w:hint="eastAsia" w:ascii="宋体" w:hAnsi="宋体"/>
          <w:b/>
          <w:color w:val="auto"/>
          <w:sz w:val="24"/>
          <w:u w:val="single"/>
          <w:shd w:val="pct10" w:color="auto" w:fill="FFFFFF"/>
        </w:rPr>
        <w:t>仅填写</w:t>
      </w:r>
      <w:r>
        <w:rPr>
          <w:rFonts w:hint="eastAsia" w:ascii="宋体" w:hAnsi="宋体"/>
          <w:b/>
          <w:color w:val="auto"/>
          <w:sz w:val="24"/>
          <w:u w:val="single"/>
          <w:shd w:val="pct10" w:color="auto" w:fill="FFFFFF"/>
          <w:lang w:val="en-US" w:eastAsia="zh-CN"/>
        </w:rPr>
        <w:t>响应或</w:t>
      </w:r>
      <w:r>
        <w:rPr>
          <w:rFonts w:hint="eastAsia" w:ascii="宋体" w:hAnsi="宋体"/>
          <w:b/>
          <w:color w:val="auto"/>
          <w:sz w:val="24"/>
          <w:u w:val="single"/>
          <w:shd w:val="pct10" w:color="auto" w:fill="FFFFFF"/>
        </w:rPr>
        <w:t>完全响应</w:t>
      </w:r>
      <w:r>
        <w:rPr>
          <w:rFonts w:hint="eastAsia" w:ascii="宋体" w:hAnsi="宋体"/>
          <w:b/>
          <w:color w:val="auto"/>
          <w:sz w:val="24"/>
          <w:u w:val="single"/>
          <w:shd w:val="pct10" w:color="auto" w:fill="FFFFFF"/>
          <w:lang w:val="en-US" w:eastAsia="zh-CN"/>
        </w:rPr>
        <w:t>等文字</w:t>
      </w:r>
      <w:r>
        <w:rPr>
          <w:rFonts w:hint="eastAsia" w:ascii="宋体" w:hAnsi="宋体"/>
          <w:b/>
          <w:color w:val="auto"/>
          <w:sz w:val="24"/>
          <w:u w:val="single"/>
          <w:shd w:val="pct10" w:color="auto" w:fill="FFFFFF"/>
        </w:rPr>
        <w:t>而不列出</w:t>
      </w:r>
      <w:r>
        <w:rPr>
          <w:rFonts w:hint="eastAsia" w:ascii="宋体" w:hAnsi="宋体"/>
          <w:b/>
          <w:color w:val="auto"/>
          <w:sz w:val="24"/>
          <w:u w:val="single"/>
          <w:shd w:val="pct10" w:color="auto" w:fill="FFFFFF"/>
          <w:lang w:val="en-US" w:eastAsia="zh-CN"/>
        </w:rPr>
        <w:t>具体</w:t>
      </w:r>
      <w:r>
        <w:rPr>
          <w:rFonts w:hint="eastAsia" w:ascii="宋体" w:hAnsi="宋体"/>
          <w:b/>
          <w:color w:val="auto"/>
          <w:sz w:val="24"/>
          <w:u w:val="single"/>
          <w:shd w:val="pct10" w:color="auto" w:fill="FFFFFF"/>
        </w:rPr>
        <w:t>的应标内容，不予认可该商务及技术条款已作响应。</w:t>
      </w:r>
    </w:p>
    <w:p w14:paraId="08C0430D">
      <w:pPr>
        <w:pStyle w:val="30"/>
        <w:snapToGrid w:val="0"/>
        <w:spacing w:beforeLines="0" w:afterLines="0" w:line="240" w:lineRule="auto"/>
        <w:rPr>
          <w:rFonts w:hAnsi="宋体"/>
          <w:color w:val="auto"/>
          <w:spacing w:val="20"/>
        </w:rPr>
      </w:pPr>
    </w:p>
    <w:p w14:paraId="0FD54F15">
      <w:pPr>
        <w:pStyle w:val="30"/>
        <w:snapToGrid w:val="0"/>
        <w:spacing w:beforeLines="0" w:afterLines="0" w:line="240" w:lineRule="auto"/>
        <w:rPr>
          <w:rFonts w:hAnsi="宋体"/>
          <w:b/>
          <w:color w:val="auto"/>
        </w:rPr>
      </w:pPr>
      <w:r>
        <w:rPr>
          <w:rFonts w:hint="eastAsia" w:hAnsi="宋体"/>
          <w:b/>
          <w:color w:val="auto"/>
          <w:spacing w:val="20"/>
        </w:rPr>
        <w:t>法定代表人签字（或盖章）：            供应商（盖章）：</w:t>
      </w:r>
    </w:p>
    <w:p w14:paraId="4E5E6E8B">
      <w:pPr>
        <w:widowControl/>
        <w:jc w:val="left"/>
        <w:rPr>
          <w:rFonts w:ascii="宋体" w:hAnsi="宋体"/>
          <w:b/>
          <w:color w:val="auto"/>
          <w:sz w:val="24"/>
        </w:rPr>
      </w:pPr>
    </w:p>
    <w:p w14:paraId="45A645AB">
      <w:pPr>
        <w:snapToGrid w:val="0"/>
        <w:spacing w:before="50" w:after="120" w:afterLines="50"/>
        <w:jc w:val="left"/>
        <w:rPr>
          <w:rFonts w:ascii="宋体" w:hAnsi="宋体"/>
          <w:b/>
          <w:color w:val="auto"/>
          <w:sz w:val="24"/>
          <w:szCs w:val="20"/>
        </w:rPr>
      </w:pPr>
      <w:bookmarkStart w:id="87" w:name="_Toc265669851"/>
      <w:r>
        <w:rPr>
          <w:rFonts w:hint="eastAsia" w:ascii="宋体" w:hAnsi="宋体"/>
          <w:b/>
          <w:color w:val="auto"/>
          <w:sz w:val="24"/>
          <w:szCs w:val="20"/>
        </w:rPr>
        <w:t>日期:_____年___月___日</w:t>
      </w:r>
    </w:p>
    <w:p w14:paraId="738D2AEB">
      <w:pPr>
        <w:snapToGrid w:val="0"/>
        <w:spacing w:before="50" w:after="120" w:afterLines="50"/>
        <w:outlineLvl w:val="1"/>
        <w:rPr>
          <w:rFonts w:ascii="宋体" w:hAnsi="宋体"/>
          <w:b/>
          <w:color w:val="auto"/>
          <w:sz w:val="24"/>
        </w:rPr>
      </w:pPr>
      <w:r>
        <w:rPr>
          <w:rFonts w:ascii="宋体" w:hAnsi="宋体"/>
          <w:b/>
          <w:color w:val="auto"/>
          <w:sz w:val="24"/>
        </w:rPr>
        <w:br w:type="page"/>
      </w:r>
    </w:p>
    <w:p w14:paraId="1F48D0F2">
      <w:pPr>
        <w:snapToGrid w:val="0"/>
        <w:spacing w:before="50" w:after="120" w:afterLines="50"/>
        <w:jc w:val="center"/>
        <w:outlineLvl w:val="1"/>
        <w:rPr>
          <w:rFonts w:ascii="宋体" w:hAnsi="宋体"/>
          <w:b/>
          <w:color w:val="auto"/>
          <w:sz w:val="24"/>
        </w:rPr>
      </w:pPr>
    </w:p>
    <w:bookmarkEnd w:id="72"/>
    <w:bookmarkEnd w:id="87"/>
    <w:p w14:paraId="4B3F8F04">
      <w:pPr>
        <w:snapToGrid w:val="0"/>
        <w:spacing w:before="50" w:after="120" w:afterLines="50"/>
        <w:jc w:val="center"/>
        <w:outlineLvl w:val="1"/>
        <w:rPr>
          <w:rFonts w:ascii="宋体" w:hAnsi="宋体"/>
          <w:b/>
          <w:color w:val="auto"/>
          <w:sz w:val="30"/>
          <w:szCs w:val="30"/>
        </w:rPr>
      </w:pPr>
      <w:bookmarkStart w:id="88" w:name="_Toc466534754"/>
      <w:r>
        <w:rPr>
          <w:rFonts w:hint="eastAsia" w:ascii="宋体" w:hAnsi="宋体"/>
          <w:b/>
          <w:color w:val="auto"/>
          <w:sz w:val="30"/>
          <w:szCs w:val="30"/>
        </w:rPr>
        <w:t>三、报价文件格式</w:t>
      </w:r>
      <w:bookmarkEnd w:id="88"/>
    </w:p>
    <w:p w14:paraId="509D2D57">
      <w:pPr>
        <w:snapToGrid w:val="0"/>
        <w:spacing w:before="120" w:beforeLines="50" w:after="50"/>
        <w:ind w:firstLine="645"/>
        <w:jc w:val="center"/>
        <w:rPr>
          <w:rFonts w:ascii="宋体" w:hAnsi="宋体"/>
          <w:color w:val="auto"/>
          <w:sz w:val="24"/>
          <w:szCs w:val="20"/>
        </w:rPr>
      </w:pPr>
      <w:r>
        <w:rPr>
          <w:rFonts w:ascii="宋体" w:hAnsi="宋体"/>
          <w:bCs/>
          <w:color w:val="auto"/>
          <w:sz w:val="24"/>
        </w:rPr>
        <w:t xml:space="preserve"> </w:t>
      </w:r>
    </w:p>
    <w:p w14:paraId="02F392A7">
      <w:pPr>
        <w:snapToGrid w:val="0"/>
        <w:spacing w:before="120" w:beforeLines="50" w:after="50"/>
        <w:rPr>
          <w:rFonts w:ascii="宋体" w:hAnsi="宋体"/>
          <w:color w:val="auto"/>
          <w:sz w:val="24"/>
          <w:szCs w:val="20"/>
        </w:rPr>
      </w:pPr>
    </w:p>
    <w:p w14:paraId="1ADF1C93">
      <w:pPr>
        <w:snapToGrid w:val="0"/>
        <w:spacing w:before="120" w:beforeLines="50" w:after="50"/>
        <w:rPr>
          <w:rFonts w:ascii="宋体" w:hAnsi="宋体"/>
          <w:color w:val="auto"/>
          <w:sz w:val="24"/>
          <w:szCs w:val="20"/>
        </w:rPr>
      </w:pPr>
    </w:p>
    <w:p w14:paraId="0993A2CB">
      <w:pPr>
        <w:snapToGrid w:val="0"/>
        <w:spacing w:before="120" w:beforeLines="50" w:after="50"/>
        <w:ind w:firstLine="560" w:firstLineChars="200"/>
        <w:rPr>
          <w:rFonts w:ascii="宋体" w:hAnsi="宋体"/>
          <w:color w:val="auto"/>
          <w:sz w:val="28"/>
          <w:szCs w:val="28"/>
        </w:rPr>
      </w:pPr>
      <w:r>
        <w:rPr>
          <w:rFonts w:hint="eastAsia" w:ascii="宋体" w:hAnsi="宋体"/>
          <w:color w:val="auto"/>
          <w:sz w:val="28"/>
          <w:szCs w:val="28"/>
          <w:lang w:val="en-US" w:eastAsia="zh-CN"/>
        </w:rPr>
        <w:t>15</w:t>
      </w:r>
      <w:r>
        <w:rPr>
          <w:rFonts w:hint="eastAsia" w:ascii="宋体" w:hAnsi="宋体"/>
          <w:color w:val="auto"/>
          <w:sz w:val="28"/>
          <w:szCs w:val="28"/>
        </w:rPr>
        <w:t xml:space="preserve">.报价文件封面格式： </w:t>
      </w:r>
    </w:p>
    <w:p w14:paraId="34C0987B">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报 价 文 件</w:t>
      </w:r>
    </w:p>
    <w:p w14:paraId="41840EB5">
      <w:pPr>
        <w:snapToGrid w:val="0"/>
        <w:spacing w:before="120" w:beforeLines="50" w:after="50"/>
        <w:jc w:val="center"/>
        <w:rPr>
          <w:rFonts w:ascii="宋体" w:hAnsi="宋体"/>
          <w:b/>
          <w:bCs/>
          <w:color w:val="auto"/>
          <w:sz w:val="28"/>
          <w:szCs w:val="28"/>
        </w:rPr>
      </w:pPr>
      <w:r>
        <w:rPr>
          <w:rFonts w:hint="eastAsia" w:ascii="宋体" w:hAnsi="宋体"/>
          <w:b/>
          <w:bCs/>
          <w:color w:val="auto"/>
          <w:sz w:val="28"/>
          <w:szCs w:val="28"/>
        </w:rPr>
        <w:t xml:space="preserve"> </w:t>
      </w:r>
    </w:p>
    <w:p w14:paraId="000BD6CB">
      <w:pPr>
        <w:snapToGrid w:val="0"/>
        <w:spacing w:before="120" w:beforeLines="50" w:after="50" w:line="360" w:lineRule="auto"/>
        <w:jc w:val="center"/>
        <w:rPr>
          <w:rFonts w:ascii="宋体" w:hAnsi="宋体"/>
          <w:bCs/>
          <w:color w:val="auto"/>
          <w:sz w:val="28"/>
          <w:szCs w:val="28"/>
        </w:rPr>
      </w:pPr>
    </w:p>
    <w:p w14:paraId="33F659D6">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58D6BA62">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w:t>
      </w:r>
    </w:p>
    <w:p w14:paraId="6DC38CEF">
      <w:pPr>
        <w:pStyle w:val="14"/>
        <w:snapToGrid w:val="0"/>
        <w:spacing w:before="50" w:after="50" w:line="360" w:lineRule="auto"/>
        <w:ind w:firstLine="1164" w:firstLineChars="416"/>
        <w:rPr>
          <w:rFonts w:ascii="宋体" w:hAnsi="宋体"/>
          <w:bCs/>
          <w:color w:val="auto"/>
          <w:sz w:val="28"/>
          <w:szCs w:val="28"/>
        </w:rPr>
      </w:pPr>
    </w:p>
    <w:p w14:paraId="5CD05E57">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034F472D">
      <w:pPr>
        <w:pStyle w:val="14"/>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16539F54">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 xml:space="preserve">                        </w:t>
      </w:r>
    </w:p>
    <w:p w14:paraId="576801CF">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年  月  日</w:t>
      </w:r>
    </w:p>
    <w:p w14:paraId="38461472">
      <w:pPr>
        <w:pStyle w:val="30"/>
        <w:snapToGrid w:val="0"/>
        <w:spacing w:beforeLines="0" w:afterLines="0" w:line="240" w:lineRule="auto"/>
        <w:rPr>
          <w:rFonts w:hAnsi="宋体"/>
          <w:color w:val="auto"/>
        </w:rPr>
      </w:pPr>
      <w:r>
        <w:rPr>
          <w:rFonts w:hint="eastAsia" w:hAnsi="宋体"/>
          <w:color w:val="auto"/>
        </w:rPr>
        <w:br w:type="page"/>
      </w:r>
      <w:r>
        <w:rPr>
          <w:rFonts w:hint="eastAsia" w:hAnsi="宋体"/>
          <w:color w:val="auto"/>
          <w:lang w:val="en-US" w:eastAsia="zh-CN"/>
        </w:rPr>
        <w:t>16.</w:t>
      </w:r>
      <w:r>
        <w:rPr>
          <w:rFonts w:hint="eastAsia" w:hAnsi="宋体"/>
          <w:color w:val="auto"/>
        </w:rPr>
        <w:t>开标一览表格式：</w:t>
      </w:r>
    </w:p>
    <w:p w14:paraId="2A4DC8E2">
      <w:pPr>
        <w:pStyle w:val="30"/>
        <w:snapToGrid w:val="0"/>
        <w:spacing w:beforeLines="0" w:afterLines="0" w:line="240" w:lineRule="auto"/>
        <w:jc w:val="center"/>
        <w:rPr>
          <w:rFonts w:hAnsi="宋体"/>
          <w:b/>
          <w:color w:val="auto"/>
        </w:rPr>
      </w:pPr>
      <w:r>
        <w:rPr>
          <w:rFonts w:hint="eastAsia" w:hAnsi="宋体"/>
          <w:b/>
          <w:color w:val="auto"/>
        </w:rPr>
        <w:t>开标一览表</w:t>
      </w:r>
    </w:p>
    <w:p w14:paraId="26F80BBF">
      <w:pPr>
        <w:snapToGrid w:val="0"/>
        <w:spacing w:before="120" w:beforeLines="50" w:after="50" w:line="480" w:lineRule="auto"/>
        <w:rPr>
          <w:rFonts w:ascii="宋体" w:hAnsi="宋体"/>
          <w:b/>
          <w:color w:val="auto"/>
          <w:sz w:val="24"/>
        </w:rPr>
      </w:pPr>
    </w:p>
    <w:p w14:paraId="1AC12F43">
      <w:pPr>
        <w:snapToGrid w:val="0"/>
        <w:spacing w:before="120" w:beforeLines="50" w:after="50" w:line="480" w:lineRule="auto"/>
        <w:ind w:firstLine="588" w:firstLineChars="245"/>
        <w:rPr>
          <w:rFonts w:ascii="宋体" w:hAnsi="宋体"/>
          <w:bCs/>
          <w:color w:val="auto"/>
          <w:sz w:val="24"/>
          <w:szCs w:val="20"/>
        </w:rPr>
      </w:pPr>
      <w:r>
        <w:rPr>
          <w:rFonts w:hint="eastAsia" w:ascii="宋体" w:hAnsi="宋体"/>
          <w:bCs/>
          <w:color w:val="auto"/>
          <w:sz w:val="24"/>
        </w:rPr>
        <w:t>项目名称：</w:t>
      </w:r>
    </w:p>
    <w:p w14:paraId="35B3318D">
      <w:pPr>
        <w:snapToGrid w:val="0"/>
        <w:spacing w:before="120" w:beforeLines="50" w:after="50" w:line="480" w:lineRule="auto"/>
        <w:ind w:firstLine="480" w:firstLineChars="200"/>
        <w:rPr>
          <w:rFonts w:ascii="宋体" w:hAnsi="宋体"/>
          <w:b/>
          <w:color w:val="auto"/>
          <w:sz w:val="24"/>
        </w:rPr>
      </w:pPr>
      <w:r>
        <w:rPr>
          <w:rFonts w:hint="eastAsia" w:ascii="宋体" w:hAnsi="宋体"/>
          <w:color w:val="auto"/>
          <w:sz w:val="24"/>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30"/>
              <w:snapToGrid w:val="0"/>
              <w:spacing w:beforeLines="0" w:afterLines="0" w:line="240" w:lineRule="auto"/>
              <w:jc w:val="center"/>
              <w:rPr>
                <w:rFonts w:hAnsi="宋体"/>
                <w:b/>
                <w:color w:val="auto"/>
                <w:kern w:val="2"/>
              </w:rPr>
            </w:pPr>
            <w:r>
              <w:rPr>
                <w:rFonts w:hint="eastAsia" w:hAnsi="宋体"/>
                <w:b/>
                <w:color w:val="auto"/>
                <w:kern w:val="2"/>
              </w:rPr>
              <w:t>名称</w:t>
            </w:r>
          </w:p>
        </w:tc>
        <w:tc>
          <w:tcPr>
            <w:tcW w:w="5760" w:type="dxa"/>
            <w:vAlign w:val="center"/>
          </w:tcPr>
          <w:p w14:paraId="45E509A4">
            <w:pPr>
              <w:pStyle w:val="30"/>
              <w:snapToGrid w:val="0"/>
              <w:spacing w:beforeLines="0" w:afterLines="0" w:line="240" w:lineRule="auto"/>
              <w:jc w:val="center"/>
              <w:rPr>
                <w:rFonts w:hAnsi="宋体"/>
                <w:b/>
                <w:color w:val="auto"/>
                <w:kern w:val="2"/>
              </w:rPr>
            </w:pPr>
            <w:r>
              <w:rPr>
                <w:rFonts w:hint="eastAsia" w:hAnsi="宋体"/>
                <w:b/>
                <w:color w:val="auto"/>
                <w:kern w:val="2"/>
              </w:rPr>
              <w:t>内容</w:t>
            </w:r>
          </w:p>
        </w:tc>
        <w:tc>
          <w:tcPr>
            <w:tcW w:w="1620" w:type="dxa"/>
            <w:vAlign w:val="center"/>
          </w:tcPr>
          <w:p w14:paraId="64DF79D0">
            <w:pPr>
              <w:pStyle w:val="30"/>
              <w:snapToGrid w:val="0"/>
              <w:spacing w:beforeLines="0" w:afterLines="0" w:line="240" w:lineRule="auto"/>
              <w:jc w:val="center"/>
              <w:rPr>
                <w:rFonts w:hAnsi="宋体"/>
                <w:b/>
                <w:color w:val="auto"/>
                <w:kern w:val="2"/>
              </w:rPr>
            </w:pPr>
            <w:r>
              <w:rPr>
                <w:rFonts w:hint="eastAsia" w:hAnsi="宋体"/>
                <w:b/>
                <w:color w:val="auto"/>
                <w:kern w:val="2"/>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30"/>
              <w:snapToGrid w:val="0"/>
              <w:spacing w:beforeLines="0" w:afterLines="0" w:line="240" w:lineRule="auto"/>
              <w:jc w:val="center"/>
              <w:rPr>
                <w:rFonts w:hAnsi="宋体"/>
                <w:b/>
                <w:color w:val="auto"/>
                <w:kern w:val="2"/>
              </w:rPr>
            </w:pPr>
          </w:p>
          <w:p w14:paraId="533EADC8">
            <w:pPr>
              <w:pStyle w:val="30"/>
              <w:snapToGrid w:val="0"/>
              <w:spacing w:beforeLines="0" w:afterLines="0" w:line="240" w:lineRule="auto"/>
              <w:jc w:val="center"/>
              <w:rPr>
                <w:rFonts w:hAnsi="宋体"/>
                <w:color w:val="auto"/>
                <w:kern w:val="2"/>
              </w:rPr>
            </w:pPr>
            <w:r>
              <w:rPr>
                <w:rFonts w:hint="eastAsia" w:hAnsi="宋体"/>
                <w:color w:val="auto"/>
                <w:kern w:val="2"/>
              </w:rPr>
              <w:t>投标</w:t>
            </w:r>
            <w:r>
              <w:rPr>
                <w:rFonts w:hint="eastAsia" w:hAnsi="宋体"/>
                <w:b/>
                <w:bCs/>
                <w:color w:val="auto"/>
                <w:kern w:val="2"/>
              </w:rPr>
              <w:t>总</w:t>
            </w:r>
            <w:r>
              <w:rPr>
                <w:rFonts w:hint="eastAsia" w:hAnsi="宋体"/>
                <w:color w:val="auto"/>
                <w:kern w:val="2"/>
              </w:rPr>
              <w:t>报价</w:t>
            </w:r>
          </w:p>
          <w:p w14:paraId="6FC016A9">
            <w:pPr>
              <w:pStyle w:val="30"/>
              <w:snapToGrid w:val="0"/>
              <w:spacing w:beforeLines="0" w:afterLines="0" w:line="240" w:lineRule="auto"/>
              <w:jc w:val="center"/>
              <w:rPr>
                <w:rFonts w:hAnsi="宋体"/>
                <w:b/>
                <w:color w:val="auto"/>
                <w:kern w:val="2"/>
              </w:rPr>
            </w:pPr>
          </w:p>
          <w:p w14:paraId="62645755">
            <w:pPr>
              <w:pStyle w:val="30"/>
              <w:snapToGrid w:val="0"/>
              <w:spacing w:beforeLines="0" w:afterLines="0" w:line="240" w:lineRule="auto"/>
              <w:jc w:val="center"/>
              <w:rPr>
                <w:rFonts w:hAnsi="宋体"/>
                <w:b/>
                <w:color w:val="auto"/>
                <w:kern w:val="2"/>
              </w:rPr>
            </w:pPr>
          </w:p>
          <w:p w14:paraId="72854FD2">
            <w:pPr>
              <w:pStyle w:val="30"/>
              <w:snapToGrid w:val="0"/>
              <w:spacing w:beforeLines="0" w:afterLines="0" w:line="240" w:lineRule="auto"/>
              <w:jc w:val="center"/>
              <w:rPr>
                <w:rFonts w:hAnsi="宋体"/>
                <w:b/>
                <w:color w:val="auto"/>
                <w:kern w:val="2"/>
              </w:rPr>
            </w:pPr>
          </w:p>
        </w:tc>
        <w:tc>
          <w:tcPr>
            <w:tcW w:w="5760" w:type="dxa"/>
            <w:vAlign w:val="center"/>
          </w:tcPr>
          <w:p w14:paraId="36AE7B36">
            <w:pPr>
              <w:pStyle w:val="30"/>
              <w:snapToGrid w:val="0"/>
              <w:spacing w:beforeLines="0" w:afterLines="0" w:line="240" w:lineRule="auto"/>
              <w:rPr>
                <w:rFonts w:hAnsi="宋体"/>
                <w:color w:val="auto"/>
                <w:kern w:val="2"/>
              </w:rPr>
            </w:pPr>
          </w:p>
          <w:p w14:paraId="324B5E6B">
            <w:pPr>
              <w:pStyle w:val="30"/>
              <w:snapToGrid w:val="0"/>
              <w:spacing w:beforeLines="0" w:afterLines="0"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大写</w:t>
            </w:r>
            <w:r>
              <w:rPr>
                <w:rFonts w:hint="eastAsia" w:ascii="宋体" w:hAnsi="宋体" w:eastAsia="宋体" w:cs="宋体"/>
                <w:kern w:val="2"/>
                <w:sz w:val="24"/>
                <w:szCs w:val="24"/>
                <w:highlight w:val="none"/>
                <w:lang w:val="en-US" w:eastAsia="zh-CN"/>
              </w:rPr>
              <w:t>：人民币</w:t>
            </w:r>
            <w:r>
              <w:rPr>
                <w:rFonts w:hint="eastAsia" w:ascii="宋体" w:hAnsi="宋体" w:eastAsia="宋体" w:cs="宋体"/>
                <w:kern w:val="2"/>
                <w:sz w:val="24"/>
                <w:szCs w:val="24"/>
                <w:highlight w:val="none"/>
                <w:u w:val="single"/>
                <w:lang w:val="en-US" w:eastAsia="zh-CN"/>
              </w:rPr>
              <w:t xml:space="preserve">                   元</w:t>
            </w:r>
            <w:r>
              <w:rPr>
                <w:rFonts w:hint="eastAsia" w:ascii="宋体" w:hAnsi="宋体" w:eastAsia="宋体" w:cs="宋体"/>
                <w:kern w:val="2"/>
                <w:sz w:val="24"/>
                <w:szCs w:val="24"/>
                <w:highlight w:val="none"/>
                <w:lang w:val="en-US" w:eastAsia="zh-CN"/>
              </w:rPr>
              <w:t>整</w:t>
            </w:r>
          </w:p>
          <w:p w14:paraId="3F271ECC">
            <w:pPr>
              <w:pStyle w:val="30"/>
              <w:snapToGrid w:val="0"/>
              <w:spacing w:beforeLines="0" w:afterLines="0" w:line="240" w:lineRule="auto"/>
              <w:rPr>
                <w:rFonts w:hint="eastAsia" w:ascii="宋体" w:hAnsi="宋体" w:eastAsia="宋体" w:cs="宋体"/>
                <w:kern w:val="2"/>
                <w:sz w:val="24"/>
                <w:szCs w:val="24"/>
                <w:highlight w:val="none"/>
                <w:lang w:val="en-US" w:eastAsia="zh-CN"/>
              </w:rPr>
            </w:pPr>
          </w:p>
          <w:p w14:paraId="6B60B383">
            <w:pPr>
              <w:pStyle w:val="30"/>
              <w:snapToGrid w:val="0"/>
              <w:spacing w:beforeLines="0" w:afterLines="0"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小写：</w:t>
            </w:r>
            <w:r>
              <w:rPr>
                <w:rFonts w:hint="eastAsia" w:ascii="宋体" w:hAnsi="宋体" w:eastAsia="宋体" w:cs="宋体"/>
                <w:kern w:val="2"/>
                <w:sz w:val="24"/>
                <w:szCs w:val="24"/>
                <w:highlight w:val="none"/>
                <w:u w:val="single"/>
                <w:lang w:val="en-US" w:eastAsia="zh-CN"/>
              </w:rPr>
              <w:t>￥</w:t>
            </w:r>
            <w:r>
              <w:rPr>
                <w:rFonts w:hint="eastAsia" w:ascii="宋体" w:hAnsi="宋体" w:eastAsia="宋体" w:cs="宋体"/>
                <w:kern w:val="2"/>
                <w:sz w:val="24"/>
                <w:szCs w:val="24"/>
                <w:highlight w:val="none"/>
                <w:lang w:val="en-US" w:eastAsia="zh-CN"/>
              </w:rPr>
              <w:t>_____________________元整</w:t>
            </w:r>
          </w:p>
          <w:p w14:paraId="64A4F4A1">
            <w:pPr>
              <w:pStyle w:val="30"/>
              <w:snapToGrid w:val="0"/>
              <w:spacing w:beforeLines="0" w:afterLines="0" w:line="240" w:lineRule="auto"/>
              <w:rPr>
                <w:rFonts w:hAnsi="宋体"/>
                <w:b/>
                <w:color w:val="auto"/>
                <w:kern w:val="2"/>
              </w:rPr>
            </w:pPr>
          </w:p>
        </w:tc>
        <w:tc>
          <w:tcPr>
            <w:tcW w:w="1620" w:type="dxa"/>
          </w:tcPr>
          <w:p w14:paraId="4E4B189C">
            <w:pPr>
              <w:pStyle w:val="30"/>
              <w:snapToGrid w:val="0"/>
              <w:spacing w:beforeLines="0" w:afterLines="0" w:line="240" w:lineRule="auto"/>
              <w:rPr>
                <w:rFonts w:hAnsi="宋体"/>
                <w:b/>
                <w:color w:val="auto"/>
                <w:kern w:val="2"/>
              </w:rPr>
            </w:pPr>
          </w:p>
        </w:tc>
      </w:tr>
    </w:tbl>
    <w:p w14:paraId="057620E4">
      <w:pPr>
        <w:pStyle w:val="30"/>
        <w:snapToGrid w:val="0"/>
        <w:spacing w:beforeLines="0" w:afterLines="0" w:line="240" w:lineRule="auto"/>
        <w:rPr>
          <w:rFonts w:hAnsi="宋体"/>
          <w:b/>
          <w:color w:val="auto"/>
        </w:rPr>
      </w:pPr>
    </w:p>
    <w:p w14:paraId="3129F90E">
      <w:pPr>
        <w:pStyle w:val="30"/>
        <w:snapToGrid w:val="0"/>
        <w:spacing w:beforeLines="0" w:afterLines="0" w:line="480" w:lineRule="exact"/>
        <w:rPr>
          <w:rFonts w:hAnsi="宋体"/>
          <w:b/>
          <w:color w:val="auto"/>
          <w:kern w:val="2"/>
          <w:szCs w:val="20"/>
        </w:rPr>
      </w:pPr>
    </w:p>
    <w:p w14:paraId="316E47F0">
      <w:pPr>
        <w:pStyle w:val="30"/>
        <w:snapToGrid w:val="0"/>
        <w:spacing w:beforeLines="0" w:afterLines="0" w:line="480" w:lineRule="exact"/>
        <w:rPr>
          <w:rFonts w:hAnsi="宋体"/>
          <w:b/>
          <w:color w:val="auto"/>
          <w:kern w:val="2"/>
          <w:szCs w:val="20"/>
        </w:rPr>
      </w:pPr>
      <w:r>
        <w:rPr>
          <w:rFonts w:hint="eastAsia" w:hAnsi="宋体"/>
          <w:b/>
          <w:color w:val="auto"/>
          <w:kern w:val="2"/>
          <w:szCs w:val="20"/>
        </w:rPr>
        <w:t>投标总报价包括人工工资、物料款、设备折旧、消耗物品、其他费用、保险、税金、培训、服务、合同包含的所有风险责任等各项费用及不可预见费等所需的全部费用。</w:t>
      </w:r>
    </w:p>
    <w:p w14:paraId="51AEC34C">
      <w:pPr>
        <w:pStyle w:val="30"/>
        <w:snapToGrid w:val="0"/>
        <w:spacing w:beforeLines="0" w:afterLines="0" w:line="240" w:lineRule="auto"/>
        <w:rPr>
          <w:rFonts w:hAnsi="宋体"/>
          <w:b/>
          <w:color w:val="auto"/>
          <w:kern w:val="2"/>
          <w:szCs w:val="20"/>
        </w:rPr>
      </w:pPr>
    </w:p>
    <w:p w14:paraId="7AD12F44">
      <w:pPr>
        <w:snapToGrid w:val="0"/>
        <w:spacing w:before="50" w:after="120" w:afterLines="50" w:line="360" w:lineRule="auto"/>
        <w:jc w:val="left"/>
        <w:rPr>
          <w:rFonts w:ascii="宋体" w:hAnsi="宋体"/>
          <w:color w:val="auto"/>
          <w:sz w:val="24"/>
          <w:szCs w:val="20"/>
        </w:rPr>
      </w:pPr>
    </w:p>
    <w:p w14:paraId="637FCF07">
      <w:pPr>
        <w:pStyle w:val="30"/>
        <w:snapToGrid w:val="0"/>
        <w:spacing w:beforeLines="0" w:afterLines="0" w:line="240" w:lineRule="auto"/>
        <w:rPr>
          <w:rFonts w:hAnsi="宋体"/>
          <w:b/>
          <w:color w:val="auto"/>
          <w:spacing w:val="20"/>
        </w:rPr>
      </w:pPr>
      <w:r>
        <w:rPr>
          <w:rFonts w:hint="eastAsia" w:hAnsi="宋体"/>
          <w:b/>
          <w:color w:val="auto"/>
          <w:spacing w:val="20"/>
        </w:rPr>
        <w:t xml:space="preserve">法定代表人签字（或盖章）：            供应商（盖章）：  </w:t>
      </w:r>
    </w:p>
    <w:p w14:paraId="1DDCBAA4">
      <w:pPr>
        <w:pStyle w:val="30"/>
        <w:snapToGrid w:val="0"/>
        <w:spacing w:beforeLines="0" w:afterLines="0" w:line="240" w:lineRule="auto"/>
        <w:rPr>
          <w:rFonts w:hAnsi="宋体"/>
          <w:color w:val="auto"/>
        </w:rPr>
      </w:pPr>
    </w:p>
    <w:p w14:paraId="1FBB0FA8">
      <w:pPr>
        <w:snapToGrid w:val="0"/>
        <w:spacing w:before="50" w:after="120" w:afterLines="50"/>
        <w:jc w:val="left"/>
        <w:rPr>
          <w:rFonts w:ascii="宋体" w:hAnsi="宋体"/>
          <w:b/>
          <w:color w:val="auto"/>
          <w:sz w:val="24"/>
          <w:szCs w:val="20"/>
        </w:rPr>
      </w:pPr>
    </w:p>
    <w:p w14:paraId="007EFD4E">
      <w:pPr>
        <w:snapToGrid w:val="0"/>
        <w:spacing w:before="50" w:after="120" w:afterLines="50"/>
        <w:jc w:val="left"/>
        <w:rPr>
          <w:rFonts w:ascii="宋体" w:hAnsi="宋体"/>
          <w:b/>
          <w:color w:val="auto"/>
          <w:sz w:val="24"/>
          <w:szCs w:val="20"/>
        </w:rPr>
      </w:pPr>
      <w:r>
        <w:rPr>
          <w:rFonts w:hint="eastAsia" w:ascii="宋体" w:hAnsi="宋体"/>
          <w:b/>
          <w:color w:val="auto"/>
          <w:sz w:val="24"/>
          <w:szCs w:val="20"/>
        </w:rPr>
        <w:t>日期:_____年___月___日</w:t>
      </w:r>
    </w:p>
    <w:p w14:paraId="06B4B8B6">
      <w:pPr>
        <w:pStyle w:val="30"/>
        <w:snapToGrid w:val="0"/>
        <w:spacing w:beforeLines="0" w:afterLines="0" w:line="240" w:lineRule="auto"/>
        <w:rPr>
          <w:rFonts w:hAnsi="宋体"/>
          <w:color w:val="auto"/>
        </w:rPr>
      </w:pPr>
    </w:p>
    <w:p w14:paraId="7B480536">
      <w:pPr>
        <w:pStyle w:val="30"/>
        <w:snapToGrid w:val="0"/>
        <w:spacing w:beforeLines="0" w:afterLines="0" w:line="240" w:lineRule="auto"/>
        <w:rPr>
          <w:rFonts w:hAnsi="宋体"/>
          <w:color w:val="auto"/>
        </w:rPr>
      </w:pPr>
    </w:p>
    <w:p w14:paraId="792BFEB3">
      <w:pPr>
        <w:pStyle w:val="30"/>
        <w:snapToGrid w:val="0"/>
        <w:spacing w:beforeLines="0" w:afterLines="0" w:line="240" w:lineRule="auto"/>
        <w:rPr>
          <w:rFonts w:hAnsi="宋体"/>
          <w:color w:val="auto"/>
        </w:rPr>
      </w:pPr>
    </w:p>
    <w:p w14:paraId="69404860">
      <w:pPr>
        <w:pStyle w:val="30"/>
        <w:snapToGrid w:val="0"/>
        <w:spacing w:beforeLines="0" w:afterLines="0" w:line="240" w:lineRule="auto"/>
        <w:rPr>
          <w:rFonts w:hAnsi="宋体"/>
          <w:color w:val="auto"/>
        </w:rPr>
      </w:pPr>
      <w:r>
        <w:rPr>
          <w:rFonts w:hAnsi="宋体"/>
          <w:color w:val="auto"/>
        </w:rPr>
        <w:br w:type="page"/>
      </w:r>
    </w:p>
    <w:p w14:paraId="6D66E20E">
      <w:pPr>
        <w:pStyle w:val="30"/>
        <w:snapToGrid w:val="0"/>
        <w:spacing w:before="120" w:beforeLines="0" w:after="120" w:afterLines="0"/>
        <w:jc w:val="left"/>
        <w:rPr>
          <w:rFonts w:hAnsi="宋体"/>
          <w:color w:val="auto"/>
        </w:rPr>
      </w:pPr>
      <w:r>
        <w:rPr>
          <w:rFonts w:hint="eastAsia" w:hAnsi="宋体"/>
          <w:color w:val="auto"/>
          <w:lang w:val="en-US" w:eastAsia="zh-CN"/>
        </w:rPr>
        <w:t>17</w:t>
      </w:r>
      <w:r>
        <w:rPr>
          <w:rFonts w:hint="eastAsia" w:hAnsi="宋体"/>
          <w:color w:val="auto"/>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auto"/>
          <w:sz w:val="44"/>
          <w:szCs w:val="44"/>
        </w:rPr>
      </w:pPr>
    </w:p>
    <w:p w14:paraId="52A66793">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政府采购活动现场确认声明书</w:t>
      </w:r>
    </w:p>
    <w:p w14:paraId="14F58D26">
      <w:pPr>
        <w:snapToGrid w:val="0"/>
        <w:spacing w:line="500" w:lineRule="exact"/>
        <w:rPr>
          <w:rFonts w:ascii="仿宋" w:hAnsi="Courier New" w:eastAsia="仿宋"/>
          <w:b/>
          <w:color w:val="auto"/>
          <w:sz w:val="24"/>
        </w:rPr>
      </w:pPr>
      <w:r>
        <w:rPr>
          <w:rFonts w:hint="eastAsia" w:ascii="仿宋" w:hAnsi="仿宋"/>
          <w:color w:val="auto"/>
          <w:kern w:val="0"/>
          <w:sz w:val="24"/>
          <w:u w:val="single"/>
        </w:rPr>
        <w:t xml:space="preserve"> </w:t>
      </w:r>
      <w:r>
        <w:rPr>
          <w:rFonts w:ascii="仿宋" w:hAnsi="仿宋"/>
          <w:color w:val="auto"/>
          <w:kern w:val="0"/>
          <w:sz w:val="24"/>
          <w:u w:val="single"/>
        </w:rPr>
        <w:t xml:space="preserve">               </w:t>
      </w:r>
      <w:r>
        <w:rPr>
          <w:rFonts w:hint="eastAsia" w:ascii="仿宋" w:hAnsi="仿宋"/>
          <w:color w:val="auto"/>
          <w:kern w:val="0"/>
          <w:sz w:val="24"/>
          <w:u w:val="single"/>
        </w:rPr>
        <w:t xml:space="preserve"> </w:t>
      </w:r>
      <w:r>
        <w:rPr>
          <w:rFonts w:hint="eastAsia" w:ascii="仿宋" w:hAnsi="仿宋"/>
          <w:color w:val="auto"/>
          <w:kern w:val="0"/>
          <w:sz w:val="24"/>
        </w:rPr>
        <w:t>（采购组织机构名称）：</w:t>
      </w:r>
    </w:p>
    <w:p w14:paraId="39485588">
      <w:pPr>
        <w:widowControl/>
        <w:spacing w:line="360" w:lineRule="exact"/>
        <w:ind w:firstLine="504" w:firstLineChars="200"/>
        <w:jc w:val="left"/>
        <w:rPr>
          <w:rFonts w:ascii="宋体" w:hAnsi="宋体"/>
          <w:color w:val="auto"/>
          <w:kern w:val="0"/>
          <w:sz w:val="24"/>
          <w:lang w:val="zh-CN" w:eastAsia="zh-CN"/>
        </w:rPr>
      </w:pPr>
      <w:r>
        <w:rPr>
          <w:rFonts w:hint="eastAsia" w:ascii="仿宋" w:hAnsi="仿宋"/>
          <w:color w:val="auto"/>
          <w:spacing w:val="6"/>
          <w:kern w:val="0"/>
          <w:sz w:val="24"/>
          <w:lang w:val="zh-CN" w:eastAsia="zh-CN"/>
        </w:rPr>
        <w:t>本人经由</w:t>
      </w:r>
      <w:r>
        <w:rPr>
          <w:rFonts w:hint="eastAsia" w:ascii="仿宋" w:hAnsi="仿宋"/>
          <w:color w:val="auto"/>
          <w:spacing w:val="6"/>
          <w:kern w:val="0"/>
          <w:sz w:val="24"/>
          <w:u w:val="single"/>
          <w:lang w:val="zh-CN" w:eastAsia="zh-CN"/>
        </w:rPr>
        <w:t xml:space="preserve">                </w:t>
      </w:r>
      <w:r>
        <w:rPr>
          <w:rFonts w:hint="eastAsia" w:ascii="仿宋" w:hAnsi="仿宋"/>
          <w:color w:val="auto"/>
          <w:spacing w:val="6"/>
          <w:kern w:val="0"/>
          <w:sz w:val="24"/>
          <w:u w:val="single"/>
          <w:lang w:val="zh-CN"/>
        </w:rPr>
        <w:t xml:space="preserve">  </w:t>
      </w:r>
      <w:r>
        <w:rPr>
          <w:rFonts w:hint="eastAsia" w:ascii="仿宋" w:hAnsi="仿宋"/>
          <w:color w:val="auto"/>
          <w:spacing w:val="6"/>
          <w:kern w:val="0"/>
          <w:sz w:val="24"/>
          <w:u w:val="single"/>
          <w:lang w:val="zh-CN" w:eastAsia="zh-CN"/>
        </w:rPr>
        <w:t xml:space="preserve"> </w:t>
      </w:r>
      <w:r>
        <w:rPr>
          <w:rFonts w:ascii="仿宋" w:hAnsi="仿宋"/>
          <w:color w:val="auto"/>
          <w:spacing w:val="6"/>
          <w:kern w:val="0"/>
          <w:sz w:val="24"/>
          <w:u w:val="single"/>
          <w:lang w:val="zh-CN" w:eastAsia="zh-CN"/>
        </w:rPr>
        <w:t xml:space="preserve">          </w:t>
      </w:r>
      <w:r>
        <w:rPr>
          <w:rFonts w:hint="eastAsia" w:ascii="仿宋" w:hAnsi="仿宋"/>
          <w:color w:val="auto"/>
          <w:spacing w:val="6"/>
          <w:kern w:val="0"/>
          <w:sz w:val="24"/>
          <w:lang w:val="zh-CN" w:eastAsia="zh-CN"/>
        </w:rPr>
        <w:t>单位</w:t>
      </w:r>
      <w:r>
        <w:rPr>
          <w:rFonts w:hint="eastAsia" w:ascii="仿宋" w:hAnsi="仿宋"/>
          <w:color w:val="auto"/>
          <w:spacing w:val="6"/>
          <w:kern w:val="0"/>
          <w:sz w:val="24"/>
          <w:u w:val="single"/>
          <w:lang w:val="zh-CN" w:eastAsia="zh-CN"/>
        </w:rPr>
        <w:t xml:space="preserve">         (</w:t>
      </w:r>
      <w:r>
        <w:rPr>
          <w:rFonts w:hint="eastAsia" w:ascii="仿宋" w:hAnsi="仿宋"/>
          <w:color w:val="auto"/>
          <w:spacing w:val="6"/>
          <w:kern w:val="0"/>
          <w:sz w:val="24"/>
          <w:u w:val="single"/>
          <w:lang w:val="zh-CN"/>
        </w:rPr>
        <w:t>法人代表)</w:t>
      </w:r>
      <w:r>
        <w:rPr>
          <w:rFonts w:hint="eastAsia" w:ascii="仿宋" w:hAnsi="仿宋"/>
          <w:color w:val="auto"/>
          <w:spacing w:val="6"/>
          <w:kern w:val="0"/>
          <w:sz w:val="24"/>
          <w:lang w:val="zh-CN" w:eastAsia="zh-CN"/>
        </w:rPr>
        <w:t>合法授权参加</w:t>
      </w:r>
      <w:r>
        <w:rPr>
          <w:rFonts w:hint="eastAsia" w:ascii="宋体" w:hAnsi="宋体"/>
          <w:color w:val="auto"/>
          <w:kern w:val="0"/>
          <w:sz w:val="24"/>
          <w:u w:val="single"/>
          <w:lang w:val="zh-CN"/>
        </w:rPr>
        <w:t xml:space="preserve"> </w:t>
      </w:r>
      <w:r>
        <w:rPr>
          <w:rFonts w:ascii="宋体" w:hAnsi="宋体"/>
          <w:color w:val="auto"/>
          <w:kern w:val="0"/>
          <w:sz w:val="24"/>
          <w:u w:val="single"/>
          <w:lang w:val="zh-CN"/>
        </w:rPr>
        <w:t xml:space="preserve">                 </w:t>
      </w:r>
      <w:r>
        <w:rPr>
          <w:rFonts w:hint="eastAsia" w:ascii="宋体" w:hAnsi="宋体"/>
          <w:color w:val="auto"/>
          <w:kern w:val="0"/>
          <w:sz w:val="24"/>
          <w:u w:val="single"/>
          <w:lang w:val="zh-CN"/>
        </w:rPr>
        <w:t xml:space="preserve"> </w:t>
      </w:r>
      <w:r>
        <w:rPr>
          <w:rFonts w:ascii="宋体" w:hAnsi="宋体"/>
          <w:color w:val="auto"/>
          <w:kern w:val="0"/>
          <w:sz w:val="24"/>
          <w:u w:val="single"/>
          <w:lang w:val="zh-CN"/>
        </w:rPr>
        <w:t xml:space="preserve">   </w:t>
      </w:r>
      <w:r>
        <w:rPr>
          <w:rFonts w:hint="eastAsia" w:ascii="宋体" w:hAnsi="宋体"/>
          <w:color w:val="auto"/>
          <w:kern w:val="0"/>
          <w:sz w:val="24"/>
          <w:u w:val="single"/>
          <w:lang w:val="zh-CN" w:eastAsia="zh-CN"/>
        </w:rPr>
        <w:t>采购</w:t>
      </w:r>
      <w:r>
        <w:rPr>
          <w:rFonts w:hint="eastAsia" w:ascii="仿宋" w:hAnsi="仿宋"/>
          <w:color w:val="auto"/>
          <w:spacing w:val="6"/>
          <w:kern w:val="0"/>
          <w:sz w:val="24"/>
          <w:u w:val="single"/>
          <w:lang w:val="zh-CN" w:eastAsia="zh-CN"/>
        </w:rPr>
        <w:t>（编号：</w:t>
      </w:r>
      <w:r>
        <w:rPr>
          <w:rFonts w:hint="eastAsia" w:ascii="仿宋" w:hAnsi="仿宋"/>
          <w:color w:val="auto"/>
          <w:spacing w:val="6"/>
          <w:kern w:val="0"/>
          <w:sz w:val="24"/>
          <w:u w:val="single"/>
          <w:lang w:val="zh-CN"/>
        </w:rPr>
        <w:t xml:space="preserve"> </w:t>
      </w:r>
      <w:r>
        <w:rPr>
          <w:rFonts w:ascii="仿宋" w:hAnsi="仿宋"/>
          <w:color w:val="auto"/>
          <w:spacing w:val="6"/>
          <w:kern w:val="0"/>
          <w:sz w:val="24"/>
          <w:u w:val="single"/>
          <w:lang w:val="zh-CN"/>
        </w:rPr>
        <w:t xml:space="preserve">      </w:t>
      </w:r>
      <w:r>
        <w:rPr>
          <w:rFonts w:ascii="仿宋" w:hAnsi="仿宋"/>
          <w:color w:val="auto"/>
          <w:spacing w:val="6"/>
          <w:kern w:val="0"/>
          <w:sz w:val="24"/>
          <w:u w:val="single"/>
          <w:lang w:val="zh-CN" w:eastAsia="zh-CN"/>
        </w:rPr>
        <w:t>）</w:t>
      </w:r>
      <w:r>
        <w:rPr>
          <w:rFonts w:hint="eastAsia" w:ascii="仿宋" w:hAnsi="仿宋"/>
          <w:color w:val="auto"/>
          <w:spacing w:val="6"/>
          <w:kern w:val="0"/>
          <w:sz w:val="24"/>
          <w:lang w:val="zh-CN" w:eastAsia="zh-CN"/>
        </w:rPr>
        <w:t>政府采购活动，经与本单位法人代表（负责人）联系确认，现就有关公平竞争事项郑重声明如下：</w:t>
      </w:r>
    </w:p>
    <w:p w14:paraId="41D7A715">
      <w:pPr>
        <w:widowControl/>
        <w:snapToGrid w:val="0"/>
        <w:spacing w:line="440" w:lineRule="exact"/>
        <w:rPr>
          <w:rFonts w:ascii="仿宋" w:eastAsia="仿宋"/>
          <w:color w:val="auto"/>
          <w:kern w:val="0"/>
          <w:sz w:val="24"/>
        </w:rPr>
      </w:pPr>
      <w:r>
        <w:rPr>
          <w:rFonts w:hint="eastAsia" w:ascii="仿宋" w:hAnsi="仿宋"/>
          <w:color w:val="auto"/>
          <w:kern w:val="0"/>
          <w:sz w:val="24"/>
        </w:rPr>
        <w:t>一、本单位与采购人之间</w:t>
      </w:r>
    </w:p>
    <w:p w14:paraId="361D7F0F">
      <w:pPr>
        <w:widowControl/>
        <w:snapToGrid w:val="0"/>
        <w:spacing w:line="440" w:lineRule="exact"/>
        <w:ind w:left="454"/>
        <w:rPr>
          <w:rFonts w:ascii="仿宋" w:eastAsia="仿宋"/>
          <w:color w:val="auto"/>
          <w:kern w:val="0"/>
          <w:sz w:val="24"/>
        </w:rPr>
      </w:pPr>
      <w:r>
        <w:rPr>
          <w:rFonts w:hint="eastAsia" w:ascii="宋体" w:hAnsi="宋体" w:cs="宋体"/>
          <w:color w:val="auto"/>
          <w:kern w:val="0"/>
          <w:sz w:val="24"/>
        </w:rPr>
        <w:t>□</w:t>
      </w:r>
      <w:r>
        <w:rPr>
          <w:rFonts w:hint="eastAsia" w:ascii="仿宋" w:hAnsi="仿宋"/>
          <w:color w:val="auto"/>
          <w:kern w:val="0"/>
          <w:sz w:val="24"/>
        </w:rPr>
        <w:t>不存在利害关系</w:t>
      </w:r>
    </w:p>
    <w:p w14:paraId="56A7B73D">
      <w:pPr>
        <w:widowControl/>
        <w:snapToGrid w:val="0"/>
        <w:spacing w:line="440" w:lineRule="exact"/>
        <w:ind w:left="454"/>
        <w:rPr>
          <w:rFonts w:ascii="仿宋" w:eastAsia="仿宋"/>
          <w:color w:val="auto"/>
          <w:kern w:val="0"/>
          <w:sz w:val="24"/>
        </w:rPr>
      </w:pPr>
      <w:r>
        <w:rPr>
          <w:rFonts w:hint="eastAsia" w:ascii="宋体" w:hAnsi="宋体" w:cs="宋体"/>
          <w:color w:val="auto"/>
          <w:kern w:val="0"/>
          <w:sz w:val="24"/>
        </w:rPr>
        <w:t>□</w:t>
      </w:r>
      <w:r>
        <w:rPr>
          <w:rFonts w:hint="eastAsia" w:ascii="仿宋" w:hAnsi="仿宋"/>
          <w:color w:val="auto"/>
          <w:kern w:val="0"/>
          <w:sz w:val="24"/>
        </w:rPr>
        <w:t>存在下列利害关系：</w:t>
      </w:r>
    </w:p>
    <w:p w14:paraId="00026EC6">
      <w:pPr>
        <w:widowControl/>
        <w:snapToGrid w:val="0"/>
        <w:spacing w:line="440" w:lineRule="exact"/>
        <w:rPr>
          <w:rFonts w:ascii="仿宋" w:eastAsia="仿宋"/>
          <w:color w:val="auto"/>
          <w:kern w:val="0"/>
          <w:sz w:val="24"/>
        </w:rPr>
      </w:pPr>
      <w:r>
        <w:rPr>
          <w:rFonts w:ascii="仿宋" w:hAnsi="仿宋"/>
          <w:color w:val="auto"/>
          <w:kern w:val="0"/>
          <w:sz w:val="24"/>
        </w:rPr>
        <w:t xml:space="preserve">  A.</w:t>
      </w:r>
      <w:r>
        <w:rPr>
          <w:rFonts w:hint="eastAsia" w:ascii="仿宋" w:hAnsi="仿宋"/>
          <w:color w:val="auto"/>
          <w:kern w:val="0"/>
          <w:sz w:val="24"/>
        </w:rPr>
        <w:t>投资关系</w:t>
      </w:r>
      <w:r>
        <w:rPr>
          <w:rFonts w:ascii="仿宋" w:hAnsi="仿宋"/>
          <w:color w:val="auto"/>
          <w:kern w:val="0"/>
          <w:sz w:val="24"/>
        </w:rPr>
        <w:t xml:space="preserve">    B.</w:t>
      </w:r>
      <w:r>
        <w:rPr>
          <w:rFonts w:hint="eastAsia" w:ascii="仿宋" w:hAnsi="仿宋"/>
          <w:color w:val="auto"/>
          <w:kern w:val="0"/>
          <w:sz w:val="24"/>
        </w:rPr>
        <w:t>行政隶属关系</w:t>
      </w:r>
      <w:r>
        <w:rPr>
          <w:rFonts w:ascii="仿宋" w:hAnsi="仿宋"/>
          <w:color w:val="auto"/>
          <w:kern w:val="0"/>
          <w:sz w:val="24"/>
        </w:rPr>
        <w:t xml:space="preserve">    C.</w:t>
      </w:r>
      <w:r>
        <w:rPr>
          <w:rFonts w:hint="eastAsia" w:ascii="仿宋" w:hAnsi="仿宋"/>
          <w:color w:val="auto"/>
          <w:kern w:val="0"/>
          <w:sz w:val="24"/>
        </w:rPr>
        <w:t>业务指导关系</w:t>
      </w:r>
    </w:p>
    <w:p w14:paraId="50A2748E">
      <w:pPr>
        <w:widowControl/>
        <w:snapToGrid w:val="0"/>
        <w:spacing w:line="440" w:lineRule="exact"/>
        <w:rPr>
          <w:rFonts w:ascii="仿宋" w:eastAsia="仿宋"/>
          <w:color w:val="auto"/>
          <w:kern w:val="0"/>
          <w:sz w:val="24"/>
        </w:rPr>
      </w:pPr>
      <w:r>
        <w:rPr>
          <w:rFonts w:ascii="仿宋" w:hAnsi="仿宋"/>
          <w:color w:val="auto"/>
          <w:kern w:val="0"/>
          <w:sz w:val="24"/>
        </w:rPr>
        <w:t xml:space="preserve">  D.</w:t>
      </w:r>
      <w:r>
        <w:rPr>
          <w:rFonts w:hint="eastAsia" w:ascii="仿宋" w:hAnsi="仿宋"/>
          <w:color w:val="auto"/>
          <w:kern w:val="0"/>
          <w:sz w:val="24"/>
        </w:rPr>
        <w:t>其他可能</w:t>
      </w:r>
      <w:r>
        <w:rPr>
          <w:rFonts w:hint="eastAsia" w:ascii="仿宋" w:hAnsi="仿宋"/>
          <w:color w:val="auto"/>
          <w:sz w:val="24"/>
        </w:rPr>
        <w:t>影响采购公正的</w:t>
      </w:r>
      <w:r>
        <w:rPr>
          <w:rFonts w:hint="eastAsia" w:ascii="仿宋" w:hAnsi="仿宋"/>
          <w:color w:val="auto"/>
          <w:kern w:val="0"/>
          <w:sz w:val="24"/>
        </w:rPr>
        <w:t>利害关系。</w:t>
      </w:r>
    </w:p>
    <w:p w14:paraId="6A2C2263">
      <w:pPr>
        <w:widowControl/>
        <w:snapToGrid w:val="0"/>
        <w:spacing w:line="440" w:lineRule="exact"/>
        <w:rPr>
          <w:rFonts w:ascii="仿宋" w:eastAsia="仿宋"/>
          <w:color w:val="auto"/>
          <w:kern w:val="0"/>
          <w:sz w:val="24"/>
        </w:rPr>
      </w:pPr>
      <w:r>
        <w:rPr>
          <w:rFonts w:hint="eastAsia" w:ascii="仿宋" w:hAnsi="仿宋"/>
          <w:color w:val="auto"/>
          <w:spacing w:val="6"/>
          <w:sz w:val="24"/>
        </w:rPr>
        <w:t>二、</w:t>
      </w:r>
      <w:r>
        <w:rPr>
          <w:rFonts w:hint="eastAsia" w:ascii="仿宋" w:hAnsi="仿宋"/>
          <w:color w:val="auto"/>
          <w:kern w:val="0"/>
          <w:sz w:val="24"/>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auto"/>
          <w:kern w:val="0"/>
          <w:sz w:val="24"/>
        </w:rPr>
      </w:pPr>
      <w:r>
        <w:rPr>
          <w:rFonts w:hint="eastAsia" w:ascii="宋体" w:hAnsi="宋体" w:cs="宋体"/>
          <w:color w:val="auto"/>
          <w:kern w:val="0"/>
          <w:sz w:val="24"/>
        </w:rPr>
        <w:t>□与其他所有供应商之间均</w:t>
      </w:r>
      <w:r>
        <w:rPr>
          <w:rFonts w:hint="eastAsia" w:ascii="仿宋" w:hAnsi="仿宋"/>
          <w:color w:val="auto"/>
          <w:kern w:val="0"/>
          <w:sz w:val="24"/>
        </w:rPr>
        <w:t>不存在利害关系</w:t>
      </w:r>
    </w:p>
    <w:p w14:paraId="301D039E">
      <w:pPr>
        <w:widowControl/>
        <w:snapToGrid w:val="0"/>
        <w:spacing w:line="440" w:lineRule="exact"/>
        <w:ind w:firstLine="480" w:firstLineChars="200"/>
        <w:rPr>
          <w:rFonts w:ascii="仿宋" w:eastAsia="仿宋"/>
          <w:color w:val="auto"/>
          <w:kern w:val="0"/>
          <w:sz w:val="24"/>
        </w:rPr>
      </w:pPr>
      <w:r>
        <w:rPr>
          <w:rFonts w:hint="eastAsia" w:ascii="宋体" w:hAnsi="宋体" w:cs="宋体"/>
          <w:color w:val="auto"/>
          <w:kern w:val="0"/>
          <w:sz w:val="24"/>
        </w:rPr>
        <w:t>□与之间</w:t>
      </w:r>
      <w:r>
        <w:rPr>
          <w:rFonts w:hint="eastAsia" w:ascii="仿宋" w:hAnsi="仿宋"/>
          <w:color w:val="auto"/>
          <w:kern w:val="0"/>
          <w:sz w:val="24"/>
        </w:rPr>
        <w:t>存在下列利害关系：</w:t>
      </w:r>
    </w:p>
    <w:p w14:paraId="3FD3D1C2">
      <w:pPr>
        <w:snapToGrid w:val="0"/>
        <w:spacing w:line="440" w:lineRule="exact"/>
        <w:rPr>
          <w:rFonts w:ascii="仿宋" w:hAnsi="Courier New" w:eastAsia="仿宋"/>
          <w:color w:val="auto"/>
          <w:kern w:val="0"/>
          <w:sz w:val="24"/>
        </w:rPr>
      </w:pPr>
      <w:r>
        <w:rPr>
          <w:rFonts w:ascii="仿宋" w:hAnsi="仿宋"/>
          <w:color w:val="auto"/>
          <w:kern w:val="0"/>
          <w:sz w:val="24"/>
        </w:rPr>
        <w:t xml:space="preserve">  A.</w:t>
      </w:r>
      <w:r>
        <w:rPr>
          <w:rFonts w:hint="eastAsia" w:ascii="仿宋" w:hAnsi="仿宋"/>
          <w:color w:val="auto"/>
          <w:kern w:val="0"/>
          <w:sz w:val="24"/>
        </w:rPr>
        <w:t>法定代表人或负责人或实际控制人是同一人</w:t>
      </w:r>
    </w:p>
    <w:p w14:paraId="12D440A5">
      <w:pPr>
        <w:snapToGrid w:val="0"/>
        <w:spacing w:line="440" w:lineRule="exact"/>
        <w:rPr>
          <w:rFonts w:ascii="仿宋" w:hAnsi="Courier New" w:eastAsia="仿宋"/>
          <w:color w:val="auto"/>
          <w:spacing w:val="6"/>
          <w:sz w:val="24"/>
        </w:rPr>
      </w:pPr>
      <w:r>
        <w:rPr>
          <w:rFonts w:ascii="仿宋" w:hAnsi="仿宋"/>
          <w:color w:val="auto"/>
          <w:kern w:val="0"/>
          <w:sz w:val="24"/>
        </w:rPr>
        <w:t xml:space="preserve">  B.</w:t>
      </w:r>
      <w:r>
        <w:rPr>
          <w:rFonts w:hint="eastAsia" w:ascii="仿宋" w:hAnsi="仿宋"/>
          <w:color w:val="auto"/>
          <w:kern w:val="0"/>
          <w:sz w:val="24"/>
        </w:rPr>
        <w:t>法定代表人或负责人或实际控制人是夫妻关系</w:t>
      </w:r>
    </w:p>
    <w:p w14:paraId="7B098BAD">
      <w:pPr>
        <w:snapToGrid w:val="0"/>
        <w:spacing w:line="440" w:lineRule="exact"/>
        <w:rPr>
          <w:rFonts w:ascii="仿宋" w:hAnsi="Courier New" w:eastAsia="仿宋"/>
          <w:color w:val="auto"/>
          <w:spacing w:val="6"/>
          <w:sz w:val="24"/>
        </w:rPr>
      </w:pPr>
      <w:r>
        <w:rPr>
          <w:rFonts w:ascii="仿宋" w:hAnsi="仿宋"/>
          <w:color w:val="auto"/>
          <w:kern w:val="0"/>
          <w:sz w:val="24"/>
        </w:rPr>
        <w:t xml:space="preserve">  C.</w:t>
      </w:r>
      <w:r>
        <w:rPr>
          <w:rFonts w:hint="eastAsia" w:ascii="仿宋" w:hAnsi="仿宋"/>
          <w:color w:val="auto"/>
          <w:kern w:val="0"/>
          <w:sz w:val="24"/>
        </w:rPr>
        <w:t>法定代表人或负责人或实际控制人是直系血亲关系</w:t>
      </w:r>
    </w:p>
    <w:p w14:paraId="531F45BD">
      <w:pPr>
        <w:snapToGrid w:val="0"/>
        <w:spacing w:line="440" w:lineRule="exact"/>
        <w:rPr>
          <w:rFonts w:ascii="仿宋" w:hAnsi="Courier New" w:eastAsia="仿宋"/>
          <w:color w:val="auto"/>
          <w:spacing w:val="6"/>
          <w:sz w:val="24"/>
        </w:rPr>
      </w:pPr>
      <w:r>
        <w:rPr>
          <w:rFonts w:ascii="仿宋" w:hAnsi="仿宋"/>
          <w:color w:val="auto"/>
          <w:kern w:val="0"/>
          <w:sz w:val="24"/>
        </w:rPr>
        <w:t xml:space="preserve">  D.</w:t>
      </w:r>
      <w:r>
        <w:rPr>
          <w:rFonts w:hint="eastAsia" w:ascii="仿宋" w:hAnsi="仿宋"/>
          <w:color w:val="auto"/>
          <w:kern w:val="0"/>
          <w:sz w:val="24"/>
        </w:rPr>
        <w:t>法定代表人或负责人或实际控制人存在三代以内旁系血亲关系</w:t>
      </w:r>
    </w:p>
    <w:p w14:paraId="13AD2E22">
      <w:pPr>
        <w:snapToGrid w:val="0"/>
        <w:spacing w:line="440" w:lineRule="exact"/>
        <w:rPr>
          <w:rFonts w:ascii="仿宋" w:hAnsi="Courier New" w:eastAsia="仿宋"/>
          <w:color w:val="auto"/>
          <w:kern w:val="0"/>
          <w:sz w:val="24"/>
        </w:rPr>
      </w:pPr>
      <w:r>
        <w:rPr>
          <w:rFonts w:ascii="仿宋" w:hAnsi="仿宋"/>
          <w:color w:val="auto"/>
          <w:kern w:val="0"/>
          <w:sz w:val="24"/>
        </w:rPr>
        <w:t xml:space="preserve">  E.</w:t>
      </w:r>
      <w:r>
        <w:rPr>
          <w:rFonts w:hint="eastAsia" w:ascii="仿宋" w:hAnsi="仿宋"/>
          <w:color w:val="auto"/>
          <w:kern w:val="0"/>
          <w:sz w:val="24"/>
        </w:rPr>
        <w:t>法定代表人或负责人或实际控制人存在近姻亲关系</w:t>
      </w:r>
    </w:p>
    <w:p w14:paraId="42FC9A1F">
      <w:pPr>
        <w:snapToGrid w:val="0"/>
        <w:spacing w:line="440" w:lineRule="exact"/>
        <w:rPr>
          <w:rFonts w:ascii="仿宋" w:hAnsi="Courier New" w:eastAsia="仿宋"/>
          <w:color w:val="auto"/>
          <w:kern w:val="0"/>
          <w:sz w:val="24"/>
        </w:rPr>
      </w:pPr>
      <w:r>
        <w:rPr>
          <w:rFonts w:ascii="仿宋" w:hAnsi="仿宋"/>
          <w:color w:val="auto"/>
          <w:kern w:val="0"/>
          <w:sz w:val="24"/>
        </w:rPr>
        <w:t xml:space="preserve">  F.</w:t>
      </w:r>
      <w:r>
        <w:rPr>
          <w:rFonts w:hint="eastAsia" w:ascii="仿宋" w:hAnsi="仿宋"/>
          <w:color w:val="auto"/>
          <w:kern w:val="0"/>
          <w:sz w:val="24"/>
        </w:rPr>
        <w:t>法定代表人或负责人或实际控制人存在股份控制或实际控制关系</w:t>
      </w:r>
    </w:p>
    <w:p w14:paraId="00ADF631">
      <w:pPr>
        <w:snapToGrid w:val="0"/>
        <w:spacing w:line="440" w:lineRule="exact"/>
        <w:outlineLvl w:val="0"/>
        <w:rPr>
          <w:rFonts w:ascii="仿宋" w:hAnsi="Courier New" w:eastAsia="仿宋"/>
          <w:color w:val="auto"/>
          <w:kern w:val="0"/>
          <w:sz w:val="24"/>
        </w:rPr>
      </w:pPr>
      <w:r>
        <w:rPr>
          <w:rFonts w:ascii="仿宋" w:hAnsi="仿宋"/>
          <w:color w:val="auto"/>
          <w:kern w:val="0"/>
          <w:sz w:val="24"/>
        </w:rPr>
        <w:t xml:space="preserve">  G.</w:t>
      </w:r>
      <w:r>
        <w:rPr>
          <w:rFonts w:hint="eastAsia" w:ascii="仿宋" w:hAnsi="仿宋"/>
          <w:color w:val="auto"/>
          <w:kern w:val="0"/>
          <w:sz w:val="24"/>
        </w:rPr>
        <w:t>存在共同直接或间接投资设立子公司、联营企业和合营企业情况</w:t>
      </w:r>
    </w:p>
    <w:p w14:paraId="29AEC404">
      <w:pPr>
        <w:snapToGrid w:val="0"/>
        <w:spacing w:line="440" w:lineRule="exact"/>
        <w:rPr>
          <w:rFonts w:ascii="仿宋" w:hAnsi="Courier New" w:eastAsia="仿宋"/>
          <w:color w:val="auto"/>
          <w:sz w:val="24"/>
        </w:rPr>
      </w:pPr>
      <w:r>
        <w:rPr>
          <w:rFonts w:ascii="仿宋" w:hAnsi="仿宋"/>
          <w:color w:val="auto"/>
          <w:kern w:val="0"/>
          <w:sz w:val="24"/>
        </w:rPr>
        <w:t xml:space="preserve">  H.</w:t>
      </w:r>
      <w:r>
        <w:rPr>
          <w:rFonts w:hint="eastAsia" w:ascii="仿宋" w:hAnsi="仿宋"/>
          <w:color w:val="auto"/>
          <w:kern w:val="0"/>
          <w:sz w:val="24"/>
        </w:rPr>
        <w:t>存在分级代理或代销关系、同一生产制造商关系、</w:t>
      </w:r>
      <w:r>
        <w:rPr>
          <w:rFonts w:hint="eastAsia" w:ascii="仿宋" w:hAnsi="仿宋"/>
          <w:color w:val="auto"/>
          <w:sz w:val="24"/>
        </w:rPr>
        <w:t>管理关系、重要业务（占主营业务收入</w:t>
      </w:r>
      <w:r>
        <w:rPr>
          <w:rFonts w:ascii="仿宋" w:hAnsi="仿宋"/>
          <w:color w:val="auto"/>
          <w:sz w:val="24"/>
        </w:rPr>
        <w:t>50%</w:t>
      </w:r>
      <w:r>
        <w:rPr>
          <w:rFonts w:hint="eastAsia" w:ascii="仿宋" w:hAnsi="仿宋"/>
          <w:color w:val="auto"/>
          <w:sz w:val="24"/>
        </w:rPr>
        <w:t>以上）或重要财务往来关系（如融资）等其他实质性控制关系</w:t>
      </w:r>
    </w:p>
    <w:p w14:paraId="79AFF322">
      <w:pPr>
        <w:snapToGrid w:val="0"/>
        <w:spacing w:line="440" w:lineRule="exact"/>
        <w:rPr>
          <w:rFonts w:ascii="仿宋" w:hAnsi="Courier New" w:eastAsia="仿宋"/>
          <w:color w:val="auto"/>
          <w:spacing w:val="6"/>
          <w:sz w:val="24"/>
        </w:rPr>
      </w:pPr>
      <w:r>
        <w:rPr>
          <w:rFonts w:ascii="仿宋" w:hAnsi="仿宋"/>
          <w:color w:val="auto"/>
          <w:sz w:val="24"/>
        </w:rPr>
        <w:t>I</w:t>
      </w:r>
      <w:r>
        <w:rPr>
          <w:rFonts w:ascii="仿宋" w:hAnsi="Courier New" w:eastAsia="仿宋"/>
          <w:color w:val="auto"/>
          <w:kern w:val="0"/>
          <w:sz w:val="24"/>
        </w:rPr>
        <w:t>.</w:t>
      </w:r>
      <w:r>
        <w:rPr>
          <w:rFonts w:hint="eastAsia" w:ascii="仿宋" w:hAnsi="仿宋"/>
          <w:color w:val="auto"/>
          <w:sz w:val="24"/>
        </w:rPr>
        <w:t>其他利害关系情况</w:t>
      </w:r>
      <w:r>
        <w:rPr>
          <w:rFonts w:hint="eastAsia" w:ascii="仿宋" w:hAnsi="仿宋"/>
          <w:color w:val="auto"/>
          <w:kern w:val="0"/>
          <w:sz w:val="24"/>
        </w:rPr>
        <w:t>。</w:t>
      </w:r>
    </w:p>
    <w:p w14:paraId="541BC4DB">
      <w:pPr>
        <w:widowControl/>
        <w:snapToGrid w:val="0"/>
        <w:spacing w:line="440" w:lineRule="exact"/>
        <w:rPr>
          <w:rFonts w:ascii="仿宋" w:eastAsia="仿宋"/>
          <w:color w:val="auto"/>
          <w:kern w:val="0"/>
          <w:sz w:val="24"/>
        </w:rPr>
      </w:pPr>
      <w:r>
        <w:rPr>
          <w:rFonts w:hint="eastAsia" w:ascii="仿宋" w:hAnsi="仿宋"/>
          <w:color w:val="auto"/>
          <w:sz w:val="24"/>
        </w:rPr>
        <w:t>三、现已清楚知道并</w:t>
      </w:r>
      <w:r>
        <w:rPr>
          <w:rFonts w:hint="eastAsia" w:ascii="仿宋" w:hAnsi="仿宋"/>
          <w:color w:val="auto"/>
          <w:kern w:val="0"/>
          <w:sz w:val="24"/>
        </w:rPr>
        <w:t>严格遵守政府采购法律法规和现场纪律。</w:t>
      </w:r>
    </w:p>
    <w:p w14:paraId="3B7ABE75">
      <w:pPr>
        <w:widowControl/>
        <w:snapToGrid w:val="0"/>
        <w:spacing w:line="440" w:lineRule="exact"/>
        <w:rPr>
          <w:rFonts w:ascii="仿宋" w:hAnsi="仿宋"/>
          <w:color w:val="auto"/>
          <w:kern w:val="0"/>
          <w:sz w:val="24"/>
        </w:rPr>
      </w:pPr>
      <w:r>
        <w:rPr>
          <w:rFonts w:hint="eastAsia" w:ascii="仿宋" w:hAnsi="仿宋"/>
          <w:color w:val="auto"/>
          <w:kern w:val="0"/>
          <w:sz w:val="24"/>
        </w:rPr>
        <w:t>四、我发现供应商之间存在或可能存在上述第二条第项利害关系。</w:t>
      </w:r>
    </w:p>
    <w:p w14:paraId="0A53D02A">
      <w:pPr>
        <w:widowControl/>
        <w:snapToGrid w:val="0"/>
        <w:spacing w:line="440" w:lineRule="exact"/>
        <w:rPr>
          <w:rFonts w:ascii="宋体" w:hAnsi="宋体"/>
          <w:color w:val="auto"/>
          <w:kern w:val="0"/>
          <w:sz w:val="24"/>
        </w:rPr>
      </w:pPr>
      <w:r>
        <w:rPr>
          <w:rFonts w:hint="eastAsia" w:ascii="宋体" w:hAnsi="宋体"/>
          <w:color w:val="auto"/>
          <w:kern w:val="0"/>
          <w:sz w:val="24"/>
        </w:rPr>
        <w:t>□不存在利害关系</w:t>
      </w:r>
    </w:p>
    <w:p w14:paraId="57B8C12C">
      <w:pPr>
        <w:widowControl/>
        <w:snapToGrid w:val="0"/>
        <w:spacing w:line="440" w:lineRule="exact"/>
        <w:rPr>
          <w:rFonts w:ascii="宋体" w:hAnsi="宋体"/>
          <w:color w:val="auto"/>
          <w:kern w:val="0"/>
          <w:sz w:val="24"/>
        </w:rPr>
      </w:pPr>
      <w:r>
        <w:rPr>
          <w:rFonts w:hint="eastAsia" w:ascii="宋体" w:hAnsi="宋体"/>
          <w:color w:val="auto"/>
          <w:kern w:val="0"/>
          <w:sz w:val="24"/>
        </w:rPr>
        <w:t>□存在下列利害关系</w:t>
      </w:r>
    </w:p>
    <w:p w14:paraId="5BD6C555">
      <w:pPr>
        <w:snapToGrid w:val="0"/>
        <w:spacing w:line="500" w:lineRule="exact"/>
        <w:ind w:firstLine="480" w:firstLineChars="200"/>
        <w:rPr>
          <w:rFonts w:ascii="仿宋" w:hAnsi="仿宋"/>
          <w:color w:val="auto"/>
          <w:sz w:val="24"/>
        </w:rPr>
      </w:pPr>
    </w:p>
    <w:p w14:paraId="3F6F8A14">
      <w:pPr>
        <w:snapToGrid w:val="0"/>
        <w:spacing w:line="500" w:lineRule="exact"/>
        <w:ind w:firstLine="482" w:firstLineChars="200"/>
        <w:rPr>
          <w:rFonts w:ascii="仿宋" w:hAnsi="Courier New" w:eastAsia="仿宋"/>
          <w:b/>
          <w:color w:val="auto"/>
          <w:sz w:val="24"/>
        </w:rPr>
      </w:pPr>
      <w:r>
        <w:rPr>
          <w:rFonts w:hint="eastAsia" w:ascii="仿宋" w:hAnsi="仿宋"/>
          <w:b/>
          <w:color w:val="auto"/>
          <w:sz w:val="24"/>
        </w:rPr>
        <w:t>供应商代表签名：</w:t>
      </w:r>
    </w:p>
    <w:p w14:paraId="230F8471">
      <w:pPr>
        <w:ind w:firstLine="3840" w:firstLineChars="1600"/>
        <w:rPr>
          <w:rFonts w:ascii="仿宋" w:eastAsia="仿宋"/>
          <w:color w:val="auto"/>
          <w:sz w:val="24"/>
        </w:rPr>
      </w:pPr>
    </w:p>
    <w:p w14:paraId="3FAE1BA8">
      <w:pPr>
        <w:ind w:firstLine="5880" w:firstLineChars="2450"/>
        <w:rPr>
          <w:rFonts w:ascii="仿宋" w:hAnsi="仿宋"/>
          <w:color w:val="auto"/>
          <w:sz w:val="24"/>
        </w:rPr>
      </w:pPr>
      <w:r>
        <w:rPr>
          <w:rFonts w:hint="eastAsia" w:ascii="仿宋" w:hAnsi="仿宋"/>
          <w:color w:val="auto"/>
          <w:sz w:val="24"/>
        </w:rPr>
        <w:t>年</w:t>
      </w:r>
      <w:r>
        <w:rPr>
          <w:rFonts w:ascii="仿宋" w:hAnsi="仿宋"/>
          <w:color w:val="auto"/>
          <w:sz w:val="24"/>
        </w:rPr>
        <w:t xml:space="preserve">  </w:t>
      </w:r>
      <w:r>
        <w:rPr>
          <w:rFonts w:hint="eastAsia" w:ascii="仿宋" w:hAnsi="仿宋"/>
          <w:color w:val="auto"/>
          <w:sz w:val="24"/>
        </w:rPr>
        <w:t>月</w:t>
      </w:r>
      <w:r>
        <w:rPr>
          <w:rFonts w:ascii="仿宋" w:hAnsi="仿宋"/>
          <w:color w:val="auto"/>
          <w:sz w:val="24"/>
        </w:rPr>
        <w:t xml:space="preserve">   </w:t>
      </w:r>
      <w:r>
        <w:rPr>
          <w:rFonts w:hint="eastAsia" w:ascii="仿宋" w:hAnsi="仿宋"/>
          <w:color w:val="auto"/>
          <w:sz w:val="24"/>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Yu Gothic UI Semilight"/>
    <w:panose1 w:val="020B0403020202020204"/>
    <w:charset w:val="00"/>
    <w:family w:val="swiss"/>
    <w:pitch w:val="default"/>
    <w:sig w:usb0="00000000" w:usb1="00000000" w:usb2="00000000" w:usb3="00000000" w:csb0="00000000" w:csb1="00000000"/>
  </w:font>
  <w:font w:name="Yu Gothic UI Semilight">
    <w:panose1 w:val="020B04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00" w:usb3="00000000" w:csb0="0004009F" w:csb1="DFD70000"/>
  </w:font>
  <w:font w:name="长城仿宋">
    <w:altName w:val="黑体"/>
    <w:panose1 w:val="00000000000000000000"/>
    <w:charset w:val="00"/>
    <w:family w:val="modern"/>
    <w:pitch w:val="default"/>
    <w:sig w:usb0="00000000" w:usb1="00000000" w:usb2="00000010" w:usb3="00000000" w:csb0="00040000" w:csb1="00000000"/>
  </w:font>
  <w:font w:name="Garamond">
    <w:panose1 w:val="02020502050306020203"/>
    <w:charset w:val="00"/>
    <w:family w:val="roman"/>
    <w:pitch w:val="default"/>
    <w:sig w:usb0="00000000" w:usb1="00000000" w:usb2="00000000" w:usb3="00000000" w:csb0="00000000"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Helvetica">
    <w:panose1 w:val="020B0604020202020204"/>
    <w:charset w:val="00"/>
    <w:family w:val="swiss"/>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5"/>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75811">
                          <w:pPr>
                            <w:pStyle w:val="35"/>
                            <w:jc w:val="right"/>
                          </w:pPr>
                          <w:r>
                            <w:fldChar w:fldCharType="begin"/>
                          </w:r>
                          <w:r>
                            <w:instrText xml:space="preserve">PAGE   \* MERGEFORMAT</w:instrText>
                          </w:r>
                          <w:r>
                            <w:fldChar w:fldCharType="separate"/>
                          </w:r>
                          <w:r>
                            <w:rPr>
                              <w:lang w:val="zh-CN"/>
                            </w:rP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F75811">
                    <w:pPr>
                      <w:pStyle w:val="35"/>
                      <w:jc w:val="right"/>
                    </w:pPr>
                    <w:r>
                      <w:fldChar w:fldCharType="begin"/>
                    </w:r>
                    <w:r>
                      <w:instrText xml:space="preserve">PAGE   \* MERGEFORMAT</w:instrText>
                    </w:r>
                    <w:r>
                      <w:fldChar w:fldCharType="separate"/>
                    </w:r>
                    <w:r>
                      <w:rPr>
                        <w:lang w:val="zh-CN"/>
                      </w:rPr>
                      <w:t>22</w:t>
                    </w:r>
                    <w:r>
                      <w:fldChar w:fldCharType="end"/>
                    </w:r>
                  </w:p>
                </w:txbxContent>
              </v:textbox>
            </v:shape>
          </w:pict>
        </mc:Fallback>
      </mc:AlternateContent>
    </w:r>
  </w:p>
  <w:p w14:paraId="115341D8">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5"/>
      <w:framePr w:wrap="around" w:vAnchor="text" w:hAnchor="margin" w:xAlign="right" w:y="1"/>
      <w:rPr>
        <w:rStyle w:val="53"/>
      </w:rPr>
    </w:pPr>
    <w:r>
      <w:fldChar w:fldCharType="begin"/>
    </w:r>
    <w:r>
      <w:rPr>
        <w:rStyle w:val="53"/>
      </w:rPr>
      <w:instrText xml:space="preserve">PAGE  </w:instrText>
    </w:r>
    <w:r>
      <w:fldChar w:fldCharType="end"/>
    </w:r>
  </w:p>
  <w:p w14:paraId="3D57F26E">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06EC5">
    <w:pPr>
      <w:pStyle w:val="3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F698F">
                          <w:pPr>
                            <w:pStyle w:val="35"/>
                            <w:rPr>
                              <w:rStyle w:val="53"/>
                            </w:rPr>
                          </w:pPr>
                          <w:r>
                            <w:fldChar w:fldCharType="begin"/>
                          </w:r>
                          <w:r>
                            <w:rPr>
                              <w:rStyle w:val="53"/>
                            </w:rPr>
                            <w:instrText xml:space="preserve">PAGE  </w:instrText>
                          </w:r>
                          <w:r>
                            <w:fldChar w:fldCharType="separate"/>
                          </w:r>
                          <w:r>
                            <w:rPr>
                              <w:rStyle w:val="53"/>
                            </w:rP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2F698F">
                    <w:pPr>
                      <w:pStyle w:val="35"/>
                      <w:rPr>
                        <w:rStyle w:val="53"/>
                      </w:rPr>
                    </w:pPr>
                    <w:r>
                      <w:fldChar w:fldCharType="begin"/>
                    </w:r>
                    <w:r>
                      <w:rPr>
                        <w:rStyle w:val="53"/>
                      </w:rPr>
                      <w:instrText xml:space="preserve">PAGE  </w:instrText>
                    </w:r>
                    <w:r>
                      <w:fldChar w:fldCharType="separate"/>
                    </w:r>
                    <w:r>
                      <w:rPr>
                        <w:rStyle w:val="53"/>
                      </w:rP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5"/>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3691AAEC">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774E950"/>
    <w:multiLevelType w:val="singleLevel"/>
    <w:tmpl w:val="2774E950"/>
    <w:lvl w:ilvl="0" w:tentative="0">
      <w:start w:val="1"/>
      <w:numFmt w:val="decimal"/>
      <w:suff w:val="nothing"/>
      <w:lvlText w:val="%1、"/>
      <w:lvlJc w:val="left"/>
    </w:lvl>
  </w:abstractNum>
  <w:abstractNum w:abstractNumId="4">
    <w:nsid w:val="28FED634"/>
    <w:multiLevelType w:val="singleLevel"/>
    <w:tmpl w:val="28FED634"/>
    <w:lvl w:ilvl="0" w:tentative="0">
      <w:start w:val="4"/>
      <w:numFmt w:val="chineseCounting"/>
      <w:suff w:val="nothing"/>
      <w:lvlText w:val="%1、"/>
      <w:lvlJc w:val="left"/>
      <w:rPr>
        <w:rFonts w:hint="eastAsia"/>
      </w:rPr>
    </w:lvl>
  </w:abstractNum>
  <w:abstractNum w:abstractNumId="5">
    <w:nsid w:val="3F8DCE46"/>
    <w:multiLevelType w:val="singleLevel"/>
    <w:tmpl w:val="3F8DCE46"/>
    <w:lvl w:ilvl="0" w:tentative="0">
      <w:start w:val="1"/>
      <w:numFmt w:val="chineseCounting"/>
      <w:suff w:val="nothing"/>
      <w:lvlText w:val="%1、"/>
      <w:lvlJc w:val="left"/>
      <w:rPr>
        <w:rFonts w:hint="eastAsia"/>
      </w:rPr>
    </w:lvl>
  </w:abstractNum>
  <w:num w:numId="1">
    <w:abstractNumId w:val="1"/>
  </w:num>
  <w:num w:numId="2">
    <w:abstractNumId w:val="0"/>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jNDAwZGI2NjBkZWExODhkMTYwZmVmZjEyZjA0MmI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1F862C6"/>
    <w:rsid w:val="02053D6B"/>
    <w:rsid w:val="03BF2E87"/>
    <w:rsid w:val="03D138E0"/>
    <w:rsid w:val="04BC0663"/>
    <w:rsid w:val="06AD3979"/>
    <w:rsid w:val="07FF5906"/>
    <w:rsid w:val="08E042F4"/>
    <w:rsid w:val="0DCB57EC"/>
    <w:rsid w:val="11E5626B"/>
    <w:rsid w:val="125D40F4"/>
    <w:rsid w:val="126637EB"/>
    <w:rsid w:val="146E360F"/>
    <w:rsid w:val="14D00DDF"/>
    <w:rsid w:val="15A83F1C"/>
    <w:rsid w:val="16810050"/>
    <w:rsid w:val="17B34947"/>
    <w:rsid w:val="17B772AB"/>
    <w:rsid w:val="180644EE"/>
    <w:rsid w:val="1B3111E6"/>
    <w:rsid w:val="1D9926BC"/>
    <w:rsid w:val="1F5E479D"/>
    <w:rsid w:val="2246134F"/>
    <w:rsid w:val="23984AF2"/>
    <w:rsid w:val="246615F4"/>
    <w:rsid w:val="256C2350"/>
    <w:rsid w:val="277A232A"/>
    <w:rsid w:val="27FA0D7D"/>
    <w:rsid w:val="28562425"/>
    <w:rsid w:val="29E96216"/>
    <w:rsid w:val="2A3A3996"/>
    <w:rsid w:val="2A777809"/>
    <w:rsid w:val="2BC57310"/>
    <w:rsid w:val="2C182496"/>
    <w:rsid w:val="2D3B1518"/>
    <w:rsid w:val="30D34ADC"/>
    <w:rsid w:val="31374369"/>
    <w:rsid w:val="32DE4916"/>
    <w:rsid w:val="33205161"/>
    <w:rsid w:val="33CD3146"/>
    <w:rsid w:val="35237376"/>
    <w:rsid w:val="358C181A"/>
    <w:rsid w:val="359978AF"/>
    <w:rsid w:val="35D55EA5"/>
    <w:rsid w:val="363A61BF"/>
    <w:rsid w:val="376E3CE1"/>
    <w:rsid w:val="37C91E21"/>
    <w:rsid w:val="3BA913F9"/>
    <w:rsid w:val="3BD90F3F"/>
    <w:rsid w:val="40476814"/>
    <w:rsid w:val="41183E9C"/>
    <w:rsid w:val="412C533B"/>
    <w:rsid w:val="41E641D4"/>
    <w:rsid w:val="42540E22"/>
    <w:rsid w:val="42F535F3"/>
    <w:rsid w:val="45651178"/>
    <w:rsid w:val="4568303D"/>
    <w:rsid w:val="475F394A"/>
    <w:rsid w:val="495E5BA5"/>
    <w:rsid w:val="4B4C2F64"/>
    <w:rsid w:val="4DAA5EF7"/>
    <w:rsid w:val="52076924"/>
    <w:rsid w:val="52A62872"/>
    <w:rsid w:val="5457003B"/>
    <w:rsid w:val="583E6ACE"/>
    <w:rsid w:val="58616D7A"/>
    <w:rsid w:val="59310C90"/>
    <w:rsid w:val="59913C4B"/>
    <w:rsid w:val="5DF10634"/>
    <w:rsid w:val="60332BD3"/>
    <w:rsid w:val="625E4788"/>
    <w:rsid w:val="62EA6FB6"/>
    <w:rsid w:val="653A4028"/>
    <w:rsid w:val="678A750A"/>
    <w:rsid w:val="6842639B"/>
    <w:rsid w:val="69AB6951"/>
    <w:rsid w:val="6AFE30DF"/>
    <w:rsid w:val="6D105864"/>
    <w:rsid w:val="6D9D5A14"/>
    <w:rsid w:val="71E47BBC"/>
    <w:rsid w:val="72892320"/>
    <w:rsid w:val="72B42502"/>
    <w:rsid w:val="739E0338"/>
    <w:rsid w:val="753B6497"/>
    <w:rsid w:val="75AB7CDD"/>
    <w:rsid w:val="79FE64BD"/>
    <w:rsid w:val="7DCC7FF1"/>
    <w:rsid w:val="7E9401E1"/>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0"/>
    <w:qFormat/>
    <w:uiPriority w:val="0"/>
    <w:pPr>
      <w:keepNext/>
      <w:keepLines/>
      <w:spacing w:before="240" w:after="64" w:line="320" w:lineRule="auto"/>
      <w:outlineLvl w:val="6"/>
    </w:pPr>
    <w:rPr>
      <w:b/>
      <w:bCs/>
      <w:kern w:val="0"/>
      <w:sz w:val="24"/>
    </w:rPr>
  </w:style>
  <w:style w:type="paragraph" w:styleId="10">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0"/>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09"/>
    <w:qFormat/>
    <w:uiPriority w:val="99"/>
    <w:pPr>
      <w:shd w:val="clear" w:color="auto" w:fill="000080"/>
    </w:pPr>
    <w:rPr>
      <w:kern w:val="0"/>
      <w:sz w:val="20"/>
    </w:rPr>
  </w:style>
  <w:style w:type="paragraph" w:styleId="18">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5"/>
    <w:qFormat/>
    <w:uiPriority w:val="0"/>
    <w:pPr>
      <w:jc w:val="left"/>
    </w:pPr>
    <w:rPr>
      <w:kern w:val="0"/>
      <w:sz w:val="20"/>
    </w:rPr>
  </w:style>
  <w:style w:type="paragraph" w:styleId="20">
    <w:name w:val="Body Text 3"/>
    <w:basedOn w:val="1"/>
    <w:link w:val="72"/>
    <w:qFormat/>
    <w:uiPriority w:val="0"/>
    <w:pPr>
      <w:snapToGrid w:val="0"/>
      <w:spacing w:before="50" w:after="50"/>
    </w:pPr>
    <w:rPr>
      <w:rFonts w:hAnsi="宋体" w:eastAsia="仿宋_GB2312"/>
      <w:b/>
      <w:bCs/>
      <w:kern w:val="0"/>
      <w:sz w:val="24"/>
      <w:szCs w:val="20"/>
    </w:rPr>
  </w:style>
  <w:style w:type="paragraph" w:styleId="21">
    <w:name w:val="Body Text"/>
    <w:basedOn w:val="1"/>
    <w:next w:val="22"/>
    <w:link w:val="97"/>
    <w:qFormat/>
    <w:uiPriority w:val="0"/>
    <w:pPr>
      <w:spacing w:after="120"/>
    </w:pPr>
    <w:rPr>
      <w:kern w:val="0"/>
      <w:sz w:val="28"/>
    </w:rPr>
  </w:style>
  <w:style w:type="paragraph" w:styleId="22">
    <w:name w:val="Body Text First Indent"/>
    <w:basedOn w:val="21"/>
    <w:next w:val="23"/>
    <w:link w:val="162"/>
    <w:qFormat/>
    <w:uiPriority w:val="0"/>
    <w:pPr>
      <w:spacing w:beforeLines="50" w:afterLines="50" w:line="360" w:lineRule="auto"/>
      <w:ind w:firstLine="480" w:firstLineChars="200"/>
    </w:pPr>
    <w:rPr>
      <w:sz w:val="24"/>
    </w:rPr>
  </w:style>
  <w:style w:type="paragraph" w:styleId="23">
    <w:name w:val="toc 6"/>
    <w:basedOn w:val="1"/>
    <w:next w:val="1"/>
    <w:unhideWhenUsed/>
    <w:qFormat/>
    <w:uiPriority w:val="39"/>
    <w:pPr>
      <w:ind w:left="2100" w:leftChars="1000"/>
    </w:pPr>
    <w:rPr>
      <w:rFonts w:ascii="Calibri" w:hAnsi="Calibri"/>
      <w:szCs w:val="22"/>
    </w:rPr>
  </w:style>
  <w:style w:type="paragraph" w:styleId="24">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5">
    <w:name w:val="List Number 3"/>
    <w:basedOn w:val="1"/>
    <w:qFormat/>
    <w:uiPriority w:val="0"/>
    <w:pPr>
      <w:tabs>
        <w:tab w:val="left" w:pos="1200"/>
      </w:tabs>
      <w:ind w:left="1200" w:hanging="360"/>
    </w:pPr>
  </w:style>
  <w:style w:type="paragraph" w:styleId="26">
    <w:name w:val="List 2"/>
    <w:basedOn w:val="1"/>
    <w:qFormat/>
    <w:uiPriority w:val="0"/>
    <w:pPr>
      <w:ind w:left="100" w:leftChars="200" w:hanging="200" w:hangingChars="200"/>
    </w:pPr>
    <w:rPr>
      <w:sz w:val="28"/>
    </w:rPr>
  </w:style>
  <w:style w:type="paragraph" w:styleId="27">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8">
    <w:name w:val="toc 5"/>
    <w:basedOn w:val="1"/>
    <w:next w:val="1"/>
    <w:qFormat/>
    <w:uiPriority w:val="39"/>
    <w:pPr>
      <w:ind w:left="1680" w:leftChars="800"/>
    </w:pPr>
  </w:style>
  <w:style w:type="paragraph" w:styleId="29">
    <w:name w:val="toc 3"/>
    <w:basedOn w:val="1"/>
    <w:next w:val="1"/>
    <w:qFormat/>
    <w:uiPriority w:val="39"/>
    <w:pPr>
      <w:ind w:left="840" w:leftChars="400"/>
    </w:pPr>
  </w:style>
  <w:style w:type="paragraph" w:styleId="30">
    <w:name w:val="Plain Text"/>
    <w:basedOn w:val="1"/>
    <w:link w:val="88"/>
    <w:qFormat/>
    <w:uiPriority w:val="0"/>
    <w:pPr>
      <w:spacing w:beforeLines="50" w:afterLines="50" w:line="400" w:lineRule="exact"/>
    </w:pPr>
    <w:rPr>
      <w:rFonts w:ascii="宋体" w:hAnsi="Courier New"/>
      <w:kern w:val="0"/>
      <w:sz w:val="24"/>
    </w:rPr>
  </w:style>
  <w:style w:type="paragraph" w:styleId="31">
    <w:name w:val="toc 8"/>
    <w:basedOn w:val="1"/>
    <w:next w:val="1"/>
    <w:unhideWhenUsed/>
    <w:qFormat/>
    <w:uiPriority w:val="39"/>
    <w:pPr>
      <w:ind w:left="2940" w:leftChars="1400"/>
    </w:pPr>
    <w:rPr>
      <w:rFonts w:ascii="Calibri" w:hAnsi="Calibri"/>
      <w:szCs w:val="22"/>
    </w:rPr>
  </w:style>
  <w:style w:type="paragraph" w:styleId="32">
    <w:name w:val="Date"/>
    <w:basedOn w:val="1"/>
    <w:next w:val="1"/>
    <w:link w:val="145"/>
    <w:qFormat/>
    <w:uiPriority w:val="0"/>
    <w:pPr>
      <w:ind w:left="2500" w:leftChars="2500"/>
    </w:pPr>
    <w:rPr>
      <w:rFonts w:eastAsia="楷体_GB2312"/>
      <w:kern w:val="0"/>
      <w:sz w:val="32"/>
      <w:szCs w:val="20"/>
    </w:rPr>
  </w:style>
  <w:style w:type="paragraph" w:styleId="33">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4">
    <w:name w:val="Balloon Text"/>
    <w:basedOn w:val="1"/>
    <w:link w:val="110"/>
    <w:qFormat/>
    <w:uiPriority w:val="99"/>
    <w:rPr>
      <w:kern w:val="0"/>
      <w:sz w:val="18"/>
      <w:szCs w:val="18"/>
    </w:rPr>
  </w:style>
  <w:style w:type="paragraph" w:styleId="35">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6">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7">
    <w:name w:val="toc 1"/>
    <w:basedOn w:val="1"/>
    <w:next w:val="1"/>
    <w:qFormat/>
    <w:uiPriority w:val="39"/>
  </w:style>
  <w:style w:type="paragraph" w:styleId="38">
    <w:name w:val="toc 4"/>
    <w:basedOn w:val="1"/>
    <w:next w:val="1"/>
    <w:unhideWhenUsed/>
    <w:qFormat/>
    <w:uiPriority w:val="39"/>
    <w:pPr>
      <w:ind w:left="1260" w:leftChars="600"/>
    </w:pPr>
    <w:rPr>
      <w:rFonts w:ascii="Calibri" w:hAnsi="Calibri"/>
      <w:szCs w:val="22"/>
    </w:rPr>
  </w:style>
  <w:style w:type="paragraph" w:styleId="39">
    <w:name w:val="List"/>
    <w:basedOn w:val="1"/>
    <w:qFormat/>
    <w:uiPriority w:val="0"/>
    <w:pPr>
      <w:ind w:left="200" w:hanging="200" w:hangingChars="200"/>
    </w:pPr>
    <w:rPr>
      <w:sz w:val="28"/>
    </w:rPr>
  </w:style>
  <w:style w:type="paragraph" w:styleId="40">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41">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2">
    <w:name w:val="toc 2"/>
    <w:basedOn w:val="1"/>
    <w:next w:val="1"/>
    <w:qFormat/>
    <w:uiPriority w:val="39"/>
    <w:pPr>
      <w:ind w:left="420" w:leftChars="200"/>
    </w:pPr>
  </w:style>
  <w:style w:type="paragraph" w:styleId="43">
    <w:name w:val="toc 9"/>
    <w:basedOn w:val="1"/>
    <w:next w:val="1"/>
    <w:unhideWhenUsed/>
    <w:qFormat/>
    <w:uiPriority w:val="39"/>
    <w:pPr>
      <w:ind w:left="3360" w:leftChars="1600"/>
    </w:pPr>
    <w:rPr>
      <w:rFonts w:ascii="Calibri" w:hAnsi="Calibri"/>
      <w:szCs w:val="22"/>
    </w:rPr>
  </w:style>
  <w:style w:type="paragraph" w:styleId="44">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5">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360" w:lineRule="auto"/>
      <w:jc w:val="center"/>
    </w:pPr>
    <w:rPr>
      <w:rFonts w:ascii="宋体" w:hAnsi="宋体"/>
      <w:bCs/>
    </w:rPr>
  </w:style>
  <w:style w:type="paragraph" w:styleId="47">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8">
    <w:name w:val="annotation subject"/>
    <w:basedOn w:val="19"/>
    <w:next w:val="19"/>
    <w:link w:val="169"/>
    <w:qFormat/>
    <w:uiPriority w:val="99"/>
    <w:rPr>
      <w:b/>
      <w:bCs/>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6"/>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basedOn w:val="5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5"/>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5"/>
    <w:qFormat/>
    <w:uiPriority w:val="0"/>
    <w:rPr>
      <w:rFonts w:ascii="Times New Roman" w:hAnsi="Times New Roman" w:eastAsia="楷体_GB2312" w:cs="Times New Roman"/>
      <w:b/>
      <w:bCs/>
      <w:kern w:val="0"/>
      <w:sz w:val="32"/>
      <w:szCs w:val="32"/>
    </w:rPr>
  </w:style>
  <w:style w:type="character" w:customStyle="1" w:styleId="72">
    <w:name w:val="正文文本 3 字符"/>
    <w:link w:val="20"/>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5"/>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4"/>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30"/>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8"/>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1"/>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4"/>
    <w:qFormat/>
    <w:uiPriority w:val="0"/>
    <w:rPr>
      <w:rFonts w:eastAsia="宋体"/>
    </w:rPr>
  </w:style>
  <w:style w:type="character" w:customStyle="1" w:styleId="101">
    <w:name w:val="正文文本 2 字符"/>
    <w:link w:val="44"/>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7"/>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7"/>
    <w:qFormat/>
    <w:uiPriority w:val="99"/>
    <w:rPr>
      <w:szCs w:val="24"/>
      <w:shd w:val="clear" w:color="auto" w:fill="000080"/>
    </w:rPr>
  </w:style>
  <w:style w:type="character" w:customStyle="1" w:styleId="110">
    <w:name w:val="批注框文本 字符"/>
    <w:link w:val="34"/>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1"/>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4"/>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32"/>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8"/>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22"/>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9"/>
    <w:qFormat/>
    <w:uiPriority w:val="0"/>
    <w:rPr>
      <w:szCs w:val="24"/>
    </w:rPr>
  </w:style>
  <w:style w:type="character" w:customStyle="1" w:styleId="166">
    <w:name w:val="font31"/>
    <w:basedOn w:val="5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40"/>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8"/>
    <w:qFormat/>
    <w:uiPriority w:val="99"/>
    <w:rPr>
      <w:b/>
      <w:bCs/>
      <w:szCs w:val="24"/>
    </w:rPr>
  </w:style>
  <w:style w:type="character" w:customStyle="1" w:styleId="170">
    <w:name w:val="标题 1 字符"/>
    <w:link w:val="3"/>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3"/>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1"/>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7"/>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9"/>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5"/>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10"/>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6"/>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4"/>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4"/>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1"/>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2">
    <w:name w:val="First Paragraph"/>
    <w:basedOn w:val="21"/>
    <w:next w:val="21"/>
    <w:qFormat/>
    <w:uiPriority w:val="0"/>
    <w:pPr>
      <w:tabs>
        <w:tab w:val="left" w:pos="574"/>
      </w:tabs>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48</Pages>
  <Words>21689</Words>
  <Characters>23264</Characters>
  <Lines>283</Lines>
  <Paragraphs>79</Paragraphs>
  <TotalTime>6</TotalTime>
  <ScaleCrop>false</ScaleCrop>
  <LinksUpToDate>false</LinksUpToDate>
  <CharactersWithSpaces>23913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Sky</cp:lastModifiedBy>
  <cp:lastPrinted>2025-06-24T06:29:00Z</cp:lastPrinted>
  <dcterms:modified xsi:type="dcterms:W3CDTF">2025-06-25T09:19:24Z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61B98A65243340E480E5B8BD8ECAC08B_13</vt:lpwstr>
  </property>
  <property fmtid="{D5CDD505-2E9C-101B-9397-08002B2CF9AE}" pid="4" name="KSOTemplateDocerSaveRecord">
    <vt:lpwstr>eyJoZGlkIjoiMDYzNjU3NmRiNWVmNWY0NDgzNmM1N2IzZTBiNzI0OTIiLCJ1c2VySWQiOiIzMDIzMDUxMTgifQ==</vt:lpwstr>
  </property>
</Properties>
</file>