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05F" w:rsidRDefault="0021705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b/>
          <w:kern w:val="0"/>
          <w:sz w:val="52"/>
          <w:szCs w:val="52"/>
        </w:rPr>
      </w:pPr>
    </w:p>
    <w:p w:rsidR="0021705F" w:rsidRDefault="0021705F">
      <w:pPr>
        <w:tabs>
          <w:tab w:val="left" w:pos="720"/>
          <w:tab w:val="left" w:pos="2160"/>
          <w:tab w:val="left" w:pos="2880"/>
          <w:tab w:val="left" w:pos="3600"/>
          <w:tab w:val="left" w:pos="4320"/>
          <w:tab w:val="left" w:pos="5040"/>
          <w:tab w:val="left" w:pos="5760"/>
        </w:tabs>
        <w:autoSpaceDE w:val="0"/>
        <w:autoSpaceDN w:val="0"/>
        <w:adjustRightInd w:val="0"/>
        <w:spacing w:line="360" w:lineRule="auto"/>
        <w:rPr>
          <w:rFonts w:ascii="宋体"/>
          <w:b/>
          <w:kern w:val="0"/>
          <w:sz w:val="52"/>
          <w:szCs w:val="52"/>
        </w:rPr>
      </w:pPr>
    </w:p>
    <w:p w:rsidR="0021705F" w:rsidRDefault="0061442F">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ascii="宋体" w:hint="eastAsia"/>
          <w:b/>
          <w:kern w:val="0"/>
          <w:sz w:val="52"/>
          <w:szCs w:val="52"/>
        </w:rPr>
        <w:t>三门县政府采购招标文件</w:t>
      </w:r>
    </w:p>
    <w:p w:rsidR="0021705F" w:rsidRDefault="0021705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p>
    <w:p w:rsidR="0021705F" w:rsidRDefault="0061442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36"/>
          <w:szCs w:val="36"/>
        </w:rPr>
      </w:pPr>
      <w:r>
        <w:rPr>
          <w:rFonts w:ascii="宋体" w:hint="eastAsia"/>
          <w:b/>
          <w:kern w:val="0"/>
          <w:sz w:val="36"/>
          <w:szCs w:val="36"/>
        </w:rPr>
        <w:t>三招采-202</w:t>
      </w:r>
      <w:r w:rsidR="00FB2FB4">
        <w:rPr>
          <w:rFonts w:ascii="宋体" w:hint="eastAsia"/>
          <w:b/>
          <w:kern w:val="0"/>
          <w:sz w:val="36"/>
          <w:szCs w:val="36"/>
        </w:rPr>
        <w:t>3</w:t>
      </w:r>
      <w:r>
        <w:rPr>
          <w:rFonts w:ascii="宋体" w:hint="eastAsia"/>
          <w:b/>
          <w:kern w:val="0"/>
          <w:sz w:val="36"/>
          <w:szCs w:val="36"/>
        </w:rPr>
        <w:t>-GK</w:t>
      </w:r>
      <w:r w:rsidR="00C40FC6">
        <w:rPr>
          <w:rFonts w:ascii="宋体" w:hint="eastAsia"/>
          <w:b/>
          <w:kern w:val="0"/>
          <w:sz w:val="36"/>
          <w:szCs w:val="36"/>
        </w:rPr>
        <w:t>041</w:t>
      </w:r>
      <w:r>
        <w:rPr>
          <w:rFonts w:ascii="宋体" w:hint="eastAsia"/>
          <w:b/>
          <w:kern w:val="0"/>
          <w:sz w:val="36"/>
          <w:szCs w:val="36"/>
        </w:rPr>
        <w:t>号</w:t>
      </w:r>
    </w:p>
    <w:p w:rsidR="0021705F" w:rsidRDefault="0021705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21705F" w:rsidRDefault="0021705F" w:rsidP="00106658">
      <w:pPr>
        <w:autoSpaceDE w:val="0"/>
        <w:autoSpaceDN w:val="0"/>
        <w:adjustRightInd w:val="0"/>
        <w:spacing w:line="360" w:lineRule="auto"/>
        <w:ind w:firstLineChars="642" w:firstLine="1798"/>
        <w:jc w:val="left"/>
        <w:rPr>
          <w:rFonts w:ascii="宋体"/>
          <w:kern w:val="0"/>
          <w:sz w:val="28"/>
        </w:rPr>
      </w:pPr>
    </w:p>
    <w:p w:rsidR="0021705F" w:rsidRDefault="0021705F">
      <w:pPr>
        <w:pStyle w:val="22"/>
        <w:ind w:leftChars="0" w:left="0" w:firstLine="0"/>
        <w:rPr>
          <w:rFonts w:ascii="宋体"/>
          <w:kern w:val="0"/>
          <w:sz w:val="28"/>
        </w:rPr>
      </w:pPr>
    </w:p>
    <w:p w:rsidR="0021705F" w:rsidRDefault="0021705F">
      <w:pPr>
        <w:pStyle w:val="22"/>
        <w:rPr>
          <w:rFonts w:ascii="宋体"/>
          <w:kern w:val="0"/>
          <w:sz w:val="28"/>
        </w:rPr>
      </w:pPr>
    </w:p>
    <w:p w:rsidR="0021705F" w:rsidRDefault="0021705F">
      <w:pPr>
        <w:pStyle w:val="22"/>
        <w:rPr>
          <w:rFonts w:ascii="宋体"/>
          <w:kern w:val="0"/>
          <w:sz w:val="28"/>
        </w:rPr>
      </w:pPr>
    </w:p>
    <w:p w:rsidR="0021705F" w:rsidRDefault="0061442F" w:rsidP="00063AD8">
      <w:pPr>
        <w:autoSpaceDE w:val="0"/>
        <w:autoSpaceDN w:val="0"/>
        <w:adjustRightInd w:val="0"/>
        <w:spacing w:line="360" w:lineRule="auto"/>
        <w:ind w:firstLineChars="250" w:firstLine="800"/>
        <w:jc w:val="left"/>
        <w:rPr>
          <w:rFonts w:ascii="宋体"/>
          <w:kern w:val="0"/>
          <w:sz w:val="32"/>
          <w:szCs w:val="32"/>
        </w:rPr>
      </w:pPr>
      <w:r>
        <w:rPr>
          <w:rFonts w:ascii="宋体" w:hint="eastAsia"/>
          <w:kern w:val="0"/>
          <w:sz w:val="32"/>
          <w:szCs w:val="32"/>
        </w:rPr>
        <w:t>采购项目：</w:t>
      </w:r>
      <w:r w:rsidR="00FB2FB4" w:rsidRPr="00FB2FB4">
        <w:rPr>
          <w:rFonts w:ascii="宋体" w:hint="eastAsia"/>
          <w:kern w:val="0"/>
          <w:sz w:val="32"/>
          <w:szCs w:val="32"/>
        </w:rPr>
        <w:t>三门县水利感知体系急用先行段2023年建设项目</w:t>
      </w:r>
    </w:p>
    <w:p w:rsidR="0021705F" w:rsidRPr="00FB2FB4" w:rsidRDefault="0021705F">
      <w:pPr>
        <w:pStyle w:val="22"/>
        <w:spacing w:line="500" w:lineRule="exact"/>
      </w:pPr>
    </w:p>
    <w:p w:rsidR="0021705F" w:rsidRDefault="0021705F">
      <w:pPr>
        <w:pStyle w:val="22"/>
      </w:pPr>
    </w:p>
    <w:p w:rsidR="00063AD8" w:rsidRPr="00063AD8" w:rsidRDefault="00063AD8">
      <w:pPr>
        <w:pStyle w:val="22"/>
      </w:pPr>
      <w:r>
        <w:rPr>
          <w:rFonts w:hint="eastAsia"/>
        </w:rPr>
        <w:t xml:space="preserve"> </w:t>
      </w:r>
    </w:p>
    <w:p w:rsidR="00063AD8" w:rsidRDefault="00063AD8">
      <w:pPr>
        <w:pStyle w:val="22"/>
      </w:pPr>
    </w:p>
    <w:p w:rsidR="00063AD8" w:rsidRPr="00063AD8" w:rsidRDefault="00063AD8">
      <w:pPr>
        <w:pStyle w:val="22"/>
      </w:pPr>
    </w:p>
    <w:p w:rsidR="00063AD8" w:rsidRDefault="0061442F" w:rsidP="00063AD8">
      <w:pPr>
        <w:pStyle w:val="22"/>
        <w:ind w:firstLineChars="180" w:firstLine="576"/>
        <w:rPr>
          <w:rFonts w:ascii="宋体"/>
          <w:kern w:val="0"/>
          <w:sz w:val="32"/>
          <w:szCs w:val="32"/>
        </w:rPr>
      </w:pPr>
      <w:r>
        <w:rPr>
          <w:rFonts w:ascii="宋体" w:hint="eastAsia"/>
          <w:kern w:val="0"/>
          <w:sz w:val="32"/>
          <w:szCs w:val="32"/>
        </w:rPr>
        <w:t>采 购 人：</w:t>
      </w:r>
      <w:r w:rsidR="00063AD8">
        <w:rPr>
          <w:rFonts w:ascii="宋体" w:hint="eastAsia"/>
          <w:kern w:val="0"/>
          <w:sz w:val="32"/>
          <w:szCs w:val="32"/>
        </w:rPr>
        <w:t>三门县水利工程建设中心</w:t>
      </w:r>
    </w:p>
    <w:p w:rsidR="0021705F" w:rsidRDefault="0021705F">
      <w:pPr>
        <w:autoSpaceDE w:val="0"/>
        <w:autoSpaceDN w:val="0"/>
        <w:adjustRightInd w:val="0"/>
        <w:spacing w:line="480" w:lineRule="auto"/>
        <w:ind w:firstLineChars="300" w:firstLine="960"/>
        <w:jc w:val="left"/>
        <w:rPr>
          <w:rFonts w:ascii="宋体"/>
          <w:kern w:val="0"/>
          <w:sz w:val="32"/>
          <w:szCs w:val="32"/>
        </w:rPr>
      </w:pPr>
    </w:p>
    <w:p w:rsidR="0021705F" w:rsidRDefault="0061442F">
      <w:pPr>
        <w:autoSpaceDE w:val="0"/>
        <w:autoSpaceDN w:val="0"/>
        <w:adjustRightInd w:val="0"/>
        <w:spacing w:line="480" w:lineRule="auto"/>
        <w:ind w:firstLineChars="300" w:firstLine="960"/>
        <w:jc w:val="left"/>
        <w:rPr>
          <w:rFonts w:ascii="宋体" w:hAnsi="宋体"/>
          <w:sz w:val="32"/>
          <w:szCs w:val="32"/>
        </w:rPr>
      </w:pPr>
      <w:r>
        <w:rPr>
          <w:rFonts w:ascii="宋体" w:hAnsi="宋体" w:hint="eastAsia"/>
          <w:sz w:val="32"/>
          <w:szCs w:val="32"/>
        </w:rPr>
        <w:t>采购代理人：浙江衡达工程咨询有限公司</w:t>
      </w:r>
    </w:p>
    <w:p w:rsidR="0021705F" w:rsidRDefault="0021705F">
      <w:pPr>
        <w:pStyle w:val="22"/>
      </w:pPr>
    </w:p>
    <w:p w:rsidR="0021705F" w:rsidRDefault="0061442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32"/>
          <w:szCs w:val="32"/>
        </w:rPr>
      </w:pPr>
      <w:r>
        <w:rPr>
          <w:rFonts w:ascii="宋体" w:hAnsi="宋体" w:cs="宋体"/>
          <w:kern w:val="0"/>
          <w:sz w:val="32"/>
          <w:szCs w:val="32"/>
        </w:rPr>
        <w:t>202</w:t>
      </w:r>
      <w:r w:rsidR="00FB2FB4">
        <w:rPr>
          <w:rFonts w:ascii="宋体" w:hAnsi="宋体" w:cs="宋体" w:hint="eastAsia"/>
          <w:kern w:val="0"/>
          <w:sz w:val="32"/>
          <w:szCs w:val="32"/>
        </w:rPr>
        <w:t>3</w:t>
      </w:r>
      <w:r>
        <w:rPr>
          <w:rFonts w:ascii="宋体" w:hAnsi="宋体" w:cs="宋体"/>
          <w:kern w:val="0"/>
          <w:sz w:val="32"/>
          <w:szCs w:val="32"/>
        </w:rPr>
        <w:t>年</w:t>
      </w:r>
      <w:r w:rsidR="00C1353D">
        <w:rPr>
          <w:rFonts w:ascii="宋体" w:hAnsi="宋体" w:cs="宋体" w:hint="eastAsia"/>
          <w:kern w:val="0"/>
          <w:sz w:val="32"/>
          <w:szCs w:val="32"/>
        </w:rPr>
        <w:t>5</w:t>
      </w:r>
      <w:r>
        <w:rPr>
          <w:rFonts w:ascii="宋体" w:hAnsi="宋体" w:cs="宋体"/>
          <w:kern w:val="0"/>
          <w:sz w:val="32"/>
          <w:szCs w:val="32"/>
        </w:rPr>
        <w:t>月</w:t>
      </w:r>
    </w:p>
    <w:p w:rsidR="00FB2FB4" w:rsidRPr="00FB2FB4" w:rsidRDefault="00FB2FB4" w:rsidP="00FB2FB4">
      <w:pPr>
        <w:pStyle w:val="20"/>
      </w:pPr>
    </w:p>
    <w:p w:rsidR="0021705F" w:rsidRDefault="0021705F">
      <w:pPr>
        <w:spacing w:line="360" w:lineRule="auto"/>
      </w:pPr>
    </w:p>
    <w:p w:rsidR="00FB2FB4" w:rsidRPr="00FB2FB4" w:rsidRDefault="00FB2FB4" w:rsidP="00FB2FB4">
      <w:pPr>
        <w:pStyle w:val="20"/>
      </w:pPr>
    </w:p>
    <w:p w:rsidR="0021705F" w:rsidRDefault="0021705F">
      <w:pPr>
        <w:pStyle w:val="11"/>
      </w:pPr>
    </w:p>
    <w:bookmarkStart w:id="0" w:name="_Toc25017_WPSOffice_Type1" w:displacedByCustomXml="next"/>
    <w:sdt>
      <w:sdtPr>
        <w:rPr>
          <w:rFonts w:ascii="宋体" w:hAnsi="宋体"/>
          <w:kern w:val="0"/>
          <w:sz w:val="28"/>
          <w:szCs w:val="28"/>
        </w:rPr>
        <w:id w:val="147471336"/>
        <w:docPartObj>
          <w:docPartGallery w:val="Table of Contents"/>
          <w:docPartUnique/>
        </w:docPartObj>
      </w:sdtPr>
      <w:sdtEndPr>
        <w:rPr>
          <w:sz w:val="20"/>
          <w:szCs w:val="20"/>
        </w:rPr>
      </w:sdtEndPr>
      <w:sdtContent>
        <w:p w:rsidR="0021705F" w:rsidRDefault="0021705F">
          <w:pPr>
            <w:spacing w:line="480" w:lineRule="auto"/>
            <w:jc w:val="center"/>
            <w:rPr>
              <w:rFonts w:ascii="宋体" w:hAnsi="宋体"/>
              <w:sz w:val="28"/>
              <w:szCs w:val="28"/>
            </w:rPr>
          </w:pPr>
        </w:p>
        <w:p w:rsidR="0021705F" w:rsidRDefault="0061442F">
          <w:pPr>
            <w:spacing w:line="480" w:lineRule="auto"/>
            <w:jc w:val="center"/>
            <w:rPr>
              <w:sz w:val="28"/>
              <w:szCs w:val="28"/>
            </w:rPr>
          </w:pPr>
          <w:r>
            <w:rPr>
              <w:rFonts w:ascii="宋体" w:hAnsi="宋体"/>
              <w:b/>
              <w:bCs/>
              <w:sz w:val="36"/>
              <w:szCs w:val="36"/>
            </w:rPr>
            <w:t>目</w:t>
          </w:r>
          <w:r w:rsidR="00FB2FB4">
            <w:rPr>
              <w:rFonts w:ascii="宋体" w:hAnsi="宋体" w:hint="eastAsia"/>
              <w:b/>
              <w:bCs/>
              <w:sz w:val="36"/>
              <w:szCs w:val="36"/>
            </w:rPr>
            <w:t xml:space="preserve">   </w:t>
          </w:r>
          <w:r>
            <w:rPr>
              <w:rFonts w:ascii="宋体" w:hAnsi="宋体"/>
              <w:b/>
              <w:bCs/>
              <w:sz w:val="36"/>
              <w:szCs w:val="36"/>
            </w:rPr>
            <w:t>录</w:t>
          </w:r>
        </w:p>
        <w:p w:rsidR="0021705F" w:rsidRDefault="009A111B">
          <w:pPr>
            <w:pStyle w:val="10"/>
            <w:tabs>
              <w:tab w:val="right" w:leader="dot" w:pos="8620"/>
            </w:tabs>
            <w:rPr>
              <w:rFonts w:eastAsiaTheme="minorEastAsia" w:cstheme="minorBidi"/>
              <w:sz w:val="28"/>
              <w:szCs w:val="28"/>
            </w:rPr>
          </w:pPr>
          <w:hyperlink w:anchor="_Toc4350_WPSOffice_Level1" w:history="1">
            <w:r w:rsidR="0061442F">
              <w:rPr>
                <w:rFonts w:eastAsiaTheme="minorEastAsia" w:cstheme="minorBidi" w:hint="eastAsia"/>
                <w:sz w:val="28"/>
                <w:szCs w:val="28"/>
              </w:rPr>
              <w:t>第一章 招标公告</w:t>
            </w:r>
            <w:r w:rsidR="0061442F">
              <w:rPr>
                <w:rFonts w:eastAsiaTheme="minorEastAsia" w:cstheme="minorBidi"/>
                <w:sz w:val="28"/>
                <w:szCs w:val="28"/>
              </w:rPr>
              <w:tab/>
            </w:r>
            <w:bookmarkStart w:id="1" w:name="_Toc4350_WPSOffice_Level1Page"/>
            <w:r w:rsidR="0061442F">
              <w:rPr>
                <w:rFonts w:eastAsiaTheme="minorEastAsia" w:cstheme="minorBidi"/>
                <w:sz w:val="28"/>
                <w:szCs w:val="28"/>
              </w:rPr>
              <w:t>3</w:t>
            </w:r>
            <w:bookmarkEnd w:id="1"/>
          </w:hyperlink>
        </w:p>
        <w:p w:rsidR="0021705F" w:rsidRDefault="009A111B">
          <w:pPr>
            <w:pStyle w:val="10"/>
            <w:tabs>
              <w:tab w:val="right" w:leader="dot" w:pos="8620"/>
            </w:tabs>
            <w:rPr>
              <w:rFonts w:eastAsiaTheme="minorEastAsia" w:cstheme="minorBidi"/>
              <w:sz w:val="28"/>
              <w:szCs w:val="28"/>
            </w:rPr>
          </w:pPr>
          <w:hyperlink w:anchor="_Toc25017_WPSOffice_Level1" w:history="1">
            <w:r w:rsidR="0061442F">
              <w:rPr>
                <w:rFonts w:eastAsiaTheme="minorEastAsia" w:cstheme="minorBidi" w:hint="eastAsia"/>
                <w:sz w:val="28"/>
                <w:szCs w:val="28"/>
              </w:rPr>
              <w:t>第二章 供应商须知</w:t>
            </w:r>
            <w:r w:rsidR="0061442F">
              <w:rPr>
                <w:rFonts w:eastAsiaTheme="minorEastAsia" w:cstheme="minorBidi"/>
                <w:sz w:val="28"/>
                <w:szCs w:val="28"/>
              </w:rPr>
              <w:tab/>
              <w:t>7</w:t>
            </w:r>
          </w:hyperlink>
        </w:p>
        <w:p w:rsidR="0021705F" w:rsidRDefault="009A111B">
          <w:pPr>
            <w:pStyle w:val="10"/>
            <w:tabs>
              <w:tab w:val="right" w:leader="dot" w:pos="8620"/>
            </w:tabs>
            <w:ind w:rightChars="304" w:right="638"/>
            <w:rPr>
              <w:rFonts w:eastAsiaTheme="minorEastAsia" w:cstheme="minorBidi"/>
              <w:sz w:val="28"/>
              <w:szCs w:val="28"/>
            </w:rPr>
          </w:pPr>
          <w:hyperlink w:anchor="_Toc13072_WPSOffice_Level1" w:history="1">
            <w:r w:rsidR="0061442F">
              <w:rPr>
                <w:rFonts w:eastAsiaTheme="minorEastAsia" w:cstheme="minorBidi" w:hint="eastAsia"/>
                <w:sz w:val="28"/>
                <w:szCs w:val="28"/>
              </w:rPr>
              <w:t>第三章 招标需求</w:t>
            </w:r>
            <w:r w:rsidR="0061442F">
              <w:rPr>
                <w:rFonts w:eastAsiaTheme="minorEastAsia" w:cstheme="minorBidi"/>
                <w:sz w:val="28"/>
                <w:szCs w:val="28"/>
              </w:rPr>
              <w:tab/>
            </w:r>
            <w:r w:rsidR="0061442F">
              <w:rPr>
                <w:rFonts w:eastAsiaTheme="minorEastAsia" w:cstheme="minorBidi" w:hint="eastAsia"/>
                <w:sz w:val="28"/>
                <w:szCs w:val="28"/>
              </w:rPr>
              <w:t>1</w:t>
            </w:r>
          </w:hyperlink>
          <w:r w:rsidR="000C5C08">
            <w:rPr>
              <w:rFonts w:eastAsiaTheme="minorEastAsia" w:cstheme="minorBidi" w:hint="eastAsia"/>
              <w:sz w:val="28"/>
              <w:szCs w:val="28"/>
            </w:rPr>
            <w:t>7</w:t>
          </w:r>
        </w:p>
        <w:p w:rsidR="0021705F" w:rsidRDefault="009A111B">
          <w:pPr>
            <w:pStyle w:val="10"/>
            <w:tabs>
              <w:tab w:val="right" w:leader="dot" w:pos="8620"/>
            </w:tabs>
            <w:rPr>
              <w:rFonts w:eastAsiaTheme="minorEastAsia" w:cstheme="minorBidi"/>
              <w:sz w:val="28"/>
              <w:szCs w:val="28"/>
            </w:rPr>
          </w:pPr>
          <w:hyperlink w:anchor="_Toc31173_WPSOffice_Level1" w:history="1">
            <w:r w:rsidR="0061442F">
              <w:rPr>
                <w:rFonts w:eastAsiaTheme="minorEastAsia" w:cstheme="minorBidi" w:hint="eastAsia"/>
                <w:sz w:val="28"/>
                <w:szCs w:val="28"/>
              </w:rPr>
              <w:t>第四章 评标</w:t>
            </w:r>
            <w:r w:rsidR="0061442F">
              <w:rPr>
                <w:rFonts w:eastAsiaTheme="minorEastAsia" w:cstheme="minorBidi"/>
                <w:sz w:val="28"/>
                <w:szCs w:val="28"/>
              </w:rPr>
              <w:tab/>
            </w:r>
            <w:r w:rsidR="00B467DC">
              <w:rPr>
                <w:rFonts w:eastAsiaTheme="minorEastAsia" w:cstheme="minorBidi" w:hint="eastAsia"/>
                <w:sz w:val="28"/>
                <w:szCs w:val="28"/>
              </w:rPr>
              <w:t>48</w:t>
            </w:r>
          </w:hyperlink>
        </w:p>
        <w:p w:rsidR="0021705F" w:rsidRDefault="009A111B">
          <w:pPr>
            <w:pStyle w:val="10"/>
            <w:tabs>
              <w:tab w:val="right" w:leader="dot" w:pos="8620"/>
            </w:tabs>
            <w:rPr>
              <w:rFonts w:eastAsiaTheme="minorEastAsia" w:cstheme="minorBidi"/>
              <w:sz w:val="28"/>
              <w:szCs w:val="28"/>
            </w:rPr>
          </w:pPr>
          <w:hyperlink w:anchor="_Toc27944_WPSOffice_Level1" w:history="1">
            <w:r w:rsidR="0061442F">
              <w:rPr>
                <w:rFonts w:eastAsiaTheme="minorEastAsia" w:cstheme="minorBidi" w:hint="eastAsia"/>
                <w:sz w:val="28"/>
                <w:szCs w:val="28"/>
              </w:rPr>
              <w:t>第五章 拟签订的合同文本</w:t>
            </w:r>
            <w:r w:rsidR="0061442F">
              <w:rPr>
                <w:rFonts w:eastAsiaTheme="minorEastAsia" w:cstheme="minorBidi"/>
                <w:sz w:val="28"/>
                <w:szCs w:val="28"/>
              </w:rPr>
              <w:tab/>
            </w:r>
            <w:r w:rsidR="00B467DC">
              <w:rPr>
                <w:rFonts w:eastAsiaTheme="minorEastAsia" w:cstheme="minorBidi" w:hint="eastAsia"/>
                <w:sz w:val="28"/>
                <w:szCs w:val="28"/>
              </w:rPr>
              <w:t>55</w:t>
            </w:r>
          </w:hyperlink>
        </w:p>
        <w:p w:rsidR="0021705F" w:rsidRDefault="009A111B">
          <w:pPr>
            <w:pStyle w:val="10"/>
            <w:tabs>
              <w:tab w:val="right" w:leader="dot" w:pos="8620"/>
            </w:tabs>
          </w:pPr>
          <w:hyperlink w:anchor="_Toc5481_WPSOffice_Level1" w:history="1">
            <w:r w:rsidR="0061442F">
              <w:rPr>
                <w:rFonts w:eastAsiaTheme="minorEastAsia" w:cstheme="minorBidi" w:hint="eastAsia"/>
                <w:sz w:val="28"/>
                <w:szCs w:val="28"/>
              </w:rPr>
              <w:t>第六章 投标文件格式</w:t>
            </w:r>
            <w:r w:rsidR="0061442F">
              <w:rPr>
                <w:rFonts w:eastAsiaTheme="minorEastAsia" w:cstheme="minorBidi"/>
                <w:sz w:val="28"/>
                <w:szCs w:val="28"/>
              </w:rPr>
              <w:tab/>
            </w:r>
            <w:r w:rsidR="00B467DC">
              <w:rPr>
                <w:rFonts w:eastAsiaTheme="minorEastAsia" w:cstheme="minorBidi" w:hint="eastAsia"/>
                <w:sz w:val="28"/>
                <w:szCs w:val="28"/>
              </w:rPr>
              <w:t>59</w:t>
            </w:r>
          </w:hyperlink>
        </w:p>
      </w:sdtContent>
    </w:sdt>
    <w:bookmarkEnd w:id="0"/>
    <w:p w:rsidR="0021705F" w:rsidRDefault="0021705F">
      <w:pPr>
        <w:spacing w:line="480" w:lineRule="auto"/>
        <w:rPr>
          <w:sz w:val="28"/>
          <w:szCs w:val="28"/>
        </w:rPr>
      </w:pPr>
    </w:p>
    <w:p w:rsidR="0021705F" w:rsidRDefault="0021705F">
      <w:pPr>
        <w:spacing w:line="360" w:lineRule="auto"/>
      </w:pPr>
    </w:p>
    <w:p w:rsidR="0021705F" w:rsidRDefault="0021705F">
      <w:pPr>
        <w:spacing w:line="360" w:lineRule="auto"/>
      </w:pPr>
    </w:p>
    <w:p w:rsidR="0021705F" w:rsidRDefault="0021705F">
      <w:pPr>
        <w:spacing w:line="360" w:lineRule="auto"/>
      </w:pPr>
    </w:p>
    <w:p w:rsidR="0021705F" w:rsidRDefault="0021705F">
      <w:pPr>
        <w:spacing w:line="360" w:lineRule="auto"/>
      </w:pPr>
    </w:p>
    <w:p w:rsidR="0021705F" w:rsidRDefault="0021705F">
      <w:pPr>
        <w:spacing w:line="360" w:lineRule="auto"/>
      </w:pPr>
    </w:p>
    <w:p w:rsidR="0021705F" w:rsidRDefault="0021705F">
      <w:pPr>
        <w:spacing w:line="360" w:lineRule="auto"/>
      </w:pPr>
    </w:p>
    <w:p w:rsidR="0021705F" w:rsidRDefault="0021705F">
      <w:pPr>
        <w:spacing w:line="360" w:lineRule="auto"/>
      </w:pPr>
    </w:p>
    <w:p w:rsidR="0021705F" w:rsidRDefault="0021705F">
      <w:pPr>
        <w:spacing w:line="360" w:lineRule="auto"/>
      </w:pPr>
    </w:p>
    <w:p w:rsidR="0021705F" w:rsidRDefault="0021705F">
      <w:pPr>
        <w:spacing w:line="360" w:lineRule="auto"/>
      </w:pPr>
    </w:p>
    <w:p w:rsidR="0021705F" w:rsidRDefault="0021705F">
      <w:pPr>
        <w:spacing w:line="360" w:lineRule="auto"/>
      </w:pPr>
    </w:p>
    <w:p w:rsidR="0021705F" w:rsidRDefault="0021705F">
      <w:pPr>
        <w:spacing w:line="360" w:lineRule="auto"/>
      </w:pPr>
    </w:p>
    <w:p w:rsidR="0021705F" w:rsidRDefault="0021705F">
      <w:pPr>
        <w:spacing w:line="360" w:lineRule="auto"/>
      </w:pPr>
    </w:p>
    <w:p w:rsidR="0021705F" w:rsidRDefault="0021705F">
      <w:pPr>
        <w:spacing w:line="360" w:lineRule="auto"/>
      </w:pPr>
    </w:p>
    <w:p w:rsidR="0021705F" w:rsidRDefault="0021705F">
      <w:pPr>
        <w:spacing w:line="360" w:lineRule="auto"/>
      </w:pPr>
    </w:p>
    <w:p w:rsidR="0021705F" w:rsidRDefault="0021705F">
      <w:pPr>
        <w:spacing w:line="360" w:lineRule="auto"/>
      </w:pPr>
    </w:p>
    <w:p w:rsidR="0021705F" w:rsidRDefault="0061442F">
      <w:pPr>
        <w:rPr>
          <w:rFonts w:asciiTheme="majorEastAsia" w:eastAsiaTheme="majorEastAsia" w:hAnsiTheme="majorEastAsia"/>
          <w:b/>
          <w:sz w:val="36"/>
          <w:szCs w:val="36"/>
        </w:rPr>
      </w:pPr>
      <w:r>
        <w:rPr>
          <w:rFonts w:asciiTheme="majorEastAsia" w:eastAsiaTheme="majorEastAsia" w:hAnsiTheme="majorEastAsia" w:hint="eastAsia"/>
          <w:b/>
          <w:kern w:val="0"/>
          <w:sz w:val="36"/>
          <w:szCs w:val="36"/>
        </w:rPr>
        <w:br w:type="page"/>
      </w:r>
    </w:p>
    <w:p w:rsidR="0021705F" w:rsidRDefault="0061442F">
      <w:pPr>
        <w:tabs>
          <w:tab w:val="left" w:pos="180"/>
          <w:tab w:val="left" w:pos="360"/>
          <w:tab w:val="left" w:pos="540"/>
          <w:tab w:val="left" w:pos="8280"/>
        </w:tabs>
        <w:autoSpaceDE w:val="0"/>
        <w:autoSpaceDN w:val="0"/>
        <w:adjustRightInd w:val="0"/>
        <w:spacing w:line="440" w:lineRule="exact"/>
        <w:ind w:right="23"/>
        <w:jc w:val="center"/>
        <w:rPr>
          <w:rFonts w:asciiTheme="majorEastAsia" w:eastAsiaTheme="majorEastAsia" w:hAnsiTheme="majorEastAsia"/>
          <w:b/>
          <w:kern w:val="0"/>
          <w:sz w:val="36"/>
          <w:szCs w:val="36"/>
        </w:rPr>
      </w:pPr>
      <w:r>
        <w:rPr>
          <w:rFonts w:asciiTheme="majorEastAsia" w:eastAsiaTheme="majorEastAsia" w:hAnsiTheme="majorEastAsia" w:hint="eastAsia"/>
          <w:b/>
          <w:kern w:val="0"/>
          <w:sz w:val="36"/>
          <w:szCs w:val="36"/>
        </w:rPr>
        <w:lastRenderedPageBreak/>
        <w:t>第一章  公开</w:t>
      </w:r>
      <w:r>
        <w:rPr>
          <w:rFonts w:asciiTheme="majorEastAsia" w:eastAsiaTheme="majorEastAsia" w:hAnsiTheme="majorEastAsia" w:hint="eastAsia"/>
          <w:b/>
          <w:sz w:val="36"/>
          <w:szCs w:val="36"/>
        </w:rPr>
        <w:t>招标采购公告</w:t>
      </w:r>
    </w:p>
    <w:tbl>
      <w:tblPr>
        <w:tblW w:w="966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0"/>
      </w:tblGrid>
      <w:tr w:rsidR="0021705F">
        <w:trPr>
          <w:trHeight w:val="1710"/>
        </w:trPr>
        <w:tc>
          <w:tcPr>
            <w:tcW w:w="9660" w:type="dxa"/>
          </w:tcPr>
          <w:p w:rsidR="0021705F" w:rsidRDefault="0061442F">
            <w:pPr>
              <w:spacing w:line="440" w:lineRule="exact"/>
              <w:ind w:left="17" w:firstLineChars="150" w:firstLine="360"/>
              <w:jc w:val="left"/>
              <w:rPr>
                <w:rFonts w:ascii="宋体" w:hAnsi="宋体"/>
                <w:sz w:val="24"/>
              </w:rPr>
            </w:pPr>
            <w:r>
              <w:rPr>
                <w:rFonts w:ascii="宋体" w:hAnsi="宋体" w:hint="eastAsia"/>
                <w:sz w:val="24"/>
              </w:rPr>
              <w:t>项目概况</w:t>
            </w:r>
          </w:p>
          <w:p w:rsidR="0021705F" w:rsidRDefault="00FB2FB4" w:rsidP="00A3058B">
            <w:pPr>
              <w:tabs>
                <w:tab w:val="left" w:pos="180"/>
                <w:tab w:val="left" w:pos="360"/>
                <w:tab w:val="left" w:pos="540"/>
                <w:tab w:val="left" w:pos="8280"/>
              </w:tabs>
              <w:autoSpaceDE w:val="0"/>
              <w:autoSpaceDN w:val="0"/>
              <w:adjustRightInd w:val="0"/>
              <w:spacing w:line="440" w:lineRule="exact"/>
              <w:ind w:leftChars="8" w:left="17" w:right="23" w:firstLineChars="224" w:firstLine="538"/>
              <w:jc w:val="left"/>
              <w:rPr>
                <w:rFonts w:ascii="宋体" w:hAnsi="宋体"/>
                <w:sz w:val="24"/>
              </w:rPr>
            </w:pPr>
            <w:r>
              <w:rPr>
                <w:rFonts w:ascii="宋体" w:hAnsi="宋体" w:hint="eastAsia"/>
                <w:sz w:val="24"/>
              </w:rPr>
              <w:t>三门县水利感知体系急用先行段2023年建设项目</w:t>
            </w:r>
            <w:r w:rsidR="0061442F">
              <w:rPr>
                <w:rFonts w:ascii="宋体" w:hAnsi="宋体" w:hint="eastAsia"/>
                <w:sz w:val="24"/>
              </w:rPr>
              <w:t>的潜在供应商</w:t>
            </w:r>
            <w:r w:rsidR="0061442F">
              <w:rPr>
                <w:rFonts w:ascii="宋体" w:hAnsi="宋体"/>
                <w:sz w:val="24"/>
              </w:rPr>
              <w:t>应在浙江政府采购</w:t>
            </w:r>
            <w:r w:rsidR="0061442F">
              <w:rPr>
                <w:rFonts w:ascii="宋体" w:hAnsi="宋体" w:hint="eastAsia"/>
                <w:sz w:val="24"/>
              </w:rPr>
              <w:t>云平台（https://www.zcygov.cn/）免费</w:t>
            </w:r>
            <w:r w:rsidR="0061442F">
              <w:rPr>
                <w:rFonts w:ascii="宋体" w:hAnsi="宋体"/>
                <w:sz w:val="24"/>
              </w:rPr>
              <w:t>获取（下载）招标文件，并于20</w:t>
            </w:r>
            <w:r>
              <w:rPr>
                <w:rFonts w:ascii="宋体" w:hAnsi="宋体" w:hint="eastAsia"/>
                <w:sz w:val="24"/>
              </w:rPr>
              <w:t>23</w:t>
            </w:r>
            <w:r w:rsidR="0061442F">
              <w:rPr>
                <w:rFonts w:ascii="宋体" w:hAnsi="宋体"/>
                <w:sz w:val="24"/>
              </w:rPr>
              <w:t>年</w:t>
            </w:r>
            <w:r>
              <w:rPr>
                <w:rFonts w:ascii="宋体" w:hAnsi="宋体" w:hint="eastAsia"/>
                <w:sz w:val="24"/>
              </w:rPr>
              <w:t xml:space="preserve"> </w:t>
            </w:r>
            <w:r w:rsidR="005B094F">
              <w:rPr>
                <w:rFonts w:ascii="宋体" w:hAnsi="宋体" w:hint="eastAsia"/>
                <w:sz w:val="24"/>
              </w:rPr>
              <w:t>6</w:t>
            </w:r>
            <w:r>
              <w:rPr>
                <w:rFonts w:ascii="宋体" w:hAnsi="宋体" w:hint="eastAsia"/>
                <w:sz w:val="24"/>
              </w:rPr>
              <w:t xml:space="preserve"> </w:t>
            </w:r>
            <w:r w:rsidR="0061442F">
              <w:rPr>
                <w:rFonts w:ascii="宋体" w:hAnsi="宋体"/>
                <w:sz w:val="24"/>
              </w:rPr>
              <w:t>月</w:t>
            </w:r>
            <w:r>
              <w:rPr>
                <w:rFonts w:ascii="宋体" w:hAnsi="宋体" w:hint="eastAsia"/>
                <w:sz w:val="24"/>
              </w:rPr>
              <w:t xml:space="preserve"> </w:t>
            </w:r>
            <w:r w:rsidR="007740CE">
              <w:rPr>
                <w:rFonts w:ascii="宋体" w:hAnsi="宋体" w:hint="eastAsia"/>
                <w:sz w:val="24"/>
              </w:rPr>
              <w:t>15</w:t>
            </w:r>
            <w:r w:rsidR="0061442F">
              <w:rPr>
                <w:rFonts w:ascii="宋体" w:hAnsi="宋体"/>
                <w:sz w:val="24"/>
              </w:rPr>
              <w:t>日</w:t>
            </w:r>
            <w:r w:rsidR="0061442F">
              <w:rPr>
                <w:rFonts w:ascii="宋体" w:hAnsi="宋体" w:hint="eastAsia"/>
                <w:sz w:val="24"/>
              </w:rPr>
              <w:t>9</w:t>
            </w:r>
            <w:r w:rsidR="0061442F">
              <w:rPr>
                <w:rFonts w:ascii="宋体" w:hAnsi="宋体"/>
                <w:sz w:val="24"/>
              </w:rPr>
              <w:t>:00（北京时间）前递交（上传）投标文件。</w:t>
            </w:r>
          </w:p>
        </w:tc>
      </w:tr>
    </w:tbl>
    <w:p w:rsidR="0021705F" w:rsidRDefault="0061442F">
      <w:pPr>
        <w:tabs>
          <w:tab w:val="left" w:pos="180"/>
          <w:tab w:val="left" w:pos="360"/>
          <w:tab w:val="left" w:pos="540"/>
          <w:tab w:val="left" w:pos="8280"/>
        </w:tabs>
        <w:autoSpaceDE w:val="0"/>
        <w:autoSpaceDN w:val="0"/>
        <w:adjustRightInd w:val="0"/>
        <w:spacing w:line="440" w:lineRule="exact"/>
        <w:ind w:left="539" w:right="23"/>
        <w:jc w:val="left"/>
        <w:rPr>
          <w:rFonts w:ascii="宋体" w:hAnsi="宋体"/>
          <w:b/>
          <w:kern w:val="0"/>
          <w:sz w:val="24"/>
        </w:rPr>
      </w:pPr>
      <w:r>
        <w:rPr>
          <w:rFonts w:ascii="宋体" w:hAnsi="宋体" w:hint="eastAsia"/>
          <w:b/>
          <w:kern w:val="0"/>
          <w:sz w:val="24"/>
        </w:rPr>
        <w:t>一、项目基本情况</w:t>
      </w:r>
    </w:p>
    <w:p w:rsidR="0021705F" w:rsidRDefault="0061442F">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hAnsi="宋体"/>
          <w:kern w:val="0"/>
          <w:sz w:val="24"/>
        </w:rPr>
      </w:pPr>
      <w:r>
        <w:rPr>
          <w:rFonts w:ascii="宋体" w:hAnsi="宋体" w:hint="eastAsia"/>
          <w:kern w:val="0"/>
          <w:sz w:val="24"/>
        </w:rPr>
        <w:t>项目编号：三招采</w:t>
      </w:r>
      <w:r>
        <w:rPr>
          <w:rFonts w:ascii="宋体" w:hAnsi="宋体"/>
          <w:kern w:val="0"/>
          <w:sz w:val="24"/>
        </w:rPr>
        <w:t>-202</w:t>
      </w:r>
      <w:r w:rsidR="00FB2FB4">
        <w:rPr>
          <w:rFonts w:ascii="宋体" w:hAnsi="宋体" w:hint="eastAsia"/>
          <w:kern w:val="0"/>
          <w:sz w:val="24"/>
        </w:rPr>
        <w:t>3</w:t>
      </w:r>
      <w:r>
        <w:rPr>
          <w:rFonts w:ascii="宋体" w:hAnsi="宋体"/>
          <w:kern w:val="0"/>
          <w:sz w:val="24"/>
        </w:rPr>
        <w:t>-GK</w:t>
      </w:r>
      <w:r w:rsidR="00C40FC6">
        <w:rPr>
          <w:rFonts w:ascii="宋体" w:hAnsi="宋体" w:hint="eastAsia"/>
          <w:kern w:val="0"/>
          <w:sz w:val="24"/>
        </w:rPr>
        <w:t>041</w:t>
      </w:r>
      <w:r>
        <w:rPr>
          <w:rFonts w:ascii="宋体" w:hAnsi="宋体" w:hint="eastAsia"/>
          <w:kern w:val="0"/>
          <w:sz w:val="24"/>
        </w:rPr>
        <w:t>号</w:t>
      </w:r>
    </w:p>
    <w:p w:rsidR="0021705F" w:rsidRDefault="0061442F">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hAnsi="宋体" w:cs="Simang"/>
          <w:kern w:val="0"/>
          <w:sz w:val="24"/>
        </w:rPr>
      </w:pPr>
      <w:r>
        <w:rPr>
          <w:rFonts w:ascii="宋体" w:hAnsi="宋体" w:hint="eastAsia"/>
          <w:kern w:val="0"/>
          <w:sz w:val="24"/>
        </w:rPr>
        <w:t>项目名称：</w:t>
      </w:r>
      <w:r w:rsidR="00FB2FB4">
        <w:rPr>
          <w:rFonts w:ascii="宋体" w:hAnsi="宋体" w:hint="eastAsia"/>
          <w:sz w:val="24"/>
        </w:rPr>
        <w:t>三门县水利感知体系急用先行段2023年建设项目</w:t>
      </w:r>
    </w:p>
    <w:p w:rsidR="0021705F" w:rsidRPr="005718C3" w:rsidRDefault="0061442F">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hAnsi="宋体" w:cs="Simang"/>
          <w:kern w:val="0"/>
          <w:sz w:val="24"/>
        </w:rPr>
      </w:pPr>
      <w:r w:rsidRPr="005718C3">
        <w:rPr>
          <w:rFonts w:ascii="宋体" w:hAnsi="宋体" w:cs="Simang" w:hint="eastAsia"/>
          <w:kern w:val="0"/>
          <w:sz w:val="24"/>
        </w:rPr>
        <w:t>预算金额：</w:t>
      </w:r>
      <w:r w:rsidR="00824A0C" w:rsidRPr="005718C3">
        <w:rPr>
          <w:rFonts w:ascii="宋体" w:hAnsi="宋体" w:cs="Simang" w:hint="eastAsia"/>
          <w:kern w:val="0"/>
          <w:sz w:val="24"/>
        </w:rPr>
        <w:t>5407720</w:t>
      </w:r>
      <w:r w:rsidRPr="005718C3">
        <w:rPr>
          <w:rFonts w:ascii="宋体" w:hAnsi="宋体" w:cs="Simang" w:hint="eastAsia"/>
          <w:kern w:val="0"/>
          <w:sz w:val="24"/>
        </w:rPr>
        <w:t>元</w:t>
      </w:r>
    </w:p>
    <w:p w:rsidR="0021705F" w:rsidRPr="005718C3" w:rsidRDefault="0061442F">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hAnsi="宋体" w:cs="Simang"/>
          <w:kern w:val="0"/>
          <w:sz w:val="24"/>
        </w:rPr>
      </w:pPr>
      <w:r w:rsidRPr="005718C3">
        <w:rPr>
          <w:rFonts w:ascii="宋体" w:hAnsi="宋体" w:cs="Simang" w:hint="eastAsia"/>
          <w:kern w:val="0"/>
          <w:sz w:val="24"/>
        </w:rPr>
        <w:t>最高限价（如有）：</w:t>
      </w:r>
      <w:r w:rsidR="00824A0C" w:rsidRPr="005718C3">
        <w:rPr>
          <w:rFonts w:ascii="宋体" w:hAnsi="宋体" w:cs="Simang" w:hint="eastAsia"/>
          <w:kern w:val="0"/>
          <w:sz w:val="24"/>
        </w:rPr>
        <w:t>5407720</w:t>
      </w:r>
      <w:r w:rsidRPr="005718C3">
        <w:rPr>
          <w:rFonts w:ascii="宋体" w:hAnsi="宋体" w:cs="Simang" w:hint="eastAsia"/>
          <w:kern w:val="0"/>
          <w:sz w:val="24"/>
        </w:rPr>
        <w:t>元</w:t>
      </w:r>
    </w:p>
    <w:p w:rsidR="0021705F" w:rsidRPr="005718C3" w:rsidRDefault="0061442F">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hAnsi="宋体" w:cs="Simang"/>
          <w:kern w:val="0"/>
          <w:sz w:val="24"/>
        </w:rPr>
      </w:pPr>
      <w:r w:rsidRPr="005718C3">
        <w:rPr>
          <w:rFonts w:ascii="宋体" w:hAnsi="宋体" w:cs="Simang" w:hint="eastAsia"/>
          <w:kern w:val="0"/>
          <w:sz w:val="24"/>
        </w:rPr>
        <w:t>采购需求：</w:t>
      </w:r>
    </w:p>
    <w:p w:rsidR="0021705F" w:rsidRPr="005718C3" w:rsidRDefault="0061442F">
      <w:pPr>
        <w:tabs>
          <w:tab w:val="left" w:pos="180"/>
          <w:tab w:val="left" w:pos="360"/>
          <w:tab w:val="left" w:pos="540"/>
          <w:tab w:val="left" w:pos="8280"/>
        </w:tabs>
        <w:autoSpaceDE w:val="0"/>
        <w:autoSpaceDN w:val="0"/>
        <w:adjustRightInd w:val="0"/>
        <w:snapToGrid w:val="0"/>
        <w:spacing w:line="440" w:lineRule="exact"/>
        <w:ind w:right="23" w:firstLineChars="300" w:firstLine="720"/>
        <w:jc w:val="left"/>
        <w:rPr>
          <w:rFonts w:ascii="宋体" w:hAnsi="宋体" w:cs="Simang"/>
          <w:kern w:val="0"/>
          <w:sz w:val="24"/>
        </w:rPr>
      </w:pPr>
      <w:r w:rsidRPr="005718C3">
        <w:rPr>
          <w:rFonts w:ascii="宋体" w:hAnsi="宋体" w:cs="Simang" w:hint="eastAsia"/>
          <w:kern w:val="0"/>
          <w:sz w:val="24"/>
        </w:rPr>
        <w:t>标项名称：</w:t>
      </w:r>
      <w:r w:rsidR="00FB2FB4" w:rsidRPr="005718C3">
        <w:rPr>
          <w:rFonts w:ascii="宋体" w:hAnsi="宋体" w:hint="eastAsia"/>
          <w:sz w:val="24"/>
        </w:rPr>
        <w:t>三门县水利感知体系急用先行段2023年建设项目</w:t>
      </w:r>
    </w:p>
    <w:p w:rsidR="0021705F" w:rsidRPr="005718C3" w:rsidRDefault="0061442F">
      <w:pPr>
        <w:tabs>
          <w:tab w:val="left" w:pos="180"/>
          <w:tab w:val="left" w:pos="360"/>
          <w:tab w:val="left" w:pos="540"/>
          <w:tab w:val="left" w:pos="8280"/>
        </w:tabs>
        <w:autoSpaceDE w:val="0"/>
        <w:autoSpaceDN w:val="0"/>
        <w:adjustRightInd w:val="0"/>
        <w:snapToGrid w:val="0"/>
        <w:spacing w:line="440" w:lineRule="exact"/>
        <w:ind w:right="23" w:firstLineChars="300" w:firstLine="720"/>
        <w:jc w:val="left"/>
        <w:rPr>
          <w:rFonts w:ascii="宋体" w:hAnsi="宋体" w:cs="Simang"/>
          <w:kern w:val="0"/>
          <w:sz w:val="24"/>
        </w:rPr>
      </w:pPr>
      <w:r w:rsidRPr="005718C3">
        <w:rPr>
          <w:rFonts w:ascii="宋体" w:hAnsi="宋体" w:cs="Simang" w:hint="eastAsia"/>
          <w:kern w:val="0"/>
          <w:sz w:val="24"/>
        </w:rPr>
        <w:t>数量：1项</w:t>
      </w:r>
    </w:p>
    <w:p w:rsidR="0021705F" w:rsidRPr="005718C3" w:rsidRDefault="0061442F">
      <w:pPr>
        <w:tabs>
          <w:tab w:val="left" w:pos="180"/>
          <w:tab w:val="left" w:pos="360"/>
          <w:tab w:val="left" w:pos="540"/>
          <w:tab w:val="left" w:pos="8280"/>
        </w:tabs>
        <w:autoSpaceDE w:val="0"/>
        <w:autoSpaceDN w:val="0"/>
        <w:adjustRightInd w:val="0"/>
        <w:snapToGrid w:val="0"/>
        <w:spacing w:line="440" w:lineRule="exact"/>
        <w:ind w:right="23" w:firstLineChars="300" w:firstLine="720"/>
        <w:jc w:val="left"/>
        <w:rPr>
          <w:rFonts w:ascii="宋体" w:hAnsi="宋体" w:cs="Simang"/>
          <w:kern w:val="0"/>
          <w:sz w:val="24"/>
        </w:rPr>
      </w:pPr>
      <w:r w:rsidRPr="005718C3">
        <w:rPr>
          <w:rFonts w:ascii="宋体" w:hAnsi="宋体" w:cs="Simang" w:hint="eastAsia"/>
          <w:kern w:val="0"/>
          <w:sz w:val="24"/>
        </w:rPr>
        <w:t>预算金额：</w:t>
      </w:r>
      <w:r w:rsidR="00824A0C" w:rsidRPr="005718C3">
        <w:rPr>
          <w:rFonts w:ascii="宋体" w:hAnsi="宋体" w:cs="Simang" w:hint="eastAsia"/>
          <w:kern w:val="0"/>
          <w:sz w:val="24"/>
        </w:rPr>
        <w:t>5407720</w:t>
      </w:r>
      <w:r w:rsidRPr="005718C3">
        <w:rPr>
          <w:rFonts w:ascii="宋体" w:hAnsi="宋体" w:cs="Simang" w:hint="eastAsia"/>
          <w:kern w:val="0"/>
          <w:sz w:val="24"/>
        </w:rPr>
        <w:t>元</w:t>
      </w:r>
    </w:p>
    <w:p w:rsidR="0021705F" w:rsidRDefault="0061442F">
      <w:pPr>
        <w:tabs>
          <w:tab w:val="left" w:pos="180"/>
          <w:tab w:val="left" w:pos="360"/>
          <w:tab w:val="left" w:pos="540"/>
          <w:tab w:val="left" w:pos="8280"/>
        </w:tabs>
        <w:autoSpaceDE w:val="0"/>
        <w:autoSpaceDN w:val="0"/>
        <w:adjustRightInd w:val="0"/>
        <w:snapToGrid w:val="0"/>
        <w:spacing w:line="440" w:lineRule="exact"/>
        <w:ind w:right="23" w:firstLineChars="300" w:firstLine="720"/>
        <w:jc w:val="left"/>
        <w:rPr>
          <w:rFonts w:ascii="宋体" w:hAnsi="宋体" w:cs="Simang"/>
          <w:kern w:val="0"/>
          <w:sz w:val="24"/>
        </w:rPr>
      </w:pPr>
      <w:r>
        <w:rPr>
          <w:rFonts w:ascii="宋体" w:hAnsi="宋体" w:cs="Simang" w:hint="eastAsia"/>
          <w:kern w:val="0"/>
          <w:sz w:val="24"/>
        </w:rPr>
        <w:t>招标需求：详见招标文件第</w:t>
      </w:r>
      <w:r w:rsidR="00C1353D">
        <w:rPr>
          <w:rFonts w:ascii="宋体" w:hAnsi="宋体" w:cs="Simang" w:hint="eastAsia"/>
          <w:kern w:val="0"/>
          <w:sz w:val="24"/>
        </w:rPr>
        <w:t>三</w:t>
      </w:r>
      <w:r>
        <w:rPr>
          <w:rFonts w:ascii="宋体" w:hAnsi="宋体" w:cs="Simang" w:hint="eastAsia"/>
          <w:kern w:val="0"/>
          <w:sz w:val="24"/>
        </w:rPr>
        <w:t>章采购需求</w:t>
      </w:r>
    </w:p>
    <w:p w:rsidR="0073101A" w:rsidRPr="00CF52A6" w:rsidRDefault="0061442F" w:rsidP="0073101A">
      <w:pPr>
        <w:tabs>
          <w:tab w:val="left" w:pos="180"/>
          <w:tab w:val="left" w:pos="360"/>
          <w:tab w:val="left" w:pos="540"/>
          <w:tab w:val="left" w:pos="8280"/>
        </w:tabs>
        <w:autoSpaceDE w:val="0"/>
        <w:autoSpaceDN w:val="0"/>
        <w:adjustRightInd w:val="0"/>
        <w:snapToGrid w:val="0"/>
        <w:spacing w:line="440" w:lineRule="exact"/>
        <w:ind w:right="23" w:firstLineChars="300" w:firstLine="720"/>
        <w:jc w:val="left"/>
        <w:rPr>
          <w:rFonts w:ascii="宋体" w:hAnsi="宋体" w:cs="宋体"/>
          <w:sz w:val="24"/>
        </w:rPr>
      </w:pPr>
      <w:r w:rsidRPr="00CF52A6">
        <w:rPr>
          <w:rFonts w:ascii="宋体" w:hAnsi="宋体" w:cs="Simang" w:hint="eastAsia"/>
          <w:kern w:val="0"/>
          <w:sz w:val="24"/>
        </w:rPr>
        <w:t>项目</w:t>
      </w:r>
      <w:r w:rsidR="004B6A50" w:rsidRPr="00CF52A6">
        <w:rPr>
          <w:rFonts w:ascii="宋体" w:hAnsi="宋体" w:cs="Simang" w:hint="eastAsia"/>
          <w:kern w:val="0"/>
          <w:sz w:val="24"/>
        </w:rPr>
        <w:t>工</w:t>
      </w:r>
      <w:r w:rsidRPr="00CF52A6">
        <w:rPr>
          <w:rFonts w:ascii="宋体" w:hAnsi="宋体" w:cs="Simang" w:hint="eastAsia"/>
          <w:kern w:val="0"/>
          <w:sz w:val="24"/>
        </w:rPr>
        <w:t>期：</w:t>
      </w:r>
      <w:r w:rsidR="0073101A" w:rsidRPr="00CF52A6">
        <w:rPr>
          <w:rFonts w:ascii="宋体" w:hAnsi="宋体" w:cs="宋体" w:hint="eastAsia"/>
          <w:sz w:val="24"/>
        </w:rPr>
        <w:t>2023年9月30日前完成站点建设并验收合格，自项目验收合格后开始计算，服务期3年。</w:t>
      </w:r>
    </w:p>
    <w:p w:rsidR="0021705F" w:rsidRDefault="0061442F" w:rsidP="0073101A">
      <w:pPr>
        <w:tabs>
          <w:tab w:val="left" w:pos="180"/>
          <w:tab w:val="left" w:pos="360"/>
          <w:tab w:val="left" w:pos="540"/>
          <w:tab w:val="left" w:pos="8280"/>
        </w:tabs>
        <w:autoSpaceDE w:val="0"/>
        <w:autoSpaceDN w:val="0"/>
        <w:adjustRightInd w:val="0"/>
        <w:snapToGrid w:val="0"/>
        <w:spacing w:line="440" w:lineRule="exact"/>
        <w:ind w:right="23" w:firstLineChars="300" w:firstLine="720"/>
        <w:jc w:val="left"/>
        <w:rPr>
          <w:rFonts w:ascii="宋体" w:hAnsi="宋体"/>
          <w:kern w:val="0"/>
          <w:sz w:val="24"/>
        </w:rPr>
      </w:pPr>
      <w:r>
        <w:rPr>
          <w:rFonts w:ascii="宋体" w:hAnsi="宋体" w:cs="Simang" w:hint="eastAsia"/>
          <w:kern w:val="0"/>
          <w:sz w:val="24"/>
        </w:rPr>
        <w:t>本项目不接受联合体投标。</w:t>
      </w:r>
    </w:p>
    <w:p w:rsidR="0021705F" w:rsidRDefault="0061442F">
      <w:pPr>
        <w:tabs>
          <w:tab w:val="left" w:pos="180"/>
          <w:tab w:val="left" w:pos="360"/>
          <w:tab w:val="left" w:pos="540"/>
          <w:tab w:val="left" w:pos="8280"/>
        </w:tabs>
        <w:autoSpaceDE w:val="0"/>
        <w:autoSpaceDN w:val="0"/>
        <w:adjustRightInd w:val="0"/>
        <w:snapToGrid w:val="0"/>
        <w:spacing w:line="440" w:lineRule="exact"/>
        <w:ind w:left="539" w:right="23"/>
        <w:jc w:val="left"/>
        <w:rPr>
          <w:rFonts w:ascii="宋体" w:hAnsi="宋体"/>
          <w:b/>
          <w:kern w:val="0"/>
          <w:sz w:val="24"/>
        </w:rPr>
      </w:pPr>
      <w:r>
        <w:rPr>
          <w:rFonts w:ascii="宋体" w:hAnsi="宋体" w:hint="eastAsia"/>
          <w:b/>
          <w:sz w:val="24"/>
        </w:rPr>
        <w:t>二、申请人的资格要求：</w:t>
      </w:r>
    </w:p>
    <w:p w:rsidR="0021705F" w:rsidRDefault="0061442F">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hAnsi="宋体"/>
          <w:kern w:val="0"/>
          <w:sz w:val="24"/>
        </w:rPr>
      </w:pPr>
      <w:r>
        <w:rPr>
          <w:rFonts w:ascii="宋体" w:hAnsi="宋体" w:hint="eastAsia"/>
          <w:sz w:val="24"/>
        </w:rPr>
        <w:t>1.满足《中华人民共和国政府采购法》第二十二条规定，</w:t>
      </w:r>
      <w:r>
        <w:rPr>
          <w:rFonts w:ascii="宋体" w:hAnsi="宋体"/>
          <w:sz w:val="24"/>
        </w:rPr>
        <w:t>未被“信用中国”（www.creditchina.gov.cn)、中国政府采购网（www.ccgp.gov.cn）列入失信被执行人、重大税收违法案件当事人名单、政府采购严重违法失信行为记录名单。</w:t>
      </w:r>
    </w:p>
    <w:p w:rsidR="0021705F" w:rsidRDefault="0061442F">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kern w:val="0"/>
          <w:sz w:val="24"/>
        </w:rPr>
      </w:pPr>
      <w:r>
        <w:rPr>
          <w:rFonts w:ascii="宋体" w:hAnsi="宋体"/>
          <w:sz w:val="24"/>
        </w:rPr>
        <w:t>2.落实政府采购政策需满足的资格要求：</w:t>
      </w:r>
      <w:r w:rsidR="00FB2FB4">
        <w:rPr>
          <w:rFonts w:ascii="宋体" w:hAnsi="宋体" w:hint="eastAsia"/>
          <w:sz w:val="24"/>
        </w:rPr>
        <w:t>无</w:t>
      </w:r>
      <w:r>
        <w:rPr>
          <w:rFonts w:ascii="宋体" w:hAnsi="宋体" w:hint="eastAsia"/>
          <w:sz w:val="24"/>
        </w:rPr>
        <w:t>。</w:t>
      </w:r>
    </w:p>
    <w:p w:rsidR="0021705F" w:rsidRPr="00C1353D" w:rsidRDefault="0061442F">
      <w:pPr>
        <w:adjustRightInd w:val="0"/>
        <w:snapToGrid w:val="0"/>
        <w:spacing w:line="440" w:lineRule="exact"/>
        <w:ind w:firstLineChars="200" w:firstLine="480"/>
        <w:rPr>
          <w:rFonts w:ascii="宋体" w:hAnsi="宋体"/>
          <w:sz w:val="24"/>
        </w:rPr>
      </w:pPr>
      <w:r w:rsidRPr="00C1353D">
        <w:rPr>
          <w:rFonts w:ascii="宋体" w:hAnsi="宋体"/>
          <w:sz w:val="24"/>
        </w:rPr>
        <w:t>3.本项目的特定资格要求</w:t>
      </w:r>
      <w:r w:rsidR="00FB2FB4" w:rsidRPr="00C1353D">
        <w:rPr>
          <w:rFonts w:ascii="宋体" w:hAnsi="宋体" w:hint="eastAsia"/>
          <w:sz w:val="24"/>
        </w:rPr>
        <w:t>：</w:t>
      </w:r>
      <w:r w:rsidR="00C1353D" w:rsidRPr="00C1353D">
        <w:rPr>
          <w:rFonts w:ascii="宋体" w:hAnsi="宋体" w:hint="eastAsia"/>
          <w:sz w:val="24"/>
        </w:rPr>
        <w:t>无</w:t>
      </w:r>
      <w:r w:rsidR="00C1353D">
        <w:rPr>
          <w:rFonts w:ascii="宋体" w:hAnsi="宋体" w:hint="eastAsia"/>
          <w:sz w:val="24"/>
        </w:rPr>
        <w:t>。</w:t>
      </w:r>
    </w:p>
    <w:p w:rsidR="0021705F" w:rsidRDefault="0061442F">
      <w:pPr>
        <w:tabs>
          <w:tab w:val="left" w:pos="180"/>
          <w:tab w:val="left" w:pos="360"/>
          <w:tab w:val="left" w:pos="540"/>
          <w:tab w:val="left" w:pos="8280"/>
        </w:tabs>
        <w:autoSpaceDE w:val="0"/>
        <w:autoSpaceDN w:val="0"/>
        <w:adjustRightInd w:val="0"/>
        <w:snapToGrid w:val="0"/>
        <w:spacing w:line="440" w:lineRule="exact"/>
        <w:ind w:right="23"/>
        <w:jc w:val="left"/>
        <w:rPr>
          <w:rFonts w:ascii="宋体" w:hAnsi="宋体"/>
          <w:b/>
          <w:sz w:val="24"/>
        </w:rPr>
      </w:pPr>
      <w:r>
        <w:rPr>
          <w:rFonts w:ascii="宋体" w:hAnsi="宋体" w:hint="eastAsia"/>
          <w:b/>
          <w:sz w:val="24"/>
        </w:rPr>
        <w:t>三、获取招标文件：</w:t>
      </w:r>
    </w:p>
    <w:p w:rsidR="0021705F" w:rsidRDefault="0061442F">
      <w:pPr>
        <w:tabs>
          <w:tab w:val="left" w:pos="180"/>
          <w:tab w:val="left" w:pos="360"/>
          <w:tab w:val="left" w:pos="540"/>
          <w:tab w:val="left" w:pos="8280"/>
        </w:tabs>
        <w:autoSpaceDE w:val="0"/>
        <w:autoSpaceDN w:val="0"/>
        <w:adjustRightInd w:val="0"/>
        <w:snapToGrid w:val="0"/>
        <w:spacing w:line="440" w:lineRule="exact"/>
        <w:ind w:firstLineChars="200" w:firstLine="480"/>
        <w:jc w:val="left"/>
        <w:rPr>
          <w:rFonts w:ascii="宋体" w:hAnsi="宋体"/>
          <w:sz w:val="24"/>
        </w:rPr>
      </w:pPr>
      <w:r>
        <w:rPr>
          <w:rFonts w:ascii="宋体" w:hAnsi="宋体"/>
          <w:sz w:val="24"/>
        </w:rPr>
        <w:t>时间： /至202</w:t>
      </w:r>
      <w:r w:rsidR="00FB2FB4">
        <w:rPr>
          <w:rFonts w:ascii="宋体" w:hAnsi="宋体" w:hint="eastAsia"/>
          <w:sz w:val="24"/>
        </w:rPr>
        <w:t>3</w:t>
      </w:r>
      <w:r>
        <w:rPr>
          <w:rFonts w:ascii="宋体" w:hAnsi="宋体"/>
          <w:sz w:val="24"/>
        </w:rPr>
        <w:t>年</w:t>
      </w:r>
      <w:r w:rsidR="00C40FC6">
        <w:rPr>
          <w:rFonts w:ascii="宋体" w:hAnsi="宋体" w:hint="eastAsia"/>
          <w:sz w:val="24"/>
        </w:rPr>
        <w:t>6</w:t>
      </w:r>
      <w:r>
        <w:rPr>
          <w:rFonts w:ascii="宋体" w:hAnsi="宋体"/>
          <w:sz w:val="24"/>
        </w:rPr>
        <w:t>月</w:t>
      </w:r>
      <w:r w:rsidR="00C40FC6">
        <w:rPr>
          <w:rFonts w:ascii="宋体" w:hAnsi="宋体" w:hint="eastAsia"/>
          <w:sz w:val="24"/>
        </w:rPr>
        <w:t>15</w:t>
      </w:r>
      <w:r>
        <w:rPr>
          <w:rFonts w:ascii="宋体" w:hAnsi="宋体"/>
          <w:sz w:val="24"/>
        </w:rPr>
        <w:t>日，每天上午00:00至12:00</w:t>
      </w:r>
      <w:r>
        <w:rPr>
          <w:rFonts w:ascii="宋体" w:hAnsi="宋体" w:hint="eastAsia"/>
          <w:sz w:val="24"/>
        </w:rPr>
        <w:t>，</w:t>
      </w:r>
      <w:r>
        <w:rPr>
          <w:rFonts w:ascii="宋体" w:hAnsi="宋体"/>
          <w:sz w:val="24"/>
        </w:rPr>
        <w:t>下午12:00至23:59（北京时间，线上获取法定节假日均可，线下获取文件法定节假日除外）</w:t>
      </w:r>
    </w:p>
    <w:p w:rsidR="0021705F" w:rsidRDefault="0061442F">
      <w:pPr>
        <w:tabs>
          <w:tab w:val="left" w:pos="180"/>
          <w:tab w:val="left" w:pos="360"/>
          <w:tab w:val="left" w:pos="540"/>
          <w:tab w:val="left" w:pos="8280"/>
        </w:tabs>
        <w:autoSpaceDE w:val="0"/>
        <w:autoSpaceDN w:val="0"/>
        <w:adjustRightInd w:val="0"/>
        <w:snapToGrid w:val="0"/>
        <w:spacing w:line="440" w:lineRule="exact"/>
        <w:ind w:right="23" w:firstLineChars="300" w:firstLine="720"/>
        <w:jc w:val="left"/>
        <w:rPr>
          <w:rFonts w:ascii="宋体" w:hAnsi="宋体"/>
          <w:sz w:val="24"/>
        </w:rPr>
      </w:pPr>
      <w:r>
        <w:rPr>
          <w:rFonts w:ascii="宋体" w:hAnsi="宋体"/>
          <w:sz w:val="24"/>
        </w:rPr>
        <w:t>地点（网址）：</w:t>
      </w:r>
      <w:r>
        <w:rPr>
          <w:rFonts w:ascii="宋体" w:hAnsi="宋体" w:hint="eastAsia"/>
          <w:sz w:val="24"/>
        </w:rPr>
        <w:t>供应商在</w:t>
      </w:r>
      <w:r>
        <w:rPr>
          <w:rFonts w:ascii="宋体" w:hAnsi="宋体"/>
          <w:sz w:val="24"/>
        </w:rPr>
        <w:t>浙江政府采购</w:t>
      </w:r>
      <w:r>
        <w:rPr>
          <w:rFonts w:ascii="宋体" w:hAnsi="宋体" w:hint="eastAsia"/>
          <w:sz w:val="24"/>
        </w:rPr>
        <w:t>云平台（https://www.zcygov.cn/）网上报名后下载</w:t>
      </w:r>
      <w:r>
        <w:rPr>
          <w:rFonts w:ascii="仿宋" w:hAnsi="仿宋" w:hint="eastAsia"/>
          <w:sz w:val="27"/>
          <w:szCs w:val="27"/>
        </w:rPr>
        <w:t>。</w:t>
      </w:r>
      <w:r>
        <w:rPr>
          <w:rFonts w:ascii="宋体" w:hAnsi="宋体"/>
          <w:sz w:val="24"/>
        </w:rPr>
        <w:t> </w:t>
      </w:r>
    </w:p>
    <w:p w:rsidR="0021705F" w:rsidRDefault="0061442F">
      <w:pPr>
        <w:tabs>
          <w:tab w:val="left" w:pos="180"/>
          <w:tab w:val="left" w:pos="360"/>
          <w:tab w:val="left" w:pos="540"/>
          <w:tab w:val="left" w:pos="8280"/>
        </w:tabs>
        <w:autoSpaceDE w:val="0"/>
        <w:autoSpaceDN w:val="0"/>
        <w:adjustRightInd w:val="0"/>
        <w:snapToGrid w:val="0"/>
        <w:spacing w:line="440" w:lineRule="exact"/>
        <w:ind w:firstLineChars="200" w:firstLine="480"/>
        <w:jc w:val="left"/>
        <w:rPr>
          <w:rFonts w:ascii="宋体" w:hAnsi="宋体"/>
          <w:sz w:val="24"/>
        </w:rPr>
      </w:pPr>
      <w:r>
        <w:rPr>
          <w:rFonts w:ascii="宋体" w:hAnsi="宋体"/>
          <w:sz w:val="24"/>
        </w:rPr>
        <w:t>方式：</w:t>
      </w:r>
      <w:r>
        <w:rPr>
          <w:rFonts w:ascii="宋体" w:hAnsi="宋体" w:hint="eastAsia"/>
          <w:sz w:val="24"/>
        </w:rPr>
        <w:t>供应商登录政采云平台（https://www.zcygov.cn/）在线申请获取采购文件（进入“项目采购”应用，在获取采购文件菜单中选择项目，申请获取采购文件）</w:t>
      </w:r>
    </w:p>
    <w:p w:rsidR="0021705F" w:rsidRDefault="0061442F">
      <w:pPr>
        <w:tabs>
          <w:tab w:val="left" w:pos="180"/>
          <w:tab w:val="left" w:pos="360"/>
          <w:tab w:val="left" w:pos="540"/>
          <w:tab w:val="left" w:pos="8280"/>
        </w:tabs>
        <w:autoSpaceDE w:val="0"/>
        <w:autoSpaceDN w:val="0"/>
        <w:adjustRightInd w:val="0"/>
        <w:snapToGrid w:val="0"/>
        <w:spacing w:line="440" w:lineRule="exact"/>
        <w:ind w:firstLineChars="100" w:firstLine="240"/>
        <w:jc w:val="left"/>
        <w:rPr>
          <w:rFonts w:ascii="宋体" w:hAnsi="宋体" w:cs="宋体"/>
          <w:kern w:val="0"/>
          <w:sz w:val="24"/>
        </w:rPr>
      </w:pPr>
      <w:r>
        <w:rPr>
          <w:rFonts w:ascii="宋体" w:hAnsi="宋体"/>
          <w:sz w:val="24"/>
        </w:rPr>
        <w:t> 售价（元）：0</w:t>
      </w:r>
    </w:p>
    <w:p w:rsidR="0021705F" w:rsidRDefault="0061442F">
      <w:pPr>
        <w:widowControl/>
        <w:adjustRightInd w:val="0"/>
        <w:snapToGrid w:val="0"/>
        <w:spacing w:line="440" w:lineRule="exact"/>
        <w:rPr>
          <w:rFonts w:ascii="宋体" w:hAnsi="宋体" w:cs="宋体"/>
          <w:kern w:val="0"/>
          <w:sz w:val="24"/>
        </w:rPr>
      </w:pPr>
      <w:r>
        <w:rPr>
          <w:rFonts w:ascii="宋体" w:hAnsi="宋体" w:cs="宋体" w:hint="eastAsia"/>
          <w:b/>
          <w:bCs/>
          <w:kern w:val="0"/>
          <w:sz w:val="24"/>
        </w:rPr>
        <w:lastRenderedPageBreak/>
        <w:t>四、提交投标文件截止时间、开标时间和地点</w:t>
      </w:r>
    </w:p>
    <w:p w:rsidR="0021705F" w:rsidRDefault="0061442F">
      <w:pPr>
        <w:widowControl/>
        <w:adjustRightInd w:val="0"/>
        <w:snapToGrid w:val="0"/>
        <w:spacing w:line="440" w:lineRule="exact"/>
        <w:jc w:val="left"/>
        <w:rPr>
          <w:rFonts w:ascii="宋体" w:hAnsi="宋体"/>
          <w:sz w:val="24"/>
        </w:rPr>
      </w:pPr>
      <w:r>
        <w:rPr>
          <w:rFonts w:ascii="宋体" w:hAnsi="宋体" w:cs="宋体"/>
          <w:kern w:val="0"/>
          <w:sz w:val="24"/>
        </w:rPr>
        <w:t xml:space="preserve">  </w:t>
      </w:r>
      <w:r>
        <w:rPr>
          <w:rFonts w:ascii="宋体" w:hAnsi="宋体"/>
          <w:sz w:val="24"/>
        </w:rPr>
        <w:t>提交投标文件截止时间：202</w:t>
      </w:r>
      <w:r w:rsidR="006D77A7">
        <w:rPr>
          <w:rFonts w:ascii="宋体" w:hAnsi="宋体" w:hint="eastAsia"/>
          <w:sz w:val="24"/>
        </w:rPr>
        <w:t>3</w:t>
      </w:r>
      <w:r>
        <w:rPr>
          <w:rFonts w:ascii="宋体" w:hAnsi="宋体"/>
          <w:sz w:val="24"/>
        </w:rPr>
        <w:t>年</w:t>
      </w:r>
      <w:r w:rsidR="00C40FC6">
        <w:rPr>
          <w:rFonts w:ascii="宋体" w:hAnsi="宋体" w:hint="eastAsia"/>
          <w:sz w:val="24"/>
        </w:rPr>
        <w:t>6</w:t>
      </w:r>
      <w:r>
        <w:rPr>
          <w:rFonts w:ascii="宋体" w:hAnsi="宋体"/>
          <w:sz w:val="24"/>
        </w:rPr>
        <w:t>月</w:t>
      </w:r>
      <w:r w:rsidR="00C40FC6">
        <w:rPr>
          <w:rFonts w:ascii="宋体" w:hAnsi="宋体" w:hint="eastAsia"/>
          <w:sz w:val="24"/>
        </w:rPr>
        <w:t>15</w:t>
      </w:r>
      <w:r>
        <w:rPr>
          <w:rFonts w:ascii="宋体" w:hAnsi="宋体"/>
          <w:sz w:val="24"/>
        </w:rPr>
        <w:t xml:space="preserve">日 </w:t>
      </w:r>
      <w:r>
        <w:rPr>
          <w:rFonts w:ascii="宋体" w:hAnsi="宋体" w:hint="eastAsia"/>
          <w:sz w:val="24"/>
        </w:rPr>
        <w:t>9</w:t>
      </w:r>
      <w:r>
        <w:rPr>
          <w:rFonts w:ascii="宋体" w:hAnsi="宋体"/>
          <w:sz w:val="24"/>
        </w:rPr>
        <w:t>:00（北京时间）</w:t>
      </w:r>
    </w:p>
    <w:p w:rsidR="0021705F" w:rsidRDefault="0061442F">
      <w:pPr>
        <w:widowControl/>
        <w:adjustRightInd w:val="0"/>
        <w:snapToGrid w:val="0"/>
        <w:spacing w:line="440" w:lineRule="exact"/>
        <w:jc w:val="left"/>
        <w:rPr>
          <w:rFonts w:ascii="宋体" w:hAnsi="宋体"/>
          <w:sz w:val="24"/>
        </w:rPr>
      </w:pPr>
      <w:r>
        <w:rPr>
          <w:rFonts w:ascii="宋体" w:hAnsi="宋体"/>
          <w:sz w:val="24"/>
        </w:rPr>
        <w:t>  投标地点（网址）：</w:t>
      </w:r>
      <w:r>
        <w:rPr>
          <w:rFonts w:ascii="宋体" w:hAnsi="宋体" w:hint="eastAsia"/>
          <w:sz w:val="24"/>
        </w:rPr>
        <w:t>本项目实行网上投标，通过政采云平台</w:t>
      </w:r>
      <w:r>
        <w:rPr>
          <w:rFonts w:ascii="宋体" w:hAnsi="宋体"/>
          <w:sz w:val="24"/>
        </w:rPr>
        <w:t>递交</w:t>
      </w:r>
    </w:p>
    <w:p w:rsidR="0021705F" w:rsidRDefault="0061442F">
      <w:pPr>
        <w:widowControl/>
        <w:adjustRightInd w:val="0"/>
        <w:snapToGrid w:val="0"/>
        <w:spacing w:line="440" w:lineRule="exact"/>
        <w:jc w:val="left"/>
        <w:rPr>
          <w:rFonts w:ascii="宋体" w:hAnsi="宋体"/>
          <w:sz w:val="24"/>
        </w:rPr>
      </w:pPr>
      <w:r>
        <w:rPr>
          <w:rFonts w:ascii="宋体" w:hAnsi="宋体"/>
          <w:sz w:val="24"/>
        </w:rPr>
        <w:t>  开标时间：202</w:t>
      </w:r>
      <w:r w:rsidR="006D77A7">
        <w:rPr>
          <w:rFonts w:ascii="宋体" w:hAnsi="宋体" w:hint="eastAsia"/>
          <w:sz w:val="24"/>
        </w:rPr>
        <w:t>3</w:t>
      </w:r>
      <w:r>
        <w:rPr>
          <w:rFonts w:ascii="宋体" w:hAnsi="宋体"/>
          <w:sz w:val="24"/>
        </w:rPr>
        <w:t>年</w:t>
      </w:r>
      <w:r w:rsidR="006D77A7">
        <w:rPr>
          <w:rFonts w:ascii="宋体" w:hAnsi="宋体" w:hint="eastAsia"/>
          <w:sz w:val="24"/>
        </w:rPr>
        <w:t xml:space="preserve"> </w:t>
      </w:r>
      <w:r w:rsidR="00C40FC6">
        <w:rPr>
          <w:rFonts w:ascii="宋体" w:hAnsi="宋体" w:hint="eastAsia"/>
          <w:sz w:val="24"/>
        </w:rPr>
        <w:t>6</w:t>
      </w:r>
      <w:r>
        <w:rPr>
          <w:rFonts w:ascii="宋体" w:hAnsi="宋体"/>
          <w:sz w:val="24"/>
        </w:rPr>
        <w:t>月</w:t>
      </w:r>
      <w:r w:rsidR="00C40FC6">
        <w:rPr>
          <w:rFonts w:ascii="宋体" w:hAnsi="宋体" w:hint="eastAsia"/>
          <w:sz w:val="24"/>
        </w:rPr>
        <w:t>15</w:t>
      </w:r>
      <w:r>
        <w:rPr>
          <w:rFonts w:ascii="宋体" w:hAnsi="宋体"/>
          <w:sz w:val="24"/>
        </w:rPr>
        <w:t xml:space="preserve">日 </w:t>
      </w:r>
      <w:r>
        <w:rPr>
          <w:rFonts w:ascii="宋体" w:hAnsi="宋体" w:hint="eastAsia"/>
          <w:sz w:val="24"/>
        </w:rPr>
        <w:t>9</w:t>
      </w:r>
      <w:r>
        <w:rPr>
          <w:rFonts w:ascii="宋体" w:hAnsi="宋体"/>
          <w:sz w:val="24"/>
        </w:rPr>
        <w:t>:00 </w:t>
      </w:r>
    </w:p>
    <w:p w:rsidR="0021705F" w:rsidRDefault="0061442F">
      <w:pPr>
        <w:widowControl/>
        <w:adjustRightInd w:val="0"/>
        <w:snapToGrid w:val="0"/>
        <w:spacing w:line="440" w:lineRule="exact"/>
        <w:jc w:val="left"/>
        <w:rPr>
          <w:rFonts w:ascii="宋体" w:hAnsi="宋体"/>
          <w:sz w:val="24"/>
        </w:rPr>
      </w:pPr>
      <w:r>
        <w:rPr>
          <w:rFonts w:ascii="宋体" w:hAnsi="宋体"/>
          <w:sz w:val="24"/>
        </w:rPr>
        <w:t>  开标地点（网址）：三门县</w:t>
      </w:r>
      <w:r>
        <w:rPr>
          <w:rFonts w:ascii="宋体" w:hAnsi="宋体" w:hint="eastAsia"/>
          <w:sz w:val="24"/>
        </w:rPr>
        <w:t>海游街道</w:t>
      </w:r>
      <w:r>
        <w:rPr>
          <w:rFonts w:ascii="宋体" w:hAnsi="宋体"/>
          <w:sz w:val="24"/>
        </w:rPr>
        <w:t>广场路22号交通大楼四楼</w:t>
      </w:r>
      <w:r>
        <w:rPr>
          <w:rFonts w:ascii="宋体" w:hAnsi="宋体" w:hint="eastAsia"/>
          <w:sz w:val="24"/>
        </w:rPr>
        <w:t>开标</w:t>
      </w:r>
      <w:r w:rsidR="006E55B5">
        <w:rPr>
          <w:rFonts w:ascii="宋体" w:hAnsi="宋体" w:hint="eastAsia"/>
          <w:sz w:val="24"/>
        </w:rPr>
        <w:t>三</w:t>
      </w:r>
      <w:r>
        <w:rPr>
          <w:rFonts w:ascii="宋体" w:hAnsi="宋体" w:hint="eastAsia"/>
          <w:sz w:val="24"/>
        </w:rPr>
        <w:t>室（5.1新建项目使用）</w:t>
      </w:r>
    </w:p>
    <w:p w:rsidR="0021705F" w:rsidRDefault="0061442F">
      <w:pPr>
        <w:widowControl/>
        <w:adjustRightInd w:val="0"/>
        <w:snapToGrid w:val="0"/>
        <w:spacing w:line="440" w:lineRule="exact"/>
        <w:rPr>
          <w:rFonts w:ascii="宋体" w:hAnsi="宋体" w:cs="宋体"/>
          <w:kern w:val="0"/>
          <w:sz w:val="24"/>
        </w:rPr>
      </w:pPr>
      <w:r>
        <w:rPr>
          <w:rFonts w:ascii="宋体" w:hAnsi="宋体" w:cs="宋体" w:hint="eastAsia"/>
          <w:b/>
          <w:bCs/>
          <w:kern w:val="0"/>
          <w:sz w:val="24"/>
        </w:rPr>
        <w:t>五、公告期限</w:t>
      </w:r>
      <w:r>
        <w:rPr>
          <w:rFonts w:ascii="宋体" w:hAnsi="宋体" w:cs="宋体" w:hint="eastAsia"/>
          <w:kern w:val="0"/>
          <w:sz w:val="24"/>
        </w:rPr>
        <w:t> </w:t>
      </w:r>
    </w:p>
    <w:p w:rsidR="0021705F" w:rsidRDefault="0061442F">
      <w:pPr>
        <w:widowControl/>
        <w:adjustRightInd w:val="0"/>
        <w:snapToGrid w:val="0"/>
        <w:spacing w:line="440" w:lineRule="exact"/>
        <w:jc w:val="left"/>
        <w:rPr>
          <w:rFonts w:ascii="宋体" w:hAnsi="宋体" w:cs="宋体"/>
          <w:kern w:val="0"/>
          <w:sz w:val="24"/>
        </w:rPr>
      </w:pPr>
      <w:r>
        <w:rPr>
          <w:rFonts w:ascii="宋体" w:hAnsi="宋体" w:cs="宋体"/>
          <w:kern w:val="0"/>
          <w:sz w:val="24"/>
        </w:rPr>
        <w:t xml:space="preserve">  </w:t>
      </w:r>
      <w:r>
        <w:rPr>
          <w:rFonts w:ascii="宋体" w:hAnsi="宋体"/>
          <w:sz w:val="24"/>
        </w:rPr>
        <w:t>  自本公告发布之日起5个工作日。</w:t>
      </w:r>
    </w:p>
    <w:p w:rsidR="0021705F" w:rsidRDefault="0061442F">
      <w:pPr>
        <w:widowControl/>
        <w:adjustRightInd w:val="0"/>
        <w:snapToGrid w:val="0"/>
        <w:spacing w:line="440" w:lineRule="exact"/>
        <w:rPr>
          <w:rFonts w:ascii="宋体" w:hAnsi="宋体" w:cs="宋体"/>
          <w:kern w:val="0"/>
          <w:sz w:val="24"/>
        </w:rPr>
      </w:pPr>
      <w:r>
        <w:rPr>
          <w:rFonts w:ascii="宋体" w:hAnsi="宋体" w:cs="宋体" w:hint="eastAsia"/>
          <w:b/>
          <w:bCs/>
          <w:kern w:val="0"/>
          <w:sz w:val="24"/>
        </w:rPr>
        <w:t>六、其他补充事宜</w:t>
      </w:r>
    </w:p>
    <w:p w:rsidR="0021705F" w:rsidRDefault="0061442F">
      <w:pPr>
        <w:widowControl/>
        <w:adjustRightInd w:val="0"/>
        <w:snapToGrid w:val="0"/>
        <w:spacing w:line="440" w:lineRule="exact"/>
        <w:ind w:firstLineChars="150" w:firstLine="360"/>
        <w:jc w:val="left"/>
        <w:rPr>
          <w:rFonts w:ascii="宋体" w:hAnsi="宋体"/>
          <w:sz w:val="24"/>
        </w:rPr>
      </w:pPr>
      <w:r>
        <w:rPr>
          <w:rFonts w:ascii="宋体" w:hAnsi="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21705F" w:rsidRDefault="0061442F">
      <w:pPr>
        <w:widowControl/>
        <w:adjustRightInd w:val="0"/>
        <w:snapToGrid w:val="0"/>
        <w:spacing w:line="440" w:lineRule="exact"/>
        <w:ind w:firstLineChars="150" w:firstLine="360"/>
        <w:jc w:val="left"/>
        <w:rPr>
          <w:rFonts w:ascii="微软雅黑" w:eastAsia="微软雅黑" w:hAnsi="微软雅黑" w:cs="宋体"/>
          <w:kern w:val="0"/>
          <w:sz w:val="27"/>
          <w:szCs w:val="27"/>
        </w:rPr>
      </w:pPr>
      <w:r>
        <w:rPr>
          <w:rFonts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1705F" w:rsidRDefault="0061442F">
      <w:pPr>
        <w:widowControl/>
        <w:adjustRightInd w:val="0"/>
        <w:snapToGrid w:val="0"/>
        <w:spacing w:line="440" w:lineRule="exact"/>
        <w:ind w:firstLine="420"/>
        <w:jc w:val="left"/>
        <w:rPr>
          <w:rFonts w:ascii="宋体" w:hAnsi="宋体"/>
          <w:sz w:val="24"/>
        </w:rPr>
      </w:pPr>
      <w:r>
        <w:rPr>
          <w:rFonts w:ascii="宋体" w:hAnsi="宋体" w:hint="eastAsia"/>
          <w:sz w:val="24"/>
        </w:rPr>
        <w:t>3</w:t>
      </w:r>
      <w:r>
        <w:rPr>
          <w:rFonts w:ascii="宋体" w:hAnsi="宋体"/>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21705F" w:rsidRDefault="0061442F">
      <w:pPr>
        <w:widowControl/>
        <w:adjustRightInd w:val="0"/>
        <w:snapToGrid w:val="0"/>
        <w:spacing w:line="440" w:lineRule="exact"/>
        <w:ind w:firstLine="420"/>
        <w:jc w:val="left"/>
        <w:rPr>
          <w:rFonts w:ascii="宋体" w:hAnsi="宋体"/>
          <w:sz w:val="24"/>
        </w:rPr>
      </w:pPr>
      <w:r>
        <w:rPr>
          <w:rFonts w:ascii="宋体" w:hAnsi="宋体" w:hint="eastAsia"/>
          <w:sz w:val="24"/>
        </w:rPr>
        <w:t>4.其他事项</w:t>
      </w:r>
    </w:p>
    <w:p w:rsidR="0021705F" w:rsidRDefault="0061442F">
      <w:pPr>
        <w:widowControl/>
        <w:adjustRightInd w:val="0"/>
        <w:snapToGrid w:val="0"/>
        <w:spacing w:line="440" w:lineRule="exact"/>
        <w:ind w:firstLine="420"/>
        <w:jc w:val="left"/>
        <w:rPr>
          <w:rFonts w:ascii="宋体" w:hAnsi="宋体"/>
          <w:sz w:val="24"/>
        </w:rPr>
      </w:pPr>
      <w:r>
        <w:rPr>
          <w:rFonts w:ascii="宋体" w:hAnsi="宋体" w:hint="eastAsia"/>
          <w:sz w:val="24"/>
        </w:rPr>
        <w:t>（1）</w:t>
      </w:r>
      <w:r>
        <w:rPr>
          <w:rFonts w:ascii="宋体" w:hAnsi="宋体"/>
          <w:sz w:val="24"/>
        </w:rPr>
        <w:t>.本项目实行</w:t>
      </w:r>
      <w:r>
        <w:rPr>
          <w:rFonts w:ascii="宋体" w:hAnsi="宋体" w:hint="eastAsia"/>
          <w:sz w:val="24"/>
        </w:rPr>
        <w:t>网上投标，采用电子投标文件。若供应商参与投标，自行承担投标一切费用。</w:t>
      </w:r>
    </w:p>
    <w:p w:rsidR="0021705F" w:rsidRDefault="0061442F">
      <w:pPr>
        <w:widowControl/>
        <w:adjustRightInd w:val="0"/>
        <w:snapToGrid w:val="0"/>
        <w:spacing w:line="440" w:lineRule="exact"/>
        <w:ind w:firstLine="420"/>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各供应商在开标前应确保成为浙江省政府采购网正式注册入库供应商。</w:t>
      </w:r>
      <w:r>
        <w:rPr>
          <w:rFonts w:ascii="宋体" w:hAnsi="宋体" w:cs="宋体" w:hint="eastAsia"/>
          <w:bCs/>
          <w:sz w:val="24"/>
        </w:rPr>
        <w:t>并完成CA数字证书办理。（办理流程详见本招标公告附件：“政采云CA签章申领操作流程.pdf”）。因未注册入库、未办理CA数字证书等原因造成无法投标或投标失败等后果由供应商自行承担。</w:t>
      </w:r>
      <w:r>
        <w:rPr>
          <w:rFonts w:ascii="宋体" w:hAnsi="宋体"/>
          <w:sz w:val="24"/>
        </w:rPr>
        <w:t>完成CA数字证书办理在资料齐全的情况下预计7个工作日左右，建议</w:t>
      </w:r>
      <w:r>
        <w:rPr>
          <w:rFonts w:ascii="宋体" w:hAnsi="宋体" w:hint="eastAsia"/>
          <w:sz w:val="24"/>
        </w:rPr>
        <w:t>供应商</w:t>
      </w:r>
      <w:r>
        <w:rPr>
          <w:rFonts w:ascii="宋体" w:hAnsi="宋体"/>
          <w:sz w:val="24"/>
        </w:rPr>
        <w:t xml:space="preserve">及时办理。 </w:t>
      </w:r>
    </w:p>
    <w:p w:rsidR="0021705F" w:rsidRDefault="0061442F">
      <w:pPr>
        <w:widowControl/>
        <w:adjustRightInd w:val="0"/>
        <w:snapToGrid w:val="0"/>
        <w:spacing w:line="440" w:lineRule="exact"/>
        <w:ind w:firstLine="420"/>
        <w:jc w:val="left"/>
        <w:rPr>
          <w:rFonts w:ascii="宋体" w:hAnsi="宋体"/>
          <w:sz w:val="24"/>
        </w:rPr>
      </w:pPr>
      <w:r>
        <w:rPr>
          <w:rFonts w:ascii="宋体" w:hAnsi="宋体" w:hint="eastAsia"/>
          <w:sz w:val="24"/>
        </w:rPr>
        <w:lastRenderedPageBreak/>
        <w:t>（3）</w:t>
      </w:r>
      <w:r>
        <w:rPr>
          <w:rFonts w:ascii="宋体" w:hAnsi="宋体"/>
          <w:sz w:val="24"/>
        </w:rPr>
        <w:t>.</w:t>
      </w:r>
      <w:r>
        <w:rPr>
          <w:rFonts w:ascii="宋体" w:hAnsi="宋体" w:hint="eastAsia"/>
          <w:sz w:val="24"/>
        </w:rPr>
        <w:t>投标文件制作：</w:t>
      </w:r>
    </w:p>
    <w:p w:rsidR="0021705F" w:rsidRDefault="0061442F">
      <w:pPr>
        <w:widowControl/>
        <w:adjustRightInd w:val="0"/>
        <w:snapToGrid w:val="0"/>
        <w:spacing w:line="440" w:lineRule="exact"/>
        <w:ind w:firstLine="420"/>
        <w:jc w:val="left"/>
        <w:rPr>
          <w:rFonts w:ascii="宋体" w:hAnsi="宋体" w:cs="宋体"/>
          <w:bCs/>
          <w:sz w:val="24"/>
        </w:rPr>
      </w:pPr>
      <w:r>
        <w:rPr>
          <w:rFonts w:ascii="宋体" w:hAnsi="宋体" w:hint="eastAsia"/>
          <w:sz w:val="24"/>
        </w:rPr>
        <w:t xml:space="preserve"> 3.1、供应商</w:t>
      </w:r>
      <w:r>
        <w:rPr>
          <w:rFonts w:ascii="宋体" w:hAnsi="宋体"/>
          <w:sz w:val="24"/>
        </w:rPr>
        <w:t>应按照本项目招标文件和政采云平台的要求编制、加密并递交投标文件。</w:t>
      </w:r>
      <w:r>
        <w:rPr>
          <w:rFonts w:ascii="宋体" w:hAnsi="宋体" w:cs="宋体" w:hint="eastAsia"/>
          <w:bCs/>
          <w:sz w:val="24"/>
        </w:rPr>
        <w:t>供应商在使用系统进行投标的过程中遇到涉及平台使用的任何问题，可致电政采云平台技术支持热线咨询，联系方式：400-881-7190。</w:t>
      </w:r>
    </w:p>
    <w:p w:rsidR="0021705F" w:rsidRDefault="0061442F">
      <w:pPr>
        <w:widowControl/>
        <w:adjustRightInd w:val="0"/>
        <w:snapToGrid w:val="0"/>
        <w:spacing w:line="440" w:lineRule="exact"/>
        <w:ind w:firstLine="420"/>
        <w:jc w:val="left"/>
        <w:rPr>
          <w:rFonts w:ascii="宋体" w:hAnsi="宋体"/>
          <w:sz w:val="24"/>
        </w:rPr>
      </w:pPr>
      <w:r>
        <w:rPr>
          <w:rFonts w:ascii="宋体" w:hAnsi="宋体" w:cs="宋体" w:hint="eastAsia"/>
          <w:bCs/>
          <w:sz w:val="24"/>
        </w:rPr>
        <w:t>3.2、</w:t>
      </w:r>
      <w:r>
        <w:rPr>
          <w:rFonts w:ascii="宋体" w:hAnsi="宋体" w:hint="eastAsia"/>
          <w:sz w:val="24"/>
        </w:rPr>
        <w:t>供应商</w:t>
      </w:r>
      <w:r>
        <w:rPr>
          <w:rFonts w:ascii="宋体" w:hAnsi="宋体" w:cs="宋体" w:hint="eastAsia"/>
          <w:bCs/>
          <w:sz w:val="24"/>
        </w:rPr>
        <w:t>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w:t>
      </w:r>
    </w:p>
    <w:p w:rsidR="0021705F" w:rsidRDefault="0061442F">
      <w:pPr>
        <w:adjustRightInd w:val="0"/>
        <w:snapToGrid w:val="0"/>
        <w:spacing w:line="440" w:lineRule="exact"/>
        <w:ind w:firstLineChars="200" w:firstLine="480"/>
        <w:rPr>
          <w:rFonts w:ascii="宋体" w:hAnsi="宋体" w:cs="Arial"/>
          <w:b/>
          <w:sz w:val="24"/>
        </w:rPr>
      </w:pPr>
      <w:r>
        <w:rPr>
          <w:rFonts w:ascii="宋体" w:hAnsi="宋体" w:hint="eastAsia"/>
          <w:sz w:val="24"/>
        </w:rPr>
        <w:t>5.</w:t>
      </w:r>
      <w:r>
        <w:rPr>
          <w:rFonts w:ascii="宋体" w:hAnsi="宋体" w:hint="eastAsia"/>
          <w:b/>
          <w:sz w:val="24"/>
        </w:rPr>
        <w:t>供应商</w:t>
      </w:r>
      <w:r>
        <w:rPr>
          <w:rFonts w:ascii="宋体" w:hAnsi="宋体" w:cs="Arial"/>
          <w:b/>
          <w:sz w:val="24"/>
        </w:rPr>
        <w:t>信用信息查询渠道及截止时点、信用信息查询记录和证据留存的具体方式、信用信息的使用规则</w:t>
      </w:r>
      <w:r>
        <w:rPr>
          <w:rFonts w:ascii="宋体" w:hAnsi="宋体" w:cs="Arial" w:hint="eastAsia"/>
          <w:b/>
          <w:sz w:val="24"/>
        </w:rPr>
        <w:t>：</w:t>
      </w:r>
    </w:p>
    <w:p w:rsidR="0021705F" w:rsidRDefault="0061442F">
      <w:pPr>
        <w:adjustRightInd w:val="0"/>
        <w:snapToGrid w:val="0"/>
        <w:spacing w:line="440" w:lineRule="exact"/>
        <w:ind w:firstLineChars="245" w:firstLine="588"/>
        <w:rPr>
          <w:rFonts w:ascii="宋体" w:hAnsi="宋体" w:cs="Arial"/>
          <w:sz w:val="24"/>
        </w:rPr>
      </w:pPr>
      <w:r>
        <w:rPr>
          <w:rFonts w:ascii="宋体" w:hAnsi="宋体" w:cs="Arial" w:hint="eastAsia"/>
          <w:sz w:val="24"/>
        </w:rPr>
        <w:t>5.1、查询渠道：信用中国（网址：</w:t>
      </w:r>
      <w:hyperlink r:id="rId9" w:history="1">
        <w:r>
          <w:rPr>
            <w:rFonts w:ascii="宋体" w:hAnsi="宋体" w:cs="Arial"/>
            <w:sz w:val="24"/>
          </w:rPr>
          <w:t>http://www.creditchina.gov.cn</w:t>
        </w:r>
      </w:hyperlink>
      <w:r>
        <w:rPr>
          <w:rFonts w:ascii="宋体" w:hAnsi="宋体" w:cs="Arial" w:hint="eastAsia"/>
          <w:sz w:val="24"/>
        </w:rPr>
        <w:t>）、中国政府采购网(网址：</w:t>
      </w:r>
      <w:r>
        <w:rPr>
          <w:rFonts w:ascii="宋体" w:hAnsi="宋体" w:cs="Arial"/>
          <w:sz w:val="24"/>
        </w:rPr>
        <w:t>http://www.ccgp.gov.cn</w:t>
      </w:r>
      <w:r>
        <w:rPr>
          <w:rFonts w:ascii="宋体" w:hAnsi="宋体" w:cs="Arial" w:hint="eastAsia"/>
          <w:sz w:val="24"/>
        </w:rPr>
        <w:t>）。</w:t>
      </w:r>
    </w:p>
    <w:p w:rsidR="0021705F" w:rsidRDefault="0061442F">
      <w:pPr>
        <w:adjustRightInd w:val="0"/>
        <w:snapToGrid w:val="0"/>
        <w:spacing w:line="440" w:lineRule="exact"/>
        <w:ind w:firstLineChars="200" w:firstLine="480"/>
        <w:rPr>
          <w:rFonts w:ascii="宋体" w:hAnsi="宋体" w:cs="Arial"/>
          <w:b/>
          <w:bCs/>
          <w:sz w:val="24"/>
          <w:shd w:val="clear" w:color="FFFFFF" w:fill="D9D9D9"/>
        </w:rPr>
      </w:pPr>
      <w:r>
        <w:rPr>
          <w:rFonts w:ascii="宋体" w:hAnsi="宋体" w:cs="Arial" w:hint="eastAsia"/>
          <w:sz w:val="24"/>
        </w:rPr>
        <w:t>5.2、截止时点：开标后评标前。</w:t>
      </w:r>
    </w:p>
    <w:p w:rsidR="0021705F" w:rsidRDefault="0061442F">
      <w:pPr>
        <w:adjustRightInd w:val="0"/>
        <w:snapToGrid w:val="0"/>
        <w:spacing w:line="440" w:lineRule="exact"/>
        <w:ind w:firstLineChars="200" w:firstLine="480"/>
        <w:rPr>
          <w:rFonts w:ascii="宋体" w:hAnsi="宋体" w:cs="Arial"/>
          <w:sz w:val="24"/>
        </w:rPr>
      </w:pPr>
      <w:r>
        <w:rPr>
          <w:rFonts w:ascii="宋体" w:hAnsi="宋体" w:cs="Arial" w:hint="eastAsia"/>
          <w:sz w:val="24"/>
        </w:rPr>
        <w:t>5.3、</w:t>
      </w:r>
      <w:r>
        <w:rPr>
          <w:rFonts w:ascii="宋体" w:hAnsi="宋体" w:cs="Arial"/>
          <w:sz w:val="24"/>
        </w:rPr>
        <w:t>信用信息查询记录和证据留存的具体方式</w:t>
      </w:r>
      <w:r>
        <w:rPr>
          <w:rFonts w:ascii="宋体" w:hAnsi="宋体" w:cs="Arial" w:hint="eastAsia"/>
          <w:sz w:val="24"/>
        </w:rPr>
        <w:t>：由采购组织机构在规定查询时间内打印信用信息查询记录并归入项目档案。</w:t>
      </w:r>
    </w:p>
    <w:p w:rsidR="0021705F" w:rsidRDefault="0061442F">
      <w:pPr>
        <w:widowControl/>
        <w:adjustRightInd w:val="0"/>
        <w:snapToGrid w:val="0"/>
        <w:spacing w:line="440" w:lineRule="exact"/>
        <w:ind w:firstLine="420"/>
        <w:jc w:val="left"/>
        <w:rPr>
          <w:rFonts w:ascii="宋体" w:hAnsi="宋体"/>
          <w:sz w:val="24"/>
        </w:rPr>
      </w:pPr>
      <w:r>
        <w:rPr>
          <w:rFonts w:ascii="宋体" w:hAnsi="宋体" w:cs="Arial" w:hint="eastAsia"/>
          <w:sz w:val="24"/>
        </w:rPr>
        <w:t>5.4、使用规则：对列入失信被执行人、重大税收违法案件当事人名单、政府采购严重违法失信行为记录名单及其他不符合《中华人民共和国政府采购法》第二十二条规定条件的供应商，</w:t>
      </w:r>
      <w:r>
        <w:rPr>
          <w:rFonts w:ascii="宋体" w:hAnsi="宋体" w:cs="Arial"/>
          <w:sz w:val="24"/>
        </w:rPr>
        <w:t>将被</w:t>
      </w:r>
      <w:r>
        <w:rPr>
          <w:rFonts w:ascii="宋体" w:hAnsi="宋体" w:cs="Arial" w:hint="eastAsia"/>
          <w:sz w:val="24"/>
        </w:rPr>
        <w:t>拒绝其参与政府采购活动。</w:t>
      </w:r>
    </w:p>
    <w:p w:rsidR="0021705F" w:rsidRDefault="0061442F">
      <w:pPr>
        <w:widowControl/>
        <w:adjustRightInd w:val="0"/>
        <w:snapToGrid w:val="0"/>
        <w:spacing w:line="440" w:lineRule="exact"/>
        <w:ind w:firstLine="482"/>
        <w:rPr>
          <w:rFonts w:ascii="宋体" w:hAnsi="宋体" w:cs="宋体"/>
          <w:kern w:val="0"/>
          <w:sz w:val="24"/>
        </w:rPr>
      </w:pPr>
      <w:r>
        <w:rPr>
          <w:rFonts w:ascii="宋体" w:hAnsi="宋体" w:cs="Arial" w:hint="eastAsia"/>
          <w:sz w:val="24"/>
        </w:rPr>
        <w:t>6、本项目所有公告发布网站：“浙江省政府采购网”（http:// www.zjzfcg.gov.cn）和</w:t>
      </w:r>
      <w:r>
        <w:rPr>
          <w:rFonts w:ascii="宋体" w:hAnsi="宋体" w:cs="宋体"/>
          <w:kern w:val="0"/>
          <w:sz w:val="24"/>
        </w:rPr>
        <w:t>“三门县公共资源交易中心网</w:t>
      </w:r>
      <w:r>
        <w:rPr>
          <w:rFonts w:ascii="宋体" w:hAnsi="宋体" w:cs="宋体" w:hint="eastAsia"/>
          <w:kern w:val="0"/>
          <w:sz w:val="24"/>
        </w:rPr>
        <w:t>”</w:t>
      </w:r>
    </w:p>
    <w:p w:rsidR="0021705F" w:rsidRDefault="0061442F">
      <w:pPr>
        <w:widowControl/>
        <w:adjustRightInd w:val="0"/>
        <w:snapToGrid w:val="0"/>
        <w:spacing w:line="440" w:lineRule="exact"/>
        <w:ind w:firstLine="482"/>
        <w:rPr>
          <w:rFonts w:ascii="宋体" w:hAnsi="宋体" w:cs="Arial"/>
          <w:b/>
        </w:rPr>
      </w:pPr>
      <w:r>
        <w:rPr>
          <w:rFonts w:ascii="宋体" w:hAnsi="宋体" w:cs="宋体"/>
          <w:kern w:val="0"/>
          <w:sz w:val="24"/>
        </w:rPr>
        <w:t>（</w:t>
      </w:r>
      <w:r>
        <w:rPr>
          <w:rFonts w:ascii="宋体" w:hAnsi="宋体" w:cs="宋体" w:hint="eastAsia"/>
          <w:sz w:val="24"/>
        </w:rPr>
        <w:t>http://www.sanmen.gov.cn/col/col1229610743/index.html</w:t>
      </w:r>
      <w:r>
        <w:rPr>
          <w:rFonts w:ascii="宋体" w:hAnsi="宋体" w:cs="宋体"/>
          <w:kern w:val="0"/>
          <w:sz w:val="24"/>
        </w:rPr>
        <w:t>）</w:t>
      </w:r>
      <w:r>
        <w:rPr>
          <w:rFonts w:ascii="宋体" w:hAnsi="宋体" w:cs="Arial" w:hint="eastAsia"/>
          <w:sz w:val="24"/>
        </w:rPr>
        <w:t>。</w:t>
      </w:r>
    </w:p>
    <w:p w:rsidR="0021705F" w:rsidRDefault="0061442F">
      <w:pPr>
        <w:pStyle w:val="20"/>
        <w:spacing w:line="440" w:lineRule="exact"/>
        <w:ind w:right="0" w:firstLineChars="200" w:firstLine="482"/>
        <w:rPr>
          <w:rFonts w:cs="宋体"/>
          <w:bCs/>
          <w:sz w:val="24"/>
          <w:szCs w:val="24"/>
        </w:rPr>
      </w:pPr>
      <w:bookmarkStart w:id="2" w:name="_Toc28359008"/>
      <w:bookmarkStart w:id="3" w:name="_Toc35393796"/>
      <w:bookmarkStart w:id="4" w:name="_Toc28359085"/>
      <w:bookmarkStart w:id="5" w:name="_Toc35393627"/>
      <w:r>
        <w:rPr>
          <w:rFonts w:cs="宋体" w:hint="eastAsia"/>
          <w:bCs/>
          <w:sz w:val="24"/>
          <w:szCs w:val="24"/>
        </w:rPr>
        <w:t>七、</w:t>
      </w:r>
      <w:bookmarkEnd w:id="2"/>
      <w:bookmarkEnd w:id="3"/>
      <w:bookmarkEnd w:id="4"/>
      <w:bookmarkEnd w:id="5"/>
      <w:r>
        <w:rPr>
          <w:rFonts w:cs="宋体" w:hint="eastAsia"/>
          <w:bCs/>
          <w:sz w:val="24"/>
          <w:szCs w:val="24"/>
        </w:rPr>
        <w:t>联系方式</w:t>
      </w:r>
    </w:p>
    <w:p w:rsidR="0021705F" w:rsidRDefault="0061442F">
      <w:pPr>
        <w:snapToGrid w:val="0"/>
        <w:spacing w:line="440" w:lineRule="exact"/>
        <w:ind w:firstLineChars="200" w:firstLine="482"/>
        <w:rPr>
          <w:rFonts w:ascii="宋体" w:hAnsi="宋体" w:cs="宋体"/>
          <w:b/>
          <w:bCs/>
          <w:sz w:val="24"/>
        </w:rPr>
      </w:pPr>
      <w:r>
        <w:rPr>
          <w:rFonts w:ascii="宋体" w:hAnsi="宋体" w:cs="宋体" w:hint="eastAsia"/>
          <w:b/>
          <w:bCs/>
          <w:sz w:val="24"/>
        </w:rPr>
        <w:t xml:space="preserve">（一）采购人信息（受理招标文件相关质疑及答复） </w:t>
      </w:r>
    </w:p>
    <w:p w:rsidR="0021705F" w:rsidRDefault="0061442F">
      <w:pPr>
        <w:spacing w:line="440" w:lineRule="exact"/>
        <w:ind w:firstLineChars="200" w:firstLine="480"/>
        <w:rPr>
          <w:rFonts w:ascii="宋体" w:hAnsi="宋体" w:cs="宋体"/>
          <w:sz w:val="24"/>
        </w:rPr>
      </w:pPr>
      <w:r>
        <w:rPr>
          <w:rFonts w:ascii="宋体" w:hAnsi="宋体" w:cs="宋体" w:hint="eastAsia"/>
          <w:sz w:val="24"/>
        </w:rPr>
        <w:t>1.采购人信息</w:t>
      </w:r>
    </w:p>
    <w:p w:rsidR="0021705F" w:rsidRDefault="0061442F">
      <w:pPr>
        <w:spacing w:line="440" w:lineRule="exact"/>
        <w:ind w:firstLineChars="200" w:firstLine="480"/>
        <w:rPr>
          <w:rFonts w:ascii="宋体" w:hAnsi="宋体" w:cs="宋体"/>
          <w:sz w:val="24"/>
        </w:rPr>
      </w:pPr>
      <w:r>
        <w:rPr>
          <w:rFonts w:ascii="宋体" w:hAnsi="宋体" w:cs="宋体" w:hint="eastAsia"/>
          <w:sz w:val="24"/>
        </w:rPr>
        <w:t>名  称：</w:t>
      </w:r>
      <w:r w:rsidR="005718C3">
        <w:rPr>
          <w:rFonts w:ascii="宋体" w:hAnsi="宋体" w:cs="宋体" w:hint="eastAsia"/>
          <w:sz w:val="24"/>
        </w:rPr>
        <w:t>三门县水利工程建设中心</w:t>
      </w:r>
      <w:r>
        <w:rPr>
          <w:rFonts w:ascii="宋体" w:hAnsi="宋体" w:cs="宋体" w:hint="eastAsia"/>
          <w:sz w:val="24"/>
        </w:rPr>
        <w:t> </w:t>
      </w:r>
    </w:p>
    <w:p w:rsidR="0021705F" w:rsidRDefault="0061442F">
      <w:pPr>
        <w:spacing w:line="440" w:lineRule="exact"/>
        <w:ind w:firstLineChars="200" w:firstLine="480"/>
        <w:rPr>
          <w:rFonts w:ascii="宋体" w:hAnsi="宋体" w:cs="宋体"/>
          <w:sz w:val="24"/>
        </w:rPr>
      </w:pPr>
      <w:r>
        <w:rPr>
          <w:rFonts w:ascii="宋体" w:hAnsi="宋体" w:cs="宋体" w:hint="eastAsia"/>
          <w:sz w:val="24"/>
        </w:rPr>
        <w:t>地  址：</w:t>
      </w:r>
      <w:r>
        <w:rPr>
          <w:rFonts w:ascii="宋体" w:hAnsi="宋体" w:cs="宋体" w:hint="eastAsia"/>
          <w:kern w:val="0"/>
          <w:sz w:val="24"/>
        </w:rPr>
        <w:t>三门县海游街道湫水大道1号</w:t>
      </w:r>
    </w:p>
    <w:p w:rsidR="0021705F" w:rsidRDefault="00FB2FB4">
      <w:pPr>
        <w:spacing w:line="440" w:lineRule="exact"/>
        <w:ind w:firstLineChars="200" w:firstLine="480"/>
        <w:rPr>
          <w:rFonts w:ascii="宋体" w:hAnsi="宋体" w:cs="Simang"/>
          <w:kern w:val="0"/>
          <w:sz w:val="24"/>
        </w:rPr>
      </w:pPr>
      <w:r>
        <w:rPr>
          <w:rFonts w:ascii="宋体" w:hAnsi="宋体" w:cs="Arial" w:hint="eastAsia"/>
          <w:sz w:val="24"/>
        </w:rPr>
        <w:t>联系人：  林 峰</w:t>
      </w:r>
    </w:p>
    <w:p w:rsidR="0021705F" w:rsidRDefault="0061442F">
      <w:pPr>
        <w:spacing w:line="440" w:lineRule="exact"/>
        <w:ind w:firstLineChars="200" w:firstLine="480"/>
        <w:rPr>
          <w:rFonts w:ascii="宋体" w:hAnsi="宋体" w:cs="宋体"/>
          <w:sz w:val="24"/>
        </w:rPr>
      </w:pPr>
      <w:r>
        <w:rPr>
          <w:rFonts w:ascii="宋体" w:hAnsi="宋体" w:cs="Simang" w:hint="eastAsia"/>
          <w:kern w:val="0"/>
          <w:sz w:val="24"/>
        </w:rPr>
        <w:t>联系电话：</w:t>
      </w:r>
      <w:r>
        <w:rPr>
          <w:rFonts w:ascii="宋体" w:hAnsi="宋体" w:cs="宋体" w:hint="eastAsia"/>
          <w:sz w:val="24"/>
        </w:rPr>
        <w:t>0576-</w:t>
      </w:r>
      <w:r w:rsidR="00FB2FB4">
        <w:rPr>
          <w:rFonts w:ascii="宋体" w:hAnsi="宋体" w:cs="宋体" w:hint="eastAsia"/>
          <w:kern w:val="0"/>
          <w:sz w:val="24"/>
        </w:rPr>
        <w:t>83328986</w:t>
      </w:r>
    </w:p>
    <w:p w:rsidR="0021705F" w:rsidRDefault="0061442F">
      <w:pPr>
        <w:spacing w:line="440" w:lineRule="exact"/>
        <w:ind w:firstLineChars="200" w:firstLine="480"/>
        <w:rPr>
          <w:rFonts w:ascii="宋体" w:hAnsi="宋体" w:cs="宋体"/>
          <w:sz w:val="24"/>
        </w:rPr>
      </w:pPr>
      <w:r>
        <w:rPr>
          <w:rFonts w:ascii="宋体" w:hAnsi="宋体" w:cs="宋体" w:hint="eastAsia"/>
          <w:sz w:val="24"/>
        </w:rPr>
        <w:t>项目质疑联系人：</w:t>
      </w:r>
      <w:r w:rsidR="00FB2FB4">
        <w:rPr>
          <w:rFonts w:ascii="宋体" w:hAnsi="宋体" w:cs="Arial" w:hint="eastAsia"/>
          <w:sz w:val="24"/>
        </w:rPr>
        <w:t>占  亮</w:t>
      </w:r>
    </w:p>
    <w:p w:rsidR="0021705F" w:rsidRDefault="0061442F">
      <w:pPr>
        <w:spacing w:line="440" w:lineRule="exact"/>
        <w:ind w:firstLineChars="200" w:firstLine="480"/>
        <w:rPr>
          <w:rFonts w:ascii="宋体" w:hAnsi="宋体" w:cs="宋体"/>
          <w:sz w:val="24"/>
        </w:rPr>
      </w:pPr>
      <w:r>
        <w:rPr>
          <w:rFonts w:ascii="宋体" w:hAnsi="宋体" w:cs="宋体" w:hint="eastAsia"/>
          <w:sz w:val="24"/>
        </w:rPr>
        <w:t>联系电话：</w:t>
      </w:r>
      <w:r w:rsidR="00FB2FB4">
        <w:rPr>
          <w:rFonts w:ascii="宋体" w:hAnsi="宋体" w:cs="宋体" w:hint="eastAsia"/>
          <w:sz w:val="24"/>
        </w:rPr>
        <w:t>0576-</w:t>
      </w:r>
      <w:r w:rsidR="00FB2FB4">
        <w:rPr>
          <w:rFonts w:ascii="宋体" w:hAnsi="宋体" w:cs="宋体" w:hint="eastAsia"/>
          <w:kern w:val="0"/>
          <w:sz w:val="24"/>
        </w:rPr>
        <w:t>83328986</w:t>
      </w:r>
    </w:p>
    <w:p w:rsidR="0021705F" w:rsidRDefault="0061442F">
      <w:pPr>
        <w:spacing w:line="440" w:lineRule="exact"/>
        <w:ind w:firstLineChars="200" w:firstLine="482"/>
        <w:rPr>
          <w:rFonts w:ascii="宋体" w:hAnsi="宋体" w:cs="宋体"/>
          <w:b/>
          <w:sz w:val="24"/>
        </w:rPr>
      </w:pPr>
      <w:r>
        <w:rPr>
          <w:rFonts w:ascii="宋体" w:hAnsi="宋体" w:cs="宋体" w:hint="eastAsia"/>
          <w:b/>
          <w:bCs/>
          <w:sz w:val="24"/>
        </w:rPr>
        <w:t>（二）采购组织机构信息</w:t>
      </w:r>
    </w:p>
    <w:p w:rsidR="0021705F" w:rsidRDefault="0061442F">
      <w:pPr>
        <w:spacing w:line="440" w:lineRule="exact"/>
        <w:ind w:firstLineChars="200" w:firstLine="480"/>
        <w:rPr>
          <w:rFonts w:ascii="宋体" w:hAnsi="宋体" w:cs="宋体"/>
          <w:sz w:val="24"/>
          <w:u w:val="single"/>
        </w:rPr>
      </w:pPr>
      <w:bookmarkStart w:id="6" w:name="_Toc28359087"/>
      <w:bookmarkStart w:id="7" w:name="_Toc28359010"/>
      <w:r>
        <w:rPr>
          <w:rFonts w:ascii="宋体" w:hAnsi="宋体" w:cs="宋体" w:hint="eastAsia"/>
          <w:sz w:val="24"/>
        </w:rPr>
        <w:t>名 称：</w:t>
      </w:r>
      <w:r>
        <w:rPr>
          <w:rFonts w:ascii="宋体" w:hAnsi="宋体" w:hint="eastAsia"/>
          <w:sz w:val="24"/>
        </w:rPr>
        <w:t>浙江衡达工程咨询有限公司</w:t>
      </w:r>
    </w:p>
    <w:p w:rsidR="0021705F" w:rsidRDefault="0061442F">
      <w:pPr>
        <w:spacing w:line="440" w:lineRule="exact"/>
        <w:ind w:firstLineChars="200" w:firstLine="480"/>
        <w:rPr>
          <w:rFonts w:ascii="宋体" w:hAnsi="宋体" w:cs="宋体"/>
          <w:sz w:val="24"/>
          <w:u w:val="single"/>
        </w:rPr>
      </w:pPr>
      <w:r>
        <w:rPr>
          <w:rFonts w:ascii="宋体" w:hAnsi="宋体" w:cs="宋体" w:hint="eastAsia"/>
          <w:sz w:val="24"/>
        </w:rPr>
        <w:lastRenderedPageBreak/>
        <w:t>地 址：</w:t>
      </w:r>
      <w:r>
        <w:rPr>
          <w:rFonts w:ascii="宋体" w:hAnsi="宋体" w:cs="Arial" w:hint="eastAsia"/>
          <w:bCs/>
          <w:sz w:val="24"/>
        </w:rPr>
        <w:t>三门县海游街道梧桐路19号金茂大厦A幢2楼</w:t>
      </w:r>
    </w:p>
    <w:p w:rsidR="0021705F" w:rsidRDefault="0061442F">
      <w:pPr>
        <w:spacing w:line="440" w:lineRule="exact"/>
        <w:ind w:firstLineChars="200" w:firstLine="480"/>
        <w:rPr>
          <w:rFonts w:ascii="宋体" w:hAnsi="宋体" w:cs="宋体"/>
          <w:sz w:val="24"/>
          <w:u w:val="single"/>
        </w:rPr>
      </w:pPr>
      <w:r>
        <w:rPr>
          <w:rFonts w:ascii="宋体" w:hAnsi="宋体" w:cs="宋体" w:hint="eastAsia"/>
          <w:sz w:val="24"/>
        </w:rPr>
        <w:t>项目联系人（询问）：</w:t>
      </w:r>
      <w:r>
        <w:rPr>
          <w:rFonts w:ascii="宋体" w:hAnsi="宋体" w:cs="宋体" w:hint="eastAsia"/>
          <w:kern w:val="0"/>
          <w:sz w:val="24"/>
        </w:rPr>
        <w:t>王晓霞</w:t>
      </w:r>
    </w:p>
    <w:p w:rsidR="0021705F" w:rsidRDefault="0061442F">
      <w:pPr>
        <w:spacing w:line="440" w:lineRule="exact"/>
        <w:ind w:firstLineChars="200" w:firstLine="480"/>
        <w:rPr>
          <w:rFonts w:ascii="宋体" w:hAnsi="宋体" w:cs="宋体"/>
          <w:kern w:val="0"/>
          <w:sz w:val="24"/>
        </w:rPr>
      </w:pPr>
      <w:r>
        <w:rPr>
          <w:rFonts w:ascii="宋体" w:hAnsi="宋体" w:cs="宋体" w:hint="eastAsia"/>
          <w:sz w:val="24"/>
        </w:rPr>
        <w:t>联系电话（询问）：</w:t>
      </w:r>
      <w:r>
        <w:rPr>
          <w:rFonts w:ascii="宋体" w:hAnsi="宋体" w:cs="宋体" w:hint="eastAsia"/>
          <w:kern w:val="0"/>
          <w:sz w:val="24"/>
        </w:rPr>
        <w:t>0576-89300193</w:t>
      </w:r>
    </w:p>
    <w:p w:rsidR="0021705F" w:rsidRDefault="0061442F">
      <w:pPr>
        <w:spacing w:line="440" w:lineRule="exact"/>
        <w:ind w:firstLineChars="200" w:firstLine="480"/>
        <w:rPr>
          <w:rFonts w:ascii="宋体" w:hAnsi="宋体" w:cs="宋体"/>
          <w:sz w:val="24"/>
          <w:u w:val="single"/>
        </w:rPr>
      </w:pPr>
      <w:r>
        <w:rPr>
          <w:rFonts w:ascii="宋体" w:hAnsi="宋体" w:cs="宋体" w:hint="eastAsia"/>
          <w:kern w:val="0"/>
          <w:sz w:val="24"/>
        </w:rPr>
        <w:t>项目质疑联系人</w:t>
      </w:r>
      <w:r>
        <w:rPr>
          <w:rFonts w:ascii="宋体" w:hAnsi="宋体" w:cs="宋体" w:hint="eastAsia"/>
          <w:sz w:val="24"/>
        </w:rPr>
        <w:t>：</w:t>
      </w:r>
      <w:r>
        <w:rPr>
          <w:rFonts w:ascii="宋体" w:hAnsi="宋体" w:cs="宋体" w:hint="eastAsia"/>
          <w:kern w:val="0"/>
          <w:sz w:val="24"/>
        </w:rPr>
        <w:t>王爱月</w:t>
      </w:r>
    </w:p>
    <w:p w:rsidR="0021705F" w:rsidRDefault="0061442F">
      <w:pPr>
        <w:spacing w:line="440" w:lineRule="exact"/>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kern w:val="0"/>
          <w:sz w:val="24"/>
        </w:rPr>
        <w:t>0576-89300193</w:t>
      </w:r>
    </w:p>
    <w:p w:rsidR="0021705F" w:rsidRDefault="0061442F">
      <w:pPr>
        <w:spacing w:line="440" w:lineRule="exact"/>
        <w:ind w:firstLineChars="200" w:firstLine="482"/>
        <w:rPr>
          <w:rFonts w:ascii="宋体" w:hAnsi="宋体" w:cs="宋体"/>
          <w:b/>
          <w:sz w:val="24"/>
        </w:rPr>
      </w:pPr>
      <w:r>
        <w:rPr>
          <w:rFonts w:ascii="宋体" w:hAnsi="宋体" w:cs="宋体" w:hint="eastAsia"/>
          <w:b/>
          <w:sz w:val="24"/>
        </w:rPr>
        <w:t>（三）同级政府采购监管机构</w:t>
      </w:r>
    </w:p>
    <w:p w:rsidR="0021705F" w:rsidRDefault="0061442F">
      <w:pPr>
        <w:spacing w:line="440" w:lineRule="exact"/>
        <w:ind w:firstLineChars="200" w:firstLine="480"/>
        <w:rPr>
          <w:rFonts w:ascii="宋体" w:hAnsi="宋体" w:cs="宋体"/>
          <w:sz w:val="24"/>
        </w:rPr>
      </w:pPr>
      <w:r>
        <w:rPr>
          <w:rFonts w:ascii="宋体" w:hAnsi="宋体" w:cs="宋体" w:hint="eastAsia"/>
          <w:sz w:val="24"/>
        </w:rPr>
        <w:t>名 称：三门县财政局</w:t>
      </w:r>
    </w:p>
    <w:p w:rsidR="0021705F" w:rsidRDefault="0061442F">
      <w:pPr>
        <w:spacing w:line="440" w:lineRule="exact"/>
        <w:ind w:firstLineChars="200" w:firstLine="480"/>
        <w:rPr>
          <w:rFonts w:ascii="宋体" w:hAnsi="宋体" w:cs="宋体"/>
          <w:sz w:val="24"/>
        </w:rPr>
      </w:pPr>
      <w:r>
        <w:rPr>
          <w:rFonts w:ascii="宋体" w:hAnsi="宋体" w:cs="宋体" w:hint="eastAsia"/>
          <w:sz w:val="24"/>
        </w:rPr>
        <w:t>地 址：三门县海游街道湫水大道1号</w:t>
      </w:r>
    </w:p>
    <w:p w:rsidR="0021705F" w:rsidRDefault="0061442F">
      <w:pPr>
        <w:spacing w:line="440" w:lineRule="exact"/>
        <w:ind w:firstLineChars="200" w:firstLine="480"/>
        <w:rPr>
          <w:rFonts w:ascii="宋体" w:hAnsi="宋体" w:cs="宋体"/>
          <w:sz w:val="24"/>
        </w:rPr>
      </w:pPr>
      <w:r>
        <w:rPr>
          <w:rFonts w:ascii="宋体" w:hAnsi="宋体" w:cs="宋体" w:hint="eastAsia"/>
          <w:sz w:val="24"/>
        </w:rPr>
        <w:t xml:space="preserve">联系电话：0576-83305830 </w:t>
      </w:r>
    </w:p>
    <w:p w:rsidR="0021705F" w:rsidRDefault="0061442F">
      <w:pPr>
        <w:spacing w:line="440" w:lineRule="exact"/>
        <w:ind w:firstLineChars="200" w:firstLine="482"/>
        <w:rPr>
          <w:rFonts w:ascii="宋体" w:hAnsi="宋体" w:cs="宋体"/>
          <w:b/>
          <w:sz w:val="24"/>
        </w:rPr>
      </w:pPr>
      <w:r>
        <w:rPr>
          <w:rFonts w:ascii="宋体" w:hAnsi="宋体" w:cs="宋体" w:hint="eastAsia"/>
          <w:b/>
          <w:sz w:val="24"/>
        </w:rPr>
        <w:t>（四）政采云平台</w:t>
      </w:r>
    </w:p>
    <w:p w:rsidR="0021705F" w:rsidRDefault="0061442F">
      <w:pPr>
        <w:spacing w:line="440" w:lineRule="exact"/>
        <w:ind w:firstLineChars="200" w:firstLine="480"/>
        <w:rPr>
          <w:rFonts w:ascii="宋体" w:hAnsi="宋体" w:cs="宋体"/>
          <w:sz w:val="24"/>
        </w:rPr>
      </w:pPr>
      <w:r>
        <w:rPr>
          <w:rFonts w:ascii="宋体" w:hAnsi="宋体" w:cs="宋体" w:hint="eastAsia"/>
          <w:sz w:val="24"/>
        </w:rPr>
        <w:t>联系电话：400</w:t>
      </w:r>
      <w:r>
        <w:rPr>
          <w:rFonts w:ascii="宋体" w:hAnsi="宋体" w:cs="宋体"/>
          <w:sz w:val="24"/>
        </w:rPr>
        <w:t>-</w:t>
      </w:r>
      <w:r>
        <w:rPr>
          <w:rFonts w:ascii="宋体" w:hAnsi="宋体" w:cs="宋体" w:hint="eastAsia"/>
          <w:sz w:val="24"/>
        </w:rPr>
        <w:t>881</w:t>
      </w:r>
      <w:r>
        <w:rPr>
          <w:rFonts w:ascii="宋体" w:hAnsi="宋体" w:cs="宋体"/>
          <w:sz w:val="24"/>
        </w:rPr>
        <w:t>-</w:t>
      </w:r>
      <w:r>
        <w:rPr>
          <w:rFonts w:ascii="宋体" w:hAnsi="宋体" w:cs="宋体" w:hint="eastAsia"/>
          <w:sz w:val="24"/>
        </w:rPr>
        <w:t xml:space="preserve">7190 </w:t>
      </w:r>
    </w:p>
    <w:p w:rsidR="0021705F" w:rsidRDefault="0021705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firstLine="200"/>
        <w:rPr>
          <w:rFonts w:ascii="宋体" w:hAnsi="宋体" w:cs="宋体"/>
          <w:sz w:val="24"/>
          <w:shd w:val="clear" w:color="auto" w:fill="FFFFFF"/>
        </w:rPr>
      </w:pPr>
    </w:p>
    <w:p w:rsidR="0021705F" w:rsidRDefault="005718C3">
      <w:pPr>
        <w:wordWrap w:val="0"/>
        <w:spacing w:line="440" w:lineRule="exact"/>
        <w:jc w:val="right"/>
        <w:rPr>
          <w:rFonts w:ascii="宋体" w:hAnsi="宋体" w:cs="宋体"/>
          <w:kern w:val="0"/>
          <w:sz w:val="24"/>
        </w:rPr>
      </w:pPr>
      <w:r>
        <w:rPr>
          <w:rFonts w:ascii="宋体" w:hAnsi="宋体" w:cs="宋体" w:hint="eastAsia"/>
          <w:kern w:val="0"/>
          <w:sz w:val="24"/>
        </w:rPr>
        <w:t>三门县水利工程建设中心</w:t>
      </w:r>
    </w:p>
    <w:p w:rsidR="0021705F" w:rsidRDefault="0061442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firstLine="200"/>
        <w:jc w:val="right"/>
        <w:rPr>
          <w:rFonts w:ascii="宋体" w:hAnsi="宋体" w:cs="宋体"/>
          <w:sz w:val="24"/>
        </w:rPr>
      </w:pPr>
      <w:r>
        <w:rPr>
          <w:rFonts w:ascii="宋体" w:hAnsi="宋体" w:cs="宋体" w:hint="eastAsia"/>
          <w:sz w:val="24"/>
        </w:rPr>
        <w:t>浙江衡达工程咨询有限公司</w:t>
      </w:r>
    </w:p>
    <w:p w:rsidR="0021705F" w:rsidRDefault="0061442F">
      <w:pPr>
        <w:widowControl/>
        <w:spacing w:line="440" w:lineRule="exact"/>
        <w:ind w:firstLine="200"/>
        <w:jc w:val="right"/>
        <w:rPr>
          <w:rFonts w:asciiTheme="minorEastAsia" w:eastAsiaTheme="minorEastAsia" w:hAnsiTheme="minorEastAsia" w:cstheme="minorEastAsia"/>
          <w:kern w:val="0"/>
          <w:sz w:val="24"/>
        </w:rPr>
      </w:pPr>
      <w:r>
        <w:rPr>
          <w:rFonts w:asciiTheme="minorEastAsia" w:eastAsiaTheme="minorEastAsia" w:hAnsiTheme="minorEastAsia" w:cstheme="minorEastAsia"/>
          <w:kern w:val="0"/>
          <w:sz w:val="24"/>
        </w:rPr>
        <w:t>202</w:t>
      </w:r>
      <w:r w:rsidR="00FB2FB4">
        <w:rPr>
          <w:rFonts w:asciiTheme="minorEastAsia" w:eastAsiaTheme="minorEastAsia" w:hAnsiTheme="minorEastAsia" w:cstheme="minorEastAsia" w:hint="eastAsia"/>
          <w:kern w:val="0"/>
          <w:sz w:val="24"/>
        </w:rPr>
        <w:t>3</w:t>
      </w:r>
      <w:r>
        <w:rPr>
          <w:rFonts w:asciiTheme="minorEastAsia" w:eastAsiaTheme="minorEastAsia" w:hAnsiTheme="minorEastAsia" w:cstheme="minorEastAsia"/>
          <w:kern w:val="0"/>
          <w:sz w:val="24"/>
        </w:rPr>
        <w:t>年</w:t>
      </w:r>
      <w:r w:rsidR="00FB2FB4">
        <w:rPr>
          <w:rFonts w:asciiTheme="minorEastAsia" w:eastAsiaTheme="minorEastAsia" w:hAnsiTheme="minorEastAsia" w:cstheme="minorEastAsia" w:hint="eastAsia"/>
          <w:kern w:val="0"/>
          <w:sz w:val="24"/>
        </w:rPr>
        <w:t xml:space="preserve"> </w:t>
      </w:r>
      <w:r w:rsidR="00C40FC6">
        <w:rPr>
          <w:rFonts w:asciiTheme="minorEastAsia" w:eastAsiaTheme="minorEastAsia" w:hAnsiTheme="minorEastAsia" w:cstheme="minorEastAsia" w:hint="eastAsia"/>
          <w:kern w:val="0"/>
          <w:sz w:val="24"/>
        </w:rPr>
        <w:t>5</w:t>
      </w:r>
      <w:r w:rsidR="00FB2FB4">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kern w:val="0"/>
          <w:sz w:val="24"/>
        </w:rPr>
        <w:t>月</w:t>
      </w:r>
      <w:r w:rsidR="00C40FC6">
        <w:rPr>
          <w:rFonts w:asciiTheme="minorEastAsia" w:eastAsiaTheme="minorEastAsia" w:hAnsiTheme="minorEastAsia" w:cstheme="minorEastAsia" w:hint="eastAsia"/>
          <w:kern w:val="0"/>
          <w:sz w:val="24"/>
        </w:rPr>
        <w:t>24</w:t>
      </w:r>
      <w:r>
        <w:rPr>
          <w:rFonts w:asciiTheme="minorEastAsia" w:eastAsiaTheme="minorEastAsia" w:hAnsiTheme="minorEastAsia" w:cstheme="minorEastAsia"/>
          <w:kern w:val="0"/>
          <w:sz w:val="24"/>
        </w:rPr>
        <w:t>日</w:t>
      </w:r>
    </w:p>
    <w:p w:rsidR="0021705F" w:rsidRDefault="0021705F">
      <w:pPr>
        <w:pStyle w:val="22"/>
      </w:pPr>
    </w:p>
    <w:p w:rsidR="0021705F" w:rsidRDefault="0021705F">
      <w:pPr>
        <w:pStyle w:val="22"/>
      </w:pPr>
    </w:p>
    <w:p w:rsidR="0021705F" w:rsidRDefault="0021705F">
      <w:pPr>
        <w:pStyle w:val="22"/>
      </w:pPr>
    </w:p>
    <w:p w:rsidR="0021705F" w:rsidRDefault="0021705F">
      <w:pPr>
        <w:pStyle w:val="22"/>
      </w:pPr>
    </w:p>
    <w:p w:rsidR="0021705F" w:rsidRDefault="0021705F">
      <w:pPr>
        <w:pStyle w:val="22"/>
      </w:pPr>
    </w:p>
    <w:p w:rsidR="0021705F" w:rsidRDefault="0021705F">
      <w:pPr>
        <w:pStyle w:val="22"/>
      </w:pPr>
    </w:p>
    <w:p w:rsidR="0021705F" w:rsidRDefault="0021705F">
      <w:pPr>
        <w:pStyle w:val="22"/>
      </w:pPr>
    </w:p>
    <w:p w:rsidR="0021705F" w:rsidRDefault="0021705F">
      <w:pPr>
        <w:pStyle w:val="22"/>
      </w:pPr>
    </w:p>
    <w:p w:rsidR="0021705F" w:rsidRDefault="0021705F">
      <w:pPr>
        <w:pStyle w:val="22"/>
      </w:pPr>
    </w:p>
    <w:p w:rsidR="0021705F" w:rsidRDefault="0021705F">
      <w:pPr>
        <w:pStyle w:val="22"/>
      </w:pPr>
    </w:p>
    <w:p w:rsidR="0021705F" w:rsidRDefault="0021705F">
      <w:pPr>
        <w:pStyle w:val="22"/>
      </w:pPr>
    </w:p>
    <w:p w:rsidR="00EA22E9" w:rsidRDefault="00EA22E9">
      <w:pPr>
        <w:pStyle w:val="22"/>
      </w:pPr>
    </w:p>
    <w:p w:rsidR="00EA22E9" w:rsidRDefault="00EA22E9">
      <w:pPr>
        <w:pStyle w:val="22"/>
      </w:pPr>
    </w:p>
    <w:p w:rsidR="00EA22E9" w:rsidRDefault="00EA22E9">
      <w:pPr>
        <w:pStyle w:val="22"/>
      </w:pPr>
    </w:p>
    <w:p w:rsidR="000566B4" w:rsidRDefault="000566B4">
      <w:pPr>
        <w:pStyle w:val="22"/>
      </w:pPr>
    </w:p>
    <w:p w:rsidR="000566B4" w:rsidRDefault="000566B4">
      <w:pPr>
        <w:pStyle w:val="22"/>
      </w:pPr>
    </w:p>
    <w:p w:rsidR="000566B4" w:rsidRDefault="000566B4">
      <w:pPr>
        <w:pStyle w:val="22"/>
      </w:pPr>
    </w:p>
    <w:p w:rsidR="000566B4" w:rsidRDefault="000566B4">
      <w:pPr>
        <w:pStyle w:val="22"/>
      </w:pPr>
    </w:p>
    <w:p w:rsidR="000566B4" w:rsidRDefault="000566B4">
      <w:pPr>
        <w:pStyle w:val="22"/>
      </w:pPr>
    </w:p>
    <w:p w:rsidR="000566B4" w:rsidRDefault="000566B4">
      <w:pPr>
        <w:pStyle w:val="22"/>
      </w:pPr>
    </w:p>
    <w:p w:rsidR="000566B4" w:rsidRDefault="000566B4">
      <w:pPr>
        <w:pStyle w:val="22"/>
      </w:pPr>
    </w:p>
    <w:p w:rsidR="00EA22E9" w:rsidRDefault="00EA22E9">
      <w:pPr>
        <w:pStyle w:val="22"/>
      </w:pPr>
    </w:p>
    <w:p w:rsidR="0021705F" w:rsidRDefault="0061442F">
      <w:pPr>
        <w:numPr>
          <w:ilvl w:val="0"/>
          <w:numId w:val="4"/>
        </w:numPr>
        <w:spacing w:line="360" w:lineRule="auto"/>
        <w:jc w:val="center"/>
        <w:rPr>
          <w:rFonts w:asciiTheme="minorEastAsia" w:eastAsiaTheme="minorEastAsia" w:hAnsiTheme="minorEastAsia"/>
          <w:b/>
          <w:sz w:val="36"/>
          <w:szCs w:val="36"/>
        </w:rPr>
      </w:pPr>
      <w:bookmarkStart w:id="8" w:name="_Toc25017_WPSOffice_Level1"/>
      <w:bookmarkEnd w:id="6"/>
      <w:bookmarkEnd w:id="7"/>
      <w:r>
        <w:rPr>
          <w:rFonts w:asciiTheme="minorEastAsia" w:eastAsiaTheme="minorEastAsia" w:hAnsiTheme="minorEastAsia" w:hint="eastAsia"/>
          <w:b/>
          <w:sz w:val="36"/>
          <w:szCs w:val="36"/>
        </w:rPr>
        <w:t>供应商须知</w:t>
      </w:r>
      <w:bookmarkEnd w:id="8"/>
    </w:p>
    <w:p w:rsidR="0021705F" w:rsidRDefault="0061442F">
      <w:pPr>
        <w:pStyle w:val="aa"/>
        <w:snapToGrid w:val="0"/>
        <w:spacing w:line="360" w:lineRule="auto"/>
        <w:ind w:firstLineChars="200" w:firstLine="482"/>
        <w:jc w:val="center"/>
        <w:rPr>
          <w:rFonts w:asciiTheme="minorEastAsia" w:eastAsiaTheme="minorEastAsia" w:hAnsiTheme="minorEastAsia"/>
          <w:b/>
          <w:sz w:val="24"/>
        </w:rPr>
      </w:pPr>
      <w:r>
        <w:rPr>
          <w:rFonts w:asciiTheme="minorEastAsia" w:eastAsiaTheme="minorEastAsia" w:hAnsiTheme="minorEastAsia" w:hint="eastAsia"/>
          <w:b/>
          <w:sz w:val="24"/>
        </w:rPr>
        <w:t>前附表</w:t>
      </w:r>
    </w:p>
    <w:tbl>
      <w:tblPr>
        <w:tblpPr w:leftFromText="181" w:rightFromText="181" w:bottomFromText="170" w:vertAnchor="text" w:horzAnchor="page" w:tblpXSpec="center" w:tblpY="449"/>
        <w:tblOverlap w:val="neve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1521"/>
        <w:gridCol w:w="6815"/>
      </w:tblGrid>
      <w:tr w:rsidR="0021705F">
        <w:trPr>
          <w:trHeight w:val="567"/>
          <w:jc w:val="center"/>
        </w:trPr>
        <w:tc>
          <w:tcPr>
            <w:tcW w:w="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b/>
                <w:bCs/>
              </w:rPr>
            </w:pPr>
            <w:r>
              <w:rPr>
                <w:rFonts w:hint="eastAsia"/>
                <w:b/>
                <w:bCs/>
              </w:rPr>
              <w:t>序号</w:t>
            </w:r>
          </w:p>
        </w:tc>
        <w:tc>
          <w:tcPr>
            <w:tcW w:w="15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b/>
                <w:bCs/>
              </w:rPr>
            </w:pPr>
            <w:r>
              <w:rPr>
                <w:rFonts w:hint="eastAsia"/>
                <w:b/>
                <w:bCs/>
              </w:rPr>
              <w:t>事</w:t>
            </w:r>
            <w:r>
              <w:rPr>
                <w:rFonts w:hint="eastAsia"/>
                <w:b/>
                <w:bCs/>
              </w:rPr>
              <w:t xml:space="preserve"> </w:t>
            </w:r>
            <w:r>
              <w:rPr>
                <w:rFonts w:hint="eastAsia"/>
                <w:b/>
                <w:bCs/>
              </w:rPr>
              <w:t>项</w:t>
            </w:r>
          </w:p>
        </w:tc>
        <w:tc>
          <w:tcPr>
            <w:tcW w:w="6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b/>
                <w:bCs/>
              </w:rPr>
            </w:pPr>
            <w:r>
              <w:rPr>
                <w:rFonts w:hint="eastAsia"/>
                <w:b/>
                <w:bCs/>
              </w:rPr>
              <w:t>本项目的特别规定</w:t>
            </w:r>
          </w:p>
        </w:tc>
      </w:tr>
      <w:tr w:rsidR="0021705F">
        <w:trPr>
          <w:trHeight w:val="567"/>
          <w:jc w:val="center"/>
        </w:trPr>
        <w:tc>
          <w:tcPr>
            <w:tcW w:w="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t>1</w:t>
            </w:r>
          </w:p>
        </w:tc>
        <w:tc>
          <w:tcPr>
            <w:tcW w:w="15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t>是否允许</w:t>
            </w:r>
          </w:p>
          <w:p w:rsidR="0021705F" w:rsidRDefault="0061442F">
            <w:pPr>
              <w:spacing w:line="300" w:lineRule="auto"/>
              <w:jc w:val="center"/>
              <w:rPr>
                <w:rFonts w:ascii="宋体" w:hAnsi="宋体" w:cs="宋体"/>
              </w:rPr>
            </w:pPr>
            <w:r>
              <w:rPr>
                <w:rFonts w:ascii="宋体" w:hAnsi="宋体" w:cs="宋体" w:hint="eastAsia"/>
              </w:rPr>
              <w:t>联合体</w:t>
            </w:r>
          </w:p>
        </w:tc>
        <w:tc>
          <w:tcPr>
            <w:tcW w:w="6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ind w:firstLineChars="200" w:firstLine="420"/>
              <w:rPr>
                <w:rFonts w:ascii="宋体" w:hAnsi="宋体" w:cs="宋体"/>
              </w:rPr>
            </w:pPr>
            <w:r>
              <w:rPr>
                <w:rFonts w:ascii="宋体" w:hAnsi="宋体" w:cs="宋体" w:hint="eastAsia"/>
              </w:rPr>
              <w:t>□ 是/☑  否</w:t>
            </w:r>
          </w:p>
        </w:tc>
      </w:tr>
      <w:tr w:rsidR="0021705F">
        <w:trPr>
          <w:trHeight w:val="567"/>
          <w:jc w:val="center"/>
        </w:trPr>
        <w:tc>
          <w:tcPr>
            <w:tcW w:w="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t>2</w:t>
            </w:r>
          </w:p>
        </w:tc>
        <w:tc>
          <w:tcPr>
            <w:tcW w:w="15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t>是否允许分包</w:t>
            </w:r>
          </w:p>
        </w:tc>
        <w:tc>
          <w:tcPr>
            <w:tcW w:w="6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ind w:firstLineChars="200" w:firstLine="420"/>
              <w:rPr>
                <w:rFonts w:ascii="宋体" w:hAnsi="宋体" w:cs="宋体"/>
              </w:rPr>
            </w:pPr>
            <w:r>
              <w:rPr>
                <w:rFonts w:ascii="宋体" w:hAnsi="宋体" w:cs="宋体" w:hint="eastAsia"/>
              </w:rPr>
              <w:t>□是（但主体部分不得分包，详见招标需求内容）/</w:t>
            </w:r>
            <w:r>
              <w:rPr>
                <w:rFonts w:ascii="MS Mincho" w:eastAsia="MS Mincho" w:hAnsi="MS Mincho" w:cs="MS Mincho" w:hint="eastAsia"/>
              </w:rPr>
              <w:t>☑</w:t>
            </w:r>
            <w:r>
              <w:rPr>
                <w:rFonts w:ascii="宋体" w:hAnsi="宋体" w:cs="宋体" w:hint="eastAsia"/>
              </w:rPr>
              <w:t>否</w:t>
            </w:r>
          </w:p>
        </w:tc>
      </w:tr>
      <w:tr w:rsidR="0021705F">
        <w:trPr>
          <w:trHeight w:val="567"/>
          <w:jc w:val="center"/>
        </w:trPr>
        <w:tc>
          <w:tcPr>
            <w:tcW w:w="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t>3</w:t>
            </w:r>
          </w:p>
        </w:tc>
        <w:tc>
          <w:tcPr>
            <w:tcW w:w="15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t>答疑会或</w:t>
            </w:r>
          </w:p>
          <w:p w:rsidR="0021705F" w:rsidRDefault="0061442F">
            <w:pPr>
              <w:spacing w:line="300" w:lineRule="auto"/>
              <w:jc w:val="center"/>
              <w:rPr>
                <w:rFonts w:ascii="宋体" w:hAnsi="宋体" w:cs="宋体"/>
              </w:rPr>
            </w:pPr>
            <w:r>
              <w:rPr>
                <w:rFonts w:ascii="宋体" w:hAnsi="宋体" w:cs="宋体" w:hint="eastAsia"/>
              </w:rPr>
              <w:t>现场踏勘</w:t>
            </w:r>
          </w:p>
        </w:tc>
        <w:tc>
          <w:tcPr>
            <w:tcW w:w="6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ind w:firstLineChars="200" w:firstLine="420"/>
              <w:rPr>
                <w:rFonts w:ascii="宋体" w:hAnsi="宋体" w:cs="宋体"/>
              </w:rPr>
            </w:pPr>
            <w:r>
              <w:rPr>
                <w:rFonts w:ascii="宋体" w:hAnsi="宋体" w:cs="宋体" w:hint="eastAsia"/>
              </w:rPr>
              <w:t>无</w:t>
            </w:r>
          </w:p>
        </w:tc>
      </w:tr>
      <w:tr w:rsidR="0021705F">
        <w:trPr>
          <w:trHeight w:val="567"/>
          <w:jc w:val="center"/>
        </w:trPr>
        <w:tc>
          <w:tcPr>
            <w:tcW w:w="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t>4</w:t>
            </w:r>
          </w:p>
        </w:tc>
        <w:tc>
          <w:tcPr>
            <w:tcW w:w="15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t>投标文件的制作和投标</w:t>
            </w:r>
          </w:p>
        </w:tc>
        <w:tc>
          <w:tcPr>
            <w:tcW w:w="6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ind w:firstLineChars="200" w:firstLine="420"/>
              <w:rPr>
                <w:rFonts w:ascii="宋体" w:hAnsi="宋体" w:cs="宋体"/>
              </w:rPr>
            </w:pPr>
            <w:r>
              <w:rPr>
                <w:rFonts w:ascii="宋体" w:hAnsi="宋体" w:cs="宋体" w:hint="eastAsia"/>
              </w:rPr>
              <w:t>请供应商在投标前仔细阅读“政府采购项目电子交易操作指南”。</w:t>
            </w:r>
          </w:p>
          <w:p w:rsidR="0021705F" w:rsidRDefault="0061442F">
            <w:pPr>
              <w:spacing w:line="300" w:lineRule="auto"/>
              <w:ind w:firstLineChars="200" w:firstLine="420"/>
              <w:rPr>
                <w:rFonts w:ascii="宋体" w:hAnsi="宋体" w:cs="宋体"/>
              </w:rPr>
            </w:pPr>
            <w:r>
              <w:rPr>
                <w:rFonts w:ascii="宋体" w:hAnsi="宋体" w:cs="宋体" w:hint="eastAsia"/>
              </w:rPr>
              <w:t>1.投标文件的制作：供应商按照本项目招标文件和政采云平台的要求，通过“政采云电子交易客户端”编制、加密并递交投标文件（下载网址：</w:t>
            </w:r>
            <w:hyperlink r:id="rId10" w:history="1">
              <w:r>
                <w:rPr>
                  <w:rFonts w:ascii="宋体" w:hAnsi="宋体" w:cs="宋体" w:hint="eastAsia"/>
                </w:rPr>
                <w:t>https://zfcg.czt.zj.gov.cn/download/index.html）。</w:t>
              </w:r>
            </w:hyperlink>
          </w:p>
          <w:p w:rsidR="0021705F" w:rsidRDefault="0061442F">
            <w:pPr>
              <w:spacing w:line="300" w:lineRule="auto"/>
              <w:ind w:firstLineChars="200" w:firstLine="420"/>
              <w:rPr>
                <w:rFonts w:ascii="宋体" w:hAnsi="宋体" w:cs="宋体"/>
              </w:rPr>
            </w:pPr>
            <w:r>
              <w:rPr>
                <w:rFonts w:ascii="宋体" w:hAnsi="宋体" w:cs="宋体" w:hint="eastAsia"/>
              </w:rPr>
              <w:t>2.投标：供应商应当在投标截止时间前（开标当天北京时间</w:t>
            </w:r>
            <w:r>
              <w:rPr>
                <w:rFonts w:ascii="宋体" w:hAnsi="宋体" w:cs="宋体"/>
                <w:u w:val="single"/>
              </w:rPr>
              <w:t>09</w:t>
            </w:r>
            <w:r>
              <w:rPr>
                <w:rFonts w:ascii="宋体" w:hAnsi="宋体" w:cs="宋体" w:hint="eastAsia"/>
                <w:u w:val="single"/>
              </w:rPr>
              <w:t>:</w:t>
            </w:r>
            <w:r>
              <w:rPr>
                <w:rFonts w:ascii="宋体" w:hAnsi="宋体" w:cs="宋体"/>
                <w:u w:val="single"/>
              </w:rPr>
              <w:t>00</w:t>
            </w:r>
            <w:r>
              <w:rPr>
                <w:rFonts w:ascii="宋体" w:hAnsi="宋体" w:cs="宋体" w:hint="eastAsia"/>
              </w:rPr>
              <w:t>）完成投标文件的传输递交，逾期上传的投标文件恕不接受。补充或者修改投标文件的，应当先行撤回原文件，补充、修改后重新传输递交。投标截止时间前未完成上传的，视为撤回投标文件。</w:t>
            </w:r>
          </w:p>
          <w:p w:rsidR="0021705F" w:rsidRDefault="0061442F">
            <w:pPr>
              <w:spacing w:line="300" w:lineRule="auto"/>
              <w:ind w:firstLineChars="200" w:firstLine="420"/>
              <w:rPr>
                <w:rFonts w:ascii="宋体" w:hAnsi="宋体" w:cs="宋体"/>
              </w:rPr>
            </w:pPr>
            <w:r>
              <w:rPr>
                <w:rFonts w:ascii="宋体" w:hAnsi="宋体" w:cs="宋体" w:hint="eastAsia"/>
              </w:rPr>
              <w:t>3.投标文件解密：供应商应在开标当天北京时间</w:t>
            </w:r>
            <w:r>
              <w:rPr>
                <w:rFonts w:ascii="宋体" w:hAnsi="宋体" w:cs="宋体"/>
                <w:u w:val="single"/>
              </w:rPr>
              <w:t>09</w:t>
            </w:r>
            <w:r>
              <w:rPr>
                <w:rFonts w:ascii="宋体" w:hAnsi="宋体" w:cs="宋体" w:hint="eastAsia"/>
                <w:u w:val="single"/>
              </w:rPr>
              <w:t>:</w:t>
            </w:r>
            <w:r>
              <w:rPr>
                <w:rFonts w:ascii="宋体" w:hAnsi="宋体" w:cs="宋体"/>
                <w:u w:val="single"/>
              </w:rPr>
              <w:t>00</w:t>
            </w:r>
            <w:r>
              <w:rPr>
                <w:rFonts w:ascii="宋体" w:hAnsi="宋体" w:cs="宋体" w:hint="eastAsia"/>
              </w:rPr>
              <w:t>至</w:t>
            </w:r>
            <w:r>
              <w:rPr>
                <w:rFonts w:ascii="宋体" w:hAnsi="宋体" w:cs="宋体"/>
                <w:u w:val="single"/>
              </w:rPr>
              <w:t>09</w:t>
            </w:r>
            <w:r>
              <w:rPr>
                <w:rFonts w:ascii="宋体" w:hAnsi="宋体" w:cs="宋体" w:hint="eastAsia"/>
                <w:u w:val="single"/>
              </w:rPr>
              <w:t>:</w:t>
            </w:r>
            <w:r>
              <w:rPr>
                <w:rFonts w:ascii="宋体" w:hAnsi="宋体" w:cs="宋体"/>
                <w:u w:val="single"/>
              </w:rPr>
              <w:t>30</w:t>
            </w:r>
            <w:r>
              <w:rPr>
                <w:rFonts w:ascii="宋体" w:hAnsi="宋体" w:cs="宋体" w:hint="eastAsia"/>
              </w:rPr>
              <w:t>完成解密。</w:t>
            </w:r>
          </w:p>
        </w:tc>
      </w:tr>
      <w:tr w:rsidR="0021705F">
        <w:trPr>
          <w:trHeight w:val="567"/>
          <w:jc w:val="center"/>
        </w:trPr>
        <w:tc>
          <w:tcPr>
            <w:tcW w:w="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t>5</w:t>
            </w:r>
          </w:p>
        </w:tc>
        <w:tc>
          <w:tcPr>
            <w:tcW w:w="15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t>备份投标文件的递交</w:t>
            </w:r>
          </w:p>
        </w:tc>
        <w:tc>
          <w:tcPr>
            <w:tcW w:w="6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ind w:firstLineChars="200" w:firstLine="420"/>
              <w:rPr>
                <w:rFonts w:ascii="宋体" w:hAnsi="宋体" w:cs="宋体"/>
              </w:rPr>
            </w:pPr>
            <w:r>
              <w:rPr>
                <w:rFonts w:ascii="宋体" w:hAnsi="宋体" w:cs="宋体" w:hint="eastAsia"/>
              </w:rPr>
              <w:t>备份投标文件是通过政采云电子交易客户端制作投标文件产生的备份文件，请供应商自行妥善保管。</w:t>
            </w:r>
          </w:p>
          <w:p w:rsidR="0021705F" w:rsidRDefault="0061442F">
            <w:pPr>
              <w:spacing w:line="300" w:lineRule="auto"/>
              <w:ind w:firstLineChars="200" w:firstLine="420"/>
              <w:rPr>
                <w:rFonts w:ascii="宋体" w:hAnsi="宋体" w:cs="宋体"/>
              </w:rPr>
            </w:pPr>
            <w:r>
              <w:rPr>
                <w:rFonts w:ascii="宋体" w:hAnsi="宋体" w:cs="宋体" w:hint="eastAsia"/>
              </w:rPr>
              <w:t>1.使用前提：在解密截止时间前，供应商自行在线解密操作失败,又未能及时联系技术人员帮助解密，或者供应商寻求技术人员帮助仍无法完成解密。</w:t>
            </w:r>
          </w:p>
          <w:p w:rsidR="0021705F" w:rsidRDefault="0061442F">
            <w:pPr>
              <w:spacing w:line="300" w:lineRule="auto"/>
              <w:ind w:firstLineChars="200" w:firstLine="420"/>
              <w:rPr>
                <w:rFonts w:ascii="宋体" w:hAnsi="宋体" w:cs="宋体"/>
              </w:rPr>
            </w:pPr>
            <w:r>
              <w:rPr>
                <w:rFonts w:ascii="宋体" w:hAnsi="宋体" w:cs="宋体" w:hint="eastAsia"/>
              </w:rPr>
              <w:t>2.递交截止时间：开标当天</w:t>
            </w:r>
            <w:r>
              <w:rPr>
                <w:rFonts w:ascii="宋体" w:hAnsi="宋体" w:cs="宋体"/>
                <w:u w:val="single"/>
              </w:rPr>
              <w:t>09</w:t>
            </w:r>
            <w:r>
              <w:rPr>
                <w:rFonts w:ascii="宋体" w:hAnsi="宋体" w:cs="宋体" w:hint="eastAsia"/>
                <w:u w:val="single"/>
              </w:rPr>
              <w:t>:</w:t>
            </w:r>
            <w:r>
              <w:rPr>
                <w:rFonts w:ascii="宋体" w:hAnsi="宋体" w:cs="宋体"/>
                <w:u w:val="single"/>
              </w:rPr>
              <w:t>30</w:t>
            </w:r>
            <w:r>
              <w:rPr>
                <w:rFonts w:ascii="宋体" w:hAnsi="宋体" w:cs="宋体" w:hint="eastAsia"/>
              </w:rPr>
              <w:t>（北京时间）。</w:t>
            </w:r>
          </w:p>
          <w:p w:rsidR="0021705F" w:rsidRDefault="0061442F">
            <w:pPr>
              <w:spacing w:line="300" w:lineRule="auto"/>
              <w:ind w:firstLineChars="200" w:firstLine="420"/>
              <w:rPr>
                <w:rFonts w:ascii="宋体" w:hAnsi="宋体" w:cs="宋体"/>
              </w:rPr>
            </w:pPr>
            <w:r>
              <w:rPr>
                <w:rFonts w:ascii="宋体" w:hAnsi="宋体" w:cs="宋体" w:hint="eastAsia"/>
              </w:rPr>
              <w:t>3.投递邮箱：</w:t>
            </w:r>
            <w:r>
              <w:rPr>
                <w:rFonts w:ascii="宋体" w:hAnsi="宋体" w:cs="宋体" w:hint="eastAsia"/>
                <w:kern w:val="0"/>
                <w:szCs w:val="21"/>
              </w:rPr>
              <w:t>供应商须将备份投标文件发送至代理机构电子邮箱（电子邮箱：648354819@qq.com）。</w:t>
            </w:r>
          </w:p>
          <w:p w:rsidR="0021705F" w:rsidRDefault="0061442F">
            <w:pPr>
              <w:spacing w:line="300" w:lineRule="auto"/>
              <w:ind w:firstLineChars="200" w:firstLine="420"/>
              <w:rPr>
                <w:rFonts w:ascii="宋体" w:hAnsi="宋体" w:cs="宋体"/>
              </w:rPr>
            </w:pPr>
            <w:r>
              <w:rPr>
                <w:rFonts w:ascii="宋体" w:hAnsi="宋体" w:cs="宋体" w:hint="eastAsia"/>
              </w:rPr>
              <w:t>4.未按上述要求递交备份投标文件或所提供的备份投标文件不符合要求的视同放弃投标，仅提交备份投标文件的，投标无效。</w:t>
            </w:r>
          </w:p>
          <w:p w:rsidR="0021705F" w:rsidRDefault="0061442F">
            <w:pPr>
              <w:spacing w:line="300" w:lineRule="auto"/>
              <w:ind w:firstLineChars="200" w:firstLine="420"/>
              <w:rPr>
                <w:rFonts w:ascii="宋体" w:hAnsi="宋体" w:cs="宋体"/>
              </w:rPr>
            </w:pPr>
            <w:r>
              <w:rPr>
                <w:rFonts w:ascii="宋体" w:hAnsi="宋体" w:cs="宋体" w:hint="eastAsia"/>
              </w:rPr>
              <w:t>5.供应商未按时完成解密的，并符合备份投标文件使用前提的，供应商应提供备份投标文件，否则视为放弃投标。</w:t>
            </w:r>
          </w:p>
        </w:tc>
      </w:tr>
      <w:tr w:rsidR="0021705F" w:rsidTr="006D77A7">
        <w:trPr>
          <w:trHeight w:val="779"/>
          <w:jc w:val="center"/>
        </w:trPr>
        <w:tc>
          <w:tcPr>
            <w:tcW w:w="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t>6</w:t>
            </w:r>
          </w:p>
        </w:tc>
        <w:tc>
          <w:tcPr>
            <w:tcW w:w="15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t>投标与开标</w:t>
            </w:r>
          </w:p>
          <w:p w:rsidR="0021705F" w:rsidRDefault="0061442F">
            <w:pPr>
              <w:spacing w:line="300" w:lineRule="auto"/>
              <w:jc w:val="center"/>
              <w:rPr>
                <w:rFonts w:ascii="宋体" w:hAnsi="宋体" w:cs="宋体"/>
              </w:rPr>
            </w:pPr>
            <w:r>
              <w:rPr>
                <w:rFonts w:ascii="宋体" w:hAnsi="宋体" w:cs="宋体" w:hint="eastAsia"/>
              </w:rPr>
              <w:t>注意事项</w:t>
            </w:r>
          </w:p>
        </w:tc>
        <w:tc>
          <w:tcPr>
            <w:tcW w:w="6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ind w:firstLineChars="200" w:firstLine="420"/>
              <w:rPr>
                <w:rFonts w:ascii="宋体" w:hAnsi="宋体" w:cs="宋体"/>
              </w:rPr>
            </w:pPr>
            <w:r>
              <w:rPr>
                <w:rFonts w:ascii="宋体" w:hAnsi="宋体" w:cs="宋体" w:hint="eastAsia"/>
              </w:rPr>
              <w:t>1.本项目实行电子投标，供应商自行承担投标一切费用。</w:t>
            </w:r>
          </w:p>
          <w:p w:rsidR="0021705F" w:rsidRDefault="0061442F">
            <w:pPr>
              <w:spacing w:line="300" w:lineRule="auto"/>
              <w:ind w:firstLineChars="200" w:firstLine="420"/>
              <w:rPr>
                <w:rFonts w:ascii="宋体" w:hAnsi="宋体" w:cs="宋体"/>
              </w:rPr>
            </w:pPr>
            <w:r>
              <w:rPr>
                <w:rFonts w:ascii="宋体" w:hAnsi="宋体" w:cs="宋体" w:hint="eastAsia"/>
              </w:rPr>
              <w:t>2.标前准备：供应商在开标前确保成为浙江省政府采购网正式注册用户，并完成CA数字证书办理。（办理流程详见本招标公告附件：政采云CA签章申领操作流程）。因未注册入库、未办理CA数字证书等原因造成无法投标或投标失败等后果由供应商自行承担。</w:t>
            </w:r>
          </w:p>
          <w:p w:rsidR="006D77A7" w:rsidRPr="006D77A7" w:rsidRDefault="006D77A7" w:rsidP="006D77A7">
            <w:pPr>
              <w:pStyle w:val="20"/>
              <w:rPr>
                <w:b w:val="0"/>
                <w:sz w:val="21"/>
                <w:szCs w:val="21"/>
              </w:rPr>
            </w:pPr>
            <w:r w:rsidRPr="006D77A7">
              <w:rPr>
                <w:rFonts w:hint="eastAsia"/>
                <w:b w:val="0"/>
                <w:sz w:val="21"/>
                <w:szCs w:val="21"/>
              </w:rPr>
              <w:lastRenderedPageBreak/>
              <w:t>3.采购组织机构按照采购文件规定的时间通过“政采云平台”组织开启，如未及时按要求完成线上有关操作（如投标文件解密、递交备份投标文件、报价等），导致响应失败等后果由供应商自行承担。</w:t>
            </w:r>
          </w:p>
        </w:tc>
      </w:tr>
      <w:tr w:rsidR="0021705F">
        <w:trPr>
          <w:trHeight w:val="567"/>
          <w:jc w:val="center"/>
        </w:trPr>
        <w:tc>
          <w:tcPr>
            <w:tcW w:w="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lastRenderedPageBreak/>
              <w:t>7</w:t>
            </w:r>
          </w:p>
        </w:tc>
        <w:tc>
          <w:tcPr>
            <w:tcW w:w="15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t>信用信息</w:t>
            </w:r>
          </w:p>
          <w:p w:rsidR="0021705F" w:rsidRDefault="0061442F">
            <w:pPr>
              <w:spacing w:line="300" w:lineRule="auto"/>
              <w:jc w:val="center"/>
              <w:rPr>
                <w:rFonts w:ascii="宋体" w:hAnsi="宋体" w:cs="宋体"/>
              </w:rPr>
            </w:pPr>
            <w:r>
              <w:rPr>
                <w:rFonts w:ascii="宋体" w:hAnsi="宋体" w:cs="宋体" w:hint="eastAsia"/>
              </w:rPr>
              <w:t>查询渠道</w:t>
            </w:r>
          </w:p>
        </w:tc>
        <w:tc>
          <w:tcPr>
            <w:tcW w:w="6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D77A7" w:rsidP="006D77A7">
            <w:pPr>
              <w:spacing w:line="300" w:lineRule="auto"/>
              <w:rPr>
                <w:rFonts w:ascii="宋体" w:hAnsi="宋体" w:cs="宋体"/>
              </w:rPr>
            </w:pPr>
            <w:r>
              <w:rPr>
                <w:rFonts w:ascii="宋体" w:hAnsi="宋体" w:cs="宋体" w:hint="eastAsia"/>
              </w:rPr>
              <w:t>1.</w:t>
            </w:r>
            <w:r w:rsidR="0061442F">
              <w:rPr>
                <w:rFonts w:ascii="宋体" w:hAnsi="宋体" w:cs="宋体" w:hint="eastAsia"/>
              </w:rPr>
              <w:t>信用中国（网址：</w:t>
            </w:r>
            <w:hyperlink r:id="rId11" w:history="1">
              <w:r w:rsidR="0061442F">
                <w:rPr>
                  <w:rFonts w:ascii="宋体" w:hAnsi="宋体" w:cs="宋体" w:hint="eastAsia"/>
                </w:rPr>
                <w:t>http://www.creditchina.gov.cn</w:t>
              </w:r>
            </w:hyperlink>
            <w:r w:rsidR="0061442F">
              <w:rPr>
                <w:rFonts w:ascii="宋体" w:hAnsi="宋体" w:cs="宋体" w:hint="eastAsia"/>
              </w:rPr>
              <w:t>)</w:t>
            </w:r>
          </w:p>
          <w:p w:rsidR="0021705F" w:rsidRDefault="0061442F">
            <w:pPr>
              <w:spacing w:line="300" w:lineRule="auto"/>
              <w:ind w:firstLineChars="200" w:firstLine="420"/>
              <w:rPr>
                <w:rFonts w:ascii="宋体" w:hAnsi="宋体" w:cs="宋体"/>
              </w:rPr>
            </w:pPr>
            <w:r>
              <w:rPr>
                <w:rFonts w:ascii="宋体" w:hAnsi="宋体" w:cs="宋体" w:hint="eastAsia"/>
              </w:rPr>
              <w:t>中国政府采购网（网址：</w:t>
            </w:r>
            <w:r w:rsidR="006D77A7" w:rsidRPr="00AE3E29">
              <w:rPr>
                <w:rFonts w:ascii="宋体" w:hAnsi="宋体" w:cs="宋体" w:hint="eastAsia"/>
              </w:rPr>
              <w:t>http://www.ccgp.gov.cn</w:t>
            </w:r>
            <w:r>
              <w:rPr>
                <w:rFonts w:ascii="宋体" w:hAnsi="宋体" w:cs="宋体" w:hint="eastAsia"/>
              </w:rPr>
              <w:t>)</w:t>
            </w:r>
          </w:p>
          <w:p w:rsidR="006D77A7" w:rsidRDefault="006D77A7" w:rsidP="006D77A7">
            <w:pPr>
              <w:spacing w:line="300" w:lineRule="auto"/>
              <w:rPr>
                <w:rFonts w:ascii="宋体" w:hAnsi="宋体" w:cs="宋体"/>
              </w:rPr>
            </w:pPr>
            <w:r>
              <w:rPr>
                <w:rFonts w:ascii="宋体" w:hAnsi="宋体" w:cs="宋体" w:hint="eastAsia"/>
              </w:rPr>
              <w:t>2.截止时点：开标后评标前。</w:t>
            </w:r>
          </w:p>
          <w:p w:rsidR="006D77A7" w:rsidRDefault="006D77A7" w:rsidP="006D77A7">
            <w:pPr>
              <w:spacing w:line="300" w:lineRule="auto"/>
              <w:rPr>
                <w:rFonts w:ascii="宋体" w:hAnsi="宋体" w:cs="宋体"/>
              </w:rPr>
            </w:pPr>
            <w:r>
              <w:rPr>
                <w:rFonts w:ascii="宋体" w:hAnsi="宋体" w:cs="宋体" w:hint="eastAsia"/>
              </w:rPr>
              <w:t>3.信用信息查询记录和证据留存的具体方式：由采购组织机构在规定查询时间内打印信用信息查询记录并归入项目档案。</w:t>
            </w:r>
          </w:p>
          <w:p w:rsidR="006D77A7" w:rsidRPr="006D77A7" w:rsidRDefault="006D77A7" w:rsidP="006D77A7">
            <w:pPr>
              <w:pStyle w:val="20"/>
              <w:rPr>
                <w:sz w:val="21"/>
                <w:szCs w:val="21"/>
              </w:rPr>
            </w:pPr>
            <w:r w:rsidRPr="006D77A7">
              <w:rPr>
                <w:rFonts w:cs="宋体" w:hint="eastAsia"/>
                <w:b w:val="0"/>
                <w:sz w:val="21"/>
                <w:szCs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rsidR="0021705F">
        <w:trPr>
          <w:trHeight w:val="567"/>
          <w:jc w:val="center"/>
        </w:trPr>
        <w:tc>
          <w:tcPr>
            <w:tcW w:w="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bookmarkStart w:id="9" w:name="_GoBack" w:colFirst="2" w:colLast="2"/>
            <w:r>
              <w:rPr>
                <w:rFonts w:ascii="宋体" w:hAnsi="宋体" w:cs="宋体" w:hint="eastAsia"/>
              </w:rPr>
              <w:t>8</w:t>
            </w:r>
          </w:p>
        </w:tc>
        <w:tc>
          <w:tcPr>
            <w:tcW w:w="15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t>中小企业预留</w:t>
            </w:r>
          </w:p>
          <w:p w:rsidR="0021705F" w:rsidRDefault="0061442F">
            <w:pPr>
              <w:spacing w:line="300" w:lineRule="auto"/>
              <w:jc w:val="center"/>
              <w:rPr>
                <w:rFonts w:ascii="宋体" w:hAnsi="宋体" w:cs="宋体"/>
              </w:rPr>
            </w:pPr>
            <w:r>
              <w:rPr>
                <w:rFonts w:ascii="宋体" w:hAnsi="宋体" w:cs="宋体" w:hint="eastAsia"/>
              </w:rPr>
              <w:t>份额情况</w:t>
            </w:r>
          </w:p>
        </w:tc>
        <w:tc>
          <w:tcPr>
            <w:tcW w:w="6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ind w:firstLineChars="200" w:firstLine="420"/>
              <w:rPr>
                <w:rFonts w:ascii="宋体" w:hAnsi="宋体" w:cs="宋体"/>
              </w:rPr>
            </w:pPr>
            <w:r>
              <w:rPr>
                <w:rFonts w:ascii="宋体" w:hAnsi="宋体" w:cs="宋体" w:hint="eastAsia"/>
              </w:rPr>
              <w:t>根据《政府采购促进中小企业发展管理办法》财库〔2020〕46号文件的规定，本项目(</w:t>
            </w:r>
            <w:r w:rsidR="006D77A7">
              <w:rPr>
                <w:rFonts w:ascii="宋体" w:hAnsi="宋体" w:cs="宋体" w:hint="eastAsia"/>
              </w:rPr>
              <w:t xml:space="preserve">□ </w:t>
            </w:r>
            <w:r>
              <w:rPr>
                <w:rFonts w:ascii="宋体" w:hAnsi="宋体" w:cs="宋体" w:hint="eastAsia"/>
              </w:rPr>
              <w:t xml:space="preserve">是 / </w:t>
            </w:r>
            <w:r w:rsidR="006D77A7">
              <w:rPr>
                <w:rFonts w:ascii="MS Mincho" w:eastAsia="MS Mincho" w:hAnsi="MS Mincho" w:cs="MS Mincho" w:hint="eastAsia"/>
              </w:rPr>
              <w:t>☑</w:t>
            </w:r>
            <w:r>
              <w:rPr>
                <w:rFonts w:ascii="宋体" w:hAnsi="宋体" w:cs="宋体" w:hint="eastAsia"/>
              </w:rPr>
              <w:t>否)属于专门面向中小企业采购的项目。</w:t>
            </w:r>
          </w:p>
        </w:tc>
      </w:tr>
      <w:tr w:rsidR="0021705F">
        <w:trPr>
          <w:trHeight w:val="567"/>
          <w:jc w:val="center"/>
        </w:trPr>
        <w:tc>
          <w:tcPr>
            <w:tcW w:w="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t>9</w:t>
            </w:r>
          </w:p>
        </w:tc>
        <w:tc>
          <w:tcPr>
            <w:tcW w:w="15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t>中小企业</w:t>
            </w:r>
          </w:p>
          <w:p w:rsidR="0021705F" w:rsidRDefault="0061442F">
            <w:pPr>
              <w:spacing w:line="300" w:lineRule="auto"/>
              <w:jc w:val="center"/>
              <w:rPr>
                <w:rFonts w:ascii="宋体" w:hAnsi="宋体" w:cs="宋体"/>
              </w:rPr>
            </w:pPr>
            <w:r>
              <w:rPr>
                <w:rFonts w:ascii="宋体" w:hAnsi="宋体" w:cs="宋体" w:hint="eastAsia"/>
              </w:rPr>
              <w:t>优惠措施</w:t>
            </w:r>
          </w:p>
        </w:tc>
        <w:tc>
          <w:tcPr>
            <w:tcW w:w="6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Pr="00CF52A6" w:rsidRDefault="0061442F">
            <w:pPr>
              <w:spacing w:line="300" w:lineRule="auto"/>
              <w:ind w:firstLineChars="200" w:firstLine="420"/>
              <w:rPr>
                <w:rFonts w:ascii="宋体" w:hAnsi="宋体" w:cs="宋体"/>
              </w:rPr>
            </w:pPr>
            <w:r w:rsidRPr="00CF52A6">
              <w:rPr>
                <w:rFonts w:ascii="宋体" w:hAnsi="宋体" w:cs="宋体" w:hint="eastAsia"/>
              </w:rPr>
              <w:t>1.项目属性（</w:t>
            </w:r>
            <w:r w:rsidR="00CF52A6" w:rsidRPr="00CF52A6">
              <w:rPr>
                <w:rFonts w:ascii="宋体" w:hAnsi="宋体" w:cs="宋体" w:hint="eastAsia"/>
              </w:rPr>
              <w:t>货物</w:t>
            </w:r>
            <w:r w:rsidR="006D77A7" w:rsidRPr="00CF52A6">
              <w:rPr>
                <w:rFonts w:ascii="宋体" w:hAnsi="宋体" w:cs="宋体" w:hint="eastAsia"/>
              </w:rPr>
              <w:t>类</w:t>
            </w:r>
            <w:r w:rsidRPr="00CF52A6">
              <w:rPr>
                <w:rFonts w:ascii="宋体" w:hAnsi="宋体" w:cs="宋体" w:hint="eastAsia"/>
              </w:rPr>
              <w:t>）</w:t>
            </w:r>
          </w:p>
          <w:p w:rsidR="0021705F" w:rsidRPr="00CF52A6" w:rsidRDefault="0061442F">
            <w:pPr>
              <w:spacing w:line="300" w:lineRule="auto"/>
              <w:ind w:firstLineChars="200" w:firstLine="420"/>
              <w:rPr>
                <w:rFonts w:ascii="宋体" w:hAnsi="宋体" w:cs="宋体"/>
              </w:rPr>
            </w:pPr>
            <w:r w:rsidRPr="00CF52A6">
              <w:rPr>
                <w:rFonts w:ascii="宋体" w:hAnsi="宋体" w:cs="宋体" w:hint="eastAsia"/>
              </w:rPr>
              <w:t>2.中小企业划分标准所属行业（具体根据《中小企业划型标准规定》执行）。</w:t>
            </w:r>
          </w:p>
          <w:p w:rsidR="0021705F" w:rsidRPr="007042A9" w:rsidRDefault="0061442F">
            <w:pPr>
              <w:spacing w:line="300" w:lineRule="auto"/>
              <w:ind w:firstLineChars="200" w:firstLine="420"/>
              <w:jc w:val="left"/>
              <w:rPr>
                <w:rFonts w:asciiTheme="minorEastAsia" w:eastAsiaTheme="minorEastAsia" w:hAnsiTheme="minorEastAsia" w:cs="Arial"/>
                <w:szCs w:val="21"/>
              </w:rPr>
            </w:pPr>
            <w:r w:rsidRPr="007042A9">
              <w:rPr>
                <w:rFonts w:asciiTheme="minorEastAsia" w:eastAsiaTheme="minorEastAsia" w:hAnsiTheme="minorEastAsia" w:cs="Arial" w:hint="eastAsia"/>
                <w:szCs w:val="21"/>
              </w:rPr>
              <w:t>采购标的：</w:t>
            </w:r>
            <w:r w:rsidR="009A5CE2" w:rsidRPr="007042A9">
              <w:rPr>
                <w:rFonts w:asciiTheme="minorEastAsia" w:eastAsiaTheme="minorEastAsia" w:hAnsiTheme="minorEastAsia" w:cs="Arial" w:hint="eastAsia"/>
                <w:szCs w:val="21"/>
                <w:u w:val="single"/>
              </w:rPr>
              <w:t xml:space="preserve"> </w:t>
            </w:r>
            <w:r w:rsidR="00503EED" w:rsidRPr="007042A9">
              <w:rPr>
                <w:rFonts w:asciiTheme="minorEastAsia" w:eastAsiaTheme="minorEastAsia" w:hAnsiTheme="minorEastAsia" w:cs="Arial" w:hint="eastAsia"/>
                <w:szCs w:val="21"/>
                <w:u w:val="single"/>
              </w:rPr>
              <w:t>站点建设及维护</w:t>
            </w:r>
            <w:r w:rsidR="009A5CE2" w:rsidRPr="007042A9">
              <w:rPr>
                <w:rFonts w:asciiTheme="minorEastAsia" w:eastAsiaTheme="minorEastAsia" w:hAnsiTheme="minorEastAsia" w:cstheme="minorEastAsia" w:hint="eastAsia"/>
                <w:szCs w:val="21"/>
                <w:u w:val="single"/>
              </w:rPr>
              <w:t xml:space="preserve"> </w:t>
            </w:r>
            <w:r w:rsidR="006D77A7" w:rsidRPr="007042A9">
              <w:rPr>
                <w:rFonts w:asciiTheme="minorEastAsia" w:eastAsiaTheme="minorEastAsia" w:hAnsiTheme="minorEastAsia" w:cstheme="minorEastAsia" w:hint="eastAsia"/>
                <w:szCs w:val="21"/>
              </w:rPr>
              <w:t>，所属行业：</w:t>
            </w:r>
            <w:r w:rsidR="006D77A7" w:rsidRPr="007042A9">
              <w:rPr>
                <w:rFonts w:asciiTheme="minorEastAsia" w:eastAsiaTheme="minorEastAsia" w:hAnsiTheme="minorEastAsia" w:cstheme="minorEastAsia" w:hint="eastAsia"/>
                <w:szCs w:val="21"/>
                <w:u w:val="single"/>
              </w:rPr>
              <w:t xml:space="preserve"> </w:t>
            </w:r>
            <w:r w:rsidR="004633A3" w:rsidRPr="007042A9">
              <w:rPr>
                <w:rFonts w:asciiTheme="minorEastAsia" w:eastAsiaTheme="minorEastAsia" w:hAnsiTheme="minorEastAsia" w:cstheme="minorEastAsia" w:hint="eastAsia"/>
                <w:szCs w:val="21"/>
                <w:u w:val="single"/>
              </w:rPr>
              <w:t>其他未列明行业</w:t>
            </w:r>
            <w:r w:rsidR="009A5CE2" w:rsidRPr="007042A9">
              <w:rPr>
                <w:rFonts w:asciiTheme="minorEastAsia" w:eastAsiaTheme="minorEastAsia" w:hAnsiTheme="minorEastAsia" w:cstheme="minorEastAsia" w:hint="eastAsia"/>
                <w:szCs w:val="21"/>
                <w:u w:val="single"/>
              </w:rPr>
              <w:t xml:space="preserve"> </w:t>
            </w:r>
            <w:r w:rsidR="006D77A7" w:rsidRPr="007042A9">
              <w:rPr>
                <w:rFonts w:asciiTheme="minorEastAsia" w:eastAsiaTheme="minorEastAsia" w:hAnsiTheme="minorEastAsia" w:cstheme="minorEastAsia" w:hint="eastAsia"/>
                <w:szCs w:val="21"/>
                <w:u w:val="single"/>
              </w:rPr>
              <w:t xml:space="preserve"> </w:t>
            </w:r>
            <w:r w:rsidRPr="007042A9">
              <w:rPr>
                <w:rFonts w:asciiTheme="minorEastAsia" w:eastAsiaTheme="minorEastAsia" w:hAnsiTheme="minorEastAsia" w:cs="Arial" w:hint="eastAsia"/>
                <w:szCs w:val="21"/>
              </w:rPr>
              <w:t>。</w:t>
            </w:r>
          </w:p>
          <w:p w:rsidR="0021705F" w:rsidRDefault="0061442F">
            <w:pPr>
              <w:spacing w:line="300" w:lineRule="auto"/>
              <w:ind w:firstLineChars="200" w:firstLine="420"/>
              <w:rPr>
                <w:rFonts w:ascii="宋体" w:hAnsi="宋体" w:cs="宋体"/>
              </w:rPr>
            </w:pPr>
            <w:r>
              <w:rPr>
                <w:rFonts w:ascii="宋体" w:hAnsi="宋体" w:cs="宋体" w:hint="eastAsia"/>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rsidR="0021705F" w:rsidRDefault="0061442F">
            <w:pPr>
              <w:spacing w:line="300" w:lineRule="auto"/>
              <w:ind w:firstLineChars="200" w:firstLine="420"/>
              <w:rPr>
                <w:rFonts w:ascii="宋体" w:hAnsi="宋体" w:cs="宋体"/>
              </w:rPr>
            </w:pPr>
            <w:r>
              <w:rPr>
                <w:rFonts w:ascii="宋体" w:hAnsi="宋体" w:cs="宋体" w:hint="eastAsia"/>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rsidR="0021705F" w:rsidRDefault="0061442F">
            <w:pPr>
              <w:spacing w:line="300" w:lineRule="auto"/>
              <w:ind w:firstLineChars="200" w:firstLine="420"/>
              <w:rPr>
                <w:rFonts w:ascii="宋体" w:hAnsi="宋体" w:cs="宋体"/>
              </w:rPr>
            </w:pPr>
            <w:r>
              <w:rPr>
                <w:rFonts w:ascii="宋体" w:hAnsi="宋体" w:cs="宋体" w:hint="eastAsia"/>
              </w:rPr>
              <w:t>(注：未提供以上材料的，均不给予价格扣除）。</w:t>
            </w:r>
          </w:p>
        </w:tc>
      </w:tr>
      <w:bookmarkEnd w:id="9"/>
      <w:tr w:rsidR="0021705F">
        <w:trPr>
          <w:trHeight w:val="681"/>
          <w:jc w:val="center"/>
        </w:trPr>
        <w:tc>
          <w:tcPr>
            <w:tcW w:w="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t>10</w:t>
            </w:r>
          </w:p>
        </w:tc>
        <w:tc>
          <w:tcPr>
            <w:tcW w:w="15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t>质疑渠道</w:t>
            </w:r>
          </w:p>
        </w:tc>
        <w:tc>
          <w:tcPr>
            <w:tcW w:w="6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ind w:firstLineChars="200" w:firstLine="420"/>
              <w:rPr>
                <w:rFonts w:ascii="宋体" w:hAnsi="宋体" w:cs="宋体"/>
              </w:rPr>
            </w:pPr>
            <w:r>
              <w:rPr>
                <w:rFonts w:ascii="宋体" w:hAnsi="宋体" w:cs="宋体" w:hint="eastAsia"/>
              </w:rPr>
              <w:t xml:space="preserve"> 政采云平台网上质疑系统。</w:t>
            </w:r>
          </w:p>
        </w:tc>
      </w:tr>
      <w:tr w:rsidR="001750ED">
        <w:trPr>
          <w:trHeight w:val="681"/>
          <w:jc w:val="center"/>
        </w:trPr>
        <w:tc>
          <w:tcPr>
            <w:tcW w:w="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1750ED" w:rsidRDefault="001750ED">
            <w:pPr>
              <w:spacing w:line="300" w:lineRule="auto"/>
              <w:jc w:val="center"/>
              <w:rPr>
                <w:rFonts w:ascii="宋体" w:hAnsi="宋体" w:cs="宋体"/>
              </w:rPr>
            </w:pPr>
            <w:r>
              <w:rPr>
                <w:rFonts w:ascii="宋体" w:hAnsi="宋体" w:cs="宋体" w:hint="eastAsia"/>
              </w:rPr>
              <w:t>11</w:t>
            </w:r>
          </w:p>
        </w:tc>
        <w:tc>
          <w:tcPr>
            <w:tcW w:w="15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1750ED" w:rsidRDefault="001750ED">
            <w:pPr>
              <w:spacing w:line="300" w:lineRule="auto"/>
              <w:jc w:val="center"/>
              <w:rPr>
                <w:rFonts w:ascii="宋体" w:hAnsi="宋体" w:cs="宋体"/>
              </w:rPr>
            </w:pPr>
            <w:r>
              <w:rPr>
                <w:rFonts w:ascii="宋体" w:hAnsi="宋体" w:cs="宋体" w:hint="eastAsia"/>
              </w:rPr>
              <w:t>投标保证金</w:t>
            </w:r>
          </w:p>
        </w:tc>
        <w:tc>
          <w:tcPr>
            <w:tcW w:w="6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1750ED" w:rsidRDefault="001750ED" w:rsidP="001750ED">
            <w:pPr>
              <w:spacing w:line="300" w:lineRule="auto"/>
              <w:rPr>
                <w:rFonts w:ascii="宋体" w:hAnsi="宋体" w:cs="宋体"/>
              </w:rPr>
            </w:pPr>
            <w:r>
              <w:rPr>
                <w:rFonts w:ascii="宋体" w:hAnsi="宋体" w:cs="宋体" w:hint="eastAsia"/>
              </w:rPr>
              <w:t>无</w:t>
            </w:r>
          </w:p>
        </w:tc>
      </w:tr>
      <w:tr w:rsidR="001750ED">
        <w:trPr>
          <w:trHeight w:val="681"/>
          <w:jc w:val="center"/>
        </w:trPr>
        <w:tc>
          <w:tcPr>
            <w:tcW w:w="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1750ED" w:rsidRDefault="001750ED">
            <w:pPr>
              <w:spacing w:line="300" w:lineRule="auto"/>
              <w:jc w:val="center"/>
              <w:rPr>
                <w:rFonts w:ascii="宋体" w:hAnsi="宋体" w:cs="宋体"/>
              </w:rPr>
            </w:pPr>
            <w:r>
              <w:rPr>
                <w:rFonts w:ascii="宋体" w:hAnsi="宋体" w:cs="宋体" w:hint="eastAsia"/>
              </w:rPr>
              <w:t>12</w:t>
            </w:r>
          </w:p>
        </w:tc>
        <w:tc>
          <w:tcPr>
            <w:tcW w:w="15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1750ED" w:rsidRDefault="001750ED">
            <w:pPr>
              <w:spacing w:line="300" w:lineRule="auto"/>
              <w:jc w:val="center"/>
              <w:rPr>
                <w:rFonts w:ascii="宋体" w:hAnsi="宋体" w:cs="宋体"/>
              </w:rPr>
            </w:pPr>
            <w:r>
              <w:rPr>
                <w:rFonts w:ascii="宋体" w:hAnsi="宋体" w:cs="宋体" w:hint="eastAsia"/>
              </w:rPr>
              <w:t>履约保证金</w:t>
            </w:r>
          </w:p>
        </w:tc>
        <w:tc>
          <w:tcPr>
            <w:tcW w:w="6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1750ED" w:rsidRDefault="001750ED" w:rsidP="001750ED">
            <w:pPr>
              <w:spacing w:line="300" w:lineRule="auto"/>
              <w:rPr>
                <w:rFonts w:ascii="宋体" w:hAnsi="宋体" w:cs="宋体"/>
              </w:rPr>
            </w:pPr>
            <w:r>
              <w:rPr>
                <w:rFonts w:ascii="宋体" w:hAnsi="宋体" w:cs="宋体" w:hint="eastAsia"/>
              </w:rPr>
              <w:t xml:space="preserve"> 无</w:t>
            </w:r>
          </w:p>
        </w:tc>
      </w:tr>
      <w:tr w:rsidR="0021705F">
        <w:trPr>
          <w:trHeight w:val="749"/>
          <w:jc w:val="center"/>
        </w:trPr>
        <w:tc>
          <w:tcPr>
            <w:tcW w:w="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1750ED">
            <w:pPr>
              <w:spacing w:line="300" w:lineRule="auto"/>
              <w:jc w:val="center"/>
              <w:rPr>
                <w:rFonts w:ascii="宋体" w:hAnsi="宋体" w:cs="宋体"/>
              </w:rPr>
            </w:pPr>
            <w:r>
              <w:rPr>
                <w:rFonts w:ascii="宋体" w:hAnsi="宋体" w:cs="宋体" w:hint="eastAsia"/>
              </w:rPr>
              <w:t>13</w:t>
            </w:r>
          </w:p>
        </w:tc>
        <w:tc>
          <w:tcPr>
            <w:tcW w:w="15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lang w:val="zh-CN"/>
              </w:rPr>
              <w:t>实质性条款</w:t>
            </w:r>
          </w:p>
        </w:tc>
        <w:tc>
          <w:tcPr>
            <w:tcW w:w="6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ind w:firstLineChars="200" w:firstLine="420"/>
              <w:rPr>
                <w:rFonts w:ascii="宋体" w:hAnsi="宋体" w:cs="宋体"/>
              </w:rPr>
            </w:pPr>
            <w:r>
              <w:rPr>
                <w:rFonts w:ascii="宋体" w:hAnsi="宋体" w:cs="宋体" w:hint="eastAsia"/>
                <w:lang w:val="zh-CN"/>
              </w:rPr>
              <w:t>带“</w:t>
            </w:r>
            <w:r>
              <w:rPr>
                <w:rFonts w:ascii="宋体" w:hAnsi="宋体" w:cs="宋体" w:hint="eastAsia"/>
              </w:rPr>
              <w:t>▲”的条款是实质性条款，投标文件须作出实质性响应，否则作无效投标处理。</w:t>
            </w:r>
          </w:p>
        </w:tc>
      </w:tr>
      <w:tr w:rsidR="0021705F">
        <w:trPr>
          <w:trHeight w:val="459"/>
          <w:jc w:val="center"/>
        </w:trPr>
        <w:tc>
          <w:tcPr>
            <w:tcW w:w="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1750ED">
            <w:pPr>
              <w:spacing w:line="300" w:lineRule="auto"/>
              <w:jc w:val="center"/>
              <w:rPr>
                <w:rFonts w:ascii="宋体" w:hAnsi="宋体" w:cs="宋体"/>
              </w:rPr>
            </w:pPr>
            <w:r>
              <w:rPr>
                <w:rFonts w:ascii="宋体" w:hAnsi="宋体" w:cs="宋体" w:hint="eastAsia"/>
              </w:rPr>
              <w:t>14</w:t>
            </w:r>
          </w:p>
        </w:tc>
        <w:tc>
          <w:tcPr>
            <w:tcW w:w="15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t>主要性能参数</w:t>
            </w:r>
          </w:p>
        </w:tc>
        <w:tc>
          <w:tcPr>
            <w:tcW w:w="6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ind w:firstLineChars="200" w:firstLine="420"/>
              <w:rPr>
                <w:rFonts w:ascii="宋体" w:hAnsi="宋体" w:cs="宋体"/>
              </w:rPr>
            </w:pPr>
            <w:r>
              <w:rPr>
                <w:rFonts w:ascii="宋体" w:hAnsi="宋体" w:cs="宋体" w:hint="eastAsia"/>
              </w:rPr>
              <w:t>带“★”的条款是主要性能参数。</w:t>
            </w:r>
          </w:p>
        </w:tc>
      </w:tr>
      <w:tr w:rsidR="001750ED" w:rsidTr="001750ED">
        <w:trPr>
          <w:trHeight w:val="459"/>
          <w:jc w:val="center"/>
        </w:trPr>
        <w:tc>
          <w:tcPr>
            <w:tcW w:w="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1750ED" w:rsidRDefault="001750ED" w:rsidP="001750ED">
            <w:pPr>
              <w:spacing w:line="300" w:lineRule="auto"/>
              <w:jc w:val="center"/>
              <w:rPr>
                <w:rFonts w:ascii="宋体" w:hAnsi="宋体" w:cs="宋体"/>
              </w:rPr>
            </w:pPr>
            <w:r>
              <w:rPr>
                <w:rFonts w:ascii="宋体" w:hAnsi="宋体" w:cs="宋体" w:hint="eastAsia"/>
              </w:rPr>
              <w:t>15</w:t>
            </w:r>
          </w:p>
        </w:tc>
        <w:tc>
          <w:tcPr>
            <w:tcW w:w="15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1750ED" w:rsidRDefault="001750ED" w:rsidP="001750ED">
            <w:pPr>
              <w:spacing w:line="300" w:lineRule="auto"/>
              <w:jc w:val="center"/>
              <w:rPr>
                <w:rFonts w:ascii="宋体" w:hAnsi="宋体" w:cs="宋体"/>
                <w:lang w:val="zh-CN"/>
              </w:rPr>
            </w:pPr>
            <w:r>
              <w:rPr>
                <w:rFonts w:ascii="宋体" w:hAnsi="宋体" w:cs="宋体" w:hint="eastAsia"/>
                <w:lang w:val="zh-CN"/>
              </w:rPr>
              <w:t>在线投标响应（电子投标）</w:t>
            </w:r>
            <w:r>
              <w:rPr>
                <w:rFonts w:ascii="宋体" w:hAnsi="宋体" w:cs="宋体" w:hint="eastAsia"/>
                <w:lang w:val="zh-CN"/>
              </w:rPr>
              <w:lastRenderedPageBreak/>
              <w:t>相关说明</w:t>
            </w:r>
          </w:p>
          <w:p w:rsidR="001750ED" w:rsidRDefault="001750ED" w:rsidP="001750ED">
            <w:pPr>
              <w:spacing w:line="300" w:lineRule="auto"/>
              <w:jc w:val="center"/>
              <w:rPr>
                <w:rFonts w:ascii="宋体" w:hAnsi="宋体" w:cs="宋体"/>
              </w:rPr>
            </w:pPr>
          </w:p>
        </w:tc>
        <w:tc>
          <w:tcPr>
            <w:tcW w:w="6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1750ED" w:rsidRDefault="001750ED" w:rsidP="001750ED">
            <w:pPr>
              <w:spacing w:line="300" w:lineRule="auto"/>
              <w:rPr>
                <w:rFonts w:ascii="宋体" w:hAnsi="宋体" w:cs="宋体"/>
              </w:rPr>
            </w:pPr>
            <w:r>
              <w:rPr>
                <w:rFonts w:ascii="宋体" w:hAnsi="宋体" w:cs="宋体" w:hint="eastAsia"/>
              </w:rPr>
              <w:lastRenderedPageBreak/>
              <w:t>①本项目通过“政府采购云平台（</w:t>
            </w:r>
            <w:hyperlink r:id="rId12">
              <w:r>
                <w:rPr>
                  <w:rFonts w:ascii="宋体" w:hAnsi="宋体" w:cs="宋体" w:hint="eastAsia"/>
                </w:rPr>
                <w:t>www.zcygov.cn</w:t>
              </w:r>
            </w:hyperlink>
            <w:r>
              <w:rPr>
                <w:rFonts w:ascii="宋体" w:hAnsi="宋体" w:cs="宋体" w:hint="eastAsia"/>
              </w:rPr>
              <w:t>）”实行在线投标响应（电子投标），供应商应先安装“政采云电子交易客户端”，并按照本</w:t>
            </w:r>
            <w:r>
              <w:rPr>
                <w:rFonts w:ascii="宋体" w:hAnsi="宋体" w:cs="宋体" w:hint="eastAsia"/>
              </w:rPr>
              <w:lastRenderedPageBreak/>
              <w:t>采购文件和“政府采购云平台”的要求，通过“政采云电子交易客户端”编制并加密投标文件。供应商未按规定加密的投标文件，“政府采购云平台”将予以拒收。</w:t>
            </w:r>
          </w:p>
          <w:p w:rsidR="001750ED" w:rsidRDefault="001750ED" w:rsidP="001750ED">
            <w:pPr>
              <w:spacing w:line="300" w:lineRule="auto"/>
              <w:ind w:firstLineChars="200" w:firstLine="420"/>
              <w:rPr>
                <w:rFonts w:ascii="宋体" w:hAnsi="宋体" w:cs="宋体"/>
              </w:rPr>
            </w:pPr>
            <w:r>
              <w:rPr>
                <w:rFonts w:ascii="宋体" w:hAnsi="宋体" w:cs="宋体" w:hint="eastAsia"/>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rsidR="001750ED" w:rsidRDefault="001750ED" w:rsidP="001750ED">
            <w:pPr>
              <w:spacing w:line="300" w:lineRule="auto"/>
              <w:ind w:firstLineChars="200" w:firstLine="420"/>
              <w:rPr>
                <w:rFonts w:ascii="宋体" w:hAnsi="宋体" w:cs="宋体"/>
              </w:rPr>
            </w:pPr>
            <w:r>
              <w:rPr>
                <w:rFonts w:ascii="宋体" w:hAnsi="宋体" w:cs="宋体" w:hint="eastAsia"/>
              </w:rPr>
              <w:t>③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hyperlink r:id="rId13">
              <w:r>
                <w:rPr>
                  <w:rFonts w:ascii="宋体" w:hAnsi="宋体" w:cs="宋体" w:hint="eastAsia"/>
                </w:rPr>
                <w:t>CA 驱动和申领流程</w:t>
              </w:r>
            </w:hyperlink>
            <w:r>
              <w:rPr>
                <w:rFonts w:ascii="宋体" w:hAnsi="宋体" w:cs="宋体" w:hint="eastAsia"/>
              </w:rPr>
              <w:t>”进行查阅。</w:t>
            </w:r>
          </w:p>
          <w:p w:rsidR="001750ED" w:rsidRDefault="001750ED" w:rsidP="001750ED">
            <w:pPr>
              <w:spacing w:line="300" w:lineRule="auto"/>
              <w:ind w:firstLineChars="200" w:firstLine="420"/>
              <w:rPr>
                <w:rFonts w:ascii="宋体" w:hAnsi="宋体" w:cs="宋体"/>
              </w:rPr>
            </w:pPr>
            <w:r>
              <w:rPr>
                <w:rFonts w:ascii="宋体" w:hAnsi="宋体" w:cs="宋体" w:hint="eastAsia"/>
              </w:rPr>
              <w:t>④供应商通过政府采购云平台电子投标工具制作投标文件，电子投标工具请供应商自行前往浙江省政府采购网下载并安装。</w:t>
            </w:r>
          </w:p>
          <w:p w:rsidR="001750ED" w:rsidRDefault="001750ED" w:rsidP="001750ED">
            <w:pPr>
              <w:spacing w:line="300" w:lineRule="auto"/>
              <w:ind w:firstLineChars="200" w:firstLine="420"/>
              <w:rPr>
                <w:rFonts w:ascii="宋体" w:hAnsi="宋体" w:cs="宋体"/>
              </w:rPr>
            </w:pPr>
            <w:r>
              <w:rPr>
                <w:rFonts w:ascii="宋体" w:hAnsi="宋体" w:cs="宋体" w:hint="eastAsia"/>
              </w:rPr>
              <w:t>⑤投标供应商应当在投标截止时间前，将生成的“电子加密投标文件”上传递交至“政府采购云平台”。投标截止时间前可以补充、修改或者撤回电子投标响应文件。补充或者修改电子投标响应文件的，应当先行撤回原文件，补充、修改后重新传输递交。投标截止时间前未完成传输的，视为撤回投标文件。</w:t>
            </w:r>
          </w:p>
          <w:p w:rsidR="001750ED" w:rsidRDefault="001750ED" w:rsidP="001750ED">
            <w:pPr>
              <w:spacing w:line="300" w:lineRule="auto"/>
              <w:ind w:firstLineChars="200" w:firstLine="420"/>
              <w:rPr>
                <w:rFonts w:ascii="宋体" w:hAnsi="宋体" w:cs="宋体"/>
              </w:rPr>
            </w:pPr>
            <w:r>
              <w:rPr>
                <w:rFonts w:ascii="宋体" w:hAnsi="宋体" w:cs="宋体" w:hint="eastAsia"/>
              </w:rPr>
              <w:t>⑥本项目需要供应商同时提供备份投标文件。备份投标文件应当在备份投标文件递交截止时间前发送至代理机构电子邮箱（电子邮箱：648354819@qq.com），逾期发送将被拒收。</w:t>
            </w:r>
          </w:p>
          <w:p w:rsidR="001750ED" w:rsidRDefault="001750ED" w:rsidP="001750ED">
            <w:pPr>
              <w:spacing w:line="300" w:lineRule="auto"/>
              <w:ind w:firstLineChars="200" w:firstLine="420"/>
              <w:rPr>
                <w:rFonts w:ascii="宋体" w:hAnsi="宋体" w:cs="宋体"/>
              </w:rPr>
            </w:pPr>
            <w:r>
              <w:rPr>
                <w:rFonts w:ascii="宋体" w:hAnsi="宋体" w:cs="宋体" w:hint="eastAsia"/>
              </w:rPr>
              <w:t>⑦通过“政府采购云平台”上传递交的“电子加密投标文件”无法按时解密，投标供应商递交了备份投标文件的，以备份投标文件为依据，否则视为投标文件撤回。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tc>
      </w:tr>
      <w:tr w:rsidR="0021705F">
        <w:trPr>
          <w:trHeight w:val="459"/>
          <w:jc w:val="center"/>
        </w:trPr>
        <w:tc>
          <w:tcPr>
            <w:tcW w:w="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1750ED">
            <w:pPr>
              <w:spacing w:line="300" w:lineRule="auto"/>
              <w:jc w:val="center"/>
              <w:rPr>
                <w:rFonts w:ascii="宋体" w:hAnsi="宋体" w:cs="宋体"/>
              </w:rPr>
            </w:pPr>
            <w:r>
              <w:rPr>
                <w:rFonts w:ascii="宋体" w:hAnsi="宋体" w:cs="宋体" w:hint="eastAsia"/>
              </w:rPr>
              <w:lastRenderedPageBreak/>
              <w:t>16</w:t>
            </w:r>
          </w:p>
        </w:tc>
        <w:tc>
          <w:tcPr>
            <w:tcW w:w="15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t>书面形式</w:t>
            </w:r>
          </w:p>
        </w:tc>
        <w:tc>
          <w:tcPr>
            <w:tcW w:w="6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ind w:firstLineChars="200" w:firstLine="420"/>
              <w:rPr>
                <w:rFonts w:ascii="宋体" w:hAnsi="宋体" w:cs="宋体"/>
              </w:rPr>
            </w:pPr>
            <w:r>
              <w:rPr>
                <w:rFonts w:ascii="宋体" w:hAnsi="宋体" w:cs="宋体" w:hint="eastAsia"/>
              </w:rPr>
              <w:t>包括电子邮件、信函、传真。</w:t>
            </w:r>
          </w:p>
        </w:tc>
      </w:tr>
      <w:tr w:rsidR="0021705F">
        <w:trPr>
          <w:trHeight w:val="459"/>
          <w:jc w:val="center"/>
        </w:trPr>
        <w:tc>
          <w:tcPr>
            <w:tcW w:w="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1750ED">
            <w:pPr>
              <w:spacing w:line="300" w:lineRule="auto"/>
              <w:jc w:val="center"/>
              <w:rPr>
                <w:rFonts w:ascii="宋体" w:hAnsi="宋体" w:cs="宋体"/>
              </w:rPr>
            </w:pPr>
            <w:r>
              <w:rPr>
                <w:rFonts w:ascii="宋体" w:hAnsi="宋体" w:cs="宋体" w:hint="eastAsia"/>
              </w:rPr>
              <w:t>17</w:t>
            </w:r>
          </w:p>
        </w:tc>
        <w:tc>
          <w:tcPr>
            <w:tcW w:w="15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t>解释权</w:t>
            </w:r>
          </w:p>
        </w:tc>
        <w:tc>
          <w:tcPr>
            <w:tcW w:w="6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ind w:firstLineChars="200" w:firstLine="420"/>
              <w:rPr>
                <w:rFonts w:ascii="宋体" w:hAnsi="宋体" w:cs="宋体"/>
              </w:rPr>
            </w:pPr>
            <w:r>
              <w:rPr>
                <w:rFonts w:ascii="宋体" w:hAnsi="宋体" w:cs="宋体" w:hint="eastAsia"/>
              </w:rPr>
              <w:t>本招标文件解释权属于采购人和采购组织机构。</w:t>
            </w:r>
          </w:p>
        </w:tc>
      </w:tr>
      <w:tr w:rsidR="0021705F">
        <w:trPr>
          <w:trHeight w:val="459"/>
          <w:jc w:val="center"/>
        </w:trPr>
        <w:tc>
          <w:tcPr>
            <w:tcW w:w="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1750ED">
            <w:pPr>
              <w:spacing w:line="300" w:lineRule="auto"/>
              <w:jc w:val="center"/>
              <w:rPr>
                <w:rFonts w:ascii="宋体" w:hAnsi="宋体" w:cs="宋体"/>
              </w:rPr>
            </w:pPr>
            <w:r>
              <w:rPr>
                <w:rFonts w:ascii="宋体" w:hAnsi="宋体" w:cs="宋体" w:hint="eastAsia"/>
              </w:rPr>
              <w:t>18</w:t>
            </w:r>
          </w:p>
        </w:tc>
        <w:tc>
          <w:tcPr>
            <w:tcW w:w="15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jc w:val="center"/>
              <w:rPr>
                <w:rFonts w:ascii="宋体" w:hAnsi="宋体" w:cs="宋体"/>
              </w:rPr>
            </w:pPr>
            <w:r>
              <w:rPr>
                <w:rFonts w:ascii="宋体" w:hAnsi="宋体" w:cs="宋体" w:hint="eastAsia"/>
              </w:rPr>
              <w:t>补充条款</w:t>
            </w:r>
          </w:p>
        </w:tc>
        <w:tc>
          <w:tcPr>
            <w:tcW w:w="6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pPr>
              <w:spacing w:line="300" w:lineRule="auto"/>
              <w:ind w:firstLineChars="200" w:firstLine="420"/>
              <w:rPr>
                <w:rFonts w:ascii="宋体" w:hAnsi="宋体" w:cs="宋体"/>
              </w:rPr>
            </w:pPr>
            <w:r>
              <w:rPr>
                <w:rFonts w:ascii="宋体" w:hAnsi="宋体" w:cs="宋体" w:hint="eastAsia"/>
              </w:rPr>
              <w:t>资格证明文件、商务与技术文件正本1份、副本2份，报价文件正本1份、副本2份。（纸质投标文件中标后提供）</w:t>
            </w:r>
          </w:p>
        </w:tc>
      </w:tr>
    </w:tbl>
    <w:p w:rsidR="0021705F" w:rsidRPr="00C1353D" w:rsidRDefault="0061442F" w:rsidP="00C1353D">
      <w:pPr>
        <w:pStyle w:val="aa"/>
        <w:snapToGrid w:val="0"/>
        <w:spacing w:line="360" w:lineRule="auto"/>
        <w:ind w:firstLineChars="200" w:firstLine="602"/>
        <w:rPr>
          <w:rFonts w:asciiTheme="minorEastAsia" w:eastAsiaTheme="minorEastAsia" w:hAnsiTheme="minorEastAsia"/>
          <w:b/>
          <w:sz w:val="30"/>
          <w:szCs w:val="30"/>
        </w:rPr>
      </w:pPr>
      <w:r w:rsidRPr="00C1353D">
        <w:rPr>
          <w:rFonts w:asciiTheme="minorEastAsia" w:eastAsiaTheme="minorEastAsia" w:hAnsiTheme="minorEastAsia" w:hint="eastAsia"/>
          <w:b/>
          <w:sz w:val="30"/>
          <w:szCs w:val="30"/>
        </w:rPr>
        <w:t>二、说 明</w:t>
      </w:r>
    </w:p>
    <w:p w:rsidR="0021705F" w:rsidRDefault="0061442F">
      <w:pPr>
        <w:pStyle w:val="ab"/>
        <w:numPr>
          <w:ilvl w:val="0"/>
          <w:numId w:val="5"/>
        </w:numPr>
        <w:spacing w:line="360" w:lineRule="auto"/>
        <w:ind w:leftChars="0" w:left="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总则</w:t>
      </w:r>
    </w:p>
    <w:p w:rsidR="0021705F" w:rsidRDefault="0061442F">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本招标文件依据《中华人民共和国政府采购法》、《中华人民共和国政府采购法实施条例》（国务院令第658号）和《政府采购货物和服务招标投标管理办法》（财政部令第87号）及国家和</w:t>
      </w:r>
      <w:r>
        <w:rPr>
          <w:rFonts w:asciiTheme="minorEastAsia" w:eastAsiaTheme="minorEastAsia" w:hAnsiTheme="minorEastAsia" w:hint="eastAsia"/>
          <w:sz w:val="24"/>
        </w:rPr>
        <w:t>浙江省</w:t>
      </w:r>
      <w:r>
        <w:rPr>
          <w:rFonts w:asciiTheme="minorEastAsia" w:eastAsiaTheme="minorEastAsia" w:hAnsiTheme="minorEastAsia"/>
          <w:sz w:val="24"/>
        </w:rPr>
        <w:t>有关法律、法规、规章编制。</w:t>
      </w:r>
    </w:p>
    <w:p w:rsidR="0021705F" w:rsidRDefault="0061442F">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w:t>
      </w:r>
      <w:r>
        <w:rPr>
          <w:rFonts w:asciiTheme="minorEastAsia" w:eastAsiaTheme="minorEastAsia" w:hAnsiTheme="minorEastAsia"/>
          <w:sz w:val="24"/>
        </w:rPr>
        <w:t>应仔细阅读本项目招标公告及招标文件的所有内容（包括变更、补充、澄清以</w:t>
      </w:r>
      <w:r>
        <w:rPr>
          <w:rFonts w:asciiTheme="minorEastAsia" w:eastAsiaTheme="minorEastAsia" w:hAnsiTheme="minorEastAsia"/>
          <w:sz w:val="24"/>
        </w:rPr>
        <w:lastRenderedPageBreak/>
        <w:t>及修改等，且均为招标文件的组成部分），按照招标文件要求以及格式编制投标文件，并保证其真实性，否则</w:t>
      </w:r>
      <w:r>
        <w:rPr>
          <w:rFonts w:hint="eastAsia"/>
          <w:sz w:val="24"/>
        </w:rPr>
        <w:t>由此引起的一切后果应由</w:t>
      </w:r>
      <w:r>
        <w:rPr>
          <w:rFonts w:asciiTheme="minorEastAsia" w:eastAsiaTheme="minorEastAsia" w:hAnsiTheme="minorEastAsia" w:hint="eastAsia"/>
          <w:sz w:val="24"/>
        </w:rPr>
        <w:t>供应商</w:t>
      </w:r>
      <w:r>
        <w:rPr>
          <w:rFonts w:hint="eastAsia"/>
          <w:sz w:val="24"/>
        </w:rPr>
        <w:t>承担。</w:t>
      </w:r>
    </w:p>
    <w:p w:rsidR="0021705F" w:rsidRDefault="0061442F">
      <w:pPr>
        <w:numPr>
          <w:ilvl w:val="0"/>
          <w:numId w:val="5"/>
        </w:num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适用范围</w:t>
      </w:r>
    </w:p>
    <w:p w:rsidR="0021705F" w:rsidRDefault="0061442F">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21705F" w:rsidRDefault="0061442F">
      <w:pPr>
        <w:pStyle w:val="a8"/>
        <w:spacing w:line="360" w:lineRule="auto"/>
        <w:ind w:firstLineChars="200" w:firstLine="480"/>
      </w:pPr>
      <w:r>
        <w:t>本招标文件仅适用于本次招标公告中所涉及的项目和内容。</w:t>
      </w:r>
    </w:p>
    <w:p w:rsidR="0021705F" w:rsidRDefault="0061442F" w:rsidP="006E55B5">
      <w:pPr>
        <w:snapToGrid w:val="0"/>
        <w:spacing w:beforeLines="50"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（三）当事人</w:t>
      </w:r>
    </w:p>
    <w:p w:rsidR="0021705F" w:rsidRDefault="0061442F">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Pr>
          <w:rFonts w:asciiTheme="minorEastAsia" w:eastAsiaTheme="minorEastAsia" w:hAnsiTheme="minorEastAsia" w:hint="eastAsia"/>
          <w:sz w:val="24"/>
          <w:szCs w:val="24"/>
        </w:rPr>
        <w:t>1.</w:t>
      </w:r>
      <w:r>
        <w:rPr>
          <w:rFonts w:hint="eastAsia"/>
          <w:bCs w:val="0"/>
          <w:sz w:val="24"/>
          <w:szCs w:val="24"/>
          <w:lang w:val="zh-CN"/>
        </w:rPr>
        <w:t>采购组织机构：</w:t>
      </w:r>
      <w:r>
        <w:rPr>
          <w:rFonts w:asciiTheme="minorEastAsia" w:eastAsiaTheme="minorEastAsia" w:hAnsiTheme="minorEastAsia" w:hint="eastAsia"/>
          <w:sz w:val="24"/>
          <w:szCs w:val="24"/>
        </w:rPr>
        <w:t>是</w:t>
      </w:r>
      <w:r>
        <w:rPr>
          <w:rFonts w:hint="eastAsia"/>
          <w:bCs w:val="0"/>
          <w:sz w:val="24"/>
          <w:szCs w:val="24"/>
          <w:lang w:val="zh-CN"/>
        </w:rPr>
        <w:t>指采购人委托组织招标的集中采购机构</w:t>
      </w:r>
      <w:r>
        <w:rPr>
          <w:rFonts w:cs="Arial" w:hint="eastAsia"/>
          <w:bCs w:val="0"/>
          <w:sz w:val="24"/>
          <w:szCs w:val="24"/>
        </w:rPr>
        <w:t>或</w:t>
      </w:r>
      <w:r>
        <w:rPr>
          <w:rFonts w:hint="eastAsia"/>
          <w:bCs w:val="0"/>
          <w:sz w:val="24"/>
          <w:szCs w:val="24"/>
          <w:lang w:val="zh-CN"/>
        </w:rPr>
        <w:t>采购代理机构。</w:t>
      </w:r>
    </w:p>
    <w:p w:rsidR="0021705F" w:rsidRDefault="0061442F">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2.采购人：是指依法进行政府采购的国家机关、事业单位和团体组织。</w:t>
      </w:r>
    </w:p>
    <w:p w:rsidR="0021705F" w:rsidRDefault="0061442F">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3.供应商：是</w:t>
      </w:r>
      <w:r>
        <w:rPr>
          <w:rFonts w:asciiTheme="minorEastAsia" w:eastAsiaTheme="minorEastAsia" w:hAnsiTheme="minorEastAsia"/>
          <w:sz w:val="24"/>
        </w:rPr>
        <w:t>指</w:t>
      </w:r>
      <w:r>
        <w:rPr>
          <w:rFonts w:asciiTheme="minorEastAsia" w:eastAsiaTheme="minorEastAsia" w:hAnsiTheme="minorEastAsia" w:hint="eastAsia"/>
          <w:sz w:val="24"/>
        </w:rPr>
        <w:t>响应招标、参加投标竞争的法人、其他组织或者自然人</w:t>
      </w:r>
      <w:r>
        <w:rPr>
          <w:rFonts w:asciiTheme="minorEastAsia" w:eastAsiaTheme="minorEastAsia" w:hAnsiTheme="minorEastAsia"/>
          <w:sz w:val="24"/>
        </w:rPr>
        <w:t>。</w:t>
      </w:r>
    </w:p>
    <w:p w:rsidR="0021705F" w:rsidRDefault="0061442F">
      <w:pPr>
        <w:snapToGrid w:val="0"/>
        <w:spacing w:line="360" w:lineRule="auto"/>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中标</w:t>
      </w:r>
      <w:r>
        <w:rPr>
          <w:rFonts w:ascii="宋体" w:hAnsi="宋体" w:hint="eastAsia"/>
          <w:sz w:val="24"/>
        </w:rPr>
        <w:t>人</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r>
        <w:rPr>
          <w:rFonts w:ascii="宋体" w:hAnsi="宋体" w:hint="eastAsia"/>
          <w:sz w:val="24"/>
        </w:rPr>
        <w:t>作</w:t>
      </w:r>
      <w:r>
        <w:rPr>
          <w:rFonts w:ascii="宋体" w:hAnsi="宋体" w:hint="eastAsia"/>
          <w:sz w:val="24"/>
          <w:lang w:val="zh-CN"/>
        </w:rPr>
        <w:t>出实质性响应，经采购人按照规定在评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委员会推荐的中标候选人中确定的或受采购人委托直接确认的，与采购人签订合同资格的供应商。</w:t>
      </w:r>
    </w:p>
    <w:p w:rsidR="0021705F" w:rsidRDefault="0061442F">
      <w:pPr>
        <w:snapToGrid w:val="0"/>
        <w:spacing w:line="360" w:lineRule="auto"/>
        <w:ind w:firstLineChars="200" w:firstLine="480"/>
        <w:rPr>
          <w:sz w:val="24"/>
        </w:rPr>
      </w:pPr>
      <w:r>
        <w:rPr>
          <w:rFonts w:ascii="宋体" w:hAnsi="宋体" w:hint="eastAsia"/>
          <w:sz w:val="24"/>
        </w:rPr>
        <w:t>5</w:t>
      </w:r>
      <w:r>
        <w:rPr>
          <w:rFonts w:ascii="宋体" w:hAnsi="宋体" w:hint="eastAsia"/>
          <w:sz w:val="24"/>
          <w:lang w:val="zh-CN"/>
        </w:rPr>
        <w:t>.</w:t>
      </w:r>
      <w:r>
        <w:rPr>
          <w:rFonts w:ascii="宋体" w:hAnsi="宋体" w:hint="eastAsia"/>
          <w:sz w:val="24"/>
        </w:rPr>
        <w:t>联合体：</w:t>
      </w:r>
      <w:r>
        <w:rPr>
          <w:rFonts w:hint="eastAsia"/>
          <w:sz w:val="24"/>
        </w:rPr>
        <w:t>两个或两个以上法人或者其他组织可以组成一个联合体，以一个供应商的身份共同投标。</w:t>
      </w:r>
    </w:p>
    <w:p w:rsidR="0021705F" w:rsidRDefault="0061442F">
      <w:pPr>
        <w:snapToGrid w:val="0"/>
        <w:spacing w:line="360" w:lineRule="auto"/>
        <w:ind w:firstLineChars="200" w:firstLine="482"/>
        <w:rPr>
          <w:b/>
          <w:bCs/>
          <w:sz w:val="24"/>
        </w:rPr>
      </w:pPr>
      <w:r>
        <w:rPr>
          <w:rFonts w:hint="eastAsia"/>
          <w:b/>
          <w:bCs/>
          <w:sz w:val="24"/>
        </w:rPr>
        <w:t>（四）</w:t>
      </w:r>
      <w:r>
        <w:rPr>
          <w:b/>
          <w:bCs/>
          <w:sz w:val="24"/>
        </w:rPr>
        <w:t>以联合体形式投标的，应符合以下规定：</w:t>
      </w:r>
    </w:p>
    <w:p w:rsidR="0021705F" w:rsidRDefault="0061442F">
      <w:pPr>
        <w:snapToGrid w:val="0"/>
        <w:spacing w:line="360" w:lineRule="auto"/>
        <w:ind w:firstLineChars="200" w:firstLine="480"/>
        <w:rPr>
          <w:sz w:val="24"/>
        </w:rPr>
      </w:pPr>
      <w:r>
        <w:rPr>
          <w:rFonts w:asciiTheme="minorEastAsia" w:eastAsiaTheme="minorEastAsia" w:hAnsiTheme="minorEastAsia" w:hint="eastAsia"/>
          <w:sz w:val="24"/>
        </w:rPr>
        <w:t>1.联</w:t>
      </w:r>
      <w:r>
        <w:rPr>
          <w:sz w:val="24"/>
        </w:rPr>
        <w:t>合体各方应签订联合体协议书，明确联合体牵头人和各方权利义务，并作为投标文件组成分部分</w:t>
      </w:r>
      <w:r>
        <w:rPr>
          <w:rFonts w:hint="eastAsia"/>
          <w:sz w:val="24"/>
        </w:rPr>
        <w:t>；</w:t>
      </w:r>
    </w:p>
    <w:p w:rsidR="0021705F" w:rsidRDefault="0061442F">
      <w:pPr>
        <w:snapToGrid w:val="0"/>
        <w:spacing w:line="360" w:lineRule="auto"/>
        <w:ind w:firstLineChars="200" w:firstLine="480"/>
        <w:rPr>
          <w:sz w:val="24"/>
        </w:rPr>
      </w:pPr>
      <w:r>
        <w:rPr>
          <w:rFonts w:asciiTheme="minorEastAsia" w:eastAsiaTheme="minorEastAsia" w:hAnsiTheme="minorEastAsia" w:hint="eastAsia"/>
          <w:sz w:val="24"/>
        </w:rPr>
        <w:t>2.联</w:t>
      </w:r>
      <w:r>
        <w:rPr>
          <w:sz w:val="24"/>
        </w:rPr>
        <w:t>合体各方均应当具备</w:t>
      </w:r>
      <w:r>
        <w:rPr>
          <w:rFonts w:ascii="宋体" w:hAnsi="宋体" w:hint="eastAsia"/>
          <w:sz w:val="24"/>
          <w:lang w:val="zh-CN"/>
        </w:rPr>
        <w:t>《中华人民共和国政府采购法》</w:t>
      </w:r>
      <w:r>
        <w:rPr>
          <w:sz w:val="24"/>
        </w:rPr>
        <w:t>第二十二条规定的条件，并在投标文件中提供联合体各方的相关证明材料</w:t>
      </w:r>
      <w:r>
        <w:rPr>
          <w:rFonts w:hint="eastAsia"/>
          <w:sz w:val="24"/>
        </w:rPr>
        <w:t>；</w:t>
      </w:r>
    </w:p>
    <w:p w:rsidR="0021705F" w:rsidRDefault="0061442F">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3.联合体成员存在不良信用记录的，视同联合体存在不良信用记录；</w:t>
      </w:r>
    </w:p>
    <w:p w:rsidR="0021705F" w:rsidRDefault="0061442F">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4.联合体各方中至少应当有一方符合采购人规定的资格要求。由同一资质条件的供应商组成的联合体，应当按照资质等级较低的供应商确定联合体资质等级；</w:t>
      </w:r>
    </w:p>
    <w:p w:rsidR="0021705F" w:rsidRDefault="0061442F">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5.联合体各方不得再以自己名义单独在同一合同项中投标，也不得组成新的联合体参加同一项目投标；</w:t>
      </w:r>
    </w:p>
    <w:p w:rsidR="0021705F" w:rsidRDefault="0061442F">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6.联合体各方应当共同与采购人签订采购合同，就合同约定的事项对采购人承担连带责任；</w:t>
      </w:r>
    </w:p>
    <w:p w:rsidR="0021705F" w:rsidRDefault="0061442F">
      <w:pPr>
        <w:snapToGrid w:val="0"/>
        <w:spacing w:line="360" w:lineRule="auto"/>
        <w:ind w:firstLineChars="200" w:firstLine="480"/>
        <w:rPr>
          <w:sz w:val="24"/>
        </w:rPr>
      </w:pPr>
      <w:r>
        <w:rPr>
          <w:rFonts w:asciiTheme="minorEastAsia" w:eastAsiaTheme="minorEastAsia" w:hAnsiTheme="minorEastAsia" w:hint="eastAsia"/>
          <w:sz w:val="24"/>
        </w:rPr>
        <w:t>7.投标</w:t>
      </w:r>
      <w:r>
        <w:rPr>
          <w:sz w:val="24"/>
        </w:rPr>
        <w:t>时，应以联合体协议中确定的主体方名义投标，对联合体各方均具有约束力。</w:t>
      </w:r>
    </w:p>
    <w:p w:rsidR="0021705F" w:rsidRDefault="0061442F">
      <w:pPr>
        <w:snapToGrid w:val="0"/>
        <w:spacing w:line="360" w:lineRule="auto"/>
        <w:ind w:firstLineChars="200" w:firstLine="482"/>
        <w:rPr>
          <w:b/>
          <w:bCs/>
          <w:sz w:val="24"/>
        </w:rPr>
      </w:pPr>
      <w:r>
        <w:rPr>
          <w:rFonts w:hint="eastAsia"/>
          <w:b/>
          <w:bCs/>
          <w:sz w:val="24"/>
        </w:rPr>
        <w:t>（五）</w:t>
      </w:r>
      <w:r>
        <w:rPr>
          <w:b/>
          <w:bCs/>
          <w:sz w:val="24"/>
        </w:rPr>
        <w:t>语言文字以及度量衡单位</w:t>
      </w:r>
    </w:p>
    <w:p w:rsidR="0021705F" w:rsidRDefault="0061442F">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1.投标文件以及供应商与</w:t>
      </w:r>
      <w:r>
        <w:rPr>
          <w:rFonts w:ascii="宋体" w:hAnsi="宋体" w:cs="宋体" w:hint="eastAsia"/>
          <w:kern w:val="0"/>
          <w:sz w:val="24"/>
        </w:rPr>
        <w:t>采购代理机构名称</w:t>
      </w:r>
      <w:r>
        <w:rPr>
          <w:rFonts w:asciiTheme="minorEastAsia" w:eastAsiaTheme="minorEastAsia" w:hAnsiTheme="minorEastAsia" w:hint="eastAsia"/>
          <w:sz w:val="24"/>
        </w:rPr>
        <w:t>就有关投标事宜的所有来往函电，均应以</w:t>
      </w:r>
      <w:r>
        <w:rPr>
          <w:rFonts w:asciiTheme="minorEastAsia" w:eastAsiaTheme="minorEastAsia" w:hAnsiTheme="minorEastAsia" w:hint="eastAsia"/>
          <w:sz w:val="24"/>
        </w:rPr>
        <w:lastRenderedPageBreak/>
        <w:t>中文汉语书写，除签字、盖章、专用名称等特殊情形外。投标资料提供外文证书或者外国语视听资料的，应当附有中文译本，由翻译机构盖章或者翻译人员签名。</w:t>
      </w:r>
    </w:p>
    <w:p w:rsidR="0021705F" w:rsidRDefault="0061442F">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2.所有计量均采用中国法定的计量单位。</w:t>
      </w:r>
    </w:p>
    <w:p w:rsidR="0021705F" w:rsidRDefault="0061442F">
      <w:pPr>
        <w:snapToGrid w:val="0"/>
        <w:spacing w:line="360" w:lineRule="auto"/>
        <w:ind w:firstLineChars="200" w:firstLine="480"/>
        <w:rPr>
          <w:sz w:val="24"/>
        </w:rPr>
      </w:pPr>
      <w:r>
        <w:rPr>
          <w:rFonts w:asciiTheme="minorEastAsia" w:eastAsiaTheme="minorEastAsia" w:hAnsiTheme="minorEastAsia" w:hint="eastAsia"/>
          <w:sz w:val="24"/>
        </w:rPr>
        <w:t>3.所有</w:t>
      </w:r>
      <w:r>
        <w:rPr>
          <w:sz w:val="24"/>
        </w:rPr>
        <w:t>报价一律使用人民币，货币单位：元。</w:t>
      </w:r>
    </w:p>
    <w:p w:rsidR="0021705F" w:rsidRDefault="0061442F">
      <w:pPr>
        <w:snapToGrid w:val="0"/>
        <w:spacing w:line="360" w:lineRule="auto"/>
        <w:ind w:firstLineChars="200" w:firstLine="482"/>
        <w:rPr>
          <w:b/>
          <w:bCs/>
          <w:sz w:val="24"/>
        </w:rPr>
      </w:pPr>
      <w:r>
        <w:rPr>
          <w:rFonts w:hint="eastAsia"/>
          <w:b/>
          <w:bCs/>
          <w:sz w:val="24"/>
        </w:rPr>
        <w:t>（六）</w:t>
      </w:r>
      <w:r>
        <w:rPr>
          <w:b/>
          <w:bCs/>
          <w:sz w:val="24"/>
        </w:rPr>
        <w:t>现场踏勘</w:t>
      </w:r>
    </w:p>
    <w:p w:rsidR="0021705F" w:rsidRDefault="0061442F">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1.招标文件规定组织踏勘现场的，采购人按招标文件规定的时间、地点组织供应商踏勘项目现场。</w:t>
      </w:r>
    </w:p>
    <w:p w:rsidR="0021705F" w:rsidRDefault="0061442F">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2.供应商自行承担踏勘现场发生的责任、风险和自身费用。</w:t>
      </w:r>
    </w:p>
    <w:p w:rsidR="0021705F" w:rsidRDefault="0061442F">
      <w:pPr>
        <w:snapToGrid w:val="0"/>
        <w:spacing w:line="360" w:lineRule="auto"/>
        <w:ind w:firstLineChars="200" w:firstLine="480"/>
        <w:rPr>
          <w:sz w:val="24"/>
        </w:rPr>
      </w:pPr>
      <w:r>
        <w:rPr>
          <w:rFonts w:asciiTheme="minorEastAsia" w:eastAsiaTheme="minorEastAsia" w:hAnsiTheme="minorEastAsia" w:hint="eastAsia"/>
          <w:sz w:val="24"/>
        </w:rPr>
        <w:t>3.采购人</w:t>
      </w:r>
      <w:r>
        <w:rPr>
          <w:sz w:val="24"/>
        </w:rPr>
        <w:t>在踏勘现场中介绍的资料和数据等，不构成对招标文件的修改或不作为</w:t>
      </w:r>
      <w:r>
        <w:rPr>
          <w:rFonts w:hint="eastAsia"/>
          <w:sz w:val="24"/>
        </w:rPr>
        <w:t>供应商</w:t>
      </w:r>
      <w:r>
        <w:rPr>
          <w:sz w:val="24"/>
        </w:rPr>
        <w:t>编制投标文件的依据。</w:t>
      </w:r>
    </w:p>
    <w:p w:rsidR="0021705F" w:rsidRDefault="0061442F">
      <w:pPr>
        <w:pStyle w:val="aa"/>
        <w:snapToGrid w:val="0"/>
        <w:spacing w:line="360" w:lineRule="auto"/>
        <w:ind w:leftChars="1" w:left="2" w:firstLineChars="200" w:firstLine="482"/>
        <w:rPr>
          <w:rFonts w:hAnsi="宋体"/>
          <w:b/>
          <w:sz w:val="24"/>
        </w:rPr>
      </w:pPr>
      <w:r>
        <w:rPr>
          <w:rFonts w:hAnsi="宋体" w:hint="eastAsia"/>
          <w:b/>
          <w:sz w:val="24"/>
        </w:rPr>
        <w:t>（七）特别说明</w:t>
      </w:r>
    </w:p>
    <w:p w:rsidR="0021705F" w:rsidRDefault="0061442F">
      <w:pPr>
        <w:pStyle w:val="aa"/>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1.供应商</w:t>
      </w:r>
      <w:r>
        <w:rPr>
          <w:rFonts w:asciiTheme="minorEastAsia" w:eastAsiaTheme="minorEastAsia" w:hAnsiTheme="minorEastAsia"/>
          <w:sz w:val="24"/>
        </w:rPr>
        <w:t>投标所使用的资格、信誉、荣誉、业绩与企业认证必须为本法人所拥有</w:t>
      </w:r>
      <w:r>
        <w:rPr>
          <w:rFonts w:asciiTheme="minorEastAsia" w:eastAsiaTheme="minorEastAsia" w:hAnsiTheme="minorEastAsia" w:hint="eastAsia"/>
          <w:sz w:val="24"/>
        </w:rPr>
        <w:t>且所提供的资料都是真实有效的</w:t>
      </w:r>
      <w:r>
        <w:rPr>
          <w:rFonts w:asciiTheme="minorEastAsia" w:eastAsiaTheme="minorEastAsia" w:hAnsiTheme="minorEastAsia"/>
          <w:sz w:val="24"/>
        </w:rPr>
        <w:t>。</w:t>
      </w:r>
      <w:r>
        <w:rPr>
          <w:rFonts w:asciiTheme="minorEastAsia" w:eastAsiaTheme="minorEastAsia" w:hAnsiTheme="minorEastAsia" w:hint="eastAsia"/>
          <w:sz w:val="24"/>
        </w:rPr>
        <w:t>供应商</w:t>
      </w:r>
      <w:r>
        <w:rPr>
          <w:rFonts w:asciiTheme="minorEastAsia" w:eastAsiaTheme="minorEastAsia" w:hAnsiTheme="minorEastAsia"/>
          <w:sz w:val="24"/>
        </w:rPr>
        <w:t>投标所使用的采购项目实施人员必须为本法人员工。</w:t>
      </w:r>
    </w:p>
    <w:p w:rsidR="0021705F" w:rsidRDefault="0061442F">
      <w:pPr>
        <w:pStyle w:val="af3"/>
        <w:snapToGrid w:val="0"/>
        <w:spacing w:line="360" w:lineRule="auto"/>
        <w:ind w:firstLine="480"/>
        <w:rPr>
          <w:rFonts w:ascii="宋体" w:hAnsi="宋体" w:cs="宋体"/>
          <w:sz w:val="24"/>
          <w:szCs w:val="24"/>
        </w:rPr>
      </w:pPr>
      <w:r>
        <w:rPr>
          <w:rFonts w:asciiTheme="minorEastAsia" w:eastAsiaTheme="minorEastAsia" w:hAnsiTheme="minorEastAsia" w:cstheme="minorBidi" w:hint="eastAsia"/>
          <w:sz w:val="24"/>
          <w:szCs w:val="24"/>
        </w:rPr>
        <w:t>2.</w:t>
      </w:r>
      <w:r>
        <w:rPr>
          <w:rFonts w:ascii="宋体" w:hAnsi="宋体" w:cs="宋体" w:hint="eastAsia"/>
          <w:sz w:val="24"/>
          <w:szCs w:val="24"/>
        </w:rPr>
        <w:t>本招标文件中关于招投标内容、流程如与政采云系统中最新的内容、操作不一致的，以政采云系统中的要求为准。</w:t>
      </w:r>
    </w:p>
    <w:p w:rsidR="0021705F" w:rsidRDefault="0061442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三、招标文件</w:t>
      </w:r>
    </w:p>
    <w:p w:rsidR="0021705F" w:rsidRDefault="0061442F">
      <w:pPr>
        <w:pStyle w:val="af3"/>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（一）招标文件由招标文件目录所列内容组成。</w:t>
      </w:r>
    </w:p>
    <w:p w:rsidR="0021705F" w:rsidRDefault="0061442F">
      <w:pPr>
        <w:pStyle w:val="af3"/>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（二）供应商在规定的时间内未对招标文件提出疑问、质疑或要求澄清的，将视其为无异议。</w:t>
      </w:r>
    </w:p>
    <w:p w:rsidR="0021705F" w:rsidRDefault="0061442F">
      <w:pPr>
        <w:pStyle w:val="af3"/>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（三）对招标文件中描述有歧义或前后不一致的地方，评标委员会有权进行评判，但对同一条款的评判应适用于每个供应商。</w:t>
      </w:r>
    </w:p>
    <w:p w:rsidR="0021705F" w:rsidRDefault="0061442F">
      <w:pPr>
        <w:pStyle w:val="af3"/>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15日前在浙江省政府采购网上以更正公告的形式通知各潜在的供应商；不足15日的，采购组织机构应当顺延提交投标文件的截止时间。</w:t>
      </w:r>
    </w:p>
    <w:p w:rsidR="0021705F" w:rsidRDefault="0061442F">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w:t>
      </w:r>
    </w:p>
    <w:p w:rsidR="0021705F" w:rsidRDefault="0061442F">
      <w:pPr>
        <w:pStyle w:val="a1"/>
        <w:spacing w:line="360" w:lineRule="auto"/>
        <w:ind w:firstLineChars="200" w:firstLine="482"/>
        <w:rPr>
          <w:rFonts w:asciiTheme="minorEastAsia" w:hAnsiTheme="minorEastAsia"/>
          <w:b/>
          <w:kern w:val="0"/>
          <w:sz w:val="24"/>
        </w:rPr>
      </w:pPr>
      <w:r>
        <w:rPr>
          <w:rFonts w:asciiTheme="minorEastAsia" w:eastAsiaTheme="minorEastAsia" w:hAnsiTheme="minorEastAsia" w:hint="eastAsia"/>
          <w:b/>
          <w:kern w:val="0"/>
          <w:sz w:val="24"/>
        </w:rPr>
        <w:t>（一）投标文件的编制</w:t>
      </w:r>
    </w:p>
    <w:p w:rsidR="0021705F" w:rsidRDefault="0061442F">
      <w:pPr>
        <w:pStyle w:val="a1"/>
        <w:spacing w:line="360" w:lineRule="auto"/>
        <w:ind w:firstLineChars="200" w:firstLine="480"/>
        <w:rPr>
          <w:rFonts w:asciiTheme="minorEastAsia" w:eastAsiaTheme="minorEastAsia" w:hAnsiTheme="minorEastAsia"/>
          <w:bCs/>
          <w:color w:val="000000" w:themeColor="text1"/>
          <w:kern w:val="0"/>
          <w:sz w:val="24"/>
        </w:rPr>
      </w:pPr>
      <w:r>
        <w:rPr>
          <w:rFonts w:asciiTheme="minorEastAsia" w:eastAsiaTheme="minorEastAsia" w:hAnsiTheme="minorEastAsia" w:hint="eastAsia"/>
          <w:kern w:val="0"/>
          <w:sz w:val="24"/>
        </w:rPr>
        <w:t>供应商获取招标文件后，按照采购组织机构的要求提供：资格证明文件、商务与技术文件和报价</w:t>
      </w:r>
      <w:r>
        <w:rPr>
          <w:rFonts w:asciiTheme="minorEastAsia" w:eastAsiaTheme="minorEastAsia" w:hAnsiTheme="minorEastAsia" w:hint="eastAsia"/>
          <w:kern w:val="0"/>
          <w:sz w:val="24"/>
          <w:lang w:val="zh-CN"/>
        </w:rPr>
        <w:t>文件。</w:t>
      </w:r>
      <w:r>
        <w:rPr>
          <w:rFonts w:asciiTheme="minorEastAsia" w:eastAsiaTheme="minorEastAsia" w:hAnsiTheme="minorEastAsia" w:hint="eastAsia"/>
          <w:color w:val="000000" w:themeColor="text1"/>
          <w:kern w:val="0"/>
          <w:sz w:val="24"/>
          <w:lang w:val="zh-CN"/>
        </w:rPr>
        <w:t>若参与多标项投标的，则按每个标项分别独立编制投标文件。</w:t>
      </w:r>
    </w:p>
    <w:p w:rsidR="0021705F" w:rsidRDefault="0061442F">
      <w:pPr>
        <w:snapToGrid w:val="0"/>
        <w:spacing w:line="360" w:lineRule="auto"/>
        <w:ind w:firstLineChars="200" w:firstLine="482"/>
        <w:rPr>
          <w:rFonts w:ascii="宋体" w:hAnsi="宋体"/>
          <w:b/>
          <w:color w:val="000000" w:themeColor="text1"/>
          <w:sz w:val="24"/>
        </w:rPr>
      </w:pPr>
      <w:r>
        <w:rPr>
          <w:rFonts w:ascii="宋体" w:hAnsi="宋体" w:cs="宋体" w:hint="eastAsia"/>
          <w:b/>
          <w:color w:val="000000" w:themeColor="text1"/>
          <w:sz w:val="24"/>
        </w:rPr>
        <w:t>▲</w:t>
      </w:r>
      <w:r>
        <w:rPr>
          <w:rFonts w:asciiTheme="minorEastAsia" w:eastAsiaTheme="minorEastAsia" w:hAnsiTheme="minorEastAsia" w:hint="eastAsia"/>
          <w:b/>
          <w:color w:val="000000" w:themeColor="text1"/>
          <w:sz w:val="24"/>
        </w:rPr>
        <w:t>1.资格证明</w:t>
      </w:r>
      <w:r>
        <w:rPr>
          <w:rFonts w:asciiTheme="minorEastAsia" w:eastAsiaTheme="minorEastAsia" w:hAnsiTheme="minorEastAsia"/>
          <w:b/>
          <w:color w:val="000000" w:themeColor="text1"/>
          <w:sz w:val="24"/>
        </w:rPr>
        <w:t>文件</w:t>
      </w:r>
      <w:r>
        <w:rPr>
          <w:rFonts w:ascii="宋体" w:hAnsi="宋体" w:hint="eastAsia"/>
          <w:b/>
          <w:color w:val="000000" w:themeColor="text1"/>
          <w:sz w:val="24"/>
        </w:rPr>
        <w:t>的组成：</w:t>
      </w:r>
    </w:p>
    <w:p w:rsidR="0021705F" w:rsidRDefault="0061442F">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（1）投标声明书（附件1）；</w:t>
      </w:r>
    </w:p>
    <w:p w:rsidR="0021705F" w:rsidRDefault="0061442F">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lastRenderedPageBreak/>
        <w:t>（2）授权委托书（法定代表人办理投标事宜的，则无需提交)（附件2）；</w:t>
      </w:r>
    </w:p>
    <w:p w:rsidR="0021705F" w:rsidRDefault="0061442F" w:rsidP="001750ED">
      <w:pPr>
        <w:pStyle w:val="22"/>
        <w:ind w:leftChars="0" w:left="0"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（3）法人或者其他组织的营业执照等证明文件；</w:t>
      </w:r>
    </w:p>
    <w:p w:rsidR="001750ED" w:rsidRDefault="0061442F">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sidR="001750ED">
        <w:rPr>
          <w:rFonts w:asciiTheme="minorEastAsia" w:eastAsiaTheme="minorEastAsia" w:hAnsiTheme="minorEastAsia" w:hint="eastAsia"/>
          <w:kern w:val="0"/>
          <w:sz w:val="24"/>
          <w:szCs w:val="20"/>
        </w:rPr>
        <w:t>4</w:t>
      </w:r>
      <w:r>
        <w:rPr>
          <w:rFonts w:asciiTheme="minorEastAsia" w:eastAsiaTheme="minorEastAsia" w:hAnsiTheme="minorEastAsia" w:hint="eastAsia"/>
          <w:kern w:val="0"/>
          <w:sz w:val="24"/>
          <w:szCs w:val="20"/>
        </w:rPr>
        <w:t>）</w:t>
      </w:r>
      <w:r w:rsidR="001750ED">
        <w:rPr>
          <w:rFonts w:asciiTheme="minorEastAsia" w:eastAsiaTheme="minorEastAsia" w:hAnsiTheme="minorEastAsia" w:hint="eastAsia"/>
          <w:kern w:val="0"/>
          <w:sz w:val="24"/>
          <w:szCs w:val="20"/>
        </w:rPr>
        <w:t>提供投标截止日前6个月内任意1个月依法缴纳税收和社会保障资金的相关材料。如依法免税或不需要缴纳社会保障资金的，提供相应证明材料；</w:t>
      </w:r>
    </w:p>
    <w:p w:rsidR="001750ED" w:rsidRDefault="001750ED">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（5）提供上一年度财务状况报告或基本开户行出具的资信证明；</w:t>
      </w:r>
    </w:p>
    <w:p w:rsidR="001750ED" w:rsidRDefault="001750ED">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（6）符合参与政府采购活动的资格条件并且没有税收缴纳、社会保障等方面的失信记录的承诺函（附件3、4、5）；</w:t>
      </w:r>
    </w:p>
    <w:p w:rsidR="0021705F" w:rsidRDefault="0061442F" w:rsidP="001750ED">
      <w:pPr>
        <w:widowControl/>
        <w:spacing w:line="440" w:lineRule="exact"/>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sidR="001750ED">
        <w:rPr>
          <w:rFonts w:asciiTheme="minorEastAsia" w:eastAsiaTheme="minorEastAsia" w:hAnsiTheme="minorEastAsia" w:hint="eastAsia"/>
          <w:kern w:val="0"/>
          <w:sz w:val="24"/>
          <w:szCs w:val="20"/>
        </w:rPr>
        <w:t>7</w:t>
      </w:r>
      <w:r>
        <w:rPr>
          <w:rFonts w:asciiTheme="minorEastAsia" w:eastAsiaTheme="minorEastAsia" w:hAnsiTheme="minorEastAsia" w:hint="eastAsia"/>
          <w:kern w:val="0"/>
          <w:sz w:val="24"/>
          <w:szCs w:val="20"/>
        </w:rPr>
        <w:t>）具备履行合同所必需的设备和专业技术能力的证明材料（</w:t>
      </w:r>
      <w:r w:rsidR="001750ED">
        <w:rPr>
          <w:rFonts w:asciiTheme="minorEastAsia" w:eastAsiaTheme="minorEastAsia" w:hAnsiTheme="minorEastAsia" w:hint="eastAsia"/>
          <w:kern w:val="0"/>
          <w:sz w:val="24"/>
          <w:szCs w:val="20"/>
        </w:rPr>
        <w:t>（根据附件《项目实施人员一览表》和《拟投入设备一览表》填报）；</w:t>
      </w:r>
    </w:p>
    <w:p w:rsidR="0021705F" w:rsidRDefault="001750ED">
      <w:pPr>
        <w:widowControl/>
        <w:spacing w:line="360" w:lineRule="auto"/>
        <w:ind w:firstLineChars="200" w:firstLine="480"/>
        <w:rPr>
          <w:rFonts w:eastAsiaTheme="minorEastAsia"/>
        </w:rPr>
      </w:pPr>
      <w:r>
        <w:rPr>
          <w:rFonts w:asciiTheme="minorEastAsia" w:eastAsiaTheme="minorEastAsia" w:hAnsiTheme="minorEastAsia" w:hint="eastAsia"/>
          <w:kern w:val="0"/>
          <w:sz w:val="24"/>
          <w:szCs w:val="20"/>
        </w:rPr>
        <w:t>（8）</w:t>
      </w:r>
      <w:r>
        <w:rPr>
          <w:rFonts w:ascii="宋体" w:hAnsi="宋体" w:hint="eastAsia"/>
          <w:kern w:val="0"/>
          <w:sz w:val="24"/>
          <w:szCs w:val="20"/>
        </w:rPr>
        <w:t>需要说明的其他资料</w:t>
      </w:r>
      <w:r w:rsidR="0061442F">
        <w:rPr>
          <w:rFonts w:ascii="宋体" w:hAnsi="宋体" w:hint="eastAsia"/>
          <w:kern w:val="0"/>
          <w:sz w:val="24"/>
          <w:szCs w:val="20"/>
        </w:rPr>
        <w:t>。</w:t>
      </w:r>
    </w:p>
    <w:p w:rsidR="0021705F" w:rsidRDefault="0061442F">
      <w:pPr>
        <w:snapToGrid w:val="0"/>
        <w:spacing w:line="360" w:lineRule="auto"/>
        <w:ind w:firstLineChars="200" w:firstLine="482"/>
        <w:rPr>
          <w:rFonts w:ascii="宋体" w:hAnsi="宋体"/>
          <w:b/>
          <w:color w:val="000000" w:themeColor="text1"/>
          <w:sz w:val="24"/>
        </w:rPr>
      </w:pPr>
      <w:r>
        <w:rPr>
          <w:rFonts w:asciiTheme="minorEastAsia" w:eastAsiaTheme="minorEastAsia" w:hAnsiTheme="minorEastAsia" w:hint="eastAsia"/>
          <w:b/>
          <w:color w:val="000000" w:themeColor="text1"/>
          <w:sz w:val="24"/>
        </w:rPr>
        <w:t>2.</w:t>
      </w:r>
      <w:r>
        <w:rPr>
          <w:rFonts w:ascii="宋体" w:hAnsi="宋体" w:hint="eastAsia"/>
          <w:b/>
          <w:color w:val="000000" w:themeColor="text1"/>
          <w:sz w:val="24"/>
        </w:rPr>
        <w:t>商务与技术文件的组成：</w:t>
      </w:r>
    </w:p>
    <w:p w:rsidR="0021705F" w:rsidRDefault="0061442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kern w:val="0"/>
          <w:sz w:val="24"/>
        </w:rPr>
        <w:t>（1）</w:t>
      </w:r>
      <w:r>
        <w:rPr>
          <w:rFonts w:asciiTheme="minorEastAsia" w:eastAsiaTheme="minorEastAsia" w:hAnsiTheme="minorEastAsia" w:hint="eastAsia"/>
          <w:sz w:val="24"/>
        </w:rPr>
        <w:t>供应商情况介绍（附件</w:t>
      </w:r>
      <w:r w:rsidR="003F1D6D">
        <w:rPr>
          <w:rFonts w:asciiTheme="minorEastAsia" w:eastAsiaTheme="minorEastAsia" w:hAnsiTheme="minorEastAsia" w:hint="eastAsia"/>
          <w:sz w:val="24"/>
        </w:rPr>
        <w:t>6</w:t>
      </w:r>
      <w:r>
        <w:rPr>
          <w:rFonts w:asciiTheme="minorEastAsia" w:eastAsiaTheme="minorEastAsia" w:hAnsiTheme="minorEastAsia" w:hint="eastAsia"/>
          <w:sz w:val="24"/>
        </w:rPr>
        <w:t xml:space="preserve">）； </w:t>
      </w:r>
    </w:p>
    <w:p w:rsidR="0021705F" w:rsidRDefault="0061442F">
      <w:pPr>
        <w:spacing w:line="360" w:lineRule="auto"/>
        <w:ind w:left="420"/>
        <w:rPr>
          <w:rFonts w:asciiTheme="minorEastAsia" w:eastAsiaTheme="minorEastAsia" w:hAnsiTheme="minorEastAsia"/>
          <w:sz w:val="24"/>
        </w:rPr>
      </w:pPr>
      <w:r>
        <w:rPr>
          <w:rFonts w:asciiTheme="minorEastAsia" w:eastAsiaTheme="minorEastAsia" w:hAnsiTheme="minorEastAsia" w:hint="eastAsia"/>
          <w:sz w:val="24"/>
        </w:rPr>
        <w:t>（2）项目实施人员一览表（附件</w:t>
      </w:r>
      <w:r w:rsidR="003F1D6D">
        <w:rPr>
          <w:rFonts w:asciiTheme="minorEastAsia" w:eastAsiaTheme="minorEastAsia" w:hAnsiTheme="minorEastAsia" w:hint="eastAsia"/>
          <w:sz w:val="24"/>
        </w:rPr>
        <w:t>7</w:t>
      </w:r>
      <w:r>
        <w:rPr>
          <w:rFonts w:asciiTheme="minorEastAsia" w:eastAsiaTheme="minorEastAsia" w:hAnsiTheme="minorEastAsia" w:hint="eastAsia"/>
          <w:sz w:val="24"/>
        </w:rPr>
        <w:t xml:space="preserve">）； </w:t>
      </w:r>
    </w:p>
    <w:p w:rsidR="0021705F" w:rsidRDefault="0061442F">
      <w:pPr>
        <w:spacing w:line="360" w:lineRule="auto"/>
        <w:ind w:left="420"/>
        <w:rPr>
          <w:rFonts w:asciiTheme="minorEastAsia" w:eastAsiaTheme="minorEastAsia" w:hAnsiTheme="minorEastAsia"/>
          <w:sz w:val="24"/>
        </w:rPr>
      </w:pPr>
      <w:r>
        <w:rPr>
          <w:rFonts w:asciiTheme="minorEastAsia" w:eastAsiaTheme="minorEastAsia" w:hAnsiTheme="minorEastAsia" w:hint="eastAsia"/>
          <w:sz w:val="24"/>
        </w:rPr>
        <w:t>（3）项目负责人资格情况表（附件</w:t>
      </w:r>
      <w:r w:rsidR="003F1D6D">
        <w:rPr>
          <w:rFonts w:asciiTheme="minorEastAsia" w:eastAsiaTheme="minorEastAsia" w:hAnsiTheme="minorEastAsia" w:hint="eastAsia"/>
          <w:sz w:val="24"/>
        </w:rPr>
        <w:t>8</w:t>
      </w:r>
      <w:r>
        <w:rPr>
          <w:rFonts w:asciiTheme="minorEastAsia" w:eastAsiaTheme="minorEastAsia" w:hAnsiTheme="minorEastAsia" w:hint="eastAsia"/>
          <w:sz w:val="24"/>
        </w:rPr>
        <w:t>）；</w:t>
      </w:r>
    </w:p>
    <w:p w:rsidR="0021705F" w:rsidRDefault="0061442F">
      <w:pPr>
        <w:spacing w:line="360" w:lineRule="auto"/>
        <w:ind w:left="420"/>
        <w:rPr>
          <w:rFonts w:asciiTheme="minorEastAsia" w:eastAsiaTheme="minorEastAsia" w:hAnsiTheme="minorEastAsia"/>
          <w:sz w:val="24"/>
        </w:rPr>
      </w:pPr>
      <w:r>
        <w:rPr>
          <w:rFonts w:asciiTheme="minorEastAsia" w:eastAsiaTheme="minorEastAsia" w:hAnsiTheme="minorEastAsia" w:hint="eastAsia"/>
          <w:sz w:val="24"/>
        </w:rPr>
        <w:t>（4）类似项目业绩一览表（附件</w:t>
      </w:r>
      <w:r w:rsidR="003F1D6D">
        <w:rPr>
          <w:rFonts w:asciiTheme="minorEastAsia" w:eastAsiaTheme="minorEastAsia" w:hAnsiTheme="minorEastAsia" w:hint="eastAsia"/>
          <w:sz w:val="24"/>
        </w:rPr>
        <w:t>9</w:t>
      </w:r>
      <w:r>
        <w:rPr>
          <w:rFonts w:asciiTheme="minorEastAsia" w:eastAsiaTheme="minorEastAsia" w:hAnsiTheme="minorEastAsia" w:hint="eastAsia"/>
          <w:sz w:val="24"/>
        </w:rPr>
        <w:t>）；</w:t>
      </w:r>
    </w:p>
    <w:p w:rsidR="0021705F" w:rsidRDefault="0061442F">
      <w:pPr>
        <w:spacing w:line="360" w:lineRule="auto"/>
        <w:ind w:left="420"/>
        <w:rPr>
          <w:rFonts w:asciiTheme="minorEastAsia" w:eastAsiaTheme="minorEastAsia" w:hAnsiTheme="minorEastAsia"/>
          <w:sz w:val="24"/>
        </w:rPr>
      </w:pPr>
      <w:r>
        <w:rPr>
          <w:rFonts w:asciiTheme="minorEastAsia" w:eastAsiaTheme="minorEastAsia" w:hAnsiTheme="minorEastAsia" w:hint="eastAsia"/>
          <w:sz w:val="24"/>
        </w:rPr>
        <w:t>（5）投入本项目设备</w:t>
      </w:r>
      <w:r w:rsidR="00E45162">
        <w:rPr>
          <w:rFonts w:asciiTheme="minorEastAsia" w:eastAsiaTheme="minorEastAsia" w:hAnsiTheme="minorEastAsia" w:hint="eastAsia"/>
          <w:sz w:val="24"/>
        </w:rPr>
        <w:t>一览</w:t>
      </w:r>
      <w:r>
        <w:rPr>
          <w:rFonts w:asciiTheme="minorEastAsia" w:eastAsiaTheme="minorEastAsia" w:hAnsiTheme="minorEastAsia" w:hint="eastAsia"/>
          <w:sz w:val="24"/>
        </w:rPr>
        <w:t>表（附件</w:t>
      </w:r>
      <w:r w:rsidR="003F1D6D">
        <w:rPr>
          <w:rFonts w:asciiTheme="minorEastAsia" w:eastAsiaTheme="minorEastAsia" w:hAnsiTheme="minorEastAsia" w:hint="eastAsia"/>
          <w:sz w:val="24"/>
        </w:rPr>
        <w:t>10</w:t>
      </w:r>
      <w:r>
        <w:rPr>
          <w:rFonts w:asciiTheme="minorEastAsia" w:eastAsiaTheme="minorEastAsia" w:hAnsiTheme="minorEastAsia" w:hint="eastAsia"/>
          <w:sz w:val="24"/>
        </w:rPr>
        <w:t>）；</w:t>
      </w:r>
    </w:p>
    <w:p w:rsidR="0021705F" w:rsidRDefault="0061442F">
      <w:pPr>
        <w:spacing w:line="360" w:lineRule="auto"/>
        <w:ind w:left="420"/>
        <w:rPr>
          <w:rFonts w:asciiTheme="minorEastAsia" w:eastAsiaTheme="minorEastAsia" w:hAnsiTheme="minorEastAsia"/>
          <w:sz w:val="24"/>
        </w:rPr>
      </w:pPr>
      <w:r>
        <w:rPr>
          <w:rFonts w:asciiTheme="minorEastAsia" w:eastAsiaTheme="minorEastAsia" w:hAnsiTheme="minorEastAsia" w:hint="eastAsia"/>
          <w:sz w:val="24"/>
        </w:rPr>
        <w:t>（6）技术需求响应表（附件</w:t>
      </w:r>
      <w:r w:rsidR="003F1D6D">
        <w:rPr>
          <w:rFonts w:asciiTheme="minorEastAsia" w:eastAsiaTheme="minorEastAsia" w:hAnsiTheme="minorEastAsia" w:hint="eastAsia"/>
          <w:sz w:val="24"/>
        </w:rPr>
        <w:t>11</w:t>
      </w:r>
      <w:r>
        <w:rPr>
          <w:rFonts w:asciiTheme="minorEastAsia" w:eastAsiaTheme="minorEastAsia" w:hAnsiTheme="minorEastAsia" w:hint="eastAsia"/>
          <w:sz w:val="24"/>
        </w:rPr>
        <w:t>）；</w:t>
      </w:r>
    </w:p>
    <w:p w:rsidR="0021705F" w:rsidRDefault="0061442F">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（7）商务需求响应表（附件1</w:t>
      </w:r>
      <w:r w:rsidR="003F1D6D">
        <w:rPr>
          <w:rFonts w:asciiTheme="minorEastAsia" w:eastAsiaTheme="minorEastAsia" w:hAnsiTheme="minorEastAsia" w:hint="eastAsia"/>
          <w:sz w:val="24"/>
        </w:rPr>
        <w:t>2</w:t>
      </w:r>
      <w:r>
        <w:rPr>
          <w:rFonts w:asciiTheme="minorEastAsia" w:eastAsiaTheme="minorEastAsia" w:hAnsiTheme="minorEastAsia" w:hint="eastAsia"/>
          <w:sz w:val="24"/>
        </w:rPr>
        <w:t>）；</w:t>
      </w:r>
    </w:p>
    <w:p w:rsidR="0021705F" w:rsidRPr="00970BEA" w:rsidRDefault="0061442F" w:rsidP="00970BEA">
      <w:pPr>
        <w:spacing w:line="360" w:lineRule="auto"/>
        <w:ind w:firstLineChars="150" w:firstLine="360"/>
        <w:rPr>
          <w:rFonts w:asciiTheme="minorEastAsia" w:eastAsiaTheme="minorEastAsia" w:hAnsiTheme="minorEastAsia"/>
          <w:sz w:val="24"/>
        </w:rPr>
      </w:pPr>
      <w:r w:rsidRPr="00970BEA">
        <w:rPr>
          <w:rFonts w:asciiTheme="minorEastAsia" w:eastAsiaTheme="minorEastAsia" w:hAnsiTheme="minorEastAsia" w:hint="eastAsia"/>
          <w:sz w:val="24"/>
        </w:rPr>
        <w:t>（8</w:t>
      </w:r>
      <w:r w:rsidR="0038709F" w:rsidRPr="00970BEA">
        <w:rPr>
          <w:rFonts w:asciiTheme="minorEastAsia" w:eastAsiaTheme="minorEastAsia" w:hAnsiTheme="minorEastAsia" w:hint="eastAsia"/>
          <w:sz w:val="24"/>
        </w:rPr>
        <w:t>）</w:t>
      </w:r>
      <w:r w:rsidRPr="00970BEA">
        <w:rPr>
          <w:rFonts w:asciiTheme="minorEastAsia" w:eastAsiaTheme="minorEastAsia" w:hAnsiTheme="minorEastAsia" w:hint="eastAsia"/>
          <w:sz w:val="24"/>
        </w:rPr>
        <w:t>项目</w:t>
      </w:r>
      <w:r w:rsidR="0038709F" w:rsidRPr="00970BEA">
        <w:rPr>
          <w:rFonts w:asciiTheme="minorEastAsia" w:eastAsiaTheme="minorEastAsia" w:hAnsiTheme="minorEastAsia" w:hint="eastAsia"/>
          <w:sz w:val="24"/>
        </w:rPr>
        <w:t>技术方案（</w:t>
      </w:r>
      <w:r w:rsidRPr="00970BEA">
        <w:rPr>
          <w:rFonts w:asciiTheme="minorEastAsia" w:eastAsiaTheme="minorEastAsia" w:hAnsiTheme="minorEastAsia" w:hint="eastAsia"/>
          <w:sz w:val="24"/>
        </w:rPr>
        <w:t>采购</w:t>
      </w:r>
      <w:r w:rsidR="0038709F" w:rsidRPr="00970BEA">
        <w:rPr>
          <w:rFonts w:asciiTheme="minorEastAsia" w:eastAsiaTheme="minorEastAsia" w:hAnsiTheme="minorEastAsia" w:hint="eastAsia"/>
          <w:sz w:val="24"/>
        </w:rPr>
        <w:t>项目</w:t>
      </w:r>
      <w:r w:rsidR="00CF52A6">
        <w:rPr>
          <w:rFonts w:asciiTheme="minorEastAsia" w:eastAsiaTheme="minorEastAsia" w:hAnsiTheme="minorEastAsia" w:hint="eastAsia"/>
          <w:sz w:val="24"/>
        </w:rPr>
        <w:t>基本情况的了解、水文现状、问题的分析</w:t>
      </w:r>
      <w:r w:rsidR="0038709F" w:rsidRPr="00970BEA">
        <w:rPr>
          <w:rFonts w:asciiTheme="minorEastAsia" w:eastAsiaTheme="minorEastAsia" w:hAnsiTheme="minorEastAsia" w:hint="eastAsia"/>
          <w:sz w:val="24"/>
        </w:rPr>
        <w:t>）</w:t>
      </w:r>
      <w:r w:rsidRPr="00970BEA">
        <w:rPr>
          <w:rFonts w:asciiTheme="minorEastAsia" w:eastAsiaTheme="minorEastAsia" w:hAnsiTheme="minorEastAsia" w:hint="eastAsia"/>
          <w:sz w:val="24"/>
        </w:rPr>
        <w:t>、</w:t>
      </w:r>
      <w:r w:rsidR="0038709F" w:rsidRPr="00970BEA">
        <w:rPr>
          <w:rFonts w:asciiTheme="minorEastAsia" w:eastAsiaTheme="minorEastAsia" w:hAnsiTheme="minorEastAsia" w:hint="eastAsia"/>
          <w:sz w:val="24"/>
        </w:rPr>
        <w:t>项目实施</w:t>
      </w:r>
      <w:r w:rsidRPr="00970BEA">
        <w:rPr>
          <w:rFonts w:asciiTheme="minorEastAsia" w:eastAsiaTheme="minorEastAsia" w:hAnsiTheme="minorEastAsia" w:hint="eastAsia"/>
          <w:sz w:val="24"/>
        </w:rPr>
        <w:t>方案</w:t>
      </w:r>
      <w:r w:rsidR="0038709F" w:rsidRPr="00970BEA">
        <w:rPr>
          <w:rFonts w:asciiTheme="minorEastAsia" w:eastAsiaTheme="minorEastAsia" w:hAnsiTheme="minorEastAsia" w:hint="eastAsia"/>
          <w:sz w:val="24"/>
        </w:rPr>
        <w:t>（</w:t>
      </w:r>
      <w:r w:rsidRPr="00970BEA">
        <w:rPr>
          <w:rFonts w:asciiTheme="minorEastAsia" w:eastAsiaTheme="minorEastAsia" w:hAnsiTheme="minorEastAsia" w:hint="eastAsia"/>
          <w:sz w:val="24"/>
        </w:rPr>
        <w:t>包括</w:t>
      </w:r>
      <w:r w:rsidR="00CF52A6">
        <w:rPr>
          <w:rFonts w:asciiTheme="minorEastAsia" w:eastAsiaTheme="minorEastAsia" w:hAnsiTheme="minorEastAsia" w:hint="eastAsia"/>
          <w:sz w:val="24"/>
        </w:rPr>
        <w:t>项目的施工方案、设备安装和调试方案、验收方案</w:t>
      </w:r>
      <w:r w:rsidR="0038709F" w:rsidRPr="00970BEA">
        <w:rPr>
          <w:rFonts w:asciiTheme="minorEastAsia" w:eastAsiaTheme="minorEastAsia" w:hAnsiTheme="minorEastAsia" w:hint="eastAsia"/>
          <w:sz w:val="24"/>
        </w:rPr>
        <w:t>、工期承诺和工期保证措施、安全保证措施</w:t>
      </w:r>
      <w:r w:rsidRPr="00970BEA">
        <w:rPr>
          <w:rFonts w:asciiTheme="minorEastAsia" w:eastAsiaTheme="minorEastAsia" w:hAnsiTheme="minorEastAsia" w:hint="eastAsia"/>
          <w:sz w:val="24"/>
        </w:rPr>
        <w:t>等</w:t>
      </w:r>
      <w:r w:rsidR="0038709F" w:rsidRPr="00970BEA">
        <w:rPr>
          <w:rFonts w:asciiTheme="minorEastAsia" w:eastAsiaTheme="minorEastAsia" w:hAnsiTheme="minorEastAsia" w:hint="eastAsia"/>
          <w:sz w:val="24"/>
        </w:rPr>
        <w:t>）、</w:t>
      </w:r>
      <w:r w:rsidR="00CF52A6">
        <w:rPr>
          <w:rFonts w:asciiTheme="minorEastAsia" w:eastAsiaTheme="minorEastAsia" w:hAnsiTheme="minorEastAsia" w:hint="eastAsia"/>
          <w:sz w:val="24"/>
        </w:rPr>
        <w:t>突发事件</w:t>
      </w:r>
      <w:r w:rsidR="005A3422">
        <w:rPr>
          <w:rFonts w:asciiTheme="minorEastAsia" w:eastAsiaTheme="minorEastAsia" w:hAnsiTheme="minorEastAsia" w:hint="eastAsia"/>
          <w:sz w:val="24"/>
        </w:rPr>
        <w:t>的应急措施</w:t>
      </w:r>
      <w:r w:rsidR="0038709F" w:rsidRPr="00970BEA">
        <w:rPr>
          <w:rFonts w:asciiTheme="minorEastAsia" w:eastAsiaTheme="minorEastAsia" w:hAnsiTheme="minorEastAsia" w:hint="eastAsia"/>
          <w:sz w:val="24"/>
        </w:rPr>
        <w:t>、质量保证和售后服务等</w:t>
      </w:r>
      <w:r w:rsidRPr="00970BEA">
        <w:rPr>
          <w:rFonts w:asciiTheme="minorEastAsia" w:eastAsiaTheme="minorEastAsia" w:hAnsiTheme="minorEastAsia" w:hint="eastAsia"/>
          <w:sz w:val="24"/>
        </w:rPr>
        <w:t>（格式自拟）；</w:t>
      </w:r>
    </w:p>
    <w:p w:rsidR="0021705F" w:rsidRPr="00970BEA" w:rsidRDefault="0061442F" w:rsidP="00970BEA">
      <w:pPr>
        <w:spacing w:line="360" w:lineRule="auto"/>
        <w:ind w:firstLineChars="100" w:firstLine="240"/>
        <w:rPr>
          <w:sz w:val="28"/>
          <w:szCs w:val="28"/>
        </w:rPr>
      </w:pPr>
      <w:r w:rsidRPr="00970BEA">
        <w:rPr>
          <w:rFonts w:asciiTheme="minorEastAsia" w:eastAsiaTheme="minorEastAsia" w:hAnsiTheme="minorEastAsia" w:hint="eastAsia"/>
          <w:sz w:val="24"/>
        </w:rPr>
        <w:t>（9）供应商认为需要提供的其他资料（包括可能影响供应商资信与技术文件评分的各类证明材料）。</w:t>
      </w:r>
    </w:p>
    <w:p w:rsidR="0021705F" w:rsidRDefault="0061442F">
      <w:pPr>
        <w:autoSpaceDE w:val="0"/>
        <w:autoSpaceDN w:val="0"/>
        <w:adjustRightInd w:val="0"/>
        <w:spacing w:line="360" w:lineRule="auto"/>
        <w:ind w:left="426" w:firstLineChars="27" w:firstLine="65"/>
        <w:rPr>
          <w:rFonts w:asciiTheme="minorEastAsia" w:eastAsiaTheme="minorEastAsia" w:hAnsiTheme="minorEastAsia"/>
          <w:b/>
          <w:color w:val="000000" w:themeColor="text1"/>
          <w:kern w:val="0"/>
          <w:sz w:val="24"/>
        </w:rPr>
      </w:pPr>
      <w:r>
        <w:rPr>
          <w:rFonts w:asciiTheme="minorEastAsia" w:eastAsiaTheme="minorEastAsia" w:hAnsiTheme="minorEastAsia" w:hint="eastAsia"/>
          <w:b/>
          <w:color w:val="000000" w:themeColor="text1"/>
          <w:kern w:val="0"/>
          <w:sz w:val="24"/>
        </w:rPr>
        <w:t>3、报价内容的组成</w:t>
      </w:r>
    </w:p>
    <w:p w:rsidR="00E45162" w:rsidRPr="00E45162" w:rsidRDefault="0061442F" w:rsidP="00E45162">
      <w:pPr>
        <w:spacing w:line="360" w:lineRule="auto"/>
        <w:rPr>
          <w:rFonts w:asciiTheme="minorEastAsia" w:eastAsiaTheme="minorEastAsia" w:hAnsiTheme="minorEastAsia" w:cstheme="minorEastAsia"/>
          <w:sz w:val="24"/>
        </w:rPr>
      </w:pPr>
      <w:r w:rsidRPr="00E45162">
        <w:rPr>
          <w:rFonts w:asciiTheme="minorEastAsia" w:eastAsiaTheme="minorEastAsia" w:hAnsiTheme="minorEastAsia" w:hint="eastAsia"/>
          <w:color w:val="000000" w:themeColor="text1"/>
          <w:kern w:val="0"/>
          <w:sz w:val="24"/>
        </w:rPr>
        <w:t>（1）</w:t>
      </w:r>
      <w:r w:rsidR="00E45162" w:rsidRPr="00E45162">
        <w:rPr>
          <w:rFonts w:asciiTheme="minorEastAsia" w:eastAsiaTheme="minorEastAsia" w:hAnsiTheme="minorEastAsia" w:cstheme="minorEastAsia" w:hint="eastAsia"/>
          <w:sz w:val="24"/>
        </w:rPr>
        <w:t>开标一览表（附件13）；</w:t>
      </w:r>
    </w:p>
    <w:p w:rsidR="00E45162" w:rsidRPr="00E45162" w:rsidRDefault="00E45162" w:rsidP="00E45162">
      <w:pPr>
        <w:pStyle w:val="20"/>
        <w:rPr>
          <w:rFonts w:asciiTheme="minorEastAsia" w:eastAsiaTheme="minorEastAsia" w:hAnsiTheme="minorEastAsia" w:cstheme="minorEastAsia"/>
          <w:b w:val="0"/>
          <w:sz w:val="24"/>
          <w:szCs w:val="24"/>
        </w:rPr>
      </w:pPr>
      <w:r w:rsidRPr="00E45162">
        <w:rPr>
          <w:rFonts w:asciiTheme="minorEastAsia" w:eastAsiaTheme="minorEastAsia" w:hAnsiTheme="minorEastAsia" w:cstheme="minorEastAsia" w:hint="eastAsia"/>
          <w:b w:val="0"/>
          <w:sz w:val="24"/>
          <w:szCs w:val="24"/>
        </w:rPr>
        <w:t>（2）报价汇总表（附件14）；</w:t>
      </w:r>
    </w:p>
    <w:p w:rsidR="00E45162" w:rsidRPr="00E45162" w:rsidRDefault="00E45162" w:rsidP="00E45162">
      <w:pPr>
        <w:pStyle w:val="20"/>
        <w:rPr>
          <w:rFonts w:asciiTheme="minorEastAsia" w:eastAsiaTheme="minorEastAsia" w:hAnsiTheme="minorEastAsia" w:cstheme="minorEastAsia"/>
          <w:b w:val="0"/>
          <w:sz w:val="24"/>
          <w:szCs w:val="24"/>
        </w:rPr>
      </w:pPr>
      <w:r w:rsidRPr="00E45162">
        <w:rPr>
          <w:rFonts w:asciiTheme="minorEastAsia" w:eastAsiaTheme="minorEastAsia" w:hAnsiTheme="minorEastAsia" w:cstheme="minorEastAsia" w:hint="eastAsia"/>
          <w:b w:val="0"/>
          <w:sz w:val="24"/>
          <w:szCs w:val="24"/>
        </w:rPr>
        <w:t>（3）报价明细表（附件15）；</w:t>
      </w:r>
    </w:p>
    <w:p w:rsidR="00E45162" w:rsidRPr="00E45162" w:rsidRDefault="00E45162" w:rsidP="00E45162">
      <w:pPr>
        <w:pStyle w:val="20"/>
        <w:rPr>
          <w:rFonts w:asciiTheme="minorEastAsia" w:eastAsiaTheme="minorEastAsia" w:hAnsiTheme="minorEastAsia" w:cstheme="minorEastAsia"/>
          <w:b w:val="0"/>
          <w:sz w:val="24"/>
          <w:szCs w:val="24"/>
        </w:rPr>
      </w:pPr>
      <w:r w:rsidRPr="00E45162">
        <w:rPr>
          <w:rFonts w:asciiTheme="minorEastAsia" w:eastAsiaTheme="minorEastAsia" w:hAnsiTheme="minorEastAsia" w:cstheme="minorEastAsia" w:hint="eastAsia"/>
          <w:b w:val="0"/>
          <w:sz w:val="24"/>
          <w:szCs w:val="24"/>
        </w:rPr>
        <w:t>（4）中小企业、残疾人福利性单位、监狱企业等声明函（附件16）</w:t>
      </w:r>
      <w:r>
        <w:rPr>
          <w:rFonts w:asciiTheme="minorEastAsia" w:eastAsiaTheme="minorEastAsia" w:hAnsiTheme="minorEastAsia" w:cstheme="minorEastAsia" w:hint="eastAsia"/>
          <w:b w:val="0"/>
          <w:sz w:val="24"/>
          <w:szCs w:val="24"/>
        </w:rPr>
        <w:t>（如有）</w:t>
      </w:r>
      <w:r w:rsidRPr="00E45162">
        <w:rPr>
          <w:rFonts w:asciiTheme="minorEastAsia" w:eastAsiaTheme="minorEastAsia" w:hAnsiTheme="minorEastAsia" w:cstheme="minorEastAsia" w:hint="eastAsia"/>
          <w:b w:val="0"/>
          <w:sz w:val="24"/>
          <w:szCs w:val="24"/>
        </w:rPr>
        <w:t>；</w:t>
      </w:r>
    </w:p>
    <w:p w:rsidR="00E45162" w:rsidRPr="00E45162" w:rsidRDefault="00E45162" w:rsidP="00E45162">
      <w:pPr>
        <w:spacing w:line="360" w:lineRule="auto"/>
        <w:rPr>
          <w:rFonts w:asciiTheme="minorEastAsia" w:eastAsiaTheme="minorEastAsia" w:hAnsiTheme="minorEastAsia" w:cstheme="minorEastAsia"/>
          <w:sz w:val="24"/>
        </w:rPr>
      </w:pPr>
      <w:r w:rsidRPr="00E45162">
        <w:rPr>
          <w:rFonts w:asciiTheme="minorEastAsia" w:eastAsiaTheme="minorEastAsia" w:hAnsiTheme="minorEastAsia" w:cstheme="minorEastAsia" w:hint="eastAsia"/>
          <w:sz w:val="24"/>
        </w:rPr>
        <w:t>（5）针对报价供应商认为其他需要说明的。</w:t>
      </w:r>
    </w:p>
    <w:p w:rsidR="0021705F" w:rsidRDefault="0061442F">
      <w:pPr>
        <w:autoSpaceDE w:val="0"/>
        <w:autoSpaceDN w:val="0"/>
        <w:adjustRightInd w:val="0"/>
        <w:spacing w:line="360" w:lineRule="auto"/>
        <w:ind w:firstLineChars="200" w:firstLine="482"/>
        <w:rPr>
          <w:rFonts w:asciiTheme="majorEastAsia" w:eastAsiaTheme="majorEastAsia" w:hAnsiTheme="majorEastAsia" w:cstheme="majorEastAsia"/>
          <w:b/>
          <w:kern w:val="0"/>
          <w:sz w:val="24"/>
        </w:rPr>
      </w:pPr>
      <w:r>
        <w:rPr>
          <w:rFonts w:asciiTheme="majorEastAsia" w:eastAsiaTheme="majorEastAsia" w:hAnsiTheme="majorEastAsia" w:cstheme="majorEastAsia" w:hint="eastAsia"/>
          <w:b/>
          <w:kern w:val="0"/>
          <w:sz w:val="24"/>
        </w:rPr>
        <w:t>（二）投标报价</w:t>
      </w:r>
    </w:p>
    <w:p w:rsidR="0021705F" w:rsidRDefault="0061442F">
      <w:pPr>
        <w:autoSpaceDE w:val="0"/>
        <w:autoSpaceDN w:val="0"/>
        <w:adjustRightInd w:val="0"/>
        <w:spacing w:line="440" w:lineRule="exact"/>
        <w:ind w:firstLineChars="200" w:firstLine="480"/>
        <w:rPr>
          <w:rFonts w:ascii="宋体"/>
          <w:kern w:val="0"/>
          <w:sz w:val="24"/>
        </w:rPr>
      </w:pPr>
      <w:r>
        <w:rPr>
          <w:rFonts w:ascii="宋体" w:hAnsi="宋体" w:hint="eastAsia"/>
          <w:kern w:val="0"/>
          <w:sz w:val="24"/>
        </w:rPr>
        <w:lastRenderedPageBreak/>
        <w:t>（</w:t>
      </w:r>
      <w:r>
        <w:rPr>
          <w:rFonts w:ascii="宋体" w:hAnsi="宋体"/>
          <w:kern w:val="0"/>
          <w:sz w:val="24"/>
        </w:rPr>
        <w:t>1</w:t>
      </w:r>
      <w:r>
        <w:rPr>
          <w:rFonts w:ascii="宋体" w:hAnsi="宋体" w:hint="eastAsia"/>
          <w:kern w:val="0"/>
          <w:sz w:val="24"/>
        </w:rPr>
        <w:t>）此报价为投标人一次性报出唯一的最终价格，包含其它一切所要涉及到的费用，有选择的报价将被拒绝。</w:t>
      </w:r>
    </w:p>
    <w:p w:rsidR="0021705F" w:rsidRDefault="0061442F">
      <w:pPr>
        <w:snapToGrid w:val="0"/>
        <w:spacing w:line="440" w:lineRule="exact"/>
        <w:ind w:firstLineChars="200" w:firstLine="480"/>
        <w:rPr>
          <w:rFonts w:ascii="宋体"/>
          <w:kern w:val="0"/>
          <w:sz w:val="24"/>
          <w:lang w:val="zh-CN"/>
        </w:rPr>
      </w:pPr>
      <w:r>
        <w:rPr>
          <w:rFonts w:ascii="宋体" w:hAnsi="宋体" w:hint="eastAsia"/>
          <w:kern w:val="0"/>
          <w:sz w:val="24"/>
          <w:lang w:val="zh-CN"/>
        </w:rPr>
        <w:t>（</w:t>
      </w:r>
      <w:r>
        <w:rPr>
          <w:rFonts w:ascii="宋体" w:hAnsi="宋体"/>
          <w:kern w:val="0"/>
          <w:sz w:val="24"/>
        </w:rPr>
        <w:t>2</w:t>
      </w:r>
      <w:r>
        <w:rPr>
          <w:rFonts w:ascii="宋体" w:hAnsi="宋体" w:hint="eastAsia"/>
          <w:kern w:val="0"/>
          <w:sz w:val="24"/>
          <w:lang w:val="zh-CN"/>
        </w:rPr>
        <w:t>）</w:t>
      </w:r>
      <w:r>
        <w:rPr>
          <w:rFonts w:ascii="宋体" w:hAnsi="宋体" w:hint="eastAsia"/>
          <w:color w:val="000000"/>
          <w:sz w:val="24"/>
        </w:rPr>
        <w:t>投标报价应是招标文件所确定的采购范围内全部工作内容的价格表现。项目费用包括项目实施所需的</w:t>
      </w:r>
      <w:r w:rsidR="00E45162">
        <w:rPr>
          <w:rFonts w:ascii="宋体" w:hAnsi="宋体" w:cs="宋体" w:hint="eastAsia"/>
          <w:sz w:val="24"/>
        </w:rPr>
        <w:t>设备费、运输费、装卸费、安装费、检验费、检测费、设备维修费、验收、服务、税费等所有费用</w:t>
      </w:r>
      <w:r>
        <w:rPr>
          <w:rFonts w:ascii="宋体" w:hAnsi="宋体" w:hint="eastAsia"/>
          <w:color w:val="000000"/>
          <w:sz w:val="24"/>
        </w:rPr>
        <w:t>，</w:t>
      </w:r>
      <w:r>
        <w:rPr>
          <w:rFonts w:ascii="宋体" w:hAnsi="宋体" w:hint="eastAsia"/>
          <w:kern w:val="0"/>
          <w:sz w:val="24"/>
          <w:lang w:val="zh-CN"/>
        </w:rPr>
        <w:t>全部费用已包含在开标一览表的投标总报价中。</w:t>
      </w:r>
      <w:r>
        <w:rPr>
          <w:rFonts w:ascii="宋体" w:hint="eastAsia"/>
          <w:kern w:val="0"/>
          <w:sz w:val="24"/>
        </w:rPr>
        <w:t>如有漏项，视同已包含在本项目的总报价中</w:t>
      </w:r>
      <w:r>
        <w:rPr>
          <w:rFonts w:ascii="宋体" w:hAnsi="宋体" w:hint="eastAsia"/>
          <w:sz w:val="24"/>
        </w:rPr>
        <w:t>。总报价以人民币元计。</w:t>
      </w:r>
    </w:p>
    <w:p w:rsidR="0021705F" w:rsidRDefault="0061442F">
      <w:pPr>
        <w:snapToGrid w:val="0"/>
        <w:spacing w:line="440" w:lineRule="exact"/>
        <w:ind w:firstLineChars="200" w:firstLine="480"/>
        <w:rPr>
          <w:rFonts w:ascii="宋体"/>
          <w:kern w:val="0"/>
          <w:sz w:val="24"/>
          <w:lang w:val="zh-CN"/>
        </w:rPr>
      </w:pPr>
      <w:r>
        <w:rPr>
          <w:rFonts w:ascii="宋体" w:hAnsi="宋体" w:hint="eastAsia"/>
          <w:kern w:val="0"/>
          <w:sz w:val="24"/>
          <w:lang w:val="zh-CN"/>
        </w:rPr>
        <w:t>（</w:t>
      </w:r>
      <w:r>
        <w:rPr>
          <w:rFonts w:ascii="宋体" w:hAnsi="宋体"/>
          <w:kern w:val="0"/>
          <w:sz w:val="24"/>
        </w:rPr>
        <w:t>3</w:t>
      </w:r>
      <w:r>
        <w:rPr>
          <w:rFonts w:ascii="宋体" w:hAnsi="宋体" w:hint="eastAsia"/>
          <w:kern w:val="0"/>
          <w:sz w:val="24"/>
          <w:lang w:val="zh-CN"/>
        </w:rPr>
        <w:t>）</w:t>
      </w:r>
      <w:r>
        <w:rPr>
          <w:rFonts w:ascii="宋体" w:hAnsi="宋体" w:hint="eastAsia"/>
          <w:kern w:val="0"/>
          <w:sz w:val="24"/>
        </w:rPr>
        <w:t>政府采购优惠政策相关资料（如有）。</w:t>
      </w:r>
    </w:p>
    <w:p w:rsidR="0021705F" w:rsidRDefault="0061442F">
      <w:pPr>
        <w:autoSpaceDE w:val="0"/>
        <w:autoSpaceDN w:val="0"/>
        <w:adjustRightInd w:val="0"/>
        <w:spacing w:line="440" w:lineRule="exact"/>
        <w:ind w:firstLineChars="200" w:firstLine="480"/>
        <w:rPr>
          <w:rFonts w:asci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）相关报价单需打印或用不退色的墨水填写，投标报价单不得涂改和增删，如有错漏必须修改，修改处须由同一签署人签字或盖章。由于字迹模糊或表达不清引起的后果由投标人负责。</w:t>
      </w:r>
    </w:p>
    <w:p w:rsidR="0021705F" w:rsidRDefault="0061442F">
      <w:pPr>
        <w:autoSpaceDE w:val="0"/>
        <w:autoSpaceDN w:val="0"/>
        <w:adjustRightInd w:val="0"/>
        <w:spacing w:line="440" w:lineRule="exact"/>
        <w:ind w:firstLineChars="200" w:firstLine="480"/>
        <w:rPr>
          <w:rFonts w:ascii="宋体"/>
          <w:sz w:val="24"/>
        </w:rPr>
      </w:pPr>
      <w:r>
        <w:rPr>
          <w:rFonts w:ascii="宋体" w:hAnsi="宋体" w:hint="eastAsia"/>
          <w:sz w:val="24"/>
        </w:rPr>
        <w:t>（</w:t>
      </w:r>
      <w:r>
        <w:rPr>
          <w:rFonts w:ascii="宋体" w:hAnsi="宋体"/>
          <w:kern w:val="0"/>
          <w:sz w:val="24"/>
        </w:rPr>
        <w:t>5</w:t>
      </w:r>
      <w:r>
        <w:rPr>
          <w:rFonts w:ascii="宋体" w:hAnsi="宋体" w:hint="eastAsia"/>
          <w:sz w:val="24"/>
        </w:rPr>
        <w:t>）投标报价应按招标文件中相关附表格式填写。</w:t>
      </w:r>
    </w:p>
    <w:p w:rsidR="0021705F" w:rsidRDefault="0061442F">
      <w:pPr>
        <w:pStyle w:val="a1"/>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rsidR="0021705F" w:rsidRDefault="0061442F">
      <w:pPr>
        <w:pStyle w:val="a1"/>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1.投标文件有效期为</w:t>
      </w:r>
      <w:r>
        <w:rPr>
          <w:rFonts w:asciiTheme="minorEastAsia" w:eastAsiaTheme="minorEastAsia" w:hAnsiTheme="minorEastAsia" w:cstheme="minorEastAsia" w:hint="eastAsia"/>
          <w:sz w:val="24"/>
          <w:lang w:val="en-GB"/>
        </w:rPr>
        <w:t>投标截止日起90天。</w:t>
      </w:r>
    </w:p>
    <w:p w:rsidR="0021705F" w:rsidRDefault="0061442F">
      <w:pPr>
        <w:pStyle w:val="a1"/>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en-GB"/>
        </w:rPr>
        <w:t>在特殊情况下，采购人可与供应商协商延长投标文件的有效期。</w:t>
      </w:r>
    </w:p>
    <w:p w:rsidR="0021705F" w:rsidRDefault="0061442F">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3.中标人的投标文件自开标之日起至合同履行完毕均应保持有效。</w:t>
      </w:r>
    </w:p>
    <w:p w:rsidR="0021705F" w:rsidRDefault="0061442F">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（四）投标文件的签署</w:t>
      </w:r>
    </w:p>
    <w:p w:rsidR="0021705F" w:rsidRDefault="0061442F">
      <w:pPr>
        <w:pStyle w:val="a1"/>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1.投标文件需由法定代表人或经其正式授权的代表签字或盖章。授权代表须出具书面授权证明，其《法定代表人授权书》应附在投标文件中。</w:t>
      </w:r>
    </w:p>
    <w:p w:rsidR="0021705F" w:rsidRDefault="0061442F">
      <w:pPr>
        <w:pStyle w:val="a1"/>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rsidR="0021705F" w:rsidRDefault="0061442F">
      <w:pPr>
        <w:pStyle w:val="a1"/>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3.投标文件中要求加盖公章处，可使用有效安全的电子签章替代。</w:t>
      </w:r>
    </w:p>
    <w:p w:rsidR="0021705F" w:rsidRDefault="0061442F">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bCs/>
          <w:sz w:val="24"/>
        </w:rPr>
        <w:t>投标文件</w:t>
      </w:r>
      <w:r>
        <w:rPr>
          <w:rFonts w:asciiTheme="minorEastAsia" w:hAnsiTheme="minorEastAsia" w:hint="eastAsia"/>
          <w:b/>
          <w:bCs/>
          <w:sz w:val="24"/>
        </w:rPr>
        <w:t>的递交要求</w:t>
      </w:r>
    </w:p>
    <w:p w:rsidR="0021705F" w:rsidRDefault="0061442F">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如采购组织机构延长截止时间和开标时间，采购组织机构和供应商的权利和义务将受到新的截止时间和开标时间的约束。</w:t>
      </w:r>
    </w:p>
    <w:p w:rsidR="0021705F" w:rsidRDefault="0061442F">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五、开标</w:t>
      </w:r>
    </w:p>
    <w:p w:rsidR="0021705F" w:rsidRDefault="0061442F">
      <w:pPr>
        <w:autoSpaceDE w:val="0"/>
        <w:autoSpaceDN w:val="0"/>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（一）开</w:t>
      </w:r>
      <w:r>
        <w:rPr>
          <w:rFonts w:asciiTheme="minorEastAsia" w:eastAsiaTheme="minorEastAsia" w:hAnsiTheme="minorEastAsia" w:hint="eastAsia"/>
          <w:b/>
          <w:sz w:val="24"/>
        </w:rPr>
        <w:t>标</w:t>
      </w:r>
      <w:r>
        <w:rPr>
          <w:rFonts w:asciiTheme="minorEastAsia" w:eastAsiaTheme="minorEastAsia" w:hAnsiTheme="minorEastAsia"/>
          <w:b/>
          <w:sz w:val="24"/>
        </w:rPr>
        <w:t>程序</w:t>
      </w:r>
    </w:p>
    <w:p w:rsidR="0021705F" w:rsidRDefault="0061442F">
      <w:pPr>
        <w:pStyle w:val="a1"/>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1.开标时间到后，主持人准时组织开标；</w:t>
      </w:r>
    </w:p>
    <w:p w:rsidR="0021705F" w:rsidRDefault="0061442F">
      <w:pPr>
        <w:pStyle w:val="a1"/>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2.宣布采购组织机构工作人员；</w:t>
      </w:r>
    </w:p>
    <w:p w:rsidR="0021705F" w:rsidRDefault="0061442F">
      <w:pPr>
        <w:pStyle w:val="a1"/>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3.供应商登录政采云平台，用“项目采购-开标评标”功能对投标文件进行在线解密，在线解密时间为开标时间起半个小时内；</w:t>
      </w:r>
    </w:p>
    <w:p w:rsidR="0021705F" w:rsidRDefault="0061442F">
      <w:pPr>
        <w:pStyle w:val="a1"/>
        <w:spacing w:line="360" w:lineRule="auto"/>
        <w:ind w:firstLineChars="200" w:firstLine="480"/>
        <w:rPr>
          <w:sz w:val="24"/>
          <w:szCs w:val="22"/>
        </w:rPr>
      </w:pPr>
      <w:r>
        <w:rPr>
          <w:rFonts w:asciiTheme="minorEastAsia" w:eastAsiaTheme="minorEastAsia" w:hAnsiTheme="minorEastAsia" w:cs="宋体" w:hint="eastAsia"/>
          <w:sz w:val="24"/>
          <w:szCs w:val="24"/>
        </w:rPr>
        <w:t>4.</w:t>
      </w:r>
      <w:r>
        <w:rPr>
          <w:rFonts w:asciiTheme="minorEastAsia" w:eastAsiaTheme="minorEastAsia" w:hAnsiTheme="minorEastAsia" w:hint="eastAsia"/>
          <w:sz w:val="24"/>
          <w:szCs w:val="24"/>
        </w:rPr>
        <w:t>采购组织机构</w:t>
      </w:r>
      <w:r>
        <w:rPr>
          <w:rFonts w:hint="eastAsia"/>
          <w:sz w:val="24"/>
          <w:szCs w:val="22"/>
        </w:rPr>
        <w:t>工作人员当众宣布供应商名称、投标价格和招标文件规定的需要宣布</w:t>
      </w:r>
      <w:r>
        <w:rPr>
          <w:rFonts w:hint="eastAsia"/>
          <w:sz w:val="24"/>
          <w:szCs w:val="22"/>
        </w:rPr>
        <w:lastRenderedPageBreak/>
        <w:t>的其他内容（以开标一览表要求为准）；</w:t>
      </w:r>
    </w:p>
    <w:p w:rsidR="0021705F" w:rsidRDefault="0061442F">
      <w:pPr>
        <w:pStyle w:val="a1"/>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5.公布开标结果。</w:t>
      </w:r>
    </w:p>
    <w:p w:rsidR="0021705F" w:rsidRDefault="0061442F">
      <w:pPr>
        <w:pStyle w:val="a1"/>
        <w:spacing w:line="360" w:lineRule="auto"/>
        <w:ind w:firstLineChars="200" w:firstLine="482"/>
        <w:rPr>
          <w:b/>
          <w:bCs/>
          <w:sz w:val="24"/>
          <w:szCs w:val="22"/>
        </w:rPr>
      </w:pPr>
      <w:r>
        <w:rPr>
          <w:rFonts w:hint="eastAsia"/>
          <w:b/>
          <w:bCs/>
          <w:sz w:val="24"/>
          <w:szCs w:val="22"/>
        </w:rPr>
        <w:t>（二）开标异议</w:t>
      </w:r>
    </w:p>
    <w:p w:rsidR="0021705F" w:rsidRDefault="0061442F">
      <w:pPr>
        <w:pStyle w:val="a1"/>
        <w:spacing w:line="360" w:lineRule="auto"/>
        <w:ind w:firstLineChars="200" w:firstLine="480"/>
        <w:rPr>
          <w:sz w:val="24"/>
          <w:szCs w:val="22"/>
        </w:rPr>
      </w:pPr>
      <w:r>
        <w:rPr>
          <w:rFonts w:hint="eastAsia"/>
          <w:sz w:val="24"/>
          <w:szCs w:val="22"/>
        </w:rPr>
        <w:t>供应商代表对开标过程和开标记录有疑义，以及认为采购人、采购组织机构相关工作人员有需要回避的情形的，应当场提出询问或者回避申请，开标会议结束后不再接受相关询问、质疑或者回避申请。</w:t>
      </w:r>
    </w:p>
    <w:p w:rsidR="0021705F" w:rsidRDefault="0061442F">
      <w:pPr>
        <w:pStyle w:val="a1"/>
        <w:spacing w:line="360" w:lineRule="auto"/>
        <w:ind w:firstLineChars="200" w:firstLine="482"/>
        <w:rPr>
          <w:sz w:val="24"/>
          <w:szCs w:val="22"/>
        </w:rPr>
      </w:pPr>
      <w:r>
        <w:rPr>
          <w:rFonts w:hint="eastAsia"/>
          <w:b/>
          <w:bCs/>
          <w:sz w:val="24"/>
          <w:szCs w:val="22"/>
        </w:rPr>
        <w:t>（三）</w:t>
      </w:r>
      <w:r>
        <w:rPr>
          <w:rFonts w:hint="eastAsia"/>
          <w:sz w:val="24"/>
          <w:szCs w:val="22"/>
        </w:rPr>
        <w:t>供应商不足三家，不得开标。</w:t>
      </w:r>
    </w:p>
    <w:p w:rsidR="0021705F" w:rsidRDefault="0061442F">
      <w:pPr>
        <w:pStyle w:val="aa"/>
        <w:snapToGrid w:val="0"/>
        <w:spacing w:line="360" w:lineRule="auto"/>
        <w:ind w:firstLineChars="200" w:firstLine="482"/>
        <w:rPr>
          <w:rFonts w:asciiTheme="minorEastAsia" w:hAnsiTheme="minorEastAsia"/>
          <w:b/>
          <w:sz w:val="24"/>
        </w:rPr>
      </w:pPr>
      <w:r>
        <w:rPr>
          <w:rFonts w:asciiTheme="minorEastAsia" w:eastAsiaTheme="minorEastAsia" w:hAnsiTheme="minorEastAsia" w:hint="eastAsia"/>
          <w:b/>
          <w:sz w:val="24"/>
        </w:rPr>
        <w:t>五、评标（详见第四章）</w:t>
      </w:r>
    </w:p>
    <w:p w:rsidR="0021705F" w:rsidRDefault="0061442F">
      <w:pPr>
        <w:pStyle w:val="af"/>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六、定标</w:t>
      </w:r>
    </w:p>
    <w:p w:rsidR="0021705F" w:rsidRDefault="0061442F">
      <w:pPr>
        <w:pStyle w:val="af"/>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（一）</w:t>
      </w:r>
      <w:r>
        <w:t>确定中标人。</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rsidR="0021705F" w:rsidRDefault="0061442F">
      <w:pPr>
        <w:spacing w:line="360" w:lineRule="auto"/>
        <w:ind w:firstLineChars="200" w:firstLine="480"/>
        <w:rPr>
          <w:rFonts w:ascii="宋体" w:hAnsi="宋体"/>
          <w:kern w:val="0"/>
          <w:sz w:val="24"/>
        </w:rPr>
      </w:pPr>
      <w:r>
        <w:rPr>
          <w:rFonts w:asciiTheme="minorEastAsia" w:eastAsiaTheme="minorEastAsia" w:hAnsiTheme="minorEastAsia" w:hint="eastAsia"/>
          <w:sz w:val="24"/>
        </w:rPr>
        <w:t>（二）</w:t>
      </w:r>
      <w:r>
        <w:rPr>
          <w:rFonts w:ascii="宋体" w:hAnsi="宋体" w:hint="eastAsia"/>
          <w:kern w:val="0"/>
          <w:sz w:val="24"/>
        </w:rPr>
        <w:t>发布</w:t>
      </w:r>
      <w:r>
        <w:rPr>
          <w:sz w:val="24"/>
        </w:rPr>
        <w:t>中标</w:t>
      </w:r>
      <w:r>
        <w:rPr>
          <w:rFonts w:ascii="宋体" w:hAnsi="宋体" w:hint="eastAsia"/>
          <w:kern w:val="0"/>
          <w:sz w:val="24"/>
        </w:rPr>
        <w:t>结果公告。采购组织机构自中标人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w:t>
      </w:r>
      <w:r>
        <w:rPr>
          <w:rFonts w:ascii="宋体" w:hAnsi="宋体" w:hint="eastAsia"/>
          <w:kern w:val="0"/>
          <w:sz w:val="24"/>
        </w:rPr>
        <w:t>浙江</w:t>
      </w:r>
      <w:r>
        <w:rPr>
          <w:rFonts w:ascii="宋体" w:hAnsi="宋体"/>
          <w:kern w:val="0"/>
          <w:sz w:val="24"/>
        </w:rPr>
        <w:t>省</w:t>
      </w:r>
      <w:r>
        <w:rPr>
          <w:rFonts w:ascii="宋体" w:hAnsi="宋体" w:hint="eastAsia"/>
          <w:kern w:val="0"/>
          <w:sz w:val="24"/>
        </w:rPr>
        <w:t>政府采购</w:t>
      </w:r>
      <w:r>
        <w:rPr>
          <w:rFonts w:ascii="宋体" w:hAnsi="宋体"/>
          <w:kern w:val="0"/>
          <w:sz w:val="24"/>
        </w:rPr>
        <w:t>网</w:t>
      </w:r>
      <w:r>
        <w:rPr>
          <w:rFonts w:ascii="宋体" w:hAnsi="宋体" w:hint="eastAsia"/>
          <w:kern w:val="0"/>
          <w:sz w:val="24"/>
        </w:rPr>
        <w:t>和三门县公共资源交易网上</w:t>
      </w:r>
      <w:r>
        <w:rPr>
          <w:rFonts w:ascii="宋体" w:hAnsi="宋体"/>
          <w:kern w:val="0"/>
          <w:sz w:val="24"/>
        </w:rPr>
        <w:t>公告</w:t>
      </w:r>
      <w:r>
        <w:rPr>
          <w:rFonts w:ascii="宋体" w:hAnsi="宋体" w:hint="eastAsia"/>
          <w:kern w:val="0"/>
          <w:sz w:val="24"/>
        </w:rPr>
        <w:t>中标结果，</w:t>
      </w:r>
      <w:r>
        <w:rPr>
          <w:sz w:val="24"/>
        </w:rPr>
        <w:t>中标结果公告期为</w:t>
      </w:r>
      <w:r>
        <w:rPr>
          <w:sz w:val="24"/>
        </w:rPr>
        <w:t xml:space="preserve"> 1 </w:t>
      </w:r>
      <w:r>
        <w:rPr>
          <w:sz w:val="24"/>
        </w:rPr>
        <w:t>个工作日</w:t>
      </w:r>
      <w:r>
        <w:rPr>
          <w:rFonts w:ascii="宋体" w:hAnsi="宋体" w:hint="eastAsia"/>
          <w:kern w:val="0"/>
          <w:sz w:val="24"/>
        </w:rPr>
        <w:t>。</w:t>
      </w:r>
    </w:p>
    <w:p w:rsidR="0021705F" w:rsidRDefault="0061442F">
      <w:pPr>
        <w:pStyle w:val="a6"/>
        <w:spacing w:line="360" w:lineRule="auto"/>
        <w:ind w:firstLineChars="200" w:firstLine="480"/>
        <w:jc w:val="both"/>
      </w:pPr>
      <w:r>
        <w:rPr>
          <w:rFonts w:ascii="宋体" w:hAnsi="宋体" w:hint="eastAsia"/>
          <w:kern w:val="0"/>
          <w:sz w:val="24"/>
        </w:rPr>
        <w:t>（三）</w:t>
      </w:r>
      <w:r>
        <w:rPr>
          <w:rFonts w:hint="eastAsia"/>
          <w:sz w:val="24"/>
        </w:rPr>
        <w:t>发放中标通知书</w:t>
      </w:r>
      <w:r>
        <w:rPr>
          <w:rFonts w:ascii="宋体" w:hAnsi="宋体" w:hint="eastAsia"/>
          <w:kern w:val="0"/>
          <w:sz w:val="24"/>
        </w:rPr>
        <w:t>。采购组织机构在发布中标结果公告的同时，</w:t>
      </w:r>
      <w:r>
        <w:rPr>
          <w:rFonts w:hint="eastAsia"/>
          <w:sz w:val="24"/>
        </w:rPr>
        <w:t>通过政采云平台</w:t>
      </w:r>
      <w:r>
        <w:rPr>
          <w:rFonts w:ascii="宋体" w:hAnsi="宋体" w:hint="eastAsia"/>
          <w:kern w:val="0"/>
          <w:sz w:val="24"/>
        </w:rPr>
        <w:t>向中标人发出中标通知书。</w:t>
      </w:r>
    </w:p>
    <w:p w:rsidR="0021705F" w:rsidRDefault="0061442F">
      <w:pPr>
        <w:spacing w:line="360" w:lineRule="auto"/>
        <w:ind w:firstLineChars="200" w:firstLine="482"/>
        <w:rPr>
          <w:rFonts w:ascii="宋体" w:hAnsi="宋体"/>
          <w:kern w:val="0"/>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宋体" w:hAnsi="宋体" w:hint="eastAsia"/>
          <w:b/>
          <w:kern w:val="0"/>
          <w:sz w:val="24"/>
        </w:rPr>
        <w:t>合同签订及公告</w:t>
      </w:r>
    </w:p>
    <w:p w:rsidR="0021705F" w:rsidRDefault="0061442F">
      <w:pPr>
        <w:spacing w:line="360" w:lineRule="auto"/>
        <w:ind w:firstLineChars="200" w:firstLine="482"/>
        <w:rPr>
          <w:rFonts w:ascii="宋体" w:hAnsi="宋体"/>
          <w:b/>
          <w:kern w:val="0"/>
          <w:sz w:val="24"/>
        </w:rPr>
      </w:pPr>
      <w:r>
        <w:rPr>
          <w:rFonts w:ascii="宋体" w:hAnsi="宋体" w:hint="eastAsia"/>
          <w:b/>
          <w:sz w:val="24"/>
        </w:rPr>
        <w:t>（一）签订合同</w:t>
      </w:r>
    </w:p>
    <w:p w:rsidR="0021705F" w:rsidRDefault="0061442F">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rsidR="0021705F" w:rsidRDefault="0061442F">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2.采购人不得向中标人提出任何不合理的要求作为签订合同的条件。</w:t>
      </w:r>
    </w:p>
    <w:p w:rsidR="0021705F" w:rsidRDefault="0061442F">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3.中标人无故拖延、拒签合同的,将取消中标资格。</w:t>
      </w:r>
    </w:p>
    <w:p w:rsidR="0021705F" w:rsidRDefault="0061442F">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rsidR="0021705F" w:rsidRDefault="0061442F">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5.询问或者质疑事项可能影响中标结果的，采购人应当暂停签订合同，已经签订合同的，应当中止履行合同。</w:t>
      </w:r>
    </w:p>
    <w:p w:rsidR="0021705F" w:rsidRDefault="0061442F">
      <w:pPr>
        <w:pStyle w:val="af"/>
        <w:spacing w:before="0" w:beforeAutospacing="0" w:after="0" w:afterAutospacing="0" w:line="360" w:lineRule="auto"/>
        <w:ind w:firstLineChars="200" w:firstLine="482"/>
        <w:jc w:val="both"/>
        <w:rPr>
          <w:rFonts w:cs="仿宋_GB2312" w:hint="default"/>
          <w:b/>
        </w:rPr>
      </w:pPr>
      <w:r>
        <w:rPr>
          <w:b/>
        </w:rPr>
        <w:t>（二）合同公告及备案</w:t>
      </w:r>
    </w:p>
    <w:p w:rsidR="0021705F" w:rsidRDefault="0061442F">
      <w:pPr>
        <w:pStyle w:val="a5"/>
        <w:spacing w:after="0" w:line="360" w:lineRule="auto"/>
        <w:ind w:leftChars="0" w:left="0" w:firstLineChars="200" w:firstLine="480"/>
        <w:rPr>
          <w:rFonts w:ascii="宋体" w:hAnsi="宋体"/>
          <w:sz w:val="24"/>
        </w:rPr>
      </w:pPr>
      <w:r>
        <w:rPr>
          <w:rFonts w:ascii="宋体" w:hAnsi="宋体" w:hint="eastAsia"/>
          <w:sz w:val="24"/>
        </w:rPr>
        <w:lastRenderedPageBreak/>
        <w:t>1.采购人应当自合同签订之日起2个工作日内，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21705F" w:rsidRDefault="0061442F">
      <w:pPr>
        <w:pStyle w:val="a6"/>
        <w:spacing w:line="360" w:lineRule="auto"/>
        <w:ind w:firstLineChars="200" w:firstLine="480"/>
        <w:jc w:val="both"/>
        <w:rPr>
          <w:rFonts w:ascii="宋体" w:hAnsi="宋体"/>
          <w:sz w:val="24"/>
        </w:rPr>
      </w:pPr>
      <w:r>
        <w:rPr>
          <w:rFonts w:ascii="宋体" w:hAnsi="宋体" w:hint="eastAsia"/>
          <w:sz w:val="24"/>
        </w:rPr>
        <w:t>2.采购人应当自合同签订之日起7个工作日内，</w:t>
      </w:r>
      <w:r>
        <w:rPr>
          <w:rFonts w:hint="eastAsia"/>
          <w:sz w:val="24"/>
        </w:rPr>
        <w:t>将合同通过政采云平台提交至</w:t>
      </w:r>
      <w:r>
        <w:rPr>
          <w:rFonts w:ascii="宋体" w:hAnsi="宋体" w:hint="eastAsia"/>
          <w:sz w:val="24"/>
        </w:rPr>
        <w:t>同级人民政府财政部门备案存档。</w:t>
      </w:r>
    </w:p>
    <w:p w:rsidR="0021705F" w:rsidRDefault="0061442F">
      <w:pPr>
        <w:pStyle w:val="a6"/>
        <w:spacing w:line="360" w:lineRule="auto"/>
        <w:ind w:firstLineChars="200" w:firstLine="482"/>
        <w:jc w:val="both"/>
        <w:rPr>
          <w:rFonts w:ascii="宋体" w:hAnsi="宋体"/>
          <w:b/>
          <w:bCs/>
          <w:sz w:val="24"/>
        </w:rPr>
      </w:pPr>
      <w:r>
        <w:rPr>
          <w:rFonts w:ascii="宋体" w:hAnsi="宋体" w:hint="eastAsia"/>
          <w:b/>
          <w:bCs/>
          <w:sz w:val="24"/>
        </w:rPr>
        <w:t>八、询问、质疑与投诉</w:t>
      </w:r>
    </w:p>
    <w:p w:rsidR="0021705F" w:rsidRDefault="0061442F">
      <w:pPr>
        <w:pStyle w:val="a6"/>
        <w:spacing w:line="360" w:lineRule="auto"/>
        <w:ind w:firstLineChars="200" w:firstLine="482"/>
        <w:jc w:val="both"/>
        <w:rPr>
          <w:rFonts w:ascii="宋体" w:hAnsi="宋体"/>
          <w:b/>
          <w:bCs/>
          <w:sz w:val="24"/>
        </w:rPr>
      </w:pPr>
      <w:r>
        <w:rPr>
          <w:rFonts w:ascii="宋体" w:hAnsi="宋体" w:hint="eastAsia"/>
          <w:b/>
          <w:bCs/>
          <w:sz w:val="24"/>
        </w:rPr>
        <w:t>（一）询问</w:t>
      </w:r>
    </w:p>
    <w:p w:rsidR="0021705F" w:rsidRDefault="0061442F">
      <w:pPr>
        <w:pStyle w:val="a6"/>
        <w:spacing w:line="360" w:lineRule="auto"/>
        <w:ind w:firstLineChars="200" w:firstLine="480"/>
        <w:jc w:val="both"/>
        <w:rPr>
          <w:rFonts w:ascii="宋体" w:hAnsi="宋体"/>
          <w:sz w:val="24"/>
        </w:rPr>
      </w:pPr>
      <w:r>
        <w:rPr>
          <w:rFonts w:ascii="宋体" w:hAnsi="宋体" w:hint="eastAsia"/>
          <w:sz w:val="24"/>
        </w:rPr>
        <w:t>供应商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rsidR="0021705F" w:rsidRDefault="0061442F">
      <w:pPr>
        <w:pStyle w:val="a6"/>
        <w:spacing w:line="360" w:lineRule="auto"/>
        <w:ind w:firstLineChars="200" w:firstLine="482"/>
        <w:jc w:val="both"/>
        <w:rPr>
          <w:rFonts w:ascii="宋体" w:hAnsi="宋体"/>
          <w:b/>
          <w:bCs/>
          <w:sz w:val="24"/>
        </w:rPr>
      </w:pPr>
      <w:r>
        <w:rPr>
          <w:rFonts w:ascii="宋体" w:hAnsi="宋体" w:hint="eastAsia"/>
          <w:b/>
          <w:bCs/>
          <w:sz w:val="24"/>
        </w:rPr>
        <w:t>（二）质疑</w:t>
      </w:r>
    </w:p>
    <w:p w:rsidR="0021705F" w:rsidRDefault="0061442F">
      <w:pPr>
        <w:pStyle w:val="a6"/>
        <w:spacing w:line="420" w:lineRule="exact"/>
        <w:ind w:firstLineChars="200" w:firstLine="480"/>
        <w:jc w:val="both"/>
        <w:rPr>
          <w:rFonts w:ascii="宋体" w:hAnsi="宋体"/>
          <w:color w:val="000000" w:themeColor="text1"/>
          <w:sz w:val="24"/>
        </w:rPr>
      </w:pPr>
      <w:r>
        <w:rPr>
          <w:rFonts w:ascii="宋体" w:hAnsi="宋体" w:hint="eastAsia"/>
          <w:color w:val="000000" w:themeColor="text1"/>
          <w:sz w:val="24"/>
        </w:rPr>
        <w:t>1.报名本项目的供应商认为招标文件、采购过程和中标结果使自己的权益受到损害的，通过政采云平台的质疑系统一次性向采购人或采购组织机构提出质疑：</w:t>
      </w:r>
    </w:p>
    <w:p w:rsidR="0021705F" w:rsidRDefault="0061442F">
      <w:pPr>
        <w:pStyle w:val="a6"/>
        <w:spacing w:line="420" w:lineRule="exact"/>
        <w:ind w:firstLineChars="200" w:firstLine="480"/>
        <w:jc w:val="both"/>
        <w:rPr>
          <w:rFonts w:ascii="宋体" w:hAnsi="宋体"/>
          <w:sz w:val="24"/>
        </w:rPr>
      </w:pPr>
      <w:r>
        <w:rPr>
          <w:rFonts w:ascii="宋体" w:hAnsi="宋体" w:hint="eastAsia"/>
          <w:color w:val="000000" w:themeColor="text1"/>
          <w:sz w:val="24"/>
        </w:rPr>
        <w:t>（1）供应商认为招标文件的内容损害其权益的，应当自获取之日起（获取截止日之后收到招标文件的，以获取截止日为</w:t>
      </w:r>
      <w:r>
        <w:rPr>
          <w:rFonts w:ascii="宋体" w:hAnsi="宋体" w:hint="eastAsia"/>
          <w:sz w:val="24"/>
        </w:rPr>
        <w:t>准）7个工作日内提出质疑；</w:t>
      </w:r>
    </w:p>
    <w:p w:rsidR="0021705F" w:rsidRDefault="0061442F">
      <w:pPr>
        <w:pStyle w:val="a6"/>
        <w:spacing w:line="420" w:lineRule="exact"/>
        <w:ind w:firstLineChars="200" w:firstLine="480"/>
        <w:jc w:val="both"/>
        <w:rPr>
          <w:rFonts w:ascii="宋体" w:hAnsi="宋体"/>
          <w:sz w:val="24"/>
        </w:rPr>
      </w:pPr>
      <w:r>
        <w:rPr>
          <w:rFonts w:ascii="宋体" w:hAnsi="宋体" w:hint="eastAsia"/>
          <w:sz w:val="24"/>
        </w:rPr>
        <w:t>（2）供应商对采购过程提出质疑的，应当在各采购程序环节结束之日起7个工作日内提出质疑；</w:t>
      </w:r>
    </w:p>
    <w:p w:rsidR="0021705F" w:rsidRDefault="0061442F">
      <w:pPr>
        <w:pStyle w:val="a6"/>
        <w:spacing w:line="420" w:lineRule="exact"/>
        <w:ind w:firstLineChars="200" w:firstLine="480"/>
        <w:jc w:val="both"/>
        <w:rPr>
          <w:rFonts w:ascii="宋体" w:hAnsi="宋体"/>
          <w:sz w:val="24"/>
        </w:rPr>
      </w:pPr>
      <w:r>
        <w:rPr>
          <w:rFonts w:ascii="宋体" w:hAnsi="宋体" w:hint="eastAsia"/>
          <w:sz w:val="24"/>
        </w:rPr>
        <w:t>（3）供应商对中标结果提出质疑的，应当在中标结果公告期限届满之日起7个工作日内提出质疑。</w:t>
      </w:r>
    </w:p>
    <w:p w:rsidR="0021705F" w:rsidRDefault="0061442F">
      <w:pPr>
        <w:pStyle w:val="a6"/>
        <w:spacing w:line="420" w:lineRule="exact"/>
        <w:ind w:firstLineChars="200" w:firstLine="480"/>
        <w:jc w:val="both"/>
        <w:rPr>
          <w:rFonts w:ascii="宋体" w:hAnsi="宋体"/>
          <w:sz w:val="24"/>
        </w:rPr>
      </w:pPr>
      <w:r>
        <w:rPr>
          <w:rFonts w:ascii="宋体" w:hAnsi="宋体" w:hint="eastAsia"/>
          <w:sz w:val="24"/>
        </w:rPr>
        <w:t>2.采购人或采购组织机构在收到供应商的书面质疑后7个工作日内作出答复，并以书面形式或政采云平台回复质疑供应商和其他有关供应商，但答复内容不涉及商业秘密。</w:t>
      </w:r>
    </w:p>
    <w:p w:rsidR="0021705F" w:rsidRDefault="0061442F">
      <w:pPr>
        <w:pStyle w:val="a6"/>
        <w:spacing w:line="420" w:lineRule="exact"/>
        <w:ind w:firstLineChars="200" w:firstLine="480"/>
        <w:jc w:val="both"/>
        <w:rPr>
          <w:rFonts w:ascii="宋体" w:hAnsi="宋体"/>
          <w:sz w:val="24"/>
        </w:rPr>
      </w:pPr>
      <w:r>
        <w:rPr>
          <w:rFonts w:ascii="宋体" w:hAnsi="宋体" w:hint="eastAsia"/>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21705F" w:rsidRDefault="0061442F">
      <w:pPr>
        <w:pStyle w:val="a6"/>
        <w:spacing w:line="360" w:lineRule="auto"/>
        <w:ind w:firstLineChars="200" w:firstLine="482"/>
        <w:jc w:val="both"/>
        <w:rPr>
          <w:rFonts w:ascii="宋体" w:hAnsi="宋体"/>
          <w:b/>
          <w:bCs/>
          <w:sz w:val="24"/>
        </w:rPr>
      </w:pPr>
      <w:r>
        <w:rPr>
          <w:rFonts w:ascii="宋体" w:hAnsi="宋体" w:hint="eastAsia"/>
          <w:b/>
          <w:bCs/>
          <w:sz w:val="24"/>
        </w:rPr>
        <w:t>（三）投诉</w:t>
      </w:r>
    </w:p>
    <w:p w:rsidR="0021705F" w:rsidRDefault="0061442F">
      <w:pPr>
        <w:pStyle w:val="a6"/>
        <w:spacing w:line="360" w:lineRule="auto"/>
        <w:ind w:firstLineChars="200" w:firstLine="480"/>
        <w:jc w:val="both"/>
        <w:rPr>
          <w:rFonts w:ascii="宋体" w:hAnsi="宋体"/>
          <w:sz w:val="24"/>
        </w:rPr>
      </w:pPr>
      <w:r>
        <w:rPr>
          <w:rFonts w:ascii="宋体" w:hAnsi="宋体" w:hint="eastAsia"/>
          <w:sz w:val="24"/>
        </w:rPr>
        <w:t>供应商对采购人或采购组织机构的质疑答复不满意或在规定时间内未得到答复的，可以在答复期满后15个工作日内，向同级政府采购监督管理机构投诉。</w:t>
      </w:r>
    </w:p>
    <w:p w:rsidR="0021705F" w:rsidRDefault="0061442F">
      <w:pPr>
        <w:pStyle w:val="a6"/>
        <w:adjustRightInd w:val="0"/>
        <w:snapToGrid w:val="0"/>
        <w:spacing w:line="420" w:lineRule="exact"/>
        <w:jc w:val="both"/>
        <w:rPr>
          <w:rFonts w:ascii="宋体" w:hAnsi="宋体"/>
          <w:b/>
          <w:bCs/>
          <w:sz w:val="24"/>
        </w:rPr>
      </w:pPr>
      <w:r>
        <w:rPr>
          <w:rFonts w:ascii="宋体" w:hAnsi="宋体" w:hint="eastAsia"/>
          <w:b/>
          <w:bCs/>
          <w:sz w:val="24"/>
        </w:rPr>
        <w:t>九、其他</w:t>
      </w:r>
    </w:p>
    <w:p w:rsidR="0021705F" w:rsidRDefault="0061442F">
      <w:pPr>
        <w:adjustRightInd w:val="0"/>
        <w:snapToGrid w:val="0"/>
        <w:spacing w:line="420" w:lineRule="exact"/>
        <w:ind w:firstLineChars="300" w:firstLine="723"/>
        <w:jc w:val="center"/>
        <w:rPr>
          <w:rFonts w:ascii="宋体" w:hAnsi="宋体"/>
          <w:bCs/>
          <w:sz w:val="24"/>
        </w:rPr>
      </w:pPr>
      <w:r>
        <w:rPr>
          <w:rFonts w:ascii="宋体" w:hAnsi="宋体" w:hint="eastAsia"/>
          <w:b/>
          <w:sz w:val="24"/>
        </w:rPr>
        <w:t>政府采购支持中小企业信用融资相关事项的通知</w:t>
      </w:r>
    </w:p>
    <w:p w:rsidR="0021705F" w:rsidRDefault="0061442F">
      <w:pPr>
        <w:adjustRightInd w:val="0"/>
        <w:snapToGrid w:val="0"/>
        <w:spacing w:line="420" w:lineRule="exact"/>
        <w:ind w:firstLineChars="200" w:firstLine="480"/>
        <w:rPr>
          <w:rFonts w:ascii="宋体" w:hAnsi="宋体" w:cs="宋体"/>
          <w:b/>
          <w:bCs/>
          <w:kern w:val="0"/>
          <w:sz w:val="28"/>
          <w:szCs w:val="28"/>
        </w:rPr>
      </w:pPr>
      <w:r>
        <w:rPr>
          <w:rFonts w:ascii="宋体" w:hAnsi="宋体" w:hint="eastAsia"/>
          <w:bCs/>
          <w:sz w:val="24"/>
        </w:rPr>
        <w:t>为了充分发挥政府采购政策功能,进一步支持和促进中小企业发展，三门县财政局向三门县金融（保险）系统发起了“政采贷”、“政采保”融资服务倡议，得到了全县1家</w:t>
      </w:r>
      <w:r>
        <w:rPr>
          <w:rFonts w:ascii="宋体" w:hAnsi="宋体" w:hint="eastAsia"/>
          <w:bCs/>
          <w:sz w:val="24"/>
        </w:rPr>
        <w:lastRenderedPageBreak/>
        <w:t>银行、1家保险公司响应，供应商若有融资意向，请同以下银行（保险）联系人对接。</w:t>
      </w:r>
    </w:p>
    <w:p w:rsidR="0021705F" w:rsidRDefault="0061442F">
      <w:pPr>
        <w:widowControl/>
        <w:spacing w:line="360" w:lineRule="auto"/>
        <w:jc w:val="center"/>
        <w:textAlignment w:val="center"/>
        <w:rPr>
          <w:rFonts w:ascii="宋体" w:hAnsi="宋体" w:cs="宋体"/>
          <w:b/>
          <w:bCs/>
          <w:kern w:val="0"/>
          <w:sz w:val="28"/>
          <w:szCs w:val="28"/>
        </w:rPr>
      </w:pPr>
      <w:r>
        <w:rPr>
          <w:rFonts w:ascii="宋体" w:hAnsi="宋体" w:cs="宋体" w:hint="eastAsia"/>
          <w:b/>
          <w:bCs/>
          <w:kern w:val="0"/>
          <w:sz w:val="28"/>
          <w:szCs w:val="28"/>
        </w:rPr>
        <w:t>政采贷联系方式</w:t>
      </w:r>
    </w:p>
    <w:tbl>
      <w:tblPr>
        <w:tblW w:w="8655" w:type="dxa"/>
        <w:tblLayout w:type="fixed"/>
        <w:tblCellMar>
          <w:top w:w="15" w:type="dxa"/>
          <w:left w:w="15" w:type="dxa"/>
          <w:bottom w:w="15" w:type="dxa"/>
          <w:right w:w="15" w:type="dxa"/>
        </w:tblCellMar>
        <w:tblLook w:val="04A0"/>
      </w:tblPr>
      <w:tblGrid>
        <w:gridCol w:w="793"/>
        <w:gridCol w:w="1380"/>
        <w:gridCol w:w="2237"/>
        <w:gridCol w:w="1842"/>
        <w:gridCol w:w="2403"/>
      </w:tblGrid>
      <w:tr w:rsidR="0021705F">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21705F" w:rsidRDefault="0061442F">
            <w:pPr>
              <w:widowControl/>
              <w:spacing w:line="360" w:lineRule="auto"/>
              <w:jc w:val="center"/>
              <w:textAlignment w:val="center"/>
              <w:rPr>
                <w:rFonts w:ascii="宋体" w:hAnsi="宋体" w:cs="宋体"/>
                <w:b/>
                <w:bCs/>
                <w:kern w:val="0"/>
                <w:sz w:val="28"/>
                <w:szCs w:val="28"/>
              </w:rPr>
            </w:pPr>
            <w:r>
              <w:rPr>
                <w:rFonts w:ascii="宋体" w:hAnsi="宋体" w:cs="宋体" w:hint="eastAsia"/>
                <w:b/>
                <w:bCs/>
                <w:kern w:val="0"/>
                <w:sz w:val="28"/>
                <w:szCs w:val="28"/>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21705F" w:rsidRDefault="0061442F">
            <w:pPr>
              <w:widowControl/>
              <w:spacing w:line="360" w:lineRule="auto"/>
              <w:jc w:val="center"/>
              <w:textAlignment w:val="center"/>
              <w:rPr>
                <w:rFonts w:ascii="宋体" w:hAnsi="宋体" w:cs="宋体"/>
                <w:b/>
                <w:bCs/>
                <w:kern w:val="0"/>
                <w:sz w:val="28"/>
                <w:szCs w:val="28"/>
              </w:rPr>
            </w:pPr>
            <w:r>
              <w:rPr>
                <w:rFonts w:ascii="宋体" w:hAnsi="宋体" w:cs="宋体" w:hint="eastAsia"/>
                <w:b/>
                <w:bCs/>
                <w:kern w:val="0"/>
                <w:sz w:val="28"/>
                <w:szCs w:val="28"/>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21705F" w:rsidRDefault="0061442F">
            <w:pPr>
              <w:widowControl/>
              <w:spacing w:line="360" w:lineRule="auto"/>
              <w:jc w:val="center"/>
              <w:textAlignment w:val="center"/>
              <w:rPr>
                <w:rFonts w:ascii="宋体" w:hAnsi="宋体" w:cs="宋体"/>
                <w:b/>
                <w:bCs/>
                <w:kern w:val="0"/>
                <w:sz w:val="28"/>
                <w:szCs w:val="28"/>
              </w:rPr>
            </w:pPr>
            <w:r>
              <w:rPr>
                <w:rFonts w:ascii="宋体" w:hAnsi="宋体" w:cs="宋体" w:hint="eastAsia"/>
                <w:b/>
                <w:bCs/>
                <w:kern w:val="0"/>
                <w:sz w:val="28"/>
                <w:szCs w:val="28"/>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21705F" w:rsidRDefault="0061442F">
            <w:pPr>
              <w:widowControl/>
              <w:spacing w:line="360" w:lineRule="auto"/>
              <w:jc w:val="center"/>
              <w:textAlignment w:val="center"/>
              <w:rPr>
                <w:rFonts w:ascii="宋体" w:hAnsi="宋体" w:cs="宋体"/>
                <w:b/>
                <w:bCs/>
                <w:kern w:val="0"/>
                <w:sz w:val="28"/>
                <w:szCs w:val="28"/>
              </w:rPr>
            </w:pPr>
            <w:r>
              <w:rPr>
                <w:rFonts w:ascii="宋体" w:hAnsi="宋体" w:cs="宋体" w:hint="eastAsia"/>
                <w:b/>
                <w:bCs/>
                <w:kern w:val="0"/>
                <w:sz w:val="28"/>
                <w:szCs w:val="28"/>
              </w:rPr>
              <w:t>政采贷联系人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21705F" w:rsidRDefault="0061442F">
            <w:pPr>
              <w:widowControl/>
              <w:spacing w:line="360" w:lineRule="auto"/>
              <w:jc w:val="center"/>
              <w:textAlignment w:val="center"/>
              <w:rPr>
                <w:rFonts w:ascii="宋体" w:hAnsi="宋体" w:cs="宋体"/>
                <w:b/>
                <w:bCs/>
                <w:kern w:val="0"/>
                <w:sz w:val="28"/>
                <w:szCs w:val="28"/>
              </w:rPr>
            </w:pPr>
            <w:r>
              <w:rPr>
                <w:rFonts w:ascii="宋体" w:hAnsi="宋体" w:cs="宋体" w:hint="eastAsia"/>
                <w:b/>
                <w:bCs/>
                <w:kern w:val="0"/>
                <w:sz w:val="28"/>
                <w:szCs w:val="28"/>
              </w:rPr>
              <w:t xml:space="preserve">   联系电话</w:t>
            </w:r>
          </w:p>
        </w:tc>
      </w:tr>
      <w:tr w:rsidR="0021705F">
        <w:trPr>
          <w:trHeight w:val="590"/>
        </w:trPr>
        <w:tc>
          <w:tcPr>
            <w:tcW w:w="793" w:type="dxa"/>
            <w:tcBorders>
              <w:top w:val="single" w:sz="4" w:space="0" w:color="000000"/>
              <w:left w:val="single" w:sz="4" w:space="0" w:color="000000"/>
              <w:bottom w:val="single" w:sz="4" w:space="0" w:color="000000"/>
              <w:right w:val="single" w:sz="4" w:space="0" w:color="000000"/>
            </w:tcBorders>
            <w:vAlign w:val="center"/>
          </w:tcPr>
          <w:p w:rsidR="0021705F" w:rsidRDefault="0061442F">
            <w:pPr>
              <w:spacing w:line="400" w:lineRule="exact"/>
              <w:ind w:firstLineChars="200" w:firstLine="480"/>
              <w:rPr>
                <w:rFonts w:ascii="宋体" w:hAnsi="宋体" w:cs="Calibri"/>
                <w:bCs/>
                <w:sz w:val="24"/>
              </w:rPr>
            </w:pPr>
            <w:r>
              <w:rPr>
                <w:rFonts w:ascii="宋体" w:hAnsi="宋体" w:cs="Calibri" w:hint="eastAsia"/>
                <w:bCs/>
                <w:sz w:val="24"/>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21705F" w:rsidRDefault="0061442F">
            <w:pPr>
              <w:spacing w:line="400" w:lineRule="exact"/>
              <w:rPr>
                <w:rFonts w:ascii="宋体" w:hAnsi="宋体" w:cs="Calibri"/>
                <w:bCs/>
                <w:sz w:val="24"/>
              </w:rPr>
            </w:pPr>
            <w:r>
              <w:rPr>
                <w:rFonts w:ascii="宋体" w:hAnsi="宋体" w:cs="Calibri" w:hint="eastAsia"/>
                <w:bCs/>
                <w:sz w:val="24"/>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21705F" w:rsidRDefault="0061442F">
            <w:pPr>
              <w:spacing w:line="400" w:lineRule="exact"/>
              <w:ind w:firstLineChars="200" w:firstLine="480"/>
              <w:rPr>
                <w:rFonts w:ascii="宋体" w:hAnsi="宋体" w:cs="Calibri"/>
                <w:bCs/>
                <w:sz w:val="24"/>
              </w:rPr>
            </w:pPr>
            <w:r>
              <w:rPr>
                <w:rFonts w:ascii="宋体" w:hAnsi="宋体" w:cs="Calibri" w:hint="eastAsia"/>
                <w:bCs/>
                <w:sz w:val="24"/>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21705F" w:rsidRDefault="0061442F">
            <w:pPr>
              <w:spacing w:line="400" w:lineRule="exact"/>
              <w:ind w:firstLineChars="200" w:firstLine="480"/>
              <w:rPr>
                <w:rFonts w:ascii="宋体" w:hAnsi="宋体" w:cs="Calibri"/>
                <w:bCs/>
                <w:sz w:val="24"/>
              </w:rPr>
            </w:pPr>
            <w:r>
              <w:rPr>
                <w:rFonts w:ascii="宋体" w:hAnsi="宋体" w:cs="Calibri" w:hint="eastAsia"/>
                <w:bCs/>
                <w:sz w:val="24"/>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21705F" w:rsidRDefault="0061442F">
            <w:pPr>
              <w:spacing w:line="400" w:lineRule="exact"/>
              <w:ind w:firstLineChars="200" w:firstLine="480"/>
              <w:rPr>
                <w:rFonts w:ascii="宋体" w:hAnsi="宋体" w:cs="Calibri"/>
                <w:bCs/>
                <w:sz w:val="24"/>
              </w:rPr>
            </w:pPr>
            <w:r>
              <w:rPr>
                <w:rFonts w:ascii="宋体" w:hAnsi="宋体" w:cs="Calibri" w:hint="eastAsia"/>
                <w:bCs/>
                <w:sz w:val="24"/>
              </w:rPr>
              <w:t>13958532211</w:t>
            </w:r>
          </w:p>
        </w:tc>
      </w:tr>
    </w:tbl>
    <w:p w:rsidR="0021705F" w:rsidRDefault="0061442F">
      <w:pPr>
        <w:widowControl/>
        <w:spacing w:line="360" w:lineRule="auto"/>
        <w:jc w:val="center"/>
        <w:textAlignment w:val="center"/>
        <w:rPr>
          <w:rFonts w:ascii="宋体" w:hAnsi="宋体" w:cs="宋体"/>
          <w:b/>
          <w:kern w:val="0"/>
          <w:sz w:val="28"/>
          <w:szCs w:val="28"/>
        </w:rPr>
      </w:pPr>
      <w:r>
        <w:rPr>
          <w:rFonts w:ascii="宋体" w:hAnsi="宋体" w:cs="宋体" w:hint="eastAsia"/>
          <w:b/>
          <w:kern w:val="0"/>
          <w:sz w:val="28"/>
          <w:szCs w:val="28"/>
        </w:rPr>
        <w:t>政采保联系方式</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6"/>
        <w:gridCol w:w="3341"/>
        <w:gridCol w:w="1134"/>
        <w:gridCol w:w="1977"/>
      </w:tblGrid>
      <w:tr w:rsidR="0021705F">
        <w:tc>
          <w:tcPr>
            <w:tcW w:w="2296" w:type="dxa"/>
            <w:vAlign w:val="center"/>
          </w:tcPr>
          <w:p w:rsidR="0021705F" w:rsidRDefault="0061442F">
            <w:pPr>
              <w:spacing w:line="360" w:lineRule="exact"/>
              <w:rPr>
                <w:rFonts w:ascii="宋体" w:hAnsi="宋体" w:cs="Calibri"/>
                <w:bCs/>
                <w:sz w:val="24"/>
              </w:rPr>
            </w:pPr>
            <w:r>
              <w:rPr>
                <w:rFonts w:ascii="宋体" w:hAnsi="宋体" w:cs="Calibri" w:hint="eastAsia"/>
                <w:bCs/>
                <w:sz w:val="24"/>
              </w:rPr>
              <w:t>阳光财产保险股份有限公司三门支公司</w:t>
            </w:r>
          </w:p>
        </w:tc>
        <w:tc>
          <w:tcPr>
            <w:tcW w:w="3341" w:type="dxa"/>
            <w:vAlign w:val="center"/>
          </w:tcPr>
          <w:p w:rsidR="0021705F" w:rsidRDefault="0061442F">
            <w:pPr>
              <w:spacing w:line="360" w:lineRule="exact"/>
              <w:rPr>
                <w:rFonts w:ascii="宋体" w:hAnsi="宋体" w:cs="Calibri"/>
                <w:bCs/>
                <w:sz w:val="24"/>
              </w:rPr>
            </w:pPr>
            <w:r>
              <w:rPr>
                <w:rFonts w:ascii="宋体" w:hAnsi="宋体" w:cs="Calibri" w:hint="eastAsia"/>
                <w:bCs/>
                <w:sz w:val="24"/>
              </w:rPr>
              <w:t>合同（质量）履约按履约保证金年费率1%（1.5%），每单保函最低保险费为500元(300元)。</w:t>
            </w:r>
          </w:p>
        </w:tc>
        <w:tc>
          <w:tcPr>
            <w:tcW w:w="1134" w:type="dxa"/>
            <w:vAlign w:val="center"/>
          </w:tcPr>
          <w:p w:rsidR="0021705F" w:rsidRDefault="0061442F">
            <w:pPr>
              <w:spacing w:line="360" w:lineRule="exact"/>
              <w:rPr>
                <w:rFonts w:ascii="宋体" w:hAnsi="宋体" w:cs="Calibri"/>
                <w:bCs/>
                <w:sz w:val="24"/>
              </w:rPr>
            </w:pPr>
            <w:r>
              <w:rPr>
                <w:rFonts w:ascii="宋体" w:hAnsi="宋体" w:cs="Calibri" w:hint="eastAsia"/>
                <w:bCs/>
                <w:sz w:val="24"/>
              </w:rPr>
              <w:t>李来萍</w:t>
            </w:r>
          </w:p>
        </w:tc>
        <w:tc>
          <w:tcPr>
            <w:tcW w:w="1977" w:type="dxa"/>
            <w:vAlign w:val="center"/>
          </w:tcPr>
          <w:p w:rsidR="0021705F" w:rsidRDefault="0061442F">
            <w:pPr>
              <w:spacing w:line="360" w:lineRule="exact"/>
              <w:rPr>
                <w:rFonts w:ascii="宋体" w:hAnsi="宋体" w:cs="Calibri"/>
                <w:bCs/>
                <w:sz w:val="24"/>
              </w:rPr>
            </w:pPr>
            <w:r>
              <w:rPr>
                <w:rFonts w:ascii="宋体" w:hAnsi="宋体" w:cs="Calibri" w:hint="eastAsia"/>
                <w:bCs/>
                <w:sz w:val="24"/>
              </w:rPr>
              <w:t>13958525199</w:t>
            </w:r>
          </w:p>
        </w:tc>
      </w:tr>
    </w:tbl>
    <w:p w:rsidR="0021705F" w:rsidRDefault="0021705F">
      <w:pPr>
        <w:spacing w:line="360" w:lineRule="auto"/>
        <w:rPr>
          <w:rFonts w:asciiTheme="minorEastAsia" w:eastAsiaTheme="minorEastAsia" w:hAnsiTheme="minorEastAsia"/>
          <w:b/>
          <w:sz w:val="36"/>
          <w:szCs w:val="36"/>
        </w:rPr>
      </w:pPr>
      <w:bookmarkStart w:id="10" w:name="_Toc13072_WPSOffice_Level1"/>
    </w:p>
    <w:p w:rsidR="0021705F" w:rsidRDefault="0021705F">
      <w:pPr>
        <w:pStyle w:val="20"/>
        <w:rPr>
          <w:rFonts w:asciiTheme="minorEastAsia" w:eastAsiaTheme="minorEastAsia" w:hAnsiTheme="minorEastAsia"/>
          <w:sz w:val="36"/>
          <w:szCs w:val="36"/>
        </w:rPr>
      </w:pPr>
    </w:p>
    <w:p w:rsidR="0021705F" w:rsidRDefault="0021705F">
      <w:pPr>
        <w:pStyle w:val="a1"/>
        <w:rPr>
          <w:rFonts w:asciiTheme="minorEastAsia" w:eastAsiaTheme="minorEastAsia" w:hAnsiTheme="minorEastAsia"/>
          <w:b/>
          <w:sz w:val="36"/>
          <w:szCs w:val="36"/>
        </w:rPr>
      </w:pPr>
    </w:p>
    <w:p w:rsidR="0021705F" w:rsidRDefault="0021705F">
      <w:pPr>
        <w:pStyle w:val="a5"/>
        <w:rPr>
          <w:rFonts w:asciiTheme="minorEastAsia" w:eastAsiaTheme="minorEastAsia" w:hAnsiTheme="minorEastAsia"/>
          <w:b/>
          <w:sz w:val="36"/>
          <w:szCs w:val="36"/>
        </w:rPr>
      </w:pPr>
    </w:p>
    <w:p w:rsidR="0021705F" w:rsidRDefault="0021705F">
      <w:pPr>
        <w:pStyle w:val="a1"/>
        <w:rPr>
          <w:rFonts w:asciiTheme="minorEastAsia" w:eastAsiaTheme="minorEastAsia" w:hAnsiTheme="minorEastAsia"/>
          <w:b/>
          <w:sz w:val="36"/>
          <w:szCs w:val="36"/>
        </w:rPr>
      </w:pPr>
    </w:p>
    <w:p w:rsidR="0021705F" w:rsidRDefault="0021705F">
      <w:pPr>
        <w:pStyle w:val="a5"/>
      </w:pPr>
    </w:p>
    <w:p w:rsidR="00EA22E9" w:rsidRDefault="00EA22E9" w:rsidP="00EA22E9">
      <w:pPr>
        <w:pStyle w:val="a1"/>
      </w:pPr>
    </w:p>
    <w:p w:rsidR="00EA22E9" w:rsidRDefault="00EA22E9" w:rsidP="00EA22E9">
      <w:pPr>
        <w:pStyle w:val="a5"/>
      </w:pPr>
    </w:p>
    <w:p w:rsidR="00EA22E9" w:rsidRDefault="00EA22E9" w:rsidP="00EA22E9">
      <w:pPr>
        <w:pStyle w:val="a1"/>
      </w:pPr>
    </w:p>
    <w:p w:rsidR="00EA22E9" w:rsidRDefault="00EA22E9" w:rsidP="00EA22E9">
      <w:pPr>
        <w:pStyle w:val="a5"/>
      </w:pPr>
    </w:p>
    <w:p w:rsidR="00E45162" w:rsidRDefault="00E45162" w:rsidP="00E45162">
      <w:pPr>
        <w:pStyle w:val="a1"/>
      </w:pPr>
    </w:p>
    <w:p w:rsidR="00E45162" w:rsidRDefault="00E45162" w:rsidP="00E45162">
      <w:pPr>
        <w:pStyle w:val="a5"/>
      </w:pPr>
    </w:p>
    <w:p w:rsidR="000566B4" w:rsidRDefault="000566B4" w:rsidP="000566B4">
      <w:pPr>
        <w:pStyle w:val="a1"/>
      </w:pPr>
    </w:p>
    <w:p w:rsidR="000566B4" w:rsidRDefault="000566B4" w:rsidP="000566B4">
      <w:pPr>
        <w:pStyle w:val="a5"/>
      </w:pPr>
    </w:p>
    <w:p w:rsidR="000566B4" w:rsidRDefault="000566B4" w:rsidP="000566B4">
      <w:pPr>
        <w:pStyle w:val="a1"/>
      </w:pPr>
    </w:p>
    <w:p w:rsidR="000566B4" w:rsidRDefault="000566B4" w:rsidP="000566B4">
      <w:pPr>
        <w:pStyle w:val="a5"/>
      </w:pPr>
    </w:p>
    <w:p w:rsidR="000566B4" w:rsidRDefault="000566B4" w:rsidP="000566B4">
      <w:pPr>
        <w:pStyle w:val="a1"/>
      </w:pPr>
    </w:p>
    <w:p w:rsidR="000566B4" w:rsidRDefault="000566B4" w:rsidP="000566B4">
      <w:pPr>
        <w:pStyle w:val="a5"/>
      </w:pPr>
    </w:p>
    <w:p w:rsidR="000566B4" w:rsidRDefault="000566B4" w:rsidP="000566B4">
      <w:pPr>
        <w:pStyle w:val="a1"/>
      </w:pPr>
    </w:p>
    <w:p w:rsidR="000566B4" w:rsidRDefault="000566B4" w:rsidP="000566B4">
      <w:pPr>
        <w:pStyle w:val="a5"/>
      </w:pPr>
    </w:p>
    <w:p w:rsidR="00E17A61" w:rsidRDefault="00E17A61" w:rsidP="00E17A61">
      <w:pPr>
        <w:pStyle w:val="a1"/>
      </w:pPr>
    </w:p>
    <w:p w:rsidR="00E17A61" w:rsidRDefault="00E17A61" w:rsidP="00E17A61">
      <w:pPr>
        <w:pStyle w:val="a5"/>
      </w:pPr>
    </w:p>
    <w:p w:rsidR="00E17A61" w:rsidRDefault="00E17A61" w:rsidP="00E17A61">
      <w:pPr>
        <w:pStyle w:val="a1"/>
      </w:pPr>
    </w:p>
    <w:p w:rsidR="00E17A61" w:rsidRDefault="00E17A61" w:rsidP="00E17A61">
      <w:pPr>
        <w:pStyle w:val="a5"/>
      </w:pPr>
    </w:p>
    <w:p w:rsidR="00E17A61" w:rsidRPr="00E17A61" w:rsidRDefault="00E17A61" w:rsidP="00E17A61">
      <w:pPr>
        <w:pStyle w:val="a1"/>
      </w:pPr>
    </w:p>
    <w:p w:rsidR="000566B4" w:rsidRDefault="000566B4" w:rsidP="000566B4">
      <w:pPr>
        <w:pStyle w:val="a1"/>
      </w:pPr>
    </w:p>
    <w:p w:rsidR="000566B4" w:rsidRDefault="000566B4" w:rsidP="000566B4">
      <w:pPr>
        <w:pStyle w:val="a5"/>
      </w:pPr>
    </w:p>
    <w:p w:rsidR="0021705F" w:rsidRDefault="0061442F">
      <w:pPr>
        <w:numPr>
          <w:ilvl w:val="0"/>
          <w:numId w:val="4"/>
        </w:num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招标需求</w:t>
      </w:r>
      <w:bookmarkEnd w:id="10"/>
    </w:p>
    <w:p w:rsidR="0021705F" w:rsidRDefault="0061442F" w:rsidP="00BC7B5D">
      <w:pPr>
        <w:tabs>
          <w:tab w:val="left" w:pos="3240"/>
        </w:tabs>
        <w:autoSpaceDE w:val="0"/>
        <w:autoSpaceDN w:val="0"/>
        <w:adjustRightInd w:val="0"/>
        <w:spacing w:line="480" w:lineRule="exact"/>
        <w:ind w:right="25"/>
        <w:rPr>
          <w:rFonts w:asciiTheme="minorEastAsia" w:eastAsiaTheme="minorEastAsia" w:hAnsiTheme="minorEastAsia"/>
          <w:sz w:val="30"/>
          <w:szCs w:val="30"/>
        </w:rPr>
      </w:pPr>
      <w:r>
        <w:rPr>
          <w:rFonts w:asciiTheme="minorEastAsia" w:eastAsiaTheme="minorEastAsia" w:hAnsiTheme="minorEastAsia" w:hint="eastAsia"/>
          <w:b/>
          <w:sz w:val="30"/>
          <w:szCs w:val="30"/>
        </w:rPr>
        <w:t>一、</w:t>
      </w:r>
      <w:r w:rsidR="00BC7B5D">
        <w:rPr>
          <w:rFonts w:asciiTheme="minorEastAsia" w:eastAsiaTheme="minorEastAsia" w:hAnsiTheme="minorEastAsia" w:hint="eastAsia"/>
          <w:b/>
          <w:sz w:val="30"/>
          <w:szCs w:val="30"/>
        </w:rPr>
        <w:t>建设内容：</w:t>
      </w:r>
    </w:p>
    <w:p w:rsidR="00B03EE5" w:rsidRDefault="00B03EE5" w:rsidP="00B03EE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三门县水利感知体系急用先行段2023建设项目内容如下：</w:t>
      </w:r>
    </w:p>
    <w:p w:rsidR="00B03EE5" w:rsidRDefault="00B03EE5" w:rsidP="00B03EE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建设水位监测站点7个；建设雨量监测站点2个；</w:t>
      </w:r>
    </w:p>
    <w:p w:rsidR="00B03EE5" w:rsidRDefault="00B03EE5" w:rsidP="00B03EE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建设水位流量自动测报站4个；建设小水电生态流量监测站点4个；城乡用水监测站点24个；水源地水位监测站10个；建设水文设施标准化提升站点1个；</w:t>
      </w:r>
      <w:r>
        <w:rPr>
          <w:rFonts w:ascii="宋体" w:hAnsi="宋体" w:cs="宋体"/>
          <w:color w:val="000000"/>
          <w:kern w:val="0"/>
          <w:sz w:val="24"/>
        </w:rPr>
        <w:t>声光电及其配套设备建设</w:t>
      </w:r>
      <w:r>
        <w:rPr>
          <w:rFonts w:ascii="宋体" w:hAnsi="宋体" w:cs="宋体" w:hint="eastAsia"/>
          <w:color w:val="000000"/>
          <w:kern w:val="0"/>
          <w:sz w:val="24"/>
        </w:rPr>
        <w:t>10套。</w:t>
      </w:r>
    </w:p>
    <w:p w:rsidR="00BC7B5D" w:rsidRPr="00BC7B5D" w:rsidRDefault="00B03EE5" w:rsidP="00B03EE5">
      <w:pPr>
        <w:ind w:firstLineChars="200" w:firstLine="480"/>
        <w:rPr>
          <w:rFonts w:ascii="宋体" w:hAnsi="宋体" w:cs="宋体"/>
          <w:color w:val="000000"/>
          <w:kern w:val="0"/>
          <w:sz w:val="24"/>
        </w:rPr>
      </w:pPr>
      <w:r>
        <w:rPr>
          <w:rFonts w:ascii="宋体" w:hAnsi="宋体" w:cs="宋体" w:hint="eastAsia"/>
          <w:color w:val="000000"/>
          <w:kern w:val="0"/>
          <w:sz w:val="24"/>
        </w:rPr>
        <w:t>具体详见下表：</w:t>
      </w:r>
    </w:p>
    <w:p w:rsidR="00084790" w:rsidRDefault="00084790" w:rsidP="00084790">
      <w:pPr>
        <w:spacing w:line="360" w:lineRule="auto"/>
        <w:jc w:val="center"/>
        <w:rPr>
          <w:rFonts w:ascii="宋体" w:hAnsi="宋体" w:cs="宋体"/>
          <w:b/>
          <w:bCs/>
          <w:sz w:val="24"/>
          <w:szCs w:val="32"/>
        </w:rPr>
      </w:pPr>
      <w:bookmarkStart w:id="11" w:name="_Toc413075738"/>
      <w:bookmarkStart w:id="12" w:name="_Toc335039016"/>
      <w:bookmarkStart w:id="13" w:name="_Toc82873318"/>
      <w:bookmarkStart w:id="14" w:name="_Toc82338237"/>
      <w:bookmarkStart w:id="15" w:name="_Toc82873320"/>
      <w:bookmarkStart w:id="16" w:name="_Toc82338235"/>
      <w:r>
        <w:rPr>
          <w:rFonts w:ascii="宋体" w:hAnsi="宋体" w:cs="宋体" w:hint="eastAsia"/>
          <w:b/>
          <w:bCs/>
          <w:sz w:val="24"/>
          <w:szCs w:val="32"/>
        </w:rPr>
        <w:t>三门县水利感知体系（急用先行段）建设清单</w:t>
      </w:r>
    </w:p>
    <w:tbl>
      <w:tblPr>
        <w:tblStyle w:val="af0"/>
        <w:tblW w:w="4998" w:type="pct"/>
        <w:tblLook w:val="04A0"/>
      </w:tblPr>
      <w:tblGrid>
        <w:gridCol w:w="733"/>
        <w:gridCol w:w="2280"/>
        <w:gridCol w:w="1645"/>
        <w:gridCol w:w="1537"/>
        <w:gridCol w:w="3315"/>
      </w:tblGrid>
      <w:tr w:rsidR="00084790" w:rsidTr="00BD225D">
        <w:trPr>
          <w:trHeight w:val="454"/>
          <w:tblHeader/>
        </w:trPr>
        <w:tc>
          <w:tcPr>
            <w:tcW w:w="385" w:type="pct"/>
            <w:vAlign w:val="center"/>
          </w:tcPr>
          <w:p w:rsidR="00084790" w:rsidRDefault="00084790" w:rsidP="00BD225D">
            <w:pPr>
              <w:jc w:val="center"/>
              <w:rPr>
                <w:rFonts w:ascii="宋体" w:hAnsi="宋体" w:cs="宋体"/>
                <w:b/>
                <w:bCs/>
                <w:sz w:val="24"/>
              </w:rPr>
            </w:pPr>
            <w:r>
              <w:rPr>
                <w:rFonts w:ascii="宋体" w:hAnsi="宋体" w:cs="宋体" w:hint="eastAsia"/>
                <w:b/>
                <w:bCs/>
                <w:sz w:val="24"/>
              </w:rPr>
              <w:t>序号</w:t>
            </w:r>
          </w:p>
        </w:tc>
        <w:tc>
          <w:tcPr>
            <w:tcW w:w="1199" w:type="pct"/>
            <w:vAlign w:val="center"/>
          </w:tcPr>
          <w:p w:rsidR="00084790" w:rsidRDefault="00084790" w:rsidP="00BD225D">
            <w:pPr>
              <w:jc w:val="center"/>
              <w:rPr>
                <w:rFonts w:ascii="宋体" w:hAnsi="宋体" w:cs="宋体"/>
                <w:b/>
                <w:bCs/>
                <w:sz w:val="24"/>
              </w:rPr>
            </w:pPr>
            <w:r>
              <w:rPr>
                <w:rFonts w:ascii="宋体" w:hAnsi="宋体" w:cs="宋体" w:hint="eastAsia"/>
                <w:b/>
                <w:bCs/>
                <w:sz w:val="24"/>
              </w:rPr>
              <w:t>站点名称</w:t>
            </w:r>
          </w:p>
        </w:tc>
        <w:tc>
          <w:tcPr>
            <w:tcW w:w="865" w:type="pct"/>
            <w:vAlign w:val="center"/>
          </w:tcPr>
          <w:p w:rsidR="00084790" w:rsidRDefault="00084790" w:rsidP="00BD225D">
            <w:pPr>
              <w:widowControl/>
              <w:jc w:val="center"/>
              <w:textAlignment w:val="center"/>
              <w:rPr>
                <w:rFonts w:ascii="宋体" w:hAnsi="宋体" w:cs="宋体"/>
                <w:b/>
                <w:bCs/>
                <w:sz w:val="24"/>
              </w:rPr>
            </w:pPr>
            <w:r>
              <w:rPr>
                <w:rFonts w:ascii="宋体" w:hAnsi="宋体" w:cs="宋体" w:hint="eastAsia"/>
                <w:b/>
                <w:bCs/>
                <w:color w:val="000000"/>
                <w:kern w:val="0"/>
                <w:sz w:val="24"/>
              </w:rPr>
              <w:t>东经</w:t>
            </w:r>
          </w:p>
        </w:tc>
        <w:tc>
          <w:tcPr>
            <w:tcW w:w="808" w:type="pct"/>
            <w:vAlign w:val="center"/>
          </w:tcPr>
          <w:p w:rsidR="00084790" w:rsidRDefault="00084790" w:rsidP="00BD225D">
            <w:pPr>
              <w:widowControl/>
              <w:jc w:val="center"/>
              <w:textAlignment w:val="center"/>
              <w:rPr>
                <w:rFonts w:ascii="宋体" w:hAnsi="宋体" w:cs="宋体"/>
                <w:b/>
                <w:bCs/>
                <w:sz w:val="24"/>
              </w:rPr>
            </w:pPr>
            <w:r>
              <w:rPr>
                <w:rFonts w:ascii="宋体" w:hAnsi="宋体" w:cs="宋体" w:hint="eastAsia"/>
                <w:b/>
                <w:bCs/>
                <w:color w:val="000000"/>
                <w:kern w:val="0"/>
                <w:sz w:val="24"/>
              </w:rPr>
              <w:t>北纬</w:t>
            </w:r>
          </w:p>
        </w:tc>
        <w:tc>
          <w:tcPr>
            <w:tcW w:w="1743" w:type="pct"/>
            <w:vAlign w:val="center"/>
          </w:tcPr>
          <w:p w:rsidR="00084790" w:rsidRDefault="00084790" w:rsidP="00BD225D">
            <w:pPr>
              <w:jc w:val="center"/>
              <w:rPr>
                <w:rFonts w:ascii="宋体" w:hAnsi="宋体" w:cs="宋体"/>
                <w:b/>
                <w:bCs/>
                <w:sz w:val="24"/>
              </w:rPr>
            </w:pPr>
            <w:r>
              <w:rPr>
                <w:rFonts w:ascii="宋体" w:hAnsi="宋体" w:cs="宋体" w:hint="eastAsia"/>
                <w:b/>
                <w:bCs/>
                <w:sz w:val="24"/>
              </w:rPr>
              <w:t>建设内容</w:t>
            </w:r>
          </w:p>
        </w:tc>
      </w:tr>
      <w:tr w:rsidR="00084790" w:rsidTr="00C537F9">
        <w:trPr>
          <w:trHeight w:val="567"/>
        </w:trPr>
        <w:tc>
          <w:tcPr>
            <w:tcW w:w="385" w:type="pct"/>
            <w:vAlign w:val="center"/>
          </w:tcPr>
          <w:p w:rsidR="00084790" w:rsidRDefault="00084790" w:rsidP="00BD225D">
            <w:pPr>
              <w:jc w:val="center"/>
              <w:rPr>
                <w:rFonts w:ascii="宋体" w:hAnsi="宋体" w:cs="宋体"/>
                <w:b/>
                <w:bCs/>
                <w:sz w:val="24"/>
              </w:rPr>
            </w:pPr>
            <w:r>
              <w:rPr>
                <w:rFonts w:ascii="宋体" w:hAnsi="宋体" w:cs="宋体" w:hint="eastAsia"/>
                <w:b/>
                <w:bCs/>
                <w:sz w:val="24"/>
              </w:rPr>
              <w:t>一</w:t>
            </w:r>
          </w:p>
        </w:tc>
        <w:tc>
          <w:tcPr>
            <w:tcW w:w="4615" w:type="pct"/>
            <w:gridSpan w:val="4"/>
            <w:vAlign w:val="center"/>
          </w:tcPr>
          <w:p w:rsidR="00084790" w:rsidRDefault="00084790" w:rsidP="00BD225D">
            <w:pPr>
              <w:jc w:val="center"/>
              <w:rPr>
                <w:rFonts w:ascii="宋体" w:hAnsi="宋体" w:cs="宋体"/>
                <w:b/>
                <w:bCs/>
                <w:sz w:val="24"/>
              </w:rPr>
            </w:pPr>
            <w:r>
              <w:rPr>
                <w:rFonts w:ascii="宋体" w:hAnsi="宋体" w:cs="宋体" w:hint="eastAsia"/>
                <w:b/>
                <w:bCs/>
                <w:sz w:val="24"/>
              </w:rPr>
              <w:t>水位监测站点</w:t>
            </w:r>
          </w:p>
        </w:tc>
      </w:tr>
      <w:tr w:rsidR="00084790" w:rsidTr="00C537F9">
        <w:trPr>
          <w:trHeight w:val="567"/>
        </w:trPr>
        <w:tc>
          <w:tcPr>
            <w:tcW w:w="385"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1</w:t>
            </w:r>
          </w:p>
        </w:tc>
        <w:tc>
          <w:tcPr>
            <w:tcW w:w="1199"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下叶水库</w:t>
            </w:r>
          </w:p>
        </w:tc>
        <w:tc>
          <w:tcPr>
            <w:tcW w:w="863"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121.577793</w:t>
            </w:r>
          </w:p>
        </w:tc>
        <w:tc>
          <w:tcPr>
            <w:tcW w:w="808"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28.997653</w:t>
            </w:r>
          </w:p>
        </w:tc>
        <w:tc>
          <w:tcPr>
            <w:tcW w:w="1743"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新建栈桥式浮子水位站</w:t>
            </w:r>
          </w:p>
        </w:tc>
      </w:tr>
      <w:tr w:rsidR="00084790" w:rsidTr="00C537F9">
        <w:trPr>
          <w:trHeight w:val="567"/>
        </w:trPr>
        <w:tc>
          <w:tcPr>
            <w:tcW w:w="385"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1199"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老北塘水库</w:t>
            </w:r>
          </w:p>
        </w:tc>
        <w:tc>
          <w:tcPr>
            <w:tcW w:w="863"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121.527800</w:t>
            </w:r>
          </w:p>
        </w:tc>
        <w:tc>
          <w:tcPr>
            <w:tcW w:w="808"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29.120100</w:t>
            </w:r>
          </w:p>
        </w:tc>
        <w:tc>
          <w:tcPr>
            <w:tcW w:w="1743"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新建雷达式水位站</w:t>
            </w:r>
          </w:p>
        </w:tc>
      </w:tr>
      <w:tr w:rsidR="00084790" w:rsidTr="00C537F9">
        <w:trPr>
          <w:trHeight w:val="567"/>
        </w:trPr>
        <w:tc>
          <w:tcPr>
            <w:tcW w:w="385"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3</w:t>
            </w:r>
          </w:p>
        </w:tc>
        <w:tc>
          <w:tcPr>
            <w:tcW w:w="1199"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白溪站</w:t>
            </w:r>
          </w:p>
        </w:tc>
        <w:tc>
          <w:tcPr>
            <w:tcW w:w="863"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121.480881</w:t>
            </w:r>
          </w:p>
        </w:tc>
        <w:tc>
          <w:tcPr>
            <w:tcW w:w="808"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28.993582</w:t>
            </w:r>
          </w:p>
        </w:tc>
        <w:tc>
          <w:tcPr>
            <w:tcW w:w="1743"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新建景观式浮子水位站</w:t>
            </w:r>
          </w:p>
        </w:tc>
      </w:tr>
      <w:tr w:rsidR="00084790" w:rsidTr="00C537F9">
        <w:trPr>
          <w:trHeight w:val="567"/>
        </w:trPr>
        <w:tc>
          <w:tcPr>
            <w:tcW w:w="385"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4</w:t>
            </w:r>
          </w:p>
        </w:tc>
        <w:tc>
          <w:tcPr>
            <w:tcW w:w="1199"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大岙田水库</w:t>
            </w:r>
          </w:p>
        </w:tc>
        <w:tc>
          <w:tcPr>
            <w:tcW w:w="863"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121.3679</w:t>
            </w:r>
          </w:p>
        </w:tc>
        <w:tc>
          <w:tcPr>
            <w:tcW w:w="808"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29.146800</w:t>
            </w:r>
          </w:p>
        </w:tc>
        <w:tc>
          <w:tcPr>
            <w:tcW w:w="1743"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新建简易式浮子水位站</w:t>
            </w:r>
          </w:p>
        </w:tc>
      </w:tr>
      <w:tr w:rsidR="00084790" w:rsidTr="00C537F9">
        <w:trPr>
          <w:trHeight w:val="567"/>
        </w:trPr>
        <w:tc>
          <w:tcPr>
            <w:tcW w:w="385"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99"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东孔水库</w:t>
            </w:r>
          </w:p>
        </w:tc>
        <w:tc>
          <w:tcPr>
            <w:tcW w:w="863"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121.51699</w:t>
            </w:r>
          </w:p>
        </w:tc>
        <w:tc>
          <w:tcPr>
            <w:tcW w:w="808"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29.098807</w:t>
            </w:r>
          </w:p>
        </w:tc>
        <w:tc>
          <w:tcPr>
            <w:tcW w:w="1743"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新建简易式浮子水位站</w:t>
            </w:r>
          </w:p>
        </w:tc>
      </w:tr>
      <w:tr w:rsidR="00084790" w:rsidTr="00C537F9">
        <w:trPr>
          <w:trHeight w:val="567"/>
        </w:trPr>
        <w:tc>
          <w:tcPr>
            <w:tcW w:w="385"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6</w:t>
            </w:r>
          </w:p>
        </w:tc>
        <w:tc>
          <w:tcPr>
            <w:tcW w:w="1199"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木桥塘水库</w:t>
            </w:r>
          </w:p>
        </w:tc>
        <w:tc>
          <w:tcPr>
            <w:tcW w:w="863"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121.5781</w:t>
            </w:r>
          </w:p>
        </w:tc>
        <w:tc>
          <w:tcPr>
            <w:tcW w:w="808"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29.0827</w:t>
            </w:r>
          </w:p>
        </w:tc>
        <w:tc>
          <w:tcPr>
            <w:tcW w:w="1743"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新建简易式浮子水位站</w:t>
            </w:r>
          </w:p>
        </w:tc>
      </w:tr>
      <w:tr w:rsidR="00084790" w:rsidTr="00C537F9">
        <w:trPr>
          <w:trHeight w:val="567"/>
        </w:trPr>
        <w:tc>
          <w:tcPr>
            <w:tcW w:w="385"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199"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王申坦水库</w:t>
            </w:r>
          </w:p>
        </w:tc>
        <w:tc>
          <w:tcPr>
            <w:tcW w:w="863"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121.470518</w:t>
            </w:r>
          </w:p>
        </w:tc>
        <w:tc>
          <w:tcPr>
            <w:tcW w:w="808"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28.94965</w:t>
            </w:r>
          </w:p>
        </w:tc>
        <w:tc>
          <w:tcPr>
            <w:tcW w:w="1743"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新建浮子水位设备</w:t>
            </w:r>
          </w:p>
        </w:tc>
      </w:tr>
      <w:tr w:rsidR="00084790" w:rsidTr="00C537F9">
        <w:trPr>
          <w:trHeight w:val="567"/>
        </w:trPr>
        <w:tc>
          <w:tcPr>
            <w:tcW w:w="385"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b/>
                <w:bCs/>
                <w:color w:val="000000"/>
                <w:sz w:val="24"/>
              </w:rPr>
              <w:t>二</w:t>
            </w:r>
          </w:p>
        </w:tc>
        <w:tc>
          <w:tcPr>
            <w:tcW w:w="4614" w:type="pct"/>
            <w:gridSpan w:val="4"/>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b/>
                <w:bCs/>
                <w:sz w:val="24"/>
                <w:szCs w:val="32"/>
              </w:rPr>
              <w:t>雨量监测站点</w:t>
            </w:r>
          </w:p>
        </w:tc>
      </w:tr>
      <w:tr w:rsidR="00084790" w:rsidTr="00C537F9">
        <w:trPr>
          <w:trHeight w:val="567"/>
        </w:trPr>
        <w:tc>
          <w:tcPr>
            <w:tcW w:w="385" w:type="pct"/>
            <w:vAlign w:val="center"/>
          </w:tcPr>
          <w:p w:rsidR="00084790" w:rsidRDefault="00084790" w:rsidP="00BD225D">
            <w:pPr>
              <w:jc w:val="center"/>
              <w:rPr>
                <w:rFonts w:ascii="宋体" w:hAnsi="宋体" w:cs="宋体"/>
                <w:sz w:val="24"/>
              </w:rPr>
            </w:pPr>
            <w:r>
              <w:rPr>
                <w:rFonts w:ascii="宋体" w:hAnsi="宋体" w:cs="宋体" w:hint="eastAsia"/>
                <w:color w:val="000000"/>
                <w:sz w:val="24"/>
              </w:rPr>
              <w:t>1</w:t>
            </w:r>
          </w:p>
        </w:tc>
        <w:tc>
          <w:tcPr>
            <w:tcW w:w="1199"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color w:val="000000"/>
                <w:sz w:val="24"/>
              </w:rPr>
              <w:t>统建村雨量站</w:t>
            </w:r>
          </w:p>
        </w:tc>
        <w:tc>
          <w:tcPr>
            <w:tcW w:w="86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color w:val="000000"/>
                <w:sz w:val="24"/>
              </w:rPr>
              <w:t>121.356675</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color w:val="000000"/>
                <w:sz w:val="24"/>
              </w:rPr>
              <w:t>29.099918</w:t>
            </w:r>
          </w:p>
        </w:tc>
        <w:tc>
          <w:tcPr>
            <w:tcW w:w="1743" w:type="pct"/>
            <w:vAlign w:val="center"/>
          </w:tcPr>
          <w:p w:rsidR="00084790" w:rsidRDefault="00084790" w:rsidP="00BD225D">
            <w:pPr>
              <w:jc w:val="center"/>
              <w:rPr>
                <w:rFonts w:ascii="宋体" w:hAnsi="宋体" w:cs="宋体"/>
                <w:sz w:val="24"/>
              </w:rPr>
            </w:pPr>
            <w:r>
              <w:rPr>
                <w:rFonts w:ascii="宋体" w:hAnsi="宋体" w:cs="宋体" w:hint="eastAsia"/>
                <w:sz w:val="24"/>
              </w:rPr>
              <w:t>新建立杆雨量站</w:t>
            </w:r>
          </w:p>
        </w:tc>
      </w:tr>
      <w:tr w:rsidR="00084790" w:rsidTr="00C537F9">
        <w:trPr>
          <w:trHeight w:val="567"/>
        </w:trPr>
        <w:tc>
          <w:tcPr>
            <w:tcW w:w="385" w:type="pct"/>
            <w:vAlign w:val="center"/>
          </w:tcPr>
          <w:p w:rsidR="00084790" w:rsidRDefault="00084790" w:rsidP="00BD225D">
            <w:pPr>
              <w:jc w:val="center"/>
              <w:rPr>
                <w:rFonts w:ascii="宋体" w:hAnsi="宋体" w:cs="宋体"/>
                <w:sz w:val="24"/>
              </w:rPr>
            </w:pPr>
            <w:r>
              <w:rPr>
                <w:rFonts w:ascii="宋体" w:hAnsi="宋体" w:cs="宋体" w:hint="eastAsia"/>
                <w:color w:val="000000"/>
                <w:sz w:val="24"/>
              </w:rPr>
              <w:t>2</w:t>
            </w:r>
          </w:p>
        </w:tc>
        <w:tc>
          <w:tcPr>
            <w:tcW w:w="1199" w:type="pct"/>
            <w:vAlign w:val="center"/>
          </w:tcPr>
          <w:p w:rsidR="00084790" w:rsidRDefault="00084790" w:rsidP="00BD225D">
            <w:pPr>
              <w:widowControl/>
              <w:jc w:val="center"/>
              <w:textAlignment w:val="center"/>
              <w:rPr>
                <w:rFonts w:ascii="宋体" w:hAnsi="宋体" w:cs="宋体"/>
                <w:kern w:val="0"/>
                <w:sz w:val="24"/>
              </w:rPr>
            </w:pPr>
            <w:r>
              <w:rPr>
                <w:rFonts w:ascii="宋体" w:hAnsi="宋体" w:cs="宋体" w:hint="eastAsia"/>
                <w:color w:val="000000"/>
                <w:sz w:val="24"/>
              </w:rPr>
              <w:t>岩下村雨量站</w:t>
            </w:r>
          </w:p>
        </w:tc>
        <w:tc>
          <w:tcPr>
            <w:tcW w:w="863"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sz w:val="24"/>
              </w:rPr>
              <w:t>121.477337</w:t>
            </w:r>
          </w:p>
        </w:tc>
        <w:tc>
          <w:tcPr>
            <w:tcW w:w="808"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sz w:val="24"/>
              </w:rPr>
              <w:t>28.969686</w:t>
            </w:r>
          </w:p>
        </w:tc>
        <w:tc>
          <w:tcPr>
            <w:tcW w:w="1743" w:type="pct"/>
            <w:vAlign w:val="center"/>
          </w:tcPr>
          <w:p w:rsidR="00084790" w:rsidRDefault="00084790" w:rsidP="00BD225D">
            <w:pPr>
              <w:jc w:val="center"/>
              <w:rPr>
                <w:rFonts w:ascii="宋体" w:hAnsi="宋体" w:cs="宋体"/>
                <w:sz w:val="24"/>
              </w:rPr>
            </w:pPr>
            <w:r>
              <w:rPr>
                <w:rFonts w:ascii="宋体" w:hAnsi="宋体" w:cs="宋体" w:hint="eastAsia"/>
                <w:sz w:val="24"/>
              </w:rPr>
              <w:t>新建立杆雨量站</w:t>
            </w:r>
          </w:p>
        </w:tc>
      </w:tr>
      <w:tr w:rsidR="00084790" w:rsidTr="00C537F9">
        <w:trPr>
          <w:trHeight w:val="567"/>
        </w:trPr>
        <w:tc>
          <w:tcPr>
            <w:tcW w:w="385" w:type="pct"/>
            <w:vAlign w:val="center"/>
          </w:tcPr>
          <w:p w:rsidR="00084790" w:rsidRDefault="00084790" w:rsidP="00BD225D">
            <w:pPr>
              <w:jc w:val="center"/>
              <w:rPr>
                <w:rFonts w:ascii="宋体" w:hAnsi="宋体" w:cs="宋体"/>
                <w:color w:val="000000"/>
                <w:sz w:val="24"/>
              </w:rPr>
            </w:pPr>
            <w:r>
              <w:rPr>
                <w:rFonts w:ascii="宋体" w:hAnsi="宋体" w:cs="宋体" w:hint="eastAsia"/>
                <w:color w:val="000000"/>
                <w:sz w:val="24"/>
              </w:rPr>
              <w:t>三</w:t>
            </w:r>
          </w:p>
        </w:tc>
        <w:tc>
          <w:tcPr>
            <w:tcW w:w="4614" w:type="pct"/>
            <w:gridSpan w:val="4"/>
            <w:vAlign w:val="center"/>
          </w:tcPr>
          <w:p w:rsidR="00084790" w:rsidRDefault="00084790" w:rsidP="00BD225D">
            <w:pPr>
              <w:jc w:val="center"/>
              <w:rPr>
                <w:rFonts w:ascii="宋体" w:hAnsi="宋体" w:cs="宋体"/>
                <w:color w:val="000000"/>
                <w:sz w:val="24"/>
              </w:rPr>
            </w:pPr>
            <w:r>
              <w:rPr>
                <w:rFonts w:ascii="宋体" w:hAnsi="宋体" w:cs="宋体" w:hint="eastAsia"/>
                <w:b/>
                <w:bCs/>
                <w:sz w:val="24"/>
                <w:szCs w:val="32"/>
              </w:rPr>
              <w:t>流量监测站点</w:t>
            </w:r>
          </w:p>
        </w:tc>
      </w:tr>
      <w:tr w:rsidR="00084790" w:rsidTr="00C537F9">
        <w:trPr>
          <w:trHeight w:val="567"/>
        </w:trPr>
        <w:tc>
          <w:tcPr>
            <w:tcW w:w="385" w:type="pct"/>
            <w:vAlign w:val="center"/>
          </w:tcPr>
          <w:p w:rsidR="00084790" w:rsidRDefault="00084790" w:rsidP="00BD225D">
            <w:pPr>
              <w:jc w:val="center"/>
              <w:rPr>
                <w:rFonts w:ascii="宋体" w:hAnsi="宋体" w:cs="宋体"/>
                <w:sz w:val="24"/>
              </w:rPr>
            </w:pPr>
            <w:r>
              <w:rPr>
                <w:rFonts w:ascii="宋体" w:hAnsi="宋体" w:cs="宋体" w:hint="eastAsia"/>
                <w:sz w:val="24"/>
              </w:rPr>
              <w:t>1</w:t>
            </w:r>
          </w:p>
        </w:tc>
        <w:tc>
          <w:tcPr>
            <w:tcW w:w="1199"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kern w:val="0"/>
                <w:sz w:val="24"/>
              </w:rPr>
              <w:t>马湖站</w:t>
            </w:r>
          </w:p>
        </w:tc>
        <w:tc>
          <w:tcPr>
            <w:tcW w:w="86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color w:val="000000"/>
                <w:kern w:val="0"/>
                <w:sz w:val="24"/>
              </w:rPr>
              <w:t xml:space="preserve">121.334056 </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color w:val="000000"/>
                <w:kern w:val="0"/>
                <w:sz w:val="24"/>
              </w:rPr>
              <w:t>29.09098</w:t>
            </w:r>
          </w:p>
        </w:tc>
        <w:tc>
          <w:tcPr>
            <w:tcW w:w="1743" w:type="pct"/>
            <w:vAlign w:val="center"/>
          </w:tcPr>
          <w:p w:rsidR="00084790" w:rsidRDefault="00084790" w:rsidP="00BD225D">
            <w:pPr>
              <w:jc w:val="center"/>
              <w:rPr>
                <w:rFonts w:ascii="宋体" w:hAnsi="宋体" w:cs="宋体"/>
                <w:sz w:val="24"/>
              </w:rPr>
            </w:pPr>
            <w:r>
              <w:rPr>
                <w:rFonts w:ascii="宋体" w:hAnsi="宋体" w:cs="宋体" w:hint="eastAsia"/>
                <w:sz w:val="24"/>
              </w:rPr>
              <w:t>新建时差法（4组）流量站</w:t>
            </w:r>
          </w:p>
        </w:tc>
      </w:tr>
      <w:tr w:rsidR="00084790" w:rsidTr="00C537F9">
        <w:trPr>
          <w:trHeight w:val="567"/>
        </w:trPr>
        <w:tc>
          <w:tcPr>
            <w:tcW w:w="385" w:type="pct"/>
            <w:vAlign w:val="center"/>
          </w:tcPr>
          <w:p w:rsidR="00084790" w:rsidRDefault="00084790" w:rsidP="00BD225D">
            <w:pPr>
              <w:jc w:val="center"/>
              <w:rPr>
                <w:rFonts w:ascii="宋体" w:hAnsi="宋体" w:cs="宋体"/>
                <w:sz w:val="24"/>
              </w:rPr>
            </w:pPr>
            <w:r>
              <w:rPr>
                <w:rFonts w:ascii="宋体" w:hAnsi="宋体" w:cs="宋体" w:hint="eastAsia"/>
                <w:sz w:val="24"/>
              </w:rPr>
              <w:t>2</w:t>
            </w:r>
          </w:p>
        </w:tc>
        <w:tc>
          <w:tcPr>
            <w:tcW w:w="1199"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kern w:val="0"/>
                <w:sz w:val="24"/>
              </w:rPr>
              <w:t>清溪站</w:t>
            </w:r>
          </w:p>
        </w:tc>
        <w:tc>
          <w:tcPr>
            <w:tcW w:w="86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color w:val="000000"/>
                <w:kern w:val="0"/>
                <w:sz w:val="24"/>
              </w:rPr>
              <w:t xml:space="preserve">121.362498 </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color w:val="000000"/>
                <w:kern w:val="0"/>
                <w:sz w:val="24"/>
              </w:rPr>
              <w:t>29.164102</w:t>
            </w:r>
          </w:p>
        </w:tc>
        <w:tc>
          <w:tcPr>
            <w:tcW w:w="1743" w:type="pct"/>
            <w:vAlign w:val="center"/>
          </w:tcPr>
          <w:p w:rsidR="00084790" w:rsidRDefault="00084790" w:rsidP="00BD225D">
            <w:pPr>
              <w:jc w:val="center"/>
              <w:rPr>
                <w:rFonts w:ascii="宋体" w:hAnsi="宋体" w:cs="宋体"/>
                <w:sz w:val="24"/>
              </w:rPr>
            </w:pPr>
            <w:r>
              <w:rPr>
                <w:rFonts w:ascii="宋体" w:hAnsi="宋体" w:cs="宋体" w:hint="eastAsia"/>
                <w:sz w:val="24"/>
              </w:rPr>
              <w:t>新建时差法（3组）流量站+新建景观式浮子水位站</w:t>
            </w:r>
          </w:p>
        </w:tc>
      </w:tr>
      <w:tr w:rsidR="00084790" w:rsidTr="00C537F9">
        <w:trPr>
          <w:trHeight w:val="567"/>
        </w:trPr>
        <w:tc>
          <w:tcPr>
            <w:tcW w:w="385" w:type="pct"/>
            <w:vAlign w:val="center"/>
          </w:tcPr>
          <w:p w:rsidR="00084790" w:rsidRDefault="00084790" w:rsidP="00BD225D">
            <w:pPr>
              <w:jc w:val="center"/>
              <w:rPr>
                <w:rFonts w:ascii="宋体" w:hAnsi="宋体" w:cs="宋体"/>
                <w:sz w:val="24"/>
              </w:rPr>
            </w:pPr>
            <w:r>
              <w:rPr>
                <w:rFonts w:ascii="宋体" w:hAnsi="宋体" w:cs="宋体" w:hint="eastAsia"/>
                <w:sz w:val="24"/>
              </w:rPr>
              <w:t>3</w:t>
            </w:r>
          </w:p>
        </w:tc>
        <w:tc>
          <w:tcPr>
            <w:tcW w:w="1199"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kern w:val="0"/>
                <w:sz w:val="24"/>
              </w:rPr>
              <w:t>大湖塘泵站</w:t>
            </w:r>
          </w:p>
        </w:tc>
        <w:tc>
          <w:tcPr>
            <w:tcW w:w="86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color w:val="000000"/>
                <w:kern w:val="0"/>
                <w:sz w:val="24"/>
              </w:rPr>
              <w:t xml:space="preserve">121.394708 </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color w:val="000000"/>
                <w:kern w:val="0"/>
                <w:sz w:val="24"/>
              </w:rPr>
              <w:t>29.104899</w:t>
            </w:r>
          </w:p>
        </w:tc>
        <w:tc>
          <w:tcPr>
            <w:tcW w:w="1743" w:type="pct"/>
            <w:vAlign w:val="center"/>
          </w:tcPr>
          <w:p w:rsidR="00084790" w:rsidRDefault="00084790" w:rsidP="00BD225D">
            <w:pPr>
              <w:jc w:val="center"/>
              <w:rPr>
                <w:rFonts w:ascii="宋体" w:hAnsi="宋体" w:cs="宋体"/>
                <w:sz w:val="24"/>
              </w:rPr>
            </w:pPr>
            <w:r>
              <w:rPr>
                <w:rFonts w:ascii="宋体" w:hAnsi="宋体" w:cs="宋体" w:hint="eastAsia"/>
                <w:sz w:val="24"/>
              </w:rPr>
              <w:t>新建时差法（2组）流量站+新建景观式浮子水位站</w:t>
            </w:r>
          </w:p>
        </w:tc>
      </w:tr>
      <w:tr w:rsidR="00084790" w:rsidTr="00C537F9">
        <w:trPr>
          <w:trHeight w:val="567"/>
        </w:trPr>
        <w:tc>
          <w:tcPr>
            <w:tcW w:w="385" w:type="pct"/>
            <w:vAlign w:val="center"/>
          </w:tcPr>
          <w:p w:rsidR="00084790" w:rsidRDefault="00084790" w:rsidP="00BD225D">
            <w:pPr>
              <w:jc w:val="center"/>
              <w:rPr>
                <w:rFonts w:ascii="宋体" w:hAnsi="宋体" w:cs="宋体"/>
                <w:sz w:val="24"/>
              </w:rPr>
            </w:pPr>
            <w:r>
              <w:rPr>
                <w:rFonts w:ascii="宋体" w:hAnsi="宋体" w:cs="宋体" w:hint="eastAsia"/>
                <w:sz w:val="24"/>
              </w:rPr>
              <w:t>4</w:t>
            </w:r>
          </w:p>
        </w:tc>
        <w:tc>
          <w:tcPr>
            <w:tcW w:w="1199" w:type="pct"/>
            <w:vAlign w:val="center"/>
          </w:tcPr>
          <w:p w:rsidR="00084790" w:rsidRDefault="00084790" w:rsidP="00BD225D">
            <w:pPr>
              <w:jc w:val="center"/>
              <w:rPr>
                <w:rFonts w:ascii="宋体" w:hAnsi="宋体" w:cs="宋体"/>
                <w:sz w:val="24"/>
              </w:rPr>
            </w:pPr>
            <w:r>
              <w:rPr>
                <w:rFonts w:ascii="宋体" w:hAnsi="宋体" w:cs="宋体" w:hint="eastAsia"/>
                <w:sz w:val="24"/>
              </w:rPr>
              <w:t>佃石水库</w:t>
            </w:r>
          </w:p>
        </w:tc>
        <w:tc>
          <w:tcPr>
            <w:tcW w:w="86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color w:val="000000"/>
                <w:kern w:val="0"/>
                <w:sz w:val="24"/>
              </w:rPr>
              <w:t xml:space="preserve">121.308538 </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color w:val="000000"/>
                <w:kern w:val="0"/>
                <w:sz w:val="24"/>
              </w:rPr>
              <w:t>29.002721</w:t>
            </w:r>
          </w:p>
        </w:tc>
        <w:tc>
          <w:tcPr>
            <w:tcW w:w="1743" w:type="pct"/>
            <w:vAlign w:val="center"/>
          </w:tcPr>
          <w:p w:rsidR="00084790" w:rsidRDefault="00084790" w:rsidP="00BD225D">
            <w:pPr>
              <w:jc w:val="center"/>
              <w:rPr>
                <w:rFonts w:ascii="宋体" w:hAnsi="宋体" w:cs="宋体"/>
                <w:sz w:val="24"/>
              </w:rPr>
            </w:pPr>
            <w:r>
              <w:rPr>
                <w:rFonts w:ascii="宋体" w:hAnsi="宋体" w:cs="宋体" w:hint="eastAsia"/>
                <w:sz w:val="24"/>
              </w:rPr>
              <w:t>新建时差</w:t>
            </w:r>
            <w:r w:rsidR="00EA762D">
              <w:rPr>
                <w:rFonts w:ascii="宋体" w:hAnsi="宋体" w:cs="宋体" w:hint="eastAsia"/>
                <w:sz w:val="24"/>
              </w:rPr>
              <w:t>法</w:t>
            </w:r>
            <w:r>
              <w:rPr>
                <w:rFonts w:ascii="宋体" w:hAnsi="宋体" w:cs="宋体" w:hint="eastAsia"/>
                <w:sz w:val="24"/>
              </w:rPr>
              <w:t>（3</w:t>
            </w:r>
            <w:r w:rsidR="00EA762D">
              <w:rPr>
                <w:rFonts w:ascii="宋体" w:hAnsi="宋体" w:cs="宋体" w:hint="eastAsia"/>
                <w:sz w:val="24"/>
              </w:rPr>
              <w:t>组）</w:t>
            </w:r>
            <w:r>
              <w:rPr>
                <w:rFonts w:ascii="宋体" w:hAnsi="宋体" w:cs="宋体" w:hint="eastAsia"/>
                <w:sz w:val="24"/>
              </w:rPr>
              <w:t>流量站</w:t>
            </w:r>
          </w:p>
        </w:tc>
      </w:tr>
      <w:tr w:rsidR="00084790" w:rsidTr="00BD225D">
        <w:trPr>
          <w:trHeight w:val="454"/>
        </w:trPr>
        <w:tc>
          <w:tcPr>
            <w:tcW w:w="385" w:type="pct"/>
            <w:vAlign w:val="center"/>
          </w:tcPr>
          <w:p w:rsidR="00084790" w:rsidRDefault="00084790" w:rsidP="00BD225D">
            <w:pPr>
              <w:jc w:val="center"/>
              <w:rPr>
                <w:rFonts w:ascii="宋体" w:hAnsi="宋体" w:cs="宋体"/>
                <w:b/>
                <w:bCs/>
                <w:sz w:val="24"/>
                <w:szCs w:val="32"/>
              </w:rPr>
            </w:pPr>
            <w:r>
              <w:rPr>
                <w:rFonts w:ascii="宋体" w:hAnsi="宋体" w:cs="宋体" w:hint="eastAsia"/>
                <w:b/>
                <w:bCs/>
                <w:sz w:val="24"/>
                <w:szCs w:val="32"/>
              </w:rPr>
              <w:lastRenderedPageBreak/>
              <w:t>四</w:t>
            </w:r>
          </w:p>
        </w:tc>
        <w:tc>
          <w:tcPr>
            <w:tcW w:w="4614" w:type="pct"/>
            <w:gridSpan w:val="4"/>
            <w:vAlign w:val="center"/>
          </w:tcPr>
          <w:p w:rsidR="00084790" w:rsidRDefault="00084790" w:rsidP="00BD225D">
            <w:pPr>
              <w:jc w:val="center"/>
              <w:rPr>
                <w:rFonts w:ascii="宋体" w:hAnsi="宋体" w:cs="宋体"/>
                <w:b/>
                <w:bCs/>
                <w:sz w:val="24"/>
                <w:szCs w:val="32"/>
              </w:rPr>
            </w:pPr>
            <w:r>
              <w:rPr>
                <w:rFonts w:ascii="宋体" w:hAnsi="宋体" w:cs="宋体" w:hint="eastAsia"/>
                <w:b/>
                <w:bCs/>
                <w:sz w:val="24"/>
                <w:szCs w:val="32"/>
              </w:rPr>
              <w:t>城乡用水监测站点</w:t>
            </w:r>
          </w:p>
        </w:tc>
      </w:tr>
      <w:tr w:rsidR="00084790" w:rsidTr="00BD225D">
        <w:trPr>
          <w:trHeight w:val="454"/>
        </w:trPr>
        <w:tc>
          <w:tcPr>
            <w:tcW w:w="385" w:type="pct"/>
            <w:vAlign w:val="center"/>
          </w:tcPr>
          <w:p w:rsidR="00084790" w:rsidRDefault="00084790" w:rsidP="00BD225D">
            <w:pPr>
              <w:jc w:val="center"/>
              <w:rPr>
                <w:rFonts w:ascii="宋体" w:hAnsi="宋体" w:cs="宋体"/>
                <w:b/>
                <w:bCs/>
                <w:sz w:val="24"/>
              </w:rPr>
            </w:pPr>
            <w:r>
              <w:rPr>
                <w:rFonts w:ascii="宋体" w:hAnsi="宋体" w:cs="宋体" w:hint="eastAsia"/>
                <w:b/>
                <w:bCs/>
                <w:sz w:val="24"/>
              </w:rPr>
              <w:t>4.1</w:t>
            </w:r>
          </w:p>
        </w:tc>
        <w:tc>
          <w:tcPr>
            <w:tcW w:w="2063" w:type="pct"/>
            <w:gridSpan w:val="2"/>
            <w:vAlign w:val="center"/>
          </w:tcPr>
          <w:p w:rsidR="00084790" w:rsidRDefault="00084790" w:rsidP="00BD225D">
            <w:pPr>
              <w:widowControl/>
              <w:jc w:val="center"/>
              <w:textAlignment w:val="center"/>
              <w:rPr>
                <w:rFonts w:ascii="宋体" w:hAnsi="宋体" w:cs="宋体"/>
                <w:b/>
                <w:bCs/>
                <w:color w:val="000000"/>
                <w:kern w:val="0"/>
                <w:sz w:val="24"/>
              </w:rPr>
            </w:pPr>
            <w:r>
              <w:rPr>
                <w:rFonts w:ascii="宋体" w:hAnsi="宋体" w:cs="宋体" w:hint="eastAsia"/>
                <w:b/>
                <w:bCs/>
                <w:sz w:val="24"/>
                <w:szCs w:val="32"/>
              </w:rPr>
              <w:t>小水电生态流量监测站点</w:t>
            </w:r>
          </w:p>
        </w:tc>
        <w:tc>
          <w:tcPr>
            <w:tcW w:w="808" w:type="pct"/>
            <w:vAlign w:val="center"/>
          </w:tcPr>
          <w:p w:rsidR="00084790" w:rsidRDefault="00084790" w:rsidP="00BD225D">
            <w:pPr>
              <w:widowControl/>
              <w:jc w:val="center"/>
              <w:textAlignment w:val="center"/>
              <w:rPr>
                <w:rFonts w:ascii="宋体" w:hAnsi="宋体" w:cs="宋体"/>
                <w:color w:val="000000"/>
                <w:kern w:val="0"/>
                <w:sz w:val="24"/>
              </w:rPr>
            </w:pPr>
          </w:p>
        </w:tc>
        <w:tc>
          <w:tcPr>
            <w:tcW w:w="1743" w:type="pct"/>
            <w:vAlign w:val="center"/>
          </w:tcPr>
          <w:p w:rsidR="00084790" w:rsidRDefault="00084790" w:rsidP="00BD225D">
            <w:pPr>
              <w:jc w:val="center"/>
              <w:rPr>
                <w:rFonts w:ascii="宋体" w:hAnsi="宋体" w:cs="宋体"/>
                <w:sz w:val="24"/>
              </w:rPr>
            </w:pPr>
          </w:p>
        </w:tc>
      </w:tr>
      <w:tr w:rsidR="00084790" w:rsidTr="00BD225D">
        <w:trPr>
          <w:trHeight w:val="454"/>
        </w:trPr>
        <w:tc>
          <w:tcPr>
            <w:tcW w:w="385" w:type="pct"/>
            <w:vAlign w:val="center"/>
          </w:tcPr>
          <w:p w:rsidR="00084790" w:rsidRDefault="00084790" w:rsidP="00BD225D">
            <w:pPr>
              <w:jc w:val="center"/>
              <w:rPr>
                <w:rFonts w:ascii="宋体" w:hAnsi="宋体" w:cs="宋体"/>
                <w:sz w:val="24"/>
              </w:rPr>
            </w:pPr>
            <w:r>
              <w:rPr>
                <w:rFonts w:ascii="宋体" w:hAnsi="宋体" w:cs="宋体" w:hint="eastAsia"/>
                <w:sz w:val="24"/>
              </w:rPr>
              <w:t>1</w:t>
            </w:r>
          </w:p>
        </w:tc>
        <w:tc>
          <w:tcPr>
            <w:tcW w:w="1199" w:type="pct"/>
            <w:vAlign w:val="center"/>
          </w:tcPr>
          <w:p w:rsidR="00084790" w:rsidRDefault="00084790" w:rsidP="00BD225D">
            <w:pPr>
              <w:jc w:val="center"/>
              <w:rPr>
                <w:rFonts w:ascii="宋体" w:hAnsi="宋体" w:cs="宋体"/>
                <w:sz w:val="24"/>
              </w:rPr>
            </w:pPr>
            <w:r>
              <w:rPr>
                <w:rFonts w:ascii="宋体" w:hAnsi="宋体" w:cs="宋体" w:hint="eastAsia"/>
                <w:sz w:val="24"/>
              </w:rPr>
              <w:t>洪前</w:t>
            </w:r>
          </w:p>
        </w:tc>
        <w:tc>
          <w:tcPr>
            <w:tcW w:w="86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121.45045</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28.95287</w:t>
            </w:r>
          </w:p>
        </w:tc>
        <w:tc>
          <w:tcPr>
            <w:tcW w:w="1743" w:type="pct"/>
            <w:vAlign w:val="center"/>
          </w:tcPr>
          <w:p w:rsidR="00084790" w:rsidRDefault="00084790" w:rsidP="00BD225D">
            <w:pPr>
              <w:jc w:val="center"/>
              <w:rPr>
                <w:rFonts w:ascii="宋体" w:hAnsi="宋体" w:cs="宋体"/>
                <w:sz w:val="24"/>
              </w:rPr>
            </w:pPr>
            <w:r>
              <w:rPr>
                <w:rFonts w:ascii="宋体" w:hAnsi="宋体" w:cs="宋体" w:hint="eastAsia"/>
                <w:sz w:val="24"/>
              </w:rPr>
              <w:t>新建生态流量监测站</w:t>
            </w:r>
          </w:p>
        </w:tc>
      </w:tr>
      <w:tr w:rsidR="00084790" w:rsidTr="00BD225D">
        <w:trPr>
          <w:trHeight w:val="454"/>
        </w:trPr>
        <w:tc>
          <w:tcPr>
            <w:tcW w:w="0" w:type="auto"/>
            <w:vAlign w:val="center"/>
          </w:tcPr>
          <w:p w:rsidR="00084790" w:rsidRDefault="00084790" w:rsidP="00BD225D">
            <w:pPr>
              <w:jc w:val="center"/>
              <w:rPr>
                <w:rFonts w:ascii="宋体" w:hAnsi="宋体" w:cs="宋体"/>
                <w:sz w:val="24"/>
              </w:rPr>
            </w:pPr>
            <w:r>
              <w:rPr>
                <w:rFonts w:ascii="宋体" w:hAnsi="宋体" w:cs="宋体" w:hint="eastAsia"/>
                <w:sz w:val="24"/>
              </w:rPr>
              <w:t>2</w:t>
            </w:r>
          </w:p>
        </w:tc>
        <w:tc>
          <w:tcPr>
            <w:tcW w:w="1199" w:type="pct"/>
            <w:vAlign w:val="center"/>
          </w:tcPr>
          <w:p w:rsidR="00084790" w:rsidRDefault="00084790" w:rsidP="00BD225D">
            <w:pPr>
              <w:jc w:val="center"/>
              <w:rPr>
                <w:rFonts w:ascii="宋体" w:hAnsi="宋体" w:cs="宋体"/>
                <w:sz w:val="24"/>
              </w:rPr>
            </w:pPr>
            <w:r>
              <w:rPr>
                <w:rFonts w:ascii="宋体" w:hAnsi="宋体" w:cs="宋体" w:hint="eastAsia"/>
                <w:sz w:val="24"/>
              </w:rPr>
              <w:t>高见</w:t>
            </w:r>
          </w:p>
        </w:tc>
        <w:tc>
          <w:tcPr>
            <w:tcW w:w="863" w:type="pct"/>
            <w:vAlign w:val="center"/>
          </w:tcPr>
          <w:p w:rsidR="00084790" w:rsidRDefault="00084790" w:rsidP="00BD225D">
            <w:pPr>
              <w:widowControl/>
              <w:jc w:val="center"/>
              <w:textAlignment w:val="center"/>
              <w:rPr>
                <w:rFonts w:ascii="宋体" w:hAnsi="宋体" w:cs="宋体"/>
                <w:spacing w:val="-11"/>
                <w:kern w:val="0"/>
                <w:sz w:val="24"/>
              </w:rPr>
            </w:pPr>
          </w:p>
        </w:tc>
        <w:tc>
          <w:tcPr>
            <w:tcW w:w="808" w:type="pct"/>
            <w:vAlign w:val="center"/>
          </w:tcPr>
          <w:p w:rsidR="00084790" w:rsidRDefault="00084790" w:rsidP="00BD225D">
            <w:pPr>
              <w:widowControl/>
              <w:jc w:val="center"/>
              <w:textAlignment w:val="center"/>
              <w:rPr>
                <w:rFonts w:ascii="宋体" w:hAnsi="宋体" w:cs="宋体"/>
                <w:spacing w:val="-11"/>
                <w:kern w:val="0"/>
                <w:sz w:val="24"/>
              </w:rPr>
            </w:pPr>
          </w:p>
        </w:tc>
        <w:tc>
          <w:tcPr>
            <w:tcW w:w="1743" w:type="pct"/>
            <w:vAlign w:val="center"/>
          </w:tcPr>
          <w:p w:rsidR="00084790" w:rsidRDefault="00084790" w:rsidP="00BD225D">
            <w:pPr>
              <w:jc w:val="center"/>
              <w:rPr>
                <w:rFonts w:ascii="宋体" w:hAnsi="宋体" w:cs="宋体"/>
                <w:sz w:val="24"/>
              </w:rPr>
            </w:pPr>
            <w:r>
              <w:rPr>
                <w:rFonts w:ascii="宋体" w:hAnsi="宋体" w:cs="宋体" w:hint="eastAsia"/>
                <w:sz w:val="24"/>
              </w:rPr>
              <w:t>新建生态流量监测站</w:t>
            </w:r>
          </w:p>
        </w:tc>
      </w:tr>
      <w:tr w:rsidR="00084790" w:rsidTr="00BD225D">
        <w:trPr>
          <w:trHeight w:val="454"/>
        </w:trPr>
        <w:tc>
          <w:tcPr>
            <w:tcW w:w="0" w:type="auto"/>
            <w:vAlign w:val="center"/>
          </w:tcPr>
          <w:p w:rsidR="00084790" w:rsidRDefault="00084790" w:rsidP="00BD225D">
            <w:pPr>
              <w:jc w:val="center"/>
              <w:rPr>
                <w:rFonts w:ascii="宋体" w:hAnsi="宋体" w:cs="宋体"/>
                <w:sz w:val="24"/>
              </w:rPr>
            </w:pPr>
            <w:r>
              <w:rPr>
                <w:rFonts w:ascii="宋体" w:hAnsi="宋体" w:cs="宋体" w:hint="eastAsia"/>
                <w:sz w:val="24"/>
              </w:rPr>
              <w:t>3</w:t>
            </w:r>
          </w:p>
        </w:tc>
        <w:tc>
          <w:tcPr>
            <w:tcW w:w="1199" w:type="pct"/>
            <w:vAlign w:val="center"/>
          </w:tcPr>
          <w:p w:rsidR="00084790" w:rsidRDefault="00084790" w:rsidP="00BD225D">
            <w:pPr>
              <w:jc w:val="center"/>
              <w:rPr>
                <w:rFonts w:ascii="宋体" w:hAnsi="宋体" w:cs="宋体"/>
                <w:sz w:val="24"/>
              </w:rPr>
            </w:pPr>
            <w:r>
              <w:rPr>
                <w:rFonts w:ascii="宋体" w:hAnsi="宋体" w:cs="宋体" w:hint="eastAsia"/>
                <w:sz w:val="24"/>
              </w:rPr>
              <w:t>中门</w:t>
            </w:r>
          </w:p>
        </w:tc>
        <w:tc>
          <w:tcPr>
            <w:tcW w:w="863" w:type="pct"/>
            <w:vAlign w:val="center"/>
          </w:tcPr>
          <w:p w:rsidR="00084790" w:rsidRDefault="00084790" w:rsidP="00BD225D">
            <w:pPr>
              <w:widowControl/>
              <w:jc w:val="center"/>
              <w:textAlignment w:val="center"/>
              <w:rPr>
                <w:rFonts w:ascii="宋体" w:hAnsi="宋体" w:cs="宋体"/>
                <w:spacing w:val="-11"/>
                <w:kern w:val="0"/>
                <w:sz w:val="24"/>
              </w:rPr>
            </w:pPr>
          </w:p>
        </w:tc>
        <w:tc>
          <w:tcPr>
            <w:tcW w:w="808" w:type="pct"/>
            <w:vAlign w:val="center"/>
          </w:tcPr>
          <w:p w:rsidR="00084790" w:rsidRDefault="00084790" w:rsidP="00BD225D">
            <w:pPr>
              <w:widowControl/>
              <w:jc w:val="center"/>
              <w:textAlignment w:val="center"/>
              <w:rPr>
                <w:rFonts w:ascii="宋体" w:hAnsi="宋体" w:cs="宋体"/>
                <w:spacing w:val="-11"/>
                <w:kern w:val="0"/>
                <w:sz w:val="24"/>
              </w:rPr>
            </w:pPr>
          </w:p>
        </w:tc>
        <w:tc>
          <w:tcPr>
            <w:tcW w:w="1743" w:type="pct"/>
            <w:vAlign w:val="center"/>
          </w:tcPr>
          <w:p w:rsidR="00084790" w:rsidRDefault="00084790" w:rsidP="00BD225D">
            <w:pPr>
              <w:jc w:val="center"/>
              <w:rPr>
                <w:rFonts w:ascii="宋体" w:hAnsi="宋体" w:cs="宋体"/>
                <w:sz w:val="24"/>
              </w:rPr>
            </w:pPr>
            <w:r>
              <w:rPr>
                <w:rFonts w:ascii="宋体" w:hAnsi="宋体" w:cs="宋体" w:hint="eastAsia"/>
                <w:sz w:val="24"/>
              </w:rPr>
              <w:t>新建生态流量监测站</w:t>
            </w:r>
          </w:p>
        </w:tc>
      </w:tr>
      <w:tr w:rsidR="00084790" w:rsidTr="00BD225D">
        <w:trPr>
          <w:trHeight w:val="454"/>
        </w:trPr>
        <w:tc>
          <w:tcPr>
            <w:tcW w:w="0" w:type="auto"/>
            <w:vAlign w:val="center"/>
          </w:tcPr>
          <w:p w:rsidR="00084790" w:rsidRDefault="00084790" w:rsidP="00BD225D">
            <w:pPr>
              <w:jc w:val="center"/>
              <w:rPr>
                <w:rFonts w:ascii="宋体" w:hAnsi="宋体" w:cs="宋体"/>
                <w:sz w:val="24"/>
              </w:rPr>
            </w:pPr>
            <w:r>
              <w:rPr>
                <w:rFonts w:ascii="宋体" w:hAnsi="宋体" w:cs="宋体" w:hint="eastAsia"/>
                <w:sz w:val="24"/>
              </w:rPr>
              <w:t>4</w:t>
            </w:r>
          </w:p>
        </w:tc>
        <w:tc>
          <w:tcPr>
            <w:tcW w:w="1199" w:type="pct"/>
            <w:vAlign w:val="center"/>
          </w:tcPr>
          <w:p w:rsidR="00084790" w:rsidRDefault="00084790" w:rsidP="00BD225D">
            <w:pPr>
              <w:jc w:val="center"/>
              <w:rPr>
                <w:rFonts w:ascii="宋体" w:hAnsi="宋体" w:cs="宋体"/>
                <w:sz w:val="24"/>
              </w:rPr>
            </w:pPr>
            <w:r>
              <w:rPr>
                <w:rFonts w:ascii="宋体" w:hAnsi="宋体" w:cs="宋体" w:hint="eastAsia"/>
                <w:sz w:val="24"/>
              </w:rPr>
              <w:t>芹溪</w:t>
            </w:r>
          </w:p>
        </w:tc>
        <w:tc>
          <w:tcPr>
            <w:tcW w:w="863" w:type="pct"/>
            <w:vAlign w:val="center"/>
          </w:tcPr>
          <w:p w:rsidR="00084790" w:rsidRDefault="00084790" w:rsidP="00BD225D">
            <w:pPr>
              <w:widowControl/>
              <w:jc w:val="center"/>
              <w:textAlignment w:val="center"/>
              <w:rPr>
                <w:rFonts w:ascii="宋体" w:hAnsi="宋体" w:cs="宋体"/>
                <w:spacing w:val="-11"/>
                <w:kern w:val="0"/>
                <w:sz w:val="24"/>
              </w:rPr>
            </w:pPr>
          </w:p>
        </w:tc>
        <w:tc>
          <w:tcPr>
            <w:tcW w:w="808" w:type="pct"/>
            <w:vAlign w:val="center"/>
          </w:tcPr>
          <w:p w:rsidR="00084790" w:rsidRDefault="00084790" w:rsidP="00BD225D">
            <w:pPr>
              <w:widowControl/>
              <w:jc w:val="center"/>
              <w:textAlignment w:val="center"/>
              <w:rPr>
                <w:rFonts w:ascii="宋体" w:hAnsi="宋体" w:cs="宋体"/>
                <w:spacing w:val="-11"/>
                <w:kern w:val="0"/>
                <w:sz w:val="24"/>
              </w:rPr>
            </w:pPr>
          </w:p>
        </w:tc>
        <w:tc>
          <w:tcPr>
            <w:tcW w:w="1743" w:type="pct"/>
            <w:vAlign w:val="center"/>
          </w:tcPr>
          <w:p w:rsidR="00084790" w:rsidRDefault="00084790" w:rsidP="00BD225D">
            <w:pPr>
              <w:jc w:val="center"/>
              <w:rPr>
                <w:rFonts w:ascii="宋体" w:hAnsi="宋体" w:cs="宋体"/>
                <w:sz w:val="24"/>
              </w:rPr>
            </w:pPr>
            <w:r>
              <w:rPr>
                <w:rFonts w:ascii="宋体" w:hAnsi="宋体" w:cs="宋体" w:hint="eastAsia"/>
                <w:sz w:val="24"/>
              </w:rPr>
              <w:t>新建生态流量监测站</w:t>
            </w:r>
          </w:p>
        </w:tc>
      </w:tr>
      <w:tr w:rsidR="00084790" w:rsidTr="00BD225D">
        <w:trPr>
          <w:trHeight w:val="454"/>
        </w:trPr>
        <w:tc>
          <w:tcPr>
            <w:tcW w:w="0" w:type="auto"/>
            <w:vAlign w:val="center"/>
          </w:tcPr>
          <w:p w:rsidR="00084790" w:rsidRDefault="00084790" w:rsidP="00BD225D">
            <w:pPr>
              <w:jc w:val="center"/>
              <w:rPr>
                <w:rFonts w:ascii="宋体" w:hAnsi="宋体" w:cs="宋体"/>
                <w:sz w:val="24"/>
              </w:rPr>
            </w:pPr>
            <w:r>
              <w:rPr>
                <w:rFonts w:ascii="宋体" w:hAnsi="宋体" w:cs="宋体" w:hint="eastAsia"/>
                <w:sz w:val="24"/>
              </w:rPr>
              <w:t>4.2</w:t>
            </w:r>
          </w:p>
        </w:tc>
        <w:tc>
          <w:tcPr>
            <w:tcW w:w="2063" w:type="pct"/>
            <w:gridSpan w:val="2"/>
            <w:vAlign w:val="center"/>
          </w:tcPr>
          <w:p w:rsidR="00084790" w:rsidRDefault="00084790" w:rsidP="00BD225D">
            <w:pPr>
              <w:widowControl/>
              <w:jc w:val="center"/>
              <w:textAlignment w:val="center"/>
              <w:rPr>
                <w:rFonts w:ascii="宋体" w:hAnsi="宋体" w:cs="宋体"/>
                <w:spacing w:val="-11"/>
                <w:kern w:val="0"/>
                <w:sz w:val="24"/>
              </w:rPr>
            </w:pPr>
            <w:r>
              <w:rPr>
                <w:rFonts w:ascii="宋体" w:hAnsi="宋体" w:cs="宋体" w:hint="eastAsia"/>
                <w:b/>
                <w:bCs/>
                <w:sz w:val="24"/>
                <w:szCs w:val="32"/>
              </w:rPr>
              <w:t>农村供水监测站点</w:t>
            </w:r>
          </w:p>
        </w:tc>
        <w:tc>
          <w:tcPr>
            <w:tcW w:w="808" w:type="pct"/>
            <w:vAlign w:val="center"/>
          </w:tcPr>
          <w:p w:rsidR="00084790" w:rsidRDefault="00084790" w:rsidP="00BD225D">
            <w:pPr>
              <w:widowControl/>
              <w:jc w:val="center"/>
              <w:textAlignment w:val="center"/>
              <w:rPr>
                <w:rFonts w:ascii="宋体" w:hAnsi="宋体" w:cs="宋体"/>
                <w:spacing w:val="-11"/>
                <w:kern w:val="0"/>
                <w:sz w:val="24"/>
              </w:rPr>
            </w:pPr>
          </w:p>
        </w:tc>
        <w:tc>
          <w:tcPr>
            <w:tcW w:w="1743" w:type="pct"/>
            <w:vAlign w:val="center"/>
          </w:tcPr>
          <w:p w:rsidR="00084790" w:rsidRDefault="00084790" w:rsidP="00BD225D">
            <w:pPr>
              <w:jc w:val="center"/>
              <w:rPr>
                <w:rFonts w:ascii="宋体" w:hAnsi="宋体" w:cs="宋体"/>
                <w:sz w:val="24"/>
              </w:rPr>
            </w:pPr>
          </w:p>
        </w:tc>
      </w:tr>
      <w:tr w:rsidR="00084790" w:rsidTr="00BD225D">
        <w:trPr>
          <w:trHeight w:val="454"/>
        </w:trPr>
        <w:tc>
          <w:tcPr>
            <w:tcW w:w="0" w:type="auto"/>
            <w:vAlign w:val="center"/>
          </w:tcPr>
          <w:p w:rsidR="00084790" w:rsidRDefault="00084790" w:rsidP="00BD225D">
            <w:pPr>
              <w:jc w:val="center"/>
              <w:rPr>
                <w:rFonts w:ascii="宋体" w:hAnsi="宋体" w:cs="宋体"/>
                <w:sz w:val="24"/>
              </w:rPr>
            </w:pPr>
            <w:r>
              <w:rPr>
                <w:rFonts w:ascii="宋体" w:hAnsi="宋体" w:cs="宋体" w:hint="eastAsia"/>
                <w:sz w:val="24"/>
              </w:rPr>
              <w:t>1</w:t>
            </w:r>
          </w:p>
        </w:tc>
        <w:tc>
          <w:tcPr>
            <w:tcW w:w="1199" w:type="pct"/>
            <w:vAlign w:val="center"/>
          </w:tcPr>
          <w:p w:rsidR="00084790" w:rsidRDefault="00084790" w:rsidP="00BD225D">
            <w:pPr>
              <w:jc w:val="center"/>
              <w:rPr>
                <w:rFonts w:ascii="宋体" w:hAnsi="宋体" w:cs="宋体"/>
                <w:sz w:val="24"/>
              </w:rPr>
            </w:pPr>
            <w:r>
              <w:rPr>
                <w:rFonts w:ascii="宋体" w:hAnsi="宋体" w:cs="宋体" w:hint="eastAsia"/>
                <w:sz w:val="24"/>
              </w:rPr>
              <w:t>芹溪村供水站</w:t>
            </w:r>
          </w:p>
        </w:tc>
        <w:tc>
          <w:tcPr>
            <w:tcW w:w="863" w:type="pct"/>
            <w:vAlign w:val="center"/>
          </w:tcPr>
          <w:p w:rsidR="00084790" w:rsidRDefault="00084790" w:rsidP="00BD225D">
            <w:pPr>
              <w:jc w:val="center"/>
              <w:rPr>
                <w:rFonts w:ascii="宋体" w:hAnsi="宋体" w:cs="宋体"/>
                <w:sz w:val="24"/>
              </w:rPr>
            </w:pPr>
            <w:r>
              <w:rPr>
                <w:rFonts w:ascii="宋体" w:hAnsi="宋体" w:cs="宋体" w:hint="eastAsia"/>
                <w:sz w:val="24"/>
              </w:rPr>
              <w:t>121.30263</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28.99795</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jc w:val="center"/>
              <w:rPr>
                <w:rFonts w:ascii="宋体" w:hAnsi="宋体" w:cs="宋体"/>
                <w:sz w:val="24"/>
              </w:rPr>
            </w:pPr>
            <w:r>
              <w:rPr>
                <w:rFonts w:ascii="宋体" w:hAnsi="宋体" w:cs="宋体" w:hint="eastAsia"/>
                <w:sz w:val="24"/>
              </w:rPr>
              <w:t>2</w:t>
            </w:r>
          </w:p>
        </w:tc>
        <w:tc>
          <w:tcPr>
            <w:tcW w:w="1199" w:type="pct"/>
            <w:vAlign w:val="center"/>
          </w:tcPr>
          <w:p w:rsidR="00084790" w:rsidRDefault="00084790" w:rsidP="00BD225D">
            <w:pPr>
              <w:jc w:val="center"/>
              <w:rPr>
                <w:rFonts w:ascii="宋体" w:hAnsi="宋体" w:cs="宋体"/>
                <w:sz w:val="24"/>
              </w:rPr>
            </w:pPr>
            <w:r>
              <w:rPr>
                <w:rFonts w:ascii="宋体" w:hAnsi="宋体" w:cs="宋体" w:hint="eastAsia"/>
                <w:sz w:val="24"/>
              </w:rPr>
              <w:t>里陈村供水站</w:t>
            </w:r>
          </w:p>
        </w:tc>
        <w:tc>
          <w:tcPr>
            <w:tcW w:w="863" w:type="pct"/>
            <w:vAlign w:val="center"/>
          </w:tcPr>
          <w:p w:rsidR="00084790" w:rsidRDefault="00084790" w:rsidP="00BD225D">
            <w:pPr>
              <w:jc w:val="center"/>
              <w:rPr>
                <w:rFonts w:ascii="宋体" w:hAnsi="宋体" w:cs="宋体"/>
                <w:sz w:val="24"/>
              </w:rPr>
            </w:pPr>
            <w:r>
              <w:rPr>
                <w:rFonts w:ascii="宋体" w:hAnsi="宋体" w:cs="宋体" w:hint="eastAsia"/>
                <w:sz w:val="24"/>
              </w:rPr>
              <w:t>121.38588</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29.05349</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jc w:val="center"/>
              <w:rPr>
                <w:rFonts w:ascii="宋体" w:hAnsi="宋体" w:cs="宋体"/>
                <w:sz w:val="24"/>
              </w:rPr>
            </w:pPr>
            <w:r>
              <w:rPr>
                <w:rFonts w:ascii="宋体" w:hAnsi="宋体" w:cs="宋体" w:hint="eastAsia"/>
                <w:sz w:val="24"/>
              </w:rPr>
              <w:t>3</w:t>
            </w:r>
          </w:p>
        </w:tc>
        <w:tc>
          <w:tcPr>
            <w:tcW w:w="1199" w:type="pct"/>
            <w:vAlign w:val="center"/>
          </w:tcPr>
          <w:p w:rsidR="00084790" w:rsidRDefault="00084790" w:rsidP="00BD225D">
            <w:pPr>
              <w:jc w:val="center"/>
              <w:rPr>
                <w:rFonts w:ascii="宋体" w:hAnsi="宋体" w:cs="宋体"/>
                <w:sz w:val="24"/>
              </w:rPr>
            </w:pPr>
            <w:r>
              <w:rPr>
                <w:rFonts w:ascii="宋体" w:hAnsi="宋体" w:cs="宋体" w:hint="eastAsia"/>
                <w:sz w:val="24"/>
              </w:rPr>
              <w:t>柿树湾供水站（柿树湾、文明、王石）</w:t>
            </w:r>
          </w:p>
        </w:tc>
        <w:tc>
          <w:tcPr>
            <w:tcW w:w="863" w:type="pct"/>
            <w:vAlign w:val="center"/>
          </w:tcPr>
          <w:p w:rsidR="00084790" w:rsidRDefault="00084790" w:rsidP="00BD225D">
            <w:pPr>
              <w:jc w:val="center"/>
              <w:rPr>
                <w:rFonts w:ascii="宋体" w:hAnsi="宋体" w:cs="宋体"/>
                <w:sz w:val="24"/>
              </w:rPr>
            </w:pPr>
            <w:r>
              <w:rPr>
                <w:rFonts w:ascii="宋体" w:hAnsi="宋体" w:cs="宋体" w:hint="eastAsia"/>
                <w:sz w:val="24"/>
              </w:rPr>
              <w:t>121.27166</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29.09006</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jc w:val="center"/>
              <w:rPr>
                <w:rFonts w:ascii="宋体" w:hAnsi="宋体" w:cs="宋体"/>
                <w:sz w:val="24"/>
              </w:rPr>
            </w:pPr>
            <w:r>
              <w:rPr>
                <w:rFonts w:ascii="宋体" w:hAnsi="宋体" w:cs="宋体" w:hint="eastAsia"/>
                <w:sz w:val="24"/>
              </w:rPr>
              <w:t>4</w:t>
            </w:r>
          </w:p>
        </w:tc>
        <w:tc>
          <w:tcPr>
            <w:tcW w:w="1199" w:type="pct"/>
            <w:vAlign w:val="center"/>
          </w:tcPr>
          <w:p w:rsidR="00084790" w:rsidRDefault="00084790" w:rsidP="00BD225D">
            <w:pPr>
              <w:jc w:val="center"/>
              <w:rPr>
                <w:rFonts w:ascii="宋体" w:hAnsi="宋体" w:cs="宋体"/>
                <w:sz w:val="24"/>
              </w:rPr>
            </w:pPr>
            <w:r>
              <w:rPr>
                <w:rFonts w:ascii="宋体" w:hAnsi="宋体" w:cs="宋体" w:hint="eastAsia"/>
                <w:sz w:val="24"/>
              </w:rPr>
              <w:t>赖岙村供水站</w:t>
            </w:r>
          </w:p>
        </w:tc>
        <w:tc>
          <w:tcPr>
            <w:tcW w:w="863" w:type="pct"/>
            <w:vAlign w:val="center"/>
          </w:tcPr>
          <w:p w:rsidR="00084790" w:rsidRDefault="00084790" w:rsidP="00BD225D">
            <w:pPr>
              <w:jc w:val="center"/>
              <w:rPr>
                <w:rFonts w:ascii="宋体" w:hAnsi="宋体" w:cs="宋体"/>
                <w:sz w:val="24"/>
              </w:rPr>
            </w:pPr>
            <w:r>
              <w:rPr>
                <w:rFonts w:ascii="宋体" w:hAnsi="宋体" w:cs="宋体" w:hint="eastAsia"/>
                <w:sz w:val="24"/>
              </w:rPr>
              <w:t>121.38378</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28.99163</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jc w:val="center"/>
              <w:rPr>
                <w:rFonts w:ascii="宋体" w:hAnsi="宋体" w:cs="宋体"/>
                <w:sz w:val="24"/>
              </w:rPr>
            </w:pPr>
            <w:r>
              <w:rPr>
                <w:rFonts w:ascii="宋体" w:hAnsi="宋体" w:cs="宋体" w:hint="eastAsia"/>
                <w:sz w:val="24"/>
              </w:rPr>
              <w:t>5</w:t>
            </w:r>
          </w:p>
        </w:tc>
        <w:tc>
          <w:tcPr>
            <w:tcW w:w="1199" w:type="pct"/>
            <w:vAlign w:val="center"/>
          </w:tcPr>
          <w:p w:rsidR="00084790" w:rsidRDefault="00084790" w:rsidP="00BD225D">
            <w:pPr>
              <w:jc w:val="center"/>
              <w:rPr>
                <w:rFonts w:ascii="宋体" w:hAnsi="宋体" w:cs="宋体"/>
                <w:sz w:val="24"/>
              </w:rPr>
            </w:pPr>
            <w:r>
              <w:rPr>
                <w:rFonts w:ascii="宋体" w:hAnsi="宋体" w:cs="宋体" w:hint="eastAsia"/>
                <w:sz w:val="24"/>
              </w:rPr>
              <w:t>南溪村供水站</w:t>
            </w:r>
          </w:p>
        </w:tc>
        <w:tc>
          <w:tcPr>
            <w:tcW w:w="863" w:type="pct"/>
            <w:vAlign w:val="center"/>
          </w:tcPr>
          <w:p w:rsidR="00084790" w:rsidRDefault="00084790" w:rsidP="00BD225D">
            <w:pPr>
              <w:jc w:val="center"/>
              <w:rPr>
                <w:rFonts w:ascii="宋体" w:hAnsi="宋体" w:cs="宋体"/>
                <w:sz w:val="24"/>
              </w:rPr>
            </w:pPr>
            <w:r>
              <w:rPr>
                <w:rFonts w:ascii="宋体" w:hAnsi="宋体" w:cs="宋体" w:hint="eastAsia"/>
                <w:sz w:val="24"/>
              </w:rPr>
              <w:t>121.36459</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28.99508</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jc w:val="center"/>
              <w:rPr>
                <w:rFonts w:ascii="宋体" w:hAnsi="宋体" w:cs="宋体"/>
                <w:sz w:val="24"/>
              </w:rPr>
            </w:pPr>
            <w:r>
              <w:rPr>
                <w:rFonts w:ascii="宋体" w:hAnsi="宋体" w:cs="宋体" w:hint="eastAsia"/>
                <w:sz w:val="24"/>
              </w:rPr>
              <w:t>6</w:t>
            </w:r>
          </w:p>
        </w:tc>
        <w:tc>
          <w:tcPr>
            <w:tcW w:w="1199" w:type="pct"/>
            <w:vAlign w:val="center"/>
          </w:tcPr>
          <w:p w:rsidR="00084790" w:rsidRDefault="00084790" w:rsidP="00BD225D">
            <w:pPr>
              <w:jc w:val="center"/>
              <w:rPr>
                <w:rFonts w:ascii="宋体" w:hAnsi="宋体" w:cs="宋体"/>
                <w:sz w:val="24"/>
              </w:rPr>
            </w:pPr>
            <w:r>
              <w:rPr>
                <w:rFonts w:ascii="宋体" w:hAnsi="宋体" w:cs="宋体" w:hint="eastAsia"/>
                <w:sz w:val="24"/>
              </w:rPr>
              <w:t>孙家村供水站</w:t>
            </w:r>
          </w:p>
        </w:tc>
        <w:tc>
          <w:tcPr>
            <w:tcW w:w="863" w:type="pct"/>
            <w:vAlign w:val="center"/>
          </w:tcPr>
          <w:p w:rsidR="00084790" w:rsidRDefault="00084790" w:rsidP="00BD225D">
            <w:pPr>
              <w:jc w:val="center"/>
              <w:rPr>
                <w:rFonts w:ascii="宋体" w:hAnsi="宋体" w:cs="宋体"/>
                <w:sz w:val="24"/>
              </w:rPr>
            </w:pPr>
            <w:r>
              <w:rPr>
                <w:rFonts w:ascii="宋体" w:hAnsi="宋体" w:cs="宋体" w:hint="eastAsia"/>
                <w:sz w:val="24"/>
              </w:rPr>
              <w:t>121.44477</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29.07004</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jc w:val="center"/>
              <w:rPr>
                <w:rFonts w:ascii="宋体" w:hAnsi="宋体" w:cs="宋体"/>
                <w:sz w:val="24"/>
              </w:rPr>
            </w:pPr>
            <w:r>
              <w:rPr>
                <w:rFonts w:ascii="宋体" w:hAnsi="宋体" w:cs="宋体" w:hint="eastAsia"/>
                <w:sz w:val="24"/>
              </w:rPr>
              <w:t>7</w:t>
            </w:r>
          </w:p>
        </w:tc>
        <w:tc>
          <w:tcPr>
            <w:tcW w:w="1199" w:type="pct"/>
            <w:vAlign w:val="center"/>
          </w:tcPr>
          <w:p w:rsidR="00084790" w:rsidRDefault="00084790" w:rsidP="00BD225D">
            <w:pPr>
              <w:jc w:val="center"/>
              <w:rPr>
                <w:rFonts w:ascii="宋体" w:hAnsi="宋体" w:cs="宋体"/>
                <w:sz w:val="24"/>
              </w:rPr>
            </w:pPr>
            <w:r>
              <w:rPr>
                <w:rFonts w:ascii="宋体" w:hAnsi="宋体" w:cs="宋体" w:hint="eastAsia"/>
                <w:sz w:val="24"/>
              </w:rPr>
              <w:t>西陈村供水站</w:t>
            </w:r>
          </w:p>
        </w:tc>
        <w:tc>
          <w:tcPr>
            <w:tcW w:w="863" w:type="pct"/>
            <w:vAlign w:val="center"/>
          </w:tcPr>
          <w:p w:rsidR="00084790" w:rsidRDefault="00084790" w:rsidP="00BD225D">
            <w:pPr>
              <w:jc w:val="center"/>
              <w:rPr>
                <w:rFonts w:ascii="宋体" w:hAnsi="宋体" w:cs="宋体"/>
                <w:sz w:val="24"/>
              </w:rPr>
            </w:pPr>
            <w:r>
              <w:rPr>
                <w:rFonts w:ascii="宋体" w:hAnsi="宋体" w:cs="宋体" w:hint="eastAsia"/>
                <w:sz w:val="24"/>
              </w:rPr>
              <w:t>121.39506</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29.14699</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jc w:val="center"/>
              <w:rPr>
                <w:rFonts w:ascii="宋体" w:hAnsi="宋体" w:cs="宋体"/>
                <w:sz w:val="24"/>
              </w:rPr>
            </w:pPr>
            <w:r>
              <w:rPr>
                <w:rFonts w:ascii="宋体" w:hAnsi="宋体" w:cs="宋体" w:hint="eastAsia"/>
                <w:sz w:val="24"/>
              </w:rPr>
              <w:t>8</w:t>
            </w:r>
          </w:p>
        </w:tc>
        <w:tc>
          <w:tcPr>
            <w:tcW w:w="1199" w:type="pct"/>
            <w:vAlign w:val="center"/>
          </w:tcPr>
          <w:p w:rsidR="00084790" w:rsidRDefault="00084790" w:rsidP="00BD225D">
            <w:pPr>
              <w:jc w:val="center"/>
              <w:rPr>
                <w:rFonts w:ascii="宋体" w:hAnsi="宋体" w:cs="宋体"/>
                <w:sz w:val="24"/>
              </w:rPr>
            </w:pPr>
            <w:r>
              <w:rPr>
                <w:rFonts w:ascii="宋体" w:hAnsi="宋体" w:cs="宋体" w:hint="eastAsia"/>
                <w:sz w:val="24"/>
              </w:rPr>
              <w:t>小蒲村供水站</w:t>
            </w:r>
          </w:p>
        </w:tc>
        <w:tc>
          <w:tcPr>
            <w:tcW w:w="863" w:type="pct"/>
            <w:vAlign w:val="center"/>
          </w:tcPr>
          <w:p w:rsidR="00084790" w:rsidRDefault="00084790" w:rsidP="00BD225D">
            <w:pPr>
              <w:jc w:val="center"/>
              <w:rPr>
                <w:rFonts w:ascii="宋体" w:hAnsi="宋体" w:cs="宋体"/>
                <w:sz w:val="24"/>
              </w:rPr>
            </w:pPr>
            <w:r>
              <w:rPr>
                <w:rFonts w:ascii="宋体" w:hAnsi="宋体" w:cs="宋体" w:hint="eastAsia"/>
                <w:sz w:val="24"/>
              </w:rPr>
              <w:t>121.51652</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29.09948</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jc w:val="center"/>
              <w:rPr>
                <w:rFonts w:ascii="宋体" w:hAnsi="宋体" w:cs="宋体"/>
                <w:sz w:val="24"/>
              </w:rPr>
            </w:pPr>
            <w:r>
              <w:rPr>
                <w:rFonts w:ascii="宋体" w:hAnsi="宋体" w:cs="宋体" w:hint="eastAsia"/>
                <w:sz w:val="24"/>
              </w:rPr>
              <w:t>9</w:t>
            </w:r>
          </w:p>
        </w:tc>
        <w:tc>
          <w:tcPr>
            <w:tcW w:w="1199" w:type="pct"/>
            <w:vAlign w:val="center"/>
          </w:tcPr>
          <w:p w:rsidR="00084790" w:rsidRDefault="00084790" w:rsidP="00BD225D">
            <w:pPr>
              <w:jc w:val="center"/>
              <w:rPr>
                <w:rFonts w:ascii="宋体" w:hAnsi="宋体" w:cs="宋体"/>
                <w:sz w:val="24"/>
              </w:rPr>
            </w:pPr>
            <w:r>
              <w:rPr>
                <w:rFonts w:ascii="宋体" w:hAnsi="宋体" w:cs="宋体" w:hint="eastAsia"/>
                <w:sz w:val="24"/>
              </w:rPr>
              <w:t>下洋村供水站</w:t>
            </w:r>
          </w:p>
        </w:tc>
        <w:tc>
          <w:tcPr>
            <w:tcW w:w="863" w:type="pct"/>
            <w:vAlign w:val="center"/>
          </w:tcPr>
          <w:p w:rsidR="00084790" w:rsidRDefault="00084790" w:rsidP="00BD225D">
            <w:pPr>
              <w:jc w:val="center"/>
              <w:rPr>
                <w:rFonts w:ascii="宋体" w:hAnsi="宋体" w:cs="宋体"/>
                <w:sz w:val="24"/>
              </w:rPr>
            </w:pPr>
            <w:r>
              <w:rPr>
                <w:rFonts w:ascii="宋体" w:hAnsi="宋体" w:cs="宋体" w:hint="eastAsia"/>
                <w:sz w:val="24"/>
              </w:rPr>
              <w:t>121.30729</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29.05885</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jc w:val="center"/>
              <w:rPr>
                <w:rFonts w:ascii="宋体" w:hAnsi="宋体" w:cs="宋体"/>
                <w:sz w:val="24"/>
              </w:rPr>
            </w:pPr>
            <w:r>
              <w:rPr>
                <w:rFonts w:ascii="宋体" w:hAnsi="宋体" w:cs="宋体" w:hint="eastAsia"/>
                <w:sz w:val="24"/>
              </w:rPr>
              <w:t>10</w:t>
            </w:r>
          </w:p>
        </w:tc>
        <w:tc>
          <w:tcPr>
            <w:tcW w:w="1199" w:type="pct"/>
            <w:vAlign w:val="center"/>
          </w:tcPr>
          <w:p w:rsidR="00084790" w:rsidRDefault="00084790" w:rsidP="00BD225D">
            <w:pPr>
              <w:jc w:val="center"/>
              <w:rPr>
                <w:rFonts w:ascii="宋体" w:hAnsi="宋体" w:cs="宋体"/>
                <w:sz w:val="24"/>
              </w:rPr>
            </w:pPr>
            <w:r>
              <w:rPr>
                <w:rFonts w:ascii="宋体" w:hAnsi="宋体" w:cs="宋体" w:hint="eastAsia"/>
                <w:sz w:val="24"/>
              </w:rPr>
              <w:t>健跳供水站</w:t>
            </w:r>
          </w:p>
        </w:tc>
        <w:tc>
          <w:tcPr>
            <w:tcW w:w="863" w:type="pct"/>
            <w:vAlign w:val="center"/>
          </w:tcPr>
          <w:p w:rsidR="00084790" w:rsidRDefault="00084790" w:rsidP="00BD225D">
            <w:pPr>
              <w:jc w:val="center"/>
              <w:rPr>
                <w:rFonts w:ascii="宋体" w:hAnsi="宋体" w:cs="宋体"/>
                <w:sz w:val="24"/>
              </w:rPr>
            </w:pPr>
            <w:r>
              <w:rPr>
                <w:rFonts w:ascii="宋体" w:hAnsi="宋体" w:cs="宋体" w:hint="eastAsia"/>
                <w:sz w:val="24"/>
              </w:rPr>
              <w:t>121.62222</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29.04122</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jc w:val="center"/>
              <w:rPr>
                <w:rFonts w:ascii="宋体" w:hAnsi="宋体" w:cs="宋体"/>
                <w:sz w:val="24"/>
              </w:rPr>
            </w:pPr>
            <w:r>
              <w:rPr>
                <w:rFonts w:ascii="宋体" w:hAnsi="宋体" w:cs="宋体" w:hint="eastAsia"/>
                <w:sz w:val="24"/>
              </w:rPr>
              <w:t>11</w:t>
            </w:r>
          </w:p>
        </w:tc>
        <w:tc>
          <w:tcPr>
            <w:tcW w:w="1199" w:type="pct"/>
            <w:vAlign w:val="center"/>
          </w:tcPr>
          <w:p w:rsidR="00084790" w:rsidRDefault="00084790" w:rsidP="00BD225D">
            <w:pPr>
              <w:jc w:val="center"/>
              <w:rPr>
                <w:rFonts w:ascii="宋体" w:hAnsi="宋体" w:cs="宋体"/>
                <w:sz w:val="24"/>
              </w:rPr>
            </w:pPr>
            <w:r>
              <w:rPr>
                <w:rFonts w:ascii="宋体" w:hAnsi="宋体" w:cs="宋体" w:hint="eastAsia"/>
                <w:sz w:val="24"/>
              </w:rPr>
              <w:t>石滩供水站</w:t>
            </w:r>
          </w:p>
        </w:tc>
        <w:tc>
          <w:tcPr>
            <w:tcW w:w="863" w:type="pct"/>
            <w:vAlign w:val="center"/>
          </w:tcPr>
          <w:p w:rsidR="00084790" w:rsidRDefault="00084790" w:rsidP="00BD225D">
            <w:pPr>
              <w:jc w:val="center"/>
              <w:rPr>
                <w:rFonts w:ascii="宋体" w:hAnsi="宋体" w:cs="宋体"/>
                <w:sz w:val="24"/>
              </w:rPr>
            </w:pPr>
            <w:r>
              <w:rPr>
                <w:rFonts w:ascii="宋体" w:hAnsi="宋体" w:cs="宋体" w:hint="eastAsia"/>
                <w:sz w:val="24"/>
              </w:rPr>
              <w:t>121.33951</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29.02436</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jc w:val="center"/>
              <w:rPr>
                <w:rFonts w:ascii="宋体" w:hAnsi="宋体" w:cs="宋体"/>
                <w:sz w:val="24"/>
              </w:rPr>
            </w:pPr>
            <w:r>
              <w:rPr>
                <w:rFonts w:ascii="宋体" w:hAnsi="宋体" w:cs="宋体" w:hint="eastAsia"/>
                <w:sz w:val="24"/>
              </w:rPr>
              <w:t>12</w:t>
            </w:r>
          </w:p>
        </w:tc>
        <w:tc>
          <w:tcPr>
            <w:tcW w:w="1199" w:type="pct"/>
            <w:vAlign w:val="center"/>
          </w:tcPr>
          <w:p w:rsidR="00084790" w:rsidRDefault="00084790" w:rsidP="00BD225D">
            <w:pPr>
              <w:jc w:val="center"/>
              <w:rPr>
                <w:rFonts w:ascii="宋体" w:hAnsi="宋体" w:cs="宋体"/>
                <w:sz w:val="24"/>
              </w:rPr>
            </w:pPr>
            <w:r>
              <w:rPr>
                <w:rFonts w:ascii="宋体" w:hAnsi="宋体" w:cs="宋体" w:hint="eastAsia"/>
                <w:sz w:val="24"/>
              </w:rPr>
              <w:t>花桥中心供水站</w:t>
            </w:r>
          </w:p>
        </w:tc>
        <w:tc>
          <w:tcPr>
            <w:tcW w:w="863" w:type="pct"/>
            <w:vAlign w:val="center"/>
          </w:tcPr>
          <w:p w:rsidR="00084790" w:rsidRDefault="00084790" w:rsidP="00BD225D">
            <w:pPr>
              <w:jc w:val="center"/>
              <w:rPr>
                <w:rFonts w:ascii="宋体" w:hAnsi="宋体" w:cs="宋体"/>
                <w:sz w:val="24"/>
              </w:rPr>
            </w:pPr>
            <w:r>
              <w:rPr>
                <w:rFonts w:ascii="宋体" w:hAnsi="宋体" w:cs="宋体" w:hint="eastAsia"/>
                <w:sz w:val="24"/>
              </w:rPr>
              <w:t>121.48706</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28.94528</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jc w:val="center"/>
              <w:rPr>
                <w:rFonts w:ascii="宋体" w:hAnsi="宋体" w:cs="宋体"/>
                <w:sz w:val="24"/>
              </w:rPr>
            </w:pPr>
            <w:r>
              <w:rPr>
                <w:rFonts w:ascii="宋体" w:hAnsi="宋体" w:cs="宋体" w:hint="eastAsia"/>
                <w:sz w:val="24"/>
              </w:rPr>
              <w:t>13</w:t>
            </w:r>
          </w:p>
        </w:tc>
        <w:tc>
          <w:tcPr>
            <w:tcW w:w="1199" w:type="pct"/>
            <w:vAlign w:val="center"/>
          </w:tcPr>
          <w:p w:rsidR="00084790" w:rsidRDefault="00084790" w:rsidP="00BD225D">
            <w:pPr>
              <w:jc w:val="center"/>
              <w:rPr>
                <w:rFonts w:ascii="宋体" w:hAnsi="宋体" w:cs="宋体"/>
                <w:sz w:val="24"/>
              </w:rPr>
            </w:pPr>
            <w:r>
              <w:rPr>
                <w:rFonts w:ascii="宋体" w:hAnsi="宋体" w:cs="宋体" w:hint="eastAsia"/>
                <w:sz w:val="24"/>
              </w:rPr>
              <w:t>里浦供水站</w:t>
            </w:r>
          </w:p>
        </w:tc>
        <w:tc>
          <w:tcPr>
            <w:tcW w:w="863" w:type="pct"/>
            <w:vAlign w:val="center"/>
          </w:tcPr>
          <w:p w:rsidR="00084790" w:rsidRDefault="00084790" w:rsidP="00BD225D">
            <w:pPr>
              <w:jc w:val="center"/>
              <w:rPr>
                <w:rFonts w:ascii="宋体" w:hAnsi="宋体" w:cs="宋体"/>
                <w:sz w:val="24"/>
              </w:rPr>
            </w:pPr>
            <w:r>
              <w:rPr>
                <w:rFonts w:ascii="宋体" w:hAnsi="宋体" w:cs="宋体" w:hint="eastAsia"/>
                <w:sz w:val="24"/>
              </w:rPr>
              <w:t>121.60939</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28.97143</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jc w:val="center"/>
              <w:rPr>
                <w:rFonts w:ascii="宋体" w:hAnsi="宋体" w:cs="宋体"/>
                <w:sz w:val="24"/>
              </w:rPr>
            </w:pPr>
            <w:r>
              <w:rPr>
                <w:rFonts w:ascii="宋体" w:hAnsi="宋体" w:cs="宋体" w:hint="eastAsia"/>
                <w:sz w:val="24"/>
              </w:rPr>
              <w:t>14</w:t>
            </w:r>
          </w:p>
        </w:tc>
        <w:tc>
          <w:tcPr>
            <w:tcW w:w="1199" w:type="pct"/>
            <w:vAlign w:val="center"/>
          </w:tcPr>
          <w:p w:rsidR="00084790" w:rsidRDefault="00084790" w:rsidP="00BD225D">
            <w:pPr>
              <w:jc w:val="center"/>
              <w:rPr>
                <w:rFonts w:ascii="宋体" w:hAnsi="宋体" w:cs="宋体"/>
                <w:sz w:val="24"/>
              </w:rPr>
            </w:pPr>
            <w:r>
              <w:rPr>
                <w:rFonts w:ascii="宋体" w:hAnsi="宋体" w:cs="宋体" w:hint="eastAsia"/>
                <w:sz w:val="24"/>
              </w:rPr>
              <w:t>雄泗供水站</w:t>
            </w:r>
          </w:p>
        </w:tc>
        <w:tc>
          <w:tcPr>
            <w:tcW w:w="863" w:type="pct"/>
            <w:vAlign w:val="center"/>
          </w:tcPr>
          <w:p w:rsidR="00084790" w:rsidRDefault="00084790" w:rsidP="00BD225D">
            <w:pPr>
              <w:jc w:val="center"/>
              <w:rPr>
                <w:rFonts w:ascii="宋体" w:hAnsi="宋体" w:cs="宋体"/>
                <w:sz w:val="24"/>
              </w:rPr>
            </w:pPr>
            <w:r>
              <w:rPr>
                <w:rFonts w:ascii="宋体" w:hAnsi="宋体" w:cs="宋体" w:hint="eastAsia"/>
                <w:sz w:val="24"/>
              </w:rPr>
              <w:t>121.57417</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28.88407</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jc w:val="center"/>
              <w:rPr>
                <w:rFonts w:ascii="宋体" w:hAnsi="宋体" w:cs="宋体"/>
                <w:sz w:val="24"/>
              </w:rPr>
            </w:pPr>
            <w:r>
              <w:rPr>
                <w:rFonts w:ascii="宋体" w:hAnsi="宋体" w:cs="宋体" w:hint="eastAsia"/>
                <w:sz w:val="24"/>
              </w:rPr>
              <w:t>15</w:t>
            </w:r>
          </w:p>
        </w:tc>
        <w:tc>
          <w:tcPr>
            <w:tcW w:w="1199" w:type="pct"/>
            <w:vAlign w:val="center"/>
          </w:tcPr>
          <w:p w:rsidR="00084790" w:rsidRDefault="00084790" w:rsidP="00BD225D">
            <w:pPr>
              <w:jc w:val="center"/>
              <w:rPr>
                <w:rFonts w:ascii="宋体" w:hAnsi="宋体" w:cs="宋体"/>
                <w:sz w:val="24"/>
              </w:rPr>
            </w:pPr>
            <w:r>
              <w:rPr>
                <w:rFonts w:ascii="宋体" w:hAnsi="宋体" w:cs="宋体" w:hint="eastAsia"/>
                <w:sz w:val="24"/>
              </w:rPr>
              <w:t>沙柳中心供水站</w:t>
            </w:r>
          </w:p>
        </w:tc>
        <w:tc>
          <w:tcPr>
            <w:tcW w:w="863" w:type="pct"/>
            <w:vAlign w:val="center"/>
          </w:tcPr>
          <w:p w:rsidR="00084790" w:rsidRDefault="00084790" w:rsidP="00BD225D">
            <w:pPr>
              <w:jc w:val="center"/>
              <w:rPr>
                <w:rFonts w:ascii="宋体" w:hAnsi="宋体" w:cs="宋体"/>
                <w:sz w:val="24"/>
              </w:rPr>
            </w:pPr>
            <w:r>
              <w:rPr>
                <w:rFonts w:ascii="宋体" w:hAnsi="宋体" w:cs="宋体" w:hint="eastAsia"/>
                <w:sz w:val="24"/>
              </w:rPr>
              <w:t>121.3812</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29.15148</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jc w:val="center"/>
              <w:rPr>
                <w:rFonts w:ascii="宋体" w:hAnsi="宋体" w:cs="宋体"/>
                <w:sz w:val="24"/>
              </w:rPr>
            </w:pPr>
            <w:r>
              <w:rPr>
                <w:rFonts w:ascii="宋体" w:hAnsi="宋体" w:cs="宋体" w:hint="eastAsia"/>
                <w:sz w:val="24"/>
              </w:rPr>
              <w:t>16</w:t>
            </w:r>
          </w:p>
        </w:tc>
        <w:tc>
          <w:tcPr>
            <w:tcW w:w="1199" w:type="pct"/>
            <w:vAlign w:val="center"/>
          </w:tcPr>
          <w:p w:rsidR="00084790" w:rsidRDefault="00084790" w:rsidP="00BD225D">
            <w:pPr>
              <w:jc w:val="center"/>
              <w:rPr>
                <w:rFonts w:ascii="宋体" w:hAnsi="宋体" w:cs="宋体"/>
                <w:sz w:val="24"/>
              </w:rPr>
            </w:pPr>
            <w:r>
              <w:rPr>
                <w:rFonts w:ascii="宋体" w:hAnsi="宋体" w:cs="宋体" w:hint="eastAsia"/>
                <w:sz w:val="24"/>
              </w:rPr>
              <w:t>叶家村供水站</w:t>
            </w:r>
          </w:p>
        </w:tc>
        <w:tc>
          <w:tcPr>
            <w:tcW w:w="863" w:type="pct"/>
            <w:vAlign w:val="center"/>
          </w:tcPr>
          <w:p w:rsidR="00084790" w:rsidRDefault="00084790" w:rsidP="00BD225D">
            <w:pPr>
              <w:jc w:val="center"/>
              <w:rPr>
                <w:rFonts w:ascii="宋体" w:hAnsi="宋体" w:cs="宋体"/>
                <w:sz w:val="24"/>
              </w:rPr>
            </w:pPr>
            <w:r>
              <w:rPr>
                <w:rFonts w:ascii="宋体" w:hAnsi="宋体" w:cs="宋体" w:hint="eastAsia"/>
                <w:sz w:val="24"/>
              </w:rPr>
              <w:t>121.48939</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29.06054</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jc w:val="center"/>
              <w:rPr>
                <w:rFonts w:ascii="宋体" w:hAnsi="宋体" w:cs="宋体"/>
                <w:sz w:val="24"/>
              </w:rPr>
            </w:pPr>
            <w:r>
              <w:rPr>
                <w:rFonts w:ascii="宋体" w:hAnsi="宋体" w:cs="宋体" w:hint="eastAsia"/>
                <w:sz w:val="24"/>
              </w:rPr>
              <w:t>17</w:t>
            </w:r>
          </w:p>
        </w:tc>
        <w:tc>
          <w:tcPr>
            <w:tcW w:w="1199" w:type="pct"/>
            <w:vAlign w:val="center"/>
          </w:tcPr>
          <w:p w:rsidR="00084790" w:rsidRDefault="00084790" w:rsidP="00BD225D">
            <w:pPr>
              <w:jc w:val="center"/>
              <w:rPr>
                <w:rFonts w:ascii="宋体" w:hAnsi="宋体" w:cs="宋体"/>
                <w:sz w:val="24"/>
              </w:rPr>
            </w:pPr>
            <w:r>
              <w:rPr>
                <w:rFonts w:ascii="宋体" w:hAnsi="宋体" w:cs="宋体" w:hint="eastAsia"/>
                <w:sz w:val="24"/>
              </w:rPr>
              <w:t>外洋马村供水站</w:t>
            </w:r>
          </w:p>
        </w:tc>
        <w:tc>
          <w:tcPr>
            <w:tcW w:w="863" w:type="pct"/>
            <w:vAlign w:val="center"/>
          </w:tcPr>
          <w:p w:rsidR="00084790" w:rsidRDefault="00084790" w:rsidP="00BD225D">
            <w:pPr>
              <w:jc w:val="center"/>
              <w:rPr>
                <w:rFonts w:ascii="宋体" w:hAnsi="宋体" w:cs="宋体"/>
                <w:sz w:val="24"/>
              </w:rPr>
            </w:pPr>
            <w:r>
              <w:rPr>
                <w:rFonts w:ascii="宋体" w:hAnsi="宋体" w:cs="宋体" w:hint="eastAsia"/>
                <w:sz w:val="24"/>
              </w:rPr>
              <w:t>121.31323</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28.99148</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widowControl/>
              <w:jc w:val="center"/>
              <w:textAlignment w:val="center"/>
              <w:rPr>
                <w:rFonts w:ascii="宋体" w:hAnsi="宋体" w:cs="宋体"/>
                <w:kern w:val="0"/>
                <w:sz w:val="24"/>
              </w:rPr>
            </w:pPr>
            <w:r>
              <w:rPr>
                <w:rFonts w:ascii="宋体" w:hAnsi="宋体" w:cs="宋体" w:hint="eastAsia"/>
                <w:color w:val="000000"/>
                <w:kern w:val="0"/>
                <w:sz w:val="24"/>
              </w:rPr>
              <w:t>18</w:t>
            </w:r>
          </w:p>
        </w:tc>
        <w:tc>
          <w:tcPr>
            <w:tcW w:w="1199" w:type="pct"/>
            <w:vAlign w:val="center"/>
          </w:tcPr>
          <w:p w:rsidR="00084790" w:rsidRDefault="00084790" w:rsidP="00BD225D">
            <w:pPr>
              <w:widowControl/>
              <w:jc w:val="center"/>
              <w:textAlignment w:val="center"/>
              <w:rPr>
                <w:rFonts w:ascii="宋体" w:hAnsi="宋体" w:cs="宋体"/>
                <w:kern w:val="0"/>
                <w:sz w:val="24"/>
              </w:rPr>
            </w:pPr>
            <w:r>
              <w:rPr>
                <w:rFonts w:ascii="宋体" w:hAnsi="宋体" w:cs="宋体" w:hint="eastAsia"/>
                <w:kern w:val="0"/>
                <w:sz w:val="24"/>
              </w:rPr>
              <w:t>潘家村供水站</w:t>
            </w:r>
          </w:p>
        </w:tc>
        <w:tc>
          <w:tcPr>
            <w:tcW w:w="863" w:type="pct"/>
            <w:vAlign w:val="center"/>
          </w:tcPr>
          <w:p w:rsidR="00084790" w:rsidRDefault="00084790" w:rsidP="00BD225D">
            <w:pPr>
              <w:widowControl/>
              <w:jc w:val="center"/>
              <w:textAlignment w:val="center"/>
              <w:rPr>
                <w:rFonts w:ascii="宋体" w:hAnsi="宋体" w:cs="宋体"/>
                <w:spacing w:val="-11"/>
                <w:kern w:val="0"/>
                <w:sz w:val="24"/>
              </w:rPr>
            </w:pPr>
            <w:r>
              <w:rPr>
                <w:rFonts w:ascii="宋体" w:hAnsi="宋体" w:cs="宋体" w:hint="eastAsia"/>
                <w:spacing w:val="-11"/>
                <w:kern w:val="0"/>
                <w:sz w:val="24"/>
              </w:rPr>
              <w:t>121.38478</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29.03807</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widowControl/>
              <w:jc w:val="center"/>
              <w:textAlignment w:val="center"/>
              <w:rPr>
                <w:rFonts w:ascii="宋体" w:hAnsi="宋体" w:cs="宋体"/>
                <w:kern w:val="0"/>
                <w:sz w:val="24"/>
              </w:rPr>
            </w:pPr>
            <w:r>
              <w:rPr>
                <w:rFonts w:ascii="宋体" w:hAnsi="宋体" w:cs="宋体" w:hint="eastAsia"/>
                <w:color w:val="000000"/>
                <w:kern w:val="0"/>
                <w:sz w:val="24"/>
              </w:rPr>
              <w:t>19</w:t>
            </w:r>
          </w:p>
        </w:tc>
        <w:tc>
          <w:tcPr>
            <w:tcW w:w="1199" w:type="pct"/>
            <w:vAlign w:val="center"/>
          </w:tcPr>
          <w:p w:rsidR="00084790" w:rsidRDefault="00084790" w:rsidP="00BD225D">
            <w:pPr>
              <w:widowControl/>
              <w:jc w:val="center"/>
              <w:textAlignment w:val="center"/>
              <w:rPr>
                <w:rFonts w:ascii="宋体" w:hAnsi="宋体" w:cs="宋体"/>
                <w:kern w:val="0"/>
                <w:sz w:val="24"/>
              </w:rPr>
            </w:pPr>
            <w:r>
              <w:rPr>
                <w:rFonts w:ascii="宋体" w:hAnsi="宋体" w:cs="宋体" w:hint="eastAsia"/>
                <w:kern w:val="0"/>
                <w:sz w:val="24"/>
              </w:rPr>
              <w:t>汪家村供水站</w:t>
            </w:r>
          </w:p>
        </w:tc>
        <w:tc>
          <w:tcPr>
            <w:tcW w:w="863" w:type="pct"/>
            <w:vAlign w:val="center"/>
          </w:tcPr>
          <w:p w:rsidR="00084790" w:rsidRDefault="00084790" w:rsidP="00BD225D">
            <w:pPr>
              <w:widowControl/>
              <w:jc w:val="center"/>
              <w:textAlignment w:val="center"/>
              <w:rPr>
                <w:rFonts w:ascii="宋体" w:hAnsi="宋体" w:cs="宋体"/>
                <w:spacing w:val="-11"/>
                <w:kern w:val="0"/>
                <w:sz w:val="24"/>
              </w:rPr>
            </w:pPr>
            <w:r>
              <w:rPr>
                <w:rFonts w:ascii="宋体" w:hAnsi="宋体" w:cs="宋体" w:hint="eastAsia"/>
                <w:spacing w:val="-11"/>
                <w:kern w:val="0"/>
                <w:sz w:val="24"/>
              </w:rPr>
              <w:t>121.38032</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29.03444</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widowControl/>
              <w:jc w:val="center"/>
              <w:textAlignment w:val="center"/>
              <w:rPr>
                <w:rFonts w:ascii="宋体" w:hAnsi="宋体" w:cs="宋体"/>
                <w:kern w:val="0"/>
                <w:sz w:val="24"/>
              </w:rPr>
            </w:pPr>
            <w:r>
              <w:rPr>
                <w:rFonts w:ascii="宋体" w:hAnsi="宋体" w:cs="宋体" w:hint="eastAsia"/>
                <w:color w:val="000000"/>
                <w:kern w:val="0"/>
                <w:sz w:val="24"/>
              </w:rPr>
              <w:t>20</w:t>
            </w:r>
          </w:p>
        </w:tc>
        <w:tc>
          <w:tcPr>
            <w:tcW w:w="1199" w:type="pct"/>
            <w:vAlign w:val="center"/>
          </w:tcPr>
          <w:p w:rsidR="00084790" w:rsidRDefault="00084790" w:rsidP="00BD225D">
            <w:pPr>
              <w:widowControl/>
              <w:jc w:val="center"/>
              <w:textAlignment w:val="center"/>
              <w:rPr>
                <w:rFonts w:ascii="宋体" w:hAnsi="宋体" w:cs="宋体"/>
                <w:kern w:val="0"/>
                <w:sz w:val="24"/>
              </w:rPr>
            </w:pPr>
            <w:r>
              <w:rPr>
                <w:rFonts w:ascii="宋体" w:hAnsi="宋体" w:cs="宋体" w:hint="eastAsia"/>
                <w:kern w:val="0"/>
                <w:sz w:val="24"/>
              </w:rPr>
              <w:t>金干村供水站（金干村、湖头徐村）</w:t>
            </w:r>
          </w:p>
        </w:tc>
        <w:tc>
          <w:tcPr>
            <w:tcW w:w="863" w:type="pct"/>
            <w:vAlign w:val="center"/>
          </w:tcPr>
          <w:p w:rsidR="00084790" w:rsidRDefault="00084790" w:rsidP="00BD225D">
            <w:pPr>
              <w:widowControl/>
              <w:jc w:val="center"/>
              <w:textAlignment w:val="center"/>
              <w:rPr>
                <w:rFonts w:ascii="宋体" w:hAnsi="宋体" w:cs="宋体"/>
                <w:spacing w:val="-11"/>
                <w:kern w:val="0"/>
                <w:sz w:val="24"/>
              </w:rPr>
            </w:pPr>
            <w:r>
              <w:rPr>
                <w:rFonts w:ascii="宋体" w:hAnsi="宋体" w:cs="宋体" w:hint="eastAsia"/>
                <w:spacing w:val="-11"/>
                <w:kern w:val="0"/>
                <w:sz w:val="24"/>
              </w:rPr>
              <w:t>121.3113</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29.00704</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widowControl/>
              <w:jc w:val="center"/>
              <w:textAlignment w:val="center"/>
              <w:rPr>
                <w:rFonts w:ascii="宋体" w:hAnsi="宋体" w:cs="宋体"/>
                <w:kern w:val="0"/>
                <w:sz w:val="24"/>
              </w:rPr>
            </w:pPr>
            <w:r>
              <w:rPr>
                <w:rFonts w:ascii="宋体" w:hAnsi="宋体" w:cs="宋体" w:hint="eastAsia"/>
                <w:color w:val="000000"/>
                <w:kern w:val="0"/>
                <w:sz w:val="24"/>
              </w:rPr>
              <w:t>21</w:t>
            </w:r>
          </w:p>
        </w:tc>
        <w:tc>
          <w:tcPr>
            <w:tcW w:w="1199" w:type="pct"/>
            <w:vAlign w:val="center"/>
          </w:tcPr>
          <w:p w:rsidR="00084790" w:rsidRDefault="00084790" w:rsidP="00BD225D">
            <w:pPr>
              <w:widowControl/>
              <w:jc w:val="center"/>
              <w:textAlignment w:val="center"/>
              <w:rPr>
                <w:rFonts w:ascii="宋体" w:hAnsi="宋体" w:cs="宋体"/>
                <w:kern w:val="0"/>
                <w:sz w:val="24"/>
              </w:rPr>
            </w:pPr>
            <w:r>
              <w:rPr>
                <w:rFonts w:ascii="宋体" w:hAnsi="宋体" w:cs="宋体" w:hint="eastAsia"/>
                <w:kern w:val="0"/>
                <w:sz w:val="24"/>
              </w:rPr>
              <w:t>界岙村供水站</w:t>
            </w:r>
          </w:p>
        </w:tc>
        <w:tc>
          <w:tcPr>
            <w:tcW w:w="863" w:type="pct"/>
            <w:vAlign w:val="center"/>
          </w:tcPr>
          <w:p w:rsidR="00084790" w:rsidRDefault="00084790" w:rsidP="00BD225D">
            <w:pPr>
              <w:widowControl/>
              <w:jc w:val="center"/>
              <w:textAlignment w:val="center"/>
              <w:rPr>
                <w:rFonts w:ascii="宋体" w:hAnsi="宋体" w:cs="宋体"/>
                <w:spacing w:val="-11"/>
                <w:kern w:val="0"/>
                <w:sz w:val="24"/>
              </w:rPr>
            </w:pPr>
            <w:r>
              <w:rPr>
                <w:rFonts w:ascii="宋体" w:hAnsi="宋体" w:cs="宋体" w:hint="eastAsia"/>
                <w:spacing w:val="-11"/>
                <w:kern w:val="0"/>
                <w:sz w:val="24"/>
              </w:rPr>
              <w:t>121.36848</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28.9735</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widowControl/>
              <w:jc w:val="center"/>
              <w:textAlignment w:val="center"/>
              <w:rPr>
                <w:rFonts w:ascii="宋体" w:hAnsi="宋体" w:cs="宋体"/>
                <w:kern w:val="0"/>
                <w:sz w:val="24"/>
              </w:rPr>
            </w:pPr>
            <w:r>
              <w:rPr>
                <w:rFonts w:ascii="宋体" w:hAnsi="宋体" w:cs="宋体" w:hint="eastAsia"/>
                <w:color w:val="000000"/>
                <w:kern w:val="0"/>
                <w:sz w:val="24"/>
              </w:rPr>
              <w:lastRenderedPageBreak/>
              <w:t>22</w:t>
            </w:r>
          </w:p>
        </w:tc>
        <w:tc>
          <w:tcPr>
            <w:tcW w:w="1199" w:type="pct"/>
            <w:vAlign w:val="center"/>
          </w:tcPr>
          <w:p w:rsidR="00084790" w:rsidRDefault="00084790" w:rsidP="00BD225D">
            <w:pPr>
              <w:widowControl/>
              <w:jc w:val="center"/>
              <w:textAlignment w:val="center"/>
              <w:rPr>
                <w:rFonts w:ascii="宋体" w:hAnsi="宋体" w:cs="宋体"/>
                <w:kern w:val="0"/>
                <w:sz w:val="24"/>
              </w:rPr>
            </w:pPr>
            <w:r>
              <w:rPr>
                <w:rFonts w:ascii="宋体" w:hAnsi="宋体" w:cs="宋体" w:hint="eastAsia"/>
                <w:kern w:val="0"/>
                <w:sz w:val="24"/>
              </w:rPr>
              <w:t>下梅村供水站</w:t>
            </w:r>
          </w:p>
        </w:tc>
        <w:tc>
          <w:tcPr>
            <w:tcW w:w="863" w:type="pct"/>
            <w:vAlign w:val="center"/>
          </w:tcPr>
          <w:p w:rsidR="00084790" w:rsidRDefault="00084790" w:rsidP="00BD225D">
            <w:pPr>
              <w:widowControl/>
              <w:jc w:val="center"/>
              <w:textAlignment w:val="center"/>
              <w:rPr>
                <w:rFonts w:ascii="宋体" w:hAnsi="宋体" w:cs="宋体"/>
                <w:spacing w:val="-11"/>
                <w:kern w:val="0"/>
                <w:sz w:val="24"/>
              </w:rPr>
            </w:pPr>
            <w:r>
              <w:rPr>
                <w:rFonts w:ascii="宋体" w:hAnsi="宋体" w:cs="宋体" w:hint="eastAsia"/>
                <w:spacing w:val="-11"/>
                <w:kern w:val="0"/>
                <w:sz w:val="24"/>
              </w:rPr>
              <w:t>121.36085</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28.96689</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widowControl/>
              <w:jc w:val="center"/>
              <w:textAlignment w:val="center"/>
              <w:rPr>
                <w:rFonts w:ascii="宋体" w:hAnsi="宋体" w:cs="宋体"/>
                <w:kern w:val="0"/>
                <w:sz w:val="24"/>
              </w:rPr>
            </w:pPr>
            <w:r>
              <w:rPr>
                <w:rFonts w:ascii="宋体" w:hAnsi="宋体" w:cs="宋体" w:hint="eastAsia"/>
                <w:color w:val="000000"/>
                <w:kern w:val="0"/>
                <w:sz w:val="24"/>
              </w:rPr>
              <w:t>23</w:t>
            </w:r>
          </w:p>
        </w:tc>
        <w:tc>
          <w:tcPr>
            <w:tcW w:w="1199" w:type="pct"/>
            <w:vAlign w:val="center"/>
          </w:tcPr>
          <w:p w:rsidR="00084790" w:rsidRDefault="00084790" w:rsidP="00BD225D">
            <w:pPr>
              <w:widowControl/>
              <w:jc w:val="center"/>
              <w:textAlignment w:val="center"/>
              <w:rPr>
                <w:rFonts w:ascii="宋体" w:hAnsi="宋体" w:cs="宋体"/>
                <w:kern w:val="0"/>
                <w:sz w:val="24"/>
              </w:rPr>
            </w:pPr>
            <w:r>
              <w:rPr>
                <w:rFonts w:ascii="宋体" w:hAnsi="宋体" w:cs="宋体" w:hint="eastAsia"/>
                <w:kern w:val="0"/>
                <w:sz w:val="24"/>
              </w:rPr>
              <w:t>郭岙村供水站</w:t>
            </w:r>
          </w:p>
        </w:tc>
        <w:tc>
          <w:tcPr>
            <w:tcW w:w="863" w:type="pct"/>
            <w:vAlign w:val="center"/>
          </w:tcPr>
          <w:p w:rsidR="00084790" w:rsidRDefault="00084790" w:rsidP="00BD225D">
            <w:pPr>
              <w:widowControl/>
              <w:jc w:val="center"/>
              <w:textAlignment w:val="center"/>
              <w:rPr>
                <w:rFonts w:ascii="宋体" w:hAnsi="宋体" w:cs="宋体"/>
                <w:spacing w:val="-11"/>
                <w:kern w:val="0"/>
                <w:sz w:val="24"/>
              </w:rPr>
            </w:pPr>
            <w:r>
              <w:rPr>
                <w:rFonts w:ascii="宋体" w:hAnsi="宋体" w:cs="宋体" w:hint="eastAsia"/>
                <w:spacing w:val="-11"/>
                <w:kern w:val="0"/>
                <w:sz w:val="24"/>
              </w:rPr>
              <w:t>121.35717</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28.97673</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widowControl/>
              <w:jc w:val="center"/>
              <w:textAlignment w:val="center"/>
              <w:rPr>
                <w:rFonts w:ascii="宋体" w:hAnsi="宋体" w:cs="宋体"/>
                <w:kern w:val="0"/>
                <w:sz w:val="24"/>
              </w:rPr>
            </w:pPr>
            <w:r>
              <w:rPr>
                <w:rFonts w:ascii="宋体" w:hAnsi="宋体" w:cs="宋体" w:hint="eastAsia"/>
                <w:color w:val="000000"/>
                <w:kern w:val="0"/>
                <w:sz w:val="24"/>
              </w:rPr>
              <w:t>24</w:t>
            </w:r>
          </w:p>
        </w:tc>
        <w:tc>
          <w:tcPr>
            <w:tcW w:w="1199" w:type="pct"/>
            <w:vAlign w:val="center"/>
          </w:tcPr>
          <w:p w:rsidR="00084790" w:rsidRDefault="00084790" w:rsidP="00BD225D">
            <w:pPr>
              <w:widowControl/>
              <w:jc w:val="center"/>
              <w:textAlignment w:val="center"/>
              <w:rPr>
                <w:rFonts w:ascii="宋体" w:hAnsi="宋体" w:cs="宋体"/>
                <w:kern w:val="0"/>
                <w:sz w:val="24"/>
              </w:rPr>
            </w:pPr>
            <w:r>
              <w:rPr>
                <w:rFonts w:ascii="宋体" w:hAnsi="宋体" w:cs="宋体" w:hint="eastAsia"/>
                <w:kern w:val="0"/>
                <w:sz w:val="24"/>
              </w:rPr>
              <w:t>挂帘村供水站</w:t>
            </w:r>
          </w:p>
        </w:tc>
        <w:tc>
          <w:tcPr>
            <w:tcW w:w="863" w:type="pct"/>
            <w:vAlign w:val="center"/>
          </w:tcPr>
          <w:p w:rsidR="00084790" w:rsidRDefault="00084790" w:rsidP="00BD225D">
            <w:pPr>
              <w:widowControl/>
              <w:jc w:val="center"/>
              <w:textAlignment w:val="center"/>
              <w:rPr>
                <w:rFonts w:ascii="宋体" w:hAnsi="宋体" w:cs="宋体"/>
                <w:spacing w:val="-11"/>
                <w:kern w:val="0"/>
                <w:sz w:val="24"/>
              </w:rPr>
            </w:pPr>
            <w:r>
              <w:rPr>
                <w:rFonts w:ascii="宋体" w:hAnsi="宋体" w:cs="宋体" w:hint="eastAsia"/>
                <w:spacing w:val="-11"/>
                <w:kern w:val="0"/>
                <w:sz w:val="24"/>
              </w:rPr>
              <w:t>121.35438</w:t>
            </w:r>
          </w:p>
        </w:tc>
        <w:tc>
          <w:tcPr>
            <w:tcW w:w="808"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28.95006</w:t>
            </w:r>
          </w:p>
        </w:tc>
        <w:tc>
          <w:tcPr>
            <w:tcW w:w="1743" w:type="pct"/>
            <w:vAlign w:val="center"/>
          </w:tcPr>
          <w:p w:rsidR="00084790" w:rsidRDefault="00084790" w:rsidP="00BD225D">
            <w:pPr>
              <w:widowControl/>
              <w:jc w:val="center"/>
              <w:textAlignment w:val="center"/>
              <w:rPr>
                <w:rFonts w:ascii="宋体" w:hAnsi="宋体" w:cs="宋体"/>
                <w:sz w:val="24"/>
              </w:rPr>
            </w:pPr>
            <w:r>
              <w:rPr>
                <w:rFonts w:ascii="宋体" w:hAnsi="宋体" w:cs="宋体" w:hint="eastAsia"/>
                <w:sz w:val="24"/>
              </w:rPr>
              <w:t>新建水质水量实时监测站</w:t>
            </w:r>
          </w:p>
        </w:tc>
      </w:tr>
      <w:tr w:rsidR="00084790" w:rsidTr="00BD225D">
        <w:trPr>
          <w:trHeight w:val="454"/>
        </w:trPr>
        <w:tc>
          <w:tcPr>
            <w:tcW w:w="0" w:type="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4.3</w:t>
            </w:r>
          </w:p>
        </w:tc>
        <w:tc>
          <w:tcPr>
            <w:tcW w:w="2063" w:type="pct"/>
            <w:gridSpan w:val="2"/>
            <w:vAlign w:val="center"/>
          </w:tcPr>
          <w:p w:rsidR="00084790" w:rsidRDefault="00084790" w:rsidP="00BD225D">
            <w:pPr>
              <w:widowControl/>
              <w:jc w:val="center"/>
              <w:textAlignment w:val="center"/>
              <w:rPr>
                <w:rFonts w:ascii="宋体" w:hAnsi="宋体" w:cs="宋体"/>
                <w:spacing w:val="-11"/>
                <w:kern w:val="0"/>
                <w:sz w:val="24"/>
              </w:rPr>
            </w:pPr>
            <w:r>
              <w:rPr>
                <w:rFonts w:ascii="宋体" w:hAnsi="宋体" w:cs="宋体" w:hint="eastAsia"/>
                <w:b/>
                <w:bCs/>
                <w:sz w:val="24"/>
                <w:szCs w:val="32"/>
              </w:rPr>
              <w:t>水源地水位监测站点</w:t>
            </w:r>
          </w:p>
        </w:tc>
        <w:tc>
          <w:tcPr>
            <w:tcW w:w="808" w:type="pct"/>
            <w:vAlign w:val="center"/>
          </w:tcPr>
          <w:p w:rsidR="00084790" w:rsidRDefault="00084790" w:rsidP="00BD225D">
            <w:pPr>
              <w:widowControl/>
              <w:jc w:val="center"/>
              <w:textAlignment w:val="center"/>
              <w:rPr>
                <w:rFonts w:ascii="宋体" w:hAnsi="宋体" w:cs="宋体"/>
                <w:spacing w:val="-11"/>
                <w:kern w:val="0"/>
                <w:sz w:val="24"/>
              </w:rPr>
            </w:pPr>
          </w:p>
        </w:tc>
        <w:tc>
          <w:tcPr>
            <w:tcW w:w="1743" w:type="pct"/>
            <w:vAlign w:val="center"/>
          </w:tcPr>
          <w:p w:rsidR="00084790" w:rsidRDefault="00084790" w:rsidP="00BD225D">
            <w:pPr>
              <w:widowControl/>
              <w:jc w:val="center"/>
              <w:textAlignment w:val="center"/>
              <w:rPr>
                <w:rFonts w:ascii="宋体" w:hAnsi="宋体" w:cs="宋体"/>
                <w:spacing w:val="-11"/>
                <w:kern w:val="0"/>
                <w:sz w:val="24"/>
              </w:rPr>
            </w:pPr>
          </w:p>
        </w:tc>
      </w:tr>
      <w:tr w:rsidR="00084790" w:rsidTr="00BD225D">
        <w:trPr>
          <w:trHeight w:val="454"/>
        </w:trPr>
        <w:tc>
          <w:tcPr>
            <w:tcW w:w="0" w:type="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99"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山上任山塘</w:t>
            </w:r>
          </w:p>
        </w:tc>
        <w:tc>
          <w:tcPr>
            <w:tcW w:w="863"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121.35918</w:t>
            </w:r>
          </w:p>
        </w:tc>
        <w:tc>
          <w:tcPr>
            <w:tcW w:w="808"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29.04396</w:t>
            </w:r>
          </w:p>
        </w:tc>
        <w:tc>
          <w:tcPr>
            <w:tcW w:w="1743"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sz w:val="24"/>
              </w:rPr>
              <w:t>新建压力式水位站</w:t>
            </w:r>
          </w:p>
        </w:tc>
      </w:tr>
      <w:tr w:rsidR="00084790" w:rsidTr="00BD225D">
        <w:trPr>
          <w:trHeight w:val="454"/>
        </w:trPr>
        <w:tc>
          <w:tcPr>
            <w:tcW w:w="0" w:type="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199"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油库山塘</w:t>
            </w:r>
          </w:p>
        </w:tc>
        <w:tc>
          <w:tcPr>
            <w:tcW w:w="863"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121.38744</w:t>
            </w:r>
          </w:p>
        </w:tc>
        <w:tc>
          <w:tcPr>
            <w:tcW w:w="808"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29.11223</w:t>
            </w:r>
          </w:p>
        </w:tc>
        <w:tc>
          <w:tcPr>
            <w:tcW w:w="1743"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sz w:val="24"/>
              </w:rPr>
              <w:t>新建压力式水位站</w:t>
            </w:r>
          </w:p>
        </w:tc>
      </w:tr>
      <w:tr w:rsidR="00084790" w:rsidTr="00BD225D">
        <w:trPr>
          <w:trHeight w:val="454"/>
        </w:trPr>
        <w:tc>
          <w:tcPr>
            <w:tcW w:w="0" w:type="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1199"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坦头山塘</w:t>
            </w:r>
          </w:p>
        </w:tc>
        <w:tc>
          <w:tcPr>
            <w:tcW w:w="863"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121.40559</w:t>
            </w:r>
          </w:p>
        </w:tc>
        <w:tc>
          <w:tcPr>
            <w:tcW w:w="808"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29.11451</w:t>
            </w:r>
          </w:p>
        </w:tc>
        <w:tc>
          <w:tcPr>
            <w:tcW w:w="1743"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sz w:val="24"/>
              </w:rPr>
              <w:t>新建压力式水位站</w:t>
            </w:r>
          </w:p>
        </w:tc>
      </w:tr>
      <w:tr w:rsidR="00084790" w:rsidTr="00BD225D">
        <w:trPr>
          <w:trHeight w:val="454"/>
        </w:trPr>
        <w:tc>
          <w:tcPr>
            <w:tcW w:w="0" w:type="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1199"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轴园潭山塘</w:t>
            </w:r>
          </w:p>
        </w:tc>
        <w:tc>
          <w:tcPr>
            <w:tcW w:w="863"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121.34633</w:t>
            </w:r>
          </w:p>
        </w:tc>
        <w:tc>
          <w:tcPr>
            <w:tcW w:w="808"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29.15218</w:t>
            </w:r>
          </w:p>
        </w:tc>
        <w:tc>
          <w:tcPr>
            <w:tcW w:w="1743"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sz w:val="24"/>
              </w:rPr>
              <w:t>新建压力式水位站</w:t>
            </w:r>
          </w:p>
        </w:tc>
      </w:tr>
      <w:tr w:rsidR="00084790" w:rsidTr="00BD225D">
        <w:trPr>
          <w:trHeight w:val="454"/>
        </w:trPr>
        <w:tc>
          <w:tcPr>
            <w:tcW w:w="0" w:type="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1199"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石罗岙山塘</w:t>
            </w:r>
          </w:p>
        </w:tc>
        <w:tc>
          <w:tcPr>
            <w:tcW w:w="863"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121.36389</w:t>
            </w:r>
          </w:p>
        </w:tc>
        <w:tc>
          <w:tcPr>
            <w:tcW w:w="808"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29.04581</w:t>
            </w:r>
          </w:p>
        </w:tc>
        <w:tc>
          <w:tcPr>
            <w:tcW w:w="1743"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sz w:val="24"/>
              </w:rPr>
              <w:t>新建压力式水位站</w:t>
            </w:r>
          </w:p>
        </w:tc>
      </w:tr>
      <w:tr w:rsidR="00084790" w:rsidTr="00BD225D">
        <w:trPr>
          <w:trHeight w:val="454"/>
        </w:trPr>
        <w:tc>
          <w:tcPr>
            <w:tcW w:w="0" w:type="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c>
          <w:tcPr>
            <w:tcW w:w="1199"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下坑里山塘</w:t>
            </w:r>
          </w:p>
        </w:tc>
        <w:tc>
          <w:tcPr>
            <w:tcW w:w="863"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121.50607</w:t>
            </w:r>
          </w:p>
        </w:tc>
        <w:tc>
          <w:tcPr>
            <w:tcW w:w="808"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28.94648</w:t>
            </w:r>
          </w:p>
        </w:tc>
        <w:tc>
          <w:tcPr>
            <w:tcW w:w="1743"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sz w:val="24"/>
              </w:rPr>
              <w:t>新建压力式水位站</w:t>
            </w:r>
          </w:p>
        </w:tc>
      </w:tr>
      <w:tr w:rsidR="00084790" w:rsidTr="00BD225D">
        <w:trPr>
          <w:trHeight w:val="454"/>
        </w:trPr>
        <w:tc>
          <w:tcPr>
            <w:tcW w:w="0" w:type="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1199"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上坑山塘</w:t>
            </w:r>
          </w:p>
        </w:tc>
        <w:tc>
          <w:tcPr>
            <w:tcW w:w="863"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121.33912</w:t>
            </w:r>
          </w:p>
        </w:tc>
        <w:tc>
          <w:tcPr>
            <w:tcW w:w="808"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29.00271</w:t>
            </w:r>
          </w:p>
        </w:tc>
        <w:tc>
          <w:tcPr>
            <w:tcW w:w="1743"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sz w:val="24"/>
              </w:rPr>
              <w:t>新建压力式水位站</w:t>
            </w:r>
          </w:p>
        </w:tc>
      </w:tr>
      <w:tr w:rsidR="00084790" w:rsidTr="00BD225D">
        <w:trPr>
          <w:trHeight w:val="454"/>
        </w:trPr>
        <w:tc>
          <w:tcPr>
            <w:tcW w:w="0" w:type="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1199"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下樟山塘</w:t>
            </w:r>
          </w:p>
        </w:tc>
        <w:tc>
          <w:tcPr>
            <w:tcW w:w="863"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121.38647</w:t>
            </w:r>
          </w:p>
        </w:tc>
        <w:tc>
          <w:tcPr>
            <w:tcW w:w="808"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29.04168</w:t>
            </w:r>
          </w:p>
        </w:tc>
        <w:tc>
          <w:tcPr>
            <w:tcW w:w="1743"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sz w:val="24"/>
              </w:rPr>
              <w:t>新建压力式水位站</w:t>
            </w:r>
          </w:p>
        </w:tc>
      </w:tr>
      <w:tr w:rsidR="00084790" w:rsidTr="00BD225D">
        <w:trPr>
          <w:trHeight w:val="454"/>
        </w:trPr>
        <w:tc>
          <w:tcPr>
            <w:tcW w:w="0" w:type="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p>
        </w:tc>
        <w:tc>
          <w:tcPr>
            <w:tcW w:w="1199"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松树山山塘</w:t>
            </w:r>
          </w:p>
        </w:tc>
        <w:tc>
          <w:tcPr>
            <w:tcW w:w="863"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121.36327</w:t>
            </w:r>
          </w:p>
        </w:tc>
        <w:tc>
          <w:tcPr>
            <w:tcW w:w="808"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29.09806</w:t>
            </w:r>
          </w:p>
        </w:tc>
        <w:tc>
          <w:tcPr>
            <w:tcW w:w="1743"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sz w:val="24"/>
              </w:rPr>
              <w:t>新建压力式水位站</w:t>
            </w:r>
          </w:p>
        </w:tc>
      </w:tr>
      <w:tr w:rsidR="00084790" w:rsidTr="00BD225D">
        <w:trPr>
          <w:trHeight w:val="454"/>
        </w:trPr>
        <w:tc>
          <w:tcPr>
            <w:tcW w:w="0" w:type="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1199"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下岙山塘</w:t>
            </w:r>
          </w:p>
        </w:tc>
        <w:tc>
          <w:tcPr>
            <w:tcW w:w="863"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121.55136</w:t>
            </w:r>
          </w:p>
        </w:tc>
        <w:tc>
          <w:tcPr>
            <w:tcW w:w="808"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28.86376</w:t>
            </w:r>
          </w:p>
        </w:tc>
        <w:tc>
          <w:tcPr>
            <w:tcW w:w="1743" w:type="pct"/>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sz w:val="24"/>
              </w:rPr>
              <w:t>新建压力式水位站</w:t>
            </w:r>
          </w:p>
        </w:tc>
      </w:tr>
      <w:tr w:rsidR="00084790" w:rsidTr="00BD225D">
        <w:trPr>
          <w:trHeight w:val="454"/>
        </w:trPr>
        <w:tc>
          <w:tcPr>
            <w:tcW w:w="0" w:type="auto"/>
            <w:vAlign w:val="center"/>
          </w:tcPr>
          <w:p w:rsidR="00084790" w:rsidRDefault="00084790" w:rsidP="00BD225D">
            <w:pPr>
              <w:jc w:val="center"/>
              <w:rPr>
                <w:rFonts w:ascii="宋体" w:hAnsi="宋体" w:cs="宋体"/>
                <w:b/>
                <w:bCs/>
                <w:sz w:val="24"/>
                <w:szCs w:val="32"/>
              </w:rPr>
            </w:pPr>
            <w:r>
              <w:rPr>
                <w:rFonts w:ascii="宋体" w:hAnsi="宋体" w:cs="宋体" w:hint="eastAsia"/>
                <w:b/>
                <w:bCs/>
                <w:sz w:val="24"/>
                <w:szCs w:val="32"/>
              </w:rPr>
              <w:t>五</w:t>
            </w:r>
          </w:p>
        </w:tc>
        <w:tc>
          <w:tcPr>
            <w:tcW w:w="4614" w:type="pct"/>
            <w:gridSpan w:val="4"/>
            <w:vAlign w:val="center"/>
          </w:tcPr>
          <w:p w:rsidR="00084790" w:rsidRDefault="00084790" w:rsidP="00BD225D">
            <w:pPr>
              <w:jc w:val="center"/>
              <w:rPr>
                <w:rFonts w:ascii="宋体" w:hAnsi="宋体" w:cs="宋体"/>
                <w:b/>
                <w:bCs/>
                <w:sz w:val="24"/>
                <w:szCs w:val="32"/>
              </w:rPr>
            </w:pPr>
            <w:r>
              <w:rPr>
                <w:rFonts w:ascii="宋体" w:hAnsi="宋体" w:cs="宋体" w:hint="eastAsia"/>
                <w:b/>
                <w:bCs/>
                <w:sz w:val="24"/>
                <w:szCs w:val="32"/>
              </w:rPr>
              <w:t>水文设施标准化提升建设</w:t>
            </w:r>
          </w:p>
        </w:tc>
      </w:tr>
      <w:tr w:rsidR="00084790" w:rsidTr="00BD225D">
        <w:trPr>
          <w:trHeight w:val="454"/>
        </w:trPr>
        <w:tc>
          <w:tcPr>
            <w:tcW w:w="0" w:type="auto"/>
            <w:vAlign w:val="center"/>
          </w:tcPr>
          <w:p w:rsidR="00084790" w:rsidRDefault="00084790" w:rsidP="00BD225D">
            <w:pPr>
              <w:jc w:val="center"/>
              <w:rPr>
                <w:rFonts w:ascii="宋体" w:hAnsi="宋体" w:cs="宋体"/>
                <w:sz w:val="24"/>
              </w:rPr>
            </w:pPr>
            <w:r>
              <w:rPr>
                <w:rFonts w:ascii="宋体" w:hAnsi="宋体" w:cs="宋体" w:hint="eastAsia"/>
                <w:sz w:val="24"/>
              </w:rPr>
              <w:t>1</w:t>
            </w:r>
          </w:p>
        </w:tc>
        <w:tc>
          <w:tcPr>
            <w:tcW w:w="1199" w:type="pct"/>
            <w:vAlign w:val="center"/>
          </w:tcPr>
          <w:p w:rsidR="00084790" w:rsidRDefault="00084790" w:rsidP="00BD225D">
            <w:pPr>
              <w:widowControl/>
              <w:jc w:val="center"/>
              <w:rPr>
                <w:rFonts w:ascii="宋体" w:hAnsi="宋体" w:cs="宋体"/>
                <w:sz w:val="24"/>
              </w:rPr>
            </w:pPr>
            <w:r>
              <w:rPr>
                <w:rFonts w:ascii="宋体" w:hAnsi="宋体" w:cs="宋体" w:hint="eastAsia"/>
                <w:sz w:val="24"/>
              </w:rPr>
              <w:t>海游大桥站</w:t>
            </w:r>
          </w:p>
        </w:tc>
        <w:tc>
          <w:tcPr>
            <w:tcW w:w="863"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121.37846</w:t>
            </w:r>
          </w:p>
        </w:tc>
        <w:tc>
          <w:tcPr>
            <w:tcW w:w="808" w:type="pct"/>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sz w:val="24"/>
              </w:rPr>
              <w:t>29.12370</w:t>
            </w:r>
          </w:p>
        </w:tc>
        <w:tc>
          <w:tcPr>
            <w:tcW w:w="1743" w:type="pct"/>
            <w:vAlign w:val="center"/>
          </w:tcPr>
          <w:p w:rsidR="00084790" w:rsidRDefault="00084790" w:rsidP="00BD225D">
            <w:pPr>
              <w:jc w:val="center"/>
              <w:rPr>
                <w:rFonts w:ascii="宋体" w:hAnsi="宋体" w:cs="宋体"/>
                <w:sz w:val="24"/>
              </w:rPr>
            </w:pPr>
            <w:r>
              <w:rPr>
                <w:rFonts w:ascii="宋体" w:hAnsi="宋体" w:cs="宋体" w:hint="eastAsia"/>
                <w:sz w:val="24"/>
              </w:rPr>
              <w:t>加一套北斗（含三年通信）</w:t>
            </w:r>
          </w:p>
        </w:tc>
      </w:tr>
      <w:tr w:rsidR="00084790" w:rsidTr="00BD225D">
        <w:trPr>
          <w:trHeight w:val="454"/>
        </w:trPr>
        <w:tc>
          <w:tcPr>
            <w:tcW w:w="0" w:type="auto"/>
            <w:vAlign w:val="center"/>
          </w:tcPr>
          <w:p w:rsidR="00084790" w:rsidRDefault="00084790" w:rsidP="00BD225D">
            <w:pPr>
              <w:jc w:val="center"/>
              <w:rPr>
                <w:rFonts w:ascii="宋体" w:hAnsi="宋体" w:cs="宋体"/>
                <w:b/>
                <w:sz w:val="24"/>
              </w:rPr>
            </w:pPr>
            <w:r>
              <w:rPr>
                <w:rFonts w:ascii="宋体" w:hAnsi="宋体" w:cs="宋体" w:hint="eastAsia"/>
                <w:b/>
                <w:sz w:val="24"/>
              </w:rPr>
              <w:t>六</w:t>
            </w:r>
          </w:p>
        </w:tc>
        <w:tc>
          <w:tcPr>
            <w:tcW w:w="1" w:type="pct"/>
            <w:gridSpan w:val="4"/>
            <w:vAlign w:val="center"/>
          </w:tcPr>
          <w:p w:rsidR="00084790" w:rsidRDefault="00084790" w:rsidP="00BD225D">
            <w:pPr>
              <w:jc w:val="center"/>
              <w:rPr>
                <w:rFonts w:ascii="宋体" w:hAnsi="宋体" w:cs="宋体"/>
                <w:sz w:val="24"/>
              </w:rPr>
            </w:pPr>
            <w:r>
              <w:rPr>
                <w:rFonts w:ascii="宋体" w:hAnsi="宋体" w:cs="宋体" w:hint="eastAsia"/>
                <w:b/>
                <w:bCs/>
                <w:kern w:val="0"/>
                <w:sz w:val="24"/>
              </w:rPr>
              <w:t>声光电及其配套设备建设（10套）</w:t>
            </w:r>
          </w:p>
        </w:tc>
      </w:tr>
    </w:tbl>
    <w:p w:rsidR="00084790" w:rsidRDefault="00084790" w:rsidP="00084790"/>
    <w:p w:rsidR="002215BB" w:rsidRDefault="002215BB" w:rsidP="00084790">
      <w:pPr>
        <w:spacing w:line="360" w:lineRule="auto"/>
        <w:jc w:val="left"/>
        <w:rPr>
          <w:rFonts w:asciiTheme="minorEastAsia" w:eastAsiaTheme="minorEastAsia" w:hAnsiTheme="minorEastAsia"/>
          <w:b/>
          <w:sz w:val="30"/>
          <w:szCs w:val="30"/>
        </w:rPr>
      </w:pPr>
    </w:p>
    <w:p w:rsidR="002215BB" w:rsidRDefault="002215BB" w:rsidP="00084790">
      <w:pPr>
        <w:spacing w:line="360" w:lineRule="auto"/>
        <w:jc w:val="left"/>
        <w:rPr>
          <w:rFonts w:asciiTheme="minorEastAsia" w:eastAsiaTheme="minorEastAsia" w:hAnsiTheme="minorEastAsia"/>
          <w:b/>
          <w:sz w:val="30"/>
          <w:szCs w:val="30"/>
        </w:rPr>
      </w:pPr>
    </w:p>
    <w:p w:rsidR="002215BB" w:rsidRDefault="002215BB" w:rsidP="00084790">
      <w:pPr>
        <w:spacing w:line="360" w:lineRule="auto"/>
        <w:jc w:val="left"/>
        <w:rPr>
          <w:rFonts w:asciiTheme="minorEastAsia" w:eastAsiaTheme="minorEastAsia" w:hAnsiTheme="minorEastAsia"/>
          <w:b/>
          <w:sz w:val="30"/>
          <w:szCs w:val="30"/>
        </w:rPr>
      </w:pPr>
    </w:p>
    <w:p w:rsidR="002215BB" w:rsidRDefault="002215BB" w:rsidP="00084790">
      <w:pPr>
        <w:spacing w:line="360" w:lineRule="auto"/>
        <w:jc w:val="left"/>
        <w:rPr>
          <w:rFonts w:asciiTheme="minorEastAsia" w:eastAsiaTheme="minorEastAsia" w:hAnsiTheme="minorEastAsia"/>
          <w:b/>
          <w:sz w:val="30"/>
          <w:szCs w:val="30"/>
        </w:rPr>
      </w:pPr>
    </w:p>
    <w:p w:rsidR="002215BB" w:rsidRDefault="002215BB" w:rsidP="00084790">
      <w:pPr>
        <w:spacing w:line="360" w:lineRule="auto"/>
        <w:jc w:val="left"/>
        <w:rPr>
          <w:rFonts w:asciiTheme="minorEastAsia" w:eastAsiaTheme="minorEastAsia" w:hAnsiTheme="minorEastAsia"/>
          <w:b/>
          <w:sz w:val="30"/>
          <w:szCs w:val="30"/>
        </w:rPr>
      </w:pPr>
    </w:p>
    <w:p w:rsidR="002215BB" w:rsidRDefault="002215BB" w:rsidP="00084790">
      <w:pPr>
        <w:spacing w:line="360" w:lineRule="auto"/>
        <w:jc w:val="left"/>
        <w:rPr>
          <w:rFonts w:asciiTheme="minorEastAsia" w:eastAsiaTheme="minorEastAsia" w:hAnsiTheme="minorEastAsia"/>
          <w:b/>
          <w:sz w:val="30"/>
          <w:szCs w:val="30"/>
        </w:rPr>
      </w:pPr>
    </w:p>
    <w:p w:rsidR="002215BB" w:rsidRDefault="002215BB" w:rsidP="00084790">
      <w:pPr>
        <w:spacing w:line="360" w:lineRule="auto"/>
        <w:jc w:val="left"/>
        <w:rPr>
          <w:rFonts w:asciiTheme="minorEastAsia" w:eastAsiaTheme="minorEastAsia" w:hAnsiTheme="minorEastAsia"/>
          <w:b/>
          <w:sz w:val="30"/>
          <w:szCs w:val="30"/>
        </w:rPr>
      </w:pPr>
    </w:p>
    <w:p w:rsidR="002215BB" w:rsidRDefault="002215BB" w:rsidP="00084790">
      <w:pPr>
        <w:spacing w:line="360" w:lineRule="auto"/>
        <w:jc w:val="left"/>
        <w:rPr>
          <w:rFonts w:asciiTheme="minorEastAsia" w:eastAsiaTheme="minorEastAsia" w:hAnsiTheme="minorEastAsia"/>
          <w:b/>
          <w:sz w:val="30"/>
          <w:szCs w:val="30"/>
        </w:rPr>
      </w:pPr>
    </w:p>
    <w:p w:rsidR="002215BB" w:rsidRDefault="002215BB" w:rsidP="00084790">
      <w:pPr>
        <w:spacing w:line="360" w:lineRule="auto"/>
        <w:jc w:val="left"/>
        <w:rPr>
          <w:rFonts w:asciiTheme="minorEastAsia" w:eastAsiaTheme="minorEastAsia" w:hAnsiTheme="minorEastAsia"/>
          <w:b/>
          <w:sz w:val="30"/>
          <w:szCs w:val="30"/>
        </w:rPr>
      </w:pPr>
    </w:p>
    <w:p w:rsidR="0021705F" w:rsidRPr="00824A0C" w:rsidRDefault="00BC7B5D" w:rsidP="00084790">
      <w:pPr>
        <w:spacing w:line="360" w:lineRule="auto"/>
        <w:jc w:val="left"/>
        <w:rPr>
          <w:rFonts w:asciiTheme="minorEastAsia" w:eastAsiaTheme="minorEastAsia" w:hAnsiTheme="minorEastAsia"/>
          <w:b/>
          <w:sz w:val="30"/>
          <w:szCs w:val="30"/>
        </w:rPr>
      </w:pPr>
      <w:r w:rsidRPr="00824A0C">
        <w:rPr>
          <w:rFonts w:asciiTheme="minorEastAsia" w:eastAsiaTheme="minorEastAsia" w:hAnsiTheme="minorEastAsia" w:hint="eastAsia"/>
          <w:b/>
          <w:sz w:val="30"/>
          <w:szCs w:val="30"/>
        </w:rPr>
        <w:lastRenderedPageBreak/>
        <w:t>二、建设要求</w:t>
      </w:r>
      <w:bookmarkEnd w:id="11"/>
      <w:bookmarkEnd w:id="12"/>
    </w:p>
    <w:p w:rsidR="000566B4" w:rsidRPr="008B7C5E" w:rsidRDefault="00824A0C" w:rsidP="002215BB">
      <w:pPr>
        <w:adjustRightInd w:val="0"/>
        <w:snapToGrid w:val="0"/>
        <w:spacing w:line="440" w:lineRule="exact"/>
        <w:rPr>
          <w:rFonts w:ascii="宋体" w:hAnsi="宋体" w:cs="宋体"/>
          <w:b/>
          <w:sz w:val="24"/>
        </w:rPr>
      </w:pPr>
      <w:r w:rsidRPr="008B7C5E">
        <w:rPr>
          <w:rFonts w:ascii="宋体" w:hAnsi="宋体" w:cs="宋体" w:hint="eastAsia"/>
          <w:b/>
          <w:sz w:val="24"/>
        </w:rPr>
        <w:t>(一)</w:t>
      </w:r>
      <w:r w:rsidR="000566B4" w:rsidRPr="008B7C5E">
        <w:rPr>
          <w:rFonts w:ascii="宋体" w:hAnsi="宋体" w:cs="宋体" w:hint="eastAsia"/>
          <w:b/>
          <w:sz w:val="24"/>
        </w:rPr>
        <w:t>水位水位监测站点</w:t>
      </w:r>
    </w:p>
    <w:p w:rsidR="00084790" w:rsidRPr="002215BB" w:rsidRDefault="000566B4" w:rsidP="002215BB">
      <w:pPr>
        <w:pStyle w:val="3"/>
        <w:adjustRightInd w:val="0"/>
        <w:snapToGrid w:val="0"/>
        <w:spacing w:before="0" w:after="0" w:line="440" w:lineRule="exact"/>
        <w:rPr>
          <w:sz w:val="24"/>
          <w:szCs w:val="24"/>
        </w:rPr>
      </w:pPr>
      <w:r w:rsidRPr="002215BB">
        <w:rPr>
          <w:rFonts w:ascii="宋体" w:hAnsi="宋体" w:cs="宋体" w:hint="eastAsia"/>
          <w:sz w:val="24"/>
          <w:szCs w:val="24"/>
        </w:rPr>
        <w:t>1.</w:t>
      </w:r>
      <w:r w:rsidR="00084790" w:rsidRPr="002215BB">
        <w:rPr>
          <w:rFonts w:hint="eastAsia"/>
          <w:sz w:val="24"/>
          <w:szCs w:val="24"/>
        </w:rPr>
        <w:t xml:space="preserve"> </w:t>
      </w:r>
      <w:r w:rsidR="00084790" w:rsidRPr="002215BB">
        <w:rPr>
          <w:rFonts w:hint="eastAsia"/>
          <w:sz w:val="24"/>
          <w:szCs w:val="24"/>
        </w:rPr>
        <w:t>下叶水库</w:t>
      </w:r>
    </w:p>
    <w:tbl>
      <w:tblPr>
        <w:tblW w:w="4998" w:type="pct"/>
        <w:tblLayout w:type="fixed"/>
        <w:tblLook w:val="04A0"/>
      </w:tblPr>
      <w:tblGrid>
        <w:gridCol w:w="861"/>
        <w:gridCol w:w="2997"/>
        <w:gridCol w:w="3836"/>
        <w:gridCol w:w="908"/>
        <w:gridCol w:w="908"/>
      </w:tblGrid>
      <w:tr w:rsidR="00084790" w:rsidTr="00BD225D">
        <w:trPr>
          <w:trHeight w:val="510"/>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3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r>
      <w:tr w:rsidR="00084790" w:rsidTr="00BD225D">
        <w:trPr>
          <w:trHeight w:val="510"/>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遥测终端（含安全网关）</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支持浙江省水文通信平台</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BD225D">
        <w:trPr>
          <w:trHeight w:val="510"/>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685" w:type="dxa"/>
            <w:tcBorders>
              <w:top w:val="single" w:sz="4" w:space="0" w:color="000000"/>
              <w:left w:val="single" w:sz="4" w:space="0" w:color="000000"/>
              <w:bottom w:val="nil"/>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浮子式传感器</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格雷码机械式</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BD225D">
        <w:trPr>
          <w:trHeight w:val="510"/>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太阳能供电系统</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50W/70ah</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BD225D">
        <w:trPr>
          <w:trHeight w:val="510"/>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设备安装套件</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包含设备箱、防雷模块、充放电控制器、空气开关、线缆及辅材等</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BD225D">
        <w:trPr>
          <w:trHeight w:val="510"/>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遥测设备安装调试</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含遥测终端、浮子式传感器安装调试</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BD225D">
        <w:trPr>
          <w:trHeight w:val="510"/>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685" w:type="dxa"/>
            <w:tcBorders>
              <w:top w:val="nil"/>
              <w:left w:val="nil"/>
              <w:bottom w:val="nil"/>
              <w:right w:val="nil"/>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标识标牌</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符合《浙江省水文感知站点建设指南1.0版》要求</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BD225D">
        <w:trPr>
          <w:trHeight w:val="510"/>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配套设施建设</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含直管测井施工、材料、安装等</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BD225D">
        <w:trPr>
          <w:trHeight w:val="510"/>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2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水准点埋设及高程测量</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rtk</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BD225D">
        <w:trPr>
          <w:trHeight w:val="510"/>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2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水尺及安装</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不锈钢水尺</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支</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r>
      <w:tr w:rsidR="00084790" w:rsidTr="00BD225D">
        <w:trPr>
          <w:trHeight w:val="510"/>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2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后期维护</w:t>
            </w:r>
          </w:p>
        </w:tc>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项目验收合格后三年，含三年通信费</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年</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r>
    </w:tbl>
    <w:p w:rsidR="00084790" w:rsidRDefault="00084790" w:rsidP="00084790"/>
    <w:p w:rsidR="00084790" w:rsidRDefault="00084790" w:rsidP="00084790"/>
    <w:p w:rsidR="008B7C5E" w:rsidRDefault="008B7C5E" w:rsidP="002215BB">
      <w:pPr>
        <w:pStyle w:val="3"/>
        <w:adjustRightInd w:val="0"/>
        <w:snapToGrid w:val="0"/>
        <w:spacing w:before="0" w:after="0" w:line="440" w:lineRule="exact"/>
        <w:rPr>
          <w:rFonts w:ascii="宋体" w:hAnsi="宋体" w:cs="宋体"/>
          <w:sz w:val="24"/>
          <w:szCs w:val="24"/>
        </w:rPr>
      </w:pPr>
    </w:p>
    <w:p w:rsidR="002215BB" w:rsidRDefault="002215BB" w:rsidP="002215BB"/>
    <w:p w:rsidR="002215BB" w:rsidRDefault="002215BB" w:rsidP="002215BB">
      <w:pPr>
        <w:pStyle w:val="20"/>
      </w:pPr>
    </w:p>
    <w:p w:rsidR="002215BB" w:rsidRDefault="002215BB" w:rsidP="002215BB">
      <w:pPr>
        <w:pStyle w:val="a1"/>
      </w:pPr>
    </w:p>
    <w:p w:rsidR="002215BB" w:rsidRDefault="002215BB" w:rsidP="002215BB">
      <w:pPr>
        <w:pStyle w:val="a5"/>
      </w:pPr>
    </w:p>
    <w:p w:rsidR="002215BB" w:rsidRDefault="002215BB" w:rsidP="002215BB">
      <w:pPr>
        <w:pStyle w:val="a1"/>
      </w:pPr>
    </w:p>
    <w:p w:rsidR="002215BB" w:rsidRDefault="002215BB" w:rsidP="002215BB">
      <w:pPr>
        <w:pStyle w:val="a5"/>
      </w:pPr>
    </w:p>
    <w:p w:rsidR="002215BB" w:rsidRDefault="002215BB" w:rsidP="002215BB">
      <w:pPr>
        <w:pStyle w:val="a1"/>
      </w:pPr>
    </w:p>
    <w:p w:rsidR="002215BB" w:rsidRDefault="002215BB" w:rsidP="002215BB">
      <w:pPr>
        <w:pStyle w:val="a5"/>
      </w:pPr>
    </w:p>
    <w:p w:rsidR="002215BB" w:rsidRDefault="002215BB" w:rsidP="002215BB">
      <w:pPr>
        <w:pStyle w:val="a1"/>
      </w:pPr>
    </w:p>
    <w:p w:rsidR="002215BB" w:rsidRDefault="002215BB" w:rsidP="002215BB">
      <w:pPr>
        <w:pStyle w:val="a5"/>
      </w:pPr>
    </w:p>
    <w:p w:rsidR="002215BB" w:rsidRDefault="002215BB" w:rsidP="002215BB">
      <w:pPr>
        <w:pStyle w:val="a1"/>
      </w:pPr>
    </w:p>
    <w:p w:rsidR="002215BB" w:rsidRDefault="002215BB" w:rsidP="002215BB">
      <w:pPr>
        <w:pStyle w:val="a5"/>
      </w:pPr>
    </w:p>
    <w:p w:rsidR="002215BB" w:rsidRDefault="002215BB" w:rsidP="002215BB">
      <w:pPr>
        <w:pStyle w:val="a1"/>
      </w:pPr>
    </w:p>
    <w:p w:rsidR="002215BB" w:rsidRDefault="002215BB" w:rsidP="002215BB">
      <w:pPr>
        <w:pStyle w:val="a5"/>
      </w:pPr>
    </w:p>
    <w:p w:rsidR="002215BB" w:rsidRDefault="002215BB" w:rsidP="002215BB">
      <w:pPr>
        <w:pStyle w:val="a1"/>
      </w:pPr>
    </w:p>
    <w:p w:rsidR="002215BB" w:rsidRPr="002215BB" w:rsidRDefault="002215BB" w:rsidP="002215BB">
      <w:pPr>
        <w:pStyle w:val="a5"/>
      </w:pPr>
    </w:p>
    <w:p w:rsidR="000566B4" w:rsidRPr="002215BB" w:rsidRDefault="000566B4" w:rsidP="002215BB">
      <w:pPr>
        <w:pStyle w:val="3"/>
        <w:adjustRightInd w:val="0"/>
        <w:snapToGrid w:val="0"/>
        <w:spacing w:before="0" w:after="0" w:line="440" w:lineRule="exact"/>
        <w:rPr>
          <w:rFonts w:ascii="宋体" w:hAnsi="宋体" w:cs="宋体"/>
          <w:sz w:val="24"/>
          <w:szCs w:val="24"/>
        </w:rPr>
      </w:pPr>
      <w:r w:rsidRPr="002215BB">
        <w:rPr>
          <w:rFonts w:ascii="宋体" w:hAnsi="宋体" w:cs="宋体" w:hint="eastAsia"/>
          <w:sz w:val="24"/>
          <w:szCs w:val="24"/>
        </w:rPr>
        <w:lastRenderedPageBreak/>
        <w:t>2.老北塘水库</w:t>
      </w:r>
    </w:p>
    <w:tbl>
      <w:tblPr>
        <w:tblW w:w="4998" w:type="pct"/>
        <w:tblLayout w:type="fixed"/>
        <w:tblLook w:val="04A0"/>
      </w:tblPr>
      <w:tblGrid>
        <w:gridCol w:w="815"/>
        <w:gridCol w:w="2963"/>
        <w:gridCol w:w="4139"/>
        <w:gridCol w:w="797"/>
        <w:gridCol w:w="796"/>
      </w:tblGrid>
      <w:tr w:rsidR="000566B4" w:rsidTr="00084790">
        <w:trPr>
          <w:trHeight w:val="369"/>
          <w:tblHeader/>
        </w:trPr>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4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r>
      <w:tr w:rsidR="00084790" w:rsidTr="00084790">
        <w:trPr>
          <w:trHeight w:val="369"/>
        </w:trPr>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遥测终端（含安全网关）</w:t>
            </w:r>
          </w:p>
        </w:tc>
        <w:tc>
          <w:tcPr>
            <w:tcW w:w="4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支持浙江省水文通信平台</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69"/>
        </w:trPr>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963" w:type="dxa"/>
            <w:tcBorders>
              <w:top w:val="single" w:sz="4" w:space="0" w:color="000000"/>
              <w:left w:val="single" w:sz="4" w:space="0" w:color="000000"/>
              <w:bottom w:val="nil"/>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雷达水位传感器</w:t>
            </w:r>
          </w:p>
        </w:tc>
        <w:tc>
          <w:tcPr>
            <w:tcW w:w="4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jc w:val="center"/>
              <w:rPr>
                <w:rFonts w:ascii="宋体" w:hAnsi="宋体" w:cs="宋体"/>
                <w:color w:val="000000"/>
                <w:sz w:val="24"/>
              </w:rPr>
            </w:pPr>
            <w:r>
              <w:rPr>
                <w:rFonts w:ascii="宋体" w:hAnsi="宋体" w:cs="宋体" w:hint="eastAsia"/>
                <w:color w:val="000000"/>
                <w:kern w:val="0"/>
                <w:sz w:val="24"/>
              </w:rPr>
              <w:t>详见产品技术参数要求</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69"/>
        </w:trPr>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太阳能供电系统</w:t>
            </w:r>
          </w:p>
        </w:tc>
        <w:tc>
          <w:tcPr>
            <w:tcW w:w="4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50W/70ah</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69"/>
        </w:trPr>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设备安装套件</w:t>
            </w:r>
          </w:p>
        </w:tc>
        <w:tc>
          <w:tcPr>
            <w:tcW w:w="4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包含设备箱、防雷模块、充放电控制器、空气开关、一体化支架、线缆及辅材等</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69"/>
        </w:trPr>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2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遥测设备安装调试</w:t>
            </w:r>
          </w:p>
        </w:tc>
        <w:tc>
          <w:tcPr>
            <w:tcW w:w="4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含遥测终端、雷达水位传感器安装调试</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69"/>
        </w:trPr>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963" w:type="dxa"/>
            <w:tcBorders>
              <w:top w:val="nil"/>
              <w:left w:val="nil"/>
              <w:bottom w:val="nil"/>
              <w:right w:val="nil"/>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标识标牌</w:t>
            </w:r>
          </w:p>
        </w:tc>
        <w:tc>
          <w:tcPr>
            <w:tcW w:w="4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符合《浙江省水文感知站点建设指南1.0版》要求</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69"/>
        </w:trPr>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配套设施建设</w:t>
            </w:r>
          </w:p>
        </w:tc>
        <w:tc>
          <w:tcPr>
            <w:tcW w:w="4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立杆直径 15±1cm，壁厚≥3mm，高度不低于 2m，混凝土基座稳固</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69"/>
        </w:trPr>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2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水准点埋设及高程测量</w:t>
            </w:r>
          </w:p>
        </w:tc>
        <w:tc>
          <w:tcPr>
            <w:tcW w:w="4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rtk</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69"/>
        </w:trPr>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p>
        </w:tc>
        <w:tc>
          <w:tcPr>
            <w:tcW w:w="2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水尺及安装</w:t>
            </w:r>
          </w:p>
        </w:tc>
        <w:tc>
          <w:tcPr>
            <w:tcW w:w="4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不锈钢水尺</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支</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r>
      <w:tr w:rsidR="00084790" w:rsidTr="00084790">
        <w:trPr>
          <w:trHeight w:val="369"/>
        </w:trPr>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2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后期维护</w:t>
            </w:r>
          </w:p>
        </w:tc>
        <w:tc>
          <w:tcPr>
            <w:tcW w:w="4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项目验收合格后三年，含三年通信费</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年</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r>
    </w:tbl>
    <w:p w:rsidR="000566B4" w:rsidRPr="00824A0C" w:rsidRDefault="000566B4" w:rsidP="00824A0C">
      <w:pPr>
        <w:adjustRightInd w:val="0"/>
        <w:snapToGrid w:val="0"/>
        <w:spacing w:line="400" w:lineRule="exact"/>
        <w:rPr>
          <w:rFonts w:ascii="宋体" w:hAnsi="宋体" w:cs="宋体"/>
          <w:sz w:val="24"/>
        </w:rPr>
      </w:pPr>
      <w:r w:rsidRPr="00824A0C">
        <w:rPr>
          <w:rFonts w:ascii="宋体" w:hAnsi="宋体" w:cs="宋体" w:hint="eastAsia"/>
          <w:sz w:val="24"/>
        </w:rPr>
        <w:t>3.白溪站</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2923"/>
        <w:gridCol w:w="4180"/>
        <w:gridCol w:w="797"/>
        <w:gridCol w:w="796"/>
      </w:tblGrid>
      <w:tr w:rsidR="000566B4" w:rsidTr="00084790">
        <w:trPr>
          <w:trHeight w:val="397"/>
          <w:tblHeader/>
        </w:trPr>
        <w:tc>
          <w:tcPr>
            <w:tcW w:w="814" w:type="dxa"/>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923" w:type="dxa"/>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4180" w:type="dxa"/>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797" w:type="dxa"/>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796" w:type="dxa"/>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r>
      <w:tr w:rsidR="00084790" w:rsidTr="00084790">
        <w:trPr>
          <w:trHeight w:val="397"/>
        </w:trPr>
        <w:tc>
          <w:tcPr>
            <w:tcW w:w="814"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923"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遥测终端（含安全网关）</w:t>
            </w:r>
          </w:p>
        </w:tc>
        <w:tc>
          <w:tcPr>
            <w:tcW w:w="4180" w:type="dxa"/>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支持浙江省水文通信平台</w:t>
            </w: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97"/>
        </w:trPr>
        <w:tc>
          <w:tcPr>
            <w:tcW w:w="814"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923"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浮子式传感器</w:t>
            </w:r>
          </w:p>
        </w:tc>
        <w:tc>
          <w:tcPr>
            <w:tcW w:w="4180" w:type="dxa"/>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格雷码机械式</w:t>
            </w: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97"/>
        </w:trPr>
        <w:tc>
          <w:tcPr>
            <w:tcW w:w="814"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923"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太阳能供电系统</w:t>
            </w:r>
          </w:p>
        </w:tc>
        <w:tc>
          <w:tcPr>
            <w:tcW w:w="4180" w:type="dxa"/>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50W/70ah</w:t>
            </w: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97"/>
        </w:trPr>
        <w:tc>
          <w:tcPr>
            <w:tcW w:w="814"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923"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设备安装套件</w:t>
            </w:r>
          </w:p>
        </w:tc>
        <w:tc>
          <w:tcPr>
            <w:tcW w:w="4180" w:type="dxa"/>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包含设备箱、防雷模块、充放电控制器、空气开关、线缆及辅材等</w:t>
            </w: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97"/>
        </w:trPr>
        <w:tc>
          <w:tcPr>
            <w:tcW w:w="814"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2923"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遥测设备安装调试</w:t>
            </w:r>
          </w:p>
        </w:tc>
        <w:tc>
          <w:tcPr>
            <w:tcW w:w="4180" w:type="dxa"/>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含遥测终端、浮子式传感器安装调试</w:t>
            </w: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97"/>
        </w:trPr>
        <w:tc>
          <w:tcPr>
            <w:tcW w:w="814"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923"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标识标牌</w:t>
            </w:r>
          </w:p>
        </w:tc>
        <w:tc>
          <w:tcPr>
            <w:tcW w:w="4180" w:type="dxa"/>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符合《浙江省水文感知站点建设指南1.0版》要求</w:t>
            </w: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97"/>
        </w:trPr>
        <w:tc>
          <w:tcPr>
            <w:tcW w:w="814"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923"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配套设施建设</w:t>
            </w:r>
          </w:p>
        </w:tc>
        <w:tc>
          <w:tcPr>
            <w:tcW w:w="4180" w:type="dxa"/>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含直管测井施工、材料、安装等</w:t>
            </w: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97"/>
        </w:trPr>
        <w:tc>
          <w:tcPr>
            <w:tcW w:w="814"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7.1</w:t>
            </w:r>
          </w:p>
        </w:tc>
        <w:tc>
          <w:tcPr>
            <w:tcW w:w="2923"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混凝土基础</w:t>
            </w:r>
          </w:p>
        </w:tc>
        <w:tc>
          <w:tcPr>
            <w:tcW w:w="4180" w:type="dxa"/>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C20混凝土</w:t>
            </w: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97"/>
        </w:trPr>
        <w:tc>
          <w:tcPr>
            <w:tcW w:w="814"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7.2</w:t>
            </w:r>
          </w:p>
        </w:tc>
        <w:tc>
          <w:tcPr>
            <w:tcW w:w="2923"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钢管测井</w:t>
            </w:r>
          </w:p>
        </w:tc>
        <w:tc>
          <w:tcPr>
            <w:tcW w:w="4180" w:type="dxa"/>
            <w:shd w:val="clear" w:color="auto" w:fill="auto"/>
            <w:vAlign w:val="center"/>
          </w:tcPr>
          <w:p w:rsidR="00084790" w:rsidRDefault="00084790" w:rsidP="00BD225D">
            <w:pPr>
              <w:jc w:val="center"/>
              <w:rPr>
                <w:rFonts w:ascii="宋体" w:hAnsi="宋体" w:cs="宋体"/>
                <w:color w:val="000000"/>
                <w:sz w:val="24"/>
              </w:rPr>
            </w:pP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97"/>
        </w:trPr>
        <w:tc>
          <w:tcPr>
            <w:tcW w:w="814"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7.3</w:t>
            </w:r>
          </w:p>
        </w:tc>
        <w:tc>
          <w:tcPr>
            <w:tcW w:w="2923"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测井加工制作</w:t>
            </w:r>
          </w:p>
        </w:tc>
        <w:tc>
          <w:tcPr>
            <w:tcW w:w="4180" w:type="dxa"/>
            <w:shd w:val="clear" w:color="auto" w:fill="auto"/>
            <w:vAlign w:val="center"/>
          </w:tcPr>
          <w:p w:rsidR="00084790" w:rsidRDefault="00084790" w:rsidP="00BD225D">
            <w:pPr>
              <w:jc w:val="center"/>
              <w:rPr>
                <w:rFonts w:ascii="宋体" w:hAnsi="宋体" w:cs="宋体"/>
                <w:color w:val="000000"/>
                <w:kern w:val="0"/>
                <w:sz w:val="24"/>
              </w:rPr>
            </w:pP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397"/>
        </w:trPr>
        <w:tc>
          <w:tcPr>
            <w:tcW w:w="814"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7.4</w:t>
            </w:r>
          </w:p>
        </w:tc>
        <w:tc>
          <w:tcPr>
            <w:tcW w:w="2923"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测井安装</w:t>
            </w:r>
          </w:p>
        </w:tc>
        <w:tc>
          <w:tcPr>
            <w:tcW w:w="4180" w:type="dxa"/>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包括进水管、沉沙井制安</w:t>
            </w: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397"/>
        </w:trPr>
        <w:tc>
          <w:tcPr>
            <w:tcW w:w="814"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7.5</w:t>
            </w:r>
          </w:p>
        </w:tc>
        <w:tc>
          <w:tcPr>
            <w:tcW w:w="2923"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花岗岩</w:t>
            </w:r>
          </w:p>
        </w:tc>
        <w:tc>
          <w:tcPr>
            <w:tcW w:w="4180" w:type="dxa"/>
            <w:shd w:val="clear" w:color="auto" w:fill="auto"/>
            <w:vAlign w:val="center"/>
          </w:tcPr>
          <w:p w:rsidR="00084790" w:rsidRDefault="00084790" w:rsidP="00BD225D">
            <w:pPr>
              <w:jc w:val="center"/>
              <w:rPr>
                <w:rFonts w:ascii="宋体" w:hAnsi="宋体" w:cs="宋体"/>
                <w:color w:val="000000"/>
                <w:kern w:val="0"/>
                <w:sz w:val="24"/>
              </w:rPr>
            </w:pP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397"/>
        </w:trPr>
        <w:tc>
          <w:tcPr>
            <w:tcW w:w="814"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7.6</w:t>
            </w:r>
          </w:p>
        </w:tc>
        <w:tc>
          <w:tcPr>
            <w:tcW w:w="2923"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铁构件热镀锌</w:t>
            </w:r>
          </w:p>
        </w:tc>
        <w:tc>
          <w:tcPr>
            <w:tcW w:w="4180" w:type="dxa"/>
            <w:shd w:val="clear" w:color="auto" w:fill="auto"/>
            <w:vAlign w:val="center"/>
          </w:tcPr>
          <w:p w:rsidR="00084790" w:rsidRDefault="00084790" w:rsidP="00BD225D">
            <w:pPr>
              <w:jc w:val="center"/>
              <w:rPr>
                <w:rFonts w:ascii="宋体" w:hAnsi="宋体" w:cs="宋体"/>
                <w:color w:val="000000"/>
                <w:kern w:val="0"/>
                <w:sz w:val="24"/>
              </w:rPr>
            </w:pP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397"/>
        </w:trPr>
        <w:tc>
          <w:tcPr>
            <w:tcW w:w="814"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7.7</w:t>
            </w:r>
          </w:p>
        </w:tc>
        <w:tc>
          <w:tcPr>
            <w:tcW w:w="2923"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辅材、运杂</w:t>
            </w:r>
          </w:p>
        </w:tc>
        <w:tc>
          <w:tcPr>
            <w:tcW w:w="4180" w:type="dxa"/>
            <w:shd w:val="clear" w:color="auto" w:fill="auto"/>
            <w:vAlign w:val="center"/>
          </w:tcPr>
          <w:p w:rsidR="00084790" w:rsidRDefault="00084790" w:rsidP="00BD225D">
            <w:pPr>
              <w:jc w:val="center"/>
              <w:rPr>
                <w:rFonts w:ascii="宋体" w:hAnsi="宋体" w:cs="宋体"/>
                <w:color w:val="000000"/>
                <w:kern w:val="0"/>
                <w:sz w:val="24"/>
              </w:rPr>
            </w:pP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397"/>
        </w:trPr>
        <w:tc>
          <w:tcPr>
            <w:tcW w:w="814"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2923"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水准点埋设及高程测量</w:t>
            </w:r>
          </w:p>
        </w:tc>
        <w:tc>
          <w:tcPr>
            <w:tcW w:w="4180" w:type="dxa"/>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rtk</w:t>
            </w: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397"/>
        </w:trPr>
        <w:tc>
          <w:tcPr>
            <w:tcW w:w="814"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p>
        </w:tc>
        <w:tc>
          <w:tcPr>
            <w:tcW w:w="2923"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水尺及安装</w:t>
            </w:r>
          </w:p>
        </w:tc>
        <w:tc>
          <w:tcPr>
            <w:tcW w:w="4180" w:type="dxa"/>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不锈钢水尺</w:t>
            </w: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支</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r>
      <w:tr w:rsidR="00084790" w:rsidTr="00084790">
        <w:trPr>
          <w:trHeight w:val="397"/>
        </w:trPr>
        <w:tc>
          <w:tcPr>
            <w:tcW w:w="814"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2923"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后期维护</w:t>
            </w:r>
          </w:p>
        </w:tc>
        <w:tc>
          <w:tcPr>
            <w:tcW w:w="4180" w:type="dxa"/>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项目验收合格后三年，含三年通信费</w:t>
            </w: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年</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r>
    </w:tbl>
    <w:p w:rsidR="000566B4" w:rsidRPr="00824A0C" w:rsidRDefault="000566B4" w:rsidP="00824A0C">
      <w:pPr>
        <w:adjustRightInd w:val="0"/>
        <w:snapToGrid w:val="0"/>
        <w:spacing w:line="400" w:lineRule="exact"/>
        <w:rPr>
          <w:rFonts w:ascii="宋体" w:hAnsi="宋体" w:cs="宋体"/>
          <w:sz w:val="24"/>
        </w:rPr>
      </w:pPr>
      <w:r w:rsidRPr="00824A0C">
        <w:rPr>
          <w:rFonts w:ascii="宋体" w:hAnsi="宋体" w:cs="宋体" w:hint="eastAsia"/>
          <w:sz w:val="24"/>
        </w:rPr>
        <w:lastRenderedPageBreak/>
        <w:t>4.大岙田水库</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3051"/>
        <w:gridCol w:w="4073"/>
        <w:gridCol w:w="797"/>
        <w:gridCol w:w="796"/>
      </w:tblGrid>
      <w:tr w:rsidR="000566B4" w:rsidTr="00084790">
        <w:trPr>
          <w:trHeight w:val="510"/>
          <w:tblHeader/>
        </w:trPr>
        <w:tc>
          <w:tcPr>
            <w:tcW w:w="793" w:type="dxa"/>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3051" w:type="dxa"/>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4073" w:type="dxa"/>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797" w:type="dxa"/>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796" w:type="dxa"/>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r>
      <w:tr w:rsidR="00084790" w:rsidTr="00084790">
        <w:trPr>
          <w:trHeight w:val="510"/>
        </w:trPr>
        <w:tc>
          <w:tcPr>
            <w:tcW w:w="793"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3051"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遥测终端（含安全网关）</w:t>
            </w:r>
          </w:p>
        </w:tc>
        <w:tc>
          <w:tcPr>
            <w:tcW w:w="4073" w:type="dxa"/>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支持浙江省水文通信平台</w:t>
            </w: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510"/>
        </w:trPr>
        <w:tc>
          <w:tcPr>
            <w:tcW w:w="793"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3051"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浮子式传感器</w:t>
            </w:r>
          </w:p>
        </w:tc>
        <w:tc>
          <w:tcPr>
            <w:tcW w:w="4073" w:type="dxa"/>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格雷码机械式</w:t>
            </w: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510"/>
        </w:trPr>
        <w:tc>
          <w:tcPr>
            <w:tcW w:w="793"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3051"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太阳能供电系统</w:t>
            </w:r>
          </w:p>
        </w:tc>
        <w:tc>
          <w:tcPr>
            <w:tcW w:w="4073" w:type="dxa"/>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50W/70ah</w:t>
            </w: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510"/>
        </w:trPr>
        <w:tc>
          <w:tcPr>
            <w:tcW w:w="793"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3051"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设备安装套件</w:t>
            </w:r>
          </w:p>
        </w:tc>
        <w:tc>
          <w:tcPr>
            <w:tcW w:w="4073" w:type="dxa"/>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包含设备箱、防雷模块、充放电控制器、空气开关、线缆及辅材等</w:t>
            </w: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510"/>
        </w:trPr>
        <w:tc>
          <w:tcPr>
            <w:tcW w:w="793"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3051"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遥测设备安装调试</w:t>
            </w:r>
          </w:p>
        </w:tc>
        <w:tc>
          <w:tcPr>
            <w:tcW w:w="4073" w:type="dxa"/>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含遥测终端、浮子式传感器安装调试</w:t>
            </w: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510"/>
        </w:trPr>
        <w:tc>
          <w:tcPr>
            <w:tcW w:w="793"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3051" w:type="dxa"/>
            <w:shd w:val="clear" w:color="auto" w:fill="auto"/>
            <w:noWrap/>
            <w:vAlign w:val="center"/>
          </w:tcPr>
          <w:p w:rsidR="00084790" w:rsidRPr="00084790" w:rsidRDefault="00084790" w:rsidP="00BD225D">
            <w:pPr>
              <w:widowControl/>
              <w:jc w:val="center"/>
              <w:textAlignment w:val="center"/>
              <w:rPr>
                <w:rFonts w:asciiTheme="minorEastAsia" w:eastAsiaTheme="minorEastAsia" w:hAnsiTheme="minorEastAsia" w:cs="宋体"/>
                <w:color w:val="000000"/>
                <w:sz w:val="24"/>
              </w:rPr>
            </w:pPr>
            <w:r w:rsidRPr="00084790">
              <w:rPr>
                <w:rFonts w:asciiTheme="minorEastAsia" w:eastAsiaTheme="minorEastAsia" w:hAnsiTheme="minorEastAsia" w:cs="方正仿宋_GBK"/>
                <w:color w:val="000000"/>
                <w:kern w:val="0"/>
                <w:sz w:val="24"/>
              </w:rPr>
              <w:t>标识标牌</w:t>
            </w:r>
          </w:p>
        </w:tc>
        <w:tc>
          <w:tcPr>
            <w:tcW w:w="4073" w:type="dxa"/>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符合《浙江省水文感知站点建设指南1.0版》要求</w:t>
            </w: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510"/>
        </w:trPr>
        <w:tc>
          <w:tcPr>
            <w:tcW w:w="793"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3051"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水尺及安装</w:t>
            </w:r>
          </w:p>
        </w:tc>
        <w:tc>
          <w:tcPr>
            <w:tcW w:w="4073" w:type="dxa"/>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不锈钢水尺</w:t>
            </w: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支</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8</w:t>
            </w:r>
          </w:p>
        </w:tc>
      </w:tr>
      <w:tr w:rsidR="00084790" w:rsidTr="00084790">
        <w:trPr>
          <w:trHeight w:val="510"/>
        </w:trPr>
        <w:tc>
          <w:tcPr>
            <w:tcW w:w="793"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3051"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水准点埋设及高程测量</w:t>
            </w:r>
          </w:p>
        </w:tc>
        <w:tc>
          <w:tcPr>
            <w:tcW w:w="4073" w:type="dxa"/>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rtk</w:t>
            </w: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510"/>
        </w:trPr>
        <w:tc>
          <w:tcPr>
            <w:tcW w:w="793"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p>
        </w:tc>
        <w:tc>
          <w:tcPr>
            <w:tcW w:w="3051"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后期维护</w:t>
            </w:r>
          </w:p>
        </w:tc>
        <w:tc>
          <w:tcPr>
            <w:tcW w:w="4073" w:type="dxa"/>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项目验收合格后三年，含三年通信费</w:t>
            </w:r>
          </w:p>
        </w:tc>
        <w:tc>
          <w:tcPr>
            <w:tcW w:w="797"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年</w:t>
            </w:r>
          </w:p>
        </w:tc>
        <w:tc>
          <w:tcPr>
            <w:tcW w:w="796" w:type="dxa"/>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r>
    </w:tbl>
    <w:p w:rsidR="008B7C5E" w:rsidRDefault="008B7C5E" w:rsidP="00824A0C">
      <w:pPr>
        <w:adjustRightInd w:val="0"/>
        <w:snapToGrid w:val="0"/>
        <w:spacing w:line="400" w:lineRule="exact"/>
        <w:rPr>
          <w:rFonts w:ascii="宋体" w:hAnsi="宋体" w:cs="宋体"/>
          <w:sz w:val="24"/>
        </w:rPr>
      </w:pPr>
    </w:p>
    <w:p w:rsidR="000566B4" w:rsidRPr="00824A0C" w:rsidRDefault="000566B4" w:rsidP="00824A0C">
      <w:pPr>
        <w:adjustRightInd w:val="0"/>
        <w:snapToGrid w:val="0"/>
        <w:spacing w:line="400" w:lineRule="exact"/>
        <w:rPr>
          <w:rFonts w:ascii="宋体" w:hAnsi="宋体" w:cs="宋体"/>
          <w:sz w:val="24"/>
        </w:rPr>
      </w:pPr>
      <w:r w:rsidRPr="00824A0C">
        <w:rPr>
          <w:rFonts w:ascii="宋体" w:hAnsi="宋体" w:cs="宋体" w:hint="eastAsia"/>
          <w:sz w:val="24"/>
        </w:rPr>
        <w:t>5.东孔水库</w:t>
      </w:r>
    </w:p>
    <w:tbl>
      <w:tblPr>
        <w:tblW w:w="4998" w:type="pct"/>
        <w:tblLayout w:type="fixed"/>
        <w:tblLook w:val="04A0"/>
      </w:tblPr>
      <w:tblGrid>
        <w:gridCol w:w="814"/>
        <w:gridCol w:w="3055"/>
        <w:gridCol w:w="4049"/>
        <w:gridCol w:w="797"/>
        <w:gridCol w:w="795"/>
      </w:tblGrid>
      <w:tr w:rsidR="000566B4" w:rsidTr="00084790">
        <w:trPr>
          <w:trHeight w:val="510"/>
          <w:tblHeader/>
        </w:trPr>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1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21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r>
      <w:tr w:rsidR="00084790" w:rsidTr="00084790">
        <w:trPr>
          <w:trHeight w:val="510"/>
        </w:trPr>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遥测终端（含安全网关）</w:t>
            </w:r>
          </w:p>
        </w:tc>
        <w:tc>
          <w:tcPr>
            <w:tcW w:w="21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支持浙江省水文通信平台</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510"/>
        </w:trPr>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浮子式传感器</w:t>
            </w:r>
          </w:p>
        </w:tc>
        <w:tc>
          <w:tcPr>
            <w:tcW w:w="2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格雷码机械式</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510"/>
        </w:trPr>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1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太阳能供电系统</w:t>
            </w:r>
          </w:p>
        </w:tc>
        <w:tc>
          <w:tcPr>
            <w:tcW w:w="2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50W/70ah</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510"/>
        </w:trPr>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1606" w:type="pct"/>
            <w:tcBorders>
              <w:top w:val="single" w:sz="4" w:space="0" w:color="000000"/>
              <w:left w:val="single" w:sz="4" w:space="0" w:color="000000"/>
              <w:bottom w:val="nil"/>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设备安装套件</w:t>
            </w:r>
          </w:p>
        </w:tc>
        <w:tc>
          <w:tcPr>
            <w:tcW w:w="2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包含设备箱、防雷模块、充放电控制器、空气开关、线缆及辅材等</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510"/>
        </w:trPr>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1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遥测设备安装调试</w:t>
            </w:r>
          </w:p>
        </w:tc>
        <w:tc>
          <w:tcPr>
            <w:tcW w:w="2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含遥测终端、浮子式传感器安装调试</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510"/>
        </w:trPr>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c>
          <w:tcPr>
            <w:tcW w:w="1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color w:val="000000"/>
                <w:kern w:val="0"/>
                <w:sz w:val="24"/>
              </w:rPr>
              <w:t>标识标牌</w:t>
            </w:r>
          </w:p>
        </w:tc>
        <w:tc>
          <w:tcPr>
            <w:tcW w:w="2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符合《浙江省水文感知站点建设指南1.0版》要求</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510"/>
        </w:trPr>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1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水准点埋设及高程测量</w:t>
            </w:r>
          </w:p>
        </w:tc>
        <w:tc>
          <w:tcPr>
            <w:tcW w:w="2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rtk</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510"/>
        </w:trPr>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1606" w:type="pct"/>
            <w:tcBorders>
              <w:top w:val="nil"/>
              <w:left w:val="nil"/>
              <w:bottom w:val="nil"/>
              <w:right w:val="nil"/>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水尺及安装</w:t>
            </w:r>
          </w:p>
        </w:tc>
        <w:tc>
          <w:tcPr>
            <w:tcW w:w="2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不锈钢水尺</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支</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r>
      <w:tr w:rsidR="00084790" w:rsidTr="00084790">
        <w:trPr>
          <w:trHeight w:val="510"/>
        </w:trPr>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p>
        </w:tc>
        <w:tc>
          <w:tcPr>
            <w:tcW w:w="1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后期维护</w:t>
            </w:r>
          </w:p>
        </w:tc>
        <w:tc>
          <w:tcPr>
            <w:tcW w:w="2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项目验收合格后三年，含三年通信费</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年</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r>
    </w:tbl>
    <w:p w:rsidR="008B7C5E" w:rsidRDefault="008B7C5E" w:rsidP="00824A0C">
      <w:pPr>
        <w:adjustRightInd w:val="0"/>
        <w:snapToGrid w:val="0"/>
        <w:spacing w:line="400" w:lineRule="exact"/>
        <w:rPr>
          <w:rFonts w:ascii="宋体" w:hAnsi="宋体" w:cs="宋体"/>
          <w:sz w:val="24"/>
        </w:rPr>
      </w:pPr>
    </w:p>
    <w:p w:rsidR="008B7C5E" w:rsidRDefault="008B7C5E" w:rsidP="00824A0C">
      <w:pPr>
        <w:adjustRightInd w:val="0"/>
        <w:snapToGrid w:val="0"/>
        <w:spacing w:line="400" w:lineRule="exact"/>
        <w:rPr>
          <w:rFonts w:ascii="宋体" w:hAnsi="宋体" w:cs="宋体"/>
          <w:sz w:val="24"/>
        </w:rPr>
      </w:pPr>
    </w:p>
    <w:p w:rsidR="00506C92" w:rsidRPr="00506C92" w:rsidRDefault="00506C92" w:rsidP="00506C92">
      <w:pPr>
        <w:pStyle w:val="20"/>
      </w:pPr>
    </w:p>
    <w:p w:rsidR="008B7C5E" w:rsidRDefault="008B7C5E" w:rsidP="00824A0C">
      <w:pPr>
        <w:adjustRightInd w:val="0"/>
        <w:snapToGrid w:val="0"/>
        <w:spacing w:line="400" w:lineRule="exact"/>
        <w:rPr>
          <w:rFonts w:ascii="宋体" w:hAnsi="宋体" w:cs="宋体"/>
          <w:sz w:val="24"/>
        </w:rPr>
      </w:pPr>
    </w:p>
    <w:p w:rsidR="000566B4" w:rsidRDefault="000566B4" w:rsidP="00824A0C">
      <w:pPr>
        <w:adjustRightInd w:val="0"/>
        <w:snapToGrid w:val="0"/>
        <w:spacing w:line="400" w:lineRule="exact"/>
        <w:rPr>
          <w:rFonts w:ascii="宋体" w:hAnsi="宋体" w:cs="宋体"/>
          <w:sz w:val="24"/>
        </w:rPr>
      </w:pPr>
      <w:r w:rsidRPr="00824A0C">
        <w:rPr>
          <w:rFonts w:ascii="宋体" w:hAnsi="宋体" w:cs="宋体" w:hint="eastAsia"/>
          <w:sz w:val="24"/>
        </w:rPr>
        <w:lastRenderedPageBreak/>
        <w:t>6.木桥塘水库</w:t>
      </w:r>
    </w:p>
    <w:p w:rsidR="008B7C5E" w:rsidRPr="008B7C5E" w:rsidRDefault="008B7C5E" w:rsidP="008B7C5E">
      <w:pPr>
        <w:pStyle w:val="20"/>
      </w:pPr>
    </w:p>
    <w:tbl>
      <w:tblPr>
        <w:tblW w:w="4998" w:type="pct"/>
        <w:tblLayout w:type="fixed"/>
        <w:tblLook w:val="04A0"/>
      </w:tblPr>
      <w:tblGrid>
        <w:gridCol w:w="814"/>
        <w:gridCol w:w="2961"/>
        <w:gridCol w:w="4143"/>
        <w:gridCol w:w="797"/>
        <w:gridCol w:w="795"/>
      </w:tblGrid>
      <w:tr w:rsidR="000566B4" w:rsidTr="00084790">
        <w:trPr>
          <w:trHeight w:val="510"/>
          <w:tblHeader/>
        </w:trPr>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1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2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r>
      <w:tr w:rsidR="00084790" w:rsidTr="00084790">
        <w:trPr>
          <w:trHeight w:val="510"/>
        </w:trPr>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遥测终端（含安全网关）</w:t>
            </w:r>
          </w:p>
        </w:tc>
        <w:tc>
          <w:tcPr>
            <w:tcW w:w="2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支持浙江省水文通信平台</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510"/>
        </w:trPr>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浮子式传感器</w:t>
            </w:r>
          </w:p>
        </w:tc>
        <w:tc>
          <w:tcPr>
            <w:tcW w:w="2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格雷码机械式</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510"/>
        </w:trPr>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1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太阳能供电系统</w:t>
            </w:r>
          </w:p>
        </w:tc>
        <w:tc>
          <w:tcPr>
            <w:tcW w:w="2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50W/70ah</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510"/>
        </w:trPr>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1557" w:type="pct"/>
            <w:tcBorders>
              <w:top w:val="single" w:sz="4" w:space="0" w:color="000000"/>
              <w:left w:val="single" w:sz="4" w:space="0" w:color="000000"/>
              <w:bottom w:val="nil"/>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设备安装套件</w:t>
            </w:r>
          </w:p>
        </w:tc>
        <w:tc>
          <w:tcPr>
            <w:tcW w:w="2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包含设备箱、防雷模块、充放电控制器、空气开关、线缆及辅材等</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510"/>
        </w:trPr>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1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遥测设备安装调试</w:t>
            </w:r>
          </w:p>
        </w:tc>
        <w:tc>
          <w:tcPr>
            <w:tcW w:w="2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含遥测终端、浮子式传感器安装调试</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510"/>
        </w:trPr>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c>
          <w:tcPr>
            <w:tcW w:w="1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标识标牌</w:t>
            </w:r>
          </w:p>
        </w:tc>
        <w:tc>
          <w:tcPr>
            <w:tcW w:w="2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符合《浙江省水文感知站点建设指南1.0版》要求</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510"/>
        </w:trPr>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1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水准点埋设及高程测量</w:t>
            </w:r>
          </w:p>
        </w:tc>
        <w:tc>
          <w:tcPr>
            <w:tcW w:w="2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rtk</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510"/>
        </w:trPr>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1557" w:type="pct"/>
            <w:tcBorders>
              <w:top w:val="nil"/>
              <w:left w:val="nil"/>
              <w:bottom w:val="nil"/>
              <w:right w:val="nil"/>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水尺及安装</w:t>
            </w:r>
          </w:p>
        </w:tc>
        <w:tc>
          <w:tcPr>
            <w:tcW w:w="2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不锈钢水尺</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支</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r>
      <w:tr w:rsidR="00084790" w:rsidTr="00084790">
        <w:trPr>
          <w:trHeight w:val="510"/>
        </w:trPr>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p>
        </w:tc>
        <w:tc>
          <w:tcPr>
            <w:tcW w:w="1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后期维护</w:t>
            </w:r>
          </w:p>
        </w:tc>
        <w:tc>
          <w:tcPr>
            <w:tcW w:w="2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项目验收合格后三年，含三年通信费</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年</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r>
    </w:tbl>
    <w:p w:rsidR="000566B4" w:rsidRDefault="000566B4" w:rsidP="00824A0C">
      <w:pPr>
        <w:adjustRightInd w:val="0"/>
        <w:snapToGrid w:val="0"/>
        <w:spacing w:line="400" w:lineRule="exact"/>
        <w:rPr>
          <w:rFonts w:ascii="宋体" w:hAnsi="宋体" w:cs="宋体"/>
          <w:sz w:val="24"/>
        </w:rPr>
      </w:pPr>
      <w:r w:rsidRPr="00824A0C">
        <w:rPr>
          <w:rFonts w:ascii="宋体" w:hAnsi="宋体" w:cs="宋体" w:hint="eastAsia"/>
          <w:sz w:val="24"/>
        </w:rPr>
        <w:t>7.王申坦水库</w:t>
      </w:r>
    </w:p>
    <w:tbl>
      <w:tblPr>
        <w:tblW w:w="4998" w:type="pct"/>
        <w:tblLayout w:type="fixed"/>
        <w:tblLook w:val="04A0"/>
      </w:tblPr>
      <w:tblGrid>
        <w:gridCol w:w="862"/>
        <w:gridCol w:w="2998"/>
        <w:gridCol w:w="3836"/>
        <w:gridCol w:w="907"/>
        <w:gridCol w:w="907"/>
      </w:tblGrid>
      <w:tr w:rsidR="000566B4" w:rsidTr="00084790">
        <w:trPr>
          <w:trHeight w:val="567"/>
        </w:trPr>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1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20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r>
      <w:tr w:rsidR="00084790" w:rsidTr="00084790">
        <w:trPr>
          <w:trHeight w:val="567"/>
        </w:trPr>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遥测终端（含安全网关）</w:t>
            </w:r>
          </w:p>
        </w:tc>
        <w:tc>
          <w:tcPr>
            <w:tcW w:w="20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支持浙江省水文通信平台</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567"/>
        </w:trPr>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浮子式传感器</w:t>
            </w:r>
          </w:p>
        </w:tc>
        <w:tc>
          <w:tcPr>
            <w:tcW w:w="20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格雷码机械式</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567"/>
        </w:trPr>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576" w:type="pct"/>
            <w:tcBorders>
              <w:top w:val="single" w:sz="4" w:space="0" w:color="000000"/>
              <w:left w:val="single" w:sz="4" w:space="0" w:color="000000"/>
              <w:bottom w:val="nil"/>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太阳能供电系统</w:t>
            </w:r>
          </w:p>
        </w:tc>
        <w:tc>
          <w:tcPr>
            <w:tcW w:w="20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50W/70ah</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567"/>
        </w:trPr>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1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设备安装套件</w:t>
            </w:r>
          </w:p>
        </w:tc>
        <w:tc>
          <w:tcPr>
            <w:tcW w:w="20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包含设备箱、防雷模块、充放电控制器、空气开关、线缆及辅材等</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567"/>
        </w:trPr>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1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遥测设备安装调试</w:t>
            </w:r>
          </w:p>
        </w:tc>
        <w:tc>
          <w:tcPr>
            <w:tcW w:w="20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含遥测终端、浮子式传感器安装调试</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567"/>
        </w:trPr>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1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Pr="00084790" w:rsidRDefault="00084790" w:rsidP="00BD225D">
            <w:pPr>
              <w:widowControl/>
              <w:jc w:val="center"/>
              <w:textAlignment w:val="center"/>
              <w:rPr>
                <w:rFonts w:asciiTheme="minorEastAsia" w:eastAsiaTheme="minorEastAsia" w:hAnsiTheme="minorEastAsia" w:cs="宋体"/>
                <w:color w:val="000000"/>
                <w:sz w:val="24"/>
              </w:rPr>
            </w:pPr>
            <w:r w:rsidRPr="00084790">
              <w:rPr>
                <w:rFonts w:asciiTheme="minorEastAsia" w:eastAsiaTheme="minorEastAsia" w:hAnsiTheme="minorEastAsia" w:cs="方正仿宋_GBK"/>
                <w:color w:val="000000"/>
                <w:kern w:val="0"/>
                <w:sz w:val="24"/>
              </w:rPr>
              <w:t>标识标牌</w:t>
            </w:r>
          </w:p>
        </w:tc>
        <w:tc>
          <w:tcPr>
            <w:tcW w:w="20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符合《浙江省水文感知站点建设指南1.0版》要求</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567"/>
        </w:trPr>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1576" w:type="pct"/>
            <w:tcBorders>
              <w:top w:val="nil"/>
              <w:left w:val="nil"/>
              <w:bottom w:val="nil"/>
              <w:right w:val="nil"/>
            </w:tcBorders>
            <w:shd w:val="clear" w:color="auto" w:fill="auto"/>
            <w:noWrap/>
            <w:vAlign w:val="center"/>
          </w:tcPr>
          <w:p w:rsidR="00084790" w:rsidRDefault="00084790" w:rsidP="00BD225D">
            <w:pPr>
              <w:widowControl/>
              <w:jc w:val="center"/>
              <w:textAlignment w:val="center"/>
              <w:rPr>
                <w:rFonts w:ascii="方正仿宋_GBK" w:eastAsia="方正仿宋_GBK" w:hAnsi="方正仿宋_GBK" w:cs="方正仿宋_GBK"/>
                <w:color w:val="000000"/>
                <w:sz w:val="24"/>
              </w:rPr>
            </w:pPr>
            <w:r>
              <w:rPr>
                <w:rFonts w:ascii="宋体" w:hAnsi="宋体" w:cs="宋体" w:hint="eastAsia"/>
                <w:color w:val="000000"/>
                <w:kern w:val="0"/>
                <w:sz w:val="24"/>
              </w:rPr>
              <w:t>水准点埋设及高程测量</w:t>
            </w:r>
          </w:p>
        </w:tc>
        <w:tc>
          <w:tcPr>
            <w:tcW w:w="20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rtk</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567"/>
        </w:trPr>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1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水尺及安装</w:t>
            </w:r>
          </w:p>
        </w:tc>
        <w:tc>
          <w:tcPr>
            <w:tcW w:w="20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不锈钢水尺</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支</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15</w:t>
            </w:r>
          </w:p>
        </w:tc>
      </w:tr>
      <w:tr w:rsidR="00084790" w:rsidTr="00084790">
        <w:trPr>
          <w:trHeight w:val="567"/>
        </w:trPr>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1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后期维护</w:t>
            </w:r>
          </w:p>
        </w:tc>
        <w:tc>
          <w:tcPr>
            <w:tcW w:w="20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项目验收合格后三年，含三年通信费</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年</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3</w:t>
            </w:r>
          </w:p>
        </w:tc>
      </w:tr>
    </w:tbl>
    <w:p w:rsidR="00824A0C" w:rsidRDefault="00824A0C" w:rsidP="00824A0C">
      <w:pPr>
        <w:adjustRightInd w:val="0"/>
        <w:snapToGrid w:val="0"/>
        <w:spacing w:line="400" w:lineRule="exact"/>
        <w:rPr>
          <w:rFonts w:ascii="宋体" w:hAnsi="宋体" w:cs="宋体"/>
          <w:sz w:val="24"/>
        </w:rPr>
      </w:pPr>
    </w:p>
    <w:p w:rsidR="002215BB" w:rsidRDefault="002215BB" w:rsidP="00084790">
      <w:pPr>
        <w:adjustRightInd w:val="0"/>
        <w:snapToGrid w:val="0"/>
        <w:rPr>
          <w:rFonts w:ascii="宋体" w:hAnsi="宋体" w:cs="宋体"/>
          <w:b/>
          <w:sz w:val="24"/>
        </w:rPr>
      </w:pPr>
    </w:p>
    <w:p w:rsidR="002215BB" w:rsidRDefault="002215BB" w:rsidP="00084790">
      <w:pPr>
        <w:adjustRightInd w:val="0"/>
        <w:snapToGrid w:val="0"/>
        <w:rPr>
          <w:rFonts w:ascii="宋体" w:hAnsi="宋体" w:cs="宋体"/>
          <w:b/>
          <w:sz w:val="24"/>
        </w:rPr>
      </w:pPr>
    </w:p>
    <w:p w:rsidR="000566B4" w:rsidRPr="008B7C5E" w:rsidRDefault="00824A0C" w:rsidP="00084790">
      <w:pPr>
        <w:adjustRightInd w:val="0"/>
        <w:snapToGrid w:val="0"/>
        <w:rPr>
          <w:rFonts w:ascii="宋体" w:hAnsi="宋体" w:cs="宋体"/>
          <w:b/>
          <w:sz w:val="24"/>
        </w:rPr>
      </w:pPr>
      <w:r w:rsidRPr="008B7C5E">
        <w:rPr>
          <w:rFonts w:ascii="宋体" w:hAnsi="宋体" w:cs="宋体" w:hint="eastAsia"/>
          <w:b/>
          <w:sz w:val="24"/>
        </w:rPr>
        <w:lastRenderedPageBreak/>
        <w:t>（二）</w:t>
      </w:r>
      <w:r w:rsidR="000566B4" w:rsidRPr="008B7C5E">
        <w:rPr>
          <w:rFonts w:ascii="宋体" w:hAnsi="宋体" w:cs="宋体" w:hint="eastAsia"/>
          <w:b/>
          <w:sz w:val="24"/>
        </w:rPr>
        <w:t>雨量监测站点</w:t>
      </w:r>
    </w:p>
    <w:p w:rsidR="00084790" w:rsidRPr="00084790" w:rsidRDefault="00084790" w:rsidP="00084790">
      <w:pPr>
        <w:pStyle w:val="3"/>
        <w:adjustRightInd w:val="0"/>
        <w:snapToGrid w:val="0"/>
        <w:spacing w:before="0" w:after="0" w:line="240" w:lineRule="auto"/>
        <w:rPr>
          <w:sz w:val="24"/>
          <w:szCs w:val="24"/>
        </w:rPr>
      </w:pPr>
      <w:r w:rsidRPr="00084790">
        <w:rPr>
          <w:rFonts w:hint="eastAsia"/>
          <w:sz w:val="24"/>
          <w:szCs w:val="24"/>
        </w:rPr>
        <w:t>1</w:t>
      </w:r>
      <w:r w:rsidRPr="00084790">
        <w:rPr>
          <w:rFonts w:hint="eastAsia"/>
          <w:sz w:val="24"/>
          <w:szCs w:val="24"/>
        </w:rPr>
        <w:t>、</w:t>
      </w:r>
      <w:r w:rsidRPr="00084790">
        <w:rPr>
          <w:sz w:val="24"/>
          <w:szCs w:val="24"/>
        </w:rPr>
        <w:t>统建村雨量站</w:t>
      </w:r>
      <w:r w:rsidRPr="00084790">
        <w:rPr>
          <w:rFonts w:hint="eastAsia"/>
          <w:sz w:val="24"/>
          <w:szCs w:val="24"/>
        </w:rPr>
        <w:t>、</w:t>
      </w:r>
      <w:r w:rsidRPr="00084790">
        <w:rPr>
          <w:sz w:val="24"/>
          <w:szCs w:val="24"/>
        </w:rPr>
        <w:t>岩下村雨量站</w:t>
      </w:r>
    </w:p>
    <w:tbl>
      <w:tblPr>
        <w:tblW w:w="4997" w:type="pct"/>
        <w:tblLayout w:type="fixed"/>
        <w:tblLook w:val="04A0"/>
      </w:tblPr>
      <w:tblGrid>
        <w:gridCol w:w="833"/>
        <w:gridCol w:w="3010"/>
        <w:gridCol w:w="3729"/>
        <w:gridCol w:w="941"/>
        <w:gridCol w:w="995"/>
      </w:tblGrid>
      <w:tr w:rsidR="000566B4" w:rsidTr="00084790">
        <w:trPr>
          <w:trHeight w:val="567"/>
        </w:trPr>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15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1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r>
      <w:tr w:rsidR="00084790" w:rsidTr="00084790">
        <w:trPr>
          <w:trHeight w:val="567"/>
        </w:trPr>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5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遥测终端（含安全网关）</w:t>
            </w:r>
          </w:p>
        </w:tc>
        <w:tc>
          <w:tcPr>
            <w:tcW w:w="1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支持浙江水文通信平台</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2</w:t>
            </w:r>
          </w:p>
        </w:tc>
      </w:tr>
      <w:tr w:rsidR="00084790" w:rsidTr="00084790">
        <w:trPr>
          <w:trHeight w:val="567"/>
        </w:trPr>
        <w:tc>
          <w:tcPr>
            <w:tcW w:w="438" w:type="pct"/>
            <w:tcBorders>
              <w:top w:val="single" w:sz="4" w:space="0" w:color="000000"/>
              <w:left w:val="single" w:sz="4" w:space="0" w:color="000000"/>
              <w:bottom w:val="nil"/>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583" w:type="pct"/>
            <w:tcBorders>
              <w:top w:val="single" w:sz="4" w:space="0" w:color="000000"/>
              <w:left w:val="single" w:sz="4" w:space="0" w:color="000000"/>
              <w:bottom w:val="nil"/>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太阳能供电系统2</w:t>
            </w:r>
          </w:p>
        </w:tc>
        <w:tc>
          <w:tcPr>
            <w:tcW w:w="1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30W/70ah</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2</w:t>
            </w:r>
          </w:p>
        </w:tc>
      </w:tr>
      <w:tr w:rsidR="00084790" w:rsidTr="00084790">
        <w:trPr>
          <w:trHeight w:val="567"/>
        </w:trPr>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5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翻斗式雨量计</w:t>
            </w:r>
          </w:p>
        </w:tc>
        <w:tc>
          <w:tcPr>
            <w:tcW w:w="1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0.5mm翻斗式</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2</w:t>
            </w:r>
          </w:p>
        </w:tc>
      </w:tr>
      <w:tr w:rsidR="00084790" w:rsidTr="00084790">
        <w:trPr>
          <w:trHeight w:val="567"/>
        </w:trPr>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15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设备安装套件</w:t>
            </w:r>
          </w:p>
        </w:tc>
        <w:tc>
          <w:tcPr>
            <w:tcW w:w="19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包含设备箱、防雷模块、充放电控制器、空气开关、一体化支架、线缆及辅材等</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个</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2</w:t>
            </w:r>
          </w:p>
        </w:tc>
      </w:tr>
      <w:tr w:rsidR="00084790" w:rsidTr="00084790">
        <w:trPr>
          <w:trHeight w:val="567"/>
        </w:trPr>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15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标识标牌</w:t>
            </w:r>
          </w:p>
        </w:tc>
        <w:tc>
          <w:tcPr>
            <w:tcW w:w="1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符合《浙江省水文感知站点建设指南1.0版》要求</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2</w:t>
            </w:r>
          </w:p>
        </w:tc>
      </w:tr>
      <w:tr w:rsidR="00084790" w:rsidTr="00084790">
        <w:trPr>
          <w:trHeight w:val="567"/>
        </w:trPr>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15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配套设施建设</w:t>
            </w:r>
          </w:p>
        </w:tc>
        <w:tc>
          <w:tcPr>
            <w:tcW w:w="1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含雨量立杆</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2</w:t>
            </w:r>
          </w:p>
        </w:tc>
      </w:tr>
      <w:tr w:rsidR="00084790" w:rsidTr="00084790">
        <w:trPr>
          <w:trHeight w:val="567"/>
        </w:trPr>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15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遥测设备安装调试2</w:t>
            </w:r>
          </w:p>
        </w:tc>
        <w:tc>
          <w:tcPr>
            <w:tcW w:w="1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含遥测终端、翻斗式雨量计安装调试</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2</w:t>
            </w:r>
          </w:p>
        </w:tc>
      </w:tr>
      <w:tr w:rsidR="00084790" w:rsidTr="00084790">
        <w:trPr>
          <w:trHeight w:val="567"/>
        </w:trPr>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15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后期维护</w:t>
            </w:r>
          </w:p>
        </w:tc>
        <w:tc>
          <w:tcPr>
            <w:tcW w:w="1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项目验收合格后三年，含三年通信费</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年</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3*2</w:t>
            </w:r>
          </w:p>
        </w:tc>
      </w:tr>
    </w:tbl>
    <w:p w:rsidR="000566B4" w:rsidRDefault="000566B4" w:rsidP="000566B4">
      <w:pPr>
        <w:pStyle w:val="3"/>
        <w:numPr>
          <w:ilvl w:val="2"/>
          <w:numId w:val="0"/>
        </w:numPr>
        <w:rPr>
          <w:rFonts w:ascii="黑体" w:hAnsi="黑体" w:cs="黑体"/>
        </w:rPr>
        <w:sectPr w:rsidR="000566B4" w:rsidSect="000566B4">
          <w:headerReference w:type="default" r:id="rId14"/>
          <w:footerReference w:type="default" r:id="rId15"/>
          <w:pgSz w:w="11906" w:h="16838"/>
          <w:pgMar w:top="1247" w:right="1304" w:bottom="1247" w:left="1304" w:header="851" w:footer="992" w:gutter="0"/>
          <w:cols w:space="425"/>
          <w:docGrid w:linePitch="312"/>
        </w:sectPr>
      </w:pPr>
    </w:p>
    <w:p w:rsidR="000566B4" w:rsidRPr="008B7C5E" w:rsidRDefault="00824A0C" w:rsidP="00824A0C">
      <w:pPr>
        <w:adjustRightInd w:val="0"/>
        <w:snapToGrid w:val="0"/>
        <w:spacing w:line="400" w:lineRule="exact"/>
        <w:rPr>
          <w:rFonts w:ascii="宋体" w:hAnsi="宋体" w:cs="宋体"/>
          <w:b/>
          <w:sz w:val="24"/>
        </w:rPr>
      </w:pPr>
      <w:r w:rsidRPr="008B7C5E">
        <w:rPr>
          <w:rFonts w:ascii="宋体" w:hAnsi="宋体" w:cs="宋体" w:hint="eastAsia"/>
          <w:b/>
          <w:sz w:val="24"/>
        </w:rPr>
        <w:lastRenderedPageBreak/>
        <w:t>（三）</w:t>
      </w:r>
      <w:r w:rsidR="000566B4" w:rsidRPr="008B7C5E">
        <w:rPr>
          <w:rFonts w:ascii="宋体" w:hAnsi="宋体" w:cs="宋体" w:hint="eastAsia"/>
          <w:b/>
          <w:sz w:val="24"/>
        </w:rPr>
        <w:t>流量监测站点</w:t>
      </w:r>
    </w:p>
    <w:p w:rsidR="000566B4" w:rsidRPr="00824A0C" w:rsidRDefault="000566B4" w:rsidP="00824A0C">
      <w:pPr>
        <w:adjustRightInd w:val="0"/>
        <w:snapToGrid w:val="0"/>
        <w:spacing w:line="400" w:lineRule="exact"/>
        <w:rPr>
          <w:rFonts w:ascii="宋体" w:hAnsi="宋体" w:cs="宋体"/>
          <w:sz w:val="24"/>
        </w:rPr>
      </w:pPr>
      <w:r w:rsidRPr="00824A0C">
        <w:rPr>
          <w:rFonts w:ascii="宋体" w:hAnsi="宋体" w:cs="宋体" w:hint="eastAsia"/>
          <w:sz w:val="24"/>
        </w:rPr>
        <w:t>1.马湖站</w:t>
      </w:r>
    </w:p>
    <w:tbl>
      <w:tblPr>
        <w:tblW w:w="5000" w:type="pct"/>
        <w:tblLayout w:type="fixed"/>
        <w:tblLook w:val="04A0"/>
      </w:tblPr>
      <w:tblGrid>
        <w:gridCol w:w="848"/>
        <w:gridCol w:w="2976"/>
        <w:gridCol w:w="3722"/>
        <w:gridCol w:w="1003"/>
        <w:gridCol w:w="965"/>
      </w:tblGrid>
      <w:tr w:rsidR="000566B4" w:rsidTr="00084790">
        <w:trPr>
          <w:trHeight w:val="397"/>
          <w:tblHeader/>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1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1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r>
      <w:tr w:rsidR="00084790" w:rsidTr="00084790">
        <w:trPr>
          <w:trHeight w:val="39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遥测终端（含安全网关）</w:t>
            </w:r>
          </w:p>
        </w:tc>
        <w:tc>
          <w:tcPr>
            <w:tcW w:w="1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支持浙江省水文通信平台</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9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时差法传感器</w:t>
            </w:r>
          </w:p>
        </w:tc>
        <w:tc>
          <w:tcPr>
            <w:tcW w:w="1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jc w:val="center"/>
              <w:rPr>
                <w:rFonts w:ascii="宋体" w:hAnsi="宋体" w:cs="宋体"/>
                <w:color w:val="000000"/>
                <w:sz w:val="24"/>
              </w:rPr>
            </w:pP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9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2.1</w:t>
            </w:r>
          </w:p>
        </w:tc>
        <w:tc>
          <w:tcPr>
            <w:tcW w:w="1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四声道明渠流量测量主机</w:t>
            </w:r>
          </w:p>
        </w:tc>
        <w:tc>
          <w:tcPr>
            <w:tcW w:w="1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jc w:val="center"/>
              <w:rPr>
                <w:rFonts w:ascii="宋体" w:hAnsi="宋体" w:cs="宋体"/>
                <w:color w:val="000000"/>
                <w:sz w:val="24"/>
              </w:rPr>
            </w:pPr>
            <w:r>
              <w:rPr>
                <w:rFonts w:ascii="宋体" w:hAnsi="宋体" w:cs="宋体" w:hint="eastAsia"/>
                <w:color w:val="000000"/>
                <w:sz w:val="24"/>
              </w:rPr>
              <w:t>工作温度： -20℃ ~  75 ℃</w:t>
            </w:r>
          </w:p>
          <w:p w:rsidR="00084790" w:rsidRDefault="00084790" w:rsidP="00BD225D">
            <w:pPr>
              <w:jc w:val="center"/>
              <w:rPr>
                <w:rFonts w:ascii="宋体" w:hAnsi="宋体" w:cs="宋体"/>
                <w:color w:val="000000"/>
                <w:sz w:val="24"/>
              </w:rPr>
            </w:pPr>
            <w:r>
              <w:rPr>
                <w:rFonts w:ascii="宋体" w:hAnsi="宋体" w:cs="宋体" w:hint="eastAsia"/>
                <w:color w:val="000000"/>
                <w:sz w:val="24"/>
              </w:rPr>
              <w:t>存储温度：-30℃ ~  85 ℃</w:t>
            </w:r>
          </w:p>
          <w:p w:rsidR="00084790" w:rsidRDefault="00084790" w:rsidP="00BD225D">
            <w:pPr>
              <w:jc w:val="center"/>
              <w:rPr>
                <w:rFonts w:ascii="宋体" w:hAnsi="宋体" w:cs="宋体"/>
                <w:color w:val="000000"/>
                <w:sz w:val="24"/>
              </w:rPr>
            </w:pPr>
            <w:r>
              <w:rPr>
                <w:rFonts w:ascii="宋体" w:hAnsi="宋体" w:cs="宋体" w:hint="eastAsia"/>
                <w:color w:val="000000"/>
                <w:sz w:val="24"/>
              </w:rPr>
              <w:t>7” TFT LCD (800*480，16:9), 背光LED，触摸或外接鼠标显示功能：LED数字/字符，显示内存可设；</w:t>
            </w:r>
          </w:p>
          <w:p w:rsidR="00084790" w:rsidRDefault="00084790" w:rsidP="00BD225D">
            <w:pPr>
              <w:jc w:val="center"/>
              <w:rPr>
                <w:rFonts w:ascii="宋体" w:hAnsi="宋体" w:cs="宋体"/>
                <w:color w:val="000000"/>
                <w:sz w:val="24"/>
              </w:rPr>
            </w:pPr>
            <w:r>
              <w:rPr>
                <w:rFonts w:ascii="宋体" w:hAnsi="宋体" w:cs="宋体" w:hint="eastAsia"/>
                <w:color w:val="000000"/>
                <w:sz w:val="24"/>
              </w:rPr>
              <w:t>对外通讯接口：RS-232，MODBUS，4-20mA，可显示和输出的量：瞬时流量、累计水量、漏水量、各声道流速、流量计工作状态信号</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9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2.2</w:t>
            </w:r>
          </w:p>
        </w:tc>
        <w:tc>
          <w:tcPr>
            <w:tcW w:w="1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明渠换能器及换能器座</w:t>
            </w:r>
          </w:p>
        </w:tc>
        <w:tc>
          <w:tcPr>
            <w:tcW w:w="1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jc w:val="center"/>
              <w:rPr>
                <w:rFonts w:ascii="宋体" w:hAnsi="宋体" w:cs="宋体"/>
                <w:color w:val="000000"/>
                <w:sz w:val="24"/>
              </w:rPr>
            </w:pPr>
            <w:r>
              <w:rPr>
                <w:rFonts w:ascii="宋体" w:hAnsi="宋体" w:cs="宋体" w:hint="eastAsia"/>
                <w:color w:val="000000"/>
                <w:sz w:val="24"/>
              </w:rPr>
              <w:t>换能器频率：200K</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8</w:t>
            </w:r>
          </w:p>
        </w:tc>
      </w:tr>
      <w:tr w:rsidR="00084790" w:rsidTr="00084790">
        <w:trPr>
          <w:trHeight w:val="39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2.3</w:t>
            </w:r>
          </w:p>
        </w:tc>
        <w:tc>
          <w:tcPr>
            <w:tcW w:w="1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水位计及座</w:t>
            </w:r>
          </w:p>
        </w:tc>
        <w:tc>
          <w:tcPr>
            <w:tcW w:w="1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jc w:val="center"/>
              <w:rPr>
                <w:rFonts w:ascii="宋体" w:hAnsi="宋体" w:cs="宋体"/>
                <w:color w:val="000000"/>
                <w:sz w:val="24"/>
              </w:rPr>
            </w:pPr>
            <w:r>
              <w:rPr>
                <w:rFonts w:ascii="宋体" w:hAnsi="宋体" w:cs="宋体" w:hint="eastAsia"/>
                <w:color w:val="000000"/>
                <w:sz w:val="24"/>
              </w:rPr>
              <w:t>不锈钢</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9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c>
          <w:tcPr>
            <w:tcW w:w="1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换能器专用信号电缆</w:t>
            </w:r>
          </w:p>
        </w:tc>
        <w:tc>
          <w:tcPr>
            <w:tcW w:w="1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jc w:val="center"/>
              <w:rPr>
                <w:rFonts w:ascii="宋体" w:hAnsi="宋体" w:cs="宋体"/>
                <w:color w:val="000000"/>
                <w:sz w:val="24"/>
              </w:rPr>
            </w:pP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米</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600</w:t>
            </w:r>
          </w:p>
        </w:tc>
      </w:tr>
      <w:tr w:rsidR="00084790" w:rsidTr="00084790">
        <w:trPr>
          <w:trHeight w:val="39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2.5</w:t>
            </w:r>
          </w:p>
        </w:tc>
        <w:tc>
          <w:tcPr>
            <w:tcW w:w="1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换能器安装支架</w:t>
            </w:r>
          </w:p>
        </w:tc>
        <w:tc>
          <w:tcPr>
            <w:tcW w:w="1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jc w:val="center"/>
              <w:rPr>
                <w:rFonts w:ascii="宋体" w:hAnsi="宋体" w:cs="宋体"/>
                <w:color w:val="000000"/>
                <w:sz w:val="24"/>
              </w:rPr>
            </w:pPr>
            <w:r>
              <w:rPr>
                <w:rFonts w:ascii="宋体" w:hAnsi="宋体" w:cs="宋体" w:hint="eastAsia"/>
                <w:color w:val="000000"/>
                <w:sz w:val="24"/>
              </w:rPr>
              <w:t>不锈钢,支撑固定换能器的底板</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2</w:t>
            </w:r>
          </w:p>
        </w:tc>
      </w:tr>
      <w:tr w:rsidR="00084790" w:rsidTr="00084790">
        <w:trPr>
          <w:trHeight w:val="39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太阳能供电系统3</w:t>
            </w:r>
          </w:p>
        </w:tc>
        <w:tc>
          <w:tcPr>
            <w:tcW w:w="1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100W/100ah</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9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1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市电接入</w:t>
            </w:r>
          </w:p>
        </w:tc>
        <w:tc>
          <w:tcPr>
            <w:tcW w:w="1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jc w:val="center"/>
              <w:rPr>
                <w:rFonts w:ascii="宋体" w:hAnsi="宋体" w:cs="宋体"/>
                <w:color w:val="000000"/>
                <w:sz w:val="24"/>
              </w:rPr>
            </w:pP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9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1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设备安装套件</w:t>
            </w:r>
          </w:p>
        </w:tc>
        <w:tc>
          <w:tcPr>
            <w:tcW w:w="1956" w:type="pct"/>
            <w:tcBorders>
              <w:top w:val="single" w:sz="4" w:space="0" w:color="auto"/>
              <w:left w:val="single" w:sz="4" w:space="0" w:color="auto"/>
              <w:bottom w:val="single" w:sz="4" w:space="0" w:color="auto"/>
              <w:right w:val="single" w:sz="4" w:space="0" w:color="auto"/>
            </w:tcBorders>
            <w:shd w:val="clear" w:color="auto" w:fill="auto"/>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包含设备箱、防雷模块、充放电控制器、空气开关、一体化支架、线缆及辅材等</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9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1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遥测设备安装调试3</w:t>
            </w:r>
          </w:p>
        </w:tc>
        <w:tc>
          <w:tcPr>
            <w:tcW w:w="1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含遥测终端、时差法传感器安装调试</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9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1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标识标牌</w:t>
            </w:r>
          </w:p>
        </w:tc>
        <w:tc>
          <w:tcPr>
            <w:tcW w:w="1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符合《浙江省水文感知站点建设指南1.0版》要求</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9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1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配套设施建设</w:t>
            </w:r>
          </w:p>
        </w:tc>
        <w:tc>
          <w:tcPr>
            <w:tcW w:w="1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含传感器安装架子等</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9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1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比测率定</w:t>
            </w:r>
          </w:p>
        </w:tc>
        <w:tc>
          <w:tcPr>
            <w:tcW w:w="1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设备安装完成后比测不少于10次（根据水位情况），出具报告成果</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9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1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水准点埋设及高程测量</w:t>
            </w:r>
          </w:p>
        </w:tc>
        <w:tc>
          <w:tcPr>
            <w:tcW w:w="1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rtk</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084790" w:rsidTr="00084790">
        <w:trPr>
          <w:trHeight w:val="39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11</w:t>
            </w:r>
          </w:p>
        </w:tc>
        <w:tc>
          <w:tcPr>
            <w:tcW w:w="1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后期维护</w:t>
            </w:r>
          </w:p>
        </w:tc>
        <w:tc>
          <w:tcPr>
            <w:tcW w:w="1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项目验收合格后三年，含三年通信费</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年</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790" w:rsidRDefault="00084790" w:rsidP="00BD225D">
            <w:pPr>
              <w:widowControl/>
              <w:jc w:val="center"/>
              <w:textAlignment w:val="center"/>
              <w:rPr>
                <w:rFonts w:ascii="宋体" w:hAnsi="宋体" w:cs="宋体"/>
                <w:color w:val="000000"/>
                <w:sz w:val="24"/>
              </w:rPr>
            </w:pPr>
            <w:r>
              <w:rPr>
                <w:rFonts w:ascii="宋体" w:hAnsi="宋体" w:cs="宋体" w:hint="eastAsia"/>
                <w:color w:val="000000"/>
                <w:kern w:val="0"/>
                <w:sz w:val="24"/>
              </w:rPr>
              <w:t>3</w:t>
            </w:r>
          </w:p>
        </w:tc>
      </w:tr>
    </w:tbl>
    <w:p w:rsidR="00084790" w:rsidRDefault="00084790" w:rsidP="00824A0C">
      <w:pPr>
        <w:adjustRightInd w:val="0"/>
        <w:snapToGrid w:val="0"/>
        <w:spacing w:line="400" w:lineRule="exact"/>
        <w:rPr>
          <w:rFonts w:ascii="宋体" w:hAnsi="宋体" w:cs="宋体"/>
          <w:sz w:val="24"/>
        </w:rPr>
      </w:pPr>
    </w:p>
    <w:p w:rsidR="00084790" w:rsidRDefault="00084790" w:rsidP="00824A0C">
      <w:pPr>
        <w:adjustRightInd w:val="0"/>
        <w:snapToGrid w:val="0"/>
        <w:spacing w:line="400" w:lineRule="exact"/>
        <w:rPr>
          <w:rFonts w:ascii="宋体" w:hAnsi="宋体" w:cs="宋体"/>
          <w:sz w:val="24"/>
        </w:rPr>
      </w:pPr>
    </w:p>
    <w:p w:rsidR="00084790" w:rsidRDefault="00084790" w:rsidP="00824A0C">
      <w:pPr>
        <w:adjustRightInd w:val="0"/>
        <w:snapToGrid w:val="0"/>
        <w:spacing w:line="400" w:lineRule="exact"/>
        <w:rPr>
          <w:rFonts w:ascii="宋体" w:hAnsi="宋体" w:cs="宋体"/>
          <w:sz w:val="24"/>
        </w:rPr>
      </w:pPr>
    </w:p>
    <w:p w:rsidR="00084790" w:rsidRDefault="00084790" w:rsidP="00824A0C">
      <w:pPr>
        <w:adjustRightInd w:val="0"/>
        <w:snapToGrid w:val="0"/>
        <w:spacing w:line="400" w:lineRule="exact"/>
        <w:rPr>
          <w:rFonts w:ascii="宋体" w:hAnsi="宋体" w:cs="宋体"/>
          <w:sz w:val="24"/>
        </w:rPr>
      </w:pPr>
    </w:p>
    <w:p w:rsidR="00084790" w:rsidRDefault="00084790" w:rsidP="00824A0C">
      <w:pPr>
        <w:adjustRightInd w:val="0"/>
        <w:snapToGrid w:val="0"/>
        <w:spacing w:line="400" w:lineRule="exact"/>
        <w:rPr>
          <w:rFonts w:ascii="宋体" w:hAnsi="宋体" w:cs="宋体"/>
          <w:sz w:val="24"/>
        </w:rPr>
      </w:pPr>
    </w:p>
    <w:p w:rsidR="000566B4" w:rsidRPr="00824A0C" w:rsidRDefault="000566B4" w:rsidP="00824A0C">
      <w:pPr>
        <w:adjustRightInd w:val="0"/>
        <w:snapToGrid w:val="0"/>
        <w:spacing w:line="400" w:lineRule="exact"/>
        <w:rPr>
          <w:rFonts w:ascii="宋体" w:hAnsi="宋体" w:cs="宋体"/>
          <w:sz w:val="24"/>
        </w:rPr>
      </w:pPr>
      <w:r w:rsidRPr="00824A0C">
        <w:rPr>
          <w:rFonts w:ascii="宋体" w:hAnsi="宋体" w:cs="宋体" w:hint="eastAsia"/>
          <w:sz w:val="24"/>
        </w:rPr>
        <w:lastRenderedPageBreak/>
        <w:t>2.清溪站</w:t>
      </w:r>
    </w:p>
    <w:tbl>
      <w:tblPr>
        <w:tblW w:w="4999" w:type="pct"/>
        <w:tblLayout w:type="fixed"/>
        <w:tblLook w:val="04A0"/>
      </w:tblPr>
      <w:tblGrid>
        <w:gridCol w:w="904"/>
        <w:gridCol w:w="2994"/>
        <w:gridCol w:w="3790"/>
        <w:gridCol w:w="835"/>
        <w:gridCol w:w="989"/>
      </w:tblGrid>
      <w:tr w:rsidR="000566B4" w:rsidTr="00084790">
        <w:trPr>
          <w:trHeight w:val="397"/>
          <w:tblHeader/>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19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r>
      <w:tr w:rsidR="000566B4" w:rsidTr="00084790">
        <w:trPr>
          <w:trHeight w:val="397"/>
        </w:trPr>
        <w:tc>
          <w:tcPr>
            <w:tcW w:w="404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CD0CB5">
            <w:pPr>
              <w:widowControl/>
              <w:jc w:val="left"/>
              <w:textAlignment w:val="center"/>
              <w:rPr>
                <w:rFonts w:ascii="宋体" w:hAnsi="宋体" w:cs="宋体"/>
                <w:b/>
                <w:bCs/>
                <w:color w:val="000000"/>
                <w:sz w:val="24"/>
              </w:rPr>
            </w:pPr>
            <w:r>
              <w:rPr>
                <w:rFonts w:ascii="宋体" w:hAnsi="宋体" w:cs="宋体" w:hint="eastAsia"/>
                <w:b/>
                <w:bCs/>
                <w:color w:val="000000"/>
                <w:kern w:val="0"/>
                <w:sz w:val="24"/>
              </w:rPr>
              <w:t>时差法（3组探头）流量站</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rPr>
                <w:rFonts w:ascii="宋体" w:hAnsi="宋体" w:cs="宋体"/>
                <w:b/>
                <w:bCs/>
                <w:color w:val="000000"/>
                <w:sz w:val="24"/>
              </w:rPr>
            </w:pP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rPr>
                <w:rFonts w:ascii="宋体" w:hAnsi="宋体" w:cs="宋体"/>
                <w:b/>
                <w:bCs/>
                <w:color w:val="000000"/>
                <w:sz w:val="24"/>
              </w:rPr>
            </w:pPr>
          </w:p>
        </w:tc>
      </w:tr>
      <w:tr w:rsidR="00084790" w:rsidTr="00084790">
        <w:trPr>
          <w:trHeight w:val="397"/>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遥测终端（含安全网关）</w:t>
            </w:r>
          </w:p>
        </w:tc>
        <w:tc>
          <w:tcPr>
            <w:tcW w:w="19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支持浙江省水文通信平台</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397"/>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时差法传感器</w:t>
            </w:r>
          </w:p>
        </w:tc>
        <w:tc>
          <w:tcPr>
            <w:tcW w:w="19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397"/>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2.1</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三声道明渠流量测量主机</w:t>
            </w:r>
          </w:p>
        </w:tc>
        <w:tc>
          <w:tcPr>
            <w:tcW w:w="19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jc w:val="center"/>
              <w:rPr>
                <w:rFonts w:ascii="宋体" w:hAnsi="宋体" w:cs="宋体"/>
                <w:color w:val="000000"/>
                <w:sz w:val="24"/>
              </w:rPr>
            </w:pPr>
            <w:r>
              <w:rPr>
                <w:rFonts w:ascii="宋体" w:hAnsi="宋体" w:cs="宋体" w:hint="eastAsia"/>
                <w:color w:val="000000"/>
                <w:sz w:val="24"/>
              </w:rPr>
              <w:t>工作温度： -20℃ ~  75 ℃</w:t>
            </w:r>
          </w:p>
          <w:p w:rsidR="00084790" w:rsidRDefault="00084790" w:rsidP="00BD225D">
            <w:pPr>
              <w:jc w:val="center"/>
              <w:rPr>
                <w:rFonts w:ascii="宋体" w:hAnsi="宋体" w:cs="宋体"/>
                <w:color w:val="000000"/>
                <w:sz w:val="24"/>
              </w:rPr>
            </w:pPr>
            <w:r>
              <w:rPr>
                <w:rFonts w:ascii="宋体" w:hAnsi="宋体" w:cs="宋体" w:hint="eastAsia"/>
                <w:color w:val="000000"/>
                <w:sz w:val="24"/>
              </w:rPr>
              <w:t>存储温度：-30℃ ~  85 ℃</w:t>
            </w:r>
          </w:p>
          <w:p w:rsidR="00084790" w:rsidRDefault="00084790" w:rsidP="00BD225D">
            <w:pPr>
              <w:jc w:val="center"/>
              <w:rPr>
                <w:rFonts w:ascii="宋体" w:hAnsi="宋体" w:cs="宋体"/>
                <w:color w:val="000000"/>
                <w:sz w:val="24"/>
              </w:rPr>
            </w:pPr>
            <w:r>
              <w:rPr>
                <w:rFonts w:ascii="宋体" w:hAnsi="宋体" w:cs="宋体" w:hint="eastAsia"/>
                <w:color w:val="000000"/>
                <w:sz w:val="24"/>
              </w:rPr>
              <w:t>7” TFT LCD (800*480，16:9), 背光LED，触摸或外接鼠标显示功能：LED数字/字符，显示内存可设；</w:t>
            </w:r>
          </w:p>
          <w:p w:rsidR="00084790" w:rsidRDefault="00084790" w:rsidP="00BD225D">
            <w:pPr>
              <w:jc w:val="center"/>
              <w:rPr>
                <w:rFonts w:ascii="宋体" w:hAnsi="宋体" w:cs="宋体"/>
                <w:color w:val="000000"/>
                <w:sz w:val="24"/>
              </w:rPr>
            </w:pPr>
            <w:r>
              <w:rPr>
                <w:rFonts w:ascii="宋体" w:hAnsi="宋体" w:cs="宋体" w:hint="eastAsia"/>
                <w:color w:val="000000"/>
                <w:sz w:val="24"/>
              </w:rPr>
              <w:t>对外通讯接口：RS-232，MODBUS，4-20mA，可显示和输出的量：瞬时流量、累计水量、漏水量、各声道流速、流量计工作状态信号</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397"/>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2.2</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明渠换能器及换能器座</w:t>
            </w:r>
          </w:p>
        </w:tc>
        <w:tc>
          <w:tcPr>
            <w:tcW w:w="19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jc w:val="center"/>
              <w:rPr>
                <w:rFonts w:ascii="宋体" w:hAnsi="宋体" w:cs="宋体"/>
                <w:color w:val="000000"/>
                <w:sz w:val="24"/>
              </w:rPr>
            </w:pPr>
            <w:r>
              <w:rPr>
                <w:rFonts w:ascii="宋体" w:hAnsi="宋体" w:cs="宋体" w:hint="eastAsia"/>
                <w:color w:val="000000"/>
                <w:sz w:val="24"/>
              </w:rPr>
              <w:t>换能器频率：200K</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r>
      <w:tr w:rsidR="00084790" w:rsidTr="00084790">
        <w:trPr>
          <w:trHeight w:val="397"/>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2.3</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水位计及座</w:t>
            </w:r>
          </w:p>
        </w:tc>
        <w:tc>
          <w:tcPr>
            <w:tcW w:w="19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jc w:val="center"/>
              <w:rPr>
                <w:rFonts w:ascii="宋体" w:hAnsi="宋体" w:cs="宋体"/>
                <w:color w:val="000000"/>
                <w:sz w:val="24"/>
              </w:rPr>
            </w:pPr>
            <w:r>
              <w:rPr>
                <w:rFonts w:ascii="宋体" w:hAnsi="宋体" w:cs="宋体" w:hint="eastAsia"/>
                <w:color w:val="000000"/>
                <w:sz w:val="24"/>
              </w:rPr>
              <w:t>不锈钢</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397"/>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2.4</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换能器专用信号电缆</w:t>
            </w:r>
          </w:p>
        </w:tc>
        <w:tc>
          <w:tcPr>
            <w:tcW w:w="19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米</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360</w:t>
            </w:r>
          </w:p>
        </w:tc>
      </w:tr>
      <w:tr w:rsidR="00084790" w:rsidTr="00084790">
        <w:trPr>
          <w:trHeight w:val="397"/>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2.5</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换能器安装支架</w:t>
            </w:r>
          </w:p>
        </w:tc>
        <w:tc>
          <w:tcPr>
            <w:tcW w:w="19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jc w:val="center"/>
              <w:rPr>
                <w:rFonts w:ascii="宋体" w:hAnsi="宋体" w:cs="宋体"/>
                <w:color w:val="000000"/>
                <w:kern w:val="0"/>
                <w:sz w:val="24"/>
              </w:rPr>
            </w:pPr>
            <w:r>
              <w:rPr>
                <w:rFonts w:ascii="宋体" w:hAnsi="宋体" w:cs="宋体" w:hint="eastAsia"/>
                <w:color w:val="000000"/>
                <w:sz w:val="24"/>
              </w:rPr>
              <w:t>不锈钢,支撑固定换能器的底板</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r>
      <w:tr w:rsidR="00084790" w:rsidTr="00084790">
        <w:trPr>
          <w:trHeight w:val="397"/>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太阳能供电系统3</w:t>
            </w:r>
          </w:p>
        </w:tc>
        <w:tc>
          <w:tcPr>
            <w:tcW w:w="19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100W/100ah</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397"/>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市电接入</w:t>
            </w:r>
          </w:p>
        </w:tc>
        <w:tc>
          <w:tcPr>
            <w:tcW w:w="19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397"/>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设备安装套件</w:t>
            </w:r>
          </w:p>
        </w:tc>
        <w:tc>
          <w:tcPr>
            <w:tcW w:w="1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包含设备箱、防雷模块、充放电控制器、空气开关、一体化支架、线缆及辅材等</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397"/>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遥测设备安装调试3</w:t>
            </w:r>
          </w:p>
        </w:tc>
        <w:tc>
          <w:tcPr>
            <w:tcW w:w="19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含遥测终端、时差法传感器、浮子式传感器安装调试</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397"/>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标识标牌</w:t>
            </w:r>
          </w:p>
        </w:tc>
        <w:tc>
          <w:tcPr>
            <w:tcW w:w="19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符合《浙江省水文感知站点建设指南1.0版》要求</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397"/>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配套设施建设</w:t>
            </w:r>
          </w:p>
        </w:tc>
        <w:tc>
          <w:tcPr>
            <w:tcW w:w="19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含传感器安装架子等</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397"/>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比测率定</w:t>
            </w:r>
          </w:p>
        </w:tc>
        <w:tc>
          <w:tcPr>
            <w:tcW w:w="19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设备安装完成后比测不少于10次（根据水位情况），出具报告成果</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397"/>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水准点埋设及高程测量</w:t>
            </w:r>
          </w:p>
        </w:tc>
        <w:tc>
          <w:tcPr>
            <w:tcW w:w="19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rtk</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084790">
        <w:trPr>
          <w:trHeight w:val="397"/>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11</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水尺及安装</w:t>
            </w:r>
          </w:p>
        </w:tc>
        <w:tc>
          <w:tcPr>
            <w:tcW w:w="19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不锈钢水尺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支</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r>
      <w:tr w:rsidR="00084790" w:rsidTr="00084790">
        <w:trPr>
          <w:trHeight w:val="397"/>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12</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后期维护</w:t>
            </w:r>
          </w:p>
        </w:tc>
        <w:tc>
          <w:tcPr>
            <w:tcW w:w="19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项目验收合格后三年，含三年通信费</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年</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r>
      <w:tr w:rsidR="000566B4" w:rsidTr="00084790">
        <w:trPr>
          <w:trHeight w:val="397"/>
        </w:trPr>
        <w:tc>
          <w:tcPr>
            <w:tcW w:w="404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CD0CB5">
            <w:pPr>
              <w:widowControl/>
              <w:jc w:val="left"/>
              <w:textAlignment w:val="center"/>
              <w:rPr>
                <w:rFonts w:ascii="宋体" w:hAnsi="宋体" w:cs="宋体"/>
                <w:b/>
                <w:bCs/>
                <w:color w:val="000000"/>
                <w:sz w:val="24"/>
              </w:rPr>
            </w:pPr>
            <w:r>
              <w:rPr>
                <w:rFonts w:ascii="宋体" w:hAnsi="宋体" w:cs="宋体" w:hint="eastAsia"/>
                <w:b/>
                <w:bCs/>
                <w:color w:val="000000"/>
                <w:kern w:val="0"/>
                <w:sz w:val="24"/>
              </w:rPr>
              <w:t>景观式浮子水位站</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jc w:val="center"/>
              <w:rPr>
                <w:rFonts w:ascii="宋体" w:hAnsi="宋体" w:cs="宋体"/>
                <w:color w:val="000000"/>
                <w:sz w:val="24"/>
              </w:rPr>
            </w:pP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jc w:val="center"/>
              <w:rPr>
                <w:rFonts w:ascii="宋体" w:hAnsi="宋体" w:cs="宋体"/>
                <w:color w:val="000000"/>
                <w:sz w:val="24"/>
              </w:rPr>
            </w:pPr>
          </w:p>
        </w:tc>
      </w:tr>
      <w:tr w:rsidR="00084790" w:rsidTr="002E0498">
        <w:trPr>
          <w:trHeight w:val="567"/>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遥测终端（含安全网关）</w:t>
            </w:r>
          </w:p>
        </w:tc>
        <w:tc>
          <w:tcPr>
            <w:tcW w:w="19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支持浙江省水文通信平台</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2E0498">
        <w:trPr>
          <w:trHeight w:val="567"/>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浮子式传感器</w:t>
            </w:r>
          </w:p>
        </w:tc>
        <w:tc>
          <w:tcPr>
            <w:tcW w:w="19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格雷码机械式</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2E0498">
        <w:trPr>
          <w:trHeight w:val="567"/>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太阳能供电系统3</w:t>
            </w:r>
          </w:p>
        </w:tc>
        <w:tc>
          <w:tcPr>
            <w:tcW w:w="19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50W/70ah</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2E0498">
        <w:trPr>
          <w:trHeight w:val="624"/>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4</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设备安装套件</w:t>
            </w:r>
          </w:p>
        </w:tc>
        <w:tc>
          <w:tcPr>
            <w:tcW w:w="19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包含设备箱、防雷模块、充放电控制器、空气开关、线缆及辅材等</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2E0498">
        <w:trPr>
          <w:trHeight w:val="624"/>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color w:val="000000"/>
                <w:kern w:val="0"/>
                <w:sz w:val="24"/>
              </w:rPr>
              <w:t>标识标牌</w:t>
            </w:r>
          </w:p>
        </w:tc>
        <w:tc>
          <w:tcPr>
            <w:tcW w:w="19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符合《浙江省水文感知站点建设指南1.0版》要求</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2E0498">
        <w:trPr>
          <w:trHeight w:val="624"/>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配套设施建设</w:t>
            </w:r>
          </w:p>
        </w:tc>
        <w:tc>
          <w:tcPr>
            <w:tcW w:w="1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含直管测井施工、材料、安装等</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2E0498">
        <w:trPr>
          <w:trHeight w:val="624"/>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6.1</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混凝土基础</w:t>
            </w:r>
          </w:p>
        </w:tc>
        <w:tc>
          <w:tcPr>
            <w:tcW w:w="1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C20混凝土</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2E0498">
        <w:trPr>
          <w:trHeight w:val="624"/>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6.2</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钢管测井</w:t>
            </w:r>
          </w:p>
        </w:tc>
        <w:tc>
          <w:tcPr>
            <w:tcW w:w="1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2E0498">
        <w:trPr>
          <w:trHeight w:val="624"/>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6.3</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测井加工制作</w:t>
            </w:r>
          </w:p>
        </w:tc>
        <w:tc>
          <w:tcPr>
            <w:tcW w:w="1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2E0498">
        <w:trPr>
          <w:trHeight w:val="624"/>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6.4</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测井安装</w:t>
            </w:r>
          </w:p>
        </w:tc>
        <w:tc>
          <w:tcPr>
            <w:tcW w:w="1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包括进水管、沉沙井制安</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2E0498">
        <w:trPr>
          <w:trHeight w:val="624"/>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6.5</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花岗岩</w:t>
            </w:r>
          </w:p>
        </w:tc>
        <w:tc>
          <w:tcPr>
            <w:tcW w:w="1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2E0498">
        <w:trPr>
          <w:trHeight w:val="624"/>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6.6</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铁构件热镀锌</w:t>
            </w:r>
          </w:p>
        </w:tc>
        <w:tc>
          <w:tcPr>
            <w:tcW w:w="1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084790" w:rsidTr="002E0498">
        <w:trPr>
          <w:trHeight w:val="624"/>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6.7</w:t>
            </w:r>
          </w:p>
        </w:tc>
        <w:tc>
          <w:tcPr>
            <w:tcW w:w="1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辅材、运杂</w:t>
            </w:r>
          </w:p>
        </w:tc>
        <w:tc>
          <w:tcPr>
            <w:tcW w:w="1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790" w:rsidRDefault="00084790" w:rsidP="00BD225D">
            <w:pPr>
              <w:widowControl/>
              <w:jc w:val="center"/>
              <w:textAlignment w:val="center"/>
              <w:rPr>
                <w:rFonts w:ascii="宋体" w:hAnsi="宋体" w:cs="宋体"/>
                <w:color w:val="000000"/>
                <w:kern w:val="0"/>
                <w:sz w:val="24"/>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790" w:rsidRDefault="00084790"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bl>
    <w:p w:rsidR="00CD0CB5" w:rsidRDefault="00CD0CB5" w:rsidP="00CD0CB5">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0566B4" w:rsidRPr="00824A0C" w:rsidRDefault="000566B4" w:rsidP="00824A0C">
      <w:pPr>
        <w:adjustRightInd w:val="0"/>
        <w:snapToGrid w:val="0"/>
        <w:spacing w:line="400" w:lineRule="exact"/>
        <w:rPr>
          <w:rFonts w:ascii="宋体" w:hAnsi="宋体" w:cs="宋体"/>
          <w:sz w:val="24"/>
        </w:rPr>
      </w:pPr>
      <w:r w:rsidRPr="00824A0C">
        <w:rPr>
          <w:rFonts w:ascii="宋体" w:hAnsi="宋体" w:cs="宋体" w:hint="eastAsia"/>
          <w:sz w:val="24"/>
        </w:rPr>
        <w:lastRenderedPageBreak/>
        <w:t>3.大湖塘泵站</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2931"/>
        <w:gridCol w:w="3873"/>
        <w:gridCol w:w="857"/>
        <w:gridCol w:w="990"/>
      </w:tblGrid>
      <w:tr w:rsidR="000566B4" w:rsidTr="00BF0D5F">
        <w:trPr>
          <w:trHeight w:val="397"/>
          <w:tblHeader/>
        </w:trPr>
        <w:tc>
          <w:tcPr>
            <w:tcW w:w="861" w:type="dxa"/>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931" w:type="dxa"/>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3873" w:type="dxa"/>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857" w:type="dxa"/>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990" w:type="dxa"/>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r>
      <w:tr w:rsidR="000566B4" w:rsidTr="00BF0D5F">
        <w:trPr>
          <w:trHeight w:val="397"/>
        </w:trPr>
        <w:tc>
          <w:tcPr>
            <w:tcW w:w="7665" w:type="dxa"/>
            <w:gridSpan w:val="3"/>
            <w:shd w:val="clear" w:color="auto" w:fill="auto"/>
            <w:noWrap/>
            <w:vAlign w:val="center"/>
          </w:tcPr>
          <w:p w:rsidR="000566B4" w:rsidRDefault="000566B4" w:rsidP="00CD0CB5">
            <w:pPr>
              <w:widowControl/>
              <w:jc w:val="left"/>
              <w:textAlignment w:val="center"/>
              <w:rPr>
                <w:rFonts w:ascii="宋体" w:hAnsi="宋体" w:cs="宋体"/>
                <w:color w:val="000000"/>
                <w:sz w:val="24"/>
              </w:rPr>
            </w:pPr>
            <w:r>
              <w:rPr>
                <w:rFonts w:ascii="宋体" w:hAnsi="宋体" w:cs="宋体" w:hint="eastAsia"/>
                <w:b/>
                <w:bCs/>
                <w:color w:val="000000"/>
                <w:kern w:val="0"/>
                <w:sz w:val="24"/>
              </w:rPr>
              <w:t>时差法（2组探头）流量站</w:t>
            </w:r>
          </w:p>
        </w:tc>
        <w:tc>
          <w:tcPr>
            <w:tcW w:w="857" w:type="dxa"/>
            <w:shd w:val="clear" w:color="auto" w:fill="auto"/>
            <w:noWrap/>
            <w:vAlign w:val="center"/>
          </w:tcPr>
          <w:p w:rsidR="000566B4" w:rsidRDefault="000566B4" w:rsidP="000566B4">
            <w:pPr>
              <w:rPr>
                <w:rFonts w:ascii="宋体" w:hAnsi="宋体" w:cs="宋体"/>
                <w:color w:val="000000"/>
                <w:sz w:val="24"/>
              </w:rPr>
            </w:pPr>
          </w:p>
        </w:tc>
        <w:tc>
          <w:tcPr>
            <w:tcW w:w="990" w:type="dxa"/>
            <w:shd w:val="clear" w:color="auto" w:fill="auto"/>
            <w:noWrap/>
            <w:vAlign w:val="center"/>
          </w:tcPr>
          <w:p w:rsidR="000566B4" w:rsidRDefault="000566B4" w:rsidP="000566B4">
            <w:pPr>
              <w:rPr>
                <w:rFonts w:ascii="宋体" w:hAnsi="宋体" w:cs="宋体"/>
                <w:color w:val="000000"/>
                <w:sz w:val="24"/>
              </w:rPr>
            </w:pPr>
          </w:p>
        </w:tc>
      </w:tr>
      <w:tr w:rsidR="00BF0D5F" w:rsidTr="00BF0D5F">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遥测终端（含安全网关）</w:t>
            </w:r>
          </w:p>
        </w:tc>
        <w:tc>
          <w:tcPr>
            <w:tcW w:w="3873"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支持浙江省水文通信平台</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BF0D5F" w:rsidTr="00BF0D5F">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时差法传感器</w:t>
            </w:r>
          </w:p>
        </w:tc>
        <w:tc>
          <w:tcPr>
            <w:tcW w:w="3873" w:type="dxa"/>
            <w:shd w:val="clear" w:color="auto" w:fill="auto"/>
            <w:noWrap/>
            <w:vAlign w:val="center"/>
          </w:tcPr>
          <w:p w:rsidR="00BF0D5F" w:rsidRDefault="00BF0D5F" w:rsidP="00BD225D">
            <w:pPr>
              <w:jc w:val="center"/>
              <w:rPr>
                <w:rFonts w:ascii="宋体" w:hAnsi="宋体" w:cs="宋体"/>
                <w:color w:val="000000"/>
                <w:sz w:val="24"/>
              </w:rPr>
            </w:pP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BF0D5F" w:rsidTr="00BF0D5F">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2.1</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两声道明渠流量测量主机</w:t>
            </w:r>
          </w:p>
        </w:tc>
        <w:tc>
          <w:tcPr>
            <w:tcW w:w="3873" w:type="dxa"/>
            <w:shd w:val="clear" w:color="auto" w:fill="auto"/>
            <w:noWrap/>
            <w:vAlign w:val="center"/>
          </w:tcPr>
          <w:p w:rsidR="00BF0D5F" w:rsidRDefault="00BF0D5F" w:rsidP="00BD225D">
            <w:pPr>
              <w:jc w:val="center"/>
              <w:rPr>
                <w:rFonts w:ascii="宋体" w:hAnsi="宋体" w:cs="宋体"/>
                <w:color w:val="000000"/>
                <w:sz w:val="24"/>
              </w:rPr>
            </w:pPr>
            <w:r>
              <w:rPr>
                <w:rFonts w:ascii="宋体" w:hAnsi="宋体" w:cs="宋体" w:hint="eastAsia"/>
                <w:color w:val="000000"/>
                <w:sz w:val="24"/>
              </w:rPr>
              <w:t>工作温度： -20℃ ~  75 ℃</w:t>
            </w:r>
          </w:p>
          <w:p w:rsidR="00BF0D5F" w:rsidRDefault="00BF0D5F" w:rsidP="00BD225D">
            <w:pPr>
              <w:jc w:val="center"/>
              <w:rPr>
                <w:rFonts w:ascii="宋体" w:hAnsi="宋体" w:cs="宋体"/>
                <w:color w:val="000000"/>
                <w:sz w:val="24"/>
              </w:rPr>
            </w:pPr>
            <w:r>
              <w:rPr>
                <w:rFonts w:ascii="宋体" w:hAnsi="宋体" w:cs="宋体" w:hint="eastAsia"/>
                <w:color w:val="000000"/>
                <w:sz w:val="24"/>
              </w:rPr>
              <w:t>存储温度：-30℃ ~  85 ℃</w:t>
            </w:r>
          </w:p>
          <w:p w:rsidR="00BF0D5F" w:rsidRDefault="00BF0D5F" w:rsidP="00BD225D">
            <w:pPr>
              <w:jc w:val="center"/>
              <w:rPr>
                <w:rFonts w:ascii="宋体" w:hAnsi="宋体" w:cs="宋体"/>
                <w:color w:val="000000"/>
                <w:sz w:val="24"/>
              </w:rPr>
            </w:pPr>
            <w:r>
              <w:rPr>
                <w:rFonts w:ascii="宋体" w:hAnsi="宋体" w:cs="宋体" w:hint="eastAsia"/>
                <w:color w:val="000000"/>
                <w:sz w:val="24"/>
              </w:rPr>
              <w:t>7” TFT LCD (800*480，16:9), 背光LED，触摸或外接鼠标显示功能：LED数字/字符，显示内存可设；</w:t>
            </w:r>
          </w:p>
          <w:p w:rsidR="00BF0D5F" w:rsidRDefault="00BF0D5F" w:rsidP="00BD225D">
            <w:pPr>
              <w:jc w:val="center"/>
              <w:rPr>
                <w:rFonts w:ascii="宋体" w:hAnsi="宋体" w:cs="宋体"/>
                <w:color w:val="000000"/>
                <w:sz w:val="24"/>
              </w:rPr>
            </w:pPr>
            <w:r>
              <w:rPr>
                <w:rFonts w:ascii="宋体" w:hAnsi="宋体" w:cs="宋体" w:hint="eastAsia"/>
                <w:color w:val="000000"/>
                <w:sz w:val="24"/>
              </w:rPr>
              <w:t>对外通讯接口：RS-232，MODBUS，4-20mA，可显示和输出的量：瞬时流量、累计水量、漏水量、各声道流速、流量计工作状态信号</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BF0D5F" w:rsidTr="00BF0D5F">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2.2</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明渠换能器及换能器座</w:t>
            </w:r>
          </w:p>
        </w:tc>
        <w:tc>
          <w:tcPr>
            <w:tcW w:w="3873" w:type="dxa"/>
            <w:shd w:val="clear" w:color="auto" w:fill="auto"/>
            <w:noWrap/>
            <w:vAlign w:val="center"/>
          </w:tcPr>
          <w:p w:rsidR="00BF0D5F" w:rsidRDefault="00BF0D5F" w:rsidP="00BD225D">
            <w:pPr>
              <w:jc w:val="center"/>
              <w:rPr>
                <w:rFonts w:ascii="宋体" w:hAnsi="宋体" w:cs="宋体"/>
                <w:color w:val="000000"/>
                <w:sz w:val="24"/>
              </w:rPr>
            </w:pPr>
            <w:r>
              <w:rPr>
                <w:rFonts w:ascii="宋体" w:hAnsi="宋体" w:cs="宋体" w:hint="eastAsia"/>
                <w:color w:val="000000"/>
                <w:sz w:val="24"/>
              </w:rPr>
              <w:t>换能器频率：200K</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4</w:t>
            </w:r>
          </w:p>
        </w:tc>
      </w:tr>
      <w:tr w:rsidR="00BF0D5F" w:rsidTr="00BF0D5F">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2.3</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水位计及座</w:t>
            </w:r>
          </w:p>
        </w:tc>
        <w:tc>
          <w:tcPr>
            <w:tcW w:w="3873" w:type="dxa"/>
            <w:shd w:val="clear" w:color="auto" w:fill="auto"/>
            <w:noWrap/>
            <w:vAlign w:val="center"/>
          </w:tcPr>
          <w:p w:rsidR="00BF0D5F" w:rsidRDefault="00BF0D5F" w:rsidP="00BD225D">
            <w:pPr>
              <w:jc w:val="center"/>
              <w:rPr>
                <w:rFonts w:ascii="宋体" w:hAnsi="宋体" w:cs="宋体"/>
                <w:color w:val="000000"/>
                <w:sz w:val="24"/>
              </w:rPr>
            </w:pPr>
            <w:r>
              <w:rPr>
                <w:rFonts w:ascii="宋体" w:hAnsi="宋体" w:cs="宋体" w:hint="eastAsia"/>
                <w:color w:val="000000"/>
                <w:sz w:val="24"/>
              </w:rPr>
              <w:t>不锈钢</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BF0D5F" w:rsidTr="00BF0D5F">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换能器专用信号电缆</w:t>
            </w:r>
          </w:p>
        </w:tc>
        <w:tc>
          <w:tcPr>
            <w:tcW w:w="3873" w:type="dxa"/>
            <w:shd w:val="clear" w:color="auto" w:fill="auto"/>
            <w:noWrap/>
            <w:vAlign w:val="center"/>
          </w:tcPr>
          <w:p w:rsidR="00BF0D5F" w:rsidRDefault="00BF0D5F" w:rsidP="00BD225D">
            <w:pPr>
              <w:jc w:val="center"/>
              <w:rPr>
                <w:rFonts w:ascii="宋体" w:hAnsi="宋体" w:cs="宋体"/>
                <w:color w:val="000000"/>
                <w:sz w:val="24"/>
              </w:rPr>
            </w:pP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米</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560</w:t>
            </w:r>
          </w:p>
        </w:tc>
      </w:tr>
      <w:tr w:rsidR="00BF0D5F" w:rsidTr="00BF0D5F">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2.5</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换能器安装支架</w:t>
            </w:r>
          </w:p>
        </w:tc>
        <w:tc>
          <w:tcPr>
            <w:tcW w:w="3873" w:type="dxa"/>
            <w:shd w:val="clear" w:color="auto" w:fill="auto"/>
            <w:noWrap/>
            <w:vAlign w:val="center"/>
          </w:tcPr>
          <w:p w:rsidR="00BF0D5F" w:rsidRDefault="00BF0D5F" w:rsidP="00BD225D">
            <w:pPr>
              <w:jc w:val="center"/>
              <w:rPr>
                <w:rFonts w:ascii="宋体" w:hAnsi="宋体" w:cs="宋体"/>
                <w:color w:val="000000"/>
                <w:sz w:val="24"/>
              </w:rPr>
            </w:pPr>
            <w:r>
              <w:rPr>
                <w:rFonts w:ascii="宋体" w:hAnsi="宋体" w:cs="宋体" w:hint="eastAsia"/>
                <w:color w:val="000000"/>
                <w:sz w:val="24"/>
              </w:rPr>
              <w:t>不锈钢,支撑固定换能器的底板</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2</w:t>
            </w:r>
          </w:p>
        </w:tc>
      </w:tr>
      <w:tr w:rsidR="00BF0D5F" w:rsidTr="00BF0D5F">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太阳能供电系统3</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100W/100ah</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BF0D5F" w:rsidTr="00BF0D5F">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市电接入</w:t>
            </w:r>
          </w:p>
        </w:tc>
        <w:tc>
          <w:tcPr>
            <w:tcW w:w="3873" w:type="dxa"/>
            <w:shd w:val="clear" w:color="auto" w:fill="auto"/>
            <w:noWrap/>
            <w:vAlign w:val="center"/>
          </w:tcPr>
          <w:p w:rsidR="00BF0D5F" w:rsidRDefault="00BF0D5F" w:rsidP="00BD225D">
            <w:pPr>
              <w:jc w:val="center"/>
              <w:rPr>
                <w:rFonts w:ascii="宋体" w:hAnsi="宋体" w:cs="宋体"/>
                <w:color w:val="000000"/>
                <w:sz w:val="24"/>
              </w:rPr>
            </w:pP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BF0D5F" w:rsidTr="00BF0D5F">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设备安装套件</w:t>
            </w:r>
          </w:p>
        </w:tc>
        <w:tc>
          <w:tcPr>
            <w:tcW w:w="3873"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包含设备箱、防雷模块、充放电控制器、空气开关、一体化支架、线缆及辅材等</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BF0D5F" w:rsidTr="00BF0D5F">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遥测设备安装调试3</w:t>
            </w:r>
          </w:p>
        </w:tc>
        <w:tc>
          <w:tcPr>
            <w:tcW w:w="3873"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含遥测终端、时差法传感器、浮子式传感器安装调试</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BF0D5F" w:rsidTr="00BF0D5F">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标识标牌</w:t>
            </w:r>
          </w:p>
        </w:tc>
        <w:tc>
          <w:tcPr>
            <w:tcW w:w="3873"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符合《浙江省水文感知站点建设指南1.0版》要求</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BF0D5F" w:rsidTr="00BF0D5F">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配套设施建设</w:t>
            </w:r>
          </w:p>
        </w:tc>
        <w:tc>
          <w:tcPr>
            <w:tcW w:w="3873"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含传感器安装架子等</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BF0D5F" w:rsidTr="00BF0D5F">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比测率定</w:t>
            </w:r>
          </w:p>
        </w:tc>
        <w:tc>
          <w:tcPr>
            <w:tcW w:w="3873"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设备安装完成后比测不少于10次（根据水位情况），出具报告成果</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BF0D5F" w:rsidTr="00BF0D5F">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水准点埋设及高程测量</w:t>
            </w:r>
          </w:p>
        </w:tc>
        <w:tc>
          <w:tcPr>
            <w:tcW w:w="3873"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rtk</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BF0D5F" w:rsidTr="00BF0D5F">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11</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水尺及安装</w:t>
            </w:r>
          </w:p>
        </w:tc>
        <w:tc>
          <w:tcPr>
            <w:tcW w:w="3873"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不锈钢水尺</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支</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r>
      <w:tr w:rsidR="00BF0D5F" w:rsidTr="00BF0D5F">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b/>
                <w:bCs/>
                <w:color w:val="000000"/>
                <w:sz w:val="24"/>
              </w:rPr>
            </w:pPr>
            <w:r>
              <w:rPr>
                <w:rFonts w:ascii="宋体" w:hAnsi="宋体" w:cs="宋体" w:hint="eastAsia"/>
                <w:color w:val="000000"/>
                <w:kern w:val="0"/>
                <w:sz w:val="24"/>
              </w:rPr>
              <w:t>12</w:t>
            </w:r>
          </w:p>
        </w:tc>
        <w:tc>
          <w:tcPr>
            <w:tcW w:w="2931" w:type="dxa"/>
            <w:shd w:val="clear" w:color="auto" w:fill="auto"/>
            <w:noWrap/>
            <w:vAlign w:val="center"/>
          </w:tcPr>
          <w:p w:rsidR="00BF0D5F" w:rsidRDefault="00BF0D5F" w:rsidP="00BD225D">
            <w:pPr>
              <w:widowControl/>
              <w:jc w:val="center"/>
              <w:textAlignment w:val="center"/>
              <w:rPr>
                <w:sz w:val="24"/>
              </w:rPr>
            </w:pPr>
            <w:r>
              <w:rPr>
                <w:rFonts w:ascii="宋体" w:hAnsi="宋体" w:cs="宋体" w:hint="eastAsia"/>
                <w:color w:val="000000"/>
                <w:kern w:val="0"/>
                <w:sz w:val="24"/>
              </w:rPr>
              <w:t>后期维护</w:t>
            </w:r>
          </w:p>
        </w:tc>
        <w:tc>
          <w:tcPr>
            <w:tcW w:w="3873" w:type="dxa"/>
            <w:shd w:val="clear" w:color="auto" w:fill="auto"/>
            <w:noWrap/>
            <w:vAlign w:val="center"/>
          </w:tcPr>
          <w:p w:rsidR="00BF0D5F" w:rsidRDefault="00BF0D5F" w:rsidP="00BD225D">
            <w:pPr>
              <w:widowControl/>
              <w:jc w:val="center"/>
              <w:textAlignment w:val="center"/>
              <w:rPr>
                <w:sz w:val="24"/>
              </w:rPr>
            </w:pPr>
            <w:r>
              <w:rPr>
                <w:rFonts w:ascii="宋体" w:hAnsi="宋体" w:cs="宋体" w:hint="eastAsia"/>
                <w:color w:val="000000"/>
                <w:kern w:val="0"/>
                <w:sz w:val="24"/>
              </w:rPr>
              <w:t>项目验收合格后三年，含三年通信费</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年</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3</w:t>
            </w:r>
          </w:p>
        </w:tc>
      </w:tr>
      <w:tr w:rsidR="000566B4" w:rsidTr="00BF0D5F">
        <w:trPr>
          <w:trHeight w:val="397"/>
        </w:trPr>
        <w:tc>
          <w:tcPr>
            <w:tcW w:w="7665" w:type="dxa"/>
            <w:gridSpan w:val="3"/>
            <w:shd w:val="clear" w:color="auto" w:fill="auto"/>
            <w:noWrap/>
            <w:vAlign w:val="center"/>
          </w:tcPr>
          <w:p w:rsidR="000566B4" w:rsidRDefault="000566B4" w:rsidP="00CD0CB5">
            <w:pPr>
              <w:widowControl/>
              <w:jc w:val="left"/>
              <w:textAlignment w:val="center"/>
              <w:rPr>
                <w:rFonts w:ascii="宋体" w:hAnsi="宋体" w:cs="宋体"/>
                <w:color w:val="000000"/>
                <w:sz w:val="24"/>
              </w:rPr>
            </w:pPr>
            <w:r>
              <w:rPr>
                <w:rFonts w:ascii="宋体" w:hAnsi="宋体" w:cs="宋体" w:hint="eastAsia"/>
                <w:b/>
                <w:bCs/>
                <w:color w:val="000000"/>
                <w:kern w:val="0"/>
                <w:sz w:val="24"/>
              </w:rPr>
              <w:t>景观式浮子水位站</w:t>
            </w:r>
          </w:p>
        </w:tc>
        <w:tc>
          <w:tcPr>
            <w:tcW w:w="857" w:type="dxa"/>
            <w:shd w:val="clear" w:color="auto" w:fill="auto"/>
            <w:noWrap/>
            <w:vAlign w:val="center"/>
          </w:tcPr>
          <w:p w:rsidR="000566B4" w:rsidRDefault="000566B4" w:rsidP="000566B4">
            <w:pPr>
              <w:jc w:val="center"/>
              <w:rPr>
                <w:rFonts w:ascii="宋体" w:hAnsi="宋体" w:cs="宋体"/>
                <w:color w:val="000000"/>
                <w:sz w:val="24"/>
              </w:rPr>
            </w:pPr>
          </w:p>
        </w:tc>
        <w:tc>
          <w:tcPr>
            <w:tcW w:w="990" w:type="dxa"/>
            <w:shd w:val="clear" w:color="auto" w:fill="auto"/>
            <w:noWrap/>
            <w:vAlign w:val="center"/>
          </w:tcPr>
          <w:p w:rsidR="000566B4" w:rsidRDefault="000566B4" w:rsidP="000566B4">
            <w:pPr>
              <w:jc w:val="center"/>
              <w:rPr>
                <w:rFonts w:ascii="宋体" w:hAnsi="宋体" w:cs="宋体"/>
                <w:color w:val="000000"/>
                <w:sz w:val="24"/>
              </w:rPr>
            </w:pPr>
          </w:p>
        </w:tc>
      </w:tr>
      <w:tr w:rsidR="00BF0D5F" w:rsidTr="00BF0D5F">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遥测终端（含安全网关）</w:t>
            </w:r>
          </w:p>
        </w:tc>
        <w:tc>
          <w:tcPr>
            <w:tcW w:w="3873"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支持浙江省水文通信平台</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BF0D5F" w:rsidTr="00BF0D5F">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浮子式传感器</w:t>
            </w:r>
          </w:p>
        </w:tc>
        <w:tc>
          <w:tcPr>
            <w:tcW w:w="3873"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格雷码机械式</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BF0D5F" w:rsidTr="00BF0D5F">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太阳能供电系统3</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50W/70ah</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BF0D5F" w:rsidTr="00BF0D5F">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设备安装套件</w:t>
            </w:r>
          </w:p>
        </w:tc>
        <w:tc>
          <w:tcPr>
            <w:tcW w:w="3873"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包含设备箱、防雷模块、充放电控</w:t>
            </w:r>
            <w:r>
              <w:rPr>
                <w:rFonts w:ascii="宋体" w:hAnsi="宋体" w:cs="宋体" w:hint="eastAsia"/>
                <w:color w:val="000000"/>
                <w:kern w:val="0"/>
                <w:sz w:val="24"/>
              </w:rPr>
              <w:lastRenderedPageBreak/>
              <w:t>制器、空气开关、线缆及辅材等</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BF0D5F" w:rsidTr="002E0498">
        <w:trPr>
          <w:trHeight w:val="56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5</w:t>
            </w:r>
          </w:p>
        </w:tc>
        <w:tc>
          <w:tcPr>
            <w:tcW w:w="2931" w:type="dxa"/>
            <w:shd w:val="clear" w:color="auto" w:fill="auto"/>
            <w:noWrap/>
            <w:vAlign w:val="center"/>
          </w:tcPr>
          <w:p w:rsidR="00BF0D5F" w:rsidRPr="00BF0D5F" w:rsidRDefault="00BF0D5F" w:rsidP="00BD225D">
            <w:pPr>
              <w:widowControl/>
              <w:jc w:val="center"/>
              <w:textAlignment w:val="center"/>
              <w:rPr>
                <w:rFonts w:asciiTheme="minorEastAsia" w:eastAsiaTheme="minorEastAsia" w:hAnsiTheme="minorEastAsia" w:cs="方正仿宋_GBK"/>
                <w:color w:val="000000"/>
                <w:sz w:val="24"/>
              </w:rPr>
            </w:pPr>
            <w:r w:rsidRPr="00BF0D5F">
              <w:rPr>
                <w:rFonts w:asciiTheme="minorEastAsia" w:eastAsiaTheme="minorEastAsia" w:hAnsiTheme="minorEastAsia" w:cs="方正仿宋_GBK"/>
                <w:color w:val="000000"/>
                <w:kern w:val="0"/>
                <w:sz w:val="24"/>
              </w:rPr>
              <w:t>标识标牌</w:t>
            </w:r>
          </w:p>
        </w:tc>
        <w:tc>
          <w:tcPr>
            <w:tcW w:w="3873" w:type="dxa"/>
            <w:shd w:val="clear" w:color="auto" w:fill="auto"/>
            <w:noWrap/>
            <w:vAlign w:val="center"/>
          </w:tcPr>
          <w:p w:rsidR="00BF0D5F" w:rsidRDefault="00BF0D5F" w:rsidP="00BD225D">
            <w:pPr>
              <w:jc w:val="center"/>
              <w:rPr>
                <w:rFonts w:ascii="宋体" w:hAnsi="宋体" w:cs="宋体"/>
                <w:color w:val="000000"/>
                <w:sz w:val="24"/>
              </w:rPr>
            </w:pP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BF0D5F" w:rsidTr="002E0498">
        <w:trPr>
          <w:trHeight w:val="56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配套设施建设</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含直管测井施工、材料、安装等</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BF0D5F" w:rsidTr="002E0498">
        <w:trPr>
          <w:trHeight w:val="56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6.1</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混凝土基础</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C20混凝土</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BF0D5F" w:rsidTr="002E0498">
        <w:trPr>
          <w:trHeight w:val="56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6.2</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钢管测井</w:t>
            </w:r>
          </w:p>
        </w:tc>
        <w:tc>
          <w:tcPr>
            <w:tcW w:w="3873" w:type="dxa"/>
            <w:shd w:val="clear" w:color="auto" w:fill="auto"/>
            <w:vAlign w:val="center"/>
          </w:tcPr>
          <w:p w:rsidR="00BF0D5F" w:rsidRDefault="00BF0D5F" w:rsidP="00BD225D">
            <w:pPr>
              <w:jc w:val="center"/>
              <w:rPr>
                <w:rFonts w:ascii="宋体" w:hAnsi="宋体" w:cs="宋体"/>
                <w:color w:val="000000"/>
                <w:kern w:val="0"/>
                <w:sz w:val="24"/>
              </w:rPr>
            </w:pP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BF0D5F" w:rsidTr="002E0498">
        <w:trPr>
          <w:trHeight w:val="56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6.3</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测井加工制作</w:t>
            </w:r>
          </w:p>
        </w:tc>
        <w:tc>
          <w:tcPr>
            <w:tcW w:w="3873" w:type="dxa"/>
            <w:shd w:val="clear" w:color="auto" w:fill="auto"/>
            <w:vAlign w:val="center"/>
          </w:tcPr>
          <w:p w:rsidR="00BF0D5F" w:rsidRDefault="00BF0D5F" w:rsidP="00BD225D">
            <w:pPr>
              <w:jc w:val="center"/>
              <w:rPr>
                <w:rFonts w:ascii="宋体" w:hAnsi="宋体" w:cs="宋体"/>
                <w:color w:val="000000"/>
                <w:kern w:val="0"/>
                <w:sz w:val="24"/>
              </w:rPr>
            </w:pP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BF0D5F" w:rsidTr="002E0498">
        <w:trPr>
          <w:trHeight w:val="56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6.4</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测井安装</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包括进水管、沉沙井制安</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BF0D5F" w:rsidTr="002E0498">
        <w:trPr>
          <w:trHeight w:val="56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6.5</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花岗岩</w:t>
            </w:r>
          </w:p>
        </w:tc>
        <w:tc>
          <w:tcPr>
            <w:tcW w:w="3873" w:type="dxa"/>
            <w:shd w:val="clear" w:color="auto" w:fill="auto"/>
            <w:vAlign w:val="center"/>
          </w:tcPr>
          <w:p w:rsidR="00BF0D5F" w:rsidRDefault="00BF0D5F" w:rsidP="00BD225D">
            <w:pPr>
              <w:jc w:val="center"/>
              <w:rPr>
                <w:rFonts w:ascii="宋体" w:hAnsi="宋体" w:cs="宋体"/>
                <w:color w:val="000000"/>
                <w:kern w:val="0"/>
                <w:sz w:val="24"/>
              </w:rPr>
            </w:pP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BF0D5F" w:rsidTr="002E0498">
        <w:trPr>
          <w:trHeight w:val="56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6.6</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铁构件热镀锌</w:t>
            </w:r>
          </w:p>
        </w:tc>
        <w:tc>
          <w:tcPr>
            <w:tcW w:w="3873" w:type="dxa"/>
            <w:shd w:val="clear" w:color="auto" w:fill="auto"/>
            <w:vAlign w:val="center"/>
          </w:tcPr>
          <w:p w:rsidR="00BF0D5F" w:rsidRDefault="00BF0D5F" w:rsidP="00BD225D">
            <w:pPr>
              <w:jc w:val="center"/>
              <w:rPr>
                <w:rFonts w:ascii="宋体" w:hAnsi="宋体" w:cs="宋体"/>
                <w:color w:val="000000"/>
                <w:kern w:val="0"/>
                <w:sz w:val="24"/>
              </w:rPr>
            </w:pP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BF0D5F" w:rsidTr="002E0498">
        <w:trPr>
          <w:trHeight w:val="56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6.7</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辅材、运杂</w:t>
            </w:r>
          </w:p>
        </w:tc>
        <w:tc>
          <w:tcPr>
            <w:tcW w:w="3873" w:type="dxa"/>
            <w:shd w:val="clear" w:color="auto" w:fill="auto"/>
            <w:vAlign w:val="center"/>
          </w:tcPr>
          <w:p w:rsidR="00BF0D5F" w:rsidRDefault="00BF0D5F" w:rsidP="00BD225D">
            <w:pPr>
              <w:jc w:val="center"/>
              <w:rPr>
                <w:rFonts w:ascii="宋体" w:hAnsi="宋体" w:cs="宋体"/>
                <w:color w:val="000000"/>
                <w:kern w:val="0"/>
                <w:sz w:val="24"/>
              </w:rPr>
            </w:pP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bl>
    <w:p w:rsidR="00CD0CB5" w:rsidRDefault="00CD0CB5" w:rsidP="00824A0C">
      <w:pPr>
        <w:adjustRightInd w:val="0"/>
        <w:snapToGrid w:val="0"/>
        <w:spacing w:line="400" w:lineRule="exact"/>
        <w:rPr>
          <w:rFonts w:ascii="宋体" w:hAnsi="宋体" w:cs="宋体"/>
          <w:sz w:val="24"/>
        </w:rPr>
      </w:pPr>
    </w:p>
    <w:p w:rsidR="00CD0CB5" w:rsidRDefault="00CD0CB5" w:rsidP="00824A0C">
      <w:pPr>
        <w:adjustRightInd w:val="0"/>
        <w:snapToGrid w:val="0"/>
        <w:spacing w:line="400" w:lineRule="exact"/>
        <w:rPr>
          <w:rFonts w:ascii="宋体" w:hAnsi="宋体" w:cs="宋体"/>
          <w:sz w:val="24"/>
        </w:rPr>
      </w:pPr>
    </w:p>
    <w:p w:rsidR="002215BB" w:rsidRDefault="002215BB" w:rsidP="002215BB">
      <w:pPr>
        <w:pStyle w:val="20"/>
      </w:pPr>
    </w:p>
    <w:p w:rsidR="002215BB" w:rsidRDefault="002215BB" w:rsidP="002215BB">
      <w:pPr>
        <w:pStyle w:val="a1"/>
      </w:pPr>
    </w:p>
    <w:p w:rsidR="002215BB" w:rsidRDefault="002215BB" w:rsidP="002215BB">
      <w:pPr>
        <w:pStyle w:val="a5"/>
      </w:pPr>
    </w:p>
    <w:p w:rsidR="002215BB" w:rsidRDefault="002215BB" w:rsidP="002215BB">
      <w:pPr>
        <w:pStyle w:val="a1"/>
      </w:pPr>
    </w:p>
    <w:p w:rsidR="002215BB" w:rsidRDefault="002215BB" w:rsidP="002215BB">
      <w:pPr>
        <w:pStyle w:val="a5"/>
      </w:pPr>
    </w:p>
    <w:p w:rsidR="002215BB" w:rsidRDefault="002215BB" w:rsidP="002215BB">
      <w:pPr>
        <w:pStyle w:val="a1"/>
      </w:pPr>
    </w:p>
    <w:p w:rsidR="002215BB" w:rsidRDefault="002215BB" w:rsidP="002215BB">
      <w:pPr>
        <w:pStyle w:val="a5"/>
      </w:pPr>
    </w:p>
    <w:p w:rsidR="002215BB" w:rsidRDefault="002215BB" w:rsidP="002215BB">
      <w:pPr>
        <w:pStyle w:val="a1"/>
      </w:pPr>
    </w:p>
    <w:p w:rsidR="002215BB" w:rsidRDefault="002215BB" w:rsidP="002215BB">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Pr="002E0498" w:rsidRDefault="002E0498" w:rsidP="002E0498">
      <w:pPr>
        <w:pStyle w:val="a5"/>
      </w:pPr>
    </w:p>
    <w:p w:rsidR="002215BB" w:rsidRDefault="002215BB" w:rsidP="002215BB">
      <w:pPr>
        <w:pStyle w:val="a1"/>
      </w:pPr>
    </w:p>
    <w:p w:rsidR="002215BB" w:rsidRPr="002215BB" w:rsidRDefault="002215BB" w:rsidP="002215BB">
      <w:pPr>
        <w:pStyle w:val="a5"/>
      </w:pPr>
    </w:p>
    <w:p w:rsidR="000566B4" w:rsidRPr="00824A0C" w:rsidRDefault="000566B4" w:rsidP="00824A0C">
      <w:pPr>
        <w:adjustRightInd w:val="0"/>
        <w:snapToGrid w:val="0"/>
        <w:spacing w:line="400" w:lineRule="exact"/>
        <w:rPr>
          <w:rFonts w:ascii="宋体" w:hAnsi="宋体" w:cs="宋体"/>
          <w:sz w:val="24"/>
        </w:rPr>
      </w:pPr>
      <w:r w:rsidRPr="00824A0C">
        <w:rPr>
          <w:rFonts w:ascii="宋体" w:hAnsi="宋体" w:cs="宋体" w:hint="eastAsia"/>
          <w:sz w:val="24"/>
        </w:rPr>
        <w:lastRenderedPageBreak/>
        <w:t>4.佃石水库</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3081"/>
        <w:gridCol w:w="3810"/>
        <w:gridCol w:w="835"/>
        <w:gridCol w:w="924"/>
      </w:tblGrid>
      <w:tr w:rsidR="000566B4" w:rsidTr="00BF0D5F">
        <w:trPr>
          <w:trHeight w:val="397"/>
          <w:tblHeader/>
        </w:trPr>
        <w:tc>
          <w:tcPr>
            <w:tcW w:w="452" w:type="pct"/>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1620" w:type="pct"/>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2003" w:type="pct"/>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439" w:type="pct"/>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486" w:type="pct"/>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r>
      <w:tr w:rsidR="00BF0D5F" w:rsidTr="00BF0D5F">
        <w:trPr>
          <w:trHeight w:val="397"/>
        </w:trPr>
        <w:tc>
          <w:tcPr>
            <w:tcW w:w="452"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620"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遥测终端（含安全网关）</w:t>
            </w:r>
          </w:p>
        </w:tc>
        <w:tc>
          <w:tcPr>
            <w:tcW w:w="2003"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支持浙江省水文通信平台</w:t>
            </w:r>
          </w:p>
        </w:tc>
        <w:tc>
          <w:tcPr>
            <w:tcW w:w="439"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486"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BF0D5F" w:rsidTr="00BF0D5F">
        <w:trPr>
          <w:trHeight w:val="397"/>
        </w:trPr>
        <w:tc>
          <w:tcPr>
            <w:tcW w:w="452"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620"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时差法传感器</w:t>
            </w:r>
          </w:p>
        </w:tc>
        <w:tc>
          <w:tcPr>
            <w:tcW w:w="2003"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p>
        </w:tc>
        <w:tc>
          <w:tcPr>
            <w:tcW w:w="439"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486"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BF0D5F" w:rsidTr="00BF0D5F">
        <w:trPr>
          <w:trHeight w:val="397"/>
        </w:trPr>
        <w:tc>
          <w:tcPr>
            <w:tcW w:w="452"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2.1</w:t>
            </w:r>
          </w:p>
        </w:tc>
        <w:tc>
          <w:tcPr>
            <w:tcW w:w="1620"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三声道明渠流量测量主机</w:t>
            </w:r>
          </w:p>
        </w:tc>
        <w:tc>
          <w:tcPr>
            <w:tcW w:w="2003" w:type="pct"/>
            <w:shd w:val="clear" w:color="auto" w:fill="auto"/>
            <w:noWrap/>
            <w:vAlign w:val="center"/>
          </w:tcPr>
          <w:p w:rsidR="00BF0D5F" w:rsidRDefault="00BF0D5F" w:rsidP="00BD225D">
            <w:pPr>
              <w:jc w:val="center"/>
              <w:rPr>
                <w:rFonts w:ascii="宋体" w:hAnsi="宋体" w:cs="宋体"/>
                <w:color w:val="000000"/>
                <w:sz w:val="24"/>
              </w:rPr>
            </w:pPr>
            <w:r>
              <w:rPr>
                <w:rFonts w:ascii="宋体" w:hAnsi="宋体" w:cs="宋体" w:hint="eastAsia"/>
                <w:color w:val="000000"/>
                <w:sz w:val="24"/>
              </w:rPr>
              <w:t>工作温度： -20℃ ~  75 ℃</w:t>
            </w:r>
          </w:p>
          <w:p w:rsidR="00BF0D5F" w:rsidRDefault="00BF0D5F" w:rsidP="00BD225D">
            <w:pPr>
              <w:jc w:val="center"/>
              <w:rPr>
                <w:rFonts w:ascii="宋体" w:hAnsi="宋体" w:cs="宋体"/>
                <w:color w:val="000000"/>
                <w:sz w:val="24"/>
              </w:rPr>
            </w:pPr>
            <w:r>
              <w:rPr>
                <w:rFonts w:ascii="宋体" w:hAnsi="宋体" w:cs="宋体" w:hint="eastAsia"/>
                <w:color w:val="000000"/>
                <w:sz w:val="24"/>
              </w:rPr>
              <w:t>存储温度：-30℃ ~  85 ℃</w:t>
            </w:r>
          </w:p>
          <w:p w:rsidR="00BF0D5F" w:rsidRDefault="00BF0D5F" w:rsidP="00BD225D">
            <w:pPr>
              <w:jc w:val="center"/>
              <w:rPr>
                <w:rFonts w:ascii="宋体" w:hAnsi="宋体" w:cs="宋体"/>
                <w:color w:val="000000"/>
                <w:sz w:val="24"/>
              </w:rPr>
            </w:pPr>
            <w:r>
              <w:rPr>
                <w:rFonts w:ascii="宋体" w:hAnsi="宋体" w:cs="宋体" w:hint="eastAsia"/>
                <w:color w:val="000000"/>
                <w:sz w:val="24"/>
              </w:rPr>
              <w:t>7” TFT LCD (800*480，16:9), 背光LED，触摸或外接鼠标显示功能：LED数字/字符，显示内存可设；</w:t>
            </w:r>
          </w:p>
          <w:p w:rsidR="00BF0D5F" w:rsidRDefault="00BF0D5F" w:rsidP="00BD225D">
            <w:pPr>
              <w:jc w:val="center"/>
              <w:rPr>
                <w:rFonts w:ascii="宋体" w:hAnsi="宋体" w:cs="宋体"/>
                <w:color w:val="000000"/>
                <w:sz w:val="24"/>
              </w:rPr>
            </w:pPr>
            <w:r>
              <w:rPr>
                <w:rFonts w:ascii="宋体" w:hAnsi="宋体" w:cs="宋体" w:hint="eastAsia"/>
                <w:color w:val="000000"/>
                <w:sz w:val="24"/>
              </w:rPr>
              <w:t>对外通讯接口：RS-232，MODBUS，4-20mA，可显示和输出的量：瞬时流量、累计水量、漏水量、各声道流速、流量计工作状态信号</w:t>
            </w:r>
          </w:p>
        </w:tc>
        <w:tc>
          <w:tcPr>
            <w:tcW w:w="439"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486"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BF0D5F" w:rsidTr="00BF0D5F">
        <w:trPr>
          <w:trHeight w:val="397"/>
        </w:trPr>
        <w:tc>
          <w:tcPr>
            <w:tcW w:w="452"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2.2</w:t>
            </w:r>
          </w:p>
        </w:tc>
        <w:tc>
          <w:tcPr>
            <w:tcW w:w="1620"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明渠换能器及换能器座</w:t>
            </w:r>
          </w:p>
        </w:tc>
        <w:tc>
          <w:tcPr>
            <w:tcW w:w="2003" w:type="pct"/>
            <w:shd w:val="clear" w:color="auto" w:fill="auto"/>
            <w:noWrap/>
            <w:vAlign w:val="center"/>
          </w:tcPr>
          <w:p w:rsidR="00BF0D5F" w:rsidRDefault="00BF0D5F" w:rsidP="00BD225D">
            <w:pPr>
              <w:jc w:val="center"/>
              <w:rPr>
                <w:rFonts w:ascii="宋体" w:hAnsi="宋体" w:cs="宋体"/>
                <w:color w:val="000000"/>
                <w:sz w:val="24"/>
              </w:rPr>
            </w:pPr>
            <w:r>
              <w:rPr>
                <w:rFonts w:ascii="宋体" w:hAnsi="宋体" w:cs="宋体" w:hint="eastAsia"/>
                <w:color w:val="000000"/>
                <w:sz w:val="24"/>
              </w:rPr>
              <w:t>换能器频率：200K</w:t>
            </w:r>
          </w:p>
        </w:tc>
        <w:tc>
          <w:tcPr>
            <w:tcW w:w="439"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486"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r>
      <w:tr w:rsidR="00BF0D5F" w:rsidTr="00BF0D5F">
        <w:trPr>
          <w:trHeight w:val="397"/>
        </w:trPr>
        <w:tc>
          <w:tcPr>
            <w:tcW w:w="452"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2.3</w:t>
            </w:r>
          </w:p>
        </w:tc>
        <w:tc>
          <w:tcPr>
            <w:tcW w:w="1620"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水位计及座</w:t>
            </w:r>
          </w:p>
        </w:tc>
        <w:tc>
          <w:tcPr>
            <w:tcW w:w="2003" w:type="pct"/>
            <w:shd w:val="clear" w:color="auto" w:fill="auto"/>
            <w:noWrap/>
            <w:vAlign w:val="center"/>
          </w:tcPr>
          <w:p w:rsidR="00BF0D5F" w:rsidRDefault="00BF0D5F" w:rsidP="00BD225D">
            <w:pPr>
              <w:jc w:val="center"/>
              <w:rPr>
                <w:rFonts w:ascii="宋体" w:hAnsi="宋体" w:cs="宋体"/>
                <w:color w:val="000000"/>
                <w:sz w:val="24"/>
              </w:rPr>
            </w:pPr>
            <w:r>
              <w:rPr>
                <w:rFonts w:ascii="宋体" w:hAnsi="宋体" w:cs="宋体" w:hint="eastAsia"/>
                <w:color w:val="000000"/>
                <w:sz w:val="24"/>
              </w:rPr>
              <w:t>不锈钢</w:t>
            </w:r>
          </w:p>
        </w:tc>
        <w:tc>
          <w:tcPr>
            <w:tcW w:w="439"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486"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BF0D5F" w:rsidTr="00BF0D5F">
        <w:trPr>
          <w:trHeight w:val="397"/>
        </w:trPr>
        <w:tc>
          <w:tcPr>
            <w:tcW w:w="452"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2.4</w:t>
            </w:r>
          </w:p>
        </w:tc>
        <w:tc>
          <w:tcPr>
            <w:tcW w:w="1620"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换能器专用信号电缆</w:t>
            </w:r>
          </w:p>
        </w:tc>
        <w:tc>
          <w:tcPr>
            <w:tcW w:w="2003" w:type="pct"/>
            <w:shd w:val="clear" w:color="auto" w:fill="auto"/>
            <w:noWrap/>
            <w:vAlign w:val="center"/>
          </w:tcPr>
          <w:p w:rsidR="00BF0D5F" w:rsidRDefault="00BF0D5F" w:rsidP="00BD225D">
            <w:pPr>
              <w:jc w:val="center"/>
              <w:rPr>
                <w:rFonts w:ascii="宋体" w:hAnsi="宋体" w:cs="宋体"/>
                <w:color w:val="000000"/>
                <w:sz w:val="24"/>
              </w:rPr>
            </w:pPr>
          </w:p>
        </w:tc>
        <w:tc>
          <w:tcPr>
            <w:tcW w:w="439"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米</w:t>
            </w:r>
          </w:p>
        </w:tc>
        <w:tc>
          <w:tcPr>
            <w:tcW w:w="486"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180</w:t>
            </w:r>
          </w:p>
        </w:tc>
      </w:tr>
      <w:tr w:rsidR="00BF0D5F" w:rsidTr="00BF0D5F">
        <w:trPr>
          <w:trHeight w:val="397"/>
        </w:trPr>
        <w:tc>
          <w:tcPr>
            <w:tcW w:w="452"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2.5</w:t>
            </w:r>
          </w:p>
        </w:tc>
        <w:tc>
          <w:tcPr>
            <w:tcW w:w="1620"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换能器安装支架</w:t>
            </w:r>
          </w:p>
        </w:tc>
        <w:tc>
          <w:tcPr>
            <w:tcW w:w="2003" w:type="pct"/>
            <w:shd w:val="clear" w:color="auto" w:fill="auto"/>
            <w:noWrap/>
            <w:vAlign w:val="center"/>
          </w:tcPr>
          <w:p w:rsidR="00BF0D5F" w:rsidRDefault="00BF0D5F" w:rsidP="00BD225D">
            <w:pPr>
              <w:jc w:val="center"/>
              <w:rPr>
                <w:rFonts w:ascii="宋体" w:hAnsi="宋体" w:cs="宋体"/>
                <w:color w:val="000000"/>
                <w:sz w:val="24"/>
              </w:rPr>
            </w:pPr>
            <w:r>
              <w:rPr>
                <w:rFonts w:ascii="宋体" w:hAnsi="宋体" w:cs="宋体" w:hint="eastAsia"/>
                <w:color w:val="000000"/>
                <w:sz w:val="24"/>
              </w:rPr>
              <w:t>不锈钢,支撑固定换能器的底板</w:t>
            </w:r>
          </w:p>
        </w:tc>
        <w:tc>
          <w:tcPr>
            <w:tcW w:w="439"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486"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r>
      <w:tr w:rsidR="00BF0D5F" w:rsidTr="00BF0D5F">
        <w:trPr>
          <w:trHeight w:val="397"/>
        </w:trPr>
        <w:tc>
          <w:tcPr>
            <w:tcW w:w="452"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1620"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太阳能供电系统3</w:t>
            </w:r>
          </w:p>
        </w:tc>
        <w:tc>
          <w:tcPr>
            <w:tcW w:w="2003" w:type="pct"/>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100W/100ah</w:t>
            </w:r>
          </w:p>
        </w:tc>
        <w:tc>
          <w:tcPr>
            <w:tcW w:w="439"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486"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BF0D5F" w:rsidTr="00BF0D5F">
        <w:trPr>
          <w:trHeight w:val="397"/>
        </w:trPr>
        <w:tc>
          <w:tcPr>
            <w:tcW w:w="452"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1620"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市电接入</w:t>
            </w:r>
          </w:p>
        </w:tc>
        <w:tc>
          <w:tcPr>
            <w:tcW w:w="2003"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p>
        </w:tc>
        <w:tc>
          <w:tcPr>
            <w:tcW w:w="439"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486"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BF0D5F" w:rsidTr="00BF0D5F">
        <w:trPr>
          <w:trHeight w:val="397"/>
        </w:trPr>
        <w:tc>
          <w:tcPr>
            <w:tcW w:w="452"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1620"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设备安装套件</w:t>
            </w:r>
          </w:p>
        </w:tc>
        <w:tc>
          <w:tcPr>
            <w:tcW w:w="2003" w:type="pct"/>
            <w:shd w:val="clear" w:color="auto" w:fill="auto"/>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包含设备箱、防雷模块、充放电控制器、空气开关、一体化支架、线缆及辅材等</w:t>
            </w:r>
          </w:p>
        </w:tc>
        <w:tc>
          <w:tcPr>
            <w:tcW w:w="439"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486"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BF0D5F" w:rsidTr="00BF0D5F">
        <w:trPr>
          <w:trHeight w:val="397"/>
        </w:trPr>
        <w:tc>
          <w:tcPr>
            <w:tcW w:w="452"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1620"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遥测设备安装调试3</w:t>
            </w:r>
          </w:p>
        </w:tc>
        <w:tc>
          <w:tcPr>
            <w:tcW w:w="2003"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含遥测终端、时差法传感器安装调试</w:t>
            </w:r>
          </w:p>
        </w:tc>
        <w:tc>
          <w:tcPr>
            <w:tcW w:w="439"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486"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BF0D5F" w:rsidTr="00BF0D5F">
        <w:trPr>
          <w:trHeight w:val="397"/>
        </w:trPr>
        <w:tc>
          <w:tcPr>
            <w:tcW w:w="452"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1620"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标识标牌</w:t>
            </w:r>
          </w:p>
        </w:tc>
        <w:tc>
          <w:tcPr>
            <w:tcW w:w="2003"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符合《浙江省水文感知站点建设指南1.0版》要求</w:t>
            </w:r>
          </w:p>
        </w:tc>
        <w:tc>
          <w:tcPr>
            <w:tcW w:w="439"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486"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BF0D5F" w:rsidTr="00BF0D5F">
        <w:trPr>
          <w:trHeight w:val="397"/>
        </w:trPr>
        <w:tc>
          <w:tcPr>
            <w:tcW w:w="452"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p>
        </w:tc>
        <w:tc>
          <w:tcPr>
            <w:tcW w:w="1620"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配套设施建设</w:t>
            </w:r>
          </w:p>
        </w:tc>
        <w:tc>
          <w:tcPr>
            <w:tcW w:w="2003"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含传感器安装架子等</w:t>
            </w:r>
          </w:p>
        </w:tc>
        <w:tc>
          <w:tcPr>
            <w:tcW w:w="439"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486"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BF0D5F" w:rsidTr="00BF0D5F">
        <w:trPr>
          <w:trHeight w:val="397"/>
        </w:trPr>
        <w:tc>
          <w:tcPr>
            <w:tcW w:w="452"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1620"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比测率定</w:t>
            </w:r>
          </w:p>
        </w:tc>
        <w:tc>
          <w:tcPr>
            <w:tcW w:w="2003"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设备安装完成后比测不少于10次（根据水位情况），出具报告成果</w:t>
            </w:r>
          </w:p>
        </w:tc>
        <w:tc>
          <w:tcPr>
            <w:tcW w:w="439"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486"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BF0D5F" w:rsidTr="00BF0D5F">
        <w:trPr>
          <w:trHeight w:val="397"/>
        </w:trPr>
        <w:tc>
          <w:tcPr>
            <w:tcW w:w="452"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11</w:t>
            </w:r>
          </w:p>
        </w:tc>
        <w:tc>
          <w:tcPr>
            <w:tcW w:w="1620"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水准点埋设及高程测量</w:t>
            </w:r>
          </w:p>
        </w:tc>
        <w:tc>
          <w:tcPr>
            <w:tcW w:w="2003"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rtk</w:t>
            </w:r>
          </w:p>
        </w:tc>
        <w:tc>
          <w:tcPr>
            <w:tcW w:w="439"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486"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BF0D5F" w:rsidTr="00BF0D5F">
        <w:trPr>
          <w:trHeight w:val="397"/>
        </w:trPr>
        <w:tc>
          <w:tcPr>
            <w:tcW w:w="452"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12</w:t>
            </w:r>
          </w:p>
        </w:tc>
        <w:tc>
          <w:tcPr>
            <w:tcW w:w="1620"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水尺及安装</w:t>
            </w:r>
          </w:p>
        </w:tc>
        <w:tc>
          <w:tcPr>
            <w:tcW w:w="2003"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不锈钢水尺</w:t>
            </w:r>
          </w:p>
        </w:tc>
        <w:tc>
          <w:tcPr>
            <w:tcW w:w="439"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支</w:t>
            </w:r>
          </w:p>
        </w:tc>
        <w:tc>
          <w:tcPr>
            <w:tcW w:w="486"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r>
      <w:tr w:rsidR="00BF0D5F" w:rsidTr="00BF0D5F">
        <w:trPr>
          <w:trHeight w:val="397"/>
        </w:trPr>
        <w:tc>
          <w:tcPr>
            <w:tcW w:w="452"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13</w:t>
            </w:r>
          </w:p>
        </w:tc>
        <w:tc>
          <w:tcPr>
            <w:tcW w:w="1620"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后期维护</w:t>
            </w:r>
          </w:p>
        </w:tc>
        <w:tc>
          <w:tcPr>
            <w:tcW w:w="2003"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项目验收合格后三年，含三年通信费</w:t>
            </w:r>
          </w:p>
        </w:tc>
        <w:tc>
          <w:tcPr>
            <w:tcW w:w="439"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年</w:t>
            </w:r>
          </w:p>
        </w:tc>
        <w:tc>
          <w:tcPr>
            <w:tcW w:w="486" w:type="pct"/>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r>
    </w:tbl>
    <w:p w:rsidR="000566B4" w:rsidRDefault="000566B4" w:rsidP="000566B4">
      <w:pPr>
        <w:pStyle w:val="22"/>
        <w:keepNext/>
        <w:keepLines/>
        <w:numPr>
          <w:ilvl w:val="4"/>
          <w:numId w:val="13"/>
        </w:numPr>
        <w:adjustRightInd w:val="0"/>
        <w:spacing w:before="280" w:after="290" w:line="372" w:lineRule="auto"/>
        <w:ind w:leftChars="0" w:firstLineChars="200" w:firstLine="420"/>
        <w:outlineLvl w:val="4"/>
        <w:sectPr w:rsidR="000566B4" w:rsidSect="000566B4">
          <w:pgSz w:w="11906" w:h="16838"/>
          <w:pgMar w:top="1247" w:right="1304" w:bottom="1247" w:left="1304" w:header="851" w:footer="992" w:gutter="0"/>
          <w:cols w:space="425"/>
          <w:docGrid w:linePitch="312"/>
        </w:sectPr>
      </w:pPr>
    </w:p>
    <w:p w:rsidR="008B7C5E" w:rsidRDefault="00824A0C" w:rsidP="003775B2">
      <w:pPr>
        <w:adjustRightInd w:val="0"/>
        <w:snapToGrid w:val="0"/>
        <w:spacing w:line="400" w:lineRule="exact"/>
        <w:rPr>
          <w:rFonts w:ascii="宋体" w:hAnsi="宋体" w:cs="宋体"/>
          <w:b/>
          <w:bCs/>
          <w:color w:val="000000"/>
          <w:kern w:val="0"/>
          <w:sz w:val="24"/>
        </w:rPr>
      </w:pPr>
      <w:r w:rsidRPr="008B7C5E">
        <w:rPr>
          <w:rFonts w:ascii="宋体" w:hAnsi="宋体" w:cs="宋体" w:hint="eastAsia"/>
          <w:b/>
          <w:sz w:val="24"/>
        </w:rPr>
        <w:lastRenderedPageBreak/>
        <w:t>（四）</w:t>
      </w:r>
      <w:r w:rsidR="003775B2">
        <w:rPr>
          <w:rFonts w:ascii="宋体" w:hAnsi="宋体" w:cs="宋体" w:hint="eastAsia"/>
          <w:b/>
          <w:bCs/>
          <w:color w:val="000000"/>
          <w:kern w:val="0"/>
          <w:sz w:val="24"/>
        </w:rPr>
        <w:t>城乡用水监测站点建设</w:t>
      </w:r>
    </w:p>
    <w:p w:rsidR="003775B2" w:rsidRPr="00F17537" w:rsidRDefault="003775B2" w:rsidP="003775B2">
      <w:pPr>
        <w:pStyle w:val="20"/>
        <w:rPr>
          <w:rFonts w:cs="宋体"/>
          <w:bCs/>
          <w:color w:val="000000"/>
          <w:kern w:val="0"/>
          <w:sz w:val="24"/>
          <w:szCs w:val="24"/>
        </w:rPr>
      </w:pPr>
      <w:r w:rsidRPr="00BF0D5F">
        <w:rPr>
          <w:rFonts w:hint="eastAsia"/>
          <w:sz w:val="24"/>
          <w:szCs w:val="24"/>
        </w:rPr>
        <w:t>1、</w:t>
      </w:r>
      <w:r w:rsidRPr="00BF0D5F">
        <w:rPr>
          <w:rFonts w:cs="宋体" w:hint="eastAsia"/>
          <w:bCs/>
          <w:color w:val="000000"/>
          <w:kern w:val="0"/>
          <w:sz w:val="24"/>
          <w:szCs w:val="24"/>
        </w:rPr>
        <w:t>小水电生态流量监测站点建设</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2931"/>
        <w:gridCol w:w="3873"/>
        <w:gridCol w:w="857"/>
        <w:gridCol w:w="990"/>
      </w:tblGrid>
      <w:tr w:rsidR="003775B2" w:rsidTr="00F17537">
        <w:trPr>
          <w:trHeight w:val="510"/>
        </w:trPr>
        <w:tc>
          <w:tcPr>
            <w:tcW w:w="861" w:type="dxa"/>
            <w:shd w:val="clear" w:color="auto" w:fill="auto"/>
            <w:noWrap/>
            <w:vAlign w:val="center"/>
          </w:tcPr>
          <w:p w:rsidR="003775B2" w:rsidRPr="00F17537" w:rsidRDefault="003775B2" w:rsidP="002B4120">
            <w:pPr>
              <w:widowControl/>
              <w:jc w:val="center"/>
              <w:textAlignment w:val="center"/>
              <w:rPr>
                <w:rFonts w:ascii="宋体" w:hAnsi="宋体" w:cs="宋体"/>
                <w:b/>
                <w:color w:val="000000"/>
                <w:kern w:val="0"/>
                <w:sz w:val="24"/>
              </w:rPr>
            </w:pPr>
            <w:r w:rsidRPr="00F17537">
              <w:rPr>
                <w:rFonts w:ascii="宋体" w:hAnsi="宋体" w:cs="宋体" w:hint="eastAsia"/>
                <w:b/>
                <w:color w:val="000000"/>
                <w:kern w:val="0"/>
                <w:sz w:val="24"/>
              </w:rPr>
              <w:t>序号</w:t>
            </w:r>
          </w:p>
        </w:tc>
        <w:tc>
          <w:tcPr>
            <w:tcW w:w="2931" w:type="dxa"/>
            <w:shd w:val="clear" w:color="auto" w:fill="auto"/>
            <w:noWrap/>
            <w:vAlign w:val="center"/>
          </w:tcPr>
          <w:p w:rsidR="003775B2" w:rsidRPr="00F17537" w:rsidRDefault="003775B2" w:rsidP="002B4120">
            <w:pPr>
              <w:widowControl/>
              <w:jc w:val="center"/>
              <w:textAlignment w:val="center"/>
              <w:rPr>
                <w:rFonts w:ascii="宋体" w:hAnsi="宋体" w:cs="宋体"/>
                <w:b/>
                <w:color w:val="000000"/>
                <w:kern w:val="0"/>
                <w:sz w:val="24"/>
              </w:rPr>
            </w:pPr>
            <w:r w:rsidRPr="00F17537">
              <w:rPr>
                <w:rFonts w:ascii="宋体" w:hAnsi="宋体" w:cs="宋体" w:hint="eastAsia"/>
                <w:b/>
                <w:color w:val="000000"/>
                <w:kern w:val="0"/>
                <w:sz w:val="24"/>
              </w:rPr>
              <w:t>名称</w:t>
            </w:r>
          </w:p>
        </w:tc>
        <w:tc>
          <w:tcPr>
            <w:tcW w:w="3873" w:type="dxa"/>
            <w:shd w:val="clear" w:color="auto" w:fill="auto"/>
            <w:vAlign w:val="center"/>
          </w:tcPr>
          <w:p w:rsidR="003775B2" w:rsidRPr="00F17537" w:rsidRDefault="003775B2" w:rsidP="002B4120">
            <w:pPr>
              <w:jc w:val="center"/>
              <w:rPr>
                <w:rFonts w:ascii="宋体" w:hAnsi="宋体" w:cs="宋体"/>
                <w:b/>
                <w:color w:val="000000"/>
                <w:kern w:val="0"/>
                <w:sz w:val="24"/>
              </w:rPr>
            </w:pPr>
            <w:r w:rsidRPr="00F17537">
              <w:rPr>
                <w:rFonts w:ascii="宋体" w:hAnsi="宋体" w:cs="宋体" w:hint="eastAsia"/>
                <w:b/>
                <w:color w:val="000000"/>
                <w:kern w:val="0"/>
                <w:sz w:val="24"/>
              </w:rPr>
              <w:t>型号、规格</w:t>
            </w:r>
          </w:p>
        </w:tc>
        <w:tc>
          <w:tcPr>
            <w:tcW w:w="857" w:type="dxa"/>
            <w:shd w:val="clear" w:color="auto" w:fill="auto"/>
            <w:noWrap/>
            <w:vAlign w:val="center"/>
          </w:tcPr>
          <w:p w:rsidR="003775B2" w:rsidRPr="00F17537" w:rsidRDefault="00F17537" w:rsidP="002B4120">
            <w:pPr>
              <w:widowControl/>
              <w:jc w:val="center"/>
              <w:textAlignment w:val="center"/>
              <w:rPr>
                <w:rFonts w:ascii="宋体" w:hAnsi="宋体" w:cs="宋体"/>
                <w:b/>
                <w:color w:val="000000"/>
                <w:kern w:val="0"/>
                <w:sz w:val="24"/>
              </w:rPr>
            </w:pPr>
            <w:r w:rsidRPr="00F17537">
              <w:rPr>
                <w:rFonts w:ascii="宋体" w:hAnsi="宋体" w:cs="宋体" w:hint="eastAsia"/>
                <w:b/>
                <w:color w:val="000000"/>
                <w:kern w:val="0"/>
                <w:sz w:val="24"/>
              </w:rPr>
              <w:t>单位</w:t>
            </w:r>
          </w:p>
        </w:tc>
        <w:tc>
          <w:tcPr>
            <w:tcW w:w="990" w:type="dxa"/>
            <w:shd w:val="clear" w:color="auto" w:fill="auto"/>
            <w:noWrap/>
            <w:vAlign w:val="center"/>
          </w:tcPr>
          <w:p w:rsidR="003775B2" w:rsidRPr="00F17537" w:rsidRDefault="00F17537" w:rsidP="002B4120">
            <w:pPr>
              <w:widowControl/>
              <w:jc w:val="center"/>
              <w:textAlignment w:val="center"/>
              <w:rPr>
                <w:rFonts w:ascii="宋体" w:hAnsi="宋体" w:cs="宋体"/>
                <w:b/>
                <w:color w:val="000000"/>
                <w:kern w:val="0"/>
                <w:sz w:val="24"/>
              </w:rPr>
            </w:pPr>
            <w:r w:rsidRPr="00F17537">
              <w:rPr>
                <w:rFonts w:ascii="宋体" w:hAnsi="宋体" w:cs="宋体" w:hint="eastAsia"/>
                <w:b/>
                <w:color w:val="000000"/>
                <w:kern w:val="0"/>
                <w:sz w:val="24"/>
              </w:rPr>
              <w:t>数量</w:t>
            </w:r>
          </w:p>
        </w:tc>
      </w:tr>
      <w:tr w:rsidR="00BF0D5F" w:rsidTr="00F17537">
        <w:trPr>
          <w:trHeight w:val="510"/>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智能感控终端（含软件）</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详见主要设备技术参数</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r>
      <w:tr w:rsidR="00BF0D5F" w:rsidTr="00F17537">
        <w:trPr>
          <w:trHeight w:val="510"/>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通讯设备</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每月100M,3年通讯费</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张</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r>
      <w:tr w:rsidR="00BF0D5F" w:rsidTr="00F17537">
        <w:trPr>
          <w:trHeight w:val="510"/>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静态抓拍摄像头</w:t>
            </w:r>
          </w:p>
        </w:tc>
        <w:tc>
          <w:tcPr>
            <w:tcW w:w="3873" w:type="dxa"/>
            <w:shd w:val="clear" w:color="auto" w:fill="auto"/>
            <w:vAlign w:val="center"/>
          </w:tcPr>
          <w:p w:rsidR="00BF0D5F" w:rsidRPr="002E0498" w:rsidRDefault="00BF0D5F" w:rsidP="00C537F9">
            <w:pPr>
              <w:widowControl/>
              <w:jc w:val="left"/>
              <w:textAlignment w:val="center"/>
              <w:rPr>
                <w:rFonts w:ascii="宋体" w:hAnsi="宋体" w:cs="宋体"/>
                <w:color w:val="000000"/>
                <w:kern w:val="0"/>
                <w:szCs w:val="21"/>
              </w:rPr>
            </w:pPr>
            <w:r w:rsidRPr="002E0498">
              <w:rPr>
                <w:rFonts w:ascii="宋体" w:hAnsi="宋体" w:cs="宋体" w:hint="eastAsia"/>
                <w:color w:val="000000"/>
                <w:kern w:val="0"/>
                <w:szCs w:val="21"/>
              </w:rPr>
              <w:t>1）像素：200万</w:t>
            </w:r>
          </w:p>
          <w:p w:rsidR="00BF0D5F" w:rsidRPr="002E0498" w:rsidRDefault="00BF0D5F" w:rsidP="00C537F9">
            <w:pPr>
              <w:widowControl/>
              <w:jc w:val="left"/>
              <w:textAlignment w:val="center"/>
              <w:rPr>
                <w:rFonts w:ascii="宋体" w:hAnsi="宋体" w:cs="宋体"/>
                <w:color w:val="000000"/>
                <w:kern w:val="0"/>
                <w:szCs w:val="21"/>
              </w:rPr>
            </w:pPr>
            <w:r w:rsidRPr="002E0498">
              <w:rPr>
                <w:rFonts w:ascii="宋体" w:hAnsi="宋体" w:cs="宋体" w:hint="eastAsia"/>
                <w:color w:val="000000"/>
                <w:kern w:val="0"/>
                <w:szCs w:val="21"/>
              </w:rPr>
              <w:t>2）输出方式：RS232/ RS485</w:t>
            </w:r>
          </w:p>
          <w:p w:rsidR="00BF0D5F" w:rsidRPr="002E0498" w:rsidRDefault="00BF0D5F" w:rsidP="00C537F9">
            <w:pPr>
              <w:widowControl/>
              <w:jc w:val="left"/>
              <w:textAlignment w:val="center"/>
              <w:rPr>
                <w:rFonts w:ascii="宋体" w:hAnsi="宋体" w:cs="宋体"/>
                <w:color w:val="000000"/>
                <w:kern w:val="0"/>
                <w:szCs w:val="21"/>
              </w:rPr>
            </w:pPr>
            <w:r w:rsidRPr="002E0498">
              <w:rPr>
                <w:rFonts w:ascii="宋体" w:hAnsi="宋体" w:cs="宋体" w:hint="eastAsia"/>
                <w:color w:val="000000"/>
                <w:kern w:val="0"/>
                <w:szCs w:val="21"/>
              </w:rPr>
              <w:t>3）工作电压：12V±0.5V</w:t>
            </w:r>
          </w:p>
          <w:p w:rsidR="00BF0D5F" w:rsidRPr="002E0498" w:rsidRDefault="00BF0D5F" w:rsidP="00C537F9">
            <w:pPr>
              <w:widowControl/>
              <w:jc w:val="left"/>
              <w:textAlignment w:val="center"/>
              <w:rPr>
                <w:rFonts w:ascii="宋体" w:hAnsi="宋体" w:cs="宋体"/>
                <w:color w:val="000000"/>
                <w:kern w:val="0"/>
                <w:szCs w:val="21"/>
              </w:rPr>
            </w:pPr>
            <w:r w:rsidRPr="002E0498">
              <w:rPr>
                <w:rFonts w:ascii="宋体" w:hAnsi="宋体" w:cs="宋体" w:hint="eastAsia"/>
                <w:color w:val="000000"/>
                <w:kern w:val="0"/>
                <w:szCs w:val="21"/>
              </w:rPr>
              <w:t>4）白平衡：自动</w:t>
            </w:r>
          </w:p>
          <w:p w:rsidR="00BF0D5F" w:rsidRPr="002E0498" w:rsidRDefault="00BF0D5F" w:rsidP="00C537F9">
            <w:pPr>
              <w:widowControl/>
              <w:jc w:val="left"/>
              <w:textAlignment w:val="center"/>
              <w:rPr>
                <w:rFonts w:ascii="宋体" w:hAnsi="宋体" w:cs="宋体"/>
                <w:color w:val="000000"/>
                <w:kern w:val="0"/>
                <w:szCs w:val="21"/>
              </w:rPr>
            </w:pPr>
            <w:r w:rsidRPr="002E0498">
              <w:rPr>
                <w:rFonts w:ascii="宋体" w:hAnsi="宋体" w:cs="宋体" w:hint="eastAsia"/>
                <w:color w:val="000000"/>
                <w:kern w:val="0"/>
                <w:szCs w:val="21"/>
              </w:rPr>
              <w:t>5）工作电流：0.08A±0.02A/0.38A±0.04A</w:t>
            </w:r>
          </w:p>
          <w:p w:rsidR="00BF0D5F" w:rsidRPr="002E0498" w:rsidRDefault="00BF0D5F" w:rsidP="00C537F9">
            <w:pPr>
              <w:widowControl/>
              <w:jc w:val="left"/>
              <w:textAlignment w:val="center"/>
              <w:rPr>
                <w:rFonts w:ascii="宋体" w:hAnsi="宋体" w:cs="宋体"/>
                <w:color w:val="000000"/>
                <w:kern w:val="0"/>
                <w:szCs w:val="21"/>
              </w:rPr>
            </w:pPr>
            <w:r w:rsidRPr="002E0498">
              <w:rPr>
                <w:rFonts w:ascii="宋体" w:hAnsi="宋体" w:cs="宋体" w:hint="eastAsia"/>
                <w:color w:val="000000"/>
                <w:kern w:val="0"/>
                <w:szCs w:val="21"/>
              </w:rPr>
              <w:t>6）镜头：4mm/8mm/12mm/16mm/25mm 镜头850灯板</w:t>
            </w:r>
          </w:p>
          <w:p w:rsidR="00BF0D5F" w:rsidRPr="002E0498" w:rsidRDefault="00BF0D5F" w:rsidP="00C537F9">
            <w:pPr>
              <w:widowControl/>
              <w:jc w:val="left"/>
              <w:textAlignment w:val="center"/>
              <w:rPr>
                <w:rFonts w:ascii="宋体" w:hAnsi="宋体" w:cs="宋体"/>
                <w:color w:val="000000"/>
                <w:kern w:val="0"/>
                <w:szCs w:val="21"/>
              </w:rPr>
            </w:pPr>
            <w:r w:rsidRPr="002E0498">
              <w:rPr>
                <w:rFonts w:ascii="宋体" w:hAnsi="宋体" w:cs="宋体" w:hint="eastAsia"/>
                <w:color w:val="000000"/>
                <w:kern w:val="0"/>
                <w:szCs w:val="21"/>
              </w:rPr>
              <w:t>7）视角：45度</w:t>
            </w:r>
          </w:p>
          <w:p w:rsidR="00BF0D5F" w:rsidRDefault="00BF0D5F" w:rsidP="00C537F9">
            <w:pPr>
              <w:widowControl/>
              <w:jc w:val="left"/>
              <w:textAlignment w:val="center"/>
              <w:rPr>
                <w:rFonts w:ascii="宋体" w:hAnsi="宋体" w:cs="宋体"/>
                <w:color w:val="000000"/>
                <w:kern w:val="0"/>
                <w:sz w:val="24"/>
              </w:rPr>
            </w:pPr>
            <w:r w:rsidRPr="002E0498">
              <w:rPr>
                <w:rFonts w:ascii="宋体" w:hAnsi="宋体" w:cs="宋体" w:hint="eastAsia"/>
                <w:color w:val="000000"/>
                <w:kern w:val="0"/>
                <w:szCs w:val="21"/>
              </w:rPr>
              <w:t>8）夜视距离：5-50米</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r>
      <w:tr w:rsidR="00BF0D5F" w:rsidTr="00F17537">
        <w:trPr>
          <w:trHeight w:val="510"/>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太阳能控制器</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12V/10A</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r>
      <w:tr w:rsidR="00BF0D5F" w:rsidTr="00F17537">
        <w:trPr>
          <w:trHeight w:val="510"/>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太阳能板</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单晶硅，功率不低于200W，最大工作电压16V～18V，开路电压20V～23V。</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r>
      <w:tr w:rsidR="00BF0D5F" w:rsidTr="00F17537">
        <w:trPr>
          <w:trHeight w:val="510"/>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蓄电池</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容量12V/100AH，胶体蓄电池要求设计寿命10年以上，采用ABS阻燃材料，质量可靠稳定。</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r>
      <w:tr w:rsidR="00BF0D5F" w:rsidTr="002E0498">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电磁流量计</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详见主要设备技术参数</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r>
      <w:tr w:rsidR="00BF0D5F" w:rsidTr="002E0498">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设备保护箱</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定制</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r>
      <w:tr w:rsidR="00BF0D5F" w:rsidTr="00F17537">
        <w:trPr>
          <w:trHeight w:val="510"/>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辅材</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空开等相关配套附件辅材</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r>
      <w:tr w:rsidR="00BF0D5F" w:rsidTr="00F17537">
        <w:trPr>
          <w:trHeight w:val="510"/>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立杆</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杆高不低于2m，壁厚≥3mm；外观制作美观大方，静电喷涂防腐到位</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r>
      <w:tr w:rsidR="00BF0D5F" w:rsidTr="00F17537">
        <w:trPr>
          <w:trHeight w:val="510"/>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11</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户外防水挂箱及集成</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尺寸不小于650*500*250mm，镀锌板烤漆，含内部设备集成</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r>
      <w:tr w:rsidR="00BF0D5F" w:rsidTr="00F17537">
        <w:trPr>
          <w:trHeight w:val="510"/>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12</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防雷及接地</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最大放电电流不小于20KA，接地电阻不大于10Ω</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r>
      <w:tr w:rsidR="00BF0D5F" w:rsidTr="002E0498">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13</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技术服务费用</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设备的安装调试</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r>
      <w:tr w:rsidR="00BF0D5F" w:rsidTr="00F17537">
        <w:trPr>
          <w:trHeight w:val="510"/>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14</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泄放口改造</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泄放口设施改造（含泄放闸门的改造安装和二次搬运）服务费用</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r>
      <w:tr w:rsidR="00BF0D5F" w:rsidTr="002E0498">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15</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设备维护</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含3年设备维护</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r>
      <w:tr w:rsidR="00BF0D5F" w:rsidTr="00F17537">
        <w:trPr>
          <w:trHeight w:val="510"/>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标识牌</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双立柱，材质:不锈钢，图文：镀锌板UV打印</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r>
      <w:tr w:rsidR="00BF0D5F" w:rsidTr="002E0498">
        <w:trPr>
          <w:trHeight w:val="397"/>
        </w:trPr>
        <w:tc>
          <w:tcPr>
            <w:tcW w:w="86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17</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信号增益设备</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824-960mhz，单极化，16dbi</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r>
      <w:tr w:rsidR="00BF0D5F" w:rsidTr="00F17537">
        <w:trPr>
          <w:trHeight w:val="510"/>
        </w:trPr>
        <w:tc>
          <w:tcPr>
            <w:tcW w:w="861" w:type="dxa"/>
            <w:shd w:val="clear" w:color="auto" w:fill="auto"/>
            <w:noWrap/>
            <w:vAlign w:val="center"/>
          </w:tcPr>
          <w:p w:rsidR="00BF0D5F" w:rsidRPr="00C06725" w:rsidRDefault="00BF0D5F" w:rsidP="00522AEC">
            <w:pPr>
              <w:widowControl/>
              <w:jc w:val="center"/>
              <w:textAlignment w:val="center"/>
              <w:rPr>
                <w:rFonts w:ascii="宋体" w:hAnsi="宋体" w:cs="宋体"/>
                <w:color w:val="000000"/>
                <w:kern w:val="0"/>
                <w:sz w:val="24"/>
              </w:rPr>
            </w:pPr>
            <w:r>
              <w:rPr>
                <w:rFonts w:ascii="宋体" w:hAnsi="宋体" w:cs="宋体" w:hint="eastAsia"/>
                <w:color w:val="000000"/>
                <w:kern w:val="0"/>
                <w:sz w:val="24"/>
              </w:rPr>
              <w:t>18</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数据对接（省市县数据对接）</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含3年市级和省级平台的对接服务</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项　</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BF0D5F" w:rsidTr="002E0498">
        <w:trPr>
          <w:trHeight w:val="397"/>
        </w:trPr>
        <w:tc>
          <w:tcPr>
            <w:tcW w:w="861" w:type="dxa"/>
            <w:shd w:val="clear" w:color="auto" w:fill="auto"/>
            <w:noWrap/>
            <w:vAlign w:val="center"/>
          </w:tcPr>
          <w:p w:rsidR="00BF0D5F" w:rsidRPr="00C06725" w:rsidRDefault="00BF0D5F" w:rsidP="00522AEC">
            <w:pPr>
              <w:widowControl/>
              <w:jc w:val="center"/>
              <w:textAlignment w:val="center"/>
              <w:rPr>
                <w:rFonts w:ascii="宋体" w:hAnsi="宋体" w:cs="宋体"/>
                <w:color w:val="000000"/>
                <w:kern w:val="0"/>
                <w:sz w:val="24"/>
              </w:rPr>
            </w:pPr>
            <w:r>
              <w:rPr>
                <w:rFonts w:ascii="宋体" w:hAnsi="宋体" w:cs="宋体" w:hint="eastAsia"/>
                <w:color w:val="000000"/>
                <w:kern w:val="0"/>
                <w:sz w:val="24"/>
              </w:rPr>
              <w:t>19</w:t>
            </w:r>
          </w:p>
        </w:tc>
        <w:tc>
          <w:tcPr>
            <w:tcW w:w="2931"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云服务器租赁</w:t>
            </w:r>
          </w:p>
        </w:tc>
        <w:tc>
          <w:tcPr>
            <w:tcW w:w="3873" w:type="dxa"/>
            <w:shd w:val="clear" w:color="auto" w:fill="auto"/>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含3年服务器的数据存储</w:t>
            </w:r>
          </w:p>
        </w:tc>
        <w:tc>
          <w:tcPr>
            <w:tcW w:w="857"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项　</w:t>
            </w:r>
          </w:p>
        </w:tc>
        <w:tc>
          <w:tcPr>
            <w:tcW w:w="990" w:type="dxa"/>
            <w:shd w:val="clear" w:color="auto" w:fill="auto"/>
            <w:noWrap/>
            <w:vAlign w:val="center"/>
          </w:tcPr>
          <w:p w:rsidR="00BF0D5F" w:rsidRDefault="00BF0D5F"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bl>
    <w:p w:rsidR="003775B2" w:rsidRPr="003775B2" w:rsidRDefault="003775B2" w:rsidP="003775B2">
      <w:pPr>
        <w:pStyle w:val="a1"/>
      </w:pPr>
    </w:p>
    <w:p w:rsidR="003775B2" w:rsidRPr="003775B2" w:rsidRDefault="003775B2" w:rsidP="003775B2">
      <w:pPr>
        <w:pStyle w:val="20"/>
      </w:pPr>
      <w:r>
        <w:rPr>
          <w:rFonts w:cs="宋体" w:hint="eastAsia"/>
          <w:bCs/>
          <w:color w:val="000000"/>
          <w:kern w:val="0"/>
          <w:sz w:val="24"/>
        </w:rPr>
        <w:t>2、农村供水监测站点建设</w:t>
      </w:r>
    </w:p>
    <w:tbl>
      <w:tblPr>
        <w:tblW w:w="4997" w:type="pct"/>
        <w:tblLook w:val="04A0"/>
      </w:tblPr>
      <w:tblGrid>
        <w:gridCol w:w="745"/>
        <w:gridCol w:w="3075"/>
        <w:gridCol w:w="3822"/>
        <w:gridCol w:w="913"/>
        <w:gridCol w:w="953"/>
      </w:tblGrid>
      <w:tr w:rsidR="000566B4" w:rsidTr="00F17537">
        <w:trPr>
          <w:trHeight w:val="454"/>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16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20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型号、规格</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r>
      <w:tr w:rsidR="000566B4" w:rsidTr="00F17537">
        <w:trPr>
          <w:trHeight w:val="454"/>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一</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66B4" w:rsidRDefault="000566B4" w:rsidP="000566B4">
            <w:pPr>
              <w:widowControl/>
              <w:jc w:val="left"/>
              <w:textAlignment w:val="center"/>
              <w:rPr>
                <w:rFonts w:ascii="宋体" w:hAnsi="宋体" w:cs="宋体"/>
                <w:b/>
                <w:bCs/>
                <w:color w:val="000000"/>
                <w:sz w:val="24"/>
              </w:rPr>
            </w:pPr>
            <w:r>
              <w:rPr>
                <w:rFonts w:ascii="宋体" w:hAnsi="宋体" w:cs="宋体" w:hint="eastAsia"/>
                <w:b/>
                <w:bCs/>
                <w:color w:val="000000"/>
                <w:kern w:val="0"/>
                <w:sz w:val="24"/>
              </w:rPr>
              <w:t>水质在线监测系统</w:t>
            </w:r>
          </w:p>
        </w:tc>
        <w:tc>
          <w:tcPr>
            <w:tcW w:w="2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66B4" w:rsidRDefault="000566B4" w:rsidP="000566B4">
            <w:pPr>
              <w:rPr>
                <w:rFonts w:ascii="宋体" w:hAnsi="宋体" w:cs="宋体"/>
                <w:b/>
                <w:bCs/>
                <w:color w:val="000000"/>
                <w:sz w:val="24"/>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66B4" w:rsidRDefault="000566B4" w:rsidP="000566B4">
            <w:pPr>
              <w:rPr>
                <w:rFonts w:ascii="宋体" w:hAnsi="宋体" w:cs="宋体"/>
                <w:b/>
                <w:bCs/>
                <w:color w:val="000000"/>
                <w:sz w:val="24"/>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66B4" w:rsidRDefault="000566B4" w:rsidP="000566B4">
            <w:pPr>
              <w:rPr>
                <w:rFonts w:ascii="宋体" w:hAnsi="宋体" w:cs="宋体"/>
                <w:b/>
                <w:bCs/>
                <w:color w:val="000000"/>
                <w:sz w:val="24"/>
              </w:rPr>
            </w:pPr>
          </w:p>
        </w:tc>
      </w:tr>
      <w:tr w:rsidR="00BF0D5F" w:rsidTr="00F17537">
        <w:trPr>
          <w:trHeight w:val="454"/>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0D5F" w:rsidRDefault="00BF0D5F" w:rsidP="000566B4">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水质在线监测分析仪（ph、余氯、浊度）</w:t>
            </w:r>
          </w:p>
        </w:tc>
        <w:tc>
          <w:tcPr>
            <w:tcW w:w="2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rPr>
                <w:rFonts w:ascii="宋体" w:hAnsi="宋体" w:cs="宋体"/>
                <w:b/>
                <w:bCs/>
                <w:color w:val="000000"/>
                <w:sz w:val="24"/>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r>
      <w:tr w:rsidR="00BF0D5F" w:rsidTr="00F17537">
        <w:trPr>
          <w:trHeight w:val="454"/>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0D5F" w:rsidRDefault="00BF0D5F" w:rsidP="000566B4">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信号放大器</w:t>
            </w:r>
          </w:p>
        </w:tc>
        <w:tc>
          <w:tcPr>
            <w:tcW w:w="2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jc w:val="left"/>
              <w:rPr>
                <w:rFonts w:ascii="宋体" w:hAnsi="宋体" w:cs="宋体"/>
                <w:color w:val="000000"/>
                <w:sz w:val="24"/>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r>
      <w:tr w:rsidR="00BF0D5F" w:rsidTr="00F17537">
        <w:trPr>
          <w:trHeight w:val="454"/>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0D5F" w:rsidRDefault="00BF0D5F" w:rsidP="000566B4">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安装附件</w:t>
            </w:r>
          </w:p>
        </w:tc>
        <w:tc>
          <w:tcPr>
            <w:tcW w:w="2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left"/>
              <w:textAlignment w:val="center"/>
              <w:rPr>
                <w:rFonts w:ascii="宋体" w:hAnsi="宋体" w:cs="宋体"/>
                <w:color w:val="000000"/>
                <w:sz w:val="24"/>
              </w:rPr>
            </w:pPr>
            <w:r>
              <w:rPr>
                <w:rFonts w:ascii="宋体" w:hAnsi="宋体" w:cs="宋体" w:hint="eastAsia"/>
                <w:color w:val="000000"/>
                <w:kern w:val="0"/>
                <w:sz w:val="24"/>
              </w:rPr>
              <w:t>管路、阀门、电源线、抽水泵等</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r>
      <w:tr w:rsidR="00BF0D5F" w:rsidTr="00F17537">
        <w:trPr>
          <w:trHeight w:val="454"/>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0D5F" w:rsidRDefault="00BF0D5F" w:rsidP="000566B4">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安装调试费</w:t>
            </w:r>
          </w:p>
        </w:tc>
        <w:tc>
          <w:tcPr>
            <w:tcW w:w="2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jc w:val="left"/>
              <w:rPr>
                <w:rFonts w:ascii="宋体" w:hAnsi="宋体" w:cs="宋体"/>
                <w:color w:val="000000"/>
                <w:sz w:val="24"/>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r>
      <w:tr w:rsidR="000566B4" w:rsidTr="00F17537">
        <w:trPr>
          <w:trHeight w:val="454"/>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二</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66B4" w:rsidRDefault="000566B4" w:rsidP="000566B4">
            <w:pPr>
              <w:widowControl/>
              <w:jc w:val="left"/>
              <w:textAlignment w:val="center"/>
              <w:rPr>
                <w:rFonts w:ascii="宋体" w:hAnsi="宋体" w:cs="宋体"/>
                <w:b/>
                <w:bCs/>
                <w:color w:val="000000"/>
                <w:sz w:val="24"/>
              </w:rPr>
            </w:pPr>
            <w:r>
              <w:rPr>
                <w:rFonts w:ascii="宋体" w:hAnsi="宋体" w:cs="宋体" w:hint="eastAsia"/>
                <w:b/>
                <w:bCs/>
                <w:color w:val="000000"/>
                <w:kern w:val="0"/>
                <w:sz w:val="24"/>
              </w:rPr>
              <w:t>出厂水流量监测系统</w:t>
            </w:r>
          </w:p>
        </w:tc>
        <w:tc>
          <w:tcPr>
            <w:tcW w:w="2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66B4" w:rsidRDefault="000566B4" w:rsidP="000566B4">
            <w:pPr>
              <w:rPr>
                <w:rFonts w:ascii="宋体" w:hAnsi="宋体" w:cs="宋体"/>
                <w:b/>
                <w:bCs/>
                <w:color w:val="000000"/>
                <w:sz w:val="24"/>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66B4" w:rsidRDefault="000566B4" w:rsidP="000566B4">
            <w:pPr>
              <w:rPr>
                <w:rFonts w:ascii="宋体" w:hAnsi="宋体" w:cs="宋体"/>
                <w:b/>
                <w:bCs/>
                <w:color w:val="000000"/>
                <w:sz w:val="24"/>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66B4" w:rsidRDefault="000566B4" w:rsidP="000566B4">
            <w:pPr>
              <w:rPr>
                <w:rFonts w:ascii="宋体" w:hAnsi="宋体" w:cs="宋体"/>
                <w:b/>
                <w:bCs/>
                <w:color w:val="000000"/>
                <w:sz w:val="24"/>
              </w:rPr>
            </w:pPr>
          </w:p>
        </w:tc>
      </w:tr>
      <w:tr w:rsidR="00925C99" w:rsidTr="00F17537">
        <w:trPr>
          <w:trHeight w:val="454"/>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5C99" w:rsidRPr="00925C99" w:rsidRDefault="00925C99" w:rsidP="00EA762D">
            <w:pPr>
              <w:widowControl/>
              <w:jc w:val="center"/>
              <w:textAlignment w:val="center"/>
              <w:rPr>
                <w:rFonts w:ascii="宋体" w:hAnsi="宋体" w:cs="宋体"/>
                <w:sz w:val="24"/>
              </w:rPr>
            </w:pPr>
            <w:r w:rsidRPr="00925C99">
              <w:rPr>
                <w:rFonts w:ascii="宋体" w:hAnsi="宋体" w:cs="宋体" w:hint="eastAsia"/>
                <w:kern w:val="0"/>
                <w:sz w:val="24"/>
              </w:rPr>
              <w:t>1</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C99" w:rsidRPr="00925C99" w:rsidRDefault="00925C99" w:rsidP="00EA762D">
            <w:pPr>
              <w:widowControl/>
              <w:jc w:val="center"/>
              <w:textAlignment w:val="center"/>
              <w:rPr>
                <w:rFonts w:ascii="宋体" w:hAnsi="宋体" w:cs="宋体"/>
                <w:sz w:val="24"/>
              </w:rPr>
            </w:pPr>
            <w:r w:rsidRPr="00925C99">
              <w:rPr>
                <w:rFonts w:ascii="宋体" w:hAnsi="宋体" w:cs="宋体" w:hint="eastAsia"/>
                <w:kern w:val="0"/>
                <w:sz w:val="24"/>
              </w:rPr>
              <w:t>电磁流量计</w:t>
            </w:r>
          </w:p>
        </w:tc>
        <w:tc>
          <w:tcPr>
            <w:tcW w:w="2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C99" w:rsidRPr="00925C99" w:rsidRDefault="00925C99" w:rsidP="00EA762D">
            <w:pPr>
              <w:widowControl/>
              <w:jc w:val="center"/>
              <w:textAlignment w:val="center"/>
              <w:rPr>
                <w:rFonts w:ascii="宋体" w:hAnsi="宋体" w:cs="宋体"/>
                <w:sz w:val="24"/>
              </w:rPr>
            </w:pPr>
            <w:r w:rsidRPr="00925C99">
              <w:rPr>
                <w:rFonts w:ascii="宋体" w:hAnsi="宋体" w:cs="宋体" w:hint="eastAsia"/>
                <w:kern w:val="0"/>
                <w:sz w:val="24"/>
              </w:rPr>
              <w:t>管径DN50</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C99" w:rsidRPr="00925C99" w:rsidRDefault="00925C99" w:rsidP="00BD225D">
            <w:pPr>
              <w:widowControl/>
              <w:jc w:val="center"/>
              <w:textAlignment w:val="center"/>
              <w:rPr>
                <w:rFonts w:ascii="宋体" w:hAnsi="宋体" w:cs="宋体"/>
                <w:sz w:val="24"/>
              </w:rPr>
            </w:pPr>
            <w:r w:rsidRPr="00925C99">
              <w:rPr>
                <w:rFonts w:ascii="宋体" w:hAnsi="宋体" w:cs="宋体" w:hint="eastAsia"/>
                <w:kern w:val="0"/>
                <w:sz w:val="24"/>
              </w:rPr>
              <w:t>套</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C99" w:rsidRPr="00925C99" w:rsidRDefault="00925C99" w:rsidP="00EA762D">
            <w:pPr>
              <w:widowControl/>
              <w:jc w:val="center"/>
              <w:textAlignment w:val="center"/>
              <w:rPr>
                <w:rFonts w:ascii="宋体" w:hAnsi="宋体" w:cs="宋体"/>
                <w:sz w:val="24"/>
              </w:rPr>
            </w:pPr>
            <w:r w:rsidRPr="00925C99">
              <w:rPr>
                <w:rFonts w:ascii="宋体" w:hAnsi="宋体" w:cs="宋体" w:hint="eastAsia"/>
                <w:kern w:val="0"/>
                <w:sz w:val="24"/>
              </w:rPr>
              <w:t>2</w:t>
            </w:r>
          </w:p>
        </w:tc>
      </w:tr>
      <w:tr w:rsidR="00925C99" w:rsidTr="00EA762D">
        <w:trPr>
          <w:trHeight w:val="454"/>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5C99" w:rsidRPr="00925C99" w:rsidRDefault="00925C99" w:rsidP="00EA762D">
            <w:pPr>
              <w:widowControl/>
              <w:jc w:val="center"/>
              <w:textAlignment w:val="center"/>
              <w:rPr>
                <w:rFonts w:ascii="宋体" w:hAnsi="宋体" w:cs="宋体"/>
                <w:sz w:val="24"/>
              </w:rPr>
            </w:pPr>
            <w:r w:rsidRPr="00925C99">
              <w:rPr>
                <w:rFonts w:ascii="宋体" w:hAnsi="宋体" w:cs="宋体" w:hint="eastAsia"/>
                <w:kern w:val="0"/>
                <w:sz w:val="24"/>
              </w:rPr>
              <w:t>2</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C99" w:rsidRPr="00925C99" w:rsidRDefault="00925C99" w:rsidP="00EA762D">
            <w:pPr>
              <w:widowControl/>
              <w:jc w:val="center"/>
              <w:textAlignment w:val="center"/>
              <w:rPr>
                <w:rFonts w:ascii="宋体" w:hAnsi="宋体" w:cs="宋体"/>
                <w:sz w:val="24"/>
              </w:rPr>
            </w:pPr>
            <w:r w:rsidRPr="00925C99">
              <w:rPr>
                <w:rFonts w:ascii="宋体" w:hAnsi="宋体" w:cs="宋体" w:hint="eastAsia"/>
                <w:kern w:val="0"/>
                <w:sz w:val="24"/>
              </w:rPr>
              <w:t>电磁流量计</w:t>
            </w:r>
          </w:p>
        </w:tc>
        <w:tc>
          <w:tcPr>
            <w:tcW w:w="2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C99" w:rsidRPr="00925C99" w:rsidRDefault="00925C99" w:rsidP="00EA762D">
            <w:pPr>
              <w:widowControl/>
              <w:jc w:val="center"/>
              <w:textAlignment w:val="center"/>
              <w:rPr>
                <w:rFonts w:ascii="宋体" w:hAnsi="宋体" w:cs="宋体"/>
                <w:sz w:val="24"/>
              </w:rPr>
            </w:pPr>
            <w:r w:rsidRPr="00925C99">
              <w:rPr>
                <w:rFonts w:ascii="宋体" w:hAnsi="宋体" w:cs="宋体" w:hint="eastAsia"/>
                <w:kern w:val="0"/>
                <w:sz w:val="24"/>
              </w:rPr>
              <w:t>管径DN65</w:t>
            </w:r>
          </w:p>
        </w:tc>
        <w:tc>
          <w:tcPr>
            <w:tcW w:w="480" w:type="pct"/>
            <w:tcBorders>
              <w:top w:val="single" w:sz="4" w:space="0" w:color="000000"/>
              <w:left w:val="single" w:sz="4" w:space="0" w:color="000000"/>
              <w:bottom w:val="single" w:sz="4" w:space="0" w:color="000000"/>
              <w:right w:val="single" w:sz="4" w:space="0" w:color="000000"/>
            </w:tcBorders>
            <w:shd w:val="clear" w:color="auto" w:fill="auto"/>
          </w:tcPr>
          <w:p w:rsidR="00925C99" w:rsidRPr="00925C99" w:rsidRDefault="00925C99" w:rsidP="00925C99">
            <w:pPr>
              <w:jc w:val="center"/>
            </w:pPr>
            <w:r w:rsidRPr="00925C99">
              <w:rPr>
                <w:rFonts w:ascii="宋体" w:hAnsi="宋体" w:cs="宋体" w:hint="eastAsia"/>
                <w:kern w:val="0"/>
                <w:sz w:val="24"/>
              </w:rPr>
              <w:t>套</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C99" w:rsidRPr="00925C99" w:rsidRDefault="00925C99" w:rsidP="00EA762D">
            <w:pPr>
              <w:widowControl/>
              <w:jc w:val="center"/>
              <w:textAlignment w:val="center"/>
              <w:rPr>
                <w:rFonts w:ascii="宋体" w:hAnsi="宋体" w:cs="宋体"/>
                <w:sz w:val="24"/>
              </w:rPr>
            </w:pPr>
            <w:r w:rsidRPr="00925C99">
              <w:rPr>
                <w:rFonts w:ascii="宋体" w:hAnsi="宋体" w:cs="宋体" w:hint="eastAsia"/>
                <w:kern w:val="0"/>
                <w:sz w:val="24"/>
              </w:rPr>
              <w:t>10</w:t>
            </w:r>
          </w:p>
        </w:tc>
      </w:tr>
      <w:tr w:rsidR="00925C99" w:rsidTr="00EA762D">
        <w:trPr>
          <w:trHeight w:val="454"/>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5C99" w:rsidRPr="00925C99" w:rsidRDefault="00925C99" w:rsidP="00EA762D">
            <w:pPr>
              <w:widowControl/>
              <w:jc w:val="center"/>
              <w:textAlignment w:val="center"/>
              <w:rPr>
                <w:rFonts w:ascii="宋体" w:hAnsi="宋体" w:cs="宋体"/>
                <w:sz w:val="24"/>
              </w:rPr>
            </w:pPr>
            <w:r w:rsidRPr="00925C99">
              <w:rPr>
                <w:rFonts w:ascii="宋体" w:hAnsi="宋体" w:cs="宋体" w:hint="eastAsia"/>
                <w:kern w:val="0"/>
                <w:sz w:val="24"/>
              </w:rPr>
              <w:t>3</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C99" w:rsidRPr="00925C99" w:rsidRDefault="00925C99" w:rsidP="00EA762D">
            <w:pPr>
              <w:widowControl/>
              <w:jc w:val="center"/>
              <w:textAlignment w:val="center"/>
              <w:rPr>
                <w:rFonts w:ascii="宋体" w:hAnsi="宋体" w:cs="宋体"/>
                <w:sz w:val="24"/>
              </w:rPr>
            </w:pPr>
            <w:r w:rsidRPr="00925C99">
              <w:rPr>
                <w:rFonts w:ascii="宋体" w:hAnsi="宋体" w:cs="宋体" w:hint="eastAsia"/>
                <w:kern w:val="0"/>
                <w:sz w:val="24"/>
              </w:rPr>
              <w:t>电磁流量计</w:t>
            </w:r>
          </w:p>
        </w:tc>
        <w:tc>
          <w:tcPr>
            <w:tcW w:w="2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C99" w:rsidRPr="00925C99" w:rsidRDefault="00925C99" w:rsidP="00EA762D">
            <w:pPr>
              <w:widowControl/>
              <w:jc w:val="center"/>
              <w:textAlignment w:val="center"/>
              <w:rPr>
                <w:rFonts w:ascii="宋体" w:hAnsi="宋体" w:cs="宋体"/>
                <w:sz w:val="24"/>
              </w:rPr>
            </w:pPr>
            <w:r w:rsidRPr="00925C99">
              <w:rPr>
                <w:rFonts w:ascii="宋体" w:hAnsi="宋体" w:cs="宋体" w:hint="eastAsia"/>
                <w:kern w:val="0"/>
                <w:sz w:val="24"/>
              </w:rPr>
              <w:t>管径DN80</w:t>
            </w:r>
          </w:p>
        </w:tc>
        <w:tc>
          <w:tcPr>
            <w:tcW w:w="480" w:type="pct"/>
            <w:tcBorders>
              <w:top w:val="single" w:sz="4" w:space="0" w:color="000000"/>
              <w:left w:val="single" w:sz="4" w:space="0" w:color="000000"/>
              <w:bottom w:val="single" w:sz="4" w:space="0" w:color="000000"/>
              <w:right w:val="single" w:sz="4" w:space="0" w:color="000000"/>
            </w:tcBorders>
            <w:shd w:val="clear" w:color="auto" w:fill="auto"/>
          </w:tcPr>
          <w:p w:rsidR="00925C99" w:rsidRPr="00925C99" w:rsidRDefault="00925C99" w:rsidP="00925C99">
            <w:pPr>
              <w:jc w:val="center"/>
            </w:pPr>
            <w:r w:rsidRPr="00925C99">
              <w:rPr>
                <w:rFonts w:ascii="宋体" w:hAnsi="宋体" w:cs="宋体" w:hint="eastAsia"/>
                <w:kern w:val="0"/>
                <w:sz w:val="24"/>
              </w:rPr>
              <w:t>套</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C99" w:rsidRPr="00925C99" w:rsidRDefault="00925C99" w:rsidP="00EA762D">
            <w:pPr>
              <w:widowControl/>
              <w:jc w:val="center"/>
              <w:textAlignment w:val="center"/>
              <w:rPr>
                <w:rFonts w:ascii="宋体" w:hAnsi="宋体" w:cs="宋体"/>
                <w:sz w:val="24"/>
              </w:rPr>
            </w:pPr>
            <w:r w:rsidRPr="00925C99">
              <w:rPr>
                <w:rFonts w:ascii="宋体" w:hAnsi="宋体" w:cs="宋体" w:hint="eastAsia"/>
                <w:kern w:val="0"/>
                <w:sz w:val="24"/>
              </w:rPr>
              <w:t>1</w:t>
            </w:r>
          </w:p>
        </w:tc>
      </w:tr>
      <w:tr w:rsidR="00925C99" w:rsidTr="00EA762D">
        <w:trPr>
          <w:trHeight w:val="454"/>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5C99" w:rsidRPr="00925C99" w:rsidRDefault="00925C99" w:rsidP="00EA762D">
            <w:pPr>
              <w:widowControl/>
              <w:jc w:val="center"/>
              <w:textAlignment w:val="center"/>
              <w:rPr>
                <w:rFonts w:ascii="宋体" w:hAnsi="宋体" w:cs="宋体"/>
                <w:sz w:val="24"/>
              </w:rPr>
            </w:pPr>
            <w:r w:rsidRPr="00925C99">
              <w:rPr>
                <w:rFonts w:ascii="宋体" w:hAnsi="宋体" w:cs="宋体" w:hint="eastAsia"/>
                <w:kern w:val="0"/>
                <w:sz w:val="24"/>
              </w:rPr>
              <w:t>4</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C99" w:rsidRPr="00925C99" w:rsidRDefault="00925C99" w:rsidP="00EA762D">
            <w:pPr>
              <w:widowControl/>
              <w:jc w:val="center"/>
              <w:textAlignment w:val="center"/>
              <w:rPr>
                <w:rFonts w:ascii="宋体" w:hAnsi="宋体" w:cs="宋体"/>
                <w:sz w:val="24"/>
              </w:rPr>
            </w:pPr>
            <w:r w:rsidRPr="00925C99">
              <w:rPr>
                <w:rFonts w:ascii="宋体" w:hAnsi="宋体" w:cs="宋体" w:hint="eastAsia"/>
                <w:kern w:val="0"/>
                <w:sz w:val="24"/>
              </w:rPr>
              <w:t>电磁流量计</w:t>
            </w:r>
          </w:p>
        </w:tc>
        <w:tc>
          <w:tcPr>
            <w:tcW w:w="2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C99" w:rsidRPr="00925C99" w:rsidRDefault="00925C99" w:rsidP="00EA762D">
            <w:pPr>
              <w:widowControl/>
              <w:jc w:val="center"/>
              <w:textAlignment w:val="center"/>
              <w:rPr>
                <w:rFonts w:ascii="宋体" w:hAnsi="宋体" w:cs="宋体"/>
                <w:sz w:val="24"/>
              </w:rPr>
            </w:pPr>
            <w:r w:rsidRPr="00925C99">
              <w:rPr>
                <w:rFonts w:ascii="宋体" w:hAnsi="宋体" w:cs="宋体" w:hint="eastAsia"/>
                <w:kern w:val="0"/>
                <w:sz w:val="24"/>
              </w:rPr>
              <w:t>管径DN100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Pr>
          <w:p w:rsidR="00925C99" w:rsidRPr="00925C99" w:rsidRDefault="00925C99" w:rsidP="00925C99">
            <w:pPr>
              <w:jc w:val="center"/>
            </w:pPr>
            <w:r w:rsidRPr="00925C99">
              <w:rPr>
                <w:rFonts w:ascii="宋体" w:hAnsi="宋体" w:cs="宋体" w:hint="eastAsia"/>
                <w:kern w:val="0"/>
                <w:sz w:val="24"/>
              </w:rPr>
              <w:t>套</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C99" w:rsidRPr="00925C99" w:rsidRDefault="00925C99" w:rsidP="00EA762D">
            <w:pPr>
              <w:widowControl/>
              <w:jc w:val="center"/>
              <w:textAlignment w:val="center"/>
              <w:rPr>
                <w:rFonts w:ascii="宋体" w:hAnsi="宋体" w:cs="宋体"/>
                <w:sz w:val="24"/>
              </w:rPr>
            </w:pPr>
            <w:r w:rsidRPr="00925C99">
              <w:rPr>
                <w:rFonts w:ascii="宋体" w:hAnsi="宋体" w:cs="宋体" w:hint="eastAsia"/>
                <w:kern w:val="0"/>
                <w:sz w:val="24"/>
              </w:rPr>
              <w:t>5</w:t>
            </w:r>
          </w:p>
        </w:tc>
      </w:tr>
      <w:tr w:rsidR="00925C99" w:rsidTr="00EA762D">
        <w:trPr>
          <w:trHeight w:val="454"/>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5C99" w:rsidRPr="00925C99" w:rsidRDefault="00925C99" w:rsidP="00EA762D">
            <w:pPr>
              <w:widowControl/>
              <w:jc w:val="center"/>
              <w:textAlignment w:val="center"/>
              <w:rPr>
                <w:rFonts w:ascii="宋体" w:hAnsi="宋体" w:cs="宋体"/>
                <w:sz w:val="24"/>
              </w:rPr>
            </w:pPr>
            <w:r w:rsidRPr="00925C99">
              <w:rPr>
                <w:rFonts w:ascii="宋体" w:hAnsi="宋体" w:cs="宋体" w:hint="eastAsia"/>
                <w:kern w:val="0"/>
                <w:sz w:val="24"/>
              </w:rPr>
              <w:t>5</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C99" w:rsidRPr="00925C99" w:rsidRDefault="00925C99" w:rsidP="00EA762D">
            <w:pPr>
              <w:widowControl/>
              <w:jc w:val="center"/>
              <w:textAlignment w:val="center"/>
              <w:rPr>
                <w:rFonts w:ascii="宋体" w:hAnsi="宋体" w:cs="宋体"/>
                <w:sz w:val="24"/>
              </w:rPr>
            </w:pPr>
            <w:r w:rsidRPr="00925C99">
              <w:rPr>
                <w:rFonts w:ascii="宋体" w:hAnsi="宋体" w:cs="宋体" w:hint="eastAsia"/>
                <w:kern w:val="0"/>
                <w:sz w:val="24"/>
              </w:rPr>
              <w:t>电磁流量计</w:t>
            </w:r>
          </w:p>
        </w:tc>
        <w:tc>
          <w:tcPr>
            <w:tcW w:w="2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C99" w:rsidRPr="00925C99" w:rsidRDefault="00925C99" w:rsidP="00EA762D">
            <w:pPr>
              <w:widowControl/>
              <w:jc w:val="center"/>
              <w:textAlignment w:val="center"/>
              <w:rPr>
                <w:rFonts w:ascii="宋体" w:hAnsi="宋体" w:cs="宋体"/>
                <w:sz w:val="24"/>
              </w:rPr>
            </w:pPr>
            <w:r w:rsidRPr="00925C99">
              <w:rPr>
                <w:rFonts w:ascii="宋体" w:hAnsi="宋体" w:cs="宋体" w:hint="eastAsia"/>
                <w:kern w:val="0"/>
                <w:sz w:val="24"/>
              </w:rPr>
              <w:t>管径DN150</w:t>
            </w:r>
          </w:p>
        </w:tc>
        <w:tc>
          <w:tcPr>
            <w:tcW w:w="480" w:type="pct"/>
            <w:tcBorders>
              <w:top w:val="single" w:sz="4" w:space="0" w:color="000000"/>
              <w:left w:val="single" w:sz="4" w:space="0" w:color="000000"/>
              <w:bottom w:val="single" w:sz="4" w:space="0" w:color="000000"/>
              <w:right w:val="single" w:sz="4" w:space="0" w:color="000000"/>
            </w:tcBorders>
            <w:shd w:val="clear" w:color="auto" w:fill="auto"/>
          </w:tcPr>
          <w:p w:rsidR="00925C99" w:rsidRPr="00925C99" w:rsidRDefault="00925C99" w:rsidP="00925C99">
            <w:pPr>
              <w:jc w:val="center"/>
            </w:pPr>
            <w:r w:rsidRPr="00925C99">
              <w:rPr>
                <w:rFonts w:ascii="宋体" w:hAnsi="宋体" w:cs="宋体" w:hint="eastAsia"/>
                <w:kern w:val="0"/>
                <w:sz w:val="24"/>
              </w:rPr>
              <w:t>套</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C99" w:rsidRPr="00925C99" w:rsidRDefault="00925C99" w:rsidP="00EA762D">
            <w:pPr>
              <w:widowControl/>
              <w:jc w:val="center"/>
              <w:textAlignment w:val="center"/>
              <w:rPr>
                <w:rFonts w:ascii="宋体" w:hAnsi="宋体" w:cs="宋体"/>
                <w:sz w:val="24"/>
              </w:rPr>
            </w:pPr>
            <w:r w:rsidRPr="00925C99">
              <w:rPr>
                <w:rFonts w:ascii="宋体" w:hAnsi="宋体" w:cs="宋体" w:hint="eastAsia"/>
                <w:kern w:val="0"/>
                <w:sz w:val="24"/>
              </w:rPr>
              <w:t>6</w:t>
            </w:r>
          </w:p>
        </w:tc>
      </w:tr>
      <w:tr w:rsidR="00BF0D5F" w:rsidTr="00F17537">
        <w:trPr>
          <w:trHeight w:val="454"/>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0D5F" w:rsidRDefault="005D0A54" w:rsidP="000566B4">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智能感知终端</w:t>
            </w:r>
          </w:p>
        </w:tc>
        <w:tc>
          <w:tcPr>
            <w:tcW w:w="2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jc w:val="left"/>
              <w:rPr>
                <w:rFonts w:ascii="宋体" w:hAnsi="宋体" w:cs="宋体"/>
                <w:color w:val="000000"/>
                <w:sz w:val="24"/>
              </w:rPr>
            </w:pPr>
            <w:r>
              <w:rPr>
                <w:rFonts w:ascii="宋体" w:hAnsi="宋体" w:cs="宋体" w:hint="eastAsia"/>
                <w:color w:val="000000"/>
                <w:kern w:val="0"/>
                <w:sz w:val="24"/>
              </w:rPr>
              <w:t>详见主要设备技术参数</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r>
      <w:tr w:rsidR="00BF0D5F" w:rsidTr="00F17537">
        <w:trPr>
          <w:trHeight w:val="454"/>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0D5F" w:rsidRDefault="005D0A54" w:rsidP="000566B4">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不锈钢户外箱（含辅材）</w:t>
            </w:r>
          </w:p>
        </w:tc>
        <w:tc>
          <w:tcPr>
            <w:tcW w:w="2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left"/>
              <w:textAlignment w:val="center"/>
              <w:rPr>
                <w:rFonts w:ascii="宋体" w:hAnsi="宋体" w:cs="宋体"/>
                <w:color w:val="000000"/>
                <w:sz w:val="24"/>
              </w:rPr>
            </w:pPr>
            <w:r>
              <w:rPr>
                <w:rFonts w:ascii="宋体" w:hAnsi="宋体" w:cs="宋体" w:hint="eastAsia"/>
                <w:color w:val="000000"/>
                <w:kern w:val="0"/>
                <w:sz w:val="24"/>
              </w:rPr>
              <w:t>不锈钢</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r>
      <w:tr w:rsidR="00BF0D5F" w:rsidTr="00F17537">
        <w:trPr>
          <w:trHeight w:val="454"/>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0D5F" w:rsidRDefault="005D0A54" w:rsidP="000566B4">
            <w:pPr>
              <w:widowControl/>
              <w:jc w:val="center"/>
              <w:textAlignment w:val="center"/>
              <w:rPr>
                <w:rFonts w:ascii="宋体" w:hAnsi="宋体" w:cs="宋体"/>
                <w:color w:val="000000"/>
                <w:sz w:val="24"/>
              </w:rPr>
            </w:pPr>
            <w:r>
              <w:rPr>
                <w:rFonts w:ascii="宋体" w:hAnsi="宋体" w:cs="宋体" w:hint="eastAsia"/>
                <w:color w:val="000000"/>
                <w:sz w:val="24"/>
              </w:rPr>
              <w:t>8</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UPS不间断电源</w:t>
            </w:r>
          </w:p>
        </w:tc>
        <w:tc>
          <w:tcPr>
            <w:tcW w:w="2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left"/>
              <w:textAlignment w:val="center"/>
              <w:rPr>
                <w:rFonts w:ascii="宋体" w:hAnsi="宋体" w:cs="宋体"/>
                <w:color w:val="000000"/>
                <w:sz w:val="24"/>
              </w:rPr>
            </w:pPr>
            <w:r>
              <w:rPr>
                <w:rFonts w:ascii="宋体" w:hAnsi="宋体" w:cs="宋体" w:hint="eastAsia"/>
                <w:color w:val="000000"/>
                <w:kern w:val="0"/>
                <w:sz w:val="24"/>
              </w:rPr>
              <w:t>12V/5A</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个</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r>
      <w:tr w:rsidR="00BF0D5F" w:rsidTr="00F17537">
        <w:trPr>
          <w:trHeight w:val="454"/>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0D5F" w:rsidRDefault="005D0A54" w:rsidP="000566B4">
            <w:pPr>
              <w:widowControl/>
              <w:jc w:val="center"/>
              <w:textAlignment w:val="center"/>
              <w:rPr>
                <w:rFonts w:ascii="宋体" w:hAnsi="宋体" w:cs="宋体"/>
                <w:color w:val="000000"/>
                <w:sz w:val="24"/>
              </w:rPr>
            </w:pPr>
            <w:r>
              <w:rPr>
                <w:rFonts w:ascii="宋体" w:hAnsi="宋体" w:cs="宋体" w:hint="eastAsia"/>
                <w:color w:val="000000"/>
                <w:sz w:val="24"/>
              </w:rPr>
              <w:t>9</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蓄电池</w:t>
            </w:r>
          </w:p>
        </w:tc>
        <w:tc>
          <w:tcPr>
            <w:tcW w:w="2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left"/>
              <w:textAlignment w:val="center"/>
              <w:rPr>
                <w:rFonts w:ascii="宋体" w:hAnsi="宋体" w:cs="宋体"/>
                <w:color w:val="000000"/>
                <w:sz w:val="24"/>
              </w:rPr>
            </w:pPr>
            <w:r>
              <w:rPr>
                <w:rFonts w:ascii="宋体" w:hAnsi="宋体" w:cs="宋体" w:hint="eastAsia"/>
                <w:color w:val="000000"/>
                <w:kern w:val="0"/>
                <w:sz w:val="24"/>
              </w:rPr>
              <w:t>12V/65AH</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个</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r>
      <w:tr w:rsidR="00BF0D5F" w:rsidTr="00F17537">
        <w:trPr>
          <w:trHeight w:val="454"/>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0D5F" w:rsidRDefault="005D0A54" w:rsidP="000566B4">
            <w:pPr>
              <w:widowControl/>
              <w:jc w:val="center"/>
              <w:textAlignment w:val="center"/>
              <w:rPr>
                <w:rFonts w:ascii="宋体" w:hAnsi="宋体" w:cs="宋体"/>
                <w:color w:val="000000"/>
                <w:sz w:val="24"/>
              </w:rPr>
            </w:pPr>
            <w:r>
              <w:rPr>
                <w:rFonts w:ascii="宋体" w:hAnsi="宋体" w:cs="宋体" w:hint="eastAsia"/>
                <w:color w:val="000000"/>
                <w:sz w:val="24"/>
              </w:rPr>
              <w:t>10</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防雷保护器</w:t>
            </w:r>
          </w:p>
        </w:tc>
        <w:tc>
          <w:tcPr>
            <w:tcW w:w="2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left"/>
              <w:textAlignment w:val="center"/>
              <w:rPr>
                <w:rFonts w:ascii="宋体" w:hAnsi="宋体" w:cs="宋体"/>
                <w:color w:val="000000"/>
                <w:sz w:val="24"/>
              </w:rPr>
            </w:pPr>
            <w:r>
              <w:rPr>
                <w:rFonts w:ascii="宋体" w:hAnsi="宋体" w:cs="宋体" w:hint="eastAsia"/>
                <w:color w:val="000000"/>
                <w:kern w:val="0"/>
                <w:sz w:val="24"/>
              </w:rPr>
              <w:t>220V</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个</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r>
      <w:tr w:rsidR="00BF0D5F" w:rsidTr="00F17537">
        <w:trPr>
          <w:trHeight w:val="454"/>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0D5F" w:rsidRDefault="005D0A54" w:rsidP="000566B4">
            <w:pPr>
              <w:widowControl/>
              <w:jc w:val="center"/>
              <w:textAlignment w:val="center"/>
              <w:rPr>
                <w:rFonts w:ascii="宋体" w:hAnsi="宋体" w:cs="宋体"/>
                <w:color w:val="000000"/>
                <w:sz w:val="24"/>
              </w:rPr>
            </w:pPr>
            <w:r>
              <w:rPr>
                <w:rFonts w:ascii="宋体" w:hAnsi="宋体" w:cs="宋体" w:hint="eastAsia"/>
                <w:color w:val="000000"/>
                <w:sz w:val="24"/>
              </w:rPr>
              <w:t>1</w:t>
            </w:r>
            <w:r w:rsidR="00925C99">
              <w:rPr>
                <w:rFonts w:ascii="宋体" w:hAnsi="宋体" w:cs="宋体" w:hint="eastAsia"/>
                <w:color w:val="000000"/>
                <w:sz w:val="24"/>
              </w:rPr>
              <w:t>1</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附件</w:t>
            </w:r>
          </w:p>
        </w:tc>
        <w:tc>
          <w:tcPr>
            <w:tcW w:w="2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jc w:val="left"/>
              <w:rPr>
                <w:rFonts w:ascii="宋体" w:hAnsi="宋体" w:cs="宋体"/>
                <w:color w:val="000000"/>
                <w:sz w:val="24"/>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r>
      <w:tr w:rsidR="00BF0D5F" w:rsidTr="00F17537">
        <w:trPr>
          <w:trHeight w:val="454"/>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0D5F" w:rsidRDefault="00925C99" w:rsidP="000566B4">
            <w:pPr>
              <w:widowControl/>
              <w:jc w:val="center"/>
              <w:textAlignment w:val="center"/>
              <w:rPr>
                <w:rFonts w:ascii="宋体" w:hAnsi="宋体" w:cs="宋体"/>
                <w:color w:val="000000"/>
                <w:sz w:val="24"/>
              </w:rPr>
            </w:pPr>
            <w:r>
              <w:rPr>
                <w:rFonts w:ascii="宋体" w:hAnsi="宋体" w:cs="宋体" w:hint="eastAsia"/>
                <w:color w:val="000000"/>
                <w:sz w:val="24"/>
              </w:rPr>
              <w:t>12</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安装调试费</w:t>
            </w:r>
          </w:p>
        </w:tc>
        <w:tc>
          <w:tcPr>
            <w:tcW w:w="2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jc w:val="left"/>
              <w:rPr>
                <w:rFonts w:ascii="宋体" w:hAnsi="宋体" w:cs="宋体"/>
                <w:color w:val="000000"/>
                <w:sz w:val="24"/>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Default="00BF0D5F" w:rsidP="00BD225D">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r>
      <w:tr w:rsidR="000566B4" w:rsidTr="00F17537">
        <w:trPr>
          <w:trHeight w:val="454"/>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三</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后期维护</w:t>
            </w:r>
          </w:p>
        </w:tc>
        <w:tc>
          <w:tcPr>
            <w:tcW w:w="2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66B4" w:rsidRDefault="000566B4" w:rsidP="000566B4">
            <w:pPr>
              <w:widowControl/>
              <w:jc w:val="center"/>
              <w:textAlignment w:val="center"/>
              <w:rPr>
                <w:rFonts w:ascii="宋体" w:hAnsi="宋体" w:cs="宋体"/>
                <w:color w:val="000000"/>
                <w:sz w:val="24"/>
              </w:rPr>
            </w:pPr>
            <w:r>
              <w:rPr>
                <w:rFonts w:ascii="宋体" w:hAnsi="宋体" w:cs="宋体" w:hint="eastAsia"/>
                <w:color w:val="000000"/>
                <w:kern w:val="0"/>
                <w:sz w:val="24"/>
              </w:rPr>
              <w:t>项目验收合格后三年，含三年通信费</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66B4" w:rsidRDefault="000566B4" w:rsidP="000566B4">
            <w:pPr>
              <w:widowControl/>
              <w:jc w:val="center"/>
              <w:textAlignment w:val="center"/>
              <w:rPr>
                <w:rFonts w:ascii="宋体" w:hAnsi="宋体" w:cs="宋体"/>
                <w:color w:val="000000"/>
                <w:sz w:val="24"/>
              </w:rPr>
            </w:pPr>
            <w:r>
              <w:rPr>
                <w:rFonts w:ascii="宋体" w:hAnsi="宋体" w:cs="宋体" w:hint="eastAsia"/>
                <w:color w:val="000000"/>
                <w:kern w:val="0"/>
                <w:sz w:val="24"/>
              </w:rPr>
              <w:t>个</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66B4" w:rsidRDefault="000566B4" w:rsidP="000566B4">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r>
      <w:tr w:rsidR="000566B4" w:rsidTr="00F17537">
        <w:trPr>
          <w:trHeight w:val="454"/>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四</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浙江省城乡供水数字化管理平台接入费</w:t>
            </w:r>
          </w:p>
        </w:tc>
        <w:tc>
          <w:tcPr>
            <w:tcW w:w="2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66B4" w:rsidRDefault="000566B4" w:rsidP="000566B4">
            <w:pPr>
              <w:jc w:val="left"/>
              <w:rPr>
                <w:rFonts w:ascii="宋体" w:hAnsi="宋体" w:cs="宋体"/>
                <w:color w:val="000000"/>
                <w:sz w:val="24"/>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66B4" w:rsidRDefault="000566B4" w:rsidP="000566B4">
            <w:pPr>
              <w:widowControl/>
              <w:jc w:val="center"/>
              <w:textAlignment w:val="center"/>
              <w:rPr>
                <w:rFonts w:ascii="宋体" w:hAnsi="宋体" w:cs="宋体"/>
                <w:color w:val="000000"/>
                <w:sz w:val="24"/>
              </w:rPr>
            </w:pPr>
            <w:r>
              <w:rPr>
                <w:rFonts w:ascii="宋体" w:hAnsi="宋体" w:cs="宋体" w:hint="eastAsia"/>
                <w:color w:val="000000"/>
                <w:kern w:val="0"/>
                <w:sz w:val="24"/>
              </w:rPr>
              <w:t>点</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66B4" w:rsidRDefault="000566B4" w:rsidP="000566B4">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r>
      <w:tr w:rsidR="00BF0D5F" w:rsidTr="00F17537">
        <w:trPr>
          <w:trHeight w:val="454"/>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0D5F" w:rsidRDefault="00BF0D5F" w:rsidP="00BD225D">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五</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Pr="00C537F9" w:rsidRDefault="00BF0D5F" w:rsidP="00BD225D">
            <w:pPr>
              <w:widowControl/>
              <w:jc w:val="center"/>
              <w:textAlignment w:val="center"/>
              <w:rPr>
                <w:rFonts w:ascii="宋体" w:hAnsi="宋体" w:cs="宋体"/>
                <w:b/>
                <w:bCs/>
                <w:color w:val="000000"/>
                <w:kern w:val="0"/>
                <w:sz w:val="24"/>
              </w:rPr>
            </w:pPr>
            <w:r w:rsidRPr="00C537F9">
              <w:rPr>
                <w:rFonts w:ascii="宋体" w:hAnsi="宋体" w:cs="宋体" w:hint="eastAsia"/>
                <w:b/>
                <w:color w:val="000000"/>
                <w:kern w:val="0"/>
                <w:sz w:val="24"/>
              </w:rPr>
              <w:t>云服务器租赁</w:t>
            </w:r>
          </w:p>
        </w:tc>
        <w:tc>
          <w:tcPr>
            <w:tcW w:w="2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Pr="00C537F9" w:rsidRDefault="00BF0D5F" w:rsidP="00BD225D">
            <w:pPr>
              <w:widowControl/>
              <w:jc w:val="center"/>
              <w:textAlignment w:val="center"/>
              <w:rPr>
                <w:rFonts w:ascii="宋体" w:hAnsi="宋体" w:cs="宋体"/>
                <w:color w:val="000000"/>
                <w:sz w:val="24"/>
              </w:rPr>
            </w:pPr>
            <w:r w:rsidRPr="00C537F9">
              <w:rPr>
                <w:rFonts w:ascii="宋体" w:hAnsi="宋体" w:cs="宋体" w:hint="eastAsia"/>
                <w:color w:val="000000"/>
                <w:kern w:val="0"/>
                <w:sz w:val="24"/>
              </w:rPr>
              <w:t>含3年服务器的数据存储</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Pr="00C537F9" w:rsidRDefault="00BF0D5F" w:rsidP="00BD225D">
            <w:pPr>
              <w:widowControl/>
              <w:jc w:val="center"/>
              <w:textAlignment w:val="center"/>
              <w:rPr>
                <w:rFonts w:ascii="宋体" w:hAnsi="宋体" w:cs="宋体"/>
                <w:color w:val="000000"/>
                <w:kern w:val="0"/>
                <w:sz w:val="24"/>
              </w:rPr>
            </w:pPr>
            <w:r w:rsidRPr="00C537F9">
              <w:rPr>
                <w:rFonts w:ascii="宋体" w:hAnsi="宋体" w:cs="宋体" w:hint="eastAsia"/>
                <w:color w:val="000000"/>
                <w:kern w:val="0"/>
                <w:sz w:val="24"/>
              </w:rPr>
              <w:t xml:space="preserve">项　</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0D5F" w:rsidRPr="00C537F9" w:rsidRDefault="00BF0D5F" w:rsidP="00BD225D">
            <w:pPr>
              <w:widowControl/>
              <w:jc w:val="center"/>
              <w:textAlignment w:val="center"/>
              <w:rPr>
                <w:rFonts w:ascii="宋体" w:hAnsi="宋体" w:cs="宋体"/>
                <w:bCs/>
                <w:color w:val="000000"/>
                <w:kern w:val="0"/>
                <w:sz w:val="24"/>
              </w:rPr>
            </w:pPr>
            <w:r w:rsidRPr="00C537F9">
              <w:rPr>
                <w:rFonts w:ascii="宋体" w:hAnsi="宋体" w:cs="宋体" w:hint="eastAsia"/>
                <w:bCs/>
                <w:color w:val="000000"/>
                <w:kern w:val="0"/>
                <w:sz w:val="24"/>
              </w:rPr>
              <w:t>1</w:t>
            </w:r>
          </w:p>
        </w:tc>
      </w:tr>
    </w:tbl>
    <w:p w:rsidR="008B7C5E" w:rsidRDefault="008B7C5E" w:rsidP="00824A0C">
      <w:pPr>
        <w:adjustRightInd w:val="0"/>
        <w:snapToGrid w:val="0"/>
        <w:spacing w:line="400" w:lineRule="exact"/>
        <w:rPr>
          <w:rFonts w:ascii="宋体" w:hAnsi="宋体" w:cs="宋体"/>
          <w:sz w:val="24"/>
        </w:rPr>
      </w:pPr>
    </w:p>
    <w:p w:rsidR="008B7C5E" w:rsidRDefault="008B7C5E" w:rsidP="008B7C5E">
      <w:pPr>
        <w:pStyle w:val="20"/>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Pr="002E0498" w:rsidRDefault="002E0498" w:rsidP="002E0498">
      <w:pPr>
        <w:pStyle w:val="a5"/>
      </w:pPr>
    </w:p>
    <w:p w:rsidR="003A1C3D" w:rsidRDefault="003A1C3D" w:rsidP="003A1C3D">
      <w:pPr>
        <w:pStyle w:val="a1"/>
      </w:pPr>
    </w:p>
    <w:p w:rsidR="003A1C3D" w:rsidRDefault="003A1C3D" w:rsidP="003A1C3D">
      <w:pPr>
        <w:pStyle w:val="a1"/>
      </w:pPr>
    </w:p>
    <w:p w:rsidR="000566B4" w:rsidRDefault="00F17537" w:rsidP="00824A0C">
      <w:pPr>
        <w:adjustRightInd w:val="0"/>
        <w:snapToGrid w:val="0"/>
        <w:spacing w:line="400" w:lineRule="exact"/>
        <w:rPr>
          <w:rFonts w:ascii="宋体" w:hAnsi="宋体" w:cs="宋体"/>
          <w:b/>
          <w:sz w:val="24"/>
        </w:rPr>
      </w:pPr>
      <w:r>
        <w:rPr>
          <w:rFonts w:ascii="宋体" w:hAnsi="宋体" w:cs="宋体" w:hint="eastAsia"/>
          <w:b/>
          <w:sz w:val="24"/>
        </w:rPr>
        <w:lastRenderedPageBreak/>
        <w:t>3、</w:t>
      </w:r>
      <w:r w:rsidR="000566B4" w:rsidRPr="008B7C5E">
        <w:rPr>
          <w:rFonts w:ascii="宋体" w:hAnsi="宋体" w:cs="宋体" w:hint="eastAsia"/>
          <w:b/>
          <w:sz w:val="24"/>
        </w:rPr>
        <w:t>水源地水位监测站点</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2963"/>
        <w:gridCol w:w="4139"/>
        <w:gridCol w:w="797"/>
        <w:gridCol w:w="796"/>
      </w:tblGrid>
      <w:tr w:rsidR="000566B4" w:rsidTr="00F17537">
        <w:trPr>
          <w:trHeight w:val="567"/>
          <w:tblHeader/>
        </w:trPr>
        <w:tc>
          <w:tcPr>
            <w:tcW w:w="815" w:type="dxa"/>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963" w:type="dxa"/>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4139" w:type="dxa"/>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797" w:type="dxa"/>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796" w:type="dxa"/>
            <w:shd w:val="clear" w:color="auto" w:fill="auto"/>
            <w:noWrap/>
            <w:vAlign w:val="center"/>
          </w:tcPr>
          <w:p w:rsidR="000566B4" w:rsidRDefault="000566B4" w:rsidP="000566B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r>
      <w:tr w:rsidR="007D525E" w:rsidTr="00F17537">
        <w:trPr>
          <w:trHeight w:val="567"/>
        </w:trPr>
        <w:tc>
          <w:tcPr>
            <w:tcW w:w="815"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2963"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遥测终端（含安全网关）</w:t>
            </w:r>
          </w:p>
        </w:tc>
        <w:tc>
          <w:tcPr>
            <w:tcW w:w="4139" w:type="dxa"/>
            <w:shd w:val="clear" w:color="auto" w:fill="auto"/>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支持浙江省水文通信平台</w:t>
            </w:r>
          </w:p>
        </w:tc>
        <w:tc>
          <w:tcPr>
            <w:tcW w:w="797"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796"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r>
      <w:tr w:rsidR="007D525E" w:rsidTr="00F17537">
        <w:trPr>
          <w:trHeight w:val="567"/>
        </w:trPr>
        <w:tc>
          <w:tcPr>
            <w:tcW w:w="815"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2963"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压力式水位传感器</w:t>
            </w:r>
          </w:p>
        </w:tc>
        <w:tc>
          <w:tcPr>
            <w:tcW w:w="4139" w:type="dxa"/>
            <w:shd w:val="clear" w:color="auto" w:fill="auto"/>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详见主要设备技术参数</w:t>
            </w:r>
          </w:p>
        </w:tc>
        <w:tc>
          <w:tcPr>
            <w:tcW w:w="797"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796"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r>
      <w:tr w:rsidR="007D525E" w:rsidTr="00F17537">
        <w:trPr>
          <w:trHeight w:val="567"/>
        </w:trPr>
        <w:tc>
          <w:tcPr>
            <w:tcW w:w="815"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2963"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太阳能供电系统</w:t>
            </w:r>
          </w:p>
        </w:tc>
        <w:tc>
          <w:tcPr>
            <w:tcW w:w="4139" w:type="dxa"/>
            <w:shd w:val="clear" w:color="auto" w:fill="auto"/>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50W/70ah</w:t>
            </w:r>
          </w:p>
        </w:tc>
        <w:tc>
          <w:tcPr>
            <w:tcW w:w="797"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796"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r>
      <w:tr w:rsidR="007D525E" w:rsidTr="00F17537">
        <w:trPr>
          <w:trHeight w:val="567"/>
        </w:trPr>
        <w:tc>
          <w:tcPr>
            <w:tcW w:w="815"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2963"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设备安装套件</w:t>
            </w:r>
          </w:p>
        </w:tc>
        <w:tc>
          <w:tcPr>
            <w:tcW w:w="4139" w:type="dxa"/>
            <w:shd w:val="clear" w:color="auto" w:fill="auto"/>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包含设备箱、防雷模块、充放电控制器、空气开关、一体化支架、线缆及辅材等</w:t>
            </w:r>
          </w:p>
        </w:tc>
        <w:tc>
          <w:tcPr>
            <w:tcW w:w="797"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796"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r>
      <w:tr w:rsidR="007D525E" w:rsidTr="00F17537">
        <w:trPr>
          <w:trHeight w:val="567"/>
        </w:trPr>
        <w:tc>
          <w:tcPr>
            <w:tcW w:w="815"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2963"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遥测设备安装调试</w:t>
            </w:r>
          </w:p>
        </w:tc>
        <w:tc>
          <w:tcPr>
            <w:tcW w:w="4139" w:type="dxa"/>
            <w:shd w:val="clear" w:color="auto" w:fill="auto"/>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含遥测终端、压力式水位传感器安装调试</w:t>
            </w:r>
          </w:p>
        </w:tc>
        <w:tc>
          <w:tcPr>
            <w:tcW w:w="797"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96"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r>
      <w:tr w:rsidR="007D525E" w:rsidTr="00F17537">
        <w:trPr>
          <w:trHeight w:val="567"/>
        </w:trPr>
        <w:tc>
          <w:tcPr>
            <w:tcW w:w="815"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c>
          <w:tcPr>
            <w:tcW w:w="2963"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标识标牌</w:t>
            </w:r>
          </w:p>
        </w:tc>
        <w:tc>
          <w:tcPr>
            <w:tcW w:w="4139" w:type="dxa"/>
            <w:shd w:val="clear" w:color="auto" w:fill="auto"/>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符合《浙江省水文感知站点建设指南1.0版》要求</w:t>
            </w:r>
          </w:p>
        </w:tc>
        <w:tc>
          <w:tcPr>
            <w:tcW w:w="797"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96"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r>
      <w:tr w:rsidR="007D525E" w:rsidTr="00F17537">
        <w:trPr>
          <w:trHeight w:val="567"/>
        </w:trPr>
        <w:tc>
          <w:tcPr>
            <w:tcW w:w="815"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2963"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配套设施建设</w:t>
            </w:r>
          </w:p>
        </w:tc>
        <w:tc>
          <w:tcPr>
            <w:tcW w:w="4139" w:type="dxa"/>
            <w:shd w:val="clear" w:color="auto" w:fill="auto"/>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含不锈钢保护管</w:t>
            </w:r>
          </w:p>
        </w:tc>
        <w:tc>
          <w:tcPr>
            <w:tcW w:w="797"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96"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r>
      <w:tr w:rsidR="007D525E" w:rsidTr="00F17537">
        <w:trPr>
          <w:trHeight w:val="567"/>
        </w:trPr>
        <w:tc>
          <w:tcPr>
            <w:tcW w:w="815"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2963"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水准点埋设及高程测量</w:t>
            </w:r>
          </w:p>
        </w:tc>
        <w:tc>
          <w:tcPr>
            <w:tcW w:w="4139" w:type="dxa"/>
            <w:shd w:val="clear" w:color="auto" w:fill="auto"/>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rtk</w:t>
            </w:r>
          </w:p>
        </w:tc>
        <w:tc>
          <w:tcPr>
            <w:tcW w:w="797"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96"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r>
      <w:tr w:rsidR="007D525E" w:rsidTr="00F17537">
        <w:trPr>
          <w:trHeight w:val="567"/>
        </w:trPr>
        <w:tc>
          <w:tcPr>
            <w:tcW w:w="815"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p>
        </w:tc>
        <w:tc>
          <w:tcPr>
            <w:tcW w:w="2963"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水尺及安装</w:t>
            </w:r>
          </w:p>
        </w:tc>
        <w:tc>
          <w:tcPr>
            <w:tcW w:w="4139" w:type="dxa"/>
            <w:shd w:val="clear" w:color="auto" w:fill="auto"/>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不锈钢水尺</w:t>
            </w:r>
          </w:p>
        </w:tc>
        <w:tc>
          <w:tcPr>
            <w:tcW w:w="797"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支</w:t>
            </w:r>
          </w:p>
        </w:tc>
        <w:tc>
          <w:tcPr>
            <w:tcW w:w="796"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5*10</w:t>
            </w:r>
          </w:p>
        </w:tc>
      </w:tr>
      <w:tr w:rsidR="007D525E" w:rsidTr="00F17537">
        <w:trPr>
          <w:trHeight w:val="567"/>
        </w:trPr>
        <w:tc>
          <w:tcPr>
            <w:tcW w:w="815"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2963"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后期维护</w:t>
            </w:r>
          </w:p>
        </w:tc>
        <w:tc>
          <w:tcPr>
            <w:tcW w:w="4139" w:type="dxa"/>
            <w:shd w:val="clear" w:color="auto" w:fill="auto"/>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项目验收合格后三年，含三年通信费</w:t>
            </w:r>
          </w:p>
        </w:tc>
        <w:tc>
          <w:tcPr>
            <w:tcW w:w="797"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年</w:t>
            </w:r>
          </w:p>
        </w:tc>
        <w:tc>
          <w:tcPr>
            <w:tcW w:w="796" w:type="dxa"/>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3*10</w:t>
            </w:r>
          </w:p>
        </w:tc>
      </w:tr>
    </w:tbl>
    <w:p w:rsidR="00AE3E29" w:rsidRDefault="00AE3E29" w:rsidP="00AE3E29">
      <w:pPr>
        <w:pStyle w:val="a1"/>
        <w:rPr>
          <w:highlight w:val="yellow"/>
        </w:rPr>
      </w:pPr>
    </w:p>
    <w:p w:rsidR="00F17537" w:rsidRDefault="00F17537" w:rsidP="00F17537">
      <w:pPr>
        <w:rPr>
          <w:rFonts w:ascii="宋体" w:hAnsi="宋体" w:cs="宋体"/>
          <w:b/>
          <w:bCs/>
          <w:color w:val="000000"/>
          <w:kern w:val="0"/>
          <w:sz w:val="24"/>
        </w:rPr>
      </w:pPr>
      <w:r w:rsidRPr="00F17537">
        <w:rPr>
          <w:rFonts w:hint="eastAsia"/>
          <w:b/>
          <w:bCs/>
          <w:szCs w:val="32"/>
        </w:rPr>
        <w:t>（五）</w:t>
      </w:r>
      <w:r w:rsidRPr="00F17537">
        <w:rPr>
          <w:rFonts w:ascii="宋体" w:hAnsi="宋体" w:cs="宋体" w:hint="eastAsia"/>
          <w:b/>
          <w:bCs/>
          <w:color w:val="000000"/>
          <w:kern w:val="0"/>
          <w:sz w:val="24"/>
        </w:rPr>
        <w:t>水文设施标准化提升建设</w:t>
      </w:r>
    </w:p>
    <w:p w:rsidR="00F17537" w:rsidRPr="00F17537" w:rsidRDefault="00F17537" w:rsidP="00F17537">
      <w:pPr>
        <w:pStyle w:val="20"/>
        <w:rPr>
          <w:sz w:val="24"/>
          <w:szCs w:val="24"/>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2931"/>
        <w:gridCol w:w="3873"/>
        <w:gridCol w:w="857"/>
        <w:gridCol w:w="990"/>
      </w:tblGrid>
      <w:tr w:rsidR="00F17537" w:rsidRPr="00F17537" w:rsidTr="002B4120">
        <w:trPr>
          <w:trHeight w:val="510"/>
        </w:trPr>
        <w:tc>
          <w:tcPr>
            <w:tcW w:w="861" w:type="dxa"/>
            <w:shd w:val="clear" w:color="auto" w:fill="auto"/>
            <w:noWrap/>
            <w:vAlign w:val="center"/>
          </w:tcPr>
          <w:p w:rsidR="00F17537" w:rsidRPr="00F17537" w:rsidRDefault="00F17537" w:rsidP="002B4120">
            <w:pPr>
              <w:widowControl/>
              <w:jc w:val="center"/>
              <w:textAlignment w:val="center"/>
              <w:rPr>
                <w:rFonts w:ascii="宋体" w:hAnsi="宋体" w:cs="宋体"/>
                <w:b/>
                <w:color w:val="000000"/>
                <w:kern w:val="0"/>
                <w:sz w:val="24"/>
              </w:rPr>
            </w:pPr>
            <w:r w:rsidRPr="00F17537">
              <w:rPr>
                <w:rFonts w:ascii="宋体" w:hAnsi="宋体" w:cs="宋体" w:hint="eastAsia"/>
                <w:b/>
                <w:color w:val="000000"/>
                <w:kern w:val="0"/>
                <w:sz w:val="24"/>
              </w:rPr>
              <w:t>序号</w:t>
            </w:r>
          </w:p>
        </w:tc>
        <w:tc>
          <w:tcPr>
            <w:tcW w:w="2931" w:type="dxa"/>
            <w:shd w:val="clear" w:color="auto" w:fill="auto"/>
            <w:noWrap/>
            <w:vAlign w:val="center"/>
          </w:tcPr>
          <w:p w:rsidR="00F17537" w:rsidRPr="00F17537" w:rsidRDefault="00F17537" w:rsidP="002B4120">
            <w:pPr>
              <w:widowControl/>
              <w:jc w:val="center"/>
              <w:textAlignment w:val="center"/>
              <w:rPr>
                <w:rFonts w:ascii="宋体" w:hAnsi="宋体" w:cs="宋体"/>
                <w:b/>
                <w:color w:val="000000"/>
                <w:kern w:val="0"/>
                <w:sz w:val="24"/>
              </w:rPr>
            </w:pPr>
            <w:r w:rsidRPr="00F17537">
              <w:rPr>
                <w:rFonts w:ascii="宋体" w:hAnsi="宋体" w:cs="宋体" w:hint="eastAsia"/>
                <w:b/>
                <w:color w:val="000000"/>
                <w:kern w:val="0"/>
                <w:sz w:val="24"/>
              </w:rPr>
              <w:t>名称</w:t>
            </w:r>
          </w:p>
        </w:tc>
        <w:tc>
          <w:tcPr>
            <w:tcW w:w="3873" w:type="dxa"/>
            <w:shd w:val="clear" w:color="auto" w:fill="auto"/>
            <w:vAlign w:val="center"/>
          </w:tcPr>
          <w:p w:rsidR="00F17537" w:rsidRPr="00F17537" w:rsidRDefault="00F17537" w:rsidP="002B4120">
            <w:pPr>
              <w:jc w:val="center"/>
              <w:rPr>
                <w:rFonts w:ascii="宋体" w:hAnsi="宋体" w:cs="宋体"/>
                <w:b/>
                <w:color w:val="000000"/>
                <w:kern w:val="0"/>
                <w:sz w:val="24"/>
              </w:rPr>
            </w:pPr>
            <w:r w:rsidRPr="00F17537">
              <w:rPr>
                <w:rFonts w:ascii="宋体" w:hAnsi="宋体" w:cs="宋体" w:hint="eastAsia"/>
                <w:b/>
                <w:color w:val="000000"/>
                <w:kern w:val="0"/>
                <w:sz w:val="24"/>
              </w:rPr>
              <w:t>型号、规格</w:t>
            </w:r>
          </w:p>
        </w:tc>
        <w:tc>
          <w:tcPr>
            <w:tcW w:w="857" w:type="dxa"/>
            <w:shd w:val="clear" w:color="auto" w:fill="auto"/>
            <w:noWrap/>
            <w:vAlign w:val="center"/>
          </w:tcPr>
          <w:p w:rsidR="00F17537" w:rsidRPr="00F17537" w:rsidRDefault="00F17537" w:rsidP="002B4120">
            <w:pPr>
              <w:widowControl/>
              <w:jc w:val="center"/>
              <w:textAlignment w:val="center"/>
              <w:rPr>
                <w:rFonts w:ascii="宋体" w:hAnsi="宋体" w:cs="宋体"/>
                <w:b/>
                <w:color w:val="000000"/>
                <w:kern w:val="0"/>
                <w:sz w:val="24"/>
              </w:rPr>
            </w:pPr>
            <w:r w:rsidRPr="00F17537">
              <w:rPr>
                <w:rFonts w:ascii="宋体" w:hAnsi="宋体" w:cs="宋体" w:hint="eastAsia"/>
                <w:b/>
                <w:color w:val="000000"/>
                <w:kern w:val="0"/>
                <w:sz w:val="24"/>
              </w:rPr>
              <w:t>单位</w:t>
            </w:r>
          </w:p>
        </w:tc>
        <w:tc>
          <w:tcPr>
            <w:tcW w:w="990" w:type="dxa"/>
            <w:shd w:val="clear" w:color="auto" w:fill="auto"/>
            <w:noWrap/>
            <w:vAlign w:val="center"/>
          </w:tcPr>
          <w:p w:rsidR="00F17537" w:rsidRPr="00F17537" w:rsidRDefault="00F17537" w:rsidP="002B4120">
            <w:pPr>
              <w:widowControl/>
              <w:jc w:val="center"/>
              <w:textAlignment w:val="center"/>
              <w:rPr>
                <w:rFonts w:ascii="宋体" w:hAnsi="宋体" w:cs="宋体"/>
                <w:b/>
                <w:color w:val="000000"/>
                <w:kern w:val="0"/>
                <w:sz w:val="24"/>
              </w:rPr>
            </w:pPr>
            <w:r w:rsidRPr="00F17537">
              <w:rPr>
                <w:rFonts w:ascii="宋体" w:hAnsi="宋体" w:cs="宋体" w:hint="eastAsia"/>
                <w:b/>
                <w:color w:val="000000"/>
                <w:kern w:val="0"/>
                <w:sz w:val="24"/>
              </w:rPr>
              <w:t>数量</w:t>
            </w:r>
          </w:p>
        </w:tc>
      </w:tr>
      <w:tr w:rsidR="00F17537" w:rsidTr="002B4120">
        <w:trPr>
          <w:trHeight w:val="510"/>
        </w:trPr>
        <w:tc>
          <w:tcPr>
            <w:tcW w:w="861" w:type="dxa"/>
            <w:shd w:val="clear" w:color="auto" w:fill="auto"/>
            <w:noWrap/>
            <w:vAlign w:val="center"/>
          </w:tcPr>
          <w:p w:rsidR="00F17537" w:rsidRDefault="00F17537" w:rsidP="002B4120">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2931" w:type="dxa"/>
            <w:shd w:val="clear" w:color="auto" w:fill="auto"/>
            <w:noWrap/>
            <w:vAlign w:val="center"/>
          </w:tcPr>
          <w:p w:rsidR="00F17537" w:rsidRDefault="00F17537" w:rsidP="002B4120">
            <w:pPr>
              <w:widowControl/>
              <w:jc w:val="center"/>
              <w:textAlignment w:val="center"/>
              <w:rPr>
                <w:rFonts w:ascii="宋体" w:hAnsi="宋体" w:cs="宋体"/>
                <w:b/>
                <w:bCs/>
                <w:color w:val="000000"/>
                <w:sz w:val="24"/>
              </w:rPr>
            </w:pPr>
            <w:r>
              <w:rPr>
                <w:rFonts w:ascii="宋体" w:hAnsi="宋体" w:cs="宋体" w:hint="eastAsia"/>
                <w:color w:val="000000"/>
                <w:kern w:val="0"/>
                <w:sz w:val="24"/>
              </w:rPr>
              <w:t>海游大桥站</w:t>
            </w:r>
          </w:p>
        </w:tc>
        <w:tc>
          <w:tcPr>
            <w:tcW w:w="3873" w:type="dxa"/>
            <w:shd w:val="clear" w:color="auto" w:fill="auto"/>
            <w:vAlign w:val="center"/>
          </w:tcPr>
          <w:p w:rsidR="00F17537" w:rsidRDefault="00F17537" w:rsidP="002B4120">
            <w:pPr>
              <w:widowControl/>
              <w:jc w:val="center"/>
              <w:textAlignment w:val="center"/>
            </w:pPr>
            <w:r>
              <w:rPr>
                <w:rFonts w:ascii="宋体" w:hAnsi="宋体" w:cs="宋体" w:hint="eastAsia"/>
                <w:color w:val="000000"/>
                <w:kern w:val="0"/>
                <w:sz w:val="24"/>
              </w:rPr>
              <w:t>加一套北斗（三年通信费）</w:t>
            </w:r>
          </w:p>
        </w:tc>
        <w:tc>
          <w:tcPr>
            <w:tcW w:w="857" w:type="dxa"/>
            <w:shd w:val="clear" w:color="auto" w:fill="auto"/>
            <w:noWrap/>
            <w:vAlign w:val="center"/>
          </w:tcPr>
          <w:p w:rsidR="00F17537" w:rsidRDefault="00F17537" w:rsidP="002B4120">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990" w:type="dxa"/>
            <w:shd w:val="clear" w:color="auto" w:fill="auto"/>
            <w:noWrap/>
            <w:vAlign w:val="center"/>
          </w:tcPr>
          <w:p w:rsidR="00F17537" w:rsidRDefault="00F17537" w:rsidP="002B4120">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bl>
    <w:p w:rsidR="00F17537" w:rsidRDefault="00F17537" w:rsidP="00F17537">
      <w:pPr>
        <w:pStyle w:val="20"/>
        <w:rPr>
          <w:rFonts w:cs="宋体"/>
          <w:bCs/>
          <w:color w:val="000000"/>
          <w:kern w:val="0"/>
          <w:sz w:val="24"/>
          <w:szCs w:val="24"/>
        </w:rPr>
      </w:pPr>
    </w:p>
    <w:p w:rsidR="00F17537" w:rsidRDefault="00F17537" w:rsidP="00F17537">
      <w:pPr>
        <w:pStyle w:val="20"/>
        <w:rPr>
          <w:rFonts w:cs="宋体"/>
          <w:bCs/>
          <w:color w:val="000000"/>
          <w:kern w:val="0"/>
          <w:sz w:val="24"/>
          <w:szCs w:val="24"/>
        </w:rPr>
      </w:pPr>
    </w:p>
    <w:p w:rsidR="00F17537" w:rsidRDefault="00F17537" w:rsidP="00F17537">
      <w:pPr>
        <w:pStyle w:val="20"/>
        <w:rPr>
          <w:rFonts w:cs="宋体"/>
          <w:bCs/>
          <w:color w:val="000000"/>
          <w:kern w:val="0"/>
          <w:sz w:val="24"/>
          <w:szCs w:val="24"/>
        </w:rPr>
      </w:pPr>
    </w:p>
    <w:p w:rsidR="00F17537" w:rsidRDefault="00F17537" w:rsidP="00F17537">
      <w:pPr>
        <w:pStyle w:val="20"/>
        <w:rPr>
          <w:rFonts w:cs="宋体"/>
          <w:bCs/>
          <w:color w:val="000000"/>
          <w:kern w:val="0"/>
          <w:sz w:val="24"/>
          <w:szCs w:val="24"/>
        </w:rPr>
      </w:pPr>
    </w:p>
    <w:p w:rsidR="00F17537" w:rsidRDefault="00F17537" w:rsidP="00F17537">
      <w:pPr>
        <w:pStyle w:val="20"/>
        <w:rPr>
          <w:rFonts w:cs="宋体"/>
          <w:bCs/>
          <w:color w:val="000000"/>
          <w:kern w:val="0"/>
          <w:sz w:val="24"/>
          <w:szCs w:val="24"/>
        </w:rPr>
      </w:pPr>
    </w:p>
    <w:p w:rsidR="00F17537" w:rsidRDefault="00F17537" w:rsidP="00F17537">
      <w:pPr>
        <w:pStyle w:val="20"/>
        <w:rPr>
          <w:rFonts w:cs="宋体"/>
          <w:bCs/>
          <w:color w:val="000000"/>
          <w:kern w:val="0"/>
          <w:sz w:val="24"/>
          <w:szCs w:val="24"/>
        </w:rPr>
      </w:pPr>
    </w:p>
    <w:p w:rsidR="00F17537" w:rsidRDefault="00F17537" w:rsidP="00F17537">
      <w:pPr>
        <w:pStyle w:val="20"/>
        <w:rPr>
          <w:rFonts w:cs="宋体"/>
          <w:bCs/>
          <w:color w:val="000000"/>
          <w:kern w:val="0"/>
          <w:sz w:val="24"/>
          <w:szCs w:val="24"/>
        </w:rPr>
      </w:pPr>
    </w:p>
    <w:p w:rsidR="00F17537" w:rsidRDefault="00F17537" w:rsidP="00F17537">
      <w:pPr>
        <w:pStyle w:val="20"/>
        <w:rPr>
          <w:rFonts w:cs="宋体"/>
          <w:bCs/>
          <w:color w:val="000000"/>
          <w:kern w:val="0"/>
          <w:sz w:val="24"/>
          <w:szCs w:val="24"/>
        </w:rPr>
      </w:pPr>
    </w:p>
    <w:p w:rsidR="003446E8" w:rsidRPr="003446E8" w:rsidRDefault="003446E8" w:rsidP="003446E8">
      <w:pPr>
        <w:pStyle w:val="a1"/>
      </w:pPr>
    </w:p>
    <w:p w:rsidR="00F17537" w:rsidRDefault="00F17537" w:rsidP="00F17537">
      <w:pPr>
        <w:pStyle w:val="20"/>
        <w:rPr>
          <w:rFonts w:cs="宋体"/>
          <w:bCs/>
          <w:color w:val="000000"/>
          <w:kern w:val="0"/>
          <w:sz w:val="24"/>
          <w:szCs w:val="24"/>
        </w:rPr>
      </w:pPr>
    </w:p>
    <w:p w:rsidR="00F17537" w:rsidRDefault="00F17537" w:rsidP="00F17537">
      <w:pPr>
        <w:pStyle w:val="20"/>
        <w:rPr>
          <w:rFonts w:cs="宋体"/>
          <w:bCs/>
          <w:color w:val="000000"/>
          <w:kern w:val="0"/>
          <w:sz w:val="24"/>
          <w:szCs w:val="24"/>
        </w:rPr>
      </w:pPr>
    </w:p>
    <w:p w:rsidR="00CD0CB5" w:rsidRDefault="00CD0CB5" w:rsidP="00F17537">
      <w:pPr>
        <w:pStyle w:val="20"/>
        <w:rPr>
          <w:rFonts w:cs="宋体"/>
          <w:bCs/>
          <w:color w:val="000000"/>
          <w:kern w:val="0"/>
          <w:sz w:val="24"/>
          <w:szCs w:val="24"/>
        </w:rPr>
      </w:pPr>
      <w:r w:rsidRPr="00F17537">
        <w:rPr>
          <w:rFonts w:cs="宋体" w:hint="eastAsia"/>
          <w:bCs/>
          <w:color w:val="000000"/>
          <w:kern w:val="0"/>
          <w:sz w:val="24"/>
          <w:szCs w:val="24"/>
        </w:rPr>
        <w:lastRenderedPageBreak/>
        <w:t>（六）声光电及其配套设备建设</w:t>
      </w:r>
    </w:p>
    <w:p w:rsidR="00F17537" w:rsidRPr="00F17537" w:rsidRDefault="00F17537" w:rsidP="00F17537">
      <w:pPr>
        <w:pStyle w:val="a1"/>
      </w:pPr>
    </w:p>
    <w:tbl>
      <w:tblPr>
        <w:tblW w:w="4974" w:type="pct"/>
        <w:tblLayout w:type="fixed"/>
        <w:tblLook w:val="04A0"/>
      </w:tblPr>
      <w:tblGrid>
        <w:gridCol w:w="817"/>
        <w:gridCol w:w="2835"/>
        <w:gridCol w:w="3969"/>
        <w:gridCol w:w="851"/>
        <w:gridCol w:w="993"/>
      </w:tblGrid>
      <w:tr w:rsidR="00CD0CB5" w:rsidTr="00F17537">
        <w:trPr>
          <w:trHeight w:val="565"/>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CB5" w:rsidRDefault="00CD0CB5" w:rsidP="002B4120">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CB5" w:rsidRDefault="00CD0CB5" w:rsidP="002B4120">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CB5" w:rsidRDefault="00CD0CB5" w:rsidP="002B4120">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CB5" w:rsidRDefault="00CD0CB5" w:rsidP="002B4120">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CB5" w:rsidRDefault="00CD0CB5" w:rsidP="002B4120">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r>
      <w:tr w:rsidR="007D525E" w:rsidTr="00925C99">
        <w:trPr>
          <w:trHeight w:val="544"/>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7D525E">
            <w:pPr>
              <w:pStyle w:val="TableText"/>
              <w:widowControl/>
              <w:spacing w:before="78"/>
              <w:ind w:left="116"/>
              <w:rPr>
                <w:rFonts w:hint="default"/>
              </w:rPr>
            </w:pPr>
            <w:r>
              <w:rPr>
                <w:rFonts w:cs="宋体"/>
              </w:rPr>
              <w:t>智能感控终端（含软件）</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7D525E" w:rsidRDefault="007D525E" w:rsidP="00BD225D">
            <w:pPr>
              <w:pStyle w:val="TableText"/>
              <w:widowControl/>
              <w:spacing w:before="78"/>
              <w:ind w:left="116"/>
              <w:jc w:val="center"/>
              <w:rPr>
                <w:rFonts w:hint="default"/>
              </w:rPr>
            </w:pPr>
            <w:r>
              <w:rPr>
                <w:rFonts w:cs="宋体"/>
              </w:rPr>
              <w:t>详见主要设备技术参数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t>套</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r>
      <w:tr w:rsidR="007D525E" w:rsidTr="00F17537">
        <w:trPr>
          <w:trHeight w:val="567"/>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7D525E">
            <w:pPr>
              <w:pStyle w:val="TableText"/>
              <w:widowControl/>
              <w:spacing w:before="78"/>
              <w:ind w:left="116"/>
              <w:rPr>
                <w:rFonts w:hint="default"/>
              </w:rPr>
            </w:pPr>
            <w:r>
              <w:rPr>
                <w:rFonts w:cs="宋体"/>
              </w:rPr>
              <w:t>报警灯和喇叭</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7D525E" w:rsidRDefault="007D525E" w:rsidP="00BD225D">
            <w:pPr>
              <w:pStyle w:val="TableText"/>
              <w:widowControl/>
              <w:spacing w:before="78"/>
              <w:ind w:left="116"/>
              <w:jc w:val="center"/>
              <w:rPr>
                <w:rFonts w:hint="default"/>
              </w:rPr>
            </w:pPr>
            <w:r>
              <w:rPr>
                <w:rFonts w:cs="宋体"/>
              </w:rPr>
              <w:t>定制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t>套</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r>
      <w:tr w:rsidR="007D525E" w:rsidTr="00F17537">
        <w:trPr>
          <w:trHeight w:val="567"/>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7D525E">
            <w:pPr>
              <w:pStyle w:val="TableText"/>
              <w:widowControl/>
              <w:spacing w:before="78"/>
              <w:ind w:left="116"/>
              <w:rPr>
                <w:rFonts w:hint="default"/>
              </w:rPr>
            </w:pPr>
            <w:r>
              <w:rPr>
                <w:rFonts w:cs="宋体"/>
              </w:rPr>
              <w:t>翻斗式雨量计</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7D525E" w:rsidRDefault="007D525E" w:rsidP="00BD225D">
            <w:pPr>
              <w:pStyle w:val="TableText"/>
              <w:widowControl/>
              <w:spacing w:before="78"/>
              <w:ind w:left="116"/>
              <w:jc w:val="center"/>
              <w:rPr>
                <w:rFonts w:hint="default"/>
              </w:rPr>
            </w:pPr>
            <w:r>
              <w:rPr>
                <w:rFonts w:cs="宋体"/>
              </w:rPr>
              <w:t>详见主要设备技术参数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r>
      <w:tr w:rsidR="007D525E" w:rsidTr="00F17537">
        <w:trPr>
          <w:trHeight w:val="567"/>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7D525E">
            <w:pPr>
              <w:pStyle w:val="TableText"/>
              <w:widowControl/>
              <w:spacing w:before="78"/>
              <w:ind w:left="116"/>
              <w:rPr>
                <w:rFonts w:hint="default"/>
              </w:rPr>
            </w:pPr>
            <w:r>
              <w:rPr>
                <w:rFonts w:cs="宋体"/>
              </w:rPr>
              <w:t>太阳能板及充电控制器</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D525E" w:rsidRDefault="007D525E" w:rsidP="00BD225D">
            <w:pPr>
              <w:pStyle w:val="TableText"/>
              <w:widowControl/>
              <w:spacing w:before="78"/>
              <w:ind w:left="116"/>
              <w:jc w:val="center"/>
              <w:rPr>
                <w:rFonts w:hint="default"/>
              </w:rPr>
            </w:pPr>
            <w:r>
              <w:rPr>
                <w:rFonts w:cs="宋体"/>
              </w:rPr>
              <w:t>单晶硅功率 80W,控制器10A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r>
      <w:tr w:rsidR="007D525E" w:rsidTr="00F17537">
        <w:trPr>
          <w:trHeight w:val="567"/>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7D525E">
            <w:pPr>
              <w:pStyle w:val="TableText"/>
              <w:widowControl/>
              <w:spacing w:before="78"/>
              <w:ind w:left="116"/>
              <w:rPr>
                <w:rFonts w:cs="宋体" w:hint="default"/>
              </w:rPr>
            </w:pPr>
            <w:r>
              <w:rPr>
                <w:rFonts w:cs="宋体"/>
              </w:rPr>
              <w:t>充电控制器</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7D525E" w:rsidRDefault="007D525E" w:rsidP="00BD225D">
            <w:pPr>
              <w:pStyle w:val="TableText"/>
              <w:widowControl/>
              <w:spacing w:before="78"/>
              <w:ind w:left="116"/>
              <w:jc w:val="center"/>
              <w:rPr>
                <w:rFonts w:cs="宋体" w:hint="default"/>
              </w:rPr>
            </w:pPr>
            <w:r>
              <w:rPr>
                <w:rFonts w:cs="宋体"/>
              </w:rPr>
              <w:t>详见主要设备技术参数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r>
      <w:tr w:rsidR="007D525E" w:rsidTr="00F17537">
        <w:trPr>
          <w:trHeight w:val="567"/>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7D525E">
            <w:pPr>
              <w:pStyle w:val="TableText"/>
              <w:widowControl/>
              <w:spacing w:before="78"/>
              <w:ind w:left="116"/>
              <w:rPr>
                <w:rFonts w:hint="default"/>
              </w:rPr>
            </w:pPr>
            <w:r>
              <w:rPr>
                <w:rFonts w:cs="宋体"/>
              </w:rPr>
              <w:t>蓄电池</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7D525E" w:rsidRDefault="007D525E" w:rsidP="00BD225D">
            <w:pPr>
              <w:pStyle w:val="TableText"/>
              <w:widowControl/>
              <w:spacing w:before="78"/>
              <w:ind w:left="116"/>
              <w:jc w:val="both"/>
              <w:rPr>
                <w:rFonts w:hint="default"/>
              </w:rPr>
            </w:pPr>
            <w:r>
              <w:rPr>
                <w:rFonts w:cs="宋体"/>
              </w:rPr>
              <w:t>12V/80AH，胶体蓄电池</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t>套</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r>
      <w:tr w:rsidR="007D525E" w:rsidTr="00F17537">
        <w:trPr>
          <w:trHeight w:val="567"/>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7D525E">
            <w:pPr>
              <w:pStyle w:val="TableText"/>
              <w:widowControl/>
              <w:spacing w:before="78"/>
              <w:ind w:left="116"/>
              <w:rPr>
                <w:rFonts w:hint="default"/>
              </w:rPr>
            </w:pPr>
            <w:r>
              <w:rPr>
                <w:rFonts w:cs="宋体"/>
              </w:rPr>
              <w:t>立杆</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7D525E" w:rsidRDefault="007D525E" w:rsidP="00BD225D">
            <w:pPr>
              <w:pStyle w:val="TableText"/>
              <w:widowControl/>
              <w:spacing w:before="78"/>
              <w:jc w:val="both"/>
              <w:rPr>
                <w:rFonts w:hint="default"/>
              </w:rPr>
            </w:pPr>
            <w:r>
              <w:rPr>
                <w:rFonts w:cs="宋体"/>
              </w:rPr>
              <w:t>带挑臂,杆高不低于3米</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t>套</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r>
      <w:tr w:rsidR="007D525E" w:rsidTr="00F17537">
        <w:trPr>
          <w:trHeight w:val="567"/>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7D525E">
            <w:pPr>
              <w:pStyle w:val="TableText"/>
              <w:widowControl/>
              <w:spacing w:before="78"/>
              <w:ind w:left="116"/>
              <w:rPr>
                <w:rFonts w:hint="default"/>
              </w:rPr>
            </w:pPr>
            <w:r>
              <w:rPr>
                <w:rFonts w:cs="宋体"/>
              </w:rPr>
              <w:t>设备箱</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D525E" w:rsidRDefault="007D525E" w:rsidP="00BD225D">
            <w:pPr>
              <w:pStyle w:val="TableText"/>
              <w:widowControl/>
              <w:spacing w:before="78"/>
              <w:ind w:left="116"/>
              <w:jc w:val="center"/>
              <w:rPr>
                <w:rFonts w:hint="default"/>
              </w:rPr>
            </w:pPr>
            <w:r>
              <w:rPr>
                <w:rFonts w:cs="宋体"/>
              </w:rPr>
              <w:t>尺寸 650*500*250mm，镀锌板烤漆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t>套</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r>
      <w:tr w:rsidR="007D525E" w:rsidTr="00F17537">
        <w:trPr>
          <w:trHeight w:val="567"/>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7D525E">
            <w:pPr>
              <w:pStyle w:val="TableText"/>
              <w:widowControl/>
              <w:spacing w:before="78"/>
              <w:ind w:left="116"/>
              <w:rPr>
                <w:rFonts w:hint="default"/>
              </w:rPr>
            </w:pPr>
            <w:r>
              <w:rPr>
                <w:rFonts w:cs="宋体"/>
              </w:rPr>
              <w:t>设备附件</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D525E" w:rsidRDefault="007D525E" w:rsidP="00BD225D">
            <w:pPr>
              <w:pStyle w:val="TableText"/>
              <w:widowControl/>
              <w:spacing w:before="78"/>
              <w:ind w:left="116"/>
              <w:jc w:val="center"/>
              <w:rPr>
                <w:rFonts w:hint="default"/>
              </w:rPr>
            </w:pPr>
            <w:r>
              <w:rPr>
                <w:rFonts w:cs="宋体"/>
              </w:rPr>
              <w:t>线缆、保护管、抱箍及相关附件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t>套</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r>
      <w:tr w:rsidR="007D525E" w:rsidTr="007D525E">
        <w:trPr>
          <w:trHeight w:val="1196"/>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7D525E">
            <w:pPr>
              <w:pStyle w:val="TableText"/>
              <w:widowControl/>
              <w:spacing w:before="78"/>
              <w:ind w:left="116"/>
              <w:rPr>
                <w:rFonts w:hint="default"/>
              </w:rPr>
            </w:pPr>
            <w:r>
              <w:rPr>
                <w:rFonts w:cs="宋体"/>
              </w:rPr>
              <w:t>摄像头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D525E" w:rsidRDefault="007D525E" w:rsidP="00BD225D">
            <w:pPr>
              <w:pStyle w:val="TableText"/>
              <w:widowControl/>
              <w:spacing w:before="78"/>
              <w:jc w:val="both"/>
              <w:rPr>
                <w:rFonts w:hint="default"/>
              </w:rPr>
            </w:pPr>
            <w:r>
              <w:rPr>
                <w:rFonts w:cs="宋体"/>
              </w:rPr>
              <w:t>像素200万，支持4G网络，含两年服务费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t>套</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r>
      <w:tr w:rsidR="007D525E" w:rsidTr="007D525E">
        <w:trPr>
          <w:trHeight w:val="987"/>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kern w:val="0"/>
                <w:sz w:val="24"/>
              </w:rPr>
              <w:t>11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7D525E">
            <w:pPr>
              <w:pStyle w:val="TableText"/>
              <w:widowControl/>
              <w:spacing w:before="78"/>
              <w:ind w:left="116"/>
              <w:rPr>
                <w:rFonts w:hint="default"/>
              </w:rPr>
            </w:pPr>
            <w:r>
              <w:rPr>
                <w:rFonts w:cs="宋体"/>
              </w:rPr>
              <w:t>雷达水位计</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D525E" w:rsidRDefault="007D525E" w:rsidP="00BD225D">
            <w:pPr>
              <w:pStyle w:val="TableText"/>
              <w:widowControl/>
              <w:spacing w:before="78" w:line="216" w:lineRule="auto"/>
              <w:jc w:val="both"/>
              <w:rPr>
                <w:rFonts w:hint="default"/>
              </w:rPr>
            </w:pPr>
            <w:r>
              <w:rPr>
                <w:rFonts w:cs="宋体"/>
              </w:rPr>
              <w:t>1) 工作原理24~26GHz FMCW</w:t>
            </w:r>
          </w:p>
          <w:p w:rsidR="007D525E" w:rsidRDefault="007D525E" w:rsidP="00BD225D">
            <w:pPr>
              <w:pStyle w:val="TableText"/>
              <w:widowControl/>
              <w:spacing w:before="78" w:line="216" w:lineRule="auto"/>
              <w:jc w:val="both"/>
              <w:rPr>
                <w:rFonts w:hint="default"/>
              </w:rPr>
            </w:pPr>
            <w:r>
              <w:rPr>
                <w:rFonts w:cs="宋体"/>
              </w:rPr>
              <w:t>2) 量程0.1~50m</w:t>
            </w:r>
          </w:p>
          <w:p w:rsidR="007D525E" w:rsidRDefault="007D525E" w:rsidP="00BD225D">
            <w:pPr>
              <w:pStyle w:val="TableText"/>
              <w:widowControl/>
              <w:spacing w:before="78" w:line="216" w:lineRule="auto"/>
              <w:jc w:val="both"/>
              <w:rPr>
                <w:rFonts w:hint="default"/>
              </w:rPr>
            </w:pPr>
            <w:r>
              <w:rPr>
                <w:rFonts w:cs="宋体"/>
              </w:rPr>
              <w:t>3) 响应时间最快 100ms</w:t>
            </w:r>
          </w:p>
          <w:p w:rsidR="007D525E" w:rsidRDefault="007D525E" w:rsidP="00BD225D">
            <w:pPr>
              <w:pStyle w:val="TableText"/>
              <w:widowControl/>
              <w:spacing w:before="78" w:line="216" w:lineRule="auto"/>
              <w:jc w:val="both"/>
              <w:rPr>
                <w:rFonts w:hint="default"/>
              </w:rPr>
            </w:pPr>
            <w:r>
              <w:rPr>
                <w:rFonts w:cs="宋体"/>
              </w:rPr>
              <w:t>4) 精度±2mm</w:t>
            </w:r>
          </w:p>
          <w:p w:rsidR="007D525E" w:rsidRDefault="007D525E" w:rsidP="00BD225D">
            <w:pPr>
              <w:pStyle w:val="TableText"/>
              <w:widowControl/>
              <w:spacing w:before="78" w:line="216" w:lineRule="auto"/>
              <w:jc w:val="both"/>
              <w:rPr>
                <w:rFonts w:hint="default"/>
              </w:rPr>
            </w:pPr>
            <w:r>
              <w:rPr>
                <w:rFonts w:cs="宋体"/>
              </w:rPr>
              <w:t>5) 分辨率1mm</w:t>
            </w:r>
          </w:p>
          <w:p w:rsidR="007D525E" w:rsidRDefault="007D525E" w:rsidP="00BD225D">
            <w:pPr>
              <w:spacing w:line="216" w:lineRule="auto"/>
              <w:rPr>
                <w:rFonts w:ascii="宋体" w:hAnsi="宋体" w:cs="宋体"/>
                <w:color w:val="000000"/>
                <w:kern w:val="0"/>
                <w:sz w:val="24"/>
              </w:rPr>
            </w:pPr>
            <w:r>
              <w:rPr>
                <w:rFonts w:ascii="宋体" w:hAnsi="宋体" w:cs="宋体" w:hint="eastAsia"/>
                <w:color w:val="000000"/>
                <w:kern w:val="0"/>
                <w:sz w:val="24"/>
              </w:rPr>
              <w:t>6) 防护等级IP68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t>套</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r>
      <w:tr w:rsidR="007D525E" w:rsidTr="007D525E">
        <w:trPr>
          <w:trHeight w:val="1129"/>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kern w:val="0"/>
                <w:sz w:val="24"/>
              </w:rPr>
            </w:pPr>
            <w:r>
              <w:rPr>
                <w:rFonts w:ascii="宋体" w:hAnsi="宋体" w:cs="宋体" w:hint="eastAsia"/>
                <w:color w:val="000000"/>
                <w:kern w:val="0"/>
                <w:sz w:val="24"/>
              </w:rPr>
              <w:t>12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7D525E">
            <w:pPr>
              <w:pStyle w:val="TableText"/>
              <w:widowControl/>
              <w:spacing w:before="78"/>
              <w:ind w:left="116"/>
              <w:rPr>
                <w:rFonts w:cs="宋体" w:hint="default"/>
              </w:rPr>
            </w:pPr>
            <w:r>
              <w:rPr>
                <w:rFonts w:cs="宋体"/>
              </w:rPr>
              <w:t>集成费</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D525E" w:rsidRDefault="007D525E" w:rsidP="007D525E">
            <w:pPr>
              <w:spacing w:line="216" w:lineRule="auto"/>
              <w:rPr>
                <w:rFonts w:ascii="宋体" w:hAnsi="宋体" w:cs="宋体"/>
                <w:color w:val="000000"/>
                <w:kern w:val="0"/>
                <w:sz w:val="24"/>
              </w:rPr>
            </w:pPr>
            <w:r>
              <w:rPr>
                <w:rFonts w:ascii="宋体" w:hAnsi="宋体" w:cs="宋体" w:hint="eastAsia"/>
                <w:color w:val="000000"/>
                <w:kern w:val="0"/>
                <w:sz w:val="24"/>
              </w:rPr>
              <w:t>相关设备的安装调试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t>套</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25E" w:rsidRDefault="007D525E" w:rsidP="00BD225D">
            <w:pPr>
              <w:widowControl/>
              <w:jc w:val="center"/>
              <w:textAlignment w:val="center"/>
              <w:rPr>
                <w:rFonts w:ascii="宋体" w:hAnsi="宋体" w:cs="宋体"/>
                <w:color w:val="000000"/>
                <w:sz w:val="24"/>
              </w:rPr>
            </w:pPr>
            <w:r>
              <w:rPr>
                <w:rFonts w:ascii="宋体" w:hAnsi="宋体" w:cs="宋体" w:hint="eastAsia"/>
                <w:color w:val="000000"/>
                <w:sz w:val="24"/>
              </w:rPr>
              <w:t>1</w:t>
            </w:r>
          </w:p>
        </w:tc>
      </w:tr>
    </w:tbl>
    <w:p w:rsidR="00CD0CB5" w:rsidRDefault="00CD0CB5" w:rsidP="00CD0CB5">
      <w:pPr>
        <w:spacing w:line="216" w:lineRule="auto"/>
      </w:pPr>
    </w:p>
    <w:p w:rsidR="00AE3E29" w:rsidRDefault="00AE3E29" w:rsidP="00AE3E29">
      <w:pPr>
        <w:pStyle w:val="20"/>
        <w:snapToGrid w:val="0"/>
        <w:spacing w:line="440" w:lineRule="exact"/>
        <w:ind w:right="0"/>
      </w:pPr>
      <w:r>
        <w:rPr>
          <w:rFonts w:hint="eastAsia"/>
        </w:rPr>
        <w:t>三、产品技术参数要求</w:t>
      </w:r>
    </w:p>
    <w:p w:rsidR="00AE3E29" w:rsidRDefault="002215BB" w:rsidP="00AE3E29">
      <w:pPr>
        <w:pStyle w:val="3"/>
        <w:numPr>
          <w:ilvl w:val="2"/>
          <w:numId w:val="0"/>
        </w:numPr>
        <w:adjustRightInd w:val="0"/>
        <w:snapToGrid w:val="0"/>
        <w:spacing w:before="0" w:after="0" w:line="440" w:lineRule="exact"/>
        <w:rPr>
          <w:rFonts w:asciiTheme="minorEastAsia" w:eastAsiaTheme="minorEastAsia" w:hAnsiTheme="minorEastAsia"/>
          <w:b/>
          <w:sz w:val="28"/>
          <w:szCs w:val="28"/>
        </w:rPr>
      </w:pPr>
      <w:bookmarkStart w:id="17" w:name="_Toc30145"/>
      <w:r>
        <w:rPr>
          <w:rFonts w:asciiTheme="minorEastAsia" w:eastAsiaTheme="minorEastAsia" w:hAnsiTheme="minorEastAsia" w:hint="eastAsia"/>
          <w:b/>
          <w:sz w:val="28"/>
          <w:szCs w:val="28"/>
        </w:rPr>
        <w:t>（一）</w:t>
      </w:r>
      <w:r w:rsidR="00AE3E29" w:rsidRPr="00AE3E29">
        <w:rPr>
          <w:rFonts w:asciiTheme="minorEastAsia" w:eastAsiaTheme="minorEastAsia" w:hAnsiTheme="minorEastAsia" w:hint="eastAsia"/>
          <w:b/>
          <w:sz w:val="28"/>
          <w:szCs w:val="28"/>
        </w:rPr>
        <w:t>、遥测终端（含安全网关）</w:t>
      </w:r>
      <w:bookmarkEnd w:id="17"/>
    </w:p>
    <w:p w:rsidR="007D525E" w:rsidRPr="007D525E" w:rsidRDefault="007D525E" w:rsidP="007D525E">
      <w:pPr>
        <w:wordWrap w:val="0"/>
        <w:spacing w:line="360" w:lineRule="auto"/>
        <w:ind w:firstLineChars="200" w:firstLine="480"/>
        <w:rPr>
          <w:rFonts w:ascii="宋体" w:hAnsi="宋体" w:cs="宋体"/>
          <w:sz w:val="24"/>
        </w:rPr>
      </w:pPr>
      <w:r w:rsidRPr="007D525E">
        <w:rPr>
          <w:rFonts w:ascii="宋体" w:hAnsi="宋体" w:cs="宋体" w:hint="eastAsia"/>
          <w:sz w:val="24"/>
        </w:rPr>
        <w:t>本项目核心产品为遥测终端</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数据自动上报。遥测站可定时自报或按设定的条件主动上传数据。自动响应中心站召测指令。遥测站响应中心站要求或指令，上传数据。现场全中文显示水雨情数据，包括当前数据、历史数据、系统信息。具有记录功能，可按设定的要求，记录各类数据。大容量数据固态存储，可由中心站远端调用或现场读取。</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lastRenderedPageBreak/>
        <w:t>现场手动设置各种运行模式和参数。</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接受中心站远程设置和控制指令。全面支持4G全网通通信功能，向下兼容3G/2G通信模式，支持三大运营商。同时根据现场的网络情况，提供灵活的频段锁定功能，保证现场网络通信的可靠。</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实时时钟自动校对和调整功能。</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可连接多种传感器，包括水位计、雨量计、风向风速仪等各种水文、气象传感器。</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支持多种通信方式，如GSM短信、GPRS/CDMA、北斗卫星等。</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太阳能供电，保证在无人值守条件下的长期稳定运行。</w:t>
      </w:r>
    </w:p>
    <w:p w:rsidR="007D525E" w:rsidRPr="007D525E" w:rsidRDefault="007D525E" w:rsidP="007D525E">
      <w:pPr>
        <w:wordWrap w:val="0"/>
        <w:spacing w:line="360" w:lineRule="auto"/>
        <w:ind w:firstLineChars="200" w:firstLine="480"/>
        <w:rPr>
          <w:rFonts w:ascii="宋体" w:hAnsi="宋体" w:cs="宋体"/>
          <w:sz w:val="24"/>
        </w:rPr>
      </w:pPr>
      <w:r>
        <w:rPr>
          <w:rFonts w:ascii="微软雅黑" w:eastAsia="微软雅黑" w:hAnsi="微软雅黑" w:cs="微软雅黑" w:hint="eastAsia"/>
          <w:b/>
          <w:bCs/>
          <w:sz w:val="24"/>
        </w:rPr>
        <w:t>★</w:t>
      </w:r>
      <w:r>
        <w:rPr>
          <w:rFonts w:ascii="宋体" w:hAnsi="宋体" w:cs="宋体" w:hint="eastAsia"/>
          <w:sz w:val="24"/>
        </w:rPr>
        <w:t>符合SL651-2014《水文监测数据通信规约》。</w:t>
      </w:r>
      <w:r w:rsidRPr="007D525E">
        <w:rPr>
          <w:rFonts w:ascii="宋体" w:hAnsi="宋体" w:cs="宋体" w:hint="eastAsia"/>
          <w:sz w:val="24"/>
        </w:rPr>
        <w:t>（提供第三方出具的检测报告）；</w:t>
      </w:r>
    </w:p>
    <w:p w:rsidR="007D525E" w:rsidRPr="007D525E" w:rsidRDefault="007D525E" w:rsidP="007D525E">
      <w:pPr>
        <w:wordWrap w:val="0"/>
        <w:spacing w:line="360" w:lineRule="auto"/>
        <w:ind w:firstLineChars="200" w:firstLine="480"/>
        <w:rPr>
          <w:rFonts w:ascii="宋体" w:hAnsi="宋体" w:cs="宋体"/>
          <w:sz w:val="24"/>
        </w:rPr>
      </w:pPr>
      <w:r w:rsidRPr="007D525E">
        <w:rPr>
          <w:rFonts w:ascii="微软雅黑" w:eastAsia="微软雅黑" w:hAnsi="微软雅黑" w:cs="微软雅黑" w:hint="eastAsia"/>
          <w:b/>
          <w:bCs/>
          <w:sz w:val="24"/>
        </w:rPr>
        <w:t>★</w:t>
      </w:r>
      <w:r w:rsidRPr="007D525E">
        <w:rPr>
          <w:rFonts w:ascii="宋体" w:hAnsi="宋体" w:cs="宋体" w:hint="eastAsia"/>
          <w:sz w:val="24"/>
        </w:rPr>
        <w:t>全密封设计，360度无死角防护，防水等级可达IP67，降低环境湿度对设备的影响。（提供第三方检测机构出具的检测报告）；</w:t>
      </w:r>
    </w:p>
    <w:p w:rsidR="007D525E" w:rsidRPr="007D525E" w:rsidRDefault="007D525E" w:rsidP="007D525E">
      <w:pPr>
        <w:wordWrap w:val="0"/>
        <w:spacing w:line="360" w:lineRule="auto"/>
        <w:ind w:firstLineChars="200" w:firstLine="480"/>
        <w:rPr>
          <w:rFonts w:ascii="宋体" w:hAnsi="宋体" w:cs="宋体"/>
          <w:sz w:val="24"/>
        </w:rPr>
      </w:pPr>
      <w:r w:rsidRPr="007D525E">
        <w:rPr>
          <w:rFonts w:ascii="宋体" w:hAnsi="宋体" w:cs="宋体" w:hint="eastAsia"/>
          <w:sz w:val="24"/>
        </w:rPr>
        <w:t>▲</w:t>
      </w:r>
      <w:r w:rsidRPr="002215BB">
        <w:rPr>
          <w:rFonts w:ascii="宋体" w:hAnsi="宋体" w:cs="宋体" w:hint="eastAsia"/>
          <w:b/>
          <w:sz w:val="24"/>
        </w:rPr>
        <w:t>投标人中标后，须按浙江省水文管理中心【2020】6号文件的要求，针对本项目的信息入网，由中标人办好入网许可的相关手续。对此投标人须在投标文件中提供法人承诺。</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电源输入：9-24V DC；</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电源输出：24V  100mA，5V  20mA，3路可控电源输出，除满足传感器电源控制外，可灵活实现下行控制功能。</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信号采集：2路RS485，1路RS232，可接入各种类型的外部传感器，并可扩展北斗等外部通信模块；2路模拟量采集，可接入标准4-20mA变送器，可配置为各种传感器类型；2路脉冲/开关输入，除接入雨量桶外，还可实现报警监测，用于开箱报警等功能。</w:t>
      </w:r>
    </w:p>
    <w:p w:rsidR="007D525E" w:rsidRPr="007D525E" w:rsidRDefault="007D525E" w:rsidP="007D525E">
      <w:pPr>
        <w:wordWrap w:val="0"/>
        <w:spacing w:line="360" w:lineRule="auto"/>
        <w:ind w:firstLineChars="200" w:firstLine="480"/>
        <w:rPr>
          <w:rFonts w:ascii="宋体" w:hAnsi="宋体" w:cs="宋体"/>
          <w:sz w:val="24"/>
        </w:rPr>
      </w:pPr>
      <w:r>
        <w:rPr>
          <w:rFonts w:ascii="微软雅黑" w:eastAsia="微软雅黑" w:hAnsi="微软雅黑" w:cs="微软雅黑" w:hint="eastAsia"/>
          <w:b/>
          <w:bCs/>
          <w:sz w:val="24"/>
        </w:rPr>
        <w:t>★</w:t>
      </w:r>
      <w:r>
        <w:rPr>
          <w:rFonts w:ascii="宋体" w:hAnsi="宋体" w:cs="宋体" w:hint="eastAsia"/>
          <w:sz w:val="24"/>
        </w:rPr>
        <w:t>为保证遥测站长时间稳定工作采用低功耗设计，静态值守电流≤0.2mA。</w:t>
      </w:r>
      <w:r w:rsidRPr="007D525E">
        <w:rPr>
          <w:rFonts w:ascii="宋体" w:hAnsi="宋体" w:cs="宋体" w:hint="eastAsia"/>
          <w:sz w:val="24"/>
        </w:rPr>
        <w:t>（提供第三方检测机构出具的检测报告）</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设备内置GPS模块，系统定期获取设备的位置信息，并上传平台，从而实现设备位置信息和数据的自动绑定，设备位置的交换将不会影响测站的数据统计。</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数据补发：遇到信号问题，基站问题，sim卡问题等情况，系统将暂存采集数据并待网络恢复后自前至后进行逐条补发</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SD卡：支持MicroSD卡，可选配置；</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看门狗：内部硬件看门狗，外部硬件看门狗</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工作温度：-40℃至+70℃</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工作湿度：0-95%，不结露</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平均无故障工作时间：≥50000h</w:t>
      </w:r>
    </w:p>
    <w:p w:rsidR="00AE3E29" w:rsidRDefault="007D525E" w:rsidP="007D525E">
      <w:pPr>
        <w:adjustRightInd w:val="0"/>
        <w:snapToGrid w:val="0"/>
        <w:spacing w:line="440" w:lineRule="exact"/>
        <w:ind w:firstLineChars="200" w:firstLine="480"/>
        <w:rPr>
          <w:rFonts w:ascii="宋体" w:hAnsi="宋体" w:cs="宋体"/>
          <w:sz w:val="24"/>
        </w:rPr>
      </w:pPr>
      <w:r>
        <w:rPr>
          <w:rFonts w:ascii="宋体" w:hAnsi="宋体" w:cs="宋体" w:hint="eastAsia"/>
          <w:sz w:val="24"/>
        </w:rPr>
        <w:lastRenderedPageBreak/>
        <w:t>GPRS通讯模块</w:t>
      </w:r>
    </w:p>
    <w:p w:rsidR="007D525E" w:rsidRPr="007D525E" w:rsidRDefault="002215BB" w:rsidP="007D525E">
      <w:pPr>
        <w:pStyle w:val="3"/>
        <w:numPr>
          <w:ilvl w:val="2"/>
          <w:numId w:val="0"/>
        </w:numPr>
        <w:adjustRightInd w:val="0"/>
        <w:snapToGrid w:val="0"/>
        <w:spacing w:before="0" w:after="0" w:line="44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7D525E" w:rsidRPr="007D525E">
        <w:rPr>
          <w:rFonts w:asciiTheme="minorEastAsia" w:eastAsiaTheme="minorEastAsia" w:hAnsiTheme="minorEastAsia" w:hint="eastAsia"/>
          <w:b/>
          <w:sz w:val="28"/>
          <w:szCs w:val="28"/>
        </w:rPr>
        <w:t>、浮子式传感器</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1)浮子直径： Φ150mm</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2)水位轮工作周长： 320mm</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3)平衡锤直径： Φ20mm</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4)测量范围： 0～40m</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5)分辨力： 1cm</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6)水位变率： ≤100cm/min</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7)测量精度： 量程≤10m时，不超出±2cm，量程＞10m时，不超出±0.2%</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8)输出形式： 12bit格雷码</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9)显示方式： 5位机械数字显示</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10)工作环境： 温度－10℃～＋50℃（水体不结冰）</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11)湿度≤95%RH（40℃无凝露）</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12)贮存环境： 温度－40℃～＋60℃ 湿度≤90%RH</w:t>
      </w:r>
    </w:p>
    <w:p w:rsidR="007D525E" w:rsidRPr="002215BB" w:rsidRDefault="00BD225D" w:rsidP="002215BB">
      <w:pPr>
        <w:pStyle w:val="3"/>
        <w:numPr>
          <w:ilvl w:val="2"/>
          <w:numId w:val="0"/>
        </w:numPr>
        <w:adjustRightInd w:val="0"/>
        <w:snapToGrid w:val="0"/>
        <w:spacing w:before="0" w:after="0" w:line="44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（三）</w:t>
      </w:r>
      <w:r w:rsidR="007D525E" w:rsidRPr="002215BB">
        <w:rPr>
          <w:rFonts w:asciiTheme="minorEastAsia" w:eastAsiaTheme="minorEastAsia" w:hAnsiTheme="minorEastAsia" w:hint="eastAsia"/>
          <w:b/>
          <w:sz w:val="28"/>
          <w:szCs w:val="28"/>
        </w:rPr>
        <w:t>、雷达水位传感器</w:t>
      </w:r>
    </w:p>
    <w:p w:rsidR="007D525E" w:rsidRDefault="007D525E" w:rsidP="007D525E">
      <w:pPr>
        <w:adjustRightInd w:val="0"/>
        <w:snapToGrid w:val="0"/>
        <w:spacing w:line="440" w:lineRule="exact"/>
        <w:ind w:firstLineChars="200" w:firstLine="480"/>
        <w:rPr>
          <w:rFonts w:ascii="宋体" w:hAnsi="宋体" w:cs="宋体"/>
          <w:sz w:val="24"/>
        </w:rPr>
      </w:pPr>
      <w:r>
        <w:rPr>
          <w:rFonts w:ascii="宋体" w:hAnsi="宋体" w:cs="宋体" w:hint="eastAsia"/>
          <w:sz w:val="24"/>
        </w:rPr>
        <w:t>盲区：无盲区</w:t>
      </w:r>
    </w:p>
    <w:p w:rsidR="007D525E" w:rsidRDefault="007D525E" w:rsidP="007D525E">
      <w:pPr>
        <w:adjustRightInd w:val="0"/>
        <w:snapToGrid w:val="0"/>
        <w:spacing w:line="440" w:lineRule="exact"/>
        <w:ind w:firstLineChars="200" w:firstLine="480"/>
        <w:rPr>
          <w:rFonts w:ascii="宋体" w:hAnsi="宋体" w:cs="宋体"/>
          <w:sz w:val="24"/>
        </w:rPr>
      </w:pPr>
      <w:r>
        <w:rPr>
          <w:rFonts w:ascii="宋体" w:hAnsi="宋体" w:cs="宋体" w:hint="eastAsia"/>
          <w:sz w:val="24"/>
        </w:rPr>
        <w:t>测量精度：±1mm</w:t>
      </w:r>
    </w:p>
    <w:p w:rsidR="007D525E" w:rsidRDefault="007D525E" w:rsidP="007D525E">
      <w:pPr>
        <w:adjustRightInd w:val="0"/>
        <w:snapToGrid w:val="0"/>
        <w:spacing w:line="440" w:lineRule="exact"/>
        <w:ind w:firstLineChars="200" w:firstLine="480"/>
        <w:rPr>
          <w:rFonts w:ascii="宋体" w:hAnsi="宋体" w:cs="宋体"/>
          <w:sz w:val="24"/>
        </w:rPr>
      </w:pPr>
      <w:r>
        <w:rPr>
          <w:rFonts w:ascii="宋体" w:hAnsi="宋体" w:cs="宋体" w:hint="eastAsia"/>
          <w:sz w:val="24"/>
        </w:rPr>
        <w:t>分辨率：1mm</w:t>
      </w:r>
    </w:p>
    <w:p w:rsidR="007D525E" w:rsidRDefault="007D525E" w:rsidP="007D525E">
      <w:pPr>
        <w:adjustRightInd w:val="0"/>
        <w:snapToGrid w:val="0"/>
        <w:spacing w:line="440" w:lineRule="exact"/>
        <w:ind w:firstLineChars="200" w:firstLine="480"/>
        <w:rPr>
          <w:rFonts w:ascii="宋体" w:hAnsi="宋体" w:cs="宋体"/>
          <w:sz w:val="24"/>
        </w:rPr>
      </w:pPr>
      <w:r>
        <w:rPr>
          <w:rFonts w:ascii="宋体" w:hAnsi="宋体" w:cs="宋体" w:hint="eastAsia"/>
          <w:sz w:val="24"/>
        </w:rPr>
        <w:t>工作频率：60GHz</w:t>
      </w:r>
    </w:p>
    <w:p w:rsidR="007D525E" w:rsidRDefault="007D525E" w:rsidP="007D525E">
      <w:pPr>
        <w:adjustRightInd w:val="0"/>
        <w:snapToGrid w:val="0"/>
        <w:spacing w:line="440" w:lineRule="exact"/>
        <w:ind w:firstLineChars="200" w:firstLine="480"/>
        <w:rPr>
          <w:rFonts w:ascii="宋体" w:hAnsi="宋体" w:cs="宋体"/>
          <w:sz w:val="24"/>
        </w:rPr>
      </w:pPr>
      <w:r>
        <w:rPr>
          <w:rFonts w:ascii="宋体" w:hAnsi="宋体" w:cs="宋体" w:hint="eastAsia"/>
          <w:sz w:val="24"/>
        </w:rPr>
        <w:t>工作原理：调频连续波（FMCW）</w:t>
      </w:r>
    </w:p>
    <w:p w:rsidR="007D525E" w:rsidRDefault="007D525E" w:rsidP="007D525E">
      <w:pPr>
        <w:adjustRightInd w:val="0"/>
        <w:snapToGrid w:val="0"/>
        <w:spacing w:line="440" w:lineRule="exact"/>
        <w:ind w:firstLineChars="200" w:firstLine="480"/>
        <w:rPr>
          <w:rFonts w:ascii="宋体" w:hAnsi="宋体" w:cs="宋体"/>
          <w:sz w:val="24"/>
        </w:rPr>
      </w:pPr>
      <w:r>
        <w:rPr>
          <w:rFonts w:ascii="宋体" w:hAnsi="宋体" w:cs="宋体" w:hint="eastAsia"/>
          <w:sz w:val="24"/>
        </w:rPr>
        <w:t>发射功率（EIRP）：5-10dBm（根据水体变化规律智能调节）</w:t>
      </w:r>
    </w:p>
    <w:p w:rsidR="007D525E" w:rsidRDefault="007D525E" w:rsidP="007D525E">
      <w:pPr>
        <w:adjustRightInd w:val="0"/>
        <w:snapToGrid w:val="0"/>
        <w:spacing w:line="440" w:lineRule="exact"/>
        <w:ind w:firstLineChars="200" w:firstLine="480"/>
        <w:rPr>
          <w:rFonts w:ascii="宋体" w:hAnsi="宋体" w:cs="宋体"/>
          <w:sz w:val="24"/>
        </w:rPr>
      </w:pPr>
      <w:r>
        <w:rPr>
          <w:rFonts w:ascii="宋体" w:hAnsi="宋体" w:cs="宋体" w:hint="eastAsia"/>
          <w:sz w:val="24"/>
        </w:rPr>
        <w:t>响应时间：最快100ms，10s输出平均测量值</w:t>
      </w:r>
    </w:p>
    <w:p w:rsidR="007D525E" w:rsidRDefault="007D525E" w:rsidP="007D525E">
      <w:pPr>
        <w:adjustRightInd w:val="0"/>
        <w:snapToGrid w:val="0"/>
        <w:spacing w:line="440" w:lineRule="exact"/>
        <w:ind w:firstLineChars="200" w:firstLine="480"/>
        <w:rPr>
          <w:rFonts w:ascii="宋体" w:hAnsi="宋体" w:cs="宋体"/>
          <w:sz w:val="24"/>
        </w:rPr>
      </w:pPr>
      <w:r>
        <w:rPr>
          <w:rFonts w:ascii="宋体" w:hAnsi="宋体" w:cs="宋体" w:hint="eastAsia"/>
          <w:sz w:val="24"/>
        </w:rPr>
        <w:t>波束角：4</w:t>
      </w:r>
      <w:r>
        <w:rPr>
          <w:rFonts w:ascii="宋体" w:hAnsi="宋体" w:cs="宋体" w:hint="eastAsia"/>
          <w:sz w:val="24"/>
        </w:rPr>
        <w:sym w:font="Symbol" w:char="F0B0"/>
      </w:r>
    </w:p>
    <w:p w:rsidR="007D525E" w:rsidRDefault="007D525E" w:rsidP="007D525E">
      <w:pPr>
        <w:adjustRightInd w:val="0"/>
        <w:snapToGrid w:val="0"/>
        <w:spacing w:line="440" w:lineRule="exact"/>
        <w:ind w:firstLineChars="200" w:firstLine="480"/>
        <w:rPr>
          <w:rFonts w:ascii="宋体" w:hAnsi="宋体" w:cs="宋体"/>
          <w:sz w:val="24"/>
        </w:rPr>
      </w:pPr>
      <w:r>
        <w:rPr>
          <w:rFonts w:ascii="宋体" w:hAnsi="宋体" w:cs="宋体" w:hint="eastAsia"/>
          <w:sz w:val="24"/>
        </w:rPr>
        <w:t>天线：透镜天线</w:t>
      </w:r>
    </w:p>
    <w:p w:rsidR="007D525E" w:rsidRDefault="007D525E" w:rsidP="007D525E">
      <w:pPr>
        <w:adjustRightInd w:val="0"/>
        <w:snapToGrid w:val="0"/>
        <w:spacing w:line="440" w:lineRule="exact"/>
        <w:ind w:firstLineChars="200" w:firstLine="480"/>
        <w:rPr>
          <w:rFonts w:ascii="宋体" w:hAnsi="宋体" w:cs="宋体"/>
          <w:sz w:val="24"/>
        </w:rPr>
      </w:pPr>
      <w:r>
        <w:rPr>
          <w:rFonts w:ascii="宋体" w:hAnsi="宋体" w:cs="宋体" w:hint="eastAsia"/>
          <w:sz w:val="24"/>
        </w:rPr>
        <w:t>自带万向水平仪</w:t>
      </w:r>
    </w:p>
    <w:p w:rsidR="007D525E" w:rsidRDefault="007D525E" w:rsidP="007D525E">
      <w:pPr>
        <w:adjustRightInd w:val="0"/>
        <w:snapToGrid w:val="0"/>
        <w:spacing w:line="440" w:lineRule="exact"/>
        <w:ind w:firstLineChars="200" w:firstLine="480"/>
        <w:rPr>
          <w:rFonts w:ascii="宋体" w:hAnsi="宋体" w:cs="宋体"/>
          <w:sz w:val="24"/>
        </w:rPr>
      </w:pPr>
      <w:r>
        <w:rPr>
          <w:rFonts w:ascii="宋体" w:hAnsi="宋体" w:cs="宋体" w:hint="eastAsia"/>
          <w:sz w:val="24"/>
        </w:rPr>
        <w:t>姿态角智能感知及补偿：水平角、横滚角精度± 1°；分辨率±0.1°</w:t>
      </w:r>
    </w:p>
    <w:p w:rsidR="007D525E" w:rsidRDefault="007D525E" w:rsidP="007D525E">
      <w:pPr>
        <w:adjustRightInd w:val="0"/>
        <w:snapToGrid w:val="0"/>
        <w:spacing w:line="440" w:lineRule="exact"/>
        <w:ind w:firstLineChars="200" w:firstLine="480"/>
        <w:rPr>
          <w:rFonts w:ascii="宋体" w:hAnsi="宋体" w:cs="宋体"/>
          <w:sz w:val="24"/>
        </w:rPr>
      </w:pPr>
      <w:r>
        <w:rPr>
          <w:rFonts w:ascii="宋体" w:hAnsi="宋体" w:cs="宋体" w:hint="eastAsia"/>
          <w:sz w:val="24"/>
        </w:rPr>
        <w:t xml:space="preserve">供电范围：DC 6-30V，典型12V </w:t>
      </w:r>
    </w:p>
    <w:p w:rsidR="007D525E" w:rsidRDefault="007D525E" w:rsidP="007D525E">
      <w:pPr>
        <w:adjustRightInd w:val="0"/>
        <w:snapToGrid w:val="0"/>
        <w:spacing w:line="440" w:lineRule="exact"/>
        <w:ind w:firstLineChars="200" w:firstLine="480"/>
        <w:rPr>
          <w:rFonts w:ascii="宋体" w:hAnsi="宋体" w:cs="宋体"/>
          <w:sz w:val="24"/>
        </w:rPr>
      </w:pPr>
      <w:r>
        <w:rPr>
          <w:rFonts w:ascii="宋体" w:hAnsi="宋体" w:cs="宋体" w:hint="eastAsia"/>
          <w:sz w:val="24"/>
        </w:rPr>
        <w:t>功耗：≤5mA @DC 12V</w:t>
      </w:r>
    </w:p>
    <w:p w:rsidR="007D525E" w:rsidRDefault="007D525E" w:rsidP="007D525E">
      <w:pPr>
        <w:adjustRightInd w:val="0"/>
        <w:snapToGrid w:val="0"/>
        <w:spacing w:line="440" w:lineRule="exact"/>
        <w:ind w:firstLineChars="200" w:firstLine="480"/>
        <w:rPr>
          <w:rFonts w:ascii="宋体" w:hAnsi="宋体" w:cs="宋体"/>
          <w:sz w:val="24"/>
        </w:rPr>
      </w:pPr>
      <w:r>
        <w:rPr>
          <w:rFonts w:ascii="宋体" w:hAnsi="宋体" w:cs="宋体" w:hint="eastAsia"/>
          <w:sz w:val="24"/>
        </w:rPr>
        <w:t>通讯接口：标配RS485接口，可定制RS232/4-20mA</w:t>
      </w:r>
    </w:p>
    <w:p w:rsidR="007D525E" w:rsidRDefault="007D525E" w:rsidP="007D525E">
      <w:pPr>
        <w:adjustRightInd w:val="0"/>
        <w:snapToGrid w:val="0"/>
        <w:spacing w:line="440" w:lineRule="exact"/>
        <w:ind w:firstLineChars="200" w:firstLine="480"/>
        <w:rPr>
          <w:rFonts w:ascii="宋体" w:hAnsi="宋体" w:cs="宋体"/>
          <w:sz w:val="24"/>
        </w:rPr>
      </w:pPr>
      <w:r>
        <w:rPr>
          <w:rFonts w:ascii="宋体" w:hAnsi="宋体" w:cs="宋体" w:hint="eastAsia"/>
          <w:sz w:val="24"/>
        </w:rPr>
        <w:t>通讯协议：Modbus协议；可自定义协议</w:t>
      </w:r>
    </w:p>
    <w:p w:rsidR="007D525E" w:rsidRDefault="007D525E" w:rsidP="007D525E">
      <w:pPr>
        <w:adjustRightInd w:val="0"/>
        <w:snapToGrid w:val="0"/>
        <w:spacing w:line="440" w:lineRule="exact"/>
        <w:ind w:firstLineChars="200" w:firstLine="480"/>
        <w:rPr>
          <w:rFonts w:ascii="宋体" w:hAnsi="宋体" w:cs="宋体"/>
          <w:sz w:val="24"/>
        </w:rPr>
      </w:pPr>
      <w:r>
        <w:rPr>
          <w:rFonts w:ascii="宋体" w:hAnsi="宋体" w:cs="宋体" w:hint="eastAsia"/>
          <w:sz w:val="24"/>
        </w:rPr>
        <w:t>配置方式：可采用蓝牙和有线方式配置参数</w:t>
      </w:r>
    </w:p>
    <w:p w:rsidR="007D525E" w:rsidRDefault="007D525E" w:rsidP="007D525E">
      <w:pPr>
        <w:adjustRightInd w:val="0"/>
        <w:snapToGrid w:val="0"/>
        <w:spacing w:line="440" w:lineRule="exact"/>
        <w:ind w:firstLineChars="200" w:firstLine="480"/>
        <w:rPr>
          <w:rFonts w:ascii="宋体" w:hAnsi="宋体" w:cs="宋体"/>
          <w:sz w:val="24"/>
        </w:rPr>
      </w:pPr>
      <w:r>
        <w:rPr>
          <w:rFonts w:ascii="宋体" w:hAnsi="宋体" w:cs="宋体" w:hint="eastAsia"/>
          <w:sz w:val="24"/>
        </w:rPr>
        <w:lastRenderedPageBreak/>
        <w:t>防护等级：IP68</w:t>
      </w:r>
    </w:p>
    <w:p w:rsidR="007D525E" w:rsidRDefault="007D525E" w:rsidP="007D525E">
      <w:pPr>
        <w:adjustRightInd w:val="0"/>
        <w:snapToGrid w:val="0"/>
        <w:spacing w:line="440" w:lineRule="exact"/>
        <w:ind w:firstLineChars="200" w:firstLine="480"/>
        <w:rPr>
          <w:rFonts w:ascii="宋体" w:hAnsi="宋体" w:cs="宋体"/>
          <w:sz w:val="24"/>
        </w:rPr>
      </w:pPr>
      <w:r>
        <w:rPr>
          <w:rFonts w:ascii="宋体" w:hAnsi="宋体" w:cs="宋体" w:hint="eastAsia"/>
          <w:sz w:val="24"/>
        </w:rPr>
        <w:t>工作温度：-40℃~+85℃</w:t>
      </w:r>
    </w:p>
    <w:p w:rsidR="007D525E" w:rsidRDefault="007D525E" w:rsidP="007D525E">
      <w:pPr>
        <w:adjustRightInd w:val="0"/>
        <w:snapToGrid w:val="0"/>
        <w:spacing w:line="440" w:lineRule="exact"/>
        <w:ind w:firstLineChars="200" w:firstLine="480"/>
        <w:rPr>
          <w:rFonts w:ascii="宋体" w:hAnsi="宋体" w:cs="宋体"/>
          <w:sz w:val="24"/>
        </w:rPr>
      </w:pPr>
      <w:r>
        <w:rPr>
          <w:rFonts w:ascii="宋体" w:hAnsi="宋体" w:cs="宋体" w:hint="eastAsia"/>
          <w:sz w:val="24"/>
        </w:rPr>
        <w:t>符合GB15966-2017标准《水文仪器基本参数及通用技术条件》。</w:t>
      </w:r>
    </w:p>
    <w:p w:rsidR="007D525E" w:rsidRDefault="007D525E" w:rsidP="007D525E">
      <w:pPr>
        <w:adjustRightInd w:val="0"/>
        <w:snapToGrid w:val="0"/>
        <w:spacing w:line="440" w:lineRule="exact"/>
        <w:ind w:firstLineChars="200" w:firstLine="480"/>
        <w:rPr>
          <w:rFonts w:ascii="宋体" w:hAnsi="宋体" w:cs="宋体"/>
          <w:sz w:val="24"/>
        </w:rPr>
      </w:pPr>
      <w:r>
        <w:rPr>
          <w:rFonts w:ascii="宋体" w:hAnsi="宋体" w:cs="宋体" w:hint="eastAsia"/>
          <w:sz w:val="24"/>
        </w:rPr>
        <w:t>雷达水位计符合SL/T 243-1999 《水位计通用技术条件》。</w:t>
      </w:r>
    </w:p>
    <w:p w:rsidR="007D525E" w:rsidRDefault="007D525E" w:rsidP="007D525E">
      <w:pPr>
        <w:adjustRightInd w:val="0"/>
        <w:snapToGrid w:val="0"/>
        <w:spacing w:line="440" w:lineRule="exact"/>
        <w:ind w:firstLineChars="200" w:firstLine="480"/>
        <w:rPr>
          <w:rFonts w:ascii="宋体" w:hAnsi="宋体" w:cs="宋体"/>
          <w:sz w:val="24"/>
        </w:rPr>
      </w:pPr>
      <w:r>
        <w:rPr>
          <w:rFonts w:ascii="宋体" w:hAnsi="宋体" w:cs="宋体" w:hint="eastAsia"/>
          <w:sz w:val="24"/>
        </w:rPr>
        <w:t>配置软件：提供配套专用软件，可以在电脑上实现参数设置、校准调整、数据保存等操作，同时也能显示水位、俯仰角、水平角、空高、时钟等实时数据。</w:t>
      </w:r>
    </w:p>
    <w:p w:rsidR="007D525E" w:rsidRDefault="007D525E" w:rsidP="007D525E"/>
    <w:p w:rsidR="007D525E" w:rsidRPr="002215BB" w:rsidRDefault="00BD225D" w:rsidP="002215BB">
      <w:pPr>
        <w:pStyle w:val="3"/>
        <w:numPr>
          <w:ilvl w:val="2"/>
          <w:numId w:val="0"/>
        </w:numPr>
        <w:adjustRightInd w:val="0"/>
        <w:snapToGrid w:val="0"/>
        <w:spacing w:before="0" w:after="0" w:line="44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007D525E" w:rsidRPr="002215BB">
        <w:rPr>
          <w:rFonts w:asciiTheme="minorEastAsia" w:eastAsiaTheme="minorEastAsia" w:hAnsiTheme="minorEastAsia" w:hint="eastAsia"/>
          <w:b/>
          <w:sz w:val="28"/>
          <w:szCs w:val="28"/>
        </w:rPr>
        <w:t>、太阳能供电系统</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自动遥测站采用12V蓄电池供电，对电源的设计要求是：</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电池类别：密封免维护电池或固体电池；</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电压：允许变幅－10％-＋20％；</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电流：发射机功率5W（GSM）时，应能瞬间提供3A电流；</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容量：全部由电池供电时，应能保证设备连续工作30天以上，用太阳能浮充蓄电池供电，保证设备能长期可靠工作，采用不小于70AH蓄电池。</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硅太阳能电池是将光能直接转换成电能的半导体器件，具有体积小、可靠性高、寿命长、无环境污染、使用维护方便等特点。它可以单独使用，也可以多个连接起来组成方阵使用，与蓄电池配合可作为直流电源连续使用。</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遥测站太阳能电源系统的设计，由于无人看守，且要求连续不间断供电，考虑计算负载的日用电量、太阳能电池修正系数（考虑灰尘、气候、蓄电池特性）等方面的影响，采用不小于50W的太阳能电池板。</w:t>
      </w:r>
    </w:p>
    <w:p w:rsidR="007D525E" w:rsidRPr="002215BB" w:rsidRDefault="00BD225D" w:rsidP="002215BB">
      <w:pPr>
        <w:pStyle w:val="3"/>
        <w:numPr>
          <w:ilvl w:val="2"/>
          <w:numId w:val="0"/>
        </w:numPr>
        <w:adjustRightInd w:val="0"/>
        <w:snapToGrid w:val="0"/>
        <w:spacing w:before="0" w:after="0" w:line="44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007D525E" w:rsidRPr="002215BB">
        <w:rPr>
          <w:rFonts w:asciiTheme="minorEastAsia" w:eastAsiaTheme="minorEastAsia" w:hAnsiTheme="minorEastAsia" w:hint="eastAsia"/>
          <w:b/>
          <w:sz w:val="28"/>
          <w:szCs w:val="28"/>
        </w:rPr>
        <w:t>、太阳能供电系统2</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自动遥测站采用12V蓄电池供电，对电源的设计要求是：</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电池类别：密封免维护电池或固体电池；</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电压：允许变幅－10％-＋20％；</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电流：发射机功率5W（GSM）时，应能瞬间提供3A电流；</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容量：全部由电池供电时，应能保证设备连续工作30天以上，用太阳能浮充蓄电池供电，保证设备能长期可靠工作，采用不小于70AH蓄电池。</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硅太阳能电池是将光能直接转换成电能的半导体器件，具有体积小、可靠性高、寿命长、无环境污染、使用维护方便等特点。它可以单独使用，也可以多个连接起来组成方阵使用，与蓄电池配合可作为直流电源连续使用。</w:t>
      </w:r>
    </w:p>
    <w:p w:rsidR="007D525E" w:rsidRPr="007D525E" w:rsidRDefault="007D525E" w:rsidP="007D525E">
      <w:pPr>
        <w:pStyle w:val="20"/>
      </w:pPr>
      <w:r>
        <w:rPr>
          <w:rFonts w:cs="宋体" w:hint="eastAsia"/>
          <w:sz w:val="24"/>
        </w:rPr>
        <w:t>遥测站太阳能电源系统的设计，由于无人看守，且要求连续不间断供电，考虑计算负载的日用电量、太阳能电池修正系数（考虑灰尘、气候、蓄电池特性）等方面的影响，采</w:t>
      </w:r>
      <w:r>
        <w:rPr>
          <w:rFonts w:cs="宋体" w:hint="eastAsia"/>
          <w:sz w:val="24"/>
        </w:rPr>
        <w:lastRenderedPageBreak/>
        <w:t>用不小于30W的太阳能电池板。</w:t>
      </w:r>
    </w:p>
    <w:p w:rsidR="007D525E" w:rsidRPr="002215BB" w:rsidRDefault="00BD225D" w:rsidP="002215BB">
      <w:pPr>
        <w:pStyle w:val="3"/>
        <w:numPr>
          <w:ilvl w:val="2"/>
          <w:numId w:val="0"/>
        </w:numPr>
        <w:adjustRightInd w:val="0"/>
        <w:snapToGrid w:val="0"/>
        <w:spacing w:before="0" w:after="0" w:line="44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D525E" w:rsidRPr="002215BB">
        <w:rPr>
          <w:rFonts w:asciiTheme="minorEastAsia" w:eastAsiaTheme="minorEastAsia" w:hAnsiTheme="minorEastAsia" w:hint="eastAsia"/>
          <w:b/>
          <w:sz w:val="28"/>
          <w:szCs w:val="28"/>
        </w:rPr>
        <w:t>、翻斗式雨量计</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符合《翻斗式雨量计》（GB∕T 11832-2002）</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1)承雨口口径：Φ200+0.6mm；</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2)分辨率：根据年平均降雨量确定，0.5mm；</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3)雨强测量范围0-4mm/min（允许通过最大雨强8mm/min）；</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4)测量精度：0.5mm；</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5)工作环境：温度-10℃-+50℃，湿度＜95%(40℃)；</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6)平均无故障工作时间≥16000h。</w:t>
      </w:r>
    </w:p>
    <w:p w:rsidR="007D525E" w:rsidRPr="002215BB" w:rsidRDefault="00BD225D" w:rsidP="002215BB">
      <w:pPr>
        <w:pStyle w:val="3"/>
        <w:numPr>
          <w:ilvl w:val="2"/>
          <w:numId w:val="0"/>
        </w:numPr>
        <w:adjustRightInd w:val="0"/>
        <w:snapToGrid w:val="0"/>
        <w:spacing w:before="0" w:after="0" w:line="44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（七）</w:t>
      </w:r>
      <w:r w:rsidR="007D525E" w:rsidRPr="002215BB">
        <w:rPr>
          <w:rFonts w:asciiTheme="minorEastAsia" w:eastAsiaTheme="minorEastAsia" w:hAnsiTheme="minorEastAsia" w:hint="eastAsia"/>
          <w:b/>
          <w:sz w:val="28"/>
          <w:szCs w:val="28"/>
        </w:rPr>
        <w:t>、太阳能供电系统3</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自动遥测站采用12V蓄电池供电，对电源的设计要求是：</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电池类别：密封免维护电池或固体电池；</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电压：允许变幅－10％-＋20％；</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电流：发射机功率5W（GSM）时，应能瞬间提供3A电流；</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容量：全部由电池供电时，应能保证设备连续工作30天以上，用太阳能浮充蓄电池供电，保证设备能长期可靠工作，采用不小于100AH蓄电池。</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硅太阳能电池是将光能直接转换成电能的半导体器件，具有体积小、可靠性高、寿命长、无环境污染、使用维护方便等特点。它可以单独使用，也可以多个连接起来组成方阵使用，与蓄电池配合可作为直流电源连续使用。</w:t>
      </w:r>
    </w:p>
    <w:p w:rsidR="007D525E" w:rsidRPr="007D525E" w:rsidRDefault="007D525E" w:rsidP="007D525E">
      <w:pPr>
        <w:pStyle w:val="a1"/>
      </w:pPr>
      <w:r>
        <w:rPr>
          <w:rFonts w:ascii="宋体" w:hAnsi="宋体" w:cs="宋体" w:hint="eastAsia"/>
          <w:sz w:val="24"/>
        </w:rPr>
        <w:t>遥测站太阳能电源系统的设计，由于无人看守，且要求连续不间断供电，考虑计算负载的日用电量、太阳能电池修正系数（考虑灰尘、气候、蓄电池特性）等方面的影响，采用不小于100W的太阳能电池板。</w:t>
      </w:r>
    </w:p>
    <w:p w:rsidR="007D525E" w:rsidRPr="002215BB" w:rsidRDefault="00BD225D" w:rsidP="002215BB">
      <w:pPr>
        <w:pStyle w:val="3"/>
        <w:numPr>
          <w:ilvl w:val="2"/>
          <w:numId w:val="0"/>
        </w:numPr>
        <w:adjustRightInd w:val="0"/>
        <w:snapToGrid w:val="0"/>
        <w:spacing w:before="0" w:after="0" w:line="44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（八）</w:t>
      </w:r>
      <w:r w:rsidR="002215BB">
        <w:rPr>
          <w:rFonts w:asciiTheme="minorEastAsia" w:eastAsiaTheme="minorEastAsia" w:hAnsiTheme="minorEastAsia" w:hint="eastAsia"/>
          <w:b/>
          <w:sz w:val="28"/>
          <w:szCs w:val="28"/>
        </w:rPr>
        <w:t>、</w:t>
      </w:r>
      <w:r w:rsidR="007D525E" w:rsidRPr="002215BB">
        <w:rPr>
          <w:rFonts w:asciiTheme="minorEastAsia" w:eastAsiaTheme="minorEastAsia" w:hAnsiTheme="minorEastAsia" w:hint="eastAsia"/>
          <w:b/>
          <w:sz w:val="28"/>
          <w:szCs w:val="28"/>
        </w:rPr>
        <w:t>水质在线监测系统</w:t>
      </w:r>
    </w:p>
    <w:p w:rsidR="007D525E" w:rsidRDefault="00BD225D" w:rsidP="002215BB">
      <w:pPr>
        <w:pStyle w:val="3"/>
        <w:numPr>
          <w:ilvl w:val="2"/>
          <w:numId w:val="0"/>
        </w:numPr>
        <w:adjustRightInd w:val="0"/>
        <w:snapToGrid w:val="0"/>
        <w:spacing w:before="0" w:after="0" w:line="440" w:lineRule="exact"/>
        <w:rPr>
          <w:rFonts w:ascii="宋体" w:hAnsi="宋体" w:cs="宋体"/>
          <w:sz w:val="24"/>
        </w:rPr>
      </w:pPr>
      <w:r>
        <w:rPr>
          <w:rFonts w:ascii="宋体" w:hAnsi="宋体" w:cs="宋体" w:hint="eastAsia"/>
          <w:sz w:val="24"/>
        </w:rPr>
        <w:t>1</w:t>
      </w:r>
      <w:r w:rsidR="007D525E">
        <w:rPr>
          <w:rFonts w:ascii="宋体" w:hAnsi="宋体" w:cs="宋体" w:hint="eastAsia"/>
          <w:sz w:val="24"/>
        </w:rPr>
        <w:t>、多参数水质分析仪主机及控制器外观及功能</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1）小型一体化设计，仪器支持节水（间隔测量）模式，可设置间隔式测量周期；</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2)分析仪仪器支持外部泵阀控制，可设置启动间隔，启动时间，缺水延时；</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3)分析仪在间歇式测量模式下能智能识别有效数据；</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4)余氯或二氧化氯支持气泡自清洗，可设置清洗间隔；</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5)浊度支持自清洗、自排污，可设置清洗间隔；</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6)浊度采用光强监测，有光源衰减光信号补偿功能；</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7)浊度具有消泡装置，有消除液体中气泡干扰的功能；</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8)浊度具有去水雾装置，有消除水雾干扰的功能；</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lastRenderedPageBreak/>
        <w:t>9)仪器内置流量计，能监测流量，具备缺水状态信号输出功能；</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10)余氯采用单环铂金，带自动流量补偿、自动pH补偿功能；</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11)余氯或二氧化氯支持一点，两点，三点校准模式；</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12)仪器不更换电极及硬件下，支持自由切换余氯,二氧化氯,臭氧测量模式；</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13)仪器支持外部2路485信号的因子接入，可在仪器上编辑因子名称、分辨率及单位；</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14)分析仪同时支持220VAC，24VDC两种供电模式；</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15)分析仪带有密码权限管理功能，管理员可根据权限现场修改设置各分界面及菜单密码；</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16)分析仪具备扩展功能，最多可同时监测显示6个参数；</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17)仪器自带无线模块，支持2G/3G/4G全网通无线传输，支持域名、IP地址、端口设置功能，支持HJ/T212-2005污染源在线自动监控（监测）系统通信规约、SL651-2014水文监测数据通信规约及自定义协议；</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18)支持壁挂式安装；</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（★以上功能参数需提供省会、直辖市及以上计量院的检测报告复印件并加盖原厂公章，报告中有对应的功能描述，否则作为负偏离）；</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2、技术参数</w:t>
      </w:r>
    </w:p>
    <w:p w:rsidR="007D525E" w:rsidRDefault="00BD225D" w:rsidP="007D525E">
      <w:pPr>
        <w:wordWrap w:val="0"/>
        <w:spacing w:line="360" w:lineRule="auto"/>
        <w:ind w:firstLineChars="200" w:firstLine="480"/>
        <w:rPr>
          <w:rFonts w:ascii="宋体" w:hAnsi="宋体" w:cs="宋体"/>
          <w:sz w:val="24"/>
        </w:rPr>
      </w:pPr>
      <w:r>
        <w:rPr>
          <w:rFonts w:ascii="宋体" w:hAnsi="宋体" w:cs="宋体" w:hint="eastAsia"/>
          <w:sz w:val="24"/>
        </w:rPr>
        <w:t>（</w:t>
      </w:r>
      <w:r w:rsidR="007D525E">
        <w:rPr>
          <w:rFonts w:ascii="宋体" w:hAnsi="宋体" w:cs="宋体" w:hint="eastAsia"/>
          <w:sz w:val="24"/>
        </w:rPr>
        <w:t>1</w:t>
      </w:r>
      <w:r>
        <w:rPr>
          <w:rFonts w:ascii="宋体" w:hAnsi="宋体" w:cs="宋体" w:hint="eastAsia"/>
          <w:sz w:val="24"/>
        </w:rPr>
        <w:t>）</w:t>
      </w:r>
      <w:r w:rsidR="007D525E">
        <w:rPr>
          <w:rFonts w:ascii="宋体" w:hAnsi="宋体" w:cs="宋体" w:hint="eastAsia"/>
          <w:sz w:val="24"/>
        </w:rPr>
        <w:t>、pH：</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 测量范围： 0 ~ 14 pH</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 xml:space="preserve">2) 工作原理：电极法 </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3) 电极材料：玻璃电极</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4) 分辨率：0.01pH</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5) 重复性：±0.1pH</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6) 漂移（24H）:±0.1pH</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7) 温度补偿精度：±0.1pH</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8) 示值误差：±0.1 pH;</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9) 响应时间：T90 &lt; 30秒</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10) 实际水样对比：±0.1pH</w:t>
      </w:r>
    </w:p>
    <w:p w:rsidR="007D525E" w:rsidRDefault="00BD225D" w:rsidP="007D525E">
      <w:pPr>
        <w:wordWrap w:val="0"/>
        <w:spacing w:line="360" w:lineRule="auto"/>
        <w:ind w:firstLineChars="200" w:firstLine="480"/>
        <w:rPr>
          <w:rFonts w:ascii="宋体" w:hAnsi="宋体" w:cs="宋体"/>
          <w:sz w:val="24"/>
        </w:rPr>
      </w:pPr>
      <w:r>
        <w:rPr>
          <w:rFonts w:ascii="宋体" w:hAnsi="宋体" w:cs="宋体" w:hint="eastAsia"/>
          <w:sz w:val="24"/>
        </w:rPr>
        <w:t>（</w:t>
      </w:r>
      <w:r w:rsidR="007D525E">
        <w:rPr>
          <w:rFonts w:ascii="宋体" w:hAnsi="宋体" w:cs="宋体" w:hint="eastAsia"/>
          <w:sz w:val="24"/>
        </w:rPr>
        <w:t>2</w:t>
      </w:r>
      <w:r>
        <w:rPr>
          <w:rFonts w:ascii="宋体" w:hAnsi="宋体" w:cs="宋体" w:hint="eastAsia"/>
          <w:sz w:val="24"/>
        </w:rPr>
        <w:t>）</w:t>
      </w:r>
      <w:r w:rsidR="007D525E">
        <w:rPr>
          <w:rFonts w:ascii="宋体" w:hAnsi="宋体" w:cs="宋体" w:hint="eastAsia"/>
          <w:sz w:val="24"/>
        </w:rPr>
        <w:t>、余氯：</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 余氯测量范围：0 ~ 5（20）mg/L ；</w:t>
      </w:r>
    </w:p>
    <w:p w:rsidR="007D525E" w:rsidRPr="00BD225D" w:rsidRDefault="007D525E" w:rsidP="007D525E">
      <w:pPr>
        <w:wordWrap w:val="0"/>
        <w:spacing w:line="360" w:lineRule="auto"/>
        <w:ind w:firstLineChars="200" w:firstLine="480"/>
        <w:rPr>
          <w:rFonts w:ascii="宋体" w:hAnsi="宋体" w:cs="宋体"/>
          <w:b/>
          <w:sz w:val="24"/>
        </w:rPr>
      </w:pPr>
      <w:r>
        <w:rPr>
          <w:rFonts w:ascii="宋体" w:hAnsi="宋体" w:cs="宋体" w:hint="eastAsia"/>
          <w:sz w:val="24"/>
        </w:rPr>
        <w:t>2) ★</w:t>
      </w:r>
      <w:r w:rsidRPr="00BD225D">
        <w:rPr>
          <w:rFonts w:ascii="宋体" w:hAnsi="宋体" w:cs="宋体" w:hint="eastAsia"/>
          <w:b/>
          <w:sz w:val="24"/>
        </w:rPr>
        <w:t>分辨率：0.01mg/l；（需提供省会、直辖市及以上计量院的检测报告复印件并</w:t>
      </w:r>
      <w:r w:rsidRPr="00BD225D">
        <w:rPr>
          <w:rFonts w:ascii="宋体" w:hAnsi="宋体" w:cs="宋体" w:hint="eastAsia"/>
          <w:b/>
          <w:sz w:val="24"/>
        </w:rPr>
        <w:lastRenderedPageBreak/>
        <w:t>加盖原厂公章，报告中有对应的功能描述，否则作为负偏离）；</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3) 工作原理：三电极恒电位法 ，不更换电极，支持现场余氯、二氧化氯测量模式切换；</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4) 重复性：±3%</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5) 零点漂移（24H）：±2%FS</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6) 响应时间：≤60S</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7) 测量下限：0.02mg/l</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8) 示值误差：±0.05mg/l</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9) 实际水样对比：±0.05 mg/L（≤0.1 mg/L时），＜10%（＞0.1 mg/L时）</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10) 测量流速：0.5~1.2L/min</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11) 维护：余氯支持气泡自清洗</w:t>
      </w:r>
    </w:p>
    <w:p w:rsidR="007D525E" w:rsidRPr="00BD225D" w:rsidRDefault="007D525E" w:rsidP="00BD225D">
      <w:pPr>
        <w:wordWrap w:val="0"/>
        <w:spacing w:line="360" w:lineRule="auto"/>
        <w:ind w:firstLineChars="200" w:firstLine="482"/>
        <w:rPr>
          <w:rFonts w:ascii="宋体" w:hAnsi="宋体" w:cs="宋体"/>
          <w:b/>
          <w:sz w:val="24"/>
        </w:rPr>
      </w:pPr>
      <w:r w:rsidRPr="00BD225D">
        <w:rPr>
          <w:rFonts w:ascii="宋体" w:hAnsi="宋体" w:cs="宋体" w:hint="eastAsia"/>
          <w:b/>
          <w:sz w:val="24"/>
        </w:rPr>
        <w:t>（★需提供省会、直辖市及以上计量院的检测报告复印件并加盖原厂公章，且报告中有对应的指标参数。如无报告或报告未加盖生产厂家公章或报告中没有对应参数，作参数负偏离）；</w:t>
      </w:r>
    </w:p>
    <w:p w:rsidR="007D525E" w:rsidRDefault="00BD225D" w:rsidP="007D525E">
      <w:pPr>
        <w:wordWrap w:val="0"/>
        <w:spacing w:line="360" w:lineRule="auto"/>
        <w:ind w:firstLineChars="200" w:firstLine="480"/>
        <w:rPr>
          <w:rFonts w:ascii="宋体" w:hAnsi="宋体" w:cs="宋体"/>
          <w:sz w:val="24"/>
        </w:rPr>
      </w:pPr>
      <w:r>
        <w:rPr>
          <w:rFonts w:ascii="宋体" w:hAnsi="宋体" w:cs="宋体" w:hint="eastAsia"/>
          <w:sz w:val="24"/>
        </w:rPr>
        <w:t>（</w:t>
      </w:r>
      <w:r w:rsidR="007D525E">
        <w:rPr>
          <w:rFonts w:ascii="宋体" w:hAnsi="宋体" w:cs="宋体" w:hint="eastAsia"/>
          <w:sz w:val="24"/>
        </w:rPr>
        <w:t>3</w:t>
      </w:r>
      <w:r>
        <w:rPr>
          <w:rFonts w:ascii="宋体" w:hAnsi="宋体" w:cs="宋体" w:hint="eastAsia"/>
          <w:sz w:val="24"/>
        </w:rPr>
        <w:t>）</w:t>
      </w:r>
      <w:r w:rsidR="007D525E">
        <w:rPr>
          <w:rFonts w:ascii="宋体" w:hAnsi="宋体" w:cs="宋体" w:hint="eastAsia"/>
          <w:sz w:val="24"/>
        </w:rPr>
        <w:t>、浊度：</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 测量范围：浊度：0～20/50/100NTU（量程自动切）；</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2) 工作原理：90°散射光法</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3) 光源：LED光源</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4) 分辨率：0.0001NTU</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5) 重复性：±2%</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6) 零点漂移（24H）:±3%FS</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7) 量程漂移（24H）：±3%FS</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8) 响应时间：≤30S</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9) 示值误差：±2%或±0.02NTU（取最大者）</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10)  实际水样对比：±10%</w:t>
      </w:r>
    </w:p>
    <w:p w:rsidR="007D525E" w:rsidRDefault="00BD225D" w:rsidP="007D525E">
      <w:pPr>
        <w:wordWrap w:val="0"/>
        <w:spacing w:line="360" w:lineRule="auto"/>
        <w:ind w:firstLineChars="200" w:firstLine="480"/>
        <w:rPr>
          <w:rFonts w:ascii="宋体" w:hAnsi="宋体" w:cs="宋体"/>
          <w:sz w:val="24"/>
        </w:rPr>
      </w:pPr>
      <w:r>
        <w:rPr>
          <w:rFonts w:ascii="宋体" w:hAnsi="宋体" w:cs="宋体" w:hint="eastAsia"/>
          <w:sz w:val="24"/>
        </w:rPr>
        <w:t>（</w:t>
      </w:r>
      <w:r w:rsidR="007D525E">
        <w:rPr>
          <w:rFonts w:ascii="宋体" w:hAnsi="宋体" w:cs="宋体" w:hint="eastAsia"/>
          <w:sz w:val="24"/>
        </w:rPr>
        <w:t>4</w:t>
      </w:r>
      <w:r>
        <w:rPr>
          <w:rFonts w:ascii="宋体" w:hAnsi="宋体" w:cs="宋体" w:hint="eastAsia"/>
          <w:sz w:val="24"/>
        </w:rPr>
        <w:t>）</w:t>
      </w:r>
      <w:r w:rsidR="007D525E">
        <w:rPr>
          <w:rFonts w:ascii="宋体" w:hAnsi="宋体" w:cs="宋体" w:hint="eastAsia"/>
          <w:sz w:val="24"/>
        </w:rPr>
        <w:t>、物联网模块：</w:t>
      </w:r>
    </w:p>
    <w:p w:rsidR="007D525E" w:rsidRDefault="007D525E" w:rsidP="007D525E">
      <w:pPr>
        <w:pStyle w:val="a5"/>
      </w:pPr>
      <w:r>
        <w:rPr>
          <w:rFonts w:ascii="宋体" w:hAnsi="宋体" w:cs="宋体" w:hint="eastAsia"/>
          <w:sz w:val="24"/>
        </w:rPr>
        <w:t>★仪器自带无线模块，支持2G/3G/4G全网通无线传输，支持域名、IP地址、端口设置功能，支持HJ/T212-2005污染源在线自动监控（监测）系统通信规约、SL651-2014水文监测数据通信规约及自定义协议（提供省会、直辖市及以上计量院的检测报告复印件并加盖原厂公章，且报告中有对应的指标参数。如无报告或报告未加盖生产厂家公章或报告中没有对应参数，作参数负偏离）</w:t>
      </w:r>
    </w:p>
    <w:p w:rsidR="007D525E" w:rsidRPr="00BD225D" w:rsidRDefault="00BD225D" w:rsidP="00BD225D">
      <w:pPr>
        <w:pStyle w:val="3"/>
        <w:numPr>
          <w:ilvl w:val="2"/>
          <w:numId w:val="0"/>
        </w:numPr>
        <w:adjustRightInd w:val="0"/>
        <w:snapToGrid w:val="0"/>
        <w:spacing w:before="0" w:after="0" w:line="44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（九）、</w:t>
      </w:r>
      <w:r w:rsidR="007D525E" w:rsidRPr="00BD225D">
        <w:rPr>
          <w:rFonts w:asciiTheme="minorEastAsia" w:eastAsiaTheme="minorEastAsia" w:hAnsiTheme="minorEastAsia" w:hint="eastAsia"/>
          <w:b/>
          <w:sz w:val="28"/>
          <w:szCs w:val="28"/>
        </w:rPr>
        <w:t>明渠流量测量主机</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1）工作温度： -20℃ ~  75 ℃</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2）存储温度：-30℃ ~  85 ℃</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3）7” TFT LCD (800*480，16:9), 背光LED，触摸或外接鼠标显示功能：LED数字/字符，显示内存可设；</w:t>
      </w:r>
    </w:p>
    <w:p w:rsidR="007D525E" w:rsidRDefault="007D525E" w:rsidP="007D525E">
      <w:pPr>
        <w:pStyle w:val="a1"/>
      </w:pPr>
      <w:r>
        <w:rPr>
          <w:rFonts w:ascii="宋体" w:hAnsi="宋体" w:cs="宋体" w:hint="eastAsia"/>
          <w:sz w:val="24"/>
        </w:rPr>
        <w:t>4）对外通讯接口：RS-232，MODBUS，4-20mA，可显示和输出的量：瞬时流量、累计水量、漏水量、各声道流速、流量计工作状态信号</w:t>
      </w:r>
    </w:p>
    <w:p w:rsidR="007D525E" w:rsidRPr="002215BB" w:rsidRDefault="00BD225D" w:rsidP="002215BB">
      <w:pPr>
        <w:pStyle w:val="3"/>
        <w:numPr>
          <w:ilvl w:val="2"/>
          <w:numId w:val="0"/>
        </w:numPr>
        <w:adjustRightInd w:val="0"/>
        <w:snapToGrid w:val="0"/>
        <w:spacing w:before="0" w:after="0" w:line="44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（十）</w:t>
      </w:r>
      <w:r w:rsidR="002215BB">
        <w:rPr>
          <w:rFonts w:asciiTheme="minorEastAsia" w:eastAsiaTheme="minorEastAsia" w:hAnsiTheme="minorEastAsia" w:hint="eastAsia"/>
          <w:b/>
          <w:sz w:val="28"/>
          <w:szCs w:val="28"/>
        </w:rPr>
        <w:t>、</w:t>
      </w:r>
      <w:r w:rsidR="007D525E" w:rsidRPr="002215BB">
        <w:rPr>
          <w:rFonts w:asciiTheme="minorEastAsia" w:eastAsiaTheme="minorEastAsia" w:hAnsiTheme="minorEastAsia"/>
          <w:b/>
          <w:sz w:val="28"/>
          <w:szCs w:val="28"/>
        </w:rPr>
        <w:t>智能感控终端（含软件）</w:t>
      </w:r>
    </w:p>
    <w:p w:rsidR="007D525E" w:rsidRPr="00BD225D" w:rsidRDefault="007D525E" w:rsidP="007D525E">
      <w:pPr>
        <w:wordWrap w:val="0"/>
        <w:spacing w:line="360" w:lineRule="auto"/>
        <w:ind w:firstLineChars="200" w:firstLine="480"/>
        <w:rPr>
          <w:rFonts w:ascii="宋体" w:hAnsi="宋体" w:cs="宋体"/>
          <w:b/>
          <w:sz w:val="24"/>
        </w:rPr>
      </w:pPr>
      <w:r>
        <w:rPr>
          <w:rFonts w:ascii="微软雅黑" w:eastAsia="微软雅黑" w:hAnsi="微软雅黑" w:cs="微软雅黑" w:hint="eastAsia"/>
          <w:b/>
          <w:bCs/>
          <w:sz w:val="24"/>
        </w:rPr>
        <w:t>★</w:t>
      </w:r>
      <w:r>
        <w:rPr>
          <w:rFonts w:ascii="宋体" w:hAnsi="宋体" w:cs="宋体" w:hint="eastAsia"/>
          <w:sz w:val="24"/>
        </w:rPr>
        <w:t>1）远程通讯功能：支持GPRS、以太网等两种方式的远程通讯功能；</w:t>
      </w:r>
      <w:r w:rsidRPr="00BD225D">
        <w:rPr>
          <w:rFonts w:ascii="宋体" w:hAnsi="宋体" w:cs="宋体" w:hint="eastAsia"/>
          <w:b/>
          <w:sz w:val="24"/>
        </w:rPr>
        <w:t>（提供具有CMA认证的省级及以上检测机构出具完整的检测报告，且报告中有对应的指标参数，并加盖厂家公章）</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2）数据采集接口：6 路模拟量输入接口，4 路数字量输入接口，2路 RS485 通讯接口 ；</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3）硬件平台：具有32位高性能嵌入式MCU；</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4）存储容量：带有集；成16Mb以上的外部Flash，断网自动补发、断电数据保护</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5）工作电源：支持DC12V直流电源，可太阳能板供电或开关电源供电 ；</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6）电源输出：支持2路DC12V/0.5A电源输出，可为各种传感器、变送器提供直流电源；</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7）安装方式：支持电气标准DIN35导轨安装或采用4个M4螺丝安装固定；</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8）防雷：要求能够实现电源防雷；</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9）静态值守功耗：采用贴片式多层电路板设计，具有功耗低，自报式工作模式的静态值守电流≤2mA；</w:t>
      </w:r>
    </w:p>
    <w:p w:rsidR="007D525E" w:rsidRPr="00BD225D" w:rsidRDefault="007D525E" w:rsidP="007D525E">
      <w:pPr>
        <w:wordWrap w:val="0"/>
        <w:spacing w:line="360" w:lineRule="auto"/>
        <w:ind w:firstLineChars="200" w:firstLine="480"/>
        <w:rPr>
          <w:rFonts w:ascii="宋体" w:hAnsi="宋体" w:cs="宋体"/>
          <w:b/>
          <w:sz w:val="24"/>
        </w:rPr>
      </w:pPr>
      <w:r w:rsidRPr="00BD225D">
        <w:rPr>
          <w:rFonts w:ascii="微软雅黑" w:eastAsia="微软雅黑" w:hAnsi="微软雅黑" w:cs="微软雅黑" w:hint="eastAsia"/>
          <w:bCs/>
          <w:sz w:val="24"/>
        </w:rPr>
        <w:t>★</w:t>
      </w:r>
      <w:r w:rsidRPr="00BD225D">
        <w:rPr>
          <w:rFonts w:ascii="宋体" w:hAnsi="宋体" w:cs="宋体" w:hint="eastAsia"/>
          <w:sz w:val="24"/>
        </w:rPr>
        <w:t>10）抗高温能力：具有在75℃以上的高温下，设备持续正常工作6个小时以上，；</w:t>
      </w:r>
      <w:r w:rsidRPr="00BD225D">
        <w:rPr>
          <w:rFonts w:ascii="宋体" w:hAnsi="宋体" w:cs="宋体" w:hint="eastAsia"/>
          <w:b/>
          <w:sz w:val="24"/>
        </w:rPr>
        <w:t>（提供具有CMA认证的省级及以上检测机构出具完整的检测报告，且报告中有对应的指标参数，并加盖厂家公章）</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11）环境湿度：10%－90%，无结露：</w:t>
      </w:r>
    </w:p>
    <w:p w:rsidR="007D525E" w:rsidRPr="00BD225D" w:rsidRDefault="007D525E" w:rsidP="007D525E">
      <w:pPr>
        <w:wordWrap w:val="0"/>
        <w:spacing w:line="360" w:lineRule="auto"/>
        <w:ind w:firstLineChars="200" w:firstLine="480"/>
        <w:rPr>
          <w:rFonts w:ascii="宋体" w:hAnsi="宋体" w:cs="宋体"/>
          <w:b/>
          <w:sz w:val="24"/>
        </w:rPr>
      </w:pPr>
      <w:r>
        <w:rPr>
          <w:rFonts w:ascii="微软雅黑" w:eastAsia="微软雅黑" w:hAnsi="微软雅黑" w:cs="微软雅黑" w:hint="eastAsia"/>
          <w:b/>
          <w:bCs/>
          <w:sz w:val="24"/>
        </w:rPr>
        <w:t>★</w:t>
      </w:r>
      <w:r>
        <w:rPr>
          <w:rFonts w:ascii="宋体" w:hAnsi="宋体" w:cs="宋体" w:hint="eastAsia"/>
          <w:sz w:val="24"/>
        </w:rPr>
        <w:t>12）支持485摄像机远程抓拍功能。</w:t>
      </w:r>
      <w:r w:rsidRPr="00BD225D">
        <w:rPr>
          <w:rFonts w:ascii="宋体" w:hAnsi="宋体" w:cs="宋体" w:hint="eastAsia"/>
          <w:b/>
          <w:sz w:val="24"/>
        </w:rPr>
        <w:t>（提供具有CMA认证的省级及以上检测机构出具完整的检测报告，且报告中有对应的指标参数，并加盖厂家公章）</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13）支持实时采集各类传感器数据，可用于水雨情自动遥测、水环境监测等各种应用场景；</w:t>
      </w:r>
    </w:p>
    <w:p w:rsidR="007D525E" w:rsidRDefault="007D525E" w:rsidP="007D525E">
      <w:pPr>
        <w:wordWrap w:val="0"/>
        <w:spacing w:line="360" w:lineRule="auto"/>
        <w:ind w:firstLineChars="200" w:firstLine="480"/>
        <w:rPr>
          <w:rFonts w:ascii="宋体" w:hAnsi="宋体" w:cs="宋体"/>
          <w:sz w:val="24"/>
        </w:rPr>
      </w:pPr>
      <w:r>
        <w:rPr>
          <w:rFonts w:ascii="微软雅黑" w:eastAsia="微软雅黑" w:hAnsi="微软雅黑" w:cs="微软雅黑" w:hint="eastAsia"/>
          <w:b/>
          <w:bCs/>
          <w:sz w:val="24"/>
        </w:rPr>
        <w:lastRenderedPageBreak/>
        <w:t>★</w:t>
      </w:r>
      <w:r>
        <w:rPr>
          <w:rFonts w:ascii="宋体" w:hAnsi="宋体" w:cs="宋体" w:hint="eastAsia"/>
          <w:sz w:val="24"/>
        </w:rPr>
        <w:t>14）可通过对应的物联网平台或手机终端仿真图形化界面进行对应接口的远程配置，实现开启或者关闭静态值守模式</w:t>
      </w:r>
      <w:r w:rsidRPr="00BD225D">
        <w:rPr>
          <w:rFonts w:ascii="宋体" w:hAnsi="宋体" w:cs="宋体" w:hint="eastAsia"/>
          <w:b/>
          <w:sz w:val="24"/>
        </w:rPr>
        <w:t>（提供具有CMA认证的省级及以上检测机构出具完整的检测报告，且报告中有对应的指标参数，并加盖厂家公章）。</w:t>
      </w:r>
    </w:p>
    <w:p w:rsidR="007D525E" w:rsidRPr="00BD225D" w:rsidRDefault="007D525E" w:rsidP="00BD225D">
      <w:pPr>
        <w:pStyle w:val="a5"/>
        <w:rPr>
          <w:b/>
        </w:rPr>
      </w:pPr>
      <w:r>
        <w:rPr>
          <w:rFonts w:ascii="微软雅黑" w:eastAsia="微软雅黑" w:hAnsi="微软雅黑" w:cs="微软雅黑" w:hint="eastAsia"/>
          <w:b/>
          <w:bCs/>
          <w:sz w:val="24"/>
        </w:rPr>
        <w:t>★</w:t>
      </w:r>
      <w:r>
        <w:rPr>
          <w:rFonts w:ascii="宋体" w:hAnsi="宋体" w:cs="宋体" w:hint="eastAsia"/>
          <w:sz w:val="24"/>
        </w:rPr>
        <w:t>15）可通过对应的物联网平台或手机终端对外界的模拟量、数字量、RS485传感器设备进行远程配置验证，实现远程控制、逻辑保护的配置功能，并能正常输出开关量信号。</w:t>
      </w:r>
      <w:r w:rsidRPr="00BD225D">
        <w:rPr>
          <w:rFonts w:ascii="宋体" w:hAnsi="宋体" w:cs="宋体" w:hint="eastAsia"/>
          <w:b/>
          <w:sz w:val="24"/>
        </w:rPr>
        <w:t>（提供具有CMA认证的省级及以上检测机构出具完整的检测报告，且报告中有对应的指标参数，并加盖厂家公章）</w:t>
      </w:r>
    </w:p>
    <w:p w:rsidR="003446E8" w:rsidRPr="007D525E" w:rsidRDefault="008E3E2F" w:rsidP="00A65FD1">
      <w:pPr>
        <w:pStyle w:val="3"/>
        <w:numPr>
          <w:ilvl w:val="2"/>
          <w:numId w:val="0"/>
        </w:numPr>
        <w:adjustRightInd w:val="0"/>
        <w:snapToGrid w:val="0"/>
        <w:spacing w:before="0" w:after="0" w:line="44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（十一）</w:t>
      </w:r>
      <w:r w:rsidR="00A65FD1" w:rsidRPr="007D525E">
        <w:rPr>
          <w:rFonts w:asciiTheme="minorEastAsia" w:eastAsiaTheme="minorEastAsia" w:hAnsiTheme="minorEastAsia" w:hint="eastAsia"/>
          <w:b/>
          <w:sz w:val="28"/>
          <w:szCs w:val="28"/>
        </w:rPr>
        <w:t>、</w:t>
      </w:r>
      <w:r w:rsidR="003446E8" w:rsidRPr="007D525E">
        <w:rPr>
          <w:rFonts w:asciiTheme="minorEastAsia" w:eastAsiaTheme="minorEastAsia" w:hAnsiTheme="minorEastAsia" w:hint="eastAsia"/>
          <w:b/>
          <w:sz w:val="28"/>
          <w:szCs w:val="28"/>
        </w:rPr>
        <w:t>电磁流量计</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1）口径范围：DN50-DN500（具体根据每个点实际情况定）</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2）电源：DC12V</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3）★精度：≥0.5级，</w:t>
      </w:r>
      <w:r w:rsidRPr="008E3E2F">
        <w:rPr>
          <w:rFonts w:ascii="宋体" w:hAnsi="宋体" w:cs="宋体" w:hint="eastAsia"/>
          <w:b/>
          <w:sz w:val="24"/>
        </w:rPr>
        <w:t>（提供2019年以来计量院等权威机构出具的DN500-DN50内任意四个口径样品的0.5级及以上精度的检定证书，且报告中有对应的指标参数，并加盖厂家公章，如无报告或报告中没有对应参数，作参数负偏离处理）</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4）电极材料：316L</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5）通讯方式：RS485通讯（modbus协议）</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6）内衬材质：氯丁橡胶</w:t>
      </w:r>
    </w:p>
    <w:p w:rsidR="007D525E" w:rsidRPr="008E3E2F" w:rsidRDefault="007D525E" w:rsidP="007D525E">
      <w:pPr>
        <w:wordWrap w:val="0"/>
        <w:spacing w:line="360" w:lineRule="auto"/>
        <w:ind w:firstLineChars="200" w:firstLine="480"/>
        <w:rPr>
          <w:rFonts w:ascii="宋体" w:hAnsi="宋体" w:cs="宋体"/>
          <w:b/>
          <w:sz w:val="24"/>
        </w:rPr>
      </w:pPr>
      <w:r>
        <w:rPr>
          <w:rFonts w:ascii="宋体" w:hAnsi="宋体" w:cs="宋体" w:hint="eastAsia"/>
          <w:sz w:val="24"/>
        </w:rPr>
        <w:t>7）★防护等级：外壳防护等级达IP68</w:t>
      </w:r>
      <w:r w:rsidRPr="008E3E2F">
        <w:rPr>
          <w:rFonts w:ascii="宋体" w:hAnsi="宋体" w:cs="宋体" w:hint="eastAsia"/>
          <w:b/>
          <w:sz w:val="24"/>
        </w:rPr>
        <w:t>（提供具有CMA及CNAS认证的省级计量院出具的检测报告，且报告中有对应的指标参数，并加盖厂家公章，如无报告或报告中没有对应参数，作参数负偏离处理）</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 xml:space="preserve">8）安装形式：分体型 </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9）安装方式：法兰安装</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10）线长：根据每个点具体确定（30-100米）</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 xml:space="preserve">11）承压：≥1.0Mpa </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 xml:space="preserve">12）功耗：低功耗设计，功耗需小于50mA                                 13）显示：瞬时流量、正向累积量、流速、反向累积量、输出频率、输出电流、流量百分比等数据显示                                        </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 xml:space="preserve">14）变送单元：微处理器、积分自动校零、自诊断、故障报警和小信号切除可显示瞬时和累计流量、故障；                                  </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 xml:space="preserve">15）★流量计生产厂家须具有完善的售后服务管理体系，并具有中国国家认证认可监督管理委员会认可的认证机构颁发五星级商品售后服务认证证书。    </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16）★电磁流量计生产企业具有液体流量（实流）标定装置，并提供自2021年以来</w:t>
      </w:r>
      <w:r>
        <w:rPr>
          <w:rFonts w:ascii="宋体" w:hAnsi="宋体" w:cs="宋体" w:hint="eastAsia"/>
          <w:sz w:val="24"/>
        </w:rPr>
        <w:lastRenderedPageBreak/>
        <w:t>经省级计量院本出具的并在有效期内的校准证书。</w:t>
      </w:r>
    </w:p>
    <w:p w:rsidR="003446E8" w:rsidRPr="00A65FD1" w:rsidRDefault="007D525E" w:rsidP="007D525E">
      <w:pPr>
        <w:pStyle w:val="3"/>
        <w:numPr>
          <w:ilvl w:val="2"/>
          <w:numId w:val="0"/>
        </w:numPr>
        <w:adjustRightInd w:val="0"/>
        <w:snapToGrid w:val="0"/>
        <w:spacing w:before="0" w:after="0" w:line="440" w:lineRule="exact"/>
        <w:rPr>
          <w:rFonts w:asciiTheme="minorEastAsia" w:eastAsiaTheme="minorEastAsia" w:hAnsiTheme="minorEastAsia"/>
          <w:b/>
          <w:sz w:val="28"/>
          <w:szCs w:val="28"/>
        </w:rPr>
      </w:pPr>
      <w:r>
        <w:rPr>
          <w:rFonts w:ascii="宋体" w:hAnsi="宋体" w:cs="宋体" w:hint="eastAsia"/>
          <w:sz w:val="24"/>
        </w:rPr>
        <w:t>17）★电磁流量计生产厂家具有中国国家认证认可监督管理委员会认可的认证机构颁发的：质量管理体系认证、环境管理体系认证、职业健康管理体系认证的、测量管理体系认证。</w:t>
      </w:r>
      <w:r w:rsidR="008E3E2F" w:rsidRPr="008E3E2F">
        <w:rPr>
          <w:rFonts w:asciiTheme="minorEastAsia" w:eastAsiaTheme="minorEastAsia" w:hAnsiTheme="minorEastAsia" w:hint="eastAsia"/>
          <w:b/>
          <w:sz w:val="28"/>
          <w:szCs w:val="28"/>
        </w:rPr>
        <w:t>（十二）</w:t>
      </w:r>
      <w:r w:rsidR="00A65FD1" w:rsidRPr="007D525E">
        <w:rPr>
          <w:rFonts w:asciiTheme="minorEastAsia" w:eastAsiaTheme="minorEastAsia" w:hAnsiTheme="minorEastAsia" w:hint="eastAsia"/>
          <w:b/>
          <w:sz w:val="28"/>
          <w:szCs w:val="28"/>
        </w:rPr>
        <w:t>、</w:t>
      </w:r>
      <w:r w:rsidRPr="007D525E">
        <w:rPr>
          <w:rFonts w:asciiTheme="minorEastAsia" w:eastAsiaTheme="minorEastAsia" w:hAnsiTheme="minorEastAsia" w:hint="eastAsia"/>
          <w:b/>
          <w:sz w:val="28"/>
          <w:szCs w:val="28"/>
        </w:rPr>
        <w:t>智能感</w:t>
      </w:r>
      <w:r w:rsidR="00C537F9">
        <w:rPr>
          <w:rFonts w:asciiTheme="minorEastAsia" w:eastAsiaTheme="minorEastAsia" w:hAnsiTheme="minorEastAsia" w:hint="eastAsia"/>
          <w:b/>
          <w:sz w:val="28"/>
          <w:szCs w:val="28"/>
        </w:rPr>
        <w:t>知</w:t>
      </w:r>
      <w:r w:rsidRPr="007D525E">
        <w:rPr>
          <w:rFonts w:asciiTheme="minorEastAsia" w:eastAsiaTheme="minorEastAsia" w:hAnsiTheme="minorEastAsia" w:hint="eastAsia"/>
          <w:b/>
          <w:sz w:val="28"/>
          <w:szCs w:val="28"/>
        </w:rPr>
        <w:t>终端</w:t>
      </w:r>
    </w:p>
    <w:p w:rsidR="007D525E" w:rsidRDefault="007D525E" w:rsidP="007D525E">
      <w:pPr>
        <w:wordWrap w:val="0"/>
        <w:spacing w:line="360" w:lineRule="auto"/>
        <w:ind w:firstLineChars="200" w:firstLine="480"/>
        <w:rPr>
          <w:rFonts w:ascii="宋体" w:hAnsi="宋体" w:cs="宋体"/>
          <w:sz w:val="24"/>
        </w:rPr>
      </w:pPr>
      <w:bookmarkStart w:id="18" w:name="_Toc10335"/>
      <w:r>
        <w:rPr>
          <w:rFonts w:ascii="宋体" w:hAnsi="宋体" w:cs="宋体" w:hint="eastAsia"/>
          <w:sz w:val="24"/>
        </w:rPr>
        <w:t>1)通信网络:支持三大运营商4G Cat-1网络接入，同时支持移动和联通2G网络接入；</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2)数据采集接口:同时支持RS232和RS485两种标准端子接口；</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3)硬件平台:具有32位高性能嵌入式MCU</w:t>
      </w:r>
      <w:r w:rsidR="00C537F9">
        <w:rPr>
          <w:rFonts w:ascii="宋体" w:hAnsi="宋体" w:cs="宋体" w:hint="eastAsia"/>
          <w:sz w:val="24"/>
        </w:rPr>
        <w:t>；</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4)数据加密传输：支持双向证书效验+SSL加密传输机制,保证数据安全</w:t>
      </w:r>
      <w:r w:rsidR="00C537F9">
        <w:rPr>
          <w:rFonts w:ascii="宋体" w:hAnsi="宋体" w:cs="宋体" w:hint="eastAsia"/>
          <w:sz w:val="24"/>
        </w:rPr>
        <w:t>；</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5)SIM卡：需要自带内置SIM贴片卡，从根本上杜绝松动、变形、老化、氧化、被盗等问题；</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6)远程升级：配合远程管理平台，可实现无感自动固件升级，确保长久可靠运行；</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7)工作电源:宽电压端子供电,支持DC9~36V直流电源，可太阳能板供电或开关电源供电</w:t>
      </w:r>
      <w:r w:rsidR="00C537F9">
        <w:rPr>
          <w:rFonts w:ascii="宋体" w:hAnsi="宋体" w:cs="宋体" w:hint="eastAsia"/>
          <w:sz w:val="24"/>
        </w:rPr>
        <w:t>；</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8)安装方式:支持电气标准DIN35导轨安装或采用4个M4螺丝安装固定</w:t>
      </w:r>
      <w:r w:rsidR="00C537F9">
        <w:rPr>
          <w:rFonts w:ascii="宋体" w:hAnsi="宋体" w:cs="宋体" w:hint="eastAsia"/>
          <w:sz w:val="24"/>
        </w:rPr>
        <w:t>；</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9)硬件防护:内置独立硬件看门狗，支持3级ESD（静电防护）、3级Surge（浪涌抗干扰）、3级EFT（脉冲抗干扰），保障设备正常工作，免受外界环境影响</w:t>
      </w:r>
      <w:r w:rsidR="00C537F9">
        <w:rPr>
          <w:rFonts w:ascii="宋体" w:hAnsi="宋体" w:cs="宋体" w:hint="eastAsia"/>
          <w:sz w:val="24"/>
        </w:rPr>
        <w:t>；</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10)静态值守功耗:采用贴片式多层电路板设计，具有功耗低，自报式工作模式的静态值守电流35mA</w:t>
      </w:r>
      <w:r w:rsidR="00C537F9">
        <w:rPr>
          <w:rFonts w:ascii="宋体" w:hAnsi="宋体" w:cs="宋体" w:hint="eastAsia"/>
          <w:sz w:val="24"/>
        </w:rPr>
        <w:t>；</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11)环境温度:-25～75℃，满足大部分地区野外使用</w:t>
      </w:r>
      <w:r w:rsidR="00C537F9">
        <w:rPr>
          <w:rFonts w:ascii="宋体" w:hAnsi="宋体" w:cs="宋体" w:hint="eastAsia"/>
          <w:sz w:val="24"/>
        </w:rPr>
        <w:t>；</w:t>
      </w:r>
    </w:p>
    <w:p w:rsidR="007D525E" w:rsidRDefault="007D525E" w:rsidP="008E3E2F">
      <w:pPr>
        <w:wordWrap w:val="0"/>
        <w:spacing w:line="360" w:lineRule="auto"/>
        <w:ind w:firstLineChars="200" w:firstLine="480"/>
        <w:rPr>
          <w:rFonts w:ascii="宋体" w:hAnsi="宋体" w:cs="宋体"/>
          <w:sz w:val="24"/>
        </w:rPr>
      </w:pPr>
      <w:r>
        <w:rPr>
          <w:rFonts w:ascii="宋体" w:hAnsi="宋体" w:cs="宋体" w:hint="eastAsia"/>
          <w:sz w:val="24"/>
        </w:rPr>
        <w:t>12)环境湿度:5%-95%，无结露。</w:t>
      </w:r>
    </w:p>
    <w:p w:rsidR="007D525E" w:rsidRPr="008E3E2F" w:rsidRDefault="008E3E2F" w:rsidP="007D525E">
      <w:pPr>
        <w:pStyle w:val="3"/>
        <w:rPr>
          <w:rFonts w:asciiTheme="minorEastAsia" w:eastAsiaTheme="minorEastAsia" w:hAnsiTheme="minorEastAsia"/>
          <w:b/>
          <w:sz w:val="28"/>
          <w:szCs w:val="28"/>
        </w:rPr>
      </w:pPr>
      <w:r w:rsidRPr="008E3E2F">
        <w:rPr>
          <w:rFonts w:asciiTheme="minorEastAsia" w:eastAsiaTheme="minorEastAsia" w:hAnsiTheme="minorEastAsia" w:hint="eastAsia"/>
          <w:b/>
          <w:sz w:val="28"/>
          <w:szCs w:val="28"/>
        </w:rPr>
        <w:t>（十三）</w:t>
      </w:r>
      <w:r w:rsidR="00AE3E29" w:rsidRPr="008E3E2F">
        <w:rPr>
          <w:rFonts w:asciiTheme="minorEastAsia" w:eastAsiaTheme="minorEastAsia" w:hAnsiTheme="minorEastAsia" w:hint="eastAsia"/>
          <w:b/>
          <w:sz w:val="28"/>
          <w:szCs w:val="28"/>
        </w:rPr>
        <w:t>、</w:t>
      </w:r>
      <w:bookmarkStart w:id="19" w:name="_Toc890"/>
      <w:bookmarkEnd w:id="18"/>
      <w:r w:rsidR="007D525E" w:rsidRPr="008E3E2F">
        <w:rPr>
          <w:rFonts w:asciiTheme="minorEastAsia" w:eastAsiaTheme="minorEastAsia" w:hAnsiTheme="minorEastAsia" w:hint="eastAsia"/>
          <w:b/>
          <w:sz w:val="28"/>
          <w:szCs w:val="28"/>
        </w:rPr>
        <w:t>压力式水位传感器</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1)压力式，量程0-10米(根据实际情况而定)</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2)电缆长度:根据实际情况而定</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3)精度土0.2%FS(量程=10KPa约为1米)</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4供电电源:12-36VDC</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5)输出信号:4-20mA或RS485(标准Modbus-RTU 协议)</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6）防护等级:≥IP65，膜片要求:不锈钢316L，</w:t>
      </w:r>
    </w:p>
    <w:p w:rsidR="007D525E" w:rsidRDefault="007D525E" w:rsidP="007D525E">
      <w:pPr>
        <w:wordWrap w:val="0"/>
        <w:spacing w:line="360" w:lineRule="auto"/>
        <w:ind w:firstLineChars="200" w:firstLine="480"/>
        <w:rPr>
          <w:rFonts w:ascii="宋体" w:hAnsi="宋体" w:cs="宋体"/>
          <w:sz w:val="24"/>
        </w:rPr>
      </w:pPr>
      <w:r>
        <w:rPr>
          <w:rFonts w:ascii="宋体" w:hAnsi="宋体" w:cs="宋体" w:hint="eastAsia"/>
          <w:sz w:val="24"/>
        </w:rPr>
        <w:t>7)电缆要求:中7.5mm 聚乙烯专用电缆</w:t>
      </w:r>
    </w:p>
    <w:p w:rsidR="007D525E" w:rsidRDefault="007D525E" w:rsidP="007D525E">
      <w:pPr>
        <w:pStyle w:val="3"/>
        <w:numPr>
          <w:ilvl w:val="2"/>
          <w:numId w:val="0"/>
        </w:numPr>
        <w:adjustRightInd w:val="0"/>
        <w:snapToGrid w:val="0"/>
        <w:spacing w:before="0" w:after="0" w:line="440" w:lineRule="exact"/>
        <w:ind w:firstLineChars="200" w:firstLine="480"/>
        <w:rPr>
          <w:rFonts w:ascii="宋体" w:hAnsi="宋体" w:cs="宋体"/>
          <w:sz w:val="24"/>
        </w:rPr>
      </w:pPr>
      <w:r>
        <w:rPr>
          <w:rFonts w:ascii="宋体" w:hAnsi="宋体" w:cs="宋体" w:hint="eastAsia"/>
          <w:sz w:val="24"/>
        </w:rPr>
        <w:lastRenderedPageBreak/>
        <w:t>8）最大功率:≤0.02Us (w)</w:t>
      </w:r>
    </w:p>
    <w:p w:rsidR="007D525E" w:rsidRPr="008E3E2F" w:rsidRDefault="008E3E2F" w:rsidP="007D525E">
      <w:pPr>
        <w:pStyle w:val="3"/>
        <w:rPr>
          <w:rFonts w:asciiTheme="minorEastAsia" w:eastAsiaTheme="minorEastAsia" w:hAnsiTheme="minorEastAsia"/>
          <w:b/>
          <w:sz w:val="28"/>
          <w:szCs w:val="28"/>
        </w:rPr>
      </w:pPr>
      <w:r w:rsidRPr="008E3E2F">
        <w:rPr>
          <w:rFonts w:asciiTheme="minorEastAsia" w:eastAsiaTheme="minorEastAsia" w:hAnsiTheme="minorEastAsia" w:hint="eastAsia"/>
          <w:b/>
          <w:sz w:val="28"/>
          <w:szCs w:val="28"/>
        </w:rPr>
        <w:t>（十四）</w:t>
      </w:r>
      <w:r w:rsidR="00AE3E29" w:rsidRPr="008E3E2F">
        <w:rPr>
          <w:rFonts w:asciiTheme="minorEastAsia" w:eastAsiaTheme="minorEastAsia" w:hAnsiTheme="minorEastAsia" w:hint="eastAsia"/>
          <w:b/>
          <w:sz w:val="28"/>
          <w:szCs w:val="28"/>
        </w:rPr>
        <w:t>、</w:t>
      </w:r>
      <w:bookmarkEnd w:id="19"/>
      <w:r w:rsidR="007D525E" w:rsidRPr="008E3E2F">
        <w:rPr>
          <w:rFonts w:asciiTheme="minorEastAsia" w:eastAsiaTheme="minorEastAsia" w:hAnsiTheme="minorEastAsia" w:hint="eastAsia"/>
          <w:b/>
          <w:sz w:val="28"/>
          <w:szCs w:val="28"/>
        </w:rPr>
        <w:t>充电控制器</w:t>
      </w:r>
    </w:p>
    <w:p w:rsidR="007D525E" w:rsidRDefault="007D525E" w:rsidP="007D525E">
      <w:pPr>
        <w:wordWrap w:val="0"/>
        <w:spacing w:line="360" w:lineRule="auto"/>
        <w:ind w:firstLineChars="200" w:firstLine="480"/>
        <w:rPr>
          <w:rFonts w:ascii="宋体" w:hAnsi="宋体" w:cs="宋体"/>
          <w:color w:val="000000" w:themeColor="text1"/>
          <w:sz w:val="24"/>
        </w:rPr>
      </w:pPr>
      <w:r>
        <w:rPr>
          <w:rFonts w:ascii="微软雅黑" w:eastAsia="微软雅黑" w:hAnsi="微软雅黑" w:cs="微软雅黑" w:hint="eastAsia"/>
          <w:b/>
          <w:bCs/>
          <w:color w:val="000000" w:themeColor="text1"/>
          <w:sz w:val="24"/>
        </w:rPr>
        <w:t>★</w:t>
      </w:r>
      <w:r>
        <w:rPr>
          <w:rFonts w:ascii="宋体" w:hAnsi="宋体" w:cs="宋体" w:hint="eastAsia"/>
          <w:color w:val="000000" w:themeColor="text1"/>
          <w:sz w:val="24"/>
        </w:rPr>
        <w:t>1）通讯接口：具有1路及以上数字量输入接口，1路及以上数字量输出接口，2路及以上RS485通讯接口；（提供具有CMA认证的省级及以上检测机构出具的检测报告，且报告中有对应的指标参数，并加盖厂家公章，如无报告或报告中没有对应参数，作参数负偏离处理）</w:t>
      </w:r>
    </w:p>
    <w:p w:rsidR="007D525E" w:rsidRDefault="007D525E" w:rsidP="007D525E">
      <w:pPr>
        <w:wordWrap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2）充电功能：在充电电压＞电池电压时，实现对电池的充电功能；</w:t>
      </w:r>
    </w:p>
    <w:p w:rsidR="007D525E" w:rsidRDefault="007D525E" w:rsidP="007D525E">
      <w:pPr>
        <w:wordWrap w:val="0"/>
        <w:spacing w:line="360" w:lineRule="auto"/>
        <w:ind w:firstLineChars="200" w:firstLine="480"/>
        <w:rPr>
          <w:rFonts w:ascii="宋体" w:hAnsi="宋体" w:cs="宋体"/>
          <w:color w:val="000000" w:themeColor="text1"/>
          <w:sz w:val="24"/>
        </w:rPr>
      </w:pPr>
      <w:r>
        <w:rPr>
          <w:rFonts w:ascii="微软雅黑" w:eastAsia="微软雅黑" w:hAnsi="微软雅黑" w:cs="微软雅黑" w:hint="eastAsia"/>
          <w:b/>
          <w:bCs/>
          <w:color w:val="000000" w:themeColor="text1"/>
          <w:sz w:val="24"/>
        </w:rPr>
        <w:t>★</w:t>
      </w:r>
      <w:r>
        <w:rPr>
          <w:rFonts w:ascii="宋体" w:hAnsi="宋体" w:cs="宋体" w:hint="eastAsia"/>
          <w:color w:val="000000" w:themeColor="text1"/>
          <w:sz w:val="24"/>
        </w:rPr>
        <w:t>3）充电保护功能：在电池电压≥充保护电压时，系统自动停止充电；（提供具有CMA认证的省级及以上检测机构出具的检测报告，且报告中有对应的指标参数，并加盖厂家公章，如无报告或报告中没有对应参数，作参数负偏离处理）</w:t>
      </w:r>
    </w:p>
    <w:p w:rsidR="007D525E" w:rsidRDefault="007D525E" w:rsidP="007D525E">
      <w:pPr>
        <w:wordWrap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4）在电池电流≥充保护电流时，系统会自动减小充电电流；</w:t>
      </w:r>
    </w:p>
    <w:p w:rsidR="007D525E" w:rsidRDefault="007D525E" w:rsidP="007D525E">
      <w:pPr>
        <w:wordWrap w:val="0"/>
        <w:spacing w:line="360" w:lineRule="auto"/>
        <w:ind w:firstLineChars="200" w:firstLine="480"/>
        <w:rPr>
          <w:rFonts w:ascii="宋体" w:hAnsi="宋体" w:cs="宋体"/>
          <w:color w:val="000000" w:themeColor="text1"/>
          <w:sz w:val="24"/>
        </w:rPr>
      </w:pPr>
      <w:r>
        <w:rPr>
          <w:rFonts w:ascii="微软雅黑" w:eastAsia="微软雅黑" w:hAnsi="微软雅黑" w:cs="微软雅黑" w:hint="eastAsia"/>
          <w:b/>
          <w:bCs/>
          <w:color w:val="000000" w:themeColor="text1"/>
          <w:sz w:val="24"/>
        </w:rPr>
        <w:t>★</w:t>
      </w:r>
      <w:r>
        <w:rPr>
          <w:rFonts w:ascii="宋体" w:hAnsi="宋体" w:cs="宋体" w:hint="eastAsia"/>
          <w:color w:val="000000" w:themeColor="text1"/>
          <w:sz w:val="24"/>
        </w:rPr>
        <w:t>5）电池欠电保护功能：在电池电压≤欠电电压时，系统自动停止电池负载供电；（提供具有CMA认证的省级及以上检测机构出具的检测报告，且报告中有对应的指标参数，并加盖厂家公章，如无报告或报告中没有对应参数，作参数负偏离处理）</w:t>
      </w:r>
    </w:p>
    <w:p w:rsidR="007D525E" w:rsidRDefault="007D525E" w:rsidP="007D525E">
      <w:pPr>
        <w:wordWrap w:val="0"/>
        <w:spacing w:line="360" w:lineRule="auto"/>
        <w:ind w:firstLineChars="200" w:firstLine="480"/>
        <w:rPr>
          <w:rFonts w:ascii="宋体" w:hAnsi="宋体" w:cs="宋体"/>
          <w:color w:val="000000" w:themeColor="text1"/>
          <w:sz w:val="24"/>
        </w:rPr>
      </w:pPr>
      <w:r>
        <w:rPr>
          <w:rFonts w:ascii="微软雅黑" w:eastAsia="微软雅黑" w:hAnsi="微软雅黑" w:cs="微软雅黑" w:hint="eastAsia"/>
          <w:b/>
          <w:bCs/>
          <w:color w:val="000000" w:themeColor="text1"/>
          <w:sz w:val="24"/>
        </w:rPr>
        <w:t>★</w:t>
      </w:r>
      <w:r>
        <w:rPr>
          <w:rFonts w:ascii="宋体" w:hAnsi="宋体" w:cs="宋体" w:hint="eastAsia"/>
          <w:color w:val="000000" w:themeColor="text1"/>
          <w:sz w:val="24"/>
        </w:rPr>
        <w:t>6）在电池电压≥负载执行电压，系统自动开启电池负载供电；（提供具有CMA认证的省级及以上检测机构出具的检测报告，且报告中有对应的指标参数，并加盖厂家公章，如无报告或报告中没有对应参数，作参数负偏离处理）</w:t>
      </w:r>
    </w:p>
    <w:p w:rsidR="007D525E" w:rsidRDefault="007D525E" w:rsidP="007D525E">
      <w:pPr>
        <w:wordWrap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7）指示灯：具有充电指示、负载指示、欠压指示、低压指示功能；</w:t>
      </w:r>
    </w:p>
    <w:p w:rsidR="00AE3E29" w:rsidRPr="007D525E" w:rsidRDefault="007D525E" w:rsidP="007D525E">
      <w:pPr>
        <w:wordWrap w:val="0"/>
        <w:spacing w:line="360" w:lineRule="auto"/>
        <w:ind w:firstLineChars="200" w:firstLine="480"/>
        <w:rPr>
          <w:rFonts w:ascii="宋体" w:hAnsi="宋体" w:cs="宋体"/>
          <w:color w:val="000000" w:themeColor="text1"/>
          <w:sz w:val="24"/>
        </w:rPr>
      </w:pPr>
      <w:r>
        <w:rPr>
          <w:rFonts w:ascii="微软雅黑" w:eastAsia="微软雅黑" w:hAnsi="微软雅黑" w:cs="微软雅黑" w:hint="eastAsia"/>
          <w:b/>
          <w:bCs/>
          <w:color w:val="000000" w:themeColor="text1"/>
          <w:sz w:val="24"/>
        </w:rPr>
        <w:t>★</w:t>
      </w:r>
      <w:r>
        <w:rPr>
          <w:rFonts w:ascii="宋体" w:hAnsi="宋体" w:cs="宋体" w:hint="eastAsia"/>
          <w:color w:val="000000" w:themeColor="text1"/>
          <w:sz w:val="24"/>
        </w:rPr>
        <w:t>8）读取功能：可通过Modbus RTU协议读取：负载电压、负载电流、负载功率、负载电能。（提供具有CMA认证的省级及以上检测机构出具的检测报告，且报告中有对应的指标参数，并加盖厂家公章，如无报告或报告中没有对应参数，作参数负偏离处理）</w:t>
      </w:r>
    </w:p>
    <w:p w:rsidR="007D525E" w:rsidRPr="008E3E2F" w:rsidRDefault="008E3E2F" w:rsidP="008E3E2F">
      <w:pPr>
        <w:pStyle w:val="3"/>
        <w:rPr>
          <w:rFonts w:asciiTheme="minorEastAsia" w:eastAsiaTheme="minorEastAsia" w:hAnsiTheme="minorEastAsia"/>
          <w:b/>
          <w:sz w:val="28"/>
          <w:szCs w:val="28"/>
        </w:rPr>
      </w:pPr>
      <w:bookmarkStart w:id="20" w:name="_Toc22969"/>
      <w:r>
        <w:rPr>
          <w:rFonts w:asciiTheme="minorEastAsia" w:eastAsiaTheme="minorEastAsia" w:hAnsiTheme="minorEastAsia" w:hint="eastAsia"/>
          <w:b/>
          <w:sz w:val="28"/>
          <w:szCs w:val="28"/>
        </w:rPr>
        <w:t>（十五）</w:t>
      </w:r>
      <w:r w:rsidRPr="00AE3E29">
        <w:rPr>
          <w:rFonts w:asciiTheme="minorEastAsia" w:eastAsiaTheme="minorEastAsia" w:hAnsiTheme="minorEastAsia" w:hint="eastAsia"/>
          <w:b/>
          <w:sz w:val="28"/>
          <w:szCs w:val="28"/>
        </w:rPr>
        <w:t>、</w:t>
      </w:r>
      <w:bookmarkEnd w:id="20"/>
      <w:r w:rsidR="007D525E" w:rsidRPr="008E3E2F">
        <w:rPr>
          <w:rFonts w:asciiTheme="minorEastAsia" w:eastAsiaTheme="minorEastAsia" w:hAnsiTheme="minorEastAsia" w:hint="eastAsia"/>
          <w:b/>
          <w:sz w:val="28"/>
          <w:szCs w:val="28"/>
        </w:rPr>
        <w:t>北斗通信模块</w:t>
      </w:r>
    </w:p>
    <w:p w:rsidR="007D525E" w:rsidRDefault="007D525E" w:rsidP="007D525E">
      <w:pPr>
        <w:pStyle w:val="af3"/>
        <w:numPr>
          <w:ilvl w:val="0"/>
          <w:numId w:val="14"/>
        </w:numPr>
        <w:autoSpaceDE w:val="0"/>
        <w:autoSpaceDN w:val="0"/>
        <w:adjustRightInd w:val="0"/>
        <w:snapToGrid w:val="0"/>
        <w:spacing w:line="440" w:lineRule="exact"/>
        <w:ind w:left="0" w:firstLineChars="0" w:firstLine="480"/>
        <w:rPr>
          <w:rFonts w:ascii="宋体" w:hAnsi="宋体" w:cs="宋体"/>
          <w:sz w:val="24"/>
          <w:szCs w:val="24"/>
        </w:rPr>
      </w:pPr>
      <w:r>
        <w:rPr>
          <w:rFonts w:ascii="宋体" w:hAnsi="宋体" w:cs="宋体" w:hint="eastAsia"/>
          <w:sz w:val="24"/>
          <w:szCs w:val="24"/>
        </w:rPr>
        <w:t>主要技术参数</w:t>
      </w:r>
    </w:p>
    <w:p w:rsidR="007D525E" w:rsidRDefault="007D525E" w:rsidP="007D525E">
      <w:pPr>
        <w:pStyle w:val="af3"/>
        <w:autoSpaceDE w:val="0"/>
        <w:autoSpaceDN w:val="0"/>
        <w:adjustRightInd w:val="0"/>
        <w:snapToGrid w:val="0"/>
        <w:spacing w:line="440" w:lineRule="exact"/>
        <w:ind w:left="480" w:firstLineChars="0" w:firstLine="0"/>
        <w:rPr>
          <w:rFonts w:ascii="宋体" w:hAnsi="宋体" w:cs="宋体"/>
          <w:sz w:val="24"/>
          <w:szCs w:val="24"/>
        </w:rPr>
      </w:pPr>
      <w:r>
        <w:rPr>
          <w:rFonts w:ascii="宋体" w:hAnsi="宋体" w:cs="宋体" w:hint="eastAsia"/>
          <w:sz w:val="24"/>
          <w:szCs w:val="24"/>
        </w:rPr>
        <w:t>接收信号类型：S2C_d、S2C_p、B1I、B1C;</w:t>
      </w:r>
    </w:p>
    <w:p w:rsidR="007D525E" w:rsidRDefault="007D525E" w:rsidP="007D525E">
      <w:pPr>
        <w:pStyle w:val="af3"/>
        <w:autoSpaceDE w:val="0"/>
        <w:autoSpaceDN w:val="0"/>
        <w:adjustRightInd w:val="0"/>
        <w:snapToGrid w:val="0"/>
        <w:spacing w:line="440" w:lineRule="exact"/>
        <w:ind w:left="480" w:firstLineChars="0" w:firstLine="0"/>
        <w:rPr>
          <w:rFonts w:ascii="宋体" w:hAnsi="宋体" w:cs="宋体"/>
          <w:sz w:val="24"/>
          <w:szCs w:val="24"/>
        </w:rPr>
      </w:pPr>
      <w:r>
        <w:rPr>
          <w:rFonts w:ascii="宋体" w:hAnsi="宋体" w:cs="宋体" w:hint="eastAsia"/>
          <w:sz w:val="24"/>
          <w:szCs w:val="24"/>
        </w:rPr>
        <w:t>发射信号类型：Lf1，Lf2;</w:t>
      </w:r>
    </w:p>
    <w:p w:rsidR="007D525E" w:rsidRDefault="007D525E" w:rsidP="007D525E">
      <w:pPr>
        <w:pStyle w:val="af3"/>
        <w:autoSpaceDE w:val="0"/>
        <w:autoSpaceDN w:val="0"/>
        <w:adjustRightInd w:val="0"/>
        <w:snapToGrid w:val="0"/>
        <w:spacing w:line="440" w:lineRule="exact"/>
        <w:ind w:left="480" w:firstLineChars="0" w:firstLine="0"/>
        <w:rPr>
          <w:rFonts w:ascii="宋体" w:hAnsi="宋体" w:cs="宋体"/>
          <w:sz w:val="24"/>
          <w:szCs w:val="24"/>
        </w:rPr>
      </w:pPr>
      <w:r>
        <w:rPr>
          <w:rFonts w:ascii="宋体" w:hAnsi="宋体" w:cs="宋体" w:hint="eastAsia"/>
          <w:sz w:val="24"/>
          <w:szCs w:val="24"/>
        </w:rPr>
        <w:t xml:space="preserve">接收灵敏度：信号电平≤-123dBW时，误码率≤1×10-5。 </w:t>
      </w:r>
    </w:p>
    <w:p w:rsidR="007D525E" w:rsidRDefault="007D525E" w:rsidP="007D525E">
      <w:pPr>
        <w:pStyle w:val="af3"/>
        <w:autoSpaceDE w:val="0"/>
        <w:autoSpaceDN w:val="0"/>
        <w:adjustRightInd w:val="0"/>
        <w:snapToGrid w:val="0"/>
        <w:spacing w:line="440" w:lineRule="exact"/>
        <w:ind w:left="480" w:firstLineChars="0" w:firstLine="0"/>
        <w:rPr>
          <w:rFonts w:ascii="宋体" w:hAnsi="宋体" w:cs="宋体"/>
          <w:sz w:val="24"/>
          <w:szCs w:val="24"/>
        </w:rPr>
      </w:pPr>
      <w:r>
        <w:rPr>
          <w:rFonts w:ascii="宋体" w:hAnsi="宋体" w:cs="宋体" w:hint="eastAsia"/>
          <w:sz w:val="24"/>
          <w:szCs w:val="24"/>
        </w:rPr>
        <w:lastRenderedPageBreak/>
        <w:t>同时接收波束个数：≥14;</w:t>
      </w:r>
    </w:p>
    <w:p w:rsidR="007D525E" w:rsidRDefault="007D525E" w:rsidP="007D525E">
      <w:pPr>
        <w:pStyle w:val="af3"/>
        <w:autoSpaceDE w:val="0"/>
        <w:autoSpaceDN w:val="0"/>
        <w:adjustRightInd w:val="0"/>
        <w:snapToGrid w:val="0"/>
        <w:spacing w:line="440" w:lineRule="exact"/>
        <w:ind w:left="480" w:firstLineChars="0" w:firstLine="0"/>
        <w:rPr>
          <w:rFonts w:ascii="宋体" w:hAnsi="宋体" w:cs="宋体"/>
          <w:sz w:val="24"/>
          <w:szCs w:val="24"/>
        </w:rPr>
      </w:pPr>
      <w:r>
        <w:rPr>
          <w:rFonts w:ascii="宋体" w:hAnsi="宋体" w:cs="宋体" w:hint="eastAsia"/>
          <w:sz w:val="24"/>
          <w:szCs w:val="24"/>
        </w:rPr>
        <w:t xml:space="preserve">发射功率EIRP值：≤13dBW; </w:t>
      </w:r>
    </w:p>
    <w:p w:rsidR="007D525E" w:rsidRDefault="007D525E" w:rsidP="007D525E">
      <w:pPr>
        <w:pStyle w:val="af3"/>
        <w:autoSpaceDE w:val="0"/>
        <w:autoSpaceDN w:val="0"/>
        <w:adjustRightInd w:val="0"/>
        <w:snapToGrid w:val="0"/>
        <w:spacing w:line="440" w:lineRule="exact"/>
        <w:ind w:left="480" w:firstLineChars="0" w:firstLine="0"/>
        <w:rPr>
          <w:rFonts w:ascii="宋体" w:hAnsi="宋体" w:cs="宋体"/>
          <w:sz w:val="24"/>
          <w:szCs w:val="24"/>
        </w:rPr>
      </w:pPr>
      <w:r>
        <w:rPr>
          <w:rFonts w:ascii="宋体" w:hAnsi="宋体" w:cs="宋体" w:hint="eastAsia"/>
          <w:sz w:val="24"/>
          <w:szCs w:val="24"/>
        </w:rPr>
        <w:t>首次捕获时间：≤2s;</w:t>
      </w:r>
    </w:p>
    <w:p w:rsidR="007D525E" w:rsidRDefault="007D525E" w:rsidP="007D525E">
      <w:pPr>
        <w:pStyle w:val="af3"/>
        <w:autoSpaceDE w:val="0"/>
        <w:autoSpaceDN w:val="0"/>
        <w:adjustRightInd w:val="0"/>
        <w:snapToGrid w:val="0"/>
        <w:spacing w:line="440" w:lineRule="exact"/>
        <w:ind w:left="480" w:firstLineChars="0" w:firstLine="0"/>
        <w:rPr>
          <w:rFonts w:ascii="宋体" w:hAnsi="宋体" w:cs="宋体"/>
          <w:sz w:val="24"/>
          <w:szCs w:val="24"/>
        </w:rPr>
      </w:pPr>
      <w:r>
        <w:rPr>
          <w:rFonts w:ascii="宋体" w:hAnsi="宋体" w:cs="宋体" w:hint="eastAsia"/>
          <w:sz w:val="24"/>
          <w:szCs w:val="24"/>
        </w:rPr>
        <w:t>失锁重捕时间：≤ls;</w:t>
      </w:r>
    </w:p>
    <w:p w:rsidR="007D525E" w:rsidRDefault="007D525E" w:rsidP="007D525E">
      <w:pPr>
        <w:pStyle w:val="af3"/>
        <w:numPr>
          <w:ilvl w:val="0"/>
          <w:numId w:val="14"/>
        </w:numPr>
        <w:autoSpaceDE w:val="0"/>
        <w:autoSpaceDN w:val="0"/>
        <w:adjustRightInd w:val="0"/>
        <w:snapToGrid w:val="0"/>
        <w:spacing w:line="440" w:lineRule="exact"/>
        <w:ind w:left="0" w:firstLineChars="0" w:firstLine="480"/>
        <w:rPr>
          <w:rFonts w:ascii="宋体" w:hAnsi="宋体" w:cs="宋体"/>
          <w:sz w:val="24"/>
          <w:szCs w:val="24"/>
        </w:rPr>
      </w:pPr>
      <w:r>
        <w:rPr>
          <w:rFonts w:ascii="宋体" w:hAnsi="宋体" w:cs="宋体" w:hint="eastAsia"/>
          <w:sz w:val="24"/>
          <w:szCs w:val="24"/>
        </w:rPr>
        <w:t>RNSS性能指标</w:t>
      </w:r>
    </w:p>
    <w:p w:rsidR="007D525E" w:rsidRDefault="007D525E" w:rsidP="007D525E">
      <w:pPr>
        <w:pStyle w:val="af3"/>
        <w:autoSpaceDE w:val="0"/>
        <w:autoSpaceDN w:val="0"/>
        <w:adjustRightInd w:val="0"/>
        <w:snapToGrid w:val="0"/>
        <w:spacing w:line="440" w:lineRule="exact"/>
        <w:ind w:left="480" w:firstLineChars="0" w:firstLine="0"/>
        <w:rPr>
          <w:rFonts w:ascii="宋体" w:hAnsi="宋体" w:cs="宋体"/>
          <w:sz w:val="24"/>
          <w:szCs w:val="24"/>
        </w:rPr>
      </w:pPr>
      <w:r>
        <w:rPr>
          <w:rFonts w:ascii="宋体" w:hAnsi="宋体" w:cs="宋体" w:hint="eastAsia"/>
          <w:sz w:val="24"/>
          <w:szCs w:val="24"/>
        </w:rPr>
        <w:t>定位频点：B1C</w:t>
      </w:r>
    </w:p>
    <w:p w:rsidR="007D525E" w:rsidRDefault="007D525E" w:rsidP="007D525E">
      <w:pPr>
        <w:pStyle w:val="af3"/>
        <w:autoSpaceDE w:val="0"/>
        <w:autoSpaceDN w:val="0"/>
        <w:adjustRightInd w:val="0"/>
        <w:snapToGrid w:val="0"/>
        <w:spacing w:line="440" w:lineRule="exact"/>
        <w:ind w:left="480" w:firstLineChars="0" w:firstLine="0"/>
        <w:rPr>
          <w:rFonts w:ascii="宋体" w:hAnsi="宋体" w:cs="宋体"/>
          <w:sz w:val="24"/>
          <w:szCs w:val="24"/>
        </w:rPr>
      </w:pPr>
      <w:r>
        <w:rPr>
          <w:rFonts w:ascii="宋体" w:hAnsi="宋体" w:cs="宋体" w:hint="eastAsia"/>
          <w:sz w:val="24"/>
          <w:szCs w:val="24"/>
        </w:rPr>
        <w:t xml:space="preserve">定位精度：≤2.5M CEP； </w:t>
      </w:r>
    </w:p>
    <w:p w:rsidR="007D525E" w:rsidRDefault="007D525E" w:rsidP="007D525E">
      <w:pPr>
        <w:pStyle w:val="af3"/>
        <w:autoSpaceDE w:val="0"/>
        <w:autoSpaceDN w:val="0"/>
        <w:adjustRightInd w:val="0"/>
        <w:snapToGrid w:val="0"/>
        <w:spacing w:line="440" w:lineRule="exact"/>
        <w:ind w:left="480" w:firstLineChars="0" w:firstLine="0"/>
        <w:rPr>
          <w:rFonts w:ascii="宋体" w:hAnsi="宋体" w:cs="宋体"/>
          <w:sz w:val="24"/>
          <w:szCs w:val="24"/>
        </w:rPr>
      </w:pPr>
      <w:r>
        <w:rPr>
          <w:rFonts w:ascii="宋体" w:hAnsi="宋体" w:cs="宋体" w:hint="eastAsia"/>
          <w:sz w:val="24"/>
          <w:szCs w:val="24"/>
        </w:rPr>
        <w:t xml:space="preserve">速度：≤0.1m/s CEP ; </w:t>
      </w:r>
    </w:p>
    <w:p w:rsidR="007D525E" w:rsidRDefault="007D525E" w:rsidP="007D525E">
      <w:pPr>
        <w:pStyle w:val="af3"/>
        <w:autoSpaceDE w:val="0"/>
        <w:autoSpaceDN w:val="0"/>
        <w:adjustRightInd w:val="0"/>
        <w:snapToGrid w:val="0"/>
        <w:spacing w:line="440" w:lineRule="exact"/>
        <w:ind w:left="480" w:firstLineChars="0" w:firstLine="0"/>
        <w:rPr>
          <w:rFonts w:ascii="宋体" w:hAnsi="宋体" w:cs="宋体"/>
          <w:sz w:val="24"/>
          <w:szCs w:val="24"/>
        </w:rPr>
      </w:pPr>
      <w:r>
        <w:rPr>
          <w:rFonts w:ascii="宋体" w:hAnsi="宋体" w:cs="宋体" w:hint="eastAsia"/>
          <w:sz w:val="24"/>
          <w:szCs w:val="24"/>
        </w:rPr>
        <w:t xml:space="preserve">1pps精度：≤20ns ； </w:t>
      </w:r>
    </w:p>
    <w:p w:rsidR="007D525E" w:rsidRDefault="007D525E" w:rsidP="007D525E">
      <w:pPr>
        <w:pStyle w:val="af3"/>
        <w:autoSpaceDE w:val="0"/>
        <w:autoSpaceDN w:val="0"/>
        <w:adjustRightInd w:val="0"/>
        <w:snapToGrid w:val="0"/>
        <w:spacing w:line="440" w:lineRule="exact"/>
        <w:ind w:left="480" w:firstLineChars="0" w:firstLine="0"/>
        <w:rPr>
          <w:rFonts w:ascii="宋体" w:hAnsi="宋体" w:cs="宋体"/>
          <w:sz w:val="24"/>
          <w:szCs w:val="24"/>
        </w:rPr>
      </w:pPr>
      <w:r>
        <w:rPr>
          <w:rFonts w:ascii="宋体" w:hAnsi="宋体" w:cs="宋体" w:hint="eastAsia"/>
          <w:sz w:val="24"/>
          <w:szCs w:val="24"/>
        </w:rPr>
        <w:t>热启动：≤1s；</w:t>
      </w:r>
    </w:p>
    <w:p w:rsidR="007D525E" w:rsidRDefault="007D525E" w:rsidP="007D525E">
      <w:pPr>
        <w:pStyle w:val="af3"/>
        <w:autoSpaceDE w:val="0"/>
        <w:autoSpaceDN w:val="0"/>
        <w:adjustRightInd w:val="0"/>
        <w:snapToGrid w:val="0"/>
        <w:spacing w:line="440" w:lineRule="exact"/>
        <w:ind w:left="480" w:firstLineChars="0" w:firstLine="0"/>
        <w:rPr>
          <w:rFonts w:ascii="宋体" w:hAnsi="宋体" w:cs="宋体"/>
          <w:sz w:val="24"/>
          <w:szCs w:val="24"/>
        </w:rPr>
      </w:pPr>
      <w:r>
        <w:rPr>
          <w:rFonts w:ascii="宋体" w:hAnsi="宋体" w:cs="宋体" w:hint="eastAsia"/>
          <w:sz w:val="24"/>
          <w:szCs w:val="24"/>
        </w:rPr>
        <w:t>灵敏度：冷启动： ≥-148dBm；热启动：≥-155dBm；</w:t>
      </w:r>
    </w:p>
    <w:p w:rsidR="007D525E" w:rsidRDefault="007D525E" w:rsidP="007D525E">
      <w:pPr>
        <w:pStyle w:val="af3"/>
        <w:autoSpaceDE w:val="0"/>
        <w:autoSpaceDN w:val="0"/>
        <w:adjustRightInd w:val="0"/>
        <w:snapToGrid w:val="0"/>
        <w:spacing w:line="440" w:lineRule="exact"/>
        <w:ind w:left="480" w:firstLineChars="0" w:firstLine="0"/>
        <w:rPr>
          <w:rFonts w:ascii="宋体" w:hAnsi="宋体" w:cs="宋体"/>
          <w:sz w:val="24"/>
          <w:szCs w:val="24"/>
        </w:rPr>
      </w:pPr>
      <w:r>
        <w:rPr>
          <w:rFonts w:ascii="宋体" w:hAnsi="宋体" w:cs="宋体" w:hint="eastAsia"/>
          <w:sz w:val="24"/>
          <w:szCs w:val="24"/>
        </w:rPr>
        <w:t>速度：≤515m/s</w:t>
      </w:r>
    </w:p>
    <w:p w:rsidR="007D525E" w:rsidRDefault="007D525E" w:rsidP="007D525E">
      <w:pPr>
        <w:pStyle w:val="af3"/>
        <w:numPr>
          <w:ilvl w:val="0"/>
          <w:numId w:val="14"/>
        </w:numPr>
        <w:autoSpaceDE w:val="0"/>
        <w:autoSpaceDN w:val="0"/>
        <w:adjustRightInd w:val="0"/>
        <w:snapToGrid w:val="0"/>
        <w:spacing w:line="440" w:lineRule="exact"/>
        <w:ind w:left="0" w:firstLineChars="0" w:firstLine="480"/>
        <w:rPr>
          <w:rFonts w:ascii="宋体" w:hAnsi="宋体" w:cs="宋体"/>
          <w:sz w:val="24"/>
          <w:szCs w:val="24"/>
        </w:rPr>
      </w:pPr>
      <w:r>
        <w:rPr>
          <w:rFonts w:ascii="宋体" w:hAnsi="宋体" w:cs="宋体" w:hint="eastAsia"/>
          <w:sz w:val="24"/>
          <w:szCs w:val="24"/>
        </w:rPr>
        <w:t>整机性能指标</w:t>
      </w:r>
    </w:p>
    <w:p w:rsidR="007D525E" w:rsidRDefault="007D525E" w:rsidP="007D525E">
      <w:pPr>
        <w:pStyle w:val="af3"/>
        <w:autoSpaceDE w:val="0"/>
        <w:autoSpaceDN w:val="0"/>
        <w:adjustRightInd w:val="0"/>
        <w:snapToGrid w:val="0"/>
        <w:spacing w:line="440" w:lineRule="exact"/>
        <w:ind w:left="480" w:firstLineChars="0" w:firstLine="0"/>
        <w:rPr>
          <w:rFonts w:ascii="宋体" w:hAnsi="宋体" w:cs="宋体"/>
          <w:sz w:val="24"/>
          <w:szCs w:val="24"/>
        </w:rPr>
      </w:pPr>
      <w:r>
        <w:rPr>
          <w:rFonts w:ascii="宋体" w:hAnsi="宋体" w:cs="宋体" w:hint="eastAsia"/>
          <w:sz w:val="24"/>
          <w:szCs w:val="24"/>
        </w:rPr>
        <w:t>一体机尺寸：≤Φ136mm±1mm×93mm±1mm （不含支脚、接插座）</w:t>
      </w:r>
    </w:p>
    <w:p w:rsidR="007D525E" w:rsidRDefault="007D525E" w:rsidP="007D525E">
      <w:pPr>
        <w:pStyle w:val="af3"/>
        <w:autoSpaceDE w:val="0"/>
        <w:autoSpaceDN w:val="0"/>
        <w:adjustRightInd w:val="0"/>
        <w:snapToGrid w:val="0"/>
        <w:spacing w:line="440" w:lineRule="exact"/>
        <w:ind w:left="480" w:firstLineChars="0" w:firstLine="0"/>
        <w:rPr>
          <w:rFonts w:ascii="宋体" w:hAnsi="宋体" w:cs="宋体"/>
          <w:sz w:val="24"/>
          <w:szCs w:val="24"/>
        </w:rPr>
      </w:pPr>
      <w:r>
        <w:rPr>
          <w:rFonts w:ascii="宋体" w:hAnsi="宋体" w:cs="宋体" w:hint="eastAsia"/>
          <w:sz w:val="24"/>
          <w:szCs w:val="24"/>
        </w:rPr>
        <w:t>三防：IP67防护等级；</w:t>
      </w:r>
    </w:p>
    <w:p w:rsidR="007D525E" w:rsidRDefault="007D525E" w:rsidP="007D525E">
      <w:pPr>
        <w:pStyle w:val="af3"/>
        <w:autoSpaceDE w:val="0"/>
        <w:autoSpaceDN w:val="0"/>
        <w:adjustRightInd w:val="0"/>
        <w:snapToGrid w:val="0"/>
        <w:spacing w:line="440" w:lineRule="exact"/>
        <w:ind w:left="480" w:firstLineChars="0" w:firstLine="0"/>
        <w:rPr>
          <w:rFonts w:ascii="宋体" w:hAnsi="宋体" w:cs="宋体"/>
          <w:sz w:val="24"/>
          <w:szCs w:val="24"/>
        </w:rPr>
      </w:pPr>
      <w:r>
        <w:rPr>
          <w:rFonts w:ascii="宋体" w:hAnsi="宋体" w:cs="宋体" w:hint="eastAsia"/>
          <w:sz w:val="24"/>
          <w:szCs w:val="24"/>
        </w:rPr>
        <w:t>供电要求：9-36V。</w:t>
      </w:r>
    </w:p>
    <w:p w:rsidR="007D525E" w:rsidRDefault="007D525E" w:rsidP="007D525E">
      <w:pPr>
        <w:pStyle w:val="af3"/>
        <w:numPr>
          <w:ilvl w:val="0"/>
          <w:numId w:val="14"/>
        </w:numPr>
        <w:autoSpaceDE w:val="0"/>
        <w:autoSpaceDN w:val="0"/>
        <w:adjustRightInd w:val="0"/>
        <w:snapToGrid w:val="0"/>
        <w:spacing w:line="440" w:lineRule="exact"/>
        <w:ind w:left="0" w:firstLineChars="0" w:firstLine="480"/>
        <w:rPr>
          <w:rFonts w:ascii="宋体" w:hAnsi="宋体" w:cs="宋体"/>
          <w:sz w:val="24"/>
          <w:szCs w:val="24"/>
        </w:rPr>
      </w:pPr>
      <w:r>
        <w:rPr>
          <w:rFonts w:ascii="宋体" w:hAnsi="宋体" w:cs="宋体" w:hint="eastAsia"/>
          <w:sz w:val="24"/>
          <w:szCs w:val="24"/>
        </w:rPr>
        <w:t>环境适应性</w:t>
      </w:r>
    </w:p>
    <w:p w:rsidR="007D525E" w:rsidRDefault="007D525E" w:rsidP="007D525E">
      <w:pPr>
        <w:pStyle w:val="af3"/>
        <w:autoSpaceDE w:val="0"/>
        <w:autoSpaceDN w:val="0"/>
        <w:adjustRightInd w:val="0"/>
        <w:snapToGrid w:val="0"/>
        <w:spacing w:line="440" w:lineRule="exact"/>
        <w:ind w:left="480" w:firstLineChars="0" w:firstLine="0"/>
        <w:rPr>
          <w:rFonts w:ascii="宋体" w:hAnsi="宋体" w:cs="宋体"/>
          <w:sz w:val="24"/>
          <w:szCs w:val="24"/>
        </w:rPr>
      </w:pPr>
      <w:r>
        <w:rPr>
          <w:rFonts w:ascii="宋体" w:hAnsi="宋体" w:cs="宋体" w:hint="eastAsia"/>
          <w:sz w:val="24"/>
          <w:szCs w:val="24"/>
        </w:rPr>
        <w:t>工作温度：-20℃~+70℃</w:t>
      </w:r>
    </w:p>
    <w:p w:rsidR="007D525E" w:rsidRDefault="007D525E" w:rsidP="007D525E">
      <w:pPr>
        <w:pStyle w:val="af3"/>
        <w:autoSpaceDE w:val="0"/>
        <w:autoSpaceDN w:val="0"/>
        <w:adjustRightInd w:val="0"/>
        <w:snapToGrid w:val="0"/>
        <w:spacing w:line="440" w:lineRule="exact"/>
        <w:ind w:left="480" w:firstLineChars="0" w:firstLine="0"/>
        <w:rPr>
          <w:rFonts w:ascii="宋体" w:hAnsi="宋体" w:cs="宋体"/>
          <w:sz w:val="24"/>
          <w:szCs w:val="24"/>
        </w:rPr>
      </w:pPr>
      <w:r>
        <w:rPr>
          <w:rFonts w:ascii="宋体" w:hAnsi="宋体" w:cs="宋体" w:hint="eastAsia"/>
          <w:sz w:val="24"/>
          <w:szCs w:val="24"/>
        </w:rPr>
        <w:t>存储温度：-40℃~+85℃</w:t>
      </w:r>
    </w:p>
    <w:p w:rsidR="007D525E" w:rsidRDefault="007D525E" w:rsidP="007D525E">
      <w:pPr>
        <w:pStyle w:val="af3"/>
        <w:autoSpaceDE w:val="0"/>
        <w:autoSpaceDN w:val="0"/>
        <w:adjustRightInd w:val="0"/>
        <w:snapToGrid w:val="0"/>
        <w:spacing w:line="440" w:lineRule="exact"/>
        <w:ind w:left="420" w:firstLineChars="0" w:firstLine="0"/>
        <w:rPr>
          <w:rFonts w:ascii="宋体" w:hAnsi="宋体" w:cs="宋体"/>
          <w:sz w:val="24"/>
          <w:szCs w:val="24"/>
        </w:rPr>
      </w:pPr>
      <w:r>
        <w:rPr>
          <w:rFonts w:ascii="宋体" w:hAnsi="宋体" w:cs="宋体" w:hint="eastAsia"/>
          <w:sz w:val="24"/>
          <w:szCs w:val="24"/>
        </w:rPr>
        <w:t>防水防尘等级：IP67</w:t>
      </w:r>
    </w:p>
    <w:p w:rsidR="00AE3E29" w:rsidRPr="00AE3E29" w:rsidRDefault="00AE3E29" w:rsidP="007D525E">
      <w:pPr>
        <w:pStyle w:val="3"/>
        <w:numPr>
          <w:ilvl w:val="2"/>
          <w:numId w:val="0"/>
        </w:numPr>
        <w:adjustRightInd w:val="0"/>
        <w:snapToGrid w:val="0"/>
        <w:spacing w:before="0" w:after="0" w:line="440" w:lineRule="exact"/>
        <w:rPr>
          <w:rFonts w:ascii="宋体" w:hAnsi="宋体" w:cs="宋体"/>
          <w:sz w:val="24"/>
        </w:rPr>
      </w:pPr>
    </w:p>
    <w:p w:rsidR="00AE3E29" w:rsidRPr="00AE3E29" w:rsidRDefault="00AE3E29" w:rsidP="00AE3E29">
      <w:pPr>
        <w:adjustRightInd w:val="0"/>
        <w:snapToGrid w:val="0"/>
        <w:spacing w:line="440" w:lineRule="exact"/>
        <w:ind w:firstLineChars="200" w:firstLine="480"/>
        <w:rPr>
          <w:rFonts w:ascii="宋体" w:hAnsi="宋体" w:cs="宋体"/>
          <w:sz w:val="24"/>
        </w:rPr>
      </w:pPr>
    </w:p>
    <w:p w:rsidR="00AE3E29" w:rsidRPr="00AE3E29" w:rsidRDefault="008E3E2F" w:rsidP="00AE3E29">
      <w:pPr>
        <w:pStyle w:val="3"/>
        <w:numPr>
          <w:ilvl w:val="2"/>
          <w:numId w:val="0"/>
        </w:numPr>
        <w:adjustRightInd w:val="0"/>
        <w:snapToGrid w:val="0"/>
        <w:spacing w:before="0" w:after="0" w:line="440" w:lineRule="exact"/>
        <w:rPr>
          <w:rFonts w:asciiTheme="minorEastAsia" w:eastAsiaTheme="minorEastAsia" w:hAnsiTheme="minorEastAsia"/>
          <w:b/>
          <w:sz w:val="28"/>
          <w:szCs w:val="28"/>
        </w:rPr>
      </w:pPr>
      <w:bookmarkStart w:id="21" w:name="_Toc5903"/>
      <w:r>
        <w:rPr>
          <w:rFonts w:asciiTheme="minorEastAsia" w:eastAsiaTheme="minorEastAsia" w:hAnsiTheme="minorEastAsia" w:hint="eastAsia"/>
          <w:b/>
          <w:sz w:val="28"/>
          <w:szCs w:val="28"/>
        </w:rPr>
        <w:t>（十六）</w:t>
      </w:r>
      <w:r w:rsidRPr="00AE3E29">
        <w:rPr>
          <w:rFonts w:asciiTheme="minorEastAsia" w:eastAsiaTheme="minorEastAsia" w:hAnsiTheme="minorEastAsia" w:hint="eastAsia"/>
          <w:b/>
          <w:sz w:val="28"/>
          <w:szCs w:val="28"/>
        </w:rPr>
        <w:t>、标识标牌</w:t>
      </w:r>
      <w:bookmarkEnd w:id="21"/>
    </w:p>
    <w:p w:rsidR="00AE3E29" w:rsidRPr="00AE3E29" w:rsidRDefault="00AE3E29" w:rsidP="00AE3E29">
      <w:pPr>
        <w:adjustRightInd w:val="0"/>
        <w:snapToGrid w:val="0"/>
        <w:spacing w:line="440" w:lineRule="exact"/>
        <w:ind w:firstLineChars="200" w:firstLine="480"/>
        <w:rPr>
          <w:rFonts w:ascii="宋体" w:hAnsi="宋体" w:cs="宋体"/>
          <w:sz w:val="24"/>
        </w:rPr>
      </w:pPr>
      <w:r>
        <w:rPr>
          <w:rFonts w:ascii="宋体" w:hAnsi="宋体" w:cs="宋体" w:hint="eastAsia"/>
          <w:sz w:val="24"/>
        </w:rPr>
        <w:t>（1）</w:t>
      </w:r>
      <w:r w:rsidRPr="00AE3E29">
        <w:rPr>
          <w:rFonts w:ascii="宋体" w:hAnsi="宋体" w:cs="宋体" w:hint="eastAsia"/>
          <w:sz w:val="24"/>
        </w:rPr>
        <w:t>、自动监测站站牌设计</w:t>
      </w:r>
    </w:p>
    <w:p w:rsidR="00AE3E29" w:rsidRDefault="00AE3E29" w:rsidP="00AE3E29"/>
    <w:p w:rsidR="00AE3E29" w:rsidRDefault="00AE3E29" w:rsidP="00AE3E29">
      <w:pPr>
        <w:pStyle w:val="210"/>
        <w:ind w:leftChars="0" w:left="0" w:firstLine="0"/>
        <w:jc w:val="center"/>
      </w:pPr>
      <w:r>
        <w:rPr>
          <w:noProof/>
        </w:rPr>
        <w:lastRenderedPageBreak/>
        <w:drawing>
          <wp:inline distT="0" distB="0" distL="114300" distR="114300">
            <wp:extent cx="4878070" cy="3674745"/>
            <wp:effectExtent l="0" t="0" r="17780" b="190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6"/>
                    <a:stretch>
                      <a:fillRect/>
                    </a:stretch>
                  </pic:blipFill>
                  <pic:spPr>
                    <a:xfrm>
                      <a:off x="0" y="0"/>
                      <a:ext cx="4878070" cy="3674745"/>
                    </a:xfrm>
                    <a:prstGeom prst="rect">
                      <a:avLst/>
                    </a:prstGeom>
                    <a:noFill/>
                    <a:ln>
                      <a:noFill/>
                    </a:ln>
                  </pic:spPr>
                </pic:pic>
              </a:graphicData>
            </a:graphic>
          </wp:inline>
        </w:drawing>
      </w:r>
    </w:p>
    <w:p w:rsidR="00AE3E29" w:rsidRPr="00AE3E29" w:rsidRDefault="00AE3E29" w:rsidP="00AE3E29">
      <w:pPr>
        <w:adjustRightInd w:val="0"/>
        <w:snapToGrid w:val="0"/>
        <w:spacing w:line="440" w:lineRule="exact"/>
        <w:ind w:firstLineChars="200" w:firstLine="480"/>
        <w:jc w:val="left"/>
        <w:rPr>
          <w:rFonts w:ascii="宋体" w:hAnsi="宋体" w:cs="宋体"/>
          <w:sz w:val="24"/>
        </w:rPr>
      </w:pPr>
      <w:r w:rsidRPr="00AE3E29">
        <w:rPr>
          <w:rFonts w:ascii="宋体" w:hAnsi="宋体" w:cs="宋体" w:hint="eastAsia"/>
          <w:sz w:val="24"/>
        </w:rPr>
        <w:t xml:space="preserve">标识牌制作说明： </w:t>
      </w:r>
    </w:p>
    <w:p w:rsidR="00AE3E29" w:rsidRPr="00AE3E29" w:rsidRDefault="00AE3E29" w:rsidP="00AE3E29">
      <w:pPr>
        <w:adjustRightInd w:val="0"/>
        <w:snapToGrid w:val="0"/>
        <w:spacing w:line="440" w:lineRule="exact"/>
        <w:ind w:firstLineChars="200" w:firstLine="480"/>
        <w:jc w:val="left"/>
        <w:rPr>
          <w:rFonts w:ascii="宋体" w:hAnsi="宋体" w:cs="宋体"/>
          <w:sz w:val="24"/>
        </w:rPr>
      </w:pPr>
      <w:r>
        <w:rPr>
          <w:rFonts w:ascii="宋体" w:hAnsi="宋体" w:cs="宋体" w:hint="eastAsia"/>
          <w:sz w:val="24"/>
        </w:rPr>
        <w:t>A</w:t>
      </w:r>
      <w:r w:rsidRPr="00AE3E29">
        <w:rPr>
          <w:rFonts w:ascii="宋体" w:hAnsi="宋体" w:cs="宋体" w:hint="eastAsia"/>
          <w:sz w:val="24"/>
        </w:rPr>
        <w:t xml:space="preserve">、尺寸：630mm×450mm。 </w:t>
      </w:r>
    </w:p>
    <w:p w:rsidR="00AE3E29" w:rsidRPr="00AE3E29" w:rsidRDefault="00AE3E29" w:rsidP="00AE3E29">
      <w:pPr>
        <w:adjustRightInd w:val="0"/>
        <w:snapToGrid w:val="0"/>
        <w:spacing w:line="440" w:lineRule="exact"/>
        <w:ind w:firstLineChars="200" w:firstLine="480"/>
        <w:jc w:val="left"/>
        <w:rPr>
          <w:rFonts w:ascii="宋体" w:hAnsi="宋体" w:cs="宋体"/>
          <w:sz w:val="24"/>
        </w:rPr>
      </w:pPr>
      <w:r>
        <w:rPr>
          <w:rFonts w:ascii="宋体" w:hAnsi="宋体" w:cs="宋体" w:hint="eastAsia"/>
          <w:sz w:val="24"/>
        </w:rPr>
        <w:t>B</w:t>
      </w:r>
      <w:r w:rsidRPr="00AE3E29">
        <w:rPr>
          <w:rFonts w:ascii="宋体" w:hAnsi="宋体" w:cs="宋体" w:hint="eastAsia"/>
          <w:sz w:val="24"/>
        </w:rPr>
        <w:t xml:space="preserve">、文字： </w:t>
      </w:r>
    </w:p>
    <w:p w:rsidR="00AE3E29" w:rsidRPr="00AE3E29" w:rsidRDefault="00AE3E29" w:rsidP="00AE3E29">
      <w:pPr>
        <w:adjustRightInd w:val="0"/>
        <w:snapToGrid w:val="0"/>
        <w:spacing w:line="440" w:lineRule="exact"/>
        <w:ind w:firstLineChars="200" w:firstLine="480"/>
        <w:jc w:val="left"/>
        <w:rPr>
          <w:rFonts w:ascii="宋体" w:hAnsi="宋体" w:cs="宋体"/>
          <w:sz w:val="24"/>
        </w:rPr>
      </w:pPr>
      <w:r w:rsidRPr="00AE3E29">
        <w:rPr>
          <w:rFonts w:ascii="宋体" w:hAnsi="宋体" w:cs="宋体" w:hint="eastAsia"/>
          <w:sz w:val="24"/>
        </w:rPr>
        <w:t xml:space="preserve">站名：“×××水位/流量/雨量自动监测站”，字体：黑体。 </w:t>
      </w:r>
    </w:p>
    <w:p w:rsidR="00AE3E29" w:rsidRPr="00AE3E29" w:rsidRDefault="00AE3E29" w:rsidP="00AE3E29">
      <w:pPr>
        <w:adjustRightInd w:val="0"/>
        <w:snapToGrid w:val="0"/>
        <w:spacing w:line="440" w:lineRule="exact"/>
        <w:ind w:firstLineChars="200" w:firstLine="480"/>
        <w:jc w:val="left"/>
        <w:rPr>
          <w:rFonts w:ascii="宋体" w:hAnsi="宋体" w:cs="宋体"/>
          <w:sz w:val="24"/>
        </w:rPr>
      </w:pPr>
      <w:r w:rsidRPr="00AE3E29">
        <w:rPr>
          <w:rFonts w:ascii="宋体" w:hAnsi="宋体" w:cs="宋体" w:hint="eastAsia"/>
          <w:sz w:val="24"/>
        </w:rPr>
        <w:t xml:space="preserve">管理单位:“×××县水利局”，字体：黑体。 </w:t>
      </w:r>
    </w:p>
    <w:p w:rsidR="00AE3E29" w:rsidRPr="00AE3E29" w:rsidRDefault="00AE3E29" w:rsidP="00AE3E29">
      <w:pPr>
        <w:adjustRightInd w:val="0"/>
        <w:snapToGrid w:val="0"/>
        <w:spacing w:line="440" w:lineRule="exact"/>
        <w:ind w:firstLineChars="200" w:firstLine="480"/>
        <w:jc w:val="left"/>
        <w:rPr>
          <w:rFonts w:ascii="宋体" w:hAnsi="宋体" w:cs="宋体"/>
          <w:sz w:val="24"/>
        </w:rPr>
      </w:pPr>
      <w:r>
        <w:rPr>
          <w:rFonts w:ascii="宋体" w:hAnsi="宋体" w:cs="宋体" w:hint="eastAsia"/>
          <w:sz w:val="24"/>
        </w:rPr>
        <w:t>C</w:t>
      </w:r>
      <w:r w:rsidRPr="00AE3E29">
        <w:rPr>
          <w:rFonts w:ascii="宋体" w:hAnsi="宋体" w:cs="宋体" w:hint="eastAsia"/>
          <w:sz w:val="24"/>
        </w:rPr>
        <w:t xml:space="preserve">、标准色： </w:t>
      </w:r>
    </w:p>
    <w:p w:rsidR="00AE3E29" w:rsidRPr="00AE3E29" w:rsidRDefault="00AE3E29" w:rsidP="00AE3E29">
      <w:pPr>
        <w:adjustRightInd w:val="0"/>
        <w:snapToGrid w:val="0"/>
        <w:spacing w:line="440" w:lineRule="exact"/>
        <w:ind w:firstLineChars="200" w:firstLine="480"/>
        <w:jc w:val="left"/>
        <w:rPr>
          <w:rFonts w:ascii="宋体" w:hAnsi="宋体" w:cs="宋体"/>
          <w:sz w:val="24"/>
        </w:rPr>
      </w:pPr>
      <w:r w:rsidRPr="00AE3E29">
        <w:rPr>
          <w:rFonts w:ascii="宋体" w:hAnsi="宋体" w:cs="宋体" w:hint="eastAsia"/>
          <w:sz w:val="24"/>
        </w:rPr>
        <w:t xml:space="preserve">蓝色 三色数值：R：0 G：114 B：183 </w:t>
      </w:r>
    </w:p>
    <w:p w:rsidR="00AE3E29" w:rsidRPr="00AE3E29" w:rsidRDefault="00AE3E29" w:rsidP="00AE3E29">
      <w:pPr>
        <w:adjustRightInd w:val="0"/>
        <w:snapToGrid w:val="0"/>
        <w:spacing w:line="440" w:lineRule="exact"/>
        <w:ind w:firstLineChars="200" w:firstLine="480"/>
        <w:jc w:val="left"/>
        <w:rPr>
          <w:rFonts w:ascii="宋体" w:hAnsi="宋体" w:cs="宋体"/>
          <w:sz w:val="24"/>
        </w:rPr>
      </w:pPr>
      <w:r>
        <w:rPr>
          <w:rFonts w:ascii="宋体" w:hAnsi="宋体" w:cs="宋体" w:hint="eastAsia"/>
          <w:sz w:val="24"/>
        </w:rPr>
        <w:t>D</w:t>
      </w:r>
      <w:r w:rsidRPr="00AE3E29">
        <w:rPr>
          <w:rFonts w:ascii="宋体" w:hAnsi="宋体" w:cs="宋体" w:hint="eastAsia"/>
          <w:sz w:val="24"/>
        </w:rPr>
        <w:t xml:space="preserve">、背景色： 渐变：R：0 G：114 B：183； R：0 G：0 B：0 </w:t>
      </w:r>
    </w:p>
    <w:p w:rsidR="00AE3E29" w:rsidRPr="00AE3E29" w:rsidRDefault="00AE3E29" w:rsidP="00AE3E29">
      <w:pPr>
        <w:adjustRightInd w:val="0"/>
        <w:snapToGrid w:val="0"/>
        <w:spacing w:line="440" w:lineRule="exact"/>
        <w:ind w:firstLineChars="200" w:firstLine="480"/>
        <w:jc w:val="left"/>
        <w:rPr>
          <w:rFonts w:ascii="宋体" w:hAnsi="宋体" w:cs="宋体"/>
          <w:sz w:val="24"/>
        </w:rPr>
      </w:pPr>
      <w:r>
        <w:rPr>
          <w:rFonts w:ascii="宋体" w:hAnsi="宋体" w:cs="宋体" w:hint="eastAsia"/>
          <w:sz w:val="24"/>
        </w:rPr>
        <w:t>E</w:t>
      </w:r>
      <w:r w:rsidRPr="00AE3E29">
        <w:rPr>
          <w:rFonts w:ascii="宋体" w:hAnsi="宋体" w:cs="宋体" w:hint="eastAsia"/>
          <w:sz w:val="24"/>
        </w:rPr>
        <w:t xml:space="preserve">、材质：采用 1cm 厚不锈钢板或铜板。 </w:t>
      </w:r>
    </w:p>
    <w:p w:rsidR="00AE3E29" w:rsidRPr="00AE3E29" w:rsidRDefault="00AE3E29" w:rsidP="00AE3E29">
      <w:pPr>
        <w:adjustRightInd w:val="0"/>
        <w:snapToGrid w:val="0"/>
        <w:spacing w:line="440" w:lineRule="exact"/>
        <w:ind w:firstLineChars="200" w:firstLine="480"/>
        <w:jc w:val="left"/>
        <w:rPr>
          <w:rFonts w:ascii="宋体" w:hAnsi="宋体" w:cs="宋体"/>
          <w:sz w:val="24"/>
        </w:rPr>
      </w:pPr>
      <w:r w:rsidRPr="00AE3E29">
        <w:rPr>
          <w:rFonts w:ascii="宋体" w:hAnsi="宋体" w:cs="宋体" w:hint="eastAsia"/>
          <w:sz w:val="24"/>
        </w:rPr>
        <w:t xml:space="preserve">制作工艺：文字及 LOGO 腐蚀刻入（凹进）钢板内，按标准色填漆。 </w:t>
      </w:r>
    </w:p>
    <w:p w:rsidR="00AE3E29" w:rsidRPr="00AE3E29" w:rsidRDefault="00AE3E29" w:rsidP="00AE3E29">
      <w:pPr>
        <w:adjustRightInd w:val="0"/>
        <w:snapToGrid w:val="0"/>
        <w:spacing w:line="440" w:lineRule="exact"/>
        <w:ind w:firstLineChars="200" w:firstLine="480"/>
        <w:jc w:val="left"/>
        <w:rPr>
          <w:rFonts w:ascii="宋体" w:hAnsi="宋体" w:cs="宋体"/>
          <w:sz w:val="24"/>
        </w:rPr>
      </w:pPr>
      <w:r w:rsidRPr="00AE3E29">
        <w:rPr>
          <w:rFonts w:ascii="宋体" w:hAnsi="宋体" w:cs="宋体" w:hint="eastAsia"/>
          <w:sz w:val="24"/>
        </w:rPr>
        <w:t xml:space="preserve">烤漆：不锈钢板平面拉丝，四周留 27mm 宽亮边。 </w:t>
      </w:r>
    </w:p>
    <w:p w:rsidR="00AE3E29" w:rsidRPr="00AE3E29" w:rsidRDefault="00AE3E29" w:rsidP="00AE3E29">
      <w:pPr>
        <w:adjustRightInd w:val="0"/>
        <w:snapToGrid w:val="0"/>
        <w:spacing w:line="440" w:lineRule="exact"/>
        <w:ind w:firstLineChars="200" w:firstLine="480"/>
        <w:jc w:val="left"/>
        <w:rPr>
          <w:rFonts w:ascii="宋体" w:hAnsi="宋体" w:cs="宋体"/>
          <w:sz w:val="24"/>
        </w:rPr>
      </w:pPr>
      <w:r>
        <w:rPr>
          <w:rFonts w:ascii="宋体" w:hAnsi="宋体" w:cs="宋体" w:hint="eastAsia"/>
          <w:sz w:val="24"/>
        </w:rPr>
        <w:t>F</w:t>
      </w:r>
      <w:r w:rsidRPr="00AE3E29">
        <w:rPr>
          <w:rFonts w:ascii="宋体" w:hAnsi="宋体" w:cs="宋体" w:hint="eastAsia"/>
          <w:sz w:val="24"/>
        </w:rPr>
        <w:t>、安装方式：用于站房的标识牌镶嵌于醒目位置，例如门上方或两侧。</w:t>
      </w:r>
    </w:p>
    <w:p w:rsidR="00AE3E29" w:rsidRPr="00AE3E29" w:rsidRDefault="00AE3E29" w:rsidP="00AE3E29">
      <w:pPr>
        <w:adjustRightInd w:val="0"/>
        <w:snapToGrid w:val="0"/>
        <w:spacing w:line="440" w:lineRule="exact"/>
        <w:ind w:firstLineChars="200" w:firstLine="480"/>
        <w:jc w:val="left"/>
        <w:rPr>
          <w:rFonts w:ascii="宋体" w:hAnsi="宋体" w:cs="宋体"/>
          <w:sz w:val="24"/>
        </w:rPr>
      </w:pPr>
      <w:r>
        <w:rPr>
          <w:rFonts w:ascii="宋体" w:hAnsi="宋体" w:cs="宋体" w:hint="eastAsia"/>
          <w:sz w:val="24"/>
        </w:rPr>
        <w:t>(2)</w:t>
      </w:r>
      <w:r w:rsidRPr="00AE3E29">
        <w:rPr>
          <w:rFonts w:ascii="宋体" w:hAnsi="宋体" w:cs="宋体" w:hint="eastAsia"/>
          <w:sz w:val="24"/>
        </w:rPr>
        <w:t>、安全警示牌设计</w:t>
      </w:r>
    </w:p>
    <w:p w:rsidR="00AE3E29" w:rsidRDefault="00AE3E29" w:rsidP="00AE3E29">
      <w:pPr>
        <w:pStyle w:val="210"/>
        <w:ind w:leftChars="0" w:left="0" w:firstLine="0"/>
        <w:jc w:val="center"/>
      </w:pPr>
      <w:r>
        <w:rPr>
          <w:noProof/>
        </w:rPr>
        <w:lastRenderedPageBreak/>
        <w:drawing>
          <wp:inline distT="0" distB="0" distL="114300" distR="114300">
            <wp:extent cx="3143250" cy="2524125"/>
            <wp:effectExtent l="0" t="0" r="0" b="9525"/>
            <wp:docPr id="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
                    <pic:cNvPicPr>
                      <a:picLocks noChangeAspect="1"/>
                    </pic:cNvPicPr>
                  </pic:nvPicPr>
                  <pic:blipFill>
                    <a:blip r:embed="rId17"/>
                    <a:stretch>
                      <a:fillRect/>
                    </a:stretch>
                  </pic:blipFill>
                  <pic:spPr>
                    <a:xfrm>
                      <a:off x="0" y="0"/>
                      <a:ext cx="3143250" cy="2524125"/>
                    </a:xfrm>
                    <a:prstGeom prst="rect">
                      <a:avLst/>
                    </a:prstGeom>
                    <a:noFill/>
                    <a:ln>
                      <a:noFill/>
                    </a:ln>
                  </pic:spPr>
                </pic:pic>
              </a:graphicData>
            </a:graphic>
          </wp:inline>
        </w:drawing>
      </w:r>
    </w:p>
    <w:p w:rsidR="00AE3E29" w:rsidRDefault="00AE3E29" w:rsidP="00AE3E29">
      <w:pPr>
        <w:spacing w:line="360" w:lineRule="auto"/>
        <w:jc w:val="center"/>
        <w:rPr>
          <w:rFonts w:ascii="宋体" w:hAnsi="宋体" w:cs="宋体"/>
          <w:b/>
          <w:bCs/>
          <w:sz w:val="28"/>
          <w:szCs w:val="28"/>
        </w:rPr>
      </w:pPr>
      <w:r>
        <w:rPr>
          <w:rFonts w:ascii="宋体" w:hAnsi="宋体" w:cs="宋体" w:hint="eastAsia"/>
          <w:b/>
          <w:bCs/>
          <w:sz w:val="28"/>
          <w:szCs w:val="28"/>
        </w:rPr>
        <w:t>禁止攀爬警示标志</w:t>
      </w:r>
    </w:p>
    <w:p w:rsidR="00AE3E29" w:rsidRDefault="00AE3E29" w:rsidP="00AE3E29">
      <w:pPr>
        <w:pStyle w:val="210"/>
        <w:ind w:leftChars="0" w:left="0" w:firstLine="0"/>
        <w:jc w:val="center"/>
      </w:pPr>
      <w:r>
        <w:rPr>
          <w:noProof/>
        </w:rPr>
        <w:drawing>
          <wp:inline distT="0" distB="0" distL="114300" distR="114300">
            <wp:extent cx="4200525" cy="1581150"/>
            <wp:effectExtent l="0" t="0" r="9525" b="0"/>
            <wp:docPr id="10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3"/>
                    <pic:cNvPicPr>
                      <a:picLocks noChangeAspect="1"/>
                    </pic:cNvPicPr>
                  </pic:nvPicPr>
                  <pic:blipFill>
                    <a:blip r:embed="rId18"/>
                    <a:stretch>
                      <a:fillRect/>
                    </a:stretch>
                  </pic:blipFill>
                  <pic:spPr>
                    <a:xfrm>
                      <a:off x="0" y="0"/>
                      <a:ext cx="4200525" cy="1581150"/>
                    </a:xfrm>
                    <a:prstGeom prst="rect">
                      <a:avLst/>
                    </a:prstGeom>
                    <a:noFill/>
                    <a:ln>
                      <a:noFill/>
                    </a:ln>
                  </pic:spPr>
                </pic:pic>
              </a:graphicData>
            </a:graphic>
          </wp:inline>
        </w:drawing>
      </w:r>
    </w:p>
    <w:p w:rsidR="00AE3E29" w:rsidRDefault="00AE3E29" w:rsidP="00AE3E29">
      <w:pPr>
        <w:spacing w:line="360" w:lineRule="auto"/>
        <w:jc w:val="center"/>
        <w:rPr>
          <w:rFonts w:ascii="宋体" w:hAnsi="宋体" w:cs="宋体"/>
          <w:b/>
          <w:bCs/>
          <w:sz w:val="28"/>
          <w:szCs w:val="28"/>
        </w:rPr>
      </w:pPr>
      <w:r>
        <w:rPr>
          <w:rFonts w:ascii="宋体" w:hAnsi="宋体" w:cs="宋体" w:hint="eastAsia"/>
          <w:b/>
          <w:bCs/>
          <w:sz w:val="28"/>
          <w:szCs w:val="28"/>
        </w:rPr>
        <w:t>禁止破坏警示标志</w:t>
      </w:r>
    </w:p>
    <w:p w:rsidR="00AE3E29" w:rsidRPr="00AE3E29" w:rsidRDefault="00AE3E29" w:rsidP="00AE3E29">
      <w:pPr>
        <w:pStyle w:val="a5"/>
        <w:ind w:leftChars="0" w:left="0"/>
      </w:pPr>
    </w:p>
    <w:bookmarkEnd w:id="13"/>
    <w:bookmarkEnd w:id="14"/>
    <w:bookmarkEnd w:id="15"/>
    <w:bookmarkEnd w:id="16"/>
    <w:p w:rsidR="0021705F" w:rsidRDefault="00AE3E29">
      <w:pPr>
        <w:adjustRightInd w:val="0"/>
        <w:snapToGrid w:val="0"/>
        <w:spacing w:line="400" w:lineRule="exact"/>
        <w:jc w:val="left"/>
        <w:rPr>
          <w:rFonts w:ascii="宋体" w:hAnsi="宋体"/>
          <w:b/>
          <w:sz w:val="32"/>
        </w:rPr>
      </w:pPr>
      <w:r>
        <w:rPr>
          <w:rFonts w:ascii="宋体" w:hAnsi="宋体" w:hint="eastAsia"/>
          <w:b/>
          <w:sz w:val="32"/>
        </w:rPr>
        <w:t>四</w:t>
      </w:r>
      <w:r w:rsidR="0061442F">
        <w:rPr>
          <w:rFonts w:ascii="宋体" w:hAnsi="宋体" w:hint="eastAsia"/>
          <w:b/>
          <w:sz w:val="32"/>
        </w:rPr>
        <w:t>、商务要求</w:t>
      </w:r>
    </w:p>
    <w:p w:rsidR="00796436" w:rsidRPr="00CF52A6" w:rsidRDefault="0061442F" w:rsidP="00796436">
      <w:pPr>
        <w:tabs>
          <w:tab w:val="left" w:pos="180"/>
          <w:tab w:val="left" w:pos="360"/>
          <w:tab w:val="left" w:pos="540"/>
          <w:tab w:val="left" w:pos="8280"/>
        </w:tabs>
        <w:autoSpaceDE w:val="0"/>
        <w:autoSpaceDN w:val="0"/>
        <w:adjustRightInd w:val="0"/>
        <w:snapToGrid w:val="0"/>
        <w:spacing w:line="440" w:lineRule="exact"/>
        <w:ind w:right="23" w:firstLineChars="300" w:firstLine="720"/>
        <w:jc w:val="left"/>
        <w:rPr>
          <w:rFonts w:ascii="宋体" w:hAnsi="宋体" w:cs="宋体"/>
          <w:sz w:val="24"/>
        </w:rPr>
      </w:pPr>
      <w:r w:rsidRPr="00CF52A6">
        <w:rPr>
          <w:rFonts w:ascii="宋体" w:hAnsi="宋体" w:cs="宋体" w:hint="eastAsia"/>
          <w:sz w:val="24"/>
        </w:rPr>
        <w:t>1、</w:t>
      </w:r>
      <w:r w:rsidR="00796436" w:rsidRPr="00CF52A6">
        <w:rPr>
          <w:rFonts w:ascii="宋体" w:hAnsi="宋体" w:cs="Simang" w:hint="eastAsia"/>
          <w:kern w:val="0"/>
          <w:sz w:val="24"/>
        </w:rPr>
        <w:t>项目工期：</w:t>
      </w:r>
      <w:r w:rsidR="00796436" w:rsidRPr="00CF52A6">
        <w:rPr>
          <w:rFonts w:ascii="宋体" w:hAnsi="宋体" w:cs="宋体" w:hint="eastAsia"/>
          <w:sz w:val="24"/>
        </w:rPr>
        <w:t>2023年9月30日前完成站点建设并验收合格，自项目验收合格后开始计算，服务期3年。</w:t>
      </w:r>
    </w:p>
    <w:p w:rsidR="0021705F" w:rsidRPr="00CF52A6" w:rsidRDefault="0061442F">
      <w:pPr>
        <w:autoSpaceDE w:val="0"/>
        <w:autoSpaceDN w:val="0"/>
        <w:adjustRightInd w:val="0"/>
        <w:spacing w:line="400" w:lineRule="exact"/>
        <w:ind w:firstLineChars="200" w:firstLine="480"/>
        <w:rPr>
          <w:rFonts w:ascii="宋体" w:hAnsi="宋体" w:cs="宋体"/>
          <w:sz w:val="24"/>
        </w:rPr>
      </w:pPr>
      <w:r w:rsidRPr="00CF52A6">
        <w:rPr>
          <w:rFonts w:ascii="宋体" w:hAnsi="宋体" w:cs="宋体" w:hint="eastAsia"/>
          <w:sz w:val="24"/>
        </w:rPr>
        <w:t>2、工程地点：三门县</w:t>
      </w:r>
    </w:p>
    <w:p w:rsidR="007A2B9A" w:rsidRPr="00CF52A6" w:rsidRDefault="0061442F">
      <w:pPr>
        <w:autoSpaceDE w:val="0"/>
        <w:autoSpaceDN w:val="0"/>
        <w:adjustRightInd w:val="0"/>
        <w:spacing w:line="400" w:lineRule="exact"/>
        <w:ind w:firstLineChars="200" w:firstLine="480"/>
        <w:rPr>
          <w:rFonts w:ascii="宋体" w:hAnsi="宋体" w:cs="宋体"/>
          <w:sz w:val="24"/>
        </w:rPr>
      </w:pPr>
      <w:r w:rsidRPr="00CF52A6">
        <w:rPr>
          <w:rFonts w:ascii="宋体" w:hAnsi="宋体" w:cs="宋体" w:hint="eastAsia"/>
          <w:sz w:val="24"/>
        </w:rPr>
        <w:t>3、付款方式：</w:t>
      </w:r>
      <w:r w:rsidR="001414B1" w:rsidRPr="00CF52A6">
        <w:rPr>
          <w:rFonts w:ascii="宋体" w:hAnsi="宋体" w:cs="宋体" w:hint="eastAsia"/>
          <w:sz w:val="24"/>
        </w:rPr>
        <w:t>（1）合同签订后10天内支付合同价40%的预付款；(2)</w:t>
      </w:r>
      <w:r w:rsidR="007A2B9A" w:rsidRPr="00CF52A6">
        <w:rPr>
          <w:rFonts w:ascii="宋体" w:hAnsi="宋体" w:cs="宋体" w:hint="eastAsia"/>
          <w:sz w:val="24"/>
        </w:rPr>
        <w:t>项目</w:t>
      </w:r>
      <w:r w:rsidR="001414B1" w:rsidRPr="00CF52A6">
        <w:rPr>
          <w:rFonts w:ascii="宋体" w:hAnsi="宋体" w:cs="宋体" w:hint="eastAsia"/>
          <w:sz w:val="24"/>
        </w:rPr>
        <w:t>完工证书签好交付后付合同价的30%；（3）</w:t>
      </w:r>
      <w:r w:rsidR="007A2B9A" w:rsidRPr="00CF52A6">
        <w:rPr>
          <w:rFonts w:ascii="宋体" w:hAnsi="宋体" w:cs="宋体" w:hint="eastAsia"/>
          <w:sz w:val="24"/>
        </w:rPr>
        <w:t>余款待项目</w:t>
      </w:r>
      <w:r w:rsidR="001414B1" w:rsidRPr="00CF52A6">
        <w:rPr>
          <w:rFonts w:ascii="宋体" w:hAnsi="宋体" w:cs="宋体" w:hint="eastAsia"/>
          <w:sz w:val="24"/>
        </w:rPr>
        <w:t>验收合格后30天内</w:t>
      </w:r>
      <w:r w:rsidR="007A2B9A" w:rsidRPr="00CF52A6">
        <w:rPr>
          <w:rFonts w:ascii="宋体" w:hAnsi="宋体" w:cs="宋体" w:hint="eastAsia"/>
          <w:sz w:val="24"/>
        </w:rPr>
        <w:t>一次性付清。</w:t>
      </w:r>
    </w:p>
    <w:p w:rsidR="0021705F" w:rsidRDefault="0061442F">
      <w:pPr>
        <w:autoSpaceDE w:val="0"/>
        <w:autoSpaceDN w:val="0"/>
        <w:adjustRightInd w:val="0"/>
        <w:spacing w:line="400" w:lineRule="exact"/>
        <w:ind w:firstLineChars="200" w:firstLine="480"/>
        <w:rPr>
          <w:rFonts w:ascii="宋体" w:hAnsi="宋体" w:cs="宋体"/>
          <w:sz w:val="24"/>
        </w:rPr>
      </w:pPr>
      <w:r>
        <w:rPr>
          <w:rFonts w:ascii="宋体" w:hAnsi="宋体" w:cs="宋体" w:hint="eastAsia"/>
          <w:sz w:val="24"/>
        </w:rPr>
        <w:t>4、履约保证金：无</w:t>
      </w:r>
    </w:p>
    <w:p w:rsidR="0021705F" w:rsidRDefault="00506C92">
      <w:pPr>
        <w:autoSpaceDE w:val="0"/>
        <w:autoSpaceDN w:val="0"/>
        <w:adjustRightInd w:val="0"/>
        <w:spacing w:line="400" w:lineRule="exact"/>
        <w:ind w:firstLineChars="200" w:firstLine="480"/>
        <w:rPr>
          <w:rFonts w:ascii="宋体" w:hAnsi="宋体" w:cs="宋体"/>
          <w:sz w:val="24"/>
        </w:rPr>
      </w:pPr>
      <w:r>
        <w:rPr>
          <w:rFonts w:ascii="宋体" w:hAnsi="宋体" w:cs="宋体" w:hint="eastAsia"/>
          <w:kern w:val="0"/>
          <w:sz w:val="24"/>
        </w:rPr>
        <w:t>5</w:t>
      </w:r>
      <w:r w:rsidR="0061442F">
        <w:rPr>
          <w:rFonts w:ascii="宋体" w:hAnsi="宋体" w:cs="宋体" w:hint="eastAsia"/>
          <w:sz w:val="24"/>
        </w:rPr>
        <w:t>、项目报价要求：供应商应要根据项目内容要求、项目特点和企业自身条件确定报价。</w:t>
      </w:r>
      <w:r>
        <w:rPr>
          <w:rFonts w:ascii="宋体" w:hAnsi="宋体" w:cs="宋体" w:hint="eastAsia"/>
          <w:sz w:val="24"/>
        </w:rPr>
        <w:t>项目费用包括项目实施所需的设备费、运输费、装卸费、安装费、检验费、检测费、设备维修费、验收、服务、税费等所有费用。</w:t>
      </w:r>
      <w:r w:rsidR="0061442F">
        <w:rPr>
          <w:rFonts w:ascii="宋体" w:hAnsi="宋体" w:cs="宋体" w:hint="eastAsia"/>
          <w:sz w:val="24"/>
        </w:rPr>
        <w:t>如有漏项，视同已包含在本项目的总报价中。</w:t>
      </w:r>
    </w:p>
    <w:p w:rsidR="0021705F" w:rsidRPr="00506C92" w:rsidRDefault="00506C92" w:rsidP="00506C92">
      <w:pPr>
        <w:adjustRightInd w:val="0"/>
        <w:snapToGrid w:val="0"/>
        <w:spacing w:line="400" w:lineRule="exact"/>
        <w:jc w:val="left"/>
        <w:rPr>
          <w:rFonts w:ascii="宋体" w:hAnsi="宋体"/>
          <w:b/>
          <w:sz w:val="32"/>
        </w:rPr>
      </w:pPr>
      <w:r w:rsidRPr="00506C92">
        <w:rPr>
          <w:rFonts w:ascii="宋体" w:hAnsi="宋体" w:hint="eastAsia"/>
          <w:b/>
          <w:sz w:val="32"/>
        </w:rPr>
        <w:t xml:space="preserve">  五、其他</w:t>
      </w:r>
    </w:p>
    <w:p w:rsidR="00506C92" w:rsidRDefault="00506C92" w:rsidP="00506C92">
      <w:pPr>
        <w:autoSpaceDE w:val="0"/>
        <w:autoSpaceDN w:val="0"/>
        <w:adjustRightInd w:val="0"/>
        <w:spacing w:line="400" w:lineRule="exact"/>
        <w:ind w:firstLineChars="200" w:firstLine="480"/>
        <w:rPr>
          <w:rFonts w:ascii="宋体" w:hAnsi="宋体" w:cs="宋体"/>
          <w:sz w:val="24"/>
        </w:rPr>
      </w:pPr>
      <w:r>
        <w:rPr>
          <w:rFonts w:ascii="宋体" w:hAnsi="宋体" w:cs="宋体" w:hint="eastAsia"/>
          <w:sz w:val="24"/>
        </w:rPr>
        <w:t>1、安全责任：成交人外业调查期间发生的人身意外事故由其自行负责，与采购人无关。</w:t>
      </w:r>
    </w:p>
    <w:p w:rsidR="00506C92" w:rsidRDefault="00506C92" w:rsidP="00506C92">
      <w:pPr>
        <w:autoSpaceDE w:val="0"/>
        <w:autoSpaceDN w:val="0"/>
        <w:adjustRightInd w:val="0"/>
        <w:spacing w:line="400" w:lineRule="exact"/>
        <w:ind w:firstLineChars="200" w:firstLine="480"/>
        <w:rPr>
          <w:rFonts w:ascii="宋体" w:hAnsi="宋体" w:cs="宋体"/>
          <w:sz w:val="24"/>
        </w:rPr>
      </w:pPr>
      <w:r>
        <w:rPr>
          <w:rFonts w:ascii="宋体" w:hAnsi="宋体" w:cs="宋体" w:hint="eastAsia"/>
          <w:sz w:val="24"/>
        </w:rPr>
        <w:t>2、现场踏勘：供应商自行组织现场踏勘，踏勘现场所发生的费用由供应商自己承担。</w:t>
      </w:r>
    </w:p>
    <w:p w:rsidR="0021705F" w:rsidRPr="00506C92" w:rsidRDefault="0061442F" w:rsidP="00506C92">
      <w:pPr>
        <w:adjustRightInd w:val="0"/>
        <w:snapToGrid w:val="0"/>
        <w:spacing w:line="400" w:lineRule="exact"/>
        <w:jc w:val="left"/>
        <w:rPr>
          <w:rFonts w:ascii="宋体" w:hAnsi="宋体"/>
          <w:b/>
          <w:sz w:val="32"/>
        </w:rPr>
      </w:pPr>
      <w:r w:rsidRPr="00506C92">
        <w:rPr>
          <w:rFonts w:ascii="宋体" w:hAnsi="宋体" w:hint="eastAsia"/>
          <w:b/>
          <w:sz w:val="32"/>
        </w:rPr>
        <w:br w:type="page"/>
      </w:r>
    </w:p>
    <w:p w:rsidR="0021705F" w:rsidRDefault="0061442F">
      <w:pPr>
        <w:numPr>
          <w:ilvl w:val="0"/>
          <w:numId w:val="4"/>
        </w:numPr>
        <w:spacing w:line="360" w:lineRule="auto"/>
        <w:jc w:val="center"/>
        <w:rPr>
          <w:rFonts w:asciiTheme="minorEastAsia" w:eastAsiaTheme="minorEastAsia" w:hAnsiTheme="minorEastAsia"/>
          <w:b/>
          <w:sz w:val="36"/>
          <w:szCs w:val="36"/>
        </w:rPr>
      </w:pPr>
      <w:bookmarkStart w:id="22" w:name="_Toc31173_WPSOffice_Level1"/>
      <w:r>
        <w:rPr>
          <w:rFonts w:asciiTheme="minorEastAsia" w:eastAsiaTheme="minorEastAsia" w:hAnsiTheme="minorEastAsia" w:hint="eastAsia"/>
          <w:b/>
          <w:sz w:val="36"/>
          <w:szCs w:val="36"/>
        </w:rPr>
        <w:lastRenderedPageBreak/>
        <w:t>评标</w:t>
      </w:r>
      <w:bookmarkEnd w:id="22"/>
    </w:p>
    <w:p w:rsidR="0021705F" w:rsidRDefault="0061442F">
      <w:pPr>
        <w:spacing w:line="360" w:lineRule="auto"/>
        <w:ind w:firstLineChars="200" w:firstLine="482"/>
        <w:rPr>
          <w:rFonts w:ascii="宋体" w:hAnsi="宋体" w:cs="宋体"/>
          <w:b/>
          <w:bCs/>
          <w:sz w:val="24"/>
        </w:rPr>
      </w:pPr>
      <w:r>
        <w:rPr>
          <w:rFonts w:ascii="宋体" w:hAnsi="宋体" w:cs="宋体" w:hint="eastAsia"/>
          <w:b/>
          <w:bCs/>
          <w:sz w:val="24"/>
        </w:rPr>
        <w:t>一、评标原则</w:t>
      </w:r>
    </w:p>
    <w:p w:rsidR="0021705F" w:rsidRDefault="0061442F">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21705F" w:rsidRDefault="0061442F">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（二）任何单位和个人不得干扰、影响评标的正常进行；评标委员会及有关工作人员应不带任何倾向性和启发性，不得向外界透露任何与评标有关的内容，不得私下与投供应商接触。</w:t>
      </w:r>
    </w:p>
    <w:p w:rsidR="0021705F" w:rsidRDefault="0061442F">
      <w:pPr>
        <w:spacing w:line="360" w:lineRule="auto"/>
        <w:ind w:firstLineChars="200" w:firstLine="482"/>
        <w:rPr>
          <w:rFonts w:ascii="宋体" w:hAnsi="宋体" w:cs="宋体"/>
          <w:b/>
          <w:bCs/>
          <w:sz w:val="24"/>
        </w:rPr>
      </w:pPr>
      <w:r>
        <w:rPr>
          <w:rFonts w:ascii="宋体" w:hAnsi="宋体" w:cs="宋体" w:hint="eastAsia"/>
          <w:b/>
          <w:bCs/>
          <w:sz w:val="24"/>
        </w:rPr>
        <w:t>二、评标方法</w:t>
      </w:r>
    </w:p>
    <w:p w:rsidR="0021705F" w:rsidRDefault="0061442F">
      <w:pPr>
        <w:spacing w:line="360" w:lineRule="auto"/>
        <w:ind w:firstLineChars="200" w:firstLine="480"/>
      </w:pPr>
      <w:r>
        <w:rPr>
          <w:rFonts w:ascii="宋体" w:hAnsi="宋体" w:cs="宋体" w:hint="eastAsia"/>
          <w:sz w:val="24"/>
        </w:rPr>
        <w:t>综合评分法,是指投标文件满足招标文件全部实质性要求，且按照评审因素的量化指标评审得分最高的供应商为中标候选人的评标方法。</w:t>
      </w:r>
    </w:p>
    <w:p w:rsidR="0021705F" w:rsidRDefault="0061442F">
      <w:pPr>
        <w:pStyle w:val="22"/>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rsidR="0021705F" w:rsidRDefault="0061442F">
      <w:pPr>
        <w:pStyle w:val="a1"/>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rsidR="0021705F" w:rsidRDefault="0061442F">
      <w:pPr>
        <w:pStyle w:val="a1"/>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rsidR="0021705F" w:rsidRDefault="0061442F">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1.参加采购活动前3年内与供应商存在劳动关系；</w:t>
      </w:r>
    </w:p>
    <w:p w:rsidR="0021705F" w:rsidRDefault="0061442F">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21705F" w:rsidRDefault="0061442F">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21705F" w:rsidRDefault="0061442F">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rsidR="0021705F" w:rsidRDefault="0061442F">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21705F" w:rsidRDefault="0061442F">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6.法律法规规定的其他情形。</w:t>
      </w:r>
    </w:p>
    <w:p w:rsidR="0021705F" w:rsidRDefault="0061442F">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（三）评标委员会负责具体评标事务，并独立履行下列职责：</w:t>
      </w:r>
    </w:p>
    <w:p w:rsidR="0021705F" w:rsidRDefault="0061442F">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1.审查、评价投标文件是否符合招标文件的商务、技术等实质性要求；</w:t>
      </w:r>
    </w:p>
    <w:p w:rsidR="0021705F" w:rsidRDefault="0061442F">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2.要求供应商对投标文件有关事项作出澄清或者说明；</w:t>
      </w:r>
    </w:p>
    <w:p w:rsidR="0021705F" w:rsidRDefault="0061442F">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3.对投标文件进行比较和评价；</w:t>
      </w:r>
    </w:p>
    <w:p w:rsidR="0021705F" w:rsidRDefault="0061442F">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4.确定中标候选人名单，以及根据采购人委托直接确定中标人；</w:t>
      </w:r>
    </w:p>
    <w:p w:rsidR="0021705F" w:rsidRDefault="0061442F">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5.向采购人、采购组织机构或者有关部门报告评标中发现的违法行为；</w:t>
      </w:r>
    </w:p>
    <w:p w:rsidR="0021705F" w:rsidRDefault="0061442F">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6.法律法规规定的其他职责。</w:t>
      </w:r>
    </w:p>
    <w:p w:rsidR="0021705F" w:rsidRDefault="0061442F">
      <w:pPr>
        <w:pStyle w:val="af"/>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四、无效标情形</w:t>
      </w:r>
    </w:p>
    <w:p w:rsidR="0021705F" w:rsidRDefault="0061442F">
      <w:pPr>
        <w:adjustRightInd w:val="0"/>
        <w:snapToGrid w:val="0"/>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kern w:val="0"/>
          <w:sz w:val="24"/>
        </w:rPr>
        <w:t>（一）在资格证明文件或商务与技术文件中出现投标报价的，或者报价文件中报价的服务跟商务与技术文件中的投标服务出现重大偏差的；</w:t>
      </w:r>
    </w:p>
    <w:p w:rsidR="0021705F" w:rsidRDefault="0061442F">
      <w:pPr>
        <w:pStyle w:val="af"/>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lastRenderedPageBreak/>
        <w:t>（二）不具备招标文件中规定的资格要求的；</w:t>
      </w:r>
      <w:r>
        <w:rPr>
          <w:rFonts w:asciiTheme="minorEastAsia" w:eastAsiaTheme="minorEastAsia" w:hAnsiTheme="minorEastAsia" w:hint="default"/>
        </w:rPr>
        <w:tab/>
      </w:r>
    </w:p>
    <w:p w:rsidR="0021705F" w:rsidRDefault="0061442F">
      <w:pPr>
        <w:pStyle w:val="af"/>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（三）投标文件含有采购人不能接受的附加条件的；</w:t>
      </w:r>
    </w:p>
    <w:p w:rsidR="0021705F" w:rsidRDefault="0061442F">
      <w:pPr>
        <w:pStyle w:val="a6"/>
        <w:spacing w:line="360" w:lineRule="auto"/>
        <w:ind w:firstLineChars="200" w:firstLine="480"/>
        <w:jc w:val="both"/>
        <w:rPr>
          <w:rFonts w:asciiTheme="minorEastAsia" w:eastAsiaTheme="minorEastAsia" w:hAnsiTheme="minorEastAsia"/>
          <w:bCs/>
          <w:kern w:val="0"/>
          <w:sz w:val="24"/>
        </w:rPr>
      </w:pPr>
      <w:r>
        <w:rPr>
          <w:rFonts w:asciiTheme="minorEastAsia" w:eastAsiaTheme="minorEastAsia" w:hAnsiTheme="minorEastAsia" w:hint="eastAsia"/>
          <w:kern w:val="0"/>
          <w:sz w:val="24"/>
        </w:rPr>
        <w:t>（四）评标委员会认为供应商的报价明显低于其他通过符合性审查供应商的报价，有可能影响服务质量或者不能诚信履约的，供应商在限定的时间内不能证明其报价合理性的，评标委员会应当将其作为无效投标处理；</w:t>
      </w:r>
    </w:p>
    <w:p w:rsidR="0021705F" w:rsidRDefault="0061442F">
      <w:pPr>
        <w:pStyle w:val="af"/>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 xml:space="preserve">（五）报价超过招标文件中规定的预算金额和最高限价或未填写投标报价的； </w:t>
      </w:r>
    </w:p>
    <w:p w:rsidR="0021705F" w:rsidRDefault="0061442F">
      <w:pPr>
        <w:pStyle w:val="a6"/>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（六）投标参数未如实填写，完全复制粘贴招标参数的；</w:t>
      </w:r>
    </w:p>
    <w:p w:rsidR="0021705F" w:rsidRDefault="0061442F">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（七）投标文件存在虚假材料的； </w:t>
      </w:r>
    </w:p>
    <w:p w:rsidR="0021705F" w:rsidRDefault="0061442F">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（八）有</w:t>
      </w:r>
      <w:r>
        <w:rPr>
          <w:rFonts w:asciiTheme="minorEastAsia" w:eastAsiaTheme="minorEastAsia" w:hAnsiTheme="minorEastAsia"/>
          <w:kern w:val="0"/>
          <w:sz w:val="24"/>
        </w:rPr>
        <w:t>中华人民共和国财政部令第87号《政府采购货物和服务招标投标管理办法》第三十七条情形之一的，视为</w:t>
      </w:r>
      <w:r>
        <w:rPr>
          <w:rFonts w:asciiTheme="minorEastAsia" w:eastAsiaTheme="minorEastAsia" w:hAnsiTheme="minorEastAsia" w:hint="eastAsia"/>
          <w:kern w:val="0"/>
          <w:sz w:val="24"/>
        </w:rPr>
        <w:t>供应商</w:t>
      </w:r>
      <w:r>
        <w:rPr>
          <w:rFonts w:asciiTheme="minorEastAsia" w:eastAsiaTheme="minorEastAsia" w:hAnsiTheme="minorEastAsia"/>
          <w:kern w:val="0"/>
          <w:sz w:val="24"/>
        </w:rPr>
        <w:t>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21705F" w:rsidRDefault="0061442F">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不同</w:t>
      </w:r>
      <w:r>
        <w:rPr>
          <w:rFonts w:asciiTheme="minorEastAsia" w:eastAsiaTheme="minorEastAsia" w:hAnsiTheme="minorEastAsia" w:hint="eastAsia"/>
          <w:sz w:val="24"/>
        </w:rPr>
        <w:t>供应商</w:t>
      </w:r>
      <w:r>
        <w:rPr>
          <w:rFonts w:asciiTheme="minorEastAsia" w:eastAsiaTheme="minorEastAsia" w:hAnsiTheme="minorEastAsia"/>
          <w:sz w:val="24"/>
        </w:rPr>
        <w:t>的投标文件由同一单位或者个人编制；</w:t>
      </w:r>
    </w:p>
    <w:p w:rsidR="0021705F" w:rsidRDefault="0061442F">
      <w:pPr>
        <w:pStyle w:val="af"/>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2.不同供应商委托同一单位或者个人办理投标事宜；</w:t>
      </w:r>
    </w:p>
    <w:p w:rsidR="0021705F" w:rsidRDefault="0061442F">
      <w:pPr>
        <w:pStyle w:val="af"/>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3.不同供应商的投标文件载明的项目管理成员或者联系人员为同一人；</w:t>
      </w:r>
    </w:p>
    <w:p w:rsidR="0021705F" w:rsidRDefault="0061442F">
      <w:pPr>
        <w:pStyle w:val="af"/>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4.不同供应商的投标文件异常一致或者投标报价呈规律性差异；</w:t>
      </w:r>
    </w:p>
    <w:p w:rsidR="0021705F" w:rsidRDefault="0061442F">
      <w:pPr>
        <w:pStyle w:val="af"/>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5.不同供应商的投标文件相互混装。</w:t>
      </w:r>
    </w:p>
    <w:p w:rsidR="0021705F" w:rsidRDefault="0061442F">
      <w:pPr>
        <w:pStyle w:val="af"/>
        <w:spacing w:before="0" w:beforeAutospacing="0" w:after="0" w:afterAutospacing="0" w:line="360" w:lineRule="auto"/>
        <w:ind w:firstLineChars="200" w:firstLine="480"/>
        <w:jc w:val="both"/>
        <w:rPr>
          <w:rFonts w:asciiTheme="minorEastAsia" w:hAnsiTheme="minorEastAsia" w:hint="default"/>
        </w:rPr>
      </w:pPr>
      <w:r>
        <w:rPr>
          <w:rFonts w:asciiTheme="minorEastAsia" w:eastAsiaTheme="minorEastAsia" w:hAnsiTheme="minorEastAsia"/>
        </w:rPr>
        <w:t>（九）</w:t>
      </w:r>
      <w:r>
        <w:rPr>
          <w:rFonts w:cs="宋体"/>
        </w:rPr>
        <w:t>实质性要求（招标文件中打“▲”内容）不响应的；</w:t>
      </w:r>
    </w:p>
    <w:p w:rsidR="0021705F" w:rsidRDefault="0061442F">
      <w:pPr>
        <w:pStyle w:val="a1"/>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（十）商务条款不响应的；</w:t>
      </w:r>
    </w:p>
    <w:p w:rsidR="0021705F" w:rsidRDefault="0061442F">
      <w:pPr>
        <w:pStyle w:val="a1"/>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（十一）投标文件有效期不足的；</w:t>
      </w:r>
    </w:p>
    <w:p w:rsidR="0021705F" w:rsidRDefault="0061442F">
      <w:pPr>
        <w:pStyle w:val="a1"/>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（十二）逾期或未按要求提交投标文件的；</w:t>
      </w:r>
    </w:p>
    <w:p w:rsidR="0021705F" w:rsidRDefault="0061442F">
      <w:pPr>
        <w:pStyle w:val="a1"/>
        <w:spacing w:line="360" w:lineRule="auto"/>
        <w:ind w:firstLineChars="200" w:firstLine="480"/>
        <w:rPr>
          <w:rFonts w:asciiTheme="minorEastAsia" w:hAnsiTheme="minorEastAsia"/>
          <w:kern w:val="0"/>
          <w:sz w:val="24"/>
          <w:szCs w:val="24"/>
        </w:rPr>
      </w:pPr>
      <w:r>
        <w:rPr>
          <w:rFonts w:asciiTheme="minorEastAsia" w:eastAsiaTheme="minorEastAsia" w:hAnsiTheme="minorEastAsia" w:hint="eastAsia"/>
          <w:kern w:val="0"/>
          <w:sz w:val="24"/>
          <w:szCs w:val="24"/>
        </w:rPr>
        <w:t>（十三）其他</w:t>
      </w:r>
      <w:r>
        <w:rPr>
          <w:rFonts w:ascii="宋体" w:hAnsi="宋体" w:cs="宋体"/>
          <w:sz w:val="24"/>
          <w:szCs w:val="24"/>
        </w:rPr>
        <w:t>不符合法律法规相关规定的</w:t>
      </w:r>
      <w:r>
        <w:rPr>
          <w:rFonts w:ascii="宋体" w:hAnsi="宋体" w:cs="宋体" w:hint="eastAsia"/>
          <w:sz w:val="24"/>
          <w:szCs w:val="24"/>
        </w:rPr>
        <w:t>。</w:t>
      </w:r>
    </w:p>
    <w:p w:rsidR="0021705F" w:rsidRDefault="0061442F">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五、废标情形</w:t>
      </w:r>
    </w:p>
    <w:p w:rsidR="0021705F" w:rsidRDefault="0061442F">
      <w:pPr>
        <w:pStyle w:val="af"/>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rsidR="0021705F" w:rsidRDefault="0061442F">
      <w:pPr>
        <w:pStyle w:val="af"/>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t>（二）</w:t>
      </w:r>
      <w:r>
        <w:rPr>
          <w:rFonts w:cs="宋体"/>
        </w:rPr>
        <w:t>评标委员会发现招标文件存在歧义、重大缺陷导致评标工作无法进行，或者招标文件内容违反国家有关强制性规定的；</w:t>
      </w:r>
    </w:p>
    <w:p w:rsidR="0021705F" w:rsidRDefault="0061442F">
      <w:pPr>
        <w:pStyle w:val="af"/>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（三）</w:t>
      </w:r>
      <w:r>
        <w:rPr>
          <w:rFonts w:cs="宋体"/>
        </w:rPr>
        <w:t>因重大变故，采购任务取消的；</w:t>
      </w:r>
    </w:p>
    <w:p w:rsidR="0021705F" w:rsidRDefault="0061442F">
      <w:pPr>
        <w:pStyle w:val="af"/>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（四）</w:t>
      </w:r>
      <w:r>
        <w:rPr>
          <w:rFonts w:cs="宋体"/>
        </w:rPr>
        <w:t>法律、法规和招标文件规定的其他导致评标结果无效的。</w:t>
      </w:r>
    </w:p>
    <w:p w:rsidR="0021705F" w:rsidRDefault="0061442F">
      <w:pPr>
        <w:pStyle w:val="aa"/>
        <w:snapToGrid w:val="0"/>
        <w:spacing w:line="360" w:lineRule="auto"/>
        <w:ind w:firstLineChars="200" w:firstLine="482"/>
        <w:rPr>
          <w:rFonts w:hAnsi="宋体" w:cs="宋体"/>
          <w:b/>
          <w:sz w:val="24"/>
        </w:rPr>
      </w:pPr>
      <w:r>
        <w:rPr>
          <w:rFonts w:hAnsi="宋体" w:cs="宋体" w:hint="eastAsia"/>
          <w:b/>
          <w:sz w:val="24"/>
        </w:rPr>
        <w:t>六、评标过程的监控</w:t>
      </w:r>
    </w:p>
    <w:p w:rsidR="0021705F" w:rsidRDefault="0061442F">
      <w:pPr>
        <w:pStyle w:val="af"/>
        <w:spacing w:before="0" w:beforeAutospacing="0" w:after="0" w:afterAutospacing="0" w:line="360" w:lineRule="auto"/>
        <w:ind w:firstLineChars="200" w:firstLine="480"/>
        <w:jc w:val="both"/>
        <w:rPr>
          <w:rFonts w:cs="宋体" w:hint="default"/>
        </w:rPr>
      </w:pPr>
      <w:r>
        <w:rPr>
          <w:rFonts w:cs="宋体"/>
        </w:rPr>
        <w:t>本项目评标过程实行全程录音、录像监控，政府采购监管部门视情进行现场监督，供应商在评标过程中所进行的试图影响评标结果的不公正活动，可能导致其投标被拒绝。</w:t>
      </w:r>
    </w:p>
    <w:p w:rsidR="0021705F" w:rsidRDefault="0061442F">
      <w:pPr>
        <w:pStyle w:val="aa"/>
        <w:snapToGrid w:val="0"/>
        <w:spacing w:line="360" w:lineRule="auto"/>
        <w:ind w:firstLineChars="200" w:firstLine="482"/>
        <w:rPr>
          <w:rFonts w:hAnsi="宋体" w:cs="宋体"/>
          <w:b/>
          <w:bCs/>
          <w:sz w:val="24"/>
        </w:rPr>
      </w:pPr>
      <w:r>
        <w:rPr>
          <w:rFonts w:hAnsi="宋体" w:cs="宋体" w:hint="eastAsia"/>
          <w:b/>
          <w:bCs/>
          <w:sz w:val="24"/>
        </w:rPr>
        <w:t>七、政府采购政策落实</w:t>
      </w:r>
    </w:p>
    <w:p w:rsidR="0021705F" w:rsidRDefault="0061442F">
      <w:pPr>
        <w:autoSpaceDE w:val="0"/>
        <w:autoSpaceDN w:val="0"/>
        <w:adjustRightInd w:val="0"/>
        <w:spacing w:line="360" w:lineRule="auto"/>
        <w:ind w:firstLineChars="200" w:firstLine="482"/>
        <w:rPr>
          <w:rFonts w:ascii="宋体"/>
          <w:b/>
          <w:bCs/>
          <w:sz w:val="24"/>
          <w:lang w:val="zh-CN"/>
        </w:rPr>
      </w:pPr>
      <w:r>
        <w:rPr>
          <w:rFonts w:ascii="宋体" w:hint="eastAsia"/>
          <w:b/>
          <w:bCs/>
          <w:sz w:val="24"/>
        </w:rPr>
        <w:t>（一）</w:t>
      </w:r>
      <w:r>
        <w:rPr>
          <w:rFonts w:ascii="宋体" w:hint="eastAsia"/>
          <w:b/>
          <w:bCs/>
          <w:sz w:val="24"/>
          <w:lang w:val="zh-CN"/>
        </w:rPr>
        <w:t>政府采购政策：</w:t>
      </w:r>
    </w:p>
    <w:p w:rsidR="0021705F" w:rsidRDefault="0061442F">
      <w:pPr>
        <w:autoSpaceDE w:val="0"/>
        <w:autoSpaceDN w:val="0"/>
        <w:adjustRightInd w:val="0"/>
        <w:spacing w:line="360" w:lineRule="auto"/>
        <w:ind w:firstLineChars="200" w:firstLine="480"/>
        <w:rPr>
          <w:rFonts w:ascii="宋体"/>
          <w:sz w:val="24"/>
        </w:rPr>
      </w:pPr>
      <w:r>
        <w:rPr>
          <w:rFonts w:ascii="宋体" w:hint="eastAsia"/>
          <w:sz w:val="24"/>
        </w:rPr>
        <w:lastRenderedPageBreak/>
        <w:t>1.</w:t>
      </w:r>
      <w:r>
        <w:rPr>
          <w:rFonts w:ascii="宋体" w:hint="eastAsia"/>
          <w:sz w:val="24"/>
          <w:lang w:val="zh-CN"/>
        </w:rPr>
        <w:t>关于小型、微型企业（简称小微企业）投标：小微企业投标是指符合《中小企业划型标准规定》的供应商，通过投标提供本企业制造的货物、承担的工程或者服务，或者提供其他小微企业制造的货物。本项所指货物不包括使用大、中型企业注册商标的货物。小微企业投标应提供《</w:t>
      </w:r>
      <w:r>
        <w:rPr>
          <w:rFonts w:ascii="宋体" w:hint="eastAsia"/>
          <w:sz w:val="24"/>
        </w:rPr>
        <w:t>中</w:t>
      </w:r>
      <w:r>
        <w:rPr>
          <w:rFonts w:ascii="宋体" w:hint="eastAsia"/>
          <w:sz w:val="24"/>
          <w:lang w:val="zh-CN"/>
        </w:rPr>
        <w:t>小企业声明函》（</w:t>
      </w:r>
      <w:r>
        <w:rPr>
          <w:rFonts w:ascii="宋体" w:hint="eastAsia"/>
          <w:sz w:val="24"/>
        </w:rPr>
        <w:t>见附件</w:t>
      </w:r>
      <w:r>
        <w:rPr>
          <w:rFonts w:ascii="宋体" w:hint="eastAsia"/>
          <w:sz w:val="24"/>
          <w:lang w:val="zh-CN"/>
        </w:rPr>
        <w:t>），</w:t>
      </w:r>
      <w:r>
        <w:rPr>
          <w:rFonts w:ascii="宋体" w:hint="eastAsia"/>
          <w:sz w:val="24"/>
        </w:rPr>
        <w:t>供应商未提供以上资料或者经</w:t>
      </w:r>
      <w:r>
        <w:rPr>
          <w:rFonts w:ascii="宋体" w:hint="eastAsia"/>
          <w:sz w:val="24"/>
          <w:lang w:val="zh-CN"/>
        </w:rPr>
        <w:t>评标委员会核查不符的</w:t>
      </w:r>
      <w:r>
        <w:rPr>
          <w:rFonts w:ascii="宋体" w:hint="eastAsia"/>
          <w:sz w:val="24"/>
        </w:rPr>
        <w:t>，将不能享受</w:t>
      </w:r>
      <w:r>
        <w:rPr>
          <w:rFonts w:hint="eastAsia"/>
          <w:sz w:val="24"/>
        </w:rPr>
        <w:t>相应的</w:t>
      </w:r>
      <w:r>
        <w:rPr>
          <w:rFonts w:ascii="宋体" w:hint="eastAsia"/>
          <w:sz w:val="24"/>
        </w:rPr>
        <w:t>小微企业优惠政策；</w:t>
      </w:r>
    </w:p>
    <w:p w:rsidR="0021705F" w:rsidRDefault="0061442F">
      <w:pPr>
        <w:autoSpaceDE w:val="0"/>
        <w:autoSpaceDN w:val="0"/>
        <w:adjustRightInd w:val="0"/>
        <w:spacing w:line="360" w:lineRule="auto"/>
        <w:ind w:firstLineChars="200" w:firstLine="480"/>
        <w:rPr>
          <w:rFonts w:ascii="宋体"/>
          <w:sz w:val="24"/>
          <w:lang w:val="zh-CN"/>
        </w:rPr>
      </w:pPr>
      <w:r>
        <w:rPr>
          <w:rFonts w:ascii="宋体" w:hint="eastAsia"/>
          <w:sz w:val="24"/>
        </w:rPr>
        <w:t>2.</w:t>
      </w:r>
      <w:r>
        <w:rPr>
          <w:rFonts w:ascii="宋体" w:hint="eastAsia"/>
          <w:sz w:val="24"/>
          <w:lang w:val="zh-CN"/>
        </w:rPr>
        <w:t>监狱企业参加政府采购活动时，应当提供由省级以上监狱管理局、戒毒管理局（含新疆生产建设兵团）出具的属于监狱企业的证明文件，视同小型、微型企业，享受小微企业政府采购优惠政策；</w:t>
      </w:r>
    </w:p>
    <w:p w:rsidR="0021705F" w:rsidRDefault="0061442F">
      <w:pPr>
        <w:autoSpaceDE w:val="0"/>
        <w:autoSpaceDN w:val="0"/>
        <w:adjustRightInd w:val="0"/>
        <w:spacing w:line="360" w:lineRule="auto"/>
        <w:ind w:firstLineChars="200" w:firstLine="480"/>
        <w:rPr>
          <w:rFonts w:ascii="宋体"/>
          <w:sz w:val="24"/>
          <w:lang w:val="zh-CN"/>
        </w:rPr>
      </w:pPr>
      <w:r>
        <w:rPr>
          <w:rFonts w:ascii="宋体" w:hint="eastAsia"/>
          <w:sz w:val="24"/>
        </w:rPr>
        <w:t>3.</w:t>
      </w:r>
      <w:r>
        <w:rPr>
          <w:rFonts w:ascii="宋体" w:hint="eastAsia"/>
          <w:sz w:val="24"/>
          <w:lang w:val="zh-CN"/>
        </w:rPr>
        <w:t>残疾人福利性单位在参加政府采购活动时，应提供《残疾人福利性单位声明函》（见附件</w:t>
      </w:r>
      <w:r>
        <w:rPr>
          <w:rFonts w:ascii="宋体" w:hint="eastAsia"/>
          <w:sz w:val="24"/>
        </w:rPr>
        <w:t>3</w:t>
      </w:r>
      <w:r>
        <w:rPr>
          <w:rFonts w:ascii="宋体" w:hint="eastAsia"/>
          <w:sz w:val="24"/>
          <w:lang w:val="zh-CN"/>
        </w:rPr>
        <w:t>），视同小型、微型企业，享受小微企业政府采购优惠政策。</w:t>
      </w:r>
    </w:p>
    <w:p w:rsidR="0021705F" w:rsidRDefault="0061442F">
      <w:pPr>
        <w:autoSpaceDE w:val="0"/>
        <w:autoSpaceDN w:val="0"/>
        <w:adjustRightInd w:val="0"/>
        <w:spacing w:line="360" w:lineRule="auto"/>
        <w:ind w:firstLineChars="200" w:firstLine="482"/>
        <w:rPr>
          <w:b/>
          <w:bCs/>
          <w:lang w:val="zh-CN"/>
        </w:rPr>
      </w:pPr>
      <w:r>
        <w:rPr>
          <w:rFonts w:ascii="宋体" w:hint="eastAsia"/>
          <w:b/>
          <w:bCs/>
          <w:sz w:val="24"/>
        </w:rPr>
        <w:t>（二）政府采购政策优惠措施：</w:t>
      </w:r>
    </w:p>
    <w:p w:rsidR="0021705F" w:rsidRDefault="0061442F">
      <w:pPr>
        <w:autoSpaceDE w:val="0"/>
        <w:autoSpaceDN w:val="0"/>
        <w:adjustRightInd w:val="0"/>
        <w:spacing w:line="360" w:lineRule="auto"/>
        <w:ind w:firstLineChars="200" w:firstLine="480"/>
        <w:rPr>
          <w:lang w:val="zh-CN"/>
        </w:rPr>
      </w:pPr>
      <w:r>
        <w:rPr>
          <w:rFonts w:ascii="宋体" w:hint="eastAsia"/>
          <w:sz w:val="24"/>
          <w:lang w:val="zh-CN"/>
        </w:rPr>
        <w:t>经主管预算单位统筹后未预留份额专门面向中小企业采购的采购项目，以及预留份额项目中的非预留部分采购包，采购单位、采购代理机构应当对符合规定的小微企业报价按最高优惠幅度（货物和服务项目为20</w:t>
      </w:r>
      <w:r>
        <w:rPr>
          <w:rFonts w:ascii="宋体"/>
          <w:sz w:val="24"/>
          <w:lang w:val="zh-CN"/>
        </w:rPr>
        <w:t xml:space="preserve">%) </w:t>
      </w:r>
      <w:r>
        <w:rPr>
          <w:rFonts w:ascii="宋体" w:hint="eastAsia"/>
          <w:sz w:val="24"/>
          <w:lang w:val="zh-CN"/>
        </w:rPr>
        <w:t xml:space="preserve">给予扣除， 用扣除后的价格参加评审。对于联合协议或者分包意向协议约定小微企业的合同份额占到合同总金额 </w:t>
      </w:r>
      <w:r>
        <w:rPr>
          <w:rFonts w:ascii="宋体"/>
          <w:sz w:val="24"/>
          <w:lang w:val="zh-CN"/>
        </w:rPr>
        <w:t>30%</w:t>
      </w:r>
      <w:r>
        <w:rPr>
          <w:rFonts w:ascii="宋体" w:hint="eastAsia"/>
          <w:sz w:val="24"/>
          <w:lang w:val="zh-CN"/>
        </w:rPr>
        <w:t>以上的， 采购单位、采购代理机构应当对联合体或者大中型企业的报价按最高优惠幅度（货物和服务项目为</w:t>
      </w:r>
      <w:r>
        <w:rPr>
          <w:rFonts w:ascii="宋体" w:hint="eastAsia"/>
          <w:sz w:val="24"/>
        </w:rPr>
        <w:t>6</w:t>
      </w:r>
      <w:r>
        <w:rPr>
          <w:rFonts w:ascii="宋体"/>
          <w:sz w:val="24"/>
          <w:lang w:val="zh-CN"/>
        </w:rPr>
        <w:t xml:space="preserve">%) </w:t>
      </w:r>
      <w:r>
        <w:rPr>
          <w:rFonts w:ascii="宋体" w:hint="eastAsia"/>
          <w:sz w:val="24"/>
          <w:lang w:val="zh-CN"/>
        </w:rPr>
        <w:t>给予扣除，用扣除后的价格参加评审。同一供应商（包括联合体），小微企业、监狱企业、残疾人福利性单位价格扣除优惠只享受一次，不得重复享受。</w:t>
      </w:r>
    </w:p>
    <w:p w:rsidR="0021705F" w:rsidRDefault="0061442F">
      <w:pPr>
        <w:pStyle w:val="aa"/>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八、</w:t>
      </w:r>
      <w:r>
        <w:rPr>
          <w:rFonts w:asciiTheme="minorEastAsia" w:eastAsiaTheme="minorEastAsia" w:hAnsiTheme="minorEastAsia"/>
          <w:b/>
          <w:bCs/>
          <w:sz w:val="24"/>
        </w:rPr>
        <w:t>评标程序</w:t>
      </w:r>
    </w:p>
    <w:p w:rsidR="0021705F" w:rsidRDefault="0061442F">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（一）资格</w:t>
      </w:r>
      <w:r>
        <w:rPr>
          <w:rFonts w:asciiTheme="minorEastAsia" w:eastAsiaTheme="minorEastAsia" w:hAnsiTheme="minorEastAsia"/>
          <w:b/>
          <w:bCs/>
          <w:sz w:val="24"/>
        </w:rPr>
        <w:t>审查</w:t>
      </w:r>
    </w:p>
    <w:p w:rsidR="0021705F" w:rsidRDefault="0061442F">
      <w:pPr>
        <w:pStyle w:val="a6"/>
        <w:spacing w:line="360" w:lineRule="auto"/>
        <w:ind w:firstLineChars="200" w:firstLine="480"/>
        <w:jc w:val="both"/>
        <w:rPr>
          <w:rFonts w:asciiTheme="minorEastAsia" w:eastAsiaTheme="minorEastAsia" w:hAnsiTheme="minorEastAsia"/>
          <w:sz w:val="24"/>
        </w:rPr>
      </w:pPr>
      <w:r>
        <w:rPr>
          <w:rFonts w:ascii="宋体" w:hAnsi="宋体" w:cs="宋体" w:hint="eastAsia"/>
          <w:sz w:val="24"/>
        </w:rPr>
        <w:t>投标文件解密后</w:t>
      </w:r>
      <w:r>
        <w:rPr>
          <w:rFonts w:asciiTheme="minorEastAsia" w:eastAsiaTheme="minorEastAsia" w:hAnsiTheme="minorEastAsia"/>
          <w:sz w:val="24"/>
        </w:rPr>
        <w:t>，采购人或采购组织机构依法对</w:t>
      </w:r>
      <w:r>
        <w:rPr>
          <w:rFonts w:asciiTheme="minorEastAsia" w:eastAsiaTheme="minorEastAsia" w:hAnsiTheme="minorEastAsia" w:hint="eastAsia"/>
          <w:sz w:val="24"/>
        </w:rPr>
        <w:t>供应商</w:t>
      </w:r>
      <w:r>
        <w:rPr>
          <w:rFonts w:asciiTheme="minorEastAsia" w:eastAsiaTheme="minorEastAsia" w:hAnsiTheme="minorEastAsia"/>
          <w:sz w:val="24"/>
        </w:rPr>
        <w:t>的资格进行审查，对审查发现无效的进行必要的</w:t>
      </w:r>
      <w:r>
        <w:rPr>
          <w:rFonts w:ascii="宋体" w:hAnsi="宋体" w:cs="宋体" w:hint="eastAsia"/>
          <w:color w:val="000000" w:themeColor="text1"/>
          <w:sz w:val="24"/>
        </w:rPr>
        <w:t>询问</w:t>
      </w:r>
      <w:r>
        <w:rPr>
          <w:rFonts w:asciiTheme="minorEastAsia" w:eastAsiaTheme="minorEastAsia" w:hAnsiTheme="minorEastAsia"/>
          <w:color w:val="000000" w:themeColor="text1"/>
          <w:sz w:val="24"/>
        </w:rPr>
        <w:t>，</w:t>
      </w:r>
      <w:r>
        <w:rPr>
          <w:rFonts w:hint="eastAsia"/>
          <w:sz w:val="24"/>
        </w:rPr>
        <w:t>在政采云平台公布</w:t>
      </w:r>
      <w:r>
        <w:rPr>
          <w:rFonts w:asciiTheme="minorEastAsia" w:eastAsiaTheme="minorEastAsia" w:hAnsiTheme="minorEastAsia"/>
          <w:sz w:val="24"/>
        </w:rPr>
        <w:t>无效投标的</w:t>
      </w:r>
      <w:r>
        <w:rPr>
          <w:rFonts w:asciiTheme="minorEastAsia" w:eastAsiaTheme="minorEastAsia" w:hAnsiTheme="minorEastAsia" w:hint="eastAsia"/>
          <w:sz w:val="24"/>
        </w:rPr>
        <w:t>供应商</w:t>
      </w:r>
      <w:r>
        <w:rPr>
          <w:rFonts w:asciiTheme="minorEastAsia" w:eastAsiaTheme="minorEastAsia" w:hAnsiTheme="minorEastAsia"/>
          <w:sz w:val="24"/>
        </w:rPr>
        <w:t>名单、投标无效的原因。</w:t>
      </w:r>
    </w:p>
    <w:tbl>
      <w:tblPr>
        <w:tblpPr w:bottomFromText="170" w:vertAnchor="text" w:tblpXSpec="center" w:tblpY="1"/>
        <w:tblOverlap w:val="neve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340"/>
        <w:gridCol w:w="6665"/>
      </w:tblGrid>
      <w:tr w:rsidR="0021705F">
        <w:trPr>
          <w:trHeight w:val="90"/>
          <w:jc w:val="center"/>
        </w:trPr>
        <w:tc>
          <w:tcPr>
            <w:tcW w:w="2340" w:type="dxa"/>
            <w:shd w:val="clear" w:color="auto" w:fill="auto"/>
            <w:tcMar>
              <w:top w:w="57" w:type="dxa"/>
              <w:left w:w="108" w:type="dxa"/>
              <w:bottom w:w="0" w:type="dxa"/>
              <w:right w:w="108" w:type="dxa"/>
            </w:tcMar>
            <w:vAlign w:val="center"/>
          </w:tcPr>
          <w:p w:rsidR="0021705F" w:rsidRDefault="0061442F">
            <w:pPr>
              <w:pStyle w:val="TableParagraph"/>
              <w:spacing w:before="1" w:line="300" w:lineRule="auto"/>
              <w:ind w:right="3" w:hanging="10"/>
              <w:jc w:val="center"/>
              <w:rPr>
                <w:szCs w:val="21"/>
              </w:rPr>
            </w:pPr>
            <w:r>
              <w:rPr>
                <w:rFonts w:hint="eastAsia"/>
                <w:szCs w:val="21"/>
              </w:rPr>
              <w:t>具有独立承担民事责任的能力</w:t>
            </w:r>
          </w:p>
        </w:tc>
        <w:tc>
          <w:tcPr>
            <w:tcW w:w="6665" w:type="dxa"/>
            <w:shd w:val="clear" w:color="auto" w:fill="auto"/>
            <w:tcMar>
              <w:top w:w="57" w:type="dxa"/>
              <w:left w:w="108" w:type="dxa"/>
              <w:bottom w:w="0" w:type="dxa"/>
              <w:right w:w="108" w:type="dxa"/>
            </w:tcMar>
            <w:vAlign w:val="center"/>
          </w:tcPr>
          <w:p w:rsidR="0021705F" w:rsidRDefault="0061442F" w:rsidP="00E45162">
            <w:pPr>
              <w:pStyle w:val="TableParagraph"/>
              <w:spacing w:line="300" w:lineRule="auto"/>
              <w:ind w:leftChars="7" w:left="15" w:rightChars="-8" w:right="-17" w:firstLineChars="192" w:firstLine="403"/>
              <w:rPr>
                <w:szCs w:val="21"/>
              </w:rPr>
            </w:pPr>
            <w:r>
              <w:rPr>
                <w:rFonts w:hint="eastAsia"/>
                <w:szCs w:val="21"/>
              </w:rPr>
              <w:t>在中华人民共和国境内注册的法人或其他组织或自然人，投标时提交有效的营业执照（或事业法人登记证或身份证等相关证明）扫描件。</w:t>
            </w:r>
          </w:p>
        </w:tc>
      </w:tr>
      <w:tr w:rsidR="0021705F">
        <w:trPr>
          <w:trHeight w:val="812"/>
          <w:jc w:val="center"/>
        </w:trPr>
        <w:tc>
          <w:tcPr>
            <w:tcW w:w="2340" w:type="dxa"/>
            <w:shd w:val="clear" w:color="auto" w:fill="auto"/>
            <w:tcMar>
              <w:top w:w="57" w:type="dxa"/>
              <w:left w:w="108" w:type="dxa"/>
              <w:bottom w:w="0" w:type="dxa"/>
              <w:right w:w="108" w:type="dxa"/>
            </w:tcMar>
            <w:vAlign w:val="center"/>
          </w:tcPr>
          <w:p w:rsidR="0021705F" w:rsidRDefault="0061442F">
            <w:pPr>
              <w:pStyle w:val="TableParagraph"/>
              <w:spacing w:before="1" w:line="300" w:lineRule="auto"/>
              <w:ind w:right="3" w:hanging="10"/>
              <w:jc w:val="center"/>
              <w:rPr>
                <w:szCs w:val="21"/>
              </w:rPr>
            </w:pPr>
            <w:r>
              <w:rPr>
                <w:rFonts w:hint="eastAsia"/>
                <w:szCs w:val="21"/>
              </w:rPr>
              <w:t>有依法缴纳税收和社会保障资金的良好记录</w:t>
            </w:r>
          </w:p>
        </w:tc>
        <w:tc>
          <w:tcPr>
            <w:tcW w:w="6665" w:type="dxa"/>
            <w:shd w:val="clear" w:color="auto" w:fill="auto"/>
            <w:tcMar>
              <w:top w:w="57" w:type="dxa"/>
              <w:left w:w="108" w:type="dxa"/>
              <w:bottom w:w="0" w:type="dxa"/>
              <w:right w:w="108" w:type="dxa"/>
            </w:tcMar>
            <w:vAlign w:val="center"/>
          </w:tcPr>
          <w:p w:rsidR="0021705F" w:rsidRDefault="0061442F" w:rsidP="00E45162">
            <w:pPr>
              <w:pStyle w:val="TableParagraph"/>
              <w:spacing w:line="300" w:lineRule="auto"/>
              <w:ind w:leftChars="7" w:left="15" w:rightChars="-8" w:right="-17" w:firstLineChars="192" w:firstLine="403"/>
              <w:rPr>
                <w:szCs w:val="21"/>
              </w:rPr>
            </w:pPr>
            <w:r>
              <w:rPr>
                <w:rFonts w:hint="eastAsia"/>
                <w:szCs w:val="21"/>
              </w:rPr>
              <w:t>提供投标截止日前6个月内任意1个月依法缴纳税收和社会保障资金的相关材料。如依法免税或不需要缴纳社会保障资金的，提供相应证明材料。</w:t>
            </w:r>
          </w:p>
        </w:tc>
      </w:tr>
      <w:tr w:rsidR="0021705F">
        <w:trPr>
          <w:trHeight w:val="717"/>
          <w:jc w:val="center"/>
        </w:trPr>
        <w:tc>
          <w:tcPr>
            <w:tcW w:w="2340" w:type="dxa"/>
            <w:shd w:val="clear" w:color="auto" w:fill="auto"/>
            <w:tcMar>
              <w:top w:w="57" w:type="dxa"/>
              <w:left w:w="108" w:type="dxa"/>
              <w:bottom w:w="0" w:type="dxa"/>
              <w:right w:w="108" w:type="dxa"/>
            </w:tcMar>
            <w:vAlign w:val="center"/>
          </w:tcPr>
          <w:p w:rsidR="0021705F" w:rsidRDefault="0061442F">
            <w:pPr>
              <w:pStyle w:val="TableParagraph"/>
              <w:spacing w:before="1" w:line="300" w:lineRule="auto"/>
              <w:ind w:right="3" w:hanging="10"/>
              <w:jc w:val="center"/>
              <w:rPr>
                <w:szCs w:val="21"/>
              </w:rPr>
            </w:pPr>
            <w:r>
              <w:rPr>
                <w:rFonts w:hint="eastAsia"/>
                <w:szCs w:val="21"/>
              </w:rPr>
              <w:t>具有良好的商业信誉和健全的财务会计制度</w:t>
            </w:r>
          </w:p>
        </w:tc>
        <w:tc>
          <w:tcPr>
            <w:tcW w:w="6665" w:type="dxa"/>
            <w:shd w:val="clear" w:color="auto" w:fill="auto"/>
            <w:tcMar>
              <w:top w:w="57" w:type="dxa"/>
              <w:left w:w="108" w:type="dxa"/>
              <w:bottom w:w="0" w:type="dxa"/>
              <w:right w:w="108" w:type="dxa"/>
            </w:tcMar>
            <w:vAlign w:val="center"/>
          </w:tcPr>
          <w:p w:rsidR="0021705F" w:rsidRDefault="0061442F" w:rsidP="00E45162">
            <w:pPr>
              <w:pStyle w:val="TableParagraph"/>
              <w:spacing w:before="117" w:line="300" w:lineRule="auto"/>
              <w:ind w:leftChars="7" w:left="15" w:rightChars="-8" w:right="-17" w:firstLineChars="192" w:firstLine="403"/>
              <w:rPr>
                <w:szCs w:val="21"/>
              </w:rPr>
            </w:pPr>
            <w:r>
              <w:rPr>
                <w:rFonts w:hint="eastAsia"/>
                <w:szCs w:val="21"/>
              </w:rPr>
              <w:t>提供上一年度财务状况报告或基本开户行出具的资信证明。</w:t>
            </w:r>
          </w:p>
        </w:tc>
      </w:tr>
      <w:tr w:rsidR="0021705F">
        <w:trPr>
          <w:trHeight w:val="717"/>
          <w:jc w:val="center"/>
        </w:trPr>
        <w:tc>
          <w:tcPr>
            <w:tcW w:w="2340" w:type="dxa"/>
            <w:shd w:val="clear" w:color="auto" w:fill="auto"/>
            <w:tcMar>
              <w:top w:w="57" w:type="dxa"/>
              <w:left w:w="108" w:type="dxa"/>
              <w:bottom w:w="0" w:type="dxa"/>
              <w:right w:w="108" w:type="dxa"/>
            </w:tcMar>
            <w:vAlign w:val="center"/>
          </w:tcPr>
          <w:p w:rsidR="0021705F" w:rsidRDefault="0061442F">
            <w:pPr>
              <w:pStyle w:val="TableParagraph"/>
              <w:spacing w:before="1" w:line="300" w:lineRule="auto"/>
              <w:ind w:right="3" w:hanging="10"/>
              <w:jc w:val="center"/>
              <w:rPr>
                <w:szCs w:val="21"/>
              </w:rPr>
            </w:pPr>
            <w:r>
              <w:rPr>
                <w:rFonts w:hint="eastAsia"/>
                <w:szCs w:val="21"/>
              </w:rPr>
              <w:t>履行合同所必需的设备和专业技术能力</w:t>
            </w:r>
          </w:p>
        </w:tc>
        <w:tc>
          <w:tcPr>
            <w:tcW w:w="6665" w:type="dxa"/>
            <w:shd w:val="clear" w:color="auto" w:fill="auto"/>
            <w:tcMar>
              <w:top w:w="57" w:type="dxa"/>
              <w:left w:w="108" w:type="dxa"/>
              <w:bottom w:w="0" w:type="dxa"/>
              <w:right w:w="108" w:type="dxa"/>
            </w:tcMar>
            <w:vAlign w:val="center"/>
          </w:tcPr>
          <w:p w:rsidR="0021705F" w:rsidRDefault="00E45162">
            <w:pPr>
              <w:pStyle w:val="TableParagraph"/>
              <w:spacing w:before="1" w:line="300" w:lineRule="auto"/>
              <w:ind w:leftChars="7" w:left="15" w:rightChars="-8" w:right="-17" w:firstLineChars="192" w:firstLine="403"/>
              <w:rPr>
                <w:szCs w:val="21"/>
              </w:rPr>
            </w:pPr>
            <w:r>
              <w:rPr>
                <w:rFonts w:hint="eastAsia"/>
                <w:szCs w:val="21"/>
              </w:rPr>
              <w:t>提供能证明履行合同的设备及专业技术能力情况的证明材料。（根据附件《项目实施人员一览表》和《拟投入设备一览表》填报）。</w:t>
            </w:r>
          </w:p>
        </w:tc>
      </w:tr>
      <w:tr w:rsidR="0021705F">
        <w:trPr>
          <w:trHeight w:val="1502"/>
          <w:jc w:val="center"/>
        </w:trPr>
        <w:tc>
          <w:tcPr>
            <w:tcW w:w="2340" w:type="dxa"/>
            <w:shd w:val="clear" w:color="auto" w:fill="auto"/>
            <w:tcMar>
              <w:top w:w="57" w:type="dxa"/>
              <w:left w:w="108" w:type="dxa"/>
              <w:bottom w:w="0" w:type="dxa"/>
              <w:right w:w="108" w:type="dxa"/>
            </w:tcMar>
            <w:vAlign w:val="center"/>
          </w:tcPr>
          <w:p w:rsidR="0021705F" w:rsidRDefault="0061442F">
            <w:pPr>
              <w:pStyle w:val="TableParagraph"/>
              <w:spacing w:line="300" w:lineRule="auto"/>
              <w:ind w:right="3" w:hanging="10"/>
              <w:jc w:val="center"/>
              <w:rPr>
                <w:szCs w:val="21"/>
              </w:rPr>
            </w:pPr>
            <w:r>
              <w:rPr>
                <w:rFonts w:hint="eastAsia"/>
                <w:szCs w:val="21"/>
              </w:rPr>
              <w:lastRenderedPageBreak/>
              <w:t>参加采购活动前3年内，在经营活动中没有重大违法记录</w:t>
            </w:r>
          </w:p>
        </w:tc>
        <w:tc>
          <w:tcPr>
            <w:tcW w:w="6665" w:type="dxa"/>
            <w:shd w:val="clear" w:color="auto" w:fill="auto"/>
            <w:tcMar>
              <w:top w:w="57" w:type="dxa"/>
              <w:left w:w="108" w:type="dxa"/>
              <w:bottom w:w="0" w:type="dxa"/>
              <w:right w:w="108" w:type="dxa"/>
            </w:tcMar>
            <w:vAlign w:val="center"/>
          </w:tcPr>
          <w:p w:rsidR="0021705F" w:rsidRDefault="0061442F" w:rsidP="00E45162">
            <w:pPr>
              <w:pStyle w:val="TableParagraph"/>
              <w:spacing w:before="48" w:line="300" w:lineRule="auto"/>
              <w:ind w:leftChars="7" w:left="15" w:rightChars="-8" w:right="-17" w:firstLineChars="192" w:firstLine="403"/>
              <w:rPr>
                <w:szCs w:val="21"/>
              </w:rPr>
            </w:pPr>
            <w:r>
              <w:rPr>
                <w:rFonts w:hint="eastAsia"/>
                <w:szCs w:val="21"/>
              </w:rPr>
              <w:t>参照投标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rsidR="0021705F">
        <w:trPr>
          <w:trHeight w:val="1910"/>
          <w:jc w:val="center"/>
        </w:trPr>
        <w:tc>
          <w:tcPr>
            <w:tcW w:w="2340" w:type="dxa"/>
            <w:shd w:val="clear" w:color="auto" w:fill="auto"/>
            <w:tcMar>
              <w:top w:w="57" w:type="dxa"/>
              <w:left w:w="108" w:type="dxa"/>
              <w:bottom w:w="0" w:type="dxa"/>
              <w:right w:w="108" w:type="dxa"/>
            </w:tcMar>
            <w:vAlign w:val="center"/>
          </w:tcPr>
          <w:p w:rsidR="0021705F" w:rsidRDefault="0061442F">
            <w:pPr>
              <w:pStyle w:val="TableParagraph"/>
              <w:spacing w:line="300" w:lineRule="auto"/>
              <w:ind w:right="3" w:hanging="10"/>
              <w:jc w:val="center"/>
              <w:rPr>
                <w:szCs w:val="21"/>
              </w:rPr>
            </w:pPr>
            <w:r>
              <w:rPr>
                <w:rFonts w:hint="eastAsia"/>
                <w:szCs w:val="21"/>
              </w:rPr>
              <w:t>信用记录</w:t>
            </w:r>
          </w:p>
        </w:tc>
        <w:tc>
          <w:tcPr>
            <w:tcW w:w="6665" w:type="dxa"/>
            <w:shd w:val="clear" w:color="auto" w:fill="auto"/>
            <w:tcMar>
              <w:top w:w="57" w:type="dxa"/>
              <w:left w:w="108" w:type="dxa"/>
              <w:bottom w:w="0" w:type="dxa"/>
              <w:right w:w="108" w:type="dxa"/>
            </w:tcMar>
            <w:vAlign w:val="center"/>
          </w:tcPr>
          <w:p w:rsidR="0021705F" w:rsidRDefault="0061442F">
            <w:pPr>
              <w:spacing w:line="300" w:lineRule="auto"/>
              <w:ind w:rightChars="-8" w:right="-17"/>
              <w:rPr>
                <w:rFonts w:ascii="宋体" w:hAnsi="宋体" w:cs="宋体"/>
                <w:szCs w:val="21"/>
              </w:rPr>
            </w:pPr>
            <w:r>
              <w:rPr>
                <w:rFonts w:hint="eastAsia"/>
              </w:rPr>
              <w:t>1.</w:t>
            </w:r>
            <w:r>
              <w:t>截止时点：</w:t>
            </w:r>
            <w:r>
              <w:rPr>
                <w:rFonts w:hint="eastAsia"/>
              </w:rPr>
              <w:t>开标后评标前</w:t>
            </w:r>
            <w:r>
              <w:t>。</w:t>
            </w:r>
          </w:p>
          <w:p w:rsidR="0021705F" w:rsidRDefault="0061442F">
            <w:pPr>
              <w:spacing w:line="300" w:lineRule="auto"/>
              <w:ind w:rightChars="-8" w:right="-17"/>
            </w:pPr>
            <w:r>
              <w:rPr>
                <w:rFonts w:hint="eastAsia"/>
              </w:rPr>
              <w:t>2.</w:t>
            </w:r>
            <w:r>
              <w:t>信用信息查询记录和证据留存的具体方式：由采购组织机构在规定查询时间内打印信用信息查询记录并归入项目档案。</w:t>
            </w:r>
          </w:p>
          <w:p w:rsidR="0021705F" w:rsidRDefault="0061442F" w:rsidP="00E45162">
            <w:pPr>
              <w:spacing w:line="300" w:lineRule="auto"/>
              <w:ind w:rightChars="-8" w:right="-17"/>
              <w:rPr>
                <w:rFonts w:ascii="宋体" w:hAnsi="宋体" w:cs="宋体"/>
                <w:szCs w:val="21"/>
              </w:rPr>
            </w:pPr>
            <w:r>
              <w:rPr>
                <w:rFonts w:hint="eastAsia"/>
              </w:rPr>
              <w:t xml:space="preserve"> 3.</w:t>
            </w:r>
            <w:r>
              <w:t>使用规则</w:t>
            </w:r>
            <w:r>
              <w:rPr>
                <w:rFonts w:hint="eastAsia"/>
              </w:rPr>
              <w:t>：供应商</w:t>
            </w:r>
            <w:r>
              <w:t>未被列入</w:t>
            </w:r>
            <w:r>
              <w:t>“</w:t>
            </w:r>
            <w:r>
              <w:t>信用中国</w:t>
            </w:r>
            <w:r>
              <w:t>”</w:t>
            </w:r>
            <w:r>
              <w:t>失信被执行人或重大税收违法案件当事人名单；</w:t>
            </w:r>
            <w:r>
              <w:rPr>
                <w:rFonts w:hint="eastAsia"/>
              </w:rPr>
              <w:t>未</w:t>
            </w:r>
            <w:r>
              <w:t>处于</w:t>
            </w:r>
            <w:r>
              <w:t>“</w:t>
            </w:r>
            <w:r>
              <w:t>中国政府采购网</w:t>
            </w:r>
            <w:r>
              <w:t>”</w:t>
            </w:r>
            <w:r>
              <w:t>政府采购严重违法失信行为信息记录中的禁止参加政府采购活动期间</w:t>
            </w:r>
            <w:r>
              <w:rPr>
                <w:rFonts w:hint="eastAsia"/>
              </w:rPr>
              <w:t>。</w:t>
            </w:r>
          </w:p>
        </w:tc>
      </w:tr>
      <w:tr w:rsidR="0021705F">
        <w:trPr>
          <w:trHeight w:val="1202"/>
          <w:jc w:val="center"/>
        </w:trPr>
        <w:tc>
          <w:tcPr>
            <w:tcW w:w="2340" w:type="dxa"/>
            <w:shd w:val="clear" w:color="auto" w:fill="auto"/>
            <w:tcMar>
              <w:top w:w="57" w:type="dxa"/>
              <w:left w:w="108" w:type="dxa"/>
              <w:bottom w:w="0" w:type="dxa"/>
              <w:right w:w="108" w:type="dxa"/>
            </w:tcMar>
            <w:vAlign w:val="center"/>
          </w:tcPr>
          <w:p w:rsidR="0021705F" w:rsidRDefault="0061442F">
            <w:pPr>
              <w:pStyle w:val="TableParagraph"/>
              <w:spacing w:line="300" w:lineRule="auto"/>
              <w:ind w:right="3" w:hanging="10"/>
              <w:jc w:val="center"/>
              <w:rPr>
                <w:szCs w:val="21"/>
              </w:rPr>
            </w:pPr>
            <w:r>
              <w:rPr>
                <w:rFonts w:hint="eastAsia"/>
                <w:szCs w:val="21"/>
              </w:rPr>
              <w:t>必须符合法律、行政法规规定的其他条件</w:t>
            </w:r>
          </w:p>
        </w:tc>
        <w:tc>
          <w:tcPr>
            <w:tcW w:w="6665" w:type="dxa"/>
            <w:shd w:val="clear" w:color="auto" w:fill="auto"/>
            <w:tcMar>
              <w:top w:w="57" w:type="dxa"/>
              <w:left w:w="108" w:type="dxa"/>
              <w:bottom w:w="0" w:type="dxa"/>
              <w:right w:w="108" w:type="dxa"/>
            </w:tcMar>
            <w:vAlign w:val="center"/>
          </w:tcPr>
          <w:p w:rsidR="0021705F" w:rsidRDefault="0061442F">
            <w:pPr>
              <w:pStyle w:val="TableParagraph"/>
              <w:spacing w:before="48" w:line="300" w:lineRule="auto"/>
              <w:ind w:rightChars="-8" w:right="-17"/>
              <w:rPr>
                <w:szCs w:val="21"/>
              </w:rPr>
            </w:pPr>
            <w:r>
              <w:rPr>
                <w:rFonts w:hint="eastAsia"/>
                <w:szCs w:val="21"/>
              </w:rPr>
              <w:t>1.单位负责人为同一人或者存在直接控股、管理关系的不同供应商，不得同时参加本项目投标。</w:t>
            </w:r>
          </w:p>
          <w:p w:rsidR="0021705F" w:rsidRDefault="0061442F">
            <w:pPr>
              <w:pStyle w:val="TableParagraph"/>
              <w:spacing w:before="48" w:line="300" w:lineRule="auto"/>
              <w:ind w:rightChars="-8" w:right="-17"/>
              <w:rPr>
                <w:szCs w:val="21"/>
              </w:rPr>
            </w:pPr>
            <w:r>
              <w:rPr>
                <w:rFonts w:hint="eastAsia"/>
                <w:szCs w:val="21"/>
              </w:rPr>
              <w:t>2.为本项目提供整体设计、规范编制或者项目管理、监理、检测等服务的供应商，不得再参与本项目投标。</w:t>
            </w:r>
          </w:p>
          <w:p w:rsidR="0021705F" w:rsidRDefault="0061442F" w:rsidP="00E45162">
            <w:pPr>
              <w:pStyle w:val="TableParagraph"/>
              <w:spacing w:before="48" w:line="300" w:lineRule="auto"/>
              <w:ind w:rightChars="-8" w:right="-17"/>
              <w:rPr>
                <w:szCs w:val="21"/>
              </w:rPr>
            </w:pPr>
            <w:r>
              <w:rPr>
                <w:rFonts w:hint="eastAsia"/>
                <w:szCs w:val="21"/>
              </w:rPr>
              <w:t>3.投标（报价）文件相关承诺要求内容。</w:t>
            </w:r>
          </w:p>
        </w:tc>
      </w:tr>
      <w:tr w:rsidR="0021705F">
        <w:trPr>
          <w:trHeight w:val="502"/>
          <w:jc w:val="center"/>
        </w:trPr>
        <w:tc>
          <w:tcPr>
            <w:tcW w:w="2340" w:type="dxa"/>
            <w:shd w:val="clear" w:color="auto" w:fill="auto"/>
            <w:tcMar>
              <w:top w:w="57" w:type="dxa"/>
              <w:left w:w="108" w:type="dxa"/>
              <w:bottom w:w="0" w:type="dxa"/>
              <w:right w:w="108" w:type="dxa"/>
            </w:tcMar>
            <w:vAlign w:val="center"/>
          </w:tcPr>
          <w:p w:rsidR="0021705F" w:rsidRDefault="0061442F">
            <w:pPr>
              <w:pStyle w:val="TableParagraph"/>
              <w:spacing w:before="48" w:line="300" w:lineRule="auto"/>
              <w:ind w:right="3" w:hanging="10"/>
              <w:jc w:val="center"/>
              <w:rPr>
                <w:szCs w:val="21"/>
              </w:rPr>
            </w:pPr>
            <w:r>
              <w:rPr>
                <w:rFonts w:hint="eastAsia"/>
                <w:szCs w:val="21"/>
              </w:rPr>
              <w:t>联合体投标</w:t>
            </w:r>
          </w:p>
        </w:tc>
        <w:tc>
          <w:tcPr>
            <w:tcW w:w="6665" w:type="dxa"/>
            <w:shd w:val="clear" w:color="auto" w:fill="auto"/>
            <w:tcMar>
              <w:top w:w="57" w:type="dxa"/>
              <w:left w:w="108" w:type="dxa"/>
              <w:bottom w:w="0" w:type="dxa"/>
              <w:right w:w="108" w:type="dxa"/>
            </w:tcMar>
            <w:vAlign w:val="center"/>
          </w:tcPr>
          <w:p w:rsidR="0021705F" w:rsidRDefault="0061442F">
            <w:pPr>
              <w:pStyle w:val="TableParagraph"/>
              <w:spacing w:before="48" w:line="300" w:lineRule="auto"/>
              <w:ind w:leftChars="7" w:left="15" w:rightChars="-8" w:right="-17" w:firstLineChars="192" w:firstLine="403"/>
              <w:rPr>
                <w:szCs w:val="21"/>
              </w:rPr>
            </w:pPr>
            <w:r>
              <w:rPr>
                <w:rFonts w:hint="eastAsia"/>
                <w:szCs w:val="21"/>
              </w:rPr>
              <w:t>本项目不接受联合体投标。</w:t>
            </w:r>
          </w:p>
        </w:tc>
      </w:tr>
      <w:tr w:rsidR="0021705F">
        <w:trPr>
          <w:trHeight w:val="588"/>
          <w:jc w:val="center"/>
        </w:trPr>
        <w:tc>
          <w:tcPr>
            <w:tcW w:w="2340" w:type="dxa"/>
            <w:shd w:val="clear" w:color="auto" w:fill="auto"/>
            <w:tcMar>
              <w:top w:w="57" w:type="dxa"/>
              <w:left w:w="108" w:type="dxa"/>
              <w:bottom w:w="0" w:type="dxa"/>
              <w:right w:w="108" w:type="dxa"/>
            </w:tcMar>
            <w:vAlign w:val="center"/>
          </w:tcPr>
          <w:p w:rsidR="0021705F" w:rsidRPr="00B858A5" w:rsidRDefault="0061442F">
            <w:pPr>
              <w:pStyle w:val="TableParagraph"/>
              <w:spacing w:line="300" w:lineRule="auto"/>
              <w:ind w:right="3" w:hanging="10"/>
              <w:jc w:val="center"/>
              <w:rPr>
                <w:szCs w:val="21"/>
              </w:rPr>
            </w:pPr>
            <w:r w:rsidRPr="00B858A5">
              <w:rPr>
                <w:rFonts w:hint="eastAsia"/>
                <w:szCs w:val="21"/>
              </w:rPr>
              <w:t>特定资格要求</w:t>
            </w:r>
          </w:p>
        </w:tc>
        <w:tc>
          <w:tcPr>
            <w:tcW w:w="6665" w:type="dxa"/>
            <w:shd w:val="clear" w:color="auto" w:fill="auto"/>
            <w:tcMar>
              <w:top w:w="57" w:type="dxa"/>
              <w:left w:w="108" w:type="dxa"/>
              <w:bottom w:w="0" w:type="dxa"/>
              <w:right w:w="108" w:type="dxa"/>
            </w:tcMar>
            <w:vAlign w:val="center"/>
          </w:tcPr>
          <w:p w:rsidR="0021705F" w:rsidRPr="00B858A5" w:rsidRDefault="00B127AA">
            <w:pPr>
              <w:pStyle w:val="TableParagraph"/>
              <w:spacing w:before="48" w:line="300" w:lineRule="auto"/>
              <w:ind w:leftChars="7" w:left="15" w:rightChars="-8" w:right="-17" w:firstLineChars="192" w:firstLine="403"/>
              <w:rPr>
                <w:szCs w:val="21"/>
              </w:rPr>
            </w:pPr>
            <w:r w:rsidRPr="00B858A5">
              <w:rPr>
                <w:rFonts w:hint="eastAsia"/>
                <w:szCs w:val="21"/>
              </w:rPr>
              <w:t>/</w:t>
            </w:r>
          </w:p>
        </w:tc>
      </w:tr>
      <w:tr w:rsidR="0021705F" w:rsidTr="00932B14">
        <w:trPr>
          <w:trHeight w:val="671"/>
          <w:jc w:val="center"/>
        </w:trPr>
        <w:tc>
          <w:tcPr>
            <w:tcW w:w="2340" w:type="dxa"/>
            <w:shd w:val="clear" w:color="auto" w:fill="auto"/>
            <w:tcMar>
              <w:top w:w="57" w:type="dxa"/>
              <w:left w:w="108" w:type="dxa"/>
              <w:bottom w:w="0" w:type="dxa"/>
              <w:right w:w="108" w:type="dxa"/>
            </w:tcMar>
            <w:vAlign w:val="center"/>
          </w:tcPr>
          <w:p w:rsidR="0021705F" w:rsidRPr="00B858A5" w:rsidRDefault="0061442F">
            <w:pPr>
              <w:pStyle w:val="TableParagraph"/>
              <w:spacing w:line="300" w:lineRule="auto"/>
              <w:ind w:right="3" w:hanging="10"/>
              <w:jc w:val="center"/>
              <w:rPr>
                <w:szCs w:val="21"/>
              </w:rPr>
            </w:pPr>
            <w:r w:rsidRPr="00B858A5">
              <w:rPr>
                <w:rFonts w:hint="eastAsia"/>
                <w:szCs w:val="21"/>
              </w:rPr>
              <w:t>落实政府采购政策需满足的资格要求</w:t>
            </w:r>
          </w:p>
        </w:tc>
        <w:tc>
          <w:tcPr>
            <w:tcW w:w="6665" w:type="dxa"/>
            <w:shd w:val="clear" w:color="auto" w:fill="auto"/>
            <w:tcMar>
              <w:top w:w="57" w:type="dxa"/>
              <w:left w:w="108" w:type="dxa"/>
              <w:bottom w:w="0" w:type="dxa"/>
              <w:right w:w="108" w:type="dxa"/>
            </w:tcMar>
            <w:vAlign w:val="center"/>
          </w:tcPr>
          <w:p w:rsidR="0021705F" w:rsidRPr="00B858A5" w:rsidRDefault="00D145CC">
            <w:pPr>
              <w:pStyle w:val="a6"/>
              <w:spacing w:line="300" w:lineRule="auto"/>
              <w:ind w:leftChars="7" w:left="15" w:rightChars="-8" w:right="-17" w:firstLineChars="192" w:firstLine="403"/>
              <w:jc w:val="both"/>
              <w:rPr>
                <w:szCs w:val="21"/>
              </w:rPr>
            </w:pPr>
            <w:r w:rsidRPr="00B858A5">
              <w:rPr>
                <w:rFonts w:asciiTheme="minorEastAsia" w:eastAsiaTheme="minorEastAsia" w:hAnsiTheme="minorEastAsia" w:hint="eastAsia"/>
                <w:kern w:val="0"/>
                <w:szCs w:val="21"/>
              </w:rPr>
              <w:t>/</w:t>
            </w:r>
          </w:p>
        </w:tc>
      </w:tr>
    </w:tbl>
    <w:p w:rsidR="0021705F" w:rsidRDefault="0061442F">
      <w:pPr>
        <w:pStyle w:val="a6"/>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w:t>
      </w:r>
      <w:r>
        <w:rPr>
          <w:rFonts w:asciiTheme="minorEastAsia" w:eastAsiaTheme="minorEastAsia" w:hAnsiTheme="minorEastAsia"/>
          <w:b/>
          <w:bCs/>
          <w:sz w:val="24"/>
        </w:rPr>
        <w:t>符合性审查</w:t>
      </w:r>
    </w:p>
    <w:p w:rsidR="0021705F" w:rsidRDefault="0061442F">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评标委员会应当对符合资格的</w:t>
      </w:r>
      <w:r>
        <w:rPr>
          <w:rFonts w:asciiTheme="minorEastAsia" w:eastAsiaTheme="minorEastAsia" w:hAnsiTheme="minorEastAsia" w:hint="eastAsia"/>
          <w:sz w:val="24"/>
        </w:rPr>
        <w:t>供应商</w:t>
      </w:r>
      <w:r>
        <w:rPr>
          <w:rFonts w:asciiTheme="minorEastAsia" w:eastAsiaTheme="minorEastAsia" w:hAnsiTheme="minorEastAsia"/>
          <w:sz w:val="24"/>
        </w:rPr>
        <w:t>的投标文件进行符合性审查，以确定其是否满足招标文件的实质性要求，对审查发现无效的进行必要的</w:t>
      </w:r>
      <w:r>
        <w:rPr>
          <w:rFonts w:asciiTheme="minorEastAsia" w:eastAsiaTheme="minorEastAsia" w:hAnsiTheme="minorEastAsia" w:hint="eastAsia"/>
          <w:sz w:val="24"/>
        </w:rPr>
        <w:t>询问</w:t>
      </w:r>
      <w:r>
        <w:rPr>
          <w:rFonts w:asciiTheme="minorEastAsia" w:eastAsiaTheme="minorEastAsia" w:hAnsiTheme="minorEastAsia"/>
          <w:sz w:val="24"/>
        </w:rPr>
        <w:t>，</w:t>
      </w:r>
      <w:r>
        <w:rPr>
          <w:rFonts w:ascii="宋体" w:hAnsi="宋体" w:cs="宋体" w:hint="eastAsia"/>
          <w:sz w:val="24"/>
        </w:rPr>
        <w:t>在政采云平台公布无效投标的供应商名单、投标无效的原因</w:t>
      </w:r>
      <w:r>
        <w:rPr>
          <w:rFonts w:asciiTheme="minorEastAsia" w:eastAsiaTheme="minorEastAsia" w:hAnsiTheme="minorEastAsia" w:hint="eastAsia"/>
          <w:sz w:val="24"/>
        </w:rPr>
        <w:t>。</w:t>
      </w:r>
    </w:p>
    <w:tbl>
      <w:tblPr>
        <w:tblpPr w:leftFromText="181" w:rightFromText="181" w:bottomFromText="170" w:vertAnchor="text" w:tblpXSpec="center" w:tblpY="1"/>
        <w:tblOverlap w:val="neve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80"/>
        <w:gridCol w:w="7183"/>
      </w:tblGrid>
      <w:tr w:rsidR="0021705F">
        <w:trPr>
          <w:trHeight w:val="717"/>
          <w:jc w:val="center"/>
        </w:trPr>
        <w:tc>
          <w:tcPr>
            <w:tcW w:w="1980" w:type="dxa"/>
            <w:shd w:val="clear" w:color="auto" w:fill="auto"/>
            <w:tcMar>
              <w:top w:w="57" w:type="dxa"/>
              <w:left w:w="108" w:type="dxa"/>
              <w:bottom w:w="0" w:type="dxa"/>
              <w:right w:w="108" w:type="dxa"/>
            </w:tcMar>
            <w:vAlign w:val="center"/>
          </w:tcPr>
          <w:p w:rsidR="0021705F" w:rsidRDefault="0061442F">
            <w:pPr>
              <w:pStyle w:val="TableParagraph"/>
              <w:spacing w:line="300" w:lineRule="auto"/>
              <w:ind w:right="3" w:hanging="10"/>
              <w:jc w:val="center"/>
              <w:rPr>
                <w:szCs w:val="21"/>
              </w:rPr>
            </w:pPr>
            <w:r>
              <w:rPr>
                <w:rFonts w:hint="eastAsia"/>
                <w:szCs w:val="21"/>
              </w:rPr>
              <w:t>投标文件</w:t>
            </w:r>
          </w:p>
        </w:tc>
        <w:tc>
          <w:tcPr>
            <w:tcW w:w="7183" w:type="dxa"/>
            <w:shd w:val="clear" w:color="auto" w:fill="auto"/>
            <w:tcMar>
              <w:top w:w="57" w:type="dxa"/>
              <w:left w:w="108" w:type="dxa"/>
              <w:bottom w:w="0" w:type="dxa"/>
              <w:right w:w="108" w:type="dxa"/>
            </w:tcMar>
            <w:vAlign w:val="center"/>
          </w:tcPr>
          <w:p w:rsidR="0021705F" w:rsidRDefault="0061442F">
            <w:pPr>
              <w:pStyle w:val="a6"/>
              <w:spacing w:line="300" w:lineRule="auto"/>
              <w:ind w:leftChars="7" w:left="15" w:rightChars="-8" w:right="-17" w:firstLineChars="192" w:firstLine="403"/>
              <w:jc w:val="both"/>
            </w:pPr>
            <w:r>
              <w:rPr>
                <w:rFonts w:hint="eastAsia"/>
              </w:rPr>
              <w:t>投标文件完整且编排有序，投标内容基本完整，无重大错漏，并按要求签署、盖章。</w:t>
            </w:r>
          </w:p>
        </w:tc>
      </w:tr>
      <w:tr w:rsidR="0021705F">
        <w:trPr>
          <w:trHeight w:val="717"/>
          <w:jc w:val="center"/>
        </w:trPr>
        <w:tc>
          <w:tcPr>
            <w:tcW w:w="1980" w:type="dxa"/>
            <w:shd w:val="clear" w:color="auto" w:fill="auto"/>
            <w:tcMar>
              <w:top w:w="57" w:type="dxa"/>
              <w:left w:w="108" w:type="dxa"/>
              <w:bottom w:w="0" w:type="dxa"/>
              <w:right w:w="108" w:type="dxa"/>
            </w:tcMar>
            <w:vAlign w:val="center"/>
          </w:tcPr>
          <w:p w:rsidR="0021705F" w:rsidRDefault="0061442F">
            <w:pPr>
              <w:pStyle w:val="TableParagraph"/>
              <w:spacing w:line="300" w:lineRule="auto"/>
              <w:ind w:right="3" w:hanging="10"/>
              <w:jc w:val="center"/>
              <w:rPr>
                <w:szCs w:val="21"/>
              </w:rPr>
            </w:pPr>
            <w:r>
              <w:rPr>
                <w:rFonts w:hint="eastAsia"/>
                <w:szCs w:val="21"/>
              </w:rPr>
              <w:t>法定代表人/负责人授权委托书</w:t>
            </w:r>
          </w:p>
        </w:tc>
        <w:tc>
          <w:tcPr>
            <w:tcW w:w="7183" w:type="dxa"/>
            <w:shd w:val="clear" w:color="auto" w:fill="auto"/>
            <w:tcMar>
              <w:top w:w="57" w:type="dxa"/>
              <w:left w:w="108" w:type="dxa"/>
              <w:bottom w:w="0" w:type="dxa"/>
              <w:right w:w="108" w:type="dxa"/>
            </w:tcMar>
            <w:vAlign w:val="center"/>
          </w:tcPr>
          <w:p w:rsidR="0021705F" w:rsidRDefault="0061442F">
            <w:pPr>
              <w:pStyle w:val="a6"/>
              <w:spacing w:line="300" w:lineRule="auto"/>
              <w:ind w:leftChars="7" w:left="15" w:rightChars="-8" w:right="-17" w:firstLineChars="192" w:firstLine="403"/>
              <w:jc w:val="both"/>
            </w:pPr>
            <w:r>
              <w:rPr>
                <w:rFonts w:hint="eastAsia"/>
              </w:rPr>
              <w:t>法定代表人</w:t>
            </w:r>
            <w:r>
              <w:rPr>
                <w:rFonts w:hint="eastAsia"/>
              </w:rPr>
              <w:t>/</w:t>
            </w:r>
            <w:r>
              <w:rPr>
                <w:rFonts w:hint="eastAsia"/>
              </w:rPr>
              <w:t>负责人授权委托书，按对应格式文件签署、盖章。</w:t>
            </w:r>
          </w:p>
        </w:tc>
      </w:tr>
      <w:tr w:rsidR="0021705F">
        <w:trPr>
          <w:trHeight w:val="357"/>
          <w:jc w:val="center"/>
        </w:trPr>
        <w:tc>
          <w:tcPr>
            <w:tcW w:w="1980" w:type="dxa"/>
            <w:shd w:val="clear" w:color="auto" w:fill="auto"/>
            <w:tcMar>
              <w:top w:w="57" w:type="dxa"/>
              <w:left w:w="108" w:type="dxa"/>
              <w:bottom w:w="0" w:type="dxa"/>
              <w:right w:w="108" w:type="dxa"/>
            </w:tcMar>
            <w:vAlign w:val="center"/>
          </w:tcPr>
          <w:p w:rsidR="0021705F" w:rsidRDefault="0061442F">
            <w:pPr>
              <w:pStyle w:val="TableParagraph"/>
              <w:spacing w:line="300" w:lineRule="auto"/>
              <w:ind w:right="3" w:hanging="10"/>
              <w:jc w:val="center"/>
              <w:rPr>
                <w:szCs w:val="21"/>
              </w:rPr>
            </w:pPr>
            <w:r>
              <w:rPr>
                <w:rFonts w:hint="eastAsia"/>
                <w:szCs w:val="21"/>
              </w:rPr>
              <w:t>“▲”实质性条款</w:t>
            </w:r>
          </w:p>
        </w:tc>
        <w:tc>
          <w:tcPr>
            <w:tcW w:w="7183" w:type="dxa"/>
            <w:shd w:val="clear" w:color="auto" w:fill="auto"/>
            <w:tcMar>
              <w:top w:w="57" w:type="dxa"/>
              <w:left w:w="108" w:type="dxa"/>
              <w:bottom w:w="0" w:type="dxa"/>
              <w:right w:w="108" w:type="dxa"/>
            </w:tcMar>
            <w:vAlign w:val="center"/>
          </w:tcPr>
          <w:p w:rsidR="0021705F" w:rsidRDefault="0061442F">
            <w:pPr>
              <w:pStyle w:val="a6"/>
              <w:spacing w:line="300" w:lineRule="auto"/>
              <w:ind w:leftChars="7" w:left="15" w:rightChars="-8" w:right="-17" w:firstLineChars="192" w:firstLine="403"/>
              <w:jc w:val="both"/>
            </w:pPr>
            <w:r>
              <w:rPr>
                <w:rFonts w:hint="eastAsia"/>
              </w:rPr>
              <w:t>“▲”实质性条款必须满足招标文件要求。</w:t>
            </w:r>
          </w:p>
        </w:tc>
      </w:tr>
      <w:tr w:rsidR="0021705F">
        <w:trPr>
          <w:trHeight w:val="357"/>
          <w:jc w:val="center"/>
        </w:trPr>
        <w:tc>
          <w:tcPr>
            <w:tcW w:w="1980" w:type="dxa"/>
            <w:shd w:val="clear" w:color="auto" w:fill="auto"/>
            <w:tcMar>
              <w:top w:w="57" w:type="dxa"/>
              <w:left w:w="108" w:type="dxa"/>
              <w:bottom w:w="0" w:type="dxa"/>
              <w:right w:w="108" w:type="dxa"/>
            </w:tcMar>
            <w:vAlign w:val="center"/>
          </w:tcPr>
          <w:p w:rsidR="0021705F" w:rsidRDefault="0061442F">
            <w:pPr>
              <w:pStyle w:val="TableParagraph"/>
              <w:spacing w:line="300" w:lineRule="auto"/>
              <w:ind w:right="3" w:hanging="10"/>
              <w:jc w:val="center"/>
              <w:rPr>
                <w:szCs w:val="21"/>
              </w:rPr>
            </w:pPr>
            <w:r>
              <w:rPr>
                <w:rFonts w:hint="eastAsia"/>
                <w:szCs w:val="21"/>
              </w:rPr>
              <w:t>串通投标</w:t>
            </w:r>
          </w:p>
        </w:tc>
        <w:tc>
          <w:tcPr>
            <w:tcW w:w="7183" w:type="dxa"/>
            <w:shd w:val="clear" w:color="auto" w:fill="auto"/>
            <w:tcMar>
              <w:top w:w="57" w:type="dxa"/>
              <w:left w:w="108" w:type="dxa"/>
              <w:bottom w:w="0" w:type="dxa"/>
              <w:right w:w="108" w:type="dxa"/>
            </w:tcMar>
            <w:vAlign w:val="center"/>
          </w:tcPr>
          <w:p w:rsidR="0021705F" w:rsidRDefault="0061442F">
            <w:pPr>
              <w:pStyle w:val="a6"/>
              <w:spacing w:line="300" w:lineRule="auto"/>
              <w:ind w:leftChars="7" w:left="15" w:rightChars="-8" w:right="-17" w:firstLineChars="192" w:firstLine="403"/>
              <w:jc w:val="both"/>
            </w:pPr>
            <w:r>
              <w:rPr>
                <w:rFonts w:hint="eastAsia"/>
              </w:rPr>
              <w:t>未出现财政部</w:t>
            </w:r>
            <w:r>
              <w:rPr>
                <w:rFonts w:hint="eastAsia"/>
              </w:rPr>
              <w:t>87</w:t>
            </w:r>
            <w:r>
              <w:rPr>
                <w:rFonts w:hint="eastAsia"/>
              </w:rPr>
              <w:t>号令《政府采购货物和服务招标投标管理办法》第三十七条规定的串通投标情形。</w:t>
            </w:r>
          </w:p>
        </w:tc>
      </w:tr>
      <w:tr w:rsidR="0021705F">
        <w:trPr>
          <w:trHeight w:val="357"/>
          <w:jc w:val="center"/>
        </w:trPr>
        <w:tc>
          <w:tcPr>
            <w:tcW w:w="1980" w:type="dxa"/>
            <w:shd w:val="clear" w:color="auto" w:fill="auto"/>
            <w:tcMar>
              <w:top w:w="57" w:type="dxa"/>
              <w:left w:w="108" w:type="dxa"/>
              <w:bottom w:w="0" w:type="dxa"/>
              <w:right w:w="108" w:type="dxa"/>
            </w:tcMar>
            <w:vAlign w:val="center"/>
          </w:tcPr>
          <w:p w:rsidR="0021705F" w:rsidRDefault="0061442F">
            <w:pPr>
              <w:pStyle w:val="TableParagraph"/>
              <w:spacing w:line="300" w:lineRule="auto"/>
              <w:ind w:right="3" w:hanging="10"/>
              <w:jc w:val="center"/>
              <w:rPr>
                <w:szCs w:val="21"/>
              </w:rPr>
            </w:pPr>
            <w:r>
              <w:rPr>
                <w:rFonts w:hint="eastAsia"/>
                <w:szCs w:val="21"/>
              </w:rPr>
              <w:t>附加条件</w:t>
            </w:r>
          </w:p>
        </w:tc>
        <w:tc>
          <w:tcPr>
            <w:tcW w:w="7183" w:type="dxa"/>
            <w:shd w:val="clear" w:color="auto" w:fill="auto"/>
            <w:tcMar>
              <w:top w:w="57" w:type="dxa"/>
              <w:left w:w="108" w:type="dxa"/>
              <w:bottom w:w="0" w:type="dxa"/>
              <w:right w:w="108" w:type="dxa"/>
            </w:tcMar>
            <w:vAlign w:val="center"/>
          </w:tcPr>
          <w:p w:rsidR="0021705F" w:rsidRDefault="0061442F">
            <w:pPr>
              <w:pStyle w:val="a6"/>
              <w:spacing w:line="300" w:lineRule="auto"/>
              <w:ind w:leftChars="7" w:left="15" w:rightChars="-8" w:right="-17" w:firstLineChars="192" w:firstLine="403"/>
              <w:jc w:val="both"/>
            </w:pPr>
            <w:r>
              <w:rPr>
                <w:rFonts w:hint="eastAsia"/>
              </w:rPr>
              <w:t>投标文件未含有采购人不可接受的附加条件。</w:t>
            </w:r>
          </w:p>
        </w:tc>
      </w:tr>
    </w:tbl>
    <w:p w:rsidR="0021705F" w:rsidRDefault="0061442F">
      <w:pPr>
        <w:pStyle w:val="af"/>
        <w:spacing w:before="0" w:beforeAutospacing="0" w:after="0" w:afterAutospacing="0" w:line="440" w:lineRule="exact"/>
        <w:ind w:firstLineChars="200" w:firstLine="482"/>
        <w:jc w:val="both"/>
        <w:rPr>
          <w:rFonts w:asciiTheme="minorEastAsia" w:eastAsiaTheme="minorEastAsia" w:hAnsiTheme="minorEastAsia" w:hint="default"/>
        </w:rPr>
      </w:pPr>
      <w:r>
        <w:rPr>
          <w:rFonts w:asciiTheme="minorEastAsia" w:eastAsiaTheme="minorEastAsia" w:hAnsiTheme="minorEastAsia"/>
          <w:b/>
          <w:bCs/>
        </w:rPr>
        <w:t>（三）</w:t>
      </w:r>
      <w:r>
        <w:rPr>
          <w:rFonts w:ascii="Arial" w:eastAsiaTheme="minorEastAsia" w:hAnsi="Arial" w:cs="Arial"/>
          <w:b/>
          <w:bCs/>
        </w:rPr>
        <w:t>商务技术及价格评审</w:t>
      </w:r>
    </w:p>
    <w:p w:rsidR="0021705F" w:rsidRDefault="00FB2FB4">
      <w:pPr>
        <w:pStyle w:val="aa"/>
        <w:snapToGrid w:val="0"/>
        <w:spacing w:line="440" w:lineRule="exact"/>
        <w:ind w:firstLineChars="200" w:firstLine="480"/>
        <w:rPr>
          <w:rFonts w:asciiTheme="minorEastAsia" w:eastAsiaTheme="minorEastAsia" w:hAnsiTheme="minorEastAsia"/>
          <w:b/>
          <w:sz w:val="24"/>
        </w:rPr>
      </w:pPr>
      <w:r>
        <w:rPr>
          <w:rFonts w:eastAsiaTheme="minorEastAsia" w:hAnsi="宋体" w:cs="宋体" w:hint="eastAsia"/>
          <w:sz w:val="24"/>
        </w:rPr>
        <w:t>三门县水利感知体系急用先行段2023年建设项目</w:t>
      </w:r>
      <w:r w:rsidR="0061442F">
        <w:rPr>
          <w:rFonts w:asciiTheme="minorEastAsia" w:eastAsiaTheme="minorEastAsia" w:hAnsiTheme="minorEastAsia" w:hint="eastAsia"/>
          <w:kern w:val="0"/>
          <w:sz w:val="24"/>
        </w:rPr>
        <w:t>评标方法为综合评分法，总计100</w:t>
      </w:r>
      <w:r w:rsidR="0061442F">
        <w:rPr>
          <w:rFonts w:asciiTheme="minorEastAsia" w:eastAsiaTheme="minorEastAsia" w:hAnsiTheme="minorEastAsia" w:hint="eastAsia"/>
          <w:kern w:val="0"/>
          <w:sz w:val="24"/>
        </w:rPr>
        <w:lastRenderedPageBreak/>
        <w:t>分，评标按以下标准及要求进行：</w:t>
      </w:r>
    </w:p>
    <w:p w:rsidR="0021705F" w:rsidRPr="00EA183B" w:rsidRDefault="0061442F">
      <w:pPr>
        <w:pStyle w:val="aa"/>
        <w:snapToGrid w:val="0"/>
        <w:spacing w:line="360" w:lineRule="auto"/>
        <w:ind w:firstLineChars="200" w:firstLine="482"/>
        <w:rPr>
          <w:rFonts w:asciiTheme="minorEastAsia" w:eastAsiaTheme="minorEastAsia" w:hAnsiTheme="minorEastAsia"/>
          <w:b/>
          <w:sz w:val="24"/>
        </w:rPr>
      </w:pPr>
      <w:r w:rsidRPr="00EA183B">
        <w:rPr>
          <w:rFonts w:asciiTheme="minorEastAsia" w:eastAsiaTheme="minorEastAsia" w:hAnsiTheme="minorEastAsia" w:hint="eastAsia"/>
          <w:b/>
          <w:sz w:val="24"/>
        </w:rPr>
        <w:t>1.详细的</w:t>
      </w:r>
      <w:r w:rsidRPr="00EA183B">
        <w:rPr>
          <w:rFonts w:asciiTheme="minorEastAsia" w:eastAsiaTheme="minorEastAsia" w:hAnsiTheme="minorEastAsia" w:hint="eastAsia"/>
          <w:b/>
          <w:sz w:val="24"/>
          <w:lang w:val="zh-CN"/>
        </w:rPr>
        <w:t>评审内容及分值</w:t>
      </w:r>
      <w:r w:rsidRPr="00EA183B">
        <w:rPr>
          <w:rFonts w:asciiTheme="minorEastAsia" w:eastAsiaTheme="minorEastAsia" w:hAnsiTheme="minorEastAsia" w:hint="eastAsia"/>
          <w:b/>
          <w:sz w:val="24"/>
        </w:rPr>
        <w:t>：</w:t>
      </w:r>
    </w:p>
    <w:tbl>
      <w:tblPr>
        <w:tblW w:w="9454" w:type="dxa"/>
        <w:jc w:val="center"/>
        <w:tblLayout w:type="fixed"/>
        <w:tblLook w:val="04A0"/>
      </w:tblPr>
      <w:tblGrid>
        <w:gridCol w:w="109"/>
        <w:gridCol w:w="575"/>
        <w:gridCol w:w="1301"/>
        <w:gridCol w:w="694"/>
        <w:gridCol w:w="6618"/>
        <w:gridCol w:w="157"/>
      </w:tblGrid>
      <w:tr w:rsidR="0021705F" w:rsidTr="002E0498">
        <w:trPr>
          <w:gridAfter w:val="1"/>
          <w:wAfter w:w="157" w:type="dxa"/>
          <w:trHeight w:val="496"/>
          <w:jc w:val="center"/>
        </w:trPr>
        <w:tc>
          <w:tcPr>
            <w:tcW w:w="684" w:type="dxa"/>
            <w:gridSpan w:val="2"/>
            <w:tcBorders>
              <w:top w:val="single" w:sz="4" w:space="0" w:color="auto"/>
              <w:left w:val="single" w:sz="4" w:space="0" w:color="auto"/>
              <w:bottom w:val="single" w:sz="4" w:space="0" w:color="auto"/>
              <w:right w:val="single" w:sz="4" w:space="0" w:color="auto"/>
            </w:tcBorders>
            <w:noWrap/>
            <w:vAlign w:val="center"/>
          </w:tcPr>
          <w:p w:rsidR="0021705F" w:rsidRDefault="0061442F">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301" w:type="dxa"/>
            <w:tcBorders>
              <w:top w:val="single" w:sz="4" w:space="0" w:color="auto"/>
              <w:left w:val="nil"/>
              <w:bottom w:val="single" w:sz="4" w:space="0" w:color="auto"/>
              <w:right w:val="single" w:sz="4" w:space="0" w:color="auto"/>
            </w:tcBorders>
            <w:noWrap/>
            <w:vAlign w:val="center"/>
          </w:tcPr>
          <w:p w:rsidR="0021705F" w:rsidRDefault="0061442F">
            <w:pPr>
              <w:widowControl/>
              <w:jc w:val="center"/>
              <w:rPr>
                <w:rFonts w:ascii="宋体" w:hAnsi="宋体" w:cs="宋体"/>
                <w:color w:val="000000"/>
                <w:kern w:val="0"/>
                <w:szCs w:val="21"/>
              </w:rPr>
            </w:pPr>
            <w:r>
              <w:rPr>
                <w:rFonts w:ascii="宋体" w:hAnsi="宋体" w:cs="宋体" w:hint="eastAsia"/>
                <w:color w:val="000000"/>
                <w:kern w:val="0"/>
                <w:szCs w:val="21"/>
              </w:rPr>
              <w:t>项目</w:t>
            </w:r>
          </w:p>
        </w:tc>
        <w:tc>
          <w:tcPr>
            <w:tcW w:w="694" w:type="dxa"/>
            <w:tcBorders>
              <w:top w:val="single" w:sz="4" w:space="0" w:color="auto"/>
              <w:left w:val="nil"/>
              <w:bottom w:val="single" w:sz="4" w:space="0" w:color="auto"/>
              <w:right w:val="single" w:sz="4" w:space="0" w:color="auto"/>
            </w:tcBorders>
            <w:noWrap/>
            <w:vAlign w:val="center"/>
          </w:tcPr>
          <w:p w:rsidR="0021705F" w:rsidRDefault="0061442F">
            <w:pPr>
              <w:widowControl/>
              <w:jc w:val="center"/>
              <w:rPr>
                <w:rFonts w:ascii="宋体" w:hAnsi="宋体" w:cs="宋体"/>
                <w:color w:val="000000"/>
                <w:kern w:val="0"/>
                <w:szCs w:val="21"/>
              </w:rPr>
            </w:pPr>
            <w:r>
              <w:rPr>
                <w:rFonts w:ascii="宋体" w:hAnsi="宋体" w:cs="宋体" w:hint="eastAsia"/>
                <w:color w:val="000000"/>
                <w:kern w:val="0"/>
                <w:szCs w:val="21"/>
              </w:rPr>
              <w:t>分值</w:t>
            </w:r>
          </w:p>
        </w:tc>
        <w:tc>
          <w:tcPr>
            <w:tcW w:w="6618" w:type="dxa"/>
            <w:tcBorders>
              <w:top w:val="single" w:sz="4" w:space="0" w:color="auto"/>
              <w:left w:val="nil"/>
              <w:bottom w:val="single" w:sz="4" w:space="0" w:color="auto"/>
              <w:right w:val="single" w:sz="4" w:space="0" w:color="auto"/>
            </w:tcBorders>
            <w:noWrap/>
            <w:vAlign w:val="center"/>
          </w:tcPr>
          <w:p w:rsidR="0021705F" w:rsidRDefault="0061442F">
            <w:pPr>
              <w:widowControl/>
              <w:jc w:val="center"/>
              <w:rPr>
                <w:rFonts w:ascii="宋体" w:hAnsi="宋体" w:cs="宋体"/>
                <w:color w:val="000000"/>
                <w:kern w:val="0"/>
                <w:szCs w:val="21"/>
              </w:rPr>
            </w:pPr>
            <w:r>
              <w:rPr>
                <w:rFonts w:ascii="宋体" w:hAnsi="宋体" w:cs="宋体" w:hint="eastAsia"/>
                <w:color w:val="000000"/>
                <w:kern w:val="0"/>
                <w:szCs w:val="21"/>
              </w:rPr>
              <w:t>评分标准</w:t>
            </w:r>
          </w:p>
        </w:tc>
      </w:tr>
      <w:tr w:rsidR="00D40044" w:rsidTr="002E0498">
        <w:trPr>
          <w:gridAfter w:val="1"/>
          <w:wAfter w:w="157" w:type="dxa"/>
          <w:trHeight w:val="1326"/>
          <w:jc w:val="center"/>
        </w:trPr>
        <w:tc>
          <w:tcPr>
            <w:tcW w:w="684" w:type="dxa"/>
            <w:gridSpan w:val="2"/>
            <w:tcBorders>
              <w:top w:val="nil"/>
              <w:left w:val="single" w:sz="4" w:space="0" w:color="auto"/>
              <w:bottom w:val="single" w:sz="4" w:space="0" w:color="auto"/>
              <w:right w:val="single" w:sz="4" w:space="0" w:color="auto"/>
            </w:tcBorders>
            <w:shd w:val="clear" w:color="auto" w:fill="auto"/>
            <w:noWrap/>
            <w:vAlign w:val="center"/>
          </w:tcPr>
          <w:p w:rsidR="00D40044" w:rsidRDefault="00D40044">
            <w:pPr>
              <w:widowControl/>
              <w:jc w:val="center"/>
              <w:rPr>
                <w:rFonts w:ascii="宋体" w:hAnsi="宋体" w:cs="宋体"/>
                <w:color w:val="000000"/>
                <w:szCs w:val="21"/>
              </w:rPr>
            </w:pPr>
            <w:r>
              <w:rPr>
                <w:rFonts w:ascii="宋体" w:hAnsi="宋体" w:cs="宋体" w:hint="eastAsia"/>
                <w:color w:val="000000"/>
                <w:szCs w:val="21"/>
              </w:rPr>
              <w:t>1</w:t>
            </w:r>
          </w:p>
        </w:tc>
        <w:tc>
          <w:tcPr>
            <w:tcW w:w="1301" w:type="dxa"/>
            <w:tcBorders>
              <w:top w:val="nil"/>
              <w:left w:val="single" w:sz="4" w:space="0" w:color="auto"/>
              <w:bottom w:val="single" w:sz="4" w:space="0" w:color="auto"/>
              <w:right w:val="single" w:sz="4" w:space="0" w:color="auto"/>
            </w:tcBorders>
            <w:shd w:val="clear" w:color="auto" w:fill="auto"/>
            <w:noWrap/>
            <w:vAlign w:val="center"/>
          </w:tcPr>
          <w:p w:rsidR="00D40044" w:rsidRDefault="00D40044" w:rsidP="00CA1245">
            <w:pPr>
              <w:widowControl/>
              <w:jc w:val="center"/>
              <w:rPr>
                <w:rFonts w:ascii="宋体" w:hAnsi="宋体" w:cs="宋体"/>
                <w:color w:val="000000"/>
                <w:szCs w:val="21"/>
              </w:rPr>
            </w:pPr>
            <w:r>
              <w:rPr>
                <w:rFonts w:ascii="宋体" w:hAnsi="宋体" w:cs="宋体" w:hint="eastAsia"/>
                <w:color w:val="000000"/>
                <w:szCs w:val="21"/>
              </w:rPr>
              <w:t>供应商综合实力</w:t>
            </w:r>
          </w:p>
        </w:tc>
        <w:tc>
          <w:tcPr>
            <w:tcW w:w="694" w:type="dxa"/>
            <w:tcBorders>
              <w:top w:val="single" w:sz="4" w:space="0" w:color="auto"/>
              <w:left w:val="nil"/>
              <w:bottom w:val="single" w:sz="4" w:space="0" w:color="auto"/>
              <w:right w:val="single" w:sz="4" w:space="0" w:color="auto"/>
            </w:tcBorders>
            <w:shd w:val="clear" w:color="000000" w:fill="auto"/>
            <w:noWrap/>
            <w:vAlign w:val="center"/>
          </w:tcPr>
          <w:p w:rsidR="00D40044" w:rsidRDefault="00CA1245">
            <w:pPr>
              <w:widowControl/>
              <w:jc w:val="center"/>
              <w:rPr>
                <w:rFonts w:ascii="宋体" w:hAnsi="宋体" w:cs="宋体"/>
                <w:color w:val="000000"/>
                <w:szCs w:val="21"/>
              </w:rPr>
            </w:pPr>
            <w:r>
              <w:rPr>
                <w:rFonts w:ascii="宋体" w:hAnsi="宋体" w:cs="宋体" w:hint="eastAsia"/>
                <w:color w:val="000000"/>
                <w:szCs w:val="21"/>
              </w:rPr>
              <w:t>4分</w:t>
            </w:r>
          </w:p>
        </w:tc>
        <w:tc>
          <w:tcPr>
            <w:tcW w:w="6618" w:type="dxa"/>
            <w:tcBorders>
              <w:top w:val="single" w:sz="4" w:space="0" w:color="auto"/>
              <w:left w:val="nil"/>
              <w:bottom w:val="single" w:sz="4" w:space="0" w:color="auto"/>
              <w:right w:val="single" w:sz="4" w:space="0" w:color="auto"/>
            </w:tcBorders>
            <w:shd w:val="clear" w:color="000000" w:fill="auto"/>
            <w:noWrap/>
            <w:vAlign w:val="center"/>
          </w:tcPr>
          <w:p w:rsidR="004B6A50" w:rsidRDefault="004B6A50" w:rsidP="004B6A50">
            <w:pPr>
              <w:spacing w:line="340" w:lineRule="exact"/>
              <w:rPr>
                <w:rFonts w:ascii="宋体" w:hAnsi="宋体" w:cs="宋体"/>
                <w:szCs w:val="21"/>
              </w:rPr>
            </w:pPr>
            <w:r>
              <w:rPr>
                <w:rFonts w:hint="eastAsia"/>
                <w:color w:val="000000"/>
                <w:szCs w:val="21"/>
              </w:rPr>
              <w:t>所投核心产品供应商</w:t>
            </w:r>
            <w:r>
              <w:rPr>
                <w:rFonts w:ascii="宋体" w:hAnsi="宋体" w:cs="宋体" w:hint="eastAsia"/>
                <w:szCs w:val="21"/>
              </w:rPr>
              <w:t>承担过省级以上重点科技项目（所属领域为防洪减灾，信息技术与自动化）的得2分；参与过省级以上水文标准制订的得2分。本项最高得4分。</w:t>
            </w:r>
          </w:p>
          <w:p w:rsidR="00D40044" w:rsidRPr="00CA1245" w:rsidRDefault="004B6A50" w:rsidP="004B6A50">
            <w:pPr>
              <w:widowControl/>
              <w:jc w:val="left"/>
              <w:rPr>
                <w:rFonts w:ascii="宋体" w:hAnsi="宋体" w:cs="宋体"/>
                <w:b/>
                <w:color w:val="000000"/>
                <w:szCs w:val="21"/>
              </w:rPr>
            </w:pPr>
            <w:r>
              <w:rPr>
                <w:rFonts w:ascii="宋体" w:hAnsi="宋体" w:cs="宋体" w:hint="eastAsia"/>
                <w:b/>
                <w:szCs w:val="21"/>
              </w:rPr>
              <w:t>【提供相关证明原件扫描件并加盖电子签章，否则不得分。】</w:t>
            </w:r>
          </w:p>
        </w:tc>
      </w:tr>
      <w:tr w:rsidR="0021705F" w:rsidTr="002E0498">
        <w:trPr>
          <w:gridAfter w:val="1"/>
          <w:wAfter w:w="157" w:type="dxa"/>
          <w:trHeight w:val="1109"/>
          <w:jc w:val="center"/>
        </w:trPr>
        <w:tc>
          <w:tcPr>
            <w:tcW w:w="684" w:type="dxa"/>
            <w:gridSpan w:val="2"/>
            <w:tcBorders>
              <w:top w:val="nil"/>
              <w:left w:val="single" w:sz="4" w:space="0" w:color="auto"/>
              <w:bottom w:val="single" w:sz="4" w:space="0" w:color="auto"/>
              <w:right w:val="single" w:sz="4" w:space="0" w:color="auto"/>
            </w:tcBorders>
            <w:shd w:val="clear" w:color="auto" w:fill="auto"/>
            <w:noWrap/>
            <w:vAlign w:val="center"/>
          </w:tcPr>
          <w:p w:rsidR="0021705F" w:rsidRDefault="0061442F">
            <w:pPr>
              <w:widowControl/>
              <w:jc w:val="center"/>
              <w:rPr>
                <w:rFonts w:ascii="宋体" w:hAnsi="宋体" w:cs="宋体"/>
                <w:color w:val="000000"/>
                <w:szCs w:val="21"/>
              </w:rPr>
            </w:pPr>
            <w:r>
              <w:rPr>
                <w:rFonts w:ascii="宋体" w:hAnsi="宋体" w:cs="宋体" w:hint="eastAsia"/>
                <w:color w:val="000000"/>
                <w:szCs w:val="21"/>
              </w:rPr>
              <w:t>2</w:t>
            </w:r>
          </w:p>
        </w:tc>
        <w:tc>
          <w:tcPr>
            <w:tcW w:w="1301" w:type="dxa"/>
            <w:tcBorders>
              <w:top w:val="nil"/>
              <w:left w:val="single" w:sz="4" w:space="0" w:color="auto"/>
              <w:bottom w:val="single" w:sz="4" w:space="0" w:color="auto"/>
              <w:right w:val="single" w:sz="4" w:space="0" w:color="auto"/>
            </w:tcBorders>
            <w:shd w:val="clear" w:color="auto" w:fill="auto"/>
            <w:noWrap/>
            <w:vAlign w:val="center"/>
          </w:tcPr>
          <w:p w:rsidR="0021705F" w:rsidRDefault="00D40044">
            <w:pPr>
              <w:widowControl/>
              <w:jc w:val="center"/>
              <w:rPr>
                <w:rFonts w:ascii="宋体" w:hAnsi="宋体" w:cs="宋体"/>
                <w:color w:val="000000"/>
                <w:szCs w:val="21"/>
              </w:rPr>
            </w:pPr>
            <w:r>
              <w:rPr>
                <w:rFonts w:ascii="宋体" w:hAnsi="宋体" w:cs="宋体" w:hint="eastAsia"/>
                <w:color w:val="000000"/>
                <w:szCs w:val="21"/>
              </w:rPr>
              <w:t>项目</w:t>
            </w:r>
            <w:r w:rsidR="0061442F">
              <w:rPr>
                <w:rFonts w:ascii="宋体" w:hAnsi="宋体" w:cs="宋体" w:hint="eastAsia"/>
                <w:color w:val="000000"/>
                <w:szCs w:val="21"/>
              </w:rPr>
              <w:t>业绩</w:t>
            </w:r>
          </w:p>
        </w:tc>
        <w:tc>
          <w:tcPr>
            <w:tcW w:w="694" w:type="dxa"/>
            <w:tcBorders>
              <w:top w:val="single" w:sz="4" w:space="0" w:color="auto"/>
              <w:left w:val="nil"/>
              <w:bottom w:val="single" w:sz="4" w:space="0" w:color="auto"/>
              <w:right w:val="single" w:sz="4" w:space="0" w:color="auto"/>
            </w:tcBorders>
            <w:shd w:val="clear" w:color="000000" w:fill="auto"/>
            <w:noWrap/>
            <w:vAlign w:val="center"/>
          </w:tcPr>
          <w:p w:rsidR="0021705F" w:rsidRPr="00B5262C" w:rsidRDefault="00563DF0">
            <w:pPr>
              <w:widowControl/>
              <w:jc w:val="center"/>
              <w:rPr>
                <w:rFonts w:ascii="宋体" w:hAnsi="宋体" w:cs="宋体"/>
                <w:szCs w:val="21"/>
              </w:rPr>
            </w:pPr>
            <w:r>
              <w:rPr>
                <w:rFonts w:ascii="宋体" w:hAnsi="宋体" w:cs="宋体" w:hint="eastAsia"/>
                <w:szCs w:val="21"/>
              </w:rPr>
              <w:t>1</w:t>
            </w:r>
            <w:r w:rsidR="0061442F" w:rsidRPr="00B5262C">
              <w:rPr>
                <w:rFonts w:ascii="宋体" w:hAnsi="宋体" w:cs="宋体" w:hint="eastAsia"/>
                <w:szCs w:val="21"/>
              </w:rPr>
              <w:t>分</w:t>
            </w:r>
          </w:p>
        </w:tc>
        <w:tc>
          <w:tcPr>
            <w:tcW w:w="6618" w:type="dxa"/>
            <w:tcBorders>
              <w:top w:val="single" w:sz="4" w:space="0" w:color="auto"/>
              <w:left w:val="nil"/>
              <w:bottom w:val="single" w:sz="4" w:space="0" w:color="auto"/>
              <w:right w:val="single" w:sz="4" w:space="0" w:color="auto"/>
            </w:tcBorders>
            <w:shd w:val="clear" w:color="000000" w:fill="auto"/>
            <w:noWrap/>
            <w:vAlign w:val="center"/>
          </w:tcPr>
          <w:p w:rsidR="004B6A50" w:rsidRDefault="004B6A50" w:rsidP="004B6A50">
            <w:pPr>
              <w:rPr>
                <w:rFonts w:ascii="宋体" w:hAnsi="宋体" w:cs="宋体"/>
                <w:szCs w:val="21"/>
              </w:rPr>
            </w:pPr>
            <w:r>
              <w:rPr>
                <w:rFonts w:ascii="宋体" w:hAnsi="宋体" w:cs="宋体" w:hint="eastAsia"/>
                <w:szCs w:val="21"/>
              </w:rPr>
              <w:t>投标人自2020年1月1日（以合同签订日期为准）至投标截止日，承担过相关类似业绩每个得0.5分，最多得1分。</w:t>
            </w:r>
          </w:p>
          <w:p w:rsidR="0021705F" w:rsidRPr="00CA1245" w:rsidRDefault="004B6A50" w:rsidP="004B6A50">
            <w:pPr>
              <w:adjustRightInd w:val="0"/>
              <w:snapToGrid w:val="0"/>
              <w:spacing w:line="340" w:lineRule="exact"/>
              <w:ind w:rightChars="12" w:right="25"/>
              <w:rPr>
                <w:rFonts w:ascii="宋体" w:hAnsi="宋体" w:cs="宋体"/>
                <w:b/>
                <w:szCs w:val="21"/>
              </w:rPr>
            </w:pPr>
            <w:r>
              <w:rPr>
                <w:rFonts w:ascii="宋体" w:hAnsi="宋体" w:cs="宋体" w:hint="eastAsia"/>
                <w:b/>
                <w:szCs w:val="21"/>
              </w:rPr>
              <w:t>【提供清晰可辨的合同扫描件并加盖电子签章，否则不得分。】</w:t>
            </w:r>
          </w:p>
        </w:tc>
      </w:tr>
      <w:tr w:rsidR="00D40044" w:rsidTr="002E0498">
        <w:trPr>
          <w:gridAfter w:val="1"/>
          <w:wAfter w:w="157" w:type="dxa"/>
          <w:trHeight w:val="1551"/>
          <w:jc w:val="center"/>
        </w:trPr>
        <w:tc>
          <w:tcPr>
            <w:tcW w:w="684" w:type="dxa"/>
            <w:gridSpan w:val="2"/>
            <w:tcBorders>
              <w:top w:val="nil"/>
              <w:left w:val="single" w:sz="4" w:space="0" w:color="auto"/>
              <w:bottom w:val="single" w:sz="4" w:space="0" w:color="auto"/>
              <w:right w:val="single" w:sz="4" w:space="0" w:color="auto"/>
            </w:tcBorders>
            <w:shd w:val="clear" w:color="auto" w:fill="auto"/>
            <w:noWrap/>
            <w:vAlign w:val="center"/>
          </w:tcPr>
          <w:p w:rsidR="00D40044" w:rsidRPr="00D40044" w:rsidRDefault="00D40044" w:rsidP="00D40044">
            <w:pPr>
              <w:widowControl/>
              <w:jc w:val="center"/>
            </w:pPr>
            <w:r w:rsidRPr="00D40044">
              <w:rPr>
                <w:rFonts w:ascii="宋体" w:hAnsi="宋体" w:cs="宋体" w:hint="eastAsia"/>
                <w:color w:val="000000"/>
                <w:szCs w:val="21"/>
              </w:rPr>
              <w:t>3</w:t>
            </w:r>
          </w:p>
        </w:tc>
        <w:tc>
          <w:tcPr>
            <w:tcW w:w="1301" w:type="dxa"/>
            <w:tcBorders>
              <w:top w:val="nil"/>
              <w:left w:val="single" w:sz="4" w:space="0" w:color="auto"/>
              <w:bottom w:val="single" w:sz="4" w:space="0" w:color="auto"/>
              <w:right w:val="single" w:sz="4" w:space="0" w:color="auto"/>
            </w:tcBorders>
            <w:shd w:val="clear" w:color="auto" w:fill="auto"/>
            <w:noWrap/>
            <w:vAlign w:val="center"/>
          </w:tcPr>
          <w:p w:rsidR="00D40044" w:rsidRDefault="00D40044">
            <w:pPr>
              <w:widowControl/>
              <w:jc w:val="center"/>
              <w:rPr>
                <w:rFonts w:ascii="宋体" w:hAnsi="宋体" w:cs="宋体"/>
                <w:color w:val="000000"/>
                <w:szCs w:val="21"/>
              </w:rPr>
            </w:pPr>
            <w:r>
              <w:rPr>
                <w:rFonts w:ascii="宋体" w:hAnsi="宋体" w:cs="宋体" w:hint="eastAsia"/>
                <w:color w:val="000000"/>
                <w:szCs w:val="21"/>
              </w:rPr>
              <w:t>项目负责人</w:t>
            </w:r>
          </w:p>
        </w:tc>
        <w:tc>
          <w:tcPr>
            <w:tcW w:w="694" w:type="dxa"/>
            <w:tcBorders>
              <w:top w:val="single" w:sz="4" w:space="0" w:color="auto"/>
              <w:left w:val="nil"/>
              <w:bottom w:val="single" w:sz="4" w:space="0" w:color="auto"/>
              <w:right w:val="single" w:sz="4" w:space="0" w:color="auto"/>
            </w:tcBorders>
            <w:shd w:val="clear" w:color="000000" w:fill="auto"/>
            <w:noWrap/>
            <w:vAlign w:val="center"/>
          </w:tcPr>
          <w:p w:rsidR="00D40044" w:rsidRDefault="00CA1245">
            <w:pPr>
              <w:widowControl/>
              <w:jc w:val="center"/>
              <w:rPr>
                <w:rFonts w:ascii="宋体" w:hAnsi="宋体" w:cs="宋体"/>
                <w:color w:val="000000"/>
                <w:szCs w:val="21"/>
              </w:rPr>
            </w:pPr>
            <w:r>
              <w:rPr>
                <w:rFonts w:ascii="宋体" w:hAnsi="宋体" w:cs="宋体" w:hint="eastAsia"/>
                <w:color w:val="000000"/>
                <w:szCs w:val="21"/>
              </w:rPr>
              <w:t>4</w:t>
            </w:r>
            <w:r w:rsidR="00D40044">
              <w:rPr>
                <w:rFonts w:ascii="宋体" w:hAnsi="宋体" w:cs="宋体" w:hint="eastAsia"/>
                <w:color w:val="000000"/>
                <w:szCs w:val="21"/>
              </w:rPr>
              <w:t>分</w:t>
            </w:r>
          </w:p>
        </w:tc>
        <w:tc>
          <w:tcPr>
            <w:tcW w:w="6618" w:type="dxa"/>
            <w:tcBorders>
              <w:top w:val="single" w:sz="4" w:space="0" w:color="auto"/>
              <w:left w:val="nil"/>
              <w:bottom w:val="single" w:sz="4" w:space="0" w:color="auto"/>
              <w:right w:val="single" w:sz="4" w:space="0" w:color="auto"/>
            </w:tcBorders>
            <w:shd w:val="clear" w:color="000000" w:fill="auto"/>
            <w:noWrap/>
            <w:vAlign w:val="center"/>
          </w:tcPr>
          <w:p w:rsidR="004B6A50" w:rsidRDefault="004B6A50" w:rsidP="004B6A50">
            <w:pPr>
              <w:widowControl/>
              <w:jc w:val="left"/>
              <w:textAlignment w:val="center"/>
              <w:rPr>
                <w:rFonts w:ascii="宋体" w:hAnsi="宋体" w:cs="宋体"/>
                <w:kern w:val="0"/>
                <w:szCs w:val="21"/>
              </w:rPr>
            </w:pPr>
            <w:r>
              <w:rPr>
                <w:rFonts w:ascii="宋体" w:hAnsi="宋体" w:cs="宋体" w:hint="eastAsia"/>
                <w:kern w:val="0"/>
                <w:szCs w:val="21"/>
              </w:rPr>
              <w:t>项目负责人具备丰富的项目管理和信息化标准解读能力，满足以下条件：具备信息系统项目管理师证书、高级物联网应用工程师、软件设计师、大数据技术应用工程师证书，具备一项得1分，本项最高得4分。</w:t>
            </w:r>
          </w:p>
          <w:p w:rsidR="00D40044" w:rsidRDefault="004B6A50" w:rsidP="004B6A50">
            <w:pPr>
              <w:rPr>
                <w:rFonts w:ascii="宋体" w:hAnsi="宋体" w:cs="宋体"/>
                <w:szCs w:val="21"/>
              </w:rPr>
            </w:pPr>
            <w:r>
              <w:rPr>
                <w:rFonts w:ascii="宋体" w:hAnsi="宋体" w:cs="宋体" w:hint="eastAsia"/>
                <w:b/>
                <w:bCs/>
                <w:szCs w:val="21"/>
              </w:rPr>
              <w:t>【提供证书及本单位近三个月的社保缴费证明的原件扫描件并加盖电子签章，否则不得分。】</w:t>
            </w:r>
          </w:p>
        </w:tc>
      </w:tr>
      <w:tr w:rsidR="00CA1245" w:rsidTr="004B6A50">
        <w:trPr>
          <w:gridAfter w:val="1"/>
          <w:wAfter w:w="157" w:type="dxa"/>
          <w:trHeight w:val="1412"/>
          <w:jc w:val="center"/>
        </w:trPr>
        <w:tc>
          <w:tcPr>
            <w:tcW w:w="684" w:type="dxa"/>
            <w:gridSpan w:val="2"/>
            <w:tcBorders>
              <w:top w:val="nil"/>
              <w:left w:val="single" w:sz="4" w:space="0" w:color="auto"/>
              <w:bottom w:val="single" w:sz="4" w:space="0" w:color="auto"/>
              <w:right w:val="single" w:sz="4" w:space="0" w:color="auto"/>
            </w:tcBorders>
            <w:shd w:val="clear" w:color="auto" w:fill="auto"/>
            <w:noWrap/>
            <w:vAlign w:val="center"/>
          </w:tcPr>
          <w:p w:rsidR="00CA1245" w:rsidRPr="00D40044" w:rsidRDefault="00CA1245" w:rsidP="00D40044">
            <w:pPr>
              <w:widowControl/>
              <w:jc w:val="center"/>
              <w:rPr>
                <w:rFonts w:ascii="宋体" w:hAnsi="宋体" w:cs="宋体"/>
                <w:color w:val="000000"/>
                <w:szCs w:val="21"/>
              </w:rPr>
            </w:pPr>
            <w:r>
              <w:rPr>
                <w:rFonts w:ascii="宋体" w:hAnsi="宋体" w:cs="宋体" w:hint="eastAsia"/>
                <w:color w:val="000000"/>
                <w:szCs w:val="21"/>
              </w:rPr>
              <w:t>4</w:t>
            </w:r>
          </w:p>
        </w:tc>
        <w:tc>
          <w:tcPr>
            <w:tcW w:w="1301" w:type="dxa"/>
            <w:tcBorders>
              <w:top w:val="nil"/>
              <w:left w:val="single" w:sz="4" w:space="0" w:color="auto"/>
              <w:bottom w:val="single" w:sz="4" w:space="0" w:color="auto"/>
              <w:right w:val="single" w:sz="4" w:space="0" w:color="auto"/>
            </w:tcBorders>
            <w:shd w:val="clear" w:color="auto" w:fill="auto"/>
            <w:noWrap/>
            <w:vAlign w:val="center"/>
          </w:tcPr>
          <w:p w:rsidR="00CA1245" w:rsidRDefault="00CA1245">
            <w:pPr>
              <w:widowControl/>
              <w:jc w:val="center"/>
              <w:rPr>
                <w:rFonts w:ascii="宋体" w:hAnsi="宋体" w:cs="宋体"/>
                <w:color w:val="000000"/>
                <w:szCs w:val="21"/>
              </w:rPr>
            </w:pPr>
            <w:r>
              <w:rPr>
                <w:rFonts w:ascii="宋体" w:hAnsi="宋体" w:cs="宋体" w:hint="eastAsia"/>
                <w:color w:val="000000"/>
                <w:szCs w:val="21"/>
              </w:rPr>
              <w:t>技术负责人</w:t>
            </w:r>
          </w:p>
        </w:tc>
        <w:tc>
          <w:tcPr>
            <w:tcW w:w="694" w:type="dxa"/>
            <w:tcBorders>
              <w:top w:val="single" w:sz="4" w:space="0" w:color="auto"/>
              <w:left w:val="nil"/>
              <w:bottom w:val="single" w:sz="4" w:space="0" w:color="auto"/>
              <w:right w:val="single" w:sz="4" w:space="0" w:color="auto"/>
            </w:tcBorders>
            <w:shd w:val="clear" w:color="000000" w:fill="auto"/>
            <w:noWrap/>
            <w:vAlign w:val="center"/>
          </w:tcPr>
          <w:p w:rsidR="00CA1245" w:rsidRDefault="004B6A50">
            <w:pPr>
              <w:widowControl/>
              <w:jc w:val="center"/>
              <w:rPr>
                <w:rFonts w:ascii="宋体" w:hAnsi="宋体" w:cs="宋体"/>
                <w:color w:val="000000"/>
                <w:szCs w:val="21"/>
              </w:rPr>
            </w:pPr>
            <w:r>
              <w:rPr>
                <w:rFonts w:ascii="宋体" w:hAnsi="宋体" w:cs="宋体" w:hint="eastAsia"/>
                <w:color w:val="000000"/>
                <w:szCs w:val="21"/>
              </w:rPr>
              <w:t>3</w:t>
            </w:r>
            <w:r w:rsidR="00CA1245">
              <w:rPr>
                <w:rFonts w:ascii="宋体" w:hAnsi="宋体" w:cs="宋体" w:hint="eastAsia"/>
                <w:color w:val="000000"/>
                <w:szCs w:val="21"/>
              </w:rPr>
              <w:t>分</w:t>
            </w:r>
          </w:p>
        </w:tc>
        <w:tc>
          <w:tcPr>
            <w:tcW w:w="6618" w:type="dxa"/>
            <w:tcBorders>
              <w:top w:val="single" w:sz="4" w:space="0" w:color="auto"/>
              <w:left w:val="nil"/>
              <w:bottom w:val="single" w:sz="4" w:space="0" w:color="auto"/>
              <w:right w:val="single" w:sz="4" w:space="0" w:color="auto"/>
            </w:tcBorders>
            <w:shd w:val="clear" w:color="000000" w:fill="auto"/>
            <w:noWrap/>
            <w:vAlign w:val="center"/>
          </w:tcPr>
          <w:p w:rsidR="004B6A50" w:rsidRDefault="004B6A50" w:rsidP="004B6A50">
            <w:pPr>
              <w:widowControl/>
              <w:jc w:val="left"/>
              <w:textAlignment w:val="center"/>
              <w:rPr>
                <w:rFonts w:ascii="宋体" w:hAnsi="宋体" w:cs="宋体"/>
                <w:kern w:val="0"/>
                <w:szCs w:val="21"/>
              </w:rPr>
            </w:pPr>
            <w:r>
              <w:rPr>
                <w:rFonts w:ascii="宋体" w:hAnsi="宋体" w:cs="宋体" w:hint="eastAsia"/>
                <w:kern w:val="0"/>
                <w:szCs w:val="21"/>
              </w:rPr>
              <w:t>技术负责人具有高级软件工程师、</w:t>
            </w:r>
            <w:r>
              <w:rPr>
                <w:rFonts w:hint="eastAsia"/>
              </w:rPr>
              <w:t>智能化</w:t>
            </w:r>
            <w:r>
              <w:t>系统集成项目经理</w:t>
            </w:r>
            <w:r>
              <w:rPr>
                <w:rFonts w:hint="eastAsia"/>
              </w:rPr>
              <w:t>、数据中心机房运维与管理工程师</w:t>
            </w:r>
            <w:r>
              <w:rPr>
                <w:rFonts w:ascii="宋体" w:hAnsi="宋体" w:cs="宋体" w:hint="eastAsia"/>
                <w:kern w:val="0"/>
                <w:szCs w:val="21"/>
              </w:rPr>
              <w:t>，具备一项得1分，本项最高得</w:t>
            </w:r>
            <w:r w:rsidR="00736C38">
              <w:rPr>
                <w:rFonts w:ascii="宋体" w:hAnsi="宋体" w:cs="宋体" w:hint="eastAsia"/>
                <w:kern w:val="0"/>
                <w:szCs w:val="21"/>
              </w:rPr>
              <w:t>3</w:t>
            </w:r>
            <w:r>
              <w:rPr>
                <w:rFonts w:ascii="宋体" w:hAnsi="宋体" w:cs="宋体" w:hint="eastAsia"/>
                <w:kern w:val="0"/>
                <w:szCs w:val="21"/>
              </w:rPr>
              <w:t>分。</w:t>
            </w:r>
          </w:p>
          <w:p w:rsidR="00CA1245" w:rsidRDefault="004B6A50" w:rsidP="004B6A50">
            <w:pPr>
              <w:widowControl/>
              <w:jc w:val="left"/>
              <w:textAlignment w:val="center"/>
              <w:rPr>
                <w:rFonts w:ascii="宋体" w:hAnsi="宋体" w:cs="宋体"/>
                <w:kern w:val="0"/>
                <w:szCs w:val="21"/>
              </w:rPr>
            </w:pPr>
            <w:r>
              <w:rPr>
                <w:rFonts w:ascii="宋体" w:hAnsi="宋体" w:cs="宋体" w:hint="eastAsia"/>
                <w:b/>
                <w:bCs/>
                <w:szCs w:val="21"/>
              </w:rPr>
              <w:t>【提供证书及本单位近三个月的社保缴费证明的原件扫描件并加盖电子签章，否则不得分。】</w:t>
            </w:r>
          </w:p>
        </w:tc>
      </w:tr>
      <w:tr w:rsidR="0021705F" w:rsidTr="002E0498">
        <w:trPr>
          <w:gridAfter w:val="1"/>
          <w:wAfter w:w="157" w:type="dxa"/>
          <w:trHeight w:val="1988"/>
          <w:jc w:val="center"/>
        </w:trPr>
        <w:tc>
          <w:tcPr>
            <w:tcW w:w="684" w:type="dxa"/>
            <w:gridSpan w:val="2"/>
            <w:tcBorders>
              <w:top w:val="nil"/>
              <w:left w:val="single" w:sz="4" w:space="0" w:color="auto"/>
              <w:bottom w:val="single" w:sz="4" w:space="0" w:color="auto"/>
              <w:right w:val="single" w:sz="4" w:space="0" w:color="auto"/>
            </w:tcBorders>
            <w:shd w:val="clear" w:color="auto" w:fill="auto"/>
            <w:noWrap/>
            <w:vAlign w:val="center"/>
          </w:tcPr>
          <w:p w:rsidR="0021705F" w:rsidRDefault="00CA1245">
            <w:pPr>
              <w:widowControl/>
              <w:jc w:val="center"/>
              <w:rPr>
                <w:rFonts w:ascii="宋体" w:hAnsi="宋体" w:cs="宋体"/>
                <w:color w:val="000000"/>
                <w:szCs w:val="21"/>
              </w:rPr>
            </w:pPr>
            <w:r>
              <w:rPr>
                <w:rFonts w:ascii="宋体" w:hAnsi="宋体" w:cs="宋体" w:hint="eastAsia"/>
                <w:color w:val="000000"/>
                <w:szCs w:val="21"/>
              </w:rPr>
              <w:t>5</w:t>
            </w:r>
          </w:p>
        </w:tc>
        <w:tc>
          <w:tcPr>
            <w:tcW w:w="1301" w:type="dxa"/>
            <w:tcBorders>
              <w:top w:val="nil"/>
              <w:left w:val="single" w:sz="4" w:space="0" w:color="auto"/>
              <w:bottom w:val="single" w:sz="4" w:space="0" w:color="auto"/>
              <w:right w:val="single" w:sz="4" w:space="0" w:color="auto"/>
            </w:tcBorders>
            <w:shd w:val="clear" w:color="auto" w:fill="auto"/>
            <w:noWrap/>
            <w:vAlign w:val="center"/>
          </w:tcPr>
          <w:p w:rsidR="0021705F" w:rsidRDefault="0061442F">
            <w:pPr>
              <w:widowControl/>
              <w:jc w:val="center"/>
              <w:rPr>
                <w:rFonts w:ascii="宋体" w:hAnsi="宋体" w:cs="宋体"/>
                <w:kern w:val="0"/>
                <w:szCs w:val="21"/>
              </w:rPr>
            </w:pPr>
            <w:r>
              <w:rPr>
                <w:rFonts w:ascii="宋体" w:hAnsi="宋体" w:cs="宋体" w:hint="eastAsia"/>
                <w:kern w:val="0"/>
                <w:szCs w:val="21"/>
              </w:rPr>
              <w:t>项目组成员组成</w:t>
            </w:r>
          </w:p>
        </w:tc>
        <w:tc>
          <w:tcPr>
            <w:tcW w:w="694" w:type="dxa"/>
            <w:tcBorders>
              <w:top w:val="single" w:sz="4" w:space="0" w:color="auto"/>
              <w:left w:val="nil"/>
              <w:bottom w:val="single" w:sz="4" w:space="0" w:color="auto"/>
              <w:right w:val="single" w:sz="4" w:space="0" w:color="auto"/>
            </w:tcBorders>
            <w:shd w:val="clear" w:color="000000" w:fill="auto"/>
            <w:noWrap/>
            <w:vAlign w:val="center"/>
          </w:tcPr>
          <w:p w:rsidR="0021705F" w:rsidRPr="001132A3" w:rsidRDefault="00CA1245">
            <w:pPr>
              <w:widowControl/>
              <w:jc w:val="center"/>
              <w:rPr>
                <w:rFonts w:ascii="宋体" w:hAnsi="宋体" w:cs="宋体"/>
                <w:kern w:val="0"/>
                <w:szCs w:val="21"/>
              </w:rPr>
            </w:pPr>
            <w:r>
              <w:rPr>
                <w:rFonts w:ascii="宋体" w:hAnsi="宋体" w:cs="宋体" w:hint="eastAsia"/>
                <w:kern w:val="0"/>
                <w:szCs w:val="21"/>
              </w:rPr>
              <w:t>3</w:t>
            </w:r>
            <w:r w:rsidR="00D40044" w:rsidRPr="001132A3">
              <w:rPr>
                <w:rFonts w:ascii="宋体" w:hAnsi="宋体" w:cs="宋体" w:hint="eastAsia"/>
                <w:kern w:val="0"/>
                <w:szCs w:val="21"/>
              </w:rPr>
              <w:t>分</w:t>
            </w:r>
          </w:p>
        </w:tc>
        <w:tc>
          <w:tcPr>
            <w:tcW w:w="6618" w:type="dxa"/>
            <w:tcBorders>
              <w:top w:val="single" w:sz="4" w:space="0" w:color="auto"/>
              <w:left w:val="nil"/>
              <w:bottom w:val="single" w:sz="4" w:space="0" w:color="auto"/>
              <w:right w:val="single" w:sz="4" w:space="0" w:color="auto"/>
            </w:tcBorders>
            <w:shd w:val="clear" w:color="000000" w:fill="auto"/>
            <w:noWrap/>
            <w:vAlign w:val="center"/>
          </w:tcPr>
          <w:p w:rsidR="0021705F" w:rsidRPr="001132A3" w:rsidRDefault="004B6A50" w:rsidP="00D40044">
            <w:pPr>
              <w:spacing w:line="360" w:lineRule="exact"/>
              <w:ind w:rightChars="12" w:right="25"/>
              <w:rPr>
                <w:rFonts w:ascii="宋体" w:hAnsi="宋体" w:cs="宋体"/>
                <w:color w:val="000000"/>
                <w:szCs w:val="21"/>
              </w:rPr>
            </w:pPr>
            <w:r>
              <w:rPr>
                <w:rFonts w:ascii="宋体" w:hAnsi="宋体" w:cs="宋体" w:hint="eastAsia"/>
                <w:kern w:val="0"/>
                <w:szCs w:val="21"/>
              </w:rPr>
              <w:t>项目组成员（除项目经理、技术负责人）具备注册数据隐私解决方案工程师CDPSE、</w:t>
            </w:r>
            <w:r>
              <w:rPr>
                <w:rFonts w:hint="eastAsia"/>
              </w:rPr>
              <w:t>弱电系统工程师（高级）、弱电系统集成项目经理（高级）</w:t>
            </w:r>
            <w:r>
              <w:rPr>
                <w:rFonts w:ascii="宋体" w:hAnsi="宋体" w:cs="宋体" w:hint="eastAsia"/>
                <w:kern w:val="0"/>
                <w:szCs w:val="21"/>
              </w:rPr>
              <w:t>，每个得1分，人员不得重复，本项最高得3分。</w:t>
            </w:r>
            <w:r>
              <w:rPr>
                <w:rFonts w:ascii="宋体" w:hAnsi="宋体" w:cs="宋体" w:hint="eastAsia"/>
                <w:kern w:val="0"/>
                <w:szCs w:val="21"/>
              </w:rPr>
              <w:br/>
            </w:r>
            <w:r>
              <w:rPr>
                <w:rFonts w:ascii="宋体" w:hAnsi="宋体" w:cs="宋体" w:hint="eastAsia"/>
                <w:b/>
                <w:szCs w:val="21"/>
              </w:rPr>
              <w:t>【提供证书及本单位近三个月的社保缴费证明的原件扫描件并加盖电子签章，否则不得分。】</w:t>
            </w:r>
          </w:p>
        </w:tc>
      </w:tr>
      <w:tr w:rsidR="00682958" w:rsidTr="002E0498">
        <w:trPr>
          <w:gridAfter w:val="1"/>
          <w:wAfter w:w="157" w:type="dxa"/>
          <w:trHeight w:val="1793"/>
          <w:jc w:val="center"/>
        </w:trPr>
        <w:tc>
          <w:tcPr>
            <w:tcW w:w="6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2958" w:rsidRDefault="00CA1245">
            <w:pPr>
              <w:widowControl/>
              <w:jc w:val="center"/>
              <w:rPr>
                <w:rFonts w:ascii="宋体" w:hAnsi="宋体" w:cs="宋体"/>
                <w:color w:val="000000"/>
                <w:szCs w:val="21"/>
              </w:rPr>
            </w:pPr>
            <w:r>
              <w:rPr>
                <w:rFonts w:ascii="宋体" w:hAnsi="宋体" w:cs="宋体" w:hint="eastAsia"/>
                <w:color w:val="000000"/>
                <w:szCs w:val="21"/>
              </w:rPr>
              <w:t>6</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958" w:rsidRDefault="00682958" w:rsidP="00682958">
            <w:pPr>
              <w:jc w:val="center"/>
              <w:rPr>
                <w:rFonts w:ascii="宋体" w:hAnsi="宋体" w:cs="宋体"/>
                <w:szCs w:val="21"/>
              </w:rPr>
            </w:pPr>
            <w:r>
              <w:rPr>
                <w:rFonts w:ascii="宋体" w:hAnsi="宋体" w:cs="宋体" w:hint="eastAsia"/>
                <w:szCs w:val="21"/>
              </w:rPr>
              <w:t>技术性能</w:t>
            </w:r>
          </w:p>
          <w:p w:rsidR="00682958" w:rsidRDefault="00682958" w:rsidP="004B6A50">
            <w:pPr>
              <w:widowControl/>
              <w:jc w:val="center"/>
              <w:rPr>
                <w:rFonts w:ascii="宋体" w:hAnsi="宋体" w:cs="宋体"/>
                <w:kern w:val="0"/>
                <w:szCs w:val="21"/>
              </w:rPr>
            </w:pPr>
            <w:r>
              <w:rPr>
                <w:rFonts w:ascii="宋体" w:hAnsi="宋体" w:cs="宋体" w:hint="eastAsia"/>
                <w:szCs w:val="21"/>
              </w:rPr>
              <w:t>（</w:t>
            </w:r>
            <w:r w:rsidR="004B6A50">
              <w:rPr>
                <w:rFonts w:ascii="宋体" w:hAnsi="宋体" w:cs="宋体" w:hint="eastAsia"/>
                <w:szCs w:val="21"/>
              </w:rPr>
              <w:t>18</w:t>
            </w:r>
            <w:r>
              <w:rPr>
                <w:rFonts w:ascii="宋体" w:hAnsi="宋体" w:cs="宋体" w:hint="eastAsia"/>
                <w:szCs w:val="21"/>
              </w:rPr>
              <w:t>分）</w:t>
            </w:r>
          </w:p>
        </w:tc>
        <w:tc>
          <w:tcPr>
            <w:tcW w:w="694" w:type="dxa"/>
            <w:tcBorders>
              <w:top w:val="single" w:sz="4" w:space="0" w:color="auto"/>
              <w:left w:val="nil"/>
              <w:bottom w:val="single" w:sz="4" w:space="0" w:color="auto"/>
              <w:right w:val="single" w:sz="4" w:space="0" w:color="auto"/>
            </w:tcBorders>
            <w:shd w:val="clear" w:color="000000" w:fill="auto"/>
            <w:noWrap/>
            <w:vAlign w:val="center"/>
          </w:tcPr>
          <w:p w:rsidR="00682958" w:rsidRDefault="004B6A50">
            <w:pPr>
              <w:widowControl/>
              <w:jc w:val="center"/>
              <w:rPr>
                <w:rFonts w:ascii="宋体" w:hAnsi="宋体" w:cs="宋体"/>
                <w:kern w:val="0"/>
                <w:szCs w:val="21"/>
              </w:rPr>
            </w:pPr>
            <w:r>
              <w:rPr>
                <w:rFonts w:ascii="宋体" w:hAnsi="宋体" w:cs="宋体" w:hint="eastAsia"/>
                <w:kern w:val="0"/>
                <w:szCs w:val="21"/>
              </w:rPr>
              <w:t>18</w:t>
            </w:r>
            <w:r w:rsidR="00682958">
              <w:rPr>
                <w:rFonts w:ascii="宋体" w:hAnsi="宋体" w:cs="宋体" w:hint="eastAsia"/>
                <w:kern w:val="0"/>
                <w:szCs w:val="21"/>
              </w:rPr>
              <w:t>分</w:t>
            </w:r>
          </w:p>
        </w:tc>
        <w:tc>
          <w:tcPr>
            <w:tcW w:w="6618" w:type="dxa"/>
            <w:tcBorders>
              <w:top w:val="single" w:sz="4" w:space="0" w:color="auto"/>
              <w:left w:val="nil"/>
              <w:bottom w:val="single" w:sz="4" w:space="0" w:color="auto"/>
              <w:right w:val="single" w:sz="4" w:space="0" w:color="auto"/>
            </w:tcBorders>
            <w:shd w:val="clear" w:color="000000" w:fill="auto"/>
            <w:noWrap/>
            <w:vAlign w:val="center"/>
          </w:tcPr>
          <w:p w:rsidR="004B6A50" w:rsidRDefault="004B6A50" w:rsidP="004B6A50">
            <w:pPr>
              <w:rPr>
                <w:rFonts w:ascii="宋体" w:hAnsi="宋体" w:cs="宋体"/>
                <w:szCs w:val="21"/>
              </w:rPr>
            </w:pPr>
            <w:r>
              <w:rPr>
                <w:rFonts w:ascii="宋体" w:hAnsi="宋体" w:cs="宋体" w:hint="eastAsia"/>
                <w:szCs w:val="21"/>
              </w:rPr>
              <w:t>（1）投标设备缺少必要功能（打</w:t>
            </w:r>
            <w:r>
              <w:rPr>
                <w:rFonts w:ascii="宋体" w:hAnsi="宋体" w:cs="宋体" w:hint="eastAsia"/>
                <w:sz w:val="24"/>
              </w:rPr>
              <w:t>▲</w:t>
            </w:r>
            <w:r>
              <w:rPr>
                <w:rFonts w:ascii="宋体" w:hAnsi="宋体" w:cs="宋体" w:hint="eastAsia"/>
                <w:szCs w:val="21"/>
              </w:rPr>
              <w:t>条款）的投标无效；</w:t>
            </w:r>
          </w:p>
          <w:p w:rsidR="004B6A50" w:rsidRDefault="004B6A50" w:rsidP="004B6A50">
            <w:pPr>
              <w:rPr>
                <w:rFonts w:ascii="宋体" w:hAnsi="宋体" w:cs="宋体"/>
                <w:szCs w:val="21"/>
              </w:rPr>
            </w:pPr>
            <w:r>
              <w:rPr>
                <w:rFonts w:ascii="宋体" w:hAnsi="宋体" w:cs="宋体" w:hint="eastAsia"/>
                <w:szCs w:val="21"/>
              </w:rPr>
              <w:t>（2）符合明确指标参数得</w:t>
            </w:r>
            <w:r>
              <w:rPr>
                <w:rFonts w:ascii="宋体" w:hAnsi="宋体" w:cs="宋体"/>
                <w:szCs w:val="21"/>
              </w:rPr>
              <w:t>18</w:t>
            </w:r>
            <w:r>
              <w:rPr>
                <w:rFonts w:ascii="宋体" w:hAnsi="宋体" w:cs="宋体" w:hint="eastAsia"/>
                <w:szCs w:val="21"/>
              </w:rPr>
              <w:t>分。投标产品标有“★”的指标负偏离或缺漏项的每项扣1分，其余技术指标负偏离的每项扣0.5分，扣完为止。</w:t>
            </w:r>
          </w:p>
          <w:p w:rsidR="00682958" w:rsidRPr="00CA1245" w:rsidRDefault="004B6A50" w:rsidP="004B6A50">
            <w:pPr>
              <w:rPr>
                <w:rFonts w:ascii="宋体" w:hAnsi="宋体" w:cs="宋体"/>
                <w:b/>
                <w:szCs w:val="21"/>
              </w:rPr>
            </w:pPr>
            <w:r>
              <w:rPr>
                <w:rFonts w:ascii="宋体" w:hAnsi="宋体" w:cs="宋体" w:hint="eastAsia"/>
                <w:b/>
                <w:szCs w:val="21"/>
              </w:rPr>
              <w:t>【打“★”的指标需提供第三方检测机构出具的检测报告或相关证明材料，否则不得分】</w:t>
            </w:r>
          </w:p>
        </w:tc>
      </w:tr>
      <w:tr w:rsidR="00736C38" w:rsidTr="002E0498">
        <w:trPr>
          <w:gridAfter w:val="1"/>
          <w:wAfter w:w="157" w:type="dxa"/>
          <w:trHeight w:val="2863"/>
          <w:jc w:val="center"/>
        </w:trPr>
        <w:tc>
          <w:tcPr>
            <w:tcW w:w="684" w:type="dxa"/>
            <w:gridSpan w:val="2"/>
            <w:tcBorders>
              <w:top w:val="nil"/>
              <w:left w:val="single" w:sz="4" w:space="0" w:color="auto"/>
              <w:bottom w:val="single" w:sz="4" w:space="0" w:color="auto"/>
              <w:right w:val="single" w:sz="4" w:space="0" w:color="auto"/>
            </w:tcBorders>
            <w:noWrap/>
            <w:vAlign w:val="center"/>
          </w:tcPr>
          <w:p w:rsidR="00736C38" w:rsidRDefault="00736C38">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301" w:type="dxa"/>
            <w:tcBorders>
              <w:top w:val="nil"/>
              <w:left w:val="nil"/>
              <w:bottom w:val="single" w:sz="4" w:space="0" w:color="auto"/>
              <w:right w:val="single" w:sz="4" w:space="0" w:color="auto"/>
            </w:tcBorders>
            <w:noWrap/>
            <w:vAlign w:val="center"/>
          </w:tcPr>
          <w:p w:rsidR="00736C38" w:rsidRPr="00B127AA" w:rsidRDefault="00736C38" w:rsidP="00B127AA">
            <w:pPr>
              <w:jc w:val="center"/>
              <w:rPr>
                <w:rFonts w:ascii="宋体" w:hAnsi="宋体" w:cs="宋体"/>
                <w:szCs w:val="21"/>
              </w:rPr>
            </w:pPr>
            <w:r>
              <w:rPr>
                <w:rFonts w:ascii="宋体" w:hAnsi="宋体" w:cs="宋体" w:hint="eastAsia"/>
                <w:szCs w:val="21"/>
              </w:rPr>
              <w:t>技术方案</w:t>
            </w:r>
          </w:p>
        </w:tc>
        <w:tc>
          <w:tcPr>
            <w:tcW w:w="694" w:type="dxa"/>
            <w:tcBorders>
              <w:top w:val="nil"/>
              <w:left w:val="nil"/>
              <w:bottom w:val="single" w:sz="4" w:space="0" w:color="auto"/>
              <w:right w:val="single" w:sz="4" w:space="0" w:color="auto"/>
            </w:tcBorders>
            <w:noWrap/>
            <w:vAlign w:val="center"/>
          </w:tcPr>
          <w:p w:rsidR="00736C38" w:rsidRDefault="00736C38" w:rsidP="00CF52A6">
            <w:pPr>
              <w:widowControl/>
              <w:jc w:val="center"/>
              <w:rPr>
                <w:rFonts w:ascii="宋体" w:hAnsi="宋体" w:cs="宋体"/>
                <w:color w:val="000000"/>
                <w:kern w:val="0"/>
                <w:szCs w:val="21"/>
              </w:rPr>
            </w:pPr>
            <w:r>
              <w:rPr>
                <w:rFonts w:ascii="宋体" w:hAnsi="宋体" w:cs="宋体"/>
                <w:color w:val="000000"/>
                <w:kern w:val="0"/>
                <w:szCs w:val="21"/>
              </w:rPr>
              <w:t>12</w:t>
            </w:r>
            <w:r>
              <w:rPr>
                <w:rFonts w:ascii="宋体" w:hAnsi="宋体" w:cs="宋体" w:hint="eastAsia"/>
                <w:color w:val="000000"/>
                <w:kern w:val="0"/>
                <w:szCs w:val="21"/>
              </w:rPr>
              <w:t>分</w:t>
            </w:r>
          </w:p>
        </w:tc>
        <w:tc>
          <w:tcPr>
            <w:tcW w:w="6618" w:type="dxa"/>
            <w:tcBorders>
              <w:top w:val="nil"/>
              <w:left w:val="nil"/>
              <w:bottom w:val="single" w:sz="4" w:space="0" w:color="auto"/>
              <w:right w:val="single" w:sz="4" w:space="0" w:color="auto"/>
            </w:tcBorders>
            <w:noWrap/>
            <w:vAlign w:val="center"/>
          </w:tcPr>
          <w:p w:rsidR="00736C38" w:rsidRDefault="00736C38" w:rsidP="00CF52A6">
            <w:pPr>
              <w:rPr>
                <w:rFonts w:ascii="宋体" w:hAnsi="宋体" w:cs="宋体"/>
                <w:szCs w:val="21"/>
              </w:rPr>
            </w:pPr>
            <w:r>
              <w:rPr>
                <w:rFonts w:ascii="宋体" w:hAnsi="宋体" w:cs="宋体" w:hint="eastAsia"/>
                <w:szCs w:val="21"/>
              </w:rPr>
              <w:t>根据投标供应商对本项目基本情况、水文现状、面临问题等进行分析，符合本项目实际情况，建设方案的详细程度和专业性，进行打分。</w:t>
            </w:r>
          </w:p>
          <w:p w:rsidR="00736C38" w:rsidRDefault="00736C38" w:rsidP="00CF52A6">
            <w:pPr>
              <w:rPr>
                <w:rFonts w:ascii="宋体" w:hAnsi="宋体" w:cs="宋体"/>
                <w:szCs w:val="21"/>
              </w:rPr>
            </w:pPr>
            <w:r>
              <w:rPr>
                <w:rFonts w:ascii="宋体" w:hAnsi="宋体" w:cs="宋体" w:hint="eastAsia"/>
                <w:szCs w:val="21"/>
              </w:rPr>
              <w:t>1)基本情况了解全面，问题分析到位，符合本项目实际情况，方案详细，专业性强的得</w:t>
            </w:r>
            <w:r w:rsidR="006C0F08">
              <w:rPr>
                <w:rFonts w:ascii="宋体" w:hAnsi="宋体" w:cs="宋体" w:hint="eastAsia"/>
                <w:szCs w:val="21"/>
              </w:rPr>
              <w:t>9</w:t>
            </w:r>
            <w:r>
              <w:rPr>
                <w:rFonts w:ascii="宋体" w:hAnsi="宋体" w:cs="宋体" w:hint="eastAsia"/>
                <w:szCs w:val="21"/>
              </w:rPr>
              <w:t>-1</w:t>
            </w:r>
            <w:r>
              <w:rPr>
                <w:rFonts w:ascii="宋体" w:hAnsi="宋体" w:cs="宋体"/>
                <w:szCs w:val="21"/>
              </w:rPr>
              <w:t>2</w:t>
            </w:r>
            <w:r>
              <w:rPr>
                <w:rFonts w:ascii="宋体" w:hAnsi="宋体" w:cs="宋体" w:hint="eastAsia"/>
                <w:szCs w:val="21"/>
              </w:rPr>
              <w:t>分；</w:t>
            </w:r>
          </w:p>
          <w:p w:rsidR="00736C38" w:rsidRDefault="00736C38" w:rsidP="00CF52A6">
            <w:pPr>
              <w:rPr>
                <w:rFonts w:ascii="宋体" w:hAnsi="宋体" w:cs="宋体"/>
                <w:szCs w:val="21"/>
              </w:rPr>
            </w:pPr>
            <w:r>
              <w:rPr>
                <w:rFonts w:cs="宋体" w:hint="eastAsia"/>
                <w:szCs w:val="21"/>
              </w:rPr>
              <w:t>2</w:t>
            </w:r>
            <w:r>
              <w:rPr>
                <w:rFonts w:cs="宋体" w:hint="eastAsia"/>
                <w:szCs w:val="21"/>
              </w:rPr>
              <w:t>）</w:t>
            </w:r>
            <w:r>
              <w:rPr>
                <w:rFonts w:ascii="宋体" w:hAnsi="宋体" w:cs="宋体" w:hint="eastAsia"/>
                <w:szCs w:val="21"/>
              </w:rPr>
              <w:t>基本情况了解比较全面，问题分析到位，符合本项目实际情况，方案较详细，专业性较强的得</w:t>
            </w:r>
            <w:r w:rsidR="006C0F08">
              <w:rPr>
                <w:rFonts w:ascii="宋体" w:hAnsi="宋体" w:cs="宋体" w:hint="eastAsia"/>
                <w:szCs w:val="21"/>
              </w:rPr>
              <w:t>5</w:t>
            </w:r>
            <w:r>
              <w:rPr>
                <w:rFonts w:ascii="宋体" w:hAnsi="宋体" w:cs="宋体" w:hint="eastAsia"/>
                <w:szCs w:val="21"/>
              </w:rPr>
              <w:t>-</w:t>
            </w:r>
            <w:r w:rsidR="006C0F08">
              <w:rPr>
                <w:rFonts w:ascii="宋体" w:hAnsi="宋体" w:cs="宋体" w:hint="eastAsia"/>
                <w:szCs w:val="21"/>
              </w:rPr>
              <w:t>8</w:t>
            </w:r>
            <w:r>
              <w:rPr>
                <w:rFonts w:ascii="宋体" w:hAnsi="宋体" w:cs="宋体" w:hint="eastAsia"/>
                <w:szCs w:val="21"/>
              </w:rPr>
              <w:t>.9分；</w:t>
            </w:r>
          </w:p>
          <w:p w:rsidR="00736C38" w:rsidRDefault="00736C38" w:rsidP="006C0F08">
            <w:pPr>
              <w:rPr>
                <w:rFonts w:ascii="宋体" w:hAnsi="宋体" w:cs="宋体"/>
                <w:szCs w:val="21"/>
              </w:rPr>
            </w:pPr>
            <w:r>
              <w:rPr>
                <w:rFonts w:ascii="宋体" w:hAnsi="宋体" w:cs="宋体" w:hint="eastAsia"/>
                <w:szCs w:val="21"/>
              </w:rPr>
              <w:t>3）基本情况了解欠全面，问题分析欠到位，基本符合本项目实际情况，方案不够详细，专业性不强的得</w:t>
            </w:r>
            <w:r w:rsidR="006C0F08">
              <w:rPr>
                <w:rFonts w:ascii="宋体" w:hAnsi="宋体" w:cs="宋体" w:hint="eastAsia"/>
                <w:szCs w:val="21"/>
              </w:rPr>
              <w:t>1</w:t>
            </w:r>
            <w:r>
              <w:rPr>
                <w:rFonts w:ascii="宋体" w:hAnsi="宋体" w:cs="宋体" w:hint="eastAsia"/>
                <w:szCs w:val="21"/>
              </w:rPr>
              <w:t>-4.</w:t>
            </w:r>
            <w:r w:rsidR="006C0F08">
              <w:rPr>
                <w:rFonts w:ascii="宋体" w:hAnsi="宋体" w:cs="宋体" w:hint="eastAsia"/>
                <w:szCs w:val="21"/>
              </w:rPr>
              <w:t>9</w:t>
            </w:r>
            <w:r>
              <w:rPr>
                <w:rFonts w:ascii="宋体" w:hAnsi="宋体" w:cs="宋体" w:hint="eastAsia"/>
                <w:szCs w:val="21"/>
              </w:rPr>
              <w:t>分。</w:t>
            </w:r>
          </w:p>
        </w:tc>
      </w:tr>
      <w:tr w:rsidR="002E0498" w:rsidTr="002E0498">
        <w:tblPrEx>
          <w:jc w:val="left"/>
          <w:tblBorders>
            <w:top w:val="single" w:sz="4" w:space="0" w:color="auto"/>
          </w:tblBorders>
          <w:tblLook w:val="0000"/>
        </w:tblPrEx>
        <w:trPr>
          <w:gridBefore w:val="1"/>
          <w:wBefore w:w="109" w:type="dxa"/>
          <w:trHeight w:val="100"/>
        </w:trPr>
        <w:tc>
          <w:tcPr>
            <w:tcW w:w="9345" w:type="dxa"/>
            <w:gridSpan w:val="5"/>
          </w:tcPr>
          <w:p w:rsidR="002E0498" w:rsidRDefault="002E0498">
            <w:pPr>
              <w:widowControl/>
              <w:jc w:val="center"/>
              <w:rPr>
                <w:rFonts w:ascii="宋体" w:hAnsi="宋体" w:cs="宋体"/>
                <w:color w:val="000000"/>
                <w:kern w:val="0"/>
                <w:szCs w:val="21"/>
              </w:rPr>
            </w:pPr>
          </w:p>
        </w:tc>
      </w:tr>
      <w:tr w:rsidR="00682958" w:rsidTr="002E0498">
        <w:trPr>
          <w:gridAfter w:val="1"/>
          <w:wAfter w:w="157" w:type="dxa"/>
          <w:trHeight w:val="1095"/>
          <w:jc w:val="center"/>
        </w:trPr>
        <w:tc>
          <w:tcPr>
            <w:tcW w:w="684" w:type="dxa"/>
            <w:gridSpan w:val="2"/>
            <w:vMerge w:val="restart"/>
            <w:tcBorders>
              <w:top w:val="single" w:sz="4" w:space="0" w:color="auto"/>
              <w:left w:val="single" w:sz="4" w:space="0" w:color="auto"/>
              <w:right w:val="single" w:sz="4" w:space="0" w:color="auto"/>
            </w:tcBorders>
            <w:noWrap/>
            <w:vAlign w:val="center"/>
          </w:tcPr>
          <w:p w:rsidR="00682958" w:rsidRDefault="00CA1245">
            <w:pPr>
              <w:widowControl/>
              <w:jc w:val="center"/>
              <w:rPr>
                <w:rFonts w:ascii="宋体" w:hAnsi="宋体" w:cs="宋体"/>
                <w:color w:val="000000"/>
                <w:kern w:val="0"/>
                <w:szCs w:val="21"/>
              </w:rPr>
            </w:pPr>
            <w:r>
              <w:rPr>
                <w:rFonts w:ascii="宋体" w:hAnsi="宋体" w:cs="宋体" w:hint="eastAsia"/>
                <w:color w:val="000000"/>
                <w:kern w:val="0"/>
                <w:szCs w:val="21"/>
              </w:rPr>
              <w:lastRenderedPageBreak/>
              <w:t>8</w:t>
            </w:r>
          </w:p>
        </w:tc>
        <w:tc>
          <w:tcPr>
            <w:tcW w:w="1301" w:type="dxa"/>
            <w:vMerge w:val="restart"/>
            <w:tcBorders>
              <w:top w:val="single" w:sz="4" w:space="0" w:color="auto"/>
              <w:left w:val="nil"/>
              <w:right w:val="single" w:sz="4" w:space="0" w:color="auto"/>
            </w:tcBorders>
            <w:noWrap/>
            <w:vAlign w:val="center"/>
          </w:tcPr>
          <w:p w:rsidR="00682958" w:rsidRDefault="00682958">
            <w:pPr>
              <w:widowControl/>
              <w:jc w:val="center"/>
              <w:rPr>
                <w:rFonts w:ascii="宋体" w:hAnsi="宋体" w:cs="宋体"/>
                <w:color w:val="000000"/>
                <w:kern w:val="0"/>
                <w:szCs w:val="21"/>
              </w:rPr>
            </w:pPr>
            <w:r>
              <w:rPr>
                <w:rFonts w:ascii="宋体" w:hAnsi="宋体" w:cs="宋体" w:hint="eastAsia"/>
                <w:color w:val="000000"/>
                <w:kern w:val="0"/>
                <w:szCs w:val="21"/>
              </w:rPr>
              <w:t>项目实施方案</w:t>
            </w:r>
          </w:p>
        </w:tc>
        <w:tc>
          <w:tcPr>
            <w:tcW w:w="694" w:type="dxa"/>
            <w:vMerge w:val="restart"/>
            <w:tcBorders>
              <w:top w:val="single" w:sz="4" w:space="0" w:color="auto"/>
              <w:left w:val="nil"/>
              <w:right w:val="single" w:sz="4" w:space="0" w:color="auto"/>
            </w:tcBorders>
            <w:noWrap/>
            <w:vAlign w:val="center"/>
          </w:tcPr>
          <w:p w:rsidR="00682958" w:rsidRPr="005B520E" w:rsidRDefault="00D24BCD" w:rsidP="00344EA8">
            <w:pPr>
              <w:widowControl/>
              <w:jc w:val="center"/>
              <w:rPr>
                <w:rFonts w:ascii="宋体" w:hAnsi="宋体" w:cs="宋体"/>
                <w:szCs w:val="21"/>
              </w:rPr>
            </w:pPr>
            <w:r>
              <w:rPr>
                <w:rFonts w:ascii="宋体" w:hAnsi="宋体" w:cs="宋体" w:hint="eastAsia"/>
                <w:szCs w:val="21"/>
              </w:rPr>
              <w:t>10</w:t>
            </w:r>
            <w:r w:rsidR="00682958" w:rsidRPr="005B520E">
              <w:rPr>
                <w:rFonts w:ascii="宋体" w:hAnsi="宋体" w:cs="宋体" w:hint="eastAsia"/>
                <w:szCs w:val="21"/>
              </w:rPr>
              <w:t>分</w:t>
            </w:r>
          </w:p>
        </w:tc>
        <w:tc>
          <w:tcPr>
            <w:tcW w:w="6618" w:type="dxa"/>
            <w:tcBorders>
              <w:top w:val="single" w:sz="4" w:space="0" w:color="auto"/>
              <w:left w:val="nil"/>
              <w:bottom w:val="single" w:sz="4" w:space="0" w:color="auto"/>
              <w:right w:val="single" w:sz="4" w:space="0" w:color="auto"/>
            </w:tcBorders>
            <w:noWrap/>
            <w:vAlign w:val="center"/>
          </w:tcPr>
          <w:p w:rsidR="00D24BCD" w:rsidRDefault="00D24BCD" w:rsidP="00D24BCD">
            <w:pPr>
              <w:adjustRightInd w:val="0"/>
              <w:snapToGrid w:val="0"/>
              <w:rPr>
                <w:rFonts w:ascii="宋体" w:hAnsi="宋体" w:cs="宋体"/>
                <w:szCs w:val="21"/>
              </w:rPr>
            </w:pPr>
            <w:r>
              <w:rPr>
                <w:rFonts w:ascii="宋体" w:hAnsi="宋体" w:cs="宋体" w:hint="eastAsia"/>
                <w:szCs w:val="21"/>
              </w:rPr>
              <w:t>根据投标人针对本项目的施工方案、设备安装和调试方案、验收方案，是否科学，合理，并具有可操作性，是否充分考虑采购人实际使用需求，由评委进行评分。</w:t>
            </w:r>
          </w:p>
          <w:p w:rsidR="00D24BCD" w:rsidRDefault="00D24BCD" w:rsidP="00D24BCD">
            <w:pPr>
              <w:adjustRightInd w:val="0"/>
              <w:snapToGrid w:val="0"/>
              <w:rPr>
                <w:rFonts w:ascii="宋体" w:hAnsi="宋体" w:cs="宋体"/>
                <w:szCs w:val="21"/>
              </w:rPr>
            </w:pPr>
            <w:r>
              <w:rPr>
                <w:rFonts w:ascii="宋体" w:hAnsi="宋体" w:cs="宋体" w:hint="eastAsia"/>
                <w:szCs w:val="21"/>
              </w:rPr>
              <w:t>1)方案科学合理，具有可操作性、符合采购人实际使用需求的得4-6分；</w:t>
            </w:r>
          </w:p>
          <w:p w:rsidR="00D24BCD" w:rsidRDefault="00D24BCD" w:rsidP="00D24BCD">
            <w:pPr>
              <w:adjustRightInd w:val="0"/>
              <w:snapToGrid w:val="0"/>
              <w:rPr>
                <w:rFonts w:ascii="宋体" w:hAnsi="宋体" w:cs="宋体"/>
                <w:szCs w:val="21"/>
              </w:rPr>
            </w:pPr>
            <w:r>
              <w:rPr>
                <w:rFonts w:ascii="宋体" w:hAnsi="宋体" w:cs="宋体" w:hint="eastAsia"/>
                <w:szCs w:val="21"/>
              </w:rPr>
              <w:t>2）方案比较科学合理，具有可操作性、比较符合采购人实际使用需求的得2-3.9；</w:t>
            </w:r>
          </w:p>
          <w:p w:rsidR="00682958" w:rsidRPr="00682958" w:rsidRDefault="00D24BCD" w:rsidP="00D24BCD">
            <w:pPr>
              <w:pStyle w:val="20"/>
              <w:snapToGrid w:val="0"/>
              <w:spacing w:line="240" w:lineRule="auto"/>
              <w:rPr>
                <w:rFonts w:cs="宋体"/>
                <w:b w:val="0"/>
                <w:sz w:val="21"/>
                <w:szCs w:val="21"/>
              </w:rPr>
            </w:pPr>
            <w:r>
              <w:rPr>
                <w:rFonts w:cs="宋体" w:hint="eastAsia"/>
                <w:b w:val="0"/>
                <w:sz w:val="21"/>
                <w:szCs w:val="21"/>
              </w:rPr>
              <w:t>3）方案比较科学合理，可操作性一般、基本符合采购人实际使用需求的得0-1.9分。</w:t>
            </w:r>
          </w:p>
        </w:tc>
      </w:tr>
      <w:tr w:rsidR="00682958" w:rsidTr="002E0498">
        <w:trPr>
          <w:gridAfter w:val="1"/>
          <w:wAfter w:w="157" w:type="dxa"/>
          <w:trHeight w:val="984"/>
          <w:jc w:val="center"/>
        </w:trPr>
        <w:tc>
          <w:tcPr>
            <w:tcW w:w="684" w:type="dxa"/>
            <w:gridSpan w:val="2"/>
            <w:vMerge/>
            <w:tcBorders>
              <w:left w:val="single" w:sz="4" w:space="0" w:color="auto"/>
              <w:right w:val="single" w:sz="4" w:space="0" w:color="auto"/>
            </w:tcBorders>
            <w:noWrap/>
            <w:vAlign w:val="center"/>
          </w:tcPr>
          <w:p w:rsidR="00682958" w:rsidRDefault="00682958">
            <w:pPr>
              <w:widowControl/>
              <w:jc w:val="center"/>
              <w:rPr>
                <w:rFonts w:ascii="宋体" w:hAnsi="宋体" w:cs="宋体"/>
                <w:color w:val="000000"/>
                <w:kern w:val="0"/>
                <w:szCs w:val="21"/>
              </w:rPr>
            </w:pPr>
          </w:p>
        </w:tc>
        <w:tc>
          <w:tcPr>
            <w:tcW w:w="1301" w:type="dxa"/>
            <w:vMerge/>
            <w:tcBorders>
              <w:left w:val="nil"/>
              <w:right w:val="single" w:sz="4" w:space="0" w:color="auto"/>
            </w:tcBorders>
            <w:noWrap/>
            <w:vAlign w:val="center"/>
          </w:tcPr>
          <w:p w:rsidR="00682958" w:rsidRDefault="00682958">
            <w:pPr>
              <w:widowControl/>
              <w:jc w:val="center"/>
              <w:rPr>
                <w:rFonts w:ascii="宋体" w:hAnsi="宋体" w:cs="宋体"/>
                <w:color w:val="000000"/>
                <w:kern w:val="0"/>
                <w:szCs w:val="21"/>
              </w:rPr>
            </w:pPr>
          </w:p>
        </w:tc>
        <w:tc>
          <w:tcPr>
            <w:tcW w:w="694" w:type="dxa"/>
            <w:vMerge/>
            <w:tcBorders>
              <w:left w:val="nil"/>
              <w:right w:val="single" w:sz="4" w:space="0" w:color="auto"/>
            </w:tcBorders>
            <w:noWrap/>
            <w:vAlign w:val="center"/>
          </w:tcPr>
          <w:p w:rsidR="00682958" w:rsidRDefault="00682958">
            <w:pPr>
              <w:widowControl/>
              <w:jc w:val="center"/>
              <w:rPr>
                <w:rFonts w:ascii="宋体" w:hAnsi="宋体" w:cs="宋体"/>
                <w:color w:val="000000"/>
                <w:kern w:val="0"/>
                <w:szCs w:val="21"/>
              </w:rPr>
            </w:pPr>
          </w:p>
        </w:tc>
        <w:tc>
          <w:tcPr>
            <w:tcW w:w="6618" w:type="dxa"/>
            <w:tcBorders>
              <w:top w:val="single" w:sz="4" w:space="0" w:color="auto"/>
              <w:left w:val="nil"/>
              <w:bottom w:val="single" w:sz="4" w:space="0" w:color="auto"/>
              <w:right w:val="single" w:sz="4" w:space="0" w:color="auto"/>
            </w:tcBorders>
            <w:noWrap/>
            <w:vAlign w:val="center"/>
          </w:tcPr>
          <w:p w:rsidR="00D24BCD" w:rsidRDefault="00D24BCD" w:rsidP="00D24BCD">
            <w:pPr>
              <w:rPr>
                <w:rFonts w:ascii="宋体" w:hAnsi="宋体" w:cs="宋体"/>
                <w:szCs w:val="21"/>
              </w:rPr>
            </w:pPr>
            <w:r>
              <w:rPr>
                <w:rFonts w:ascii="宋体" w:hAnsi="宋体" w:cs="宋体" w:hint="eastAsia"/>
                <w:szCs w:val="21"/>
              </w:rPr>
              <w:t>根据投标人提供针对本项目制定的工期承诺和工期保证措施，由评委进行评分。</w:t>
            </w:r>
          </w:p>
          <w:p w:rsidR="00682958" w:rsidRDefault="00D24BCD" w:rsidP="00D24BCD">
            <w:pPr>
              <w:jc w:val="left"/>
              <w:rPr>
                <w:rFonts w:ascii="宋体" w:hAnsi="宋体" w:cs="宋体"/>
                <w:szCs w:val="21"/>
              </w:rPr>
            </w:pPr>
            <w:r>
              <w:rPr>
                <w:rFonts w:ascii="宋体" w:hAnsi="宋体" w:cs="宋体" w:hint="eastAsia"/>
                <w:szCs w:val="21"/>
              </w:rPr>
              <w:t>一类的得</w:t>
            </w:r>
            <w:r>
              <w:rPr>
                <w:rFonts w:ascii="宋体" w:hAnsi="宋体" w:cs="宋体"/>
                <w:szCs w:val="21"/>
              </w:rPr>
              <w:t>1</w:t>
            </w:r>
            <w:r>
              <w:rPr>
                <w:rFonts w:ascii="宋体" w:hAnsi="宋体" w:cs="宋体" w:hint="eastAsia"/>
                <w:szCs w:val="21"/>
              </w:rPr>
              <w:t>-</w:t>
            </w:r>
            <w:r>
              <w:rPr>
                <w:rFonts w:ascii="宋体" w:hAnsi="宋体" w:cs="宋体"/>
                <w:szCs w:val="21"/>
              </w:rPr>
              <w:t>2</w:t>
            </w:r>
            <w:r>
              <w:rPr>
                <w:rFonts w:ascii="宋体" w:hAnsi="宋体" w:cs="宋体" w:hint="eastAsia"/>
                <w:szCs w:val="21"/>
              </w:rPr>
              <w:t>分；二类的得</w:t>
            </w:r>
            <w:r>
              <w:rPr>
                <w:rFonts w:ascii="宋体" w:hAnsi="宋体" w:cs="宋体"/>
                <w:szCs w:val="21"/>
              </w:rPr>
              <w:t>0</w:t>
            </w:r>
            <w:r>
              <w:rPr>
                <w:rFonts w:ascii="宋体" w:hAnsi="宋体" w:cs="宋体" w:hint="eastAsia"/>
                <w:szCs w:val="21"/>
              </w:rPr>
              <w:t>.</w:t>
            </w:r>
            <w:r>
              <w:rPr>
                <w:rFonts w:ascii="宋体" w:hAnsi="宋体" w:cs="宋体"/>
                <w:szCs w:val="21"/>
              </w:rPr>
              <w:t>5</w:t>
            </w:r>
            <w:r>
              <w:rPr>
                <w:rFonts w:ascii="宋体" w:hAnsi="宋体" w:cs="宋体" w:hint="eastAsia"/>
                <w:szCs w:val="21"/>
              </w:rPr>
              <w:t>-</w:t>
            </w:r>
            <w:r>
              <w:rPr>
                <w:rFonts w:ascii="宋体" w:hAnsi="宋体" w:cs="宋体"/>
                <w:szCs w:val="21"/>
              </w:rPr>
              <w:t>0</w:t>
            </w:r>
            <w:r>
              <w:rPr>
                <w:rFonts w:ascii="宋体" w:hAnsi="宋体" w:cs="宋体" w:hint="eastAsia"/>
                <w:szCs w:val="21"/>
              </w:rPr>
              <w:t>.9分；三类的得0-</w:t>
            </w:r>
            <w:r>
              <w:rPr>
                <w:rFonts w:ascii="宋体" w:hAnsi="宋体" w:cs="宋体"/>
                <w:szCs w:val="21"/>
              </w:rPr>
              <w:t>0.5</w:t>
            </w:r>
            <w:r>
              <w:rPr>
                <w:rFonts w:ascii="宋体" w:hAnsi="宋体" w:cs="宋体" w:hint="eastAsia"/>
                <w:szCs w:val="21"/>
              </w:rPr>
              <w:t>分。</w:t>
            </w:r>
          </w:p>
        </w:tc>
      </w:tr>
      <w:tr w:rsidR="00682958" w:rsidTr="002E0498">
        <w:trPr>
          <w:gridAfter w:val="1"/>
          <w:wAfter w:w="157" w:type="dxa"/>
          <w:trHeight w:val="802"/>
          <w:jc w:val="center"/>
        </w:trPr>
        <w:tc>
          <w:tcPr>
            <w:tcW w:w="684" w:type="dxa"/>
            <w:gridSpan w:val="2"/>
            <w:vMerge/>
            <w:tcBorders>
              <w:left w:val="single" w:sz="4" w:space="0" w:color="auto"/>
              <w:bottom w:val="single" w:sz="4" w:space="0" w:color="auto"/>
              <w:right w:val="single" w:sz="4" w:space="0" w:color="auto"/>
            </w:tcBorders>
            <w:noWrap/>
            <w:vAlign w:val="center"/>
          </w:tcPr>
          <w:p w:rsidR="00682958" w:rsidRDefault="00682958">
            <w:pPr>
              <w:widowControl/>
              <w:jc w:val="center"/>
              <w:rPr>
                <w:rFonts w:ascii="宋体" w:hAnsi="宋体" w:cs="宋体"/>
                <w:color w:val="000000"/>
                <w:kern w:val="0"/>
                <w:szCs w:val="21"/>
              </w:rPr>
            </w:pPr>
          </w:p>
        </w:tc>
        <w:tc>
          <w:tcPr>
            <w:tcW w:w="1301" w:type="dxa"/>
            <w:vMerge/>
            <w:tcBorders>
              <w:left w:val="nil"/>
              <w:bottom w:val="single" w:sz="4" w:space="0" w:color="auto"/>
              <w:right w:val="single" w:sz="4" w:space="0" w:color="auto"/>
            </w:tcBorders>
            <w:noWrap/>
            <w:vAlign w:val="center"/>
          </w:tcPr>
          <w:p w:rsidR="00682958" w:rsidRDefault="00682958">
            <w:pPr>
              <w:widowControl/>
              <w:jc w:val="center"/>
              <w:rPr>
                <w:rFonts w:ascii="宋体" w:hAnsi="宋体" w:cs="宋体"/>
                <w:color w:val="000000"/>
                <w:kern w:val="0"/>
                <w:szCs w:val="21"/>
              </w:rPr>
            </w:pPr>
          </w:p>
        </w:tc>
        <w:tc>
          <w:tcPr>
            <w:tcW w:w="694" w:type="dxa"/>
            <w:vMerge/>
            <w:tcBorders>
              <w:left w:val="nil"/>
              <w:bottom w:val="single" w:sz="4" w:space="0" w:color="auto"/>
              <w:right w:val="single" w:sz="4" w:space="0" w:color="auto"/>
            </w:tcBorders>
            <w:noWrap/>
            <w:vAlign w:val="center"/>
          </w:tcPr>
          <w:p w:rsidR="00682958" w:rsidRDefault="00682958">
            <w:pPr>
              <w:widowControl/>
              <w:jc w:val="center"/>
              <w:rPr>
                <w:rFonts w:ascii="宋体" w:hAnsi="宋体" w:cs="宋体"/>
                <w:color w:val="000000"/>
                <w:kern w:val="0"/>
                <w:szCs w:val="21"/>
              </w:rPr>
            </w:pPr>
          </w:p>
        </w:tc>
        <w:tc>
          <w:tcPr>
            <w:tcW w:w="6618" w:type="dxa"/>
            <w:tcBorders>
              <w:top w:val="single" w:sz="4" w:space="0" w:color="auto"/>
              <w:left w:val="nil"/>
              <w:bottom w:val="single" w:sz="4" w:space="0" w:color="auto"/>
              <w:right w:val="single" w:sz="4" w:space="0" w:color="auto"/>
            </w:tcBorders>
            <w:noWrap/>
            <w:vAlign w:val="center"/>
          </w:tcPr>
          <w:p w:rsidR="00D24BCD" w:rsidRDefault="00D24BCD" w:rsidP="00D24BCD">
            <w:pPr>
              <w:rPr>
                <w:rFonts w:ascii="宋体" w:hAnsi="宋体" w:cs="宋体"/>
                <w:szCs w:val="21"/>
              </w:rPr>
            </w:pPr>
            <w:r>
              <w:rPr>
                <w:rFonts w:ascii="宋体" w:hAnsi="宋体" w:cs="宋体" w:hint="eastAsia"/>
                <w:szCs w:val="21"/>
              </w:rPr>
              <w:t>根据投标人对本项目实施安全保证措施，文明施工保证措施，环境保护管理措施的方案由评委进行评分。</w:t>
            </w:r>
          </w:p>
          <w:p w:rsidR="00682958" w:rsidRDefault="00D24BCD" w:rsidP="00D24BCD">
            <w:pPr>
              <w:jc w:val="left"/>
              <w:rPr>
                <w:rFonts w:ascii="宋体" w:hAnsi="宋体" w:cs="宋体"/>
                <w:szCs w:val="21"/>
              </w:rPr>
            </w:pPr>
            <w:r>
              <w:rPr>
                <w:rFonts w:ascii="宋体" w:hAnsi="宋体" w:cs="宋体" w:hint="eastAsia"/>
                <w:szCs w:val="21"/>
              </w:rPr>
              <w:t>一类的得</w:t>
            </w:r>
            <w:r>
              <w:rPr>
                <w:rFonts w:ascii="宋体" w:hAnsi="宋体" w:cs="宋体"/>
                <w:szCs w:val="21"/>
              </w:rPr>
              <w:t>1</w:t>
            </w:r>
            <w:r>
              <w:rPr>
                <w:rFonts w:ascii="宋体" w:hAnsi="宋体" w:cs="宋体" w:hint="eastAsia"/>
                <w:szCs w:val="21"/>
              </w:rPr>
              <w:t>-</w:t>
            </w:r>
            <w:r>
              <w:rPr>
                <w:rFonts w:ascii="宋体" w:hAnsi="宋体" w:cs="宋体"/>
                <w:szCs w:val="21"/>
              </w:rPr>
              <w:t>2</w:t>
            </w:r>
            <w:r>
              <w:rPr>
                <w:rFonts w:ascii="宋体" w:hAnsi="宋体" w:cs="宋体" w:hint="eastAsia"/>
                <w:szCs w:val="21"/>
              </w:rPr>
              <w:t>分；二类的得</w:t>
            </w:r>
            <w:r>
              <w:rPr>
                <w:rFonts w:ascii="宋体" w:hAnsi="宋体" w:cs="宋体"/>
                <w:szCs w:val="21"/>
              </w:rPr>
              <w:t>0</w:t>
            </w:r>
            <w:r>
              <w:rPr>
                <w:rFonts w:ascii="宋体" w:hAnsi="宋体" w:cs="宋体" w:hint="eastAsia"/>
                <w:szCs w:val="21"/>
              </w:rPr>
              <w:t>.</w:t>
            </w:r>
            <w:r>
              <w:rPr>
                <w:rFonts w:ascii="宋体" w:hAnsi="宋体" w:cs="宋体"/>
                <w:szCs w:val="21"/>
              </w:rPr>
              <w:t>5</w:t>
            </w:r>
            <w:r>
              <w:rPr>
                <w:rFonts w:ascii="宋体" w:hAnsi="宋体" w:cs="宋体" w:hint="eastAsia"/>
                <w:szCs w:val="21"/>
              </w:rPr>
              <w:t>-</w:t>
            </w:r>
            <w:r>
              <w:rPr>
                <w:rFonts w:ascii="宋体" w:hAnsi="宋体" w:cs="宋体"/>
                <w:szCs w:val="21"/>
              </w:rPr>
              <w:t>0</w:t>
            </w:r>
            <w:r>
              <w:rPr>
                <w:rFonts w:ascii="宋体" w:hAnsi="宋体" w:cs="宋体" w:hint="eastAsia"/>
                <w:szCs w:val="21"/>
              </w:rPr>
              <w:t>.9分；三类的得0-</w:t>
            </w:r>
            <w:r>
              <w:rPr>
                <w:rFonts w:ascii="宋体" w:hAnsi="宋体" w:cs="宋体"/>
                <w:szCs w:val="21"/>
              </w:rPr>
              <w:t>0.5</w:t>
            </w:r>
            <w:r>
              <w:rPr>
                <w:rFonts w:ascii="宋体" w:hAnsi="宋体" w:cs="宋体" w:hint="eastAsia"/>
                <w:szCs w:val="21"/>
              </w:rPr>
              <w:t>分。</w:t>
            </w:r>
          </w:p>
        </w:tc>
      </w:tr>
      <w:tr w:rsidR="00736C38" w:rsidTr="002E0498">
        <w:trPr>
          <w:gridAfter w:val="1"/>
          <w:wAfter w:w="157" w:type="dxa"/>
          <w:trHeight w:val="622"/>
          <w:jc w:val="center"/>
        </w:trPr>
        <w:tc>
          <w:tcPr>
            <w:tcW w:w="684" w:type="dxa"/>
            <w:gridSpan w:val="2"/>
            <w:tcBorders>
              <w:top w:val="nil"/>
              <w:left w:val="single" w:sz="4" w:space="0" w:color="auto"/>
              <w:bottom w:val="single" w:sz="4" w:space="0" w:color="auto"/>
              <w:right w:val="single" w:sz="4" w:space="0" w:color="auto"/>
            </w:tcBorders>
            <w:noWrap/>
            <w:vAlign w:val="center"/>
          </w:tcPr>
          <w:p w:rsidR="00736C38" w:rsidRDefault="00736C38" w:rsidP="00CF52A6">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1301" w:type="dxa"/>
            <w:tcBorders>
              <w:top w:val="nil"/>
              <w:left w:val="nil"/>
              <w:bottom w:val="single" w:sz="4" w:space="0" w:color="auto"/>
              <w:right w:val="single" w:sz="4" w:space="0" w:color="auto"/>
            </w:tcBorders>
            <w:noWrap/>
            <w:vAlign w:val="center"/>
          </w:tcPr>
          <w:p w:rsidR="00736C38" w:rsidRDefault="00736C38" w:rsidP="00CF52A6">
            <w:pPr>
              <w:jc w:val="center"/>
              <w:rPr>
                <w:rFonts w:ascii="宋体" w:hAnsi="宋体" w:cs="宋体"/>
                <w:szCs w:val="21"/>
              </w:rPr>
            </w:pPr>
            <w:r>
              <w:rPr>
                <w:rFonts w:ascii="宋体" w:hAnsi="宋体" w:cs="宋体" w:hint="eastAsia"/>
                <w:szCs w:val="21"/>
              </w:rPr>
              <w:t>数据安全</w:t>
            </w:r>
          </w:p>
        </w:tc>
        <w:tc>
          <w:tcPr>
            <w:tcW w:w="694" w:type="dxa"/>
            <w:tcBorders>
              <w:top w:val="nil"/>
              <w:left w:val="nil"/>
              <w:bottom w:val="single" w:sz="4" w:space="0" w:color="auto"/>
              <w:right w:val="single" w:sz="4" w:space="0" w:color="auto"/>
            </w:tcBorders>
            <w:noWrap/>
            <w:vAlign w:val="center"/>
          </w:tcPr>
          <w:p w:rsidR="00736C38" w:rsidRDefault="00736C38" w:rsidP="00CF52A6">
            <w:pPr>
              <w:widowControl/>
              <w:jc w:val="center"/>
              <w:rPr>
                <w:rFonts w:ascii="宋体" w:hAnsi="宋体" w:cs="宋体"/>
                <w:color w:val="000000"/>
                <w:kern w:val="0"/>
                <w:szCs w:val="21"/>
              </w:rPr>
            </w:pPr>
            <w:r>
              <w:rPr>
                <w:rFonts w:ascii="宋体" w:hAnsi="宋体" w:cs="宋体" w:hint="eastAsia"/>
                <w:color w:val="000000"/>
                <w:kern w:val="0"/>
                <w:szCs w:val="21"/>
              </w:rPr>
              <w:t>3分</w:t>
            </w:r>
          </w:p>
        </w:tc>
        <w:tc>
          <w:tcPr>
            <w:tcW w:w="6618" w:type="dxa"/>
            <w:tcBorders>
              <w:top w:val="nil"/>
              <w:left w:val="nil"/>
              <w:bottom w:val="single" w:sz="4" w:space="0" w:color="auto"/>
              <w:right w:val="single" w:sz="4" w:space="0" w:color="auto"/>
            </w:tcBorders>
            <w:noWrap/>
            <w:vAlign w:val="center"/>
          </w:tcPr>
          <w:p w:rsidR="00736C38" w:rsidRDefault="00736C38" w:rsidP="00CF52A6">
            <w:pPr>
              <w:widowControl/>
              <w:rPr>
                <w:rFonts w:ascii="宋体" w:hAnsi="宋体" w:cs="宋体"/>
                <w:szCs w:val="21"/>
              </w:rPr>
            </w:pPr>
            <w:r>
              <w:rPr>
                <w:rFonts w:ascii="宋体" w:hAnsi="宋体" w:cs="宋体" w:hint="eastAsia"/>
                <w:szCs w:val="21"/>
              </w:rPr>
              <w:t>根据投标人针对本项目提出水利数据安全管理的合理性、可行性等方面进行评分。</w:t>
            </w:r>
          </w:p>
          <w:p w:rsidR="00736C38" w:rsidRDefault="00736C38" w:rsidP="00CF52A6">
            <w:pPr>
              <w:widowControl/>
              <w:rPr>
                <w:rFonts w:ascii="宋体" w:hAnsi="宋体" w:cs="宋体"/>
                <w:szCs w:val="21"/>
              </w:rPr>
            </w:pPr>
            <w:r>
              <w:rPr>
                <w:rFonts w:ascii="宋体" w:hAnsi="宋体" w:cs="宋体" w:hint="eastAsia"/>
                <w:szCs w:val="21"/>
              </w:rPr>
              <w:t>一类的得2-3分；二类的得1-1.9分；三类的得0-</w:t>
            </w:r>
            <w:r>
              <w:rPr>
                <w:rFonts w:ascii="宋体" w:hAnsi="宋体" w:cs="宋体"/>
                <w:szCs w:val="21"/>
              </w:rPr>
              <w:t>0.</w:t>
            </w:r>
            <w:r>
              <w:rPr>
                <w:rFonts w:ascii="宋体" w:hAnsi="宋体" w:cs="宋体" w:hint="eastAsia"/>
                <w:szCs w:val="21"/>
              </w:rPr>
              <w:t>9分。</w:t>
            </w:r>
          </w:p>
        </w:tc>
      </w:tr>
      <w:tr w:rsidR="00736C38" w:rsidTr="002E0498">
        <w:trPr>
          <w:gridAfter w:val="1"/>
          <w:wAfter w:w="157" w:type="dxa"/>
          <w:trHeight w:val="271"/>
          <w:jc w:val="center"/>
        </w:trPr>
        <w:tc>
          <w:tcPr>
            <w:tcW w:w="684" w:type="dxa"/>
            <w:gridSpan w:val="2"/>
            <w:tcBorders>
              <w:top w:val="nil"/>
              <w:left w:val="single" w:sz="4" w:space="0" w:color="auto"/>
              <w:bottom w:val="single" w:sz="4" w:space="0" w:color="auto"/>
              <w:right w:val="single" w:sz="4" w:space="0" w:color="auto"/>
            </w:tcBorders>
            <w:noWrap/>
            <w:vAlign w:val="center"/>
          </w:tcPr>
          <w:p w:rsidR="00736C38" w:rsidRDefault="00736C38" w:rsidP="00CF52A6">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301" w:type="dxa"/>
            <w:tcBorders>
              <w:top w:val="nil"/>
              <w:left w:val="nil"/>
              <w:bottom w:val="single" w:sz="4" w:space="0" w:color="auto"/>
              <w:right w:val="single" w:sz="4" w:space="0" w:color="auto"/>
            </w:tcBorders>
            <w:noWrap/>
            <w:vAlign w:val="center"/>
          </w:tcPr>
          <w:p w:rsidR="00736C38" w:rsidRDefault="00736C38" w:rsidP="00CF52A6">
            <w:pPr>
              <w:jc w:val="center"/>
              <w:rPr>
                <w:rFonts w:ascii="宋体" w:hAnsi="宋体" w:cs="宋体"/>
                <w:szCs w:val="21"/>
              </w:rPr>
            </w:pPr>
            <w:r>
              <w:rPr>
                <w:rFonts w:ascii="宋体" w:hAnsi="宋体" w:cs="宋体" w:hint="eastAsia"/>
                <w:szCs w:val="21"/>
              </w:rPr>
              <w:t>质量保证</w:t>
            </w:r>
          </w:p>
        </w:tc>
        <w:tc>
          <w:tcPr>
            <w:tcW w:w="694" w:type="dxa"/>
            <w:tcBorders>
              <w:top w:val="nil"/>
              <w:left w:val="nil"/>
              <w:bottom w:val="single" w:sz="4" w:space="0" w:color="auto"/>
              <w:right w:val="single" w:sz="4" w:space="0" w:color="auto"/>
            </w:tcBorders>
            <w:noWrap/>
            <w:vAlign w:val="center"/>
          </w:tcPr>
          <w:p w:rsidR="00736C38" w:rsidRDefault="00736C38" w:rsidP="00CF52A6">
            <w:pPr>
              <w:widowControl/>
              <w:jc w:val="center"/>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分</w:t>
            </w:r>
          </w:p>
        </w:tc>
        <w:tc>
          <w:tcPr>
            <w:tcW w:w="6618" w:type="dxa"/>
            <w:tcBorders>
              <w:top w:val="nil"/>
              <w:left w:val="nil"/>
              <w:bottom w:val="single" w:sz="4" w:space="0" w:color="auto"/>
              <w:right w:val="single" w:sz="4" w:space="0" w:color="auto"/>
            </w:tcBorders>
            <w:noWrap/>
            <w:vAlign w:val="center"/>
          </w:tcPr>
          <w:p w:rsidR="00736C38" w:rsidRDefault="00736C38" w:rsidP="00CF52A6">
            <w:pPr>
              <w:rPr>
                <w:rFonts w:ascii="宋体" w:hAnsi="宋体" w:cs="宋体"/>
                <w:szCs w:val="21"/>
              </w:rPr>
            </w:pPr>
            <w:r>
              <w:rPr>
                <w:rFonts w:ascii="宋体" w:hAnsi="宋体" w:cs="宋体" w:hint="eastAsia"/>
                <w:szCs w:val="21"/>
              </w:rPr>
              <w:t>根据投标人为保证本项目实施过程中的实施进度表、质量控制措施是否能满足项目采购需求的合理性、科学性、全面性等方面情况，由专家综合评分。</w:t>
            </w:r>
          </w:p>
          <w:p w:rsidR="00736C38" w:rsidRDefault="00736C38" w:rsidP="00CF52A6">
            <w:pPr>
              <w:rPr>
                <w:rFonts w:ascii="宋体" w:hAnsi="宋体" w:cs="宋体"/>
                <w:szCs w:val="21"/>
              </w:rPr>
            </w:pPr>
            <w:r>
              <w:rPr>
                <w:rFonts w:ascii="宋体" w:hAnsi="宋体" w:cs="宋体" w:hint="eastAsia"/>
                <w:szCs w:val="21"/>
              </w:rPr>
              <w:t>一类的得</w:t>
            </w:r>
            <w:r>
              <w:rPr>
                <w:rFonts w:ascii="宋体" w:hAnsi="宋体" w:cs="宋体"/>
                <w:szCs w:val="21"/>
              </w:rPr>
              <w:t>1</w:t>
            </w:r>
            <w:r>
              <w:rPr>
                <w:rFonts w:ascii="宋体" w:hAnsi="宋体" w:cs="宋体" w:hint="eastAsia"/>
                <w:szCs w:val="21"/>
              </w:rPr>
              <w:t>.5-</w:t>
            </w:r>
            <w:r>
              <w:rPr>
                <w:rFonts w:ascii="宋体" w:hAnsi="宋体" w:cs="宋体"/>
                <w:szCs w:val="21"/>
              </w:rPr>
              <w:t>2</w:t>
            </w:r>
            <w:r>
              <w:rPr>
                <w:rFonts w:ascii="宋体" w:hAnsi="宋体" w:cs="宋体" w:hint="eastAsia"/>
                <w:szCs w:val="21"/>
              </w:rPr>
              <w:t>分；二类的得</w:t>
            </w:r>
            <w:r>
              <w:rPr>
                <w:rFonts w:ascii="宋体" w:hAnsi="宋体" w:cs="宋体"/>
                <w:szCs w:val="21"/>
              </w:rPr>
              <w:t>0</w:t>
            </w:r>
            <w:r>
              <w:rPr>
                <w:rFonts w:ascii="宋体" w:hAnsi="宋体" w:cs="宋体" w:hint="eastAsia"/>
                <w:szCs w:val="21"/>
              </w:rPr>
              <w:t>.</w:t>
            </w:r>
            <w:r>
              <w:rPr>
                <w:rFonts w:ascii="宋体" w:hAnsi="宋体" w:cs="宋体"/>
                <w:szCs w:val="21"/>
              </w:rPr>
              <w:t>5</w:t>
            </w:r>
            <w:r>
              <w:rPr>
                <w:rFonts w:ascii="宋体" w:hAnsi="宋体" w:cs="宋体" w:hint="eastAsia"/>
                <w:szCs w:val="21"/>
              </w:rPr>
              <w:t>-1.4分；三类的得0-</w:t>
            </w:r>
            <w:r>
              <w:rPr>
                <w:rFonts w:ascii="宋体" w:hAnsi="宋体" w:cs="宋体"/>
                <w:szCs w:val="21"/>
              </w:rPr>
              <w:t>0.</w:t>
            </w:r>
            <w:r>
              <w:rPr>
                <w:rFonts w:ascii="宋体" w:hAnsi="宋体" w:cs="宋体" w:hint="eastAsia"/>
                <w:szCs w:val="21"/>
              </w:rPr>
              <w:t>4分。</w:t>
            </w:r>
          </w:p>
        </w:tc>
      </w:tr>
      <w:tr w:rsidR="00736C38" w:rsidTr="00D24BCD">
        <w:trPr>
          <w:gridAfter w:val="1"/>
          <w:wAfter w:w="157" w:type="dxa"/>
          <w:trHeight w:val="585"/>
          <w:jc w:val="center"/>
        </w:trPr>
        <w:tc>
          <w:tcPr>
            <w:tcW w:w="684" w:type="dxa"/>
            <w:gridSpan w:val="2"/>
            <w:tcBorders>
              <w:top w:val="nil"/>
              <w:left w:val="single" w:sz="4" w:space="0" w:color="auto"/>
              <w:bottom w:val="single" w:sz="4" w:space="0" w:color="auto"/>
              <w:right w:val="single" w:sz="4" w:space="0" w:color="auto"/>
            </w:tcBorders>
            <w:noWrap/>
            <w:vAlign w:val="center"/>
          </w:tcPr>
          <w:p w:rsidR="00736C38" w:rsidRDefault="00736C38" w:rsidP="00CF52A6">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1</w:t>
            </w:r>
          </w:p>
        </w:tc>
        <w:tc>
          <w:tcPr>
            <w:tcW w:w="1301" w:type="dxa"/>
            <w:tcBorders>
              <w:top w:val="nil"/>
              <w:left w:val="nil"/>
              <w:bottom w:val="single" w:sz="4" w:space="0" w:color="auto"/>
              <w:right w:val="single" w:sz="4" w:space="0" w:color="auto"/>
            </w:tcBorders>
            <w:noWrap/>
            <w:vAlign w:val="center"/>
          </w:tcPr>
          <w:p w:rsidR="00736C38" w:rsidRDefault="00736C38" w:rsidP="00CF52A6">
            <w:pPr>
              <w:jc w:val="center"/>
              <w:rPr>
                <w:rFonts w:ascii="宋体" w:hAnsi="宋体" w:cs="宋体"/>
                <w:szCs w:val="21"/>
              </w:rPr>
            </w:pPr>
            <w:r>
              <w:rPr>
                <w:rFonts w:ascii="宋体" w:hAnsi="宋体" w:cs="宋体" w:hint="eastAsia"/>
                <w:szCs w:val="21"/>
              </w:rPr>
              <w:t>突发事件的应急措施</w:t>
            </w:r>
          </w:p>
        </w:tc>
        <w:tc>
          <w:tcPr>
            <w:tcW w:w="694" w:type="dxa"/>
            <w:tcBorders>
              <w:top w:val="nil"/>
              <w:left w:val="nil"/>
              <w:bottom w:val="single" w:sz="4" w:space="0" w:color="auto"/>
              <w:right w:val="single" w:sz="4" w:space="0" w:color="auto"/>
            </w:tcBorders>
            <w:noWrap/>
            <w:vAlign w:val="center"/>
          </w:tcPr>
          <w:p w:rsidR="00736C38" w:rsidRDefault="00736C38" w:rsidP="00CF52A6">
            <w:pPr>
              <w:widowControl/>
              <w:jc w:val="center"/>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分</w:t>
            </w:r>
          </w:p>
        </w:tc>
        <w:tc>
          <w:tcPr>
            <w:tcW w:w="6618" w:type="dxa"/>
            <w:tcBorders>
              <w:top w:val="nil"/>
              <w:left w:val="nil"/>
              <w:bottom w:val="single" w:sz="4" w:space="0" w:color="auto"/>
              <w:right w:val="single" w:sz="4" w:space="0" w:color="auto"/>
            </w:tcBorders>
            <w:noWrap/>
            <w:vAlign w:val="center"/>
          </w:tcPr>
          <w:p w:rsidR="00736C38" w:rsidRDefault="00736C38" w:rsidP="00CF52A6">
            <w:pPr>
              <w:rPr>
                <w:rFonts w:ascii="宋体" w:hAnsi="宋体" w:cs="宋体"/>
                <w:szCs w:val="21"/>
              </w:rPr>
            </w:pPr>
            <w:r>
              <w:rPr>
                <w:rFonts w:ascii="宋体" w:hAnsi="宋体" w:cs="宋体" w:hint="eastAsia"/>
                <w:szCs w:val="21"/>
              </w:rPr>
              <w:t>根据投标人针对本项目提供的突发事件（包括有台风、突发应急事故等情况）的应急方案、防护措施等的完整性、合理性等方面进行评分：</w:t>
            </w:r>
          </w:p>
          <w:p w:rsidR="00736C38" w:rsidRDefault="00736C38" w:rsidP="00CF52A6">
            <w:pPr>
              <w:rPr>
                <w:rFonts w:ascii="宋体" w:hAnsi="宋体" w:cs="宋体"/>
                <w:szCs w:val="21"/>
              </w:rPr>
            </w:pPr>
            <w:r>
              <w:rPr>
                <w:rFonts w:ascii="宋体" w:hAnsi="宋体" w:cs="宋体" w:hint="eastAsia"/>
                <w:szCs w:val="21"/>
              </w:rPr>
              <w:t>应急措施内容完整、详实，可行性强，科学合理，描述清晰的，得2-</w:t>
            </w:r>
            <w:r>
              <w:rPr>
                <w:rFonts w:ascii="宋体" w:hAnsi="宋体" w:cs="宋体"/>
                <w:szCs w:val="21"/>
              </w:rPr>
              <w:t>3</w:t>
            </w:r>
            <w:r>
              <w:rPr>
                <w:rFonts w:ascii="宋体" w:hAnsi="宋体" w:cs="宋体" w:hint="eastAsia"/>
                <w:szCs w:val="21"/>
              </w:rPr>
              <w:t>分;</w:t>
            </w:r>
          </w:p>
          <w:p w:rsidR="00736C38" w:rsidRDefault="00736C38" w:rsidP="00CF52A6">
            <w:pPr>
              <w:rPr>
                <w:rFonts w:ascii="宋体" w:hAnsi="宋体" w:cs="宋体"/>
                <w:szCs w:val="21"/>
              </w:rPr>
            </w:pPr>
            <w:r>
              <w:rPr>
                <w:rFonts w:ascii="宋体" w:hAnsi="宋体" w:cs="宋体" w:hint="eastAsia"/>
                <w:szCs w:val="21"/>
              </w:rPr>
              <w:t>应急措施内容基本合理但部分内容欠佳的，得0-1.9分。</w:t>
            </w:r>
          </w:p>
        </w:tc>
      </w:tr>
      <w:tr w:rsidR="00736C38" w:rsidTr="002E0498">
        <w:trPr>
          <w:gridAfter w:val="1"/>
          <w:wAfter w:w="157" w:type="dxa"/>
          <w:trHeight w:val="843"/>
          <w:jc w:val="center"/>
        </w:trPr>
        <w:tc>
          <w:tcPr>
            <w:tcW w:w="684" w:type="dxa"/>
            <w:gridSpan w:val="2"/>
            <w:tcBorders>
              <w:top w:val="single" w:sz="4" w:space="0" w:color="auto"/>
              <w:left w:val="single" w:sz="4" w:space="0" w:color="auto"/>
              <w:bottom w:val="single" w:sz="4" w:space="0" w:color="auto"/>
              <w:right w:val="single" w:sz="4" w:space="0" w:color="auto"/>
            </w:tcBorders>
            <w:noWrap/>
            <w:vAlign w:val="center"/>
          </w:tcPr>
          <w:p w:rsidR="00736C38" w:rsidRDefault="00736C38">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1301" w:type="dxa"/>
            <w:tcBorders>
              <w:top w:val="single" w:sz="4" w:space="0" w:color="auto"/>
              <w:left w:val="nil"/>
              <w:bottom w:val="single" w:sz="4" w:space="0" w:color="auto"/>
              <w:right w:val="single" w:sz="4" w:space="0" w:color="auto"/>
            </w:tcBorders>
            <w:noWrap/>
            <w:vAlign w:val="center"/>
          </w:tcPr>
          <w:p w:rsidR="00736C38" w:rsidRDefault="00736C38" w:rsidP="00CF52A6">
            <w:pPr>
              <w:jc w:val="center"/>
              <w:rPr>
                <w:rFonts w:ascii="宋体" w:hAnsi="宋体" w:cs="宋体"/>
                <w:szCs w:val="21"/>
              </w:rPr>
            </w:pPr>
            <w:r>
              <w:rPr>
                <w:rFonts w:ascii="宋体" w:hAnsi="宋体" w:cs="宋体" w:hint="eastAsia"/>
                <w:szCs w:val="21"/>
              </w:rPr>
              <w:t>售后服务</w:t>
            </w:r>
          </w:p>
        </w:tc>
        <w:tc>
          <w:tcPr>
            <w:tcW w:w="694" w:type="dxa"/>
            <w:tcBorders>
              <w:top w:val="single" w:sz="4" w:space="0" w:color="auto"/>
              <w:left w:val="nil"/>
              <w:bottom w:val="single" w:sz="4" w:space="0" w:color="auto"/>
              <w:right w:val="single" w:sz="4" w:space="0" w:color="auto"/>
            </w:tcBorders>
            <w:noWrap/>
            <w:vAlign w:val="center"/>
          </w:tcPr>
          <w:p w:rsidR="00736C38" w:rsidRDefault="00736C38" w:rsidP="00CF52A6">
            <w:pPr>
              <w:widowControl/>
              <w:jc w:val="center"/>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分</w:t>
            </w:r>
          </w:p>
        </w:tc>
        <w:tc>
          <w:tcPr>
            <w:tcW w:w="6618" w:type="dxa"/>
            <w:tcBorders>
              <w:top w:val="single" w:sz="4" w:space="0" w:color="auto"/>
              <w:left w:val="nil"/>
              <w:bottom w:val="single" w:sz="4" w:space="0" w:color="auto"/>
              <w:right w:val="single" w:sz="4" w:space="0" w:color="auto"/>
            </w:tcBorders>
            <w:noWrap/>
            <w:vAlign w:val="center"/>
          </w:tcPr>
          <w:p w:rsidR="00736C38" w:rsidRDefault="00736C38" w:rsidP="00CF52A6">
            <w:pPr>
              <w:rPr>
                <w:rFonts w:ascii="宋体" w:hAnsi="宋体" w:cs="宋体"/>
                <w:szCs w:val="21"/>
              </w:rPr>
            </w:pPr>
            <w:r>
              <w:rPr>
                <w:rFonts w:ascii="宋体" w:hAnsi="宋体" w:cs="宋体" w:hint="eastAsia"/>
                <w:szCs w:val="21"/>
              </w:rPr>
              <w:t>根据投标人提供的售后服务方案、维护人员和机构、对操作人员的培训方案、运行维护人员安排是否合理及响应速度等情况，是否满足采购人的要求。由评委进行综合评分。</w:t>
            </w:r>
          </w:p>
          <w:p w:rsidR="00736C38" w:rsidRDefault="00736C38" w:rsidP="00CF52A6">
            <w:pPr>
              <w:widowControl/>
              <w:rPr>
                <w:rFonts w:ascii="宋体" w:hAnsi="宋体" w:cs="宋体"/>
                <w:szCs w:val="21"/>
              </w:rPr>
            </w:pPr>
            <w:r>
              <w:rPr>
                <w:rFonts w:ascii="宋体" w:hAnsi="宋体" w:cs="宋体" w:hint="eastAsia"/>
                <w:szCs w:val="21"/>
              </w:rPr>
              <w:t>一类的得</w:t>
            </w:r>
            <w:r>
              <w:rPr>
                <w:rFonts w:ascii="宋体" w:hAnsi="宋体" w:cs="宋体"/>
                <w:szCs w:val="21"/>
              </w:rPr>
              <w:t>2</w:t>
            </w:r>
            <w:r>
              <w:rPr>
                <w:rFonts w:ascii="宋体" w:hAnsi="宋体" w:cs="宋体" w:hint="eastAsia"/>
                <w:szCs w:val="21"/>
              </w:rPr>
              <w:t>-</w:t>
            </w:r>
            <w:r>
              <w:rPr>
                <w:rFonts w:ascii="宋体" w:hAnsi="宋体" w:cs="宋体"/>
                <w:szCs w:val="21"/>
              </w:rPr>
              <w:t>3</w:t>
            </w:r>
            <w:r>
              <w:rPr>
                <w:rFonts w:ascii="宋体" w:hAnsi="宋体" w:cs="宋体" w:hint="eastAsia"/>
                <w:szCs w:val="21"/>
              </w:rPr>
              <w:t>分；二类的得</w:t>
            </w:r>
            <w:r>
              <w:rPr>
                <w:rFonts w:ascii="宋体" w:hAnsi="宋体" w:cs="宋体"/>
                <w:szCs w:val="21"/>
              </w:rPr>
              <w:t>1</w:t>
            </w:r>
            <w:r>
              <w:rPr>
                <w:rFonts w:ascii="宋体" w:hAnsi="宋体" w:cs="宋体" w:hint="eastAsia"/>
                <w:szCs w:val="21"/>
              </w:rPr>
              <w:t>-</w:t>
            </w:r>
            <w:r>
              <w:rPr>
                <w:rFonts w:ascii="宋体" w:hAnsi="宋体" w:cs="宋体"/>
                <w:szCs w:val="21"/>
              </w:rPr>
              <w:t>1</w:t>
            </w:r>
            <w:r>
              <w:rPr>
                <w:rFonts w:ascii="宋体" w:hAnsi="宋体" w:cs="宋体" w:hint="eastAsia"/>
                <w:szCs w:val="21"/>
              </w:rPr>
              <w:t>.9分；三类的得0-</w:t>
            </w:r>
            <w:r>
              <w:rPr>
                <w:rFonts w:ascii="宋体" w:hAnsi="宋体" w:cs="宋体"/>
                <w:szCs w:val="21"/>
              </w:rPr>
              <w:t>0</w:t>
            </w:r>
            <w:r>
              <w:rPr>
                <w:rFonts w:ascii="宋体" w:hAnsi="宋体" w:cs="宋体" w:hint="eastAsia"/>
                <w:szCs w:val="21"/>
              </w:rPr>
              <w:t>.9分。</w:t>
            </w:r>
          </w:p>
        </w:tc>
      </w:tr>
      <w:tr w:rsidR="00736C38" w:rsidTr="002E0498">
        <w:trPr>
          <w:gridAfter w:val="1"/>
          <w:wAfter w:w="157" w:type="dxa"/>
          <w:trHeight w:val="843"/>
          <w:jc w:val="center"/>
        </w:trPr>
        <w:tc>
          <w:tcPr>
            <w:tcW w:w="684" w:type="dxa"/>
            <w:gridSpan w:val="2"/>
            <w:tcBorders>
              <w:top w:val="single" w:sz="4" w:space="0" w:color="auto"/>
              <w:left w:val="single" w:sz="4" w:space="0" w:color="auto"/>
              <w:bottom w:val="single" w:sz="4" w:space="0" w:color="auto"/>
              <w:right w:val="single" w:sz="4" w:space="0" w:color="auto"/>
            </w:tcBorders>
            <w:noWrap/>
            <w:vAlign w:val="center"/>
          </w:tcPr>
          <w:p w:rsidR="00736C38" w:rsidRDefault="00736C38">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1301" w:type="dxa"/>
            <w:tcBorders>
              <w:top w:val="single" w:sz="4" w:space="0" w:color="auto"/>
              <w:left w:val="nil"/>
              <w:bottom w:val="single" w:sz="4" w:space="0" w:color="auto"/>
              <w:right w:val="single" w:sz="4" w:space="0" w:color="auto"/>
            </w:tcBorders>
            <w:noWrap/>
            <w:vAlign w:val="center"/>
          </w:tcPr>
          <w:p w:rsidR="00736C38" w:rsidRDefault="00736C38" w:rsidP="00CF52A6">
            <w:pPr>
              <w:jc w:val="center"/>
              <w:rPr>
                <w:rFonts w:ascii="宋体" w:hAnsi="宋体" w:cs="宋体"/>
                <w:szCs w:val="21"/>
              </w:rPr>
            </w:pPr>
            <w:r>
              <w:rPr>
                <w:rFonts w:ascii="宋体" w:hAnsi="宋体" w:cs="宋体" w:hint="eastAsia"/>
                <w:szCs w:val="21"/>
              </w:rPr>
              <w:t>基站履盖</w:t>
            </w:r>
          </w:p>
        </w:tc>
        <w:tc>
          <w:tcPr>
            <w:tcW w:w="694" w:type="dxa"/>
            <w:tcBorders>
              <w:top w:val="single" w:sz="4" w:space="0" w:color="auto"/>
              <w:left w:val="nil"/>
              <w:bottom w:val="single" w:sz="4" w:space="0" w:color="auto"/>
              <w:right w:val="single" w:sz="4" w:space="0" w:color="auto"/>
            </w:tcBorders>
            <w:noWrap/>
            <w:vAlign w:val="center"/>
          </w:tcPr>
          <w:p w:rsidR="00736C38" w:rsidRDefault="00736C38" w:rsidP="00CF52A6">
            <w:pPr>
              <w:widowControl/>
              <w:jc w:val="center"/>
              <w:rPr>
                <w:rFonts w:ascii="宋体" w:hAnsi="宋体" w:cs="宋体"/>
                <w:color w:val="000000"/>
                <w:kern w:val="0"/>
                <w:szCs w:val="21"/>
              </w:rPr>
            </w:pPr>
            <w:r>
              <w:rPr>
                <w:rFonts w:ascii="宋体" w:hAnsi="宋体" w:cs="宋体" w:hint="eastAsia"/>
                <w:color w:val="000000"/>
                <w:kern w:val="0"/>
                <w:szCs w:val="21"/>
              </w:rPr>
              <w:t>4分</w:t>
            </w:r>
          </w:p>
        </w:tc>
        <w:tc>
          <w:tcPr>
            <w:tcW w:w="6618" w:type="dxa"/>
            <w:tcBorders>
              <w:top w:val="single" w:sz="4" w:space="0" w:color="auto"/>
              <w:left w:val="nil"/>
              <w:bottom w:val="single" w:sz="4" w:space="0" w:color="auto"/>
              <w:right w:val="single" w:sz="4" w:space="0" w:color="auto"/>
            </w:tcBorders>
            <w:noWrap/>
            <w:vAlign w:val="center"/>
          </w:tcPr>
          <w:p w:rsidR="00736C38" w:rsidRDefault="00736C38" w:rsidP="00CF52A6">
            <w:pPr>
              <w:rPr>
                <w:rFonts w:ascii="宋体" w:hAnsi="宋体" w:cs="宋体"/>
                <w:szCs w:val="21"/>
              </w:rPr>
            </w:pPr>
            <w:r>
              <w:rPr>
                <w:rFonts w:ascii="宋体" w:hAnsi="宋体" w:cs="宋体" w:hint="eastAsia"/>
                <w:szCs w:val="21"/>
              </w:rPr>
              <w:t>根据投标人提供的5G、4G网络数据传输在三门县范围内基站覆盖情况进行评分，要求投标时提供5G、4G基站覆盖数量与分布情况，根据基站覆盖数量进行评分。基站覆盖数量最多且分布最广得 4 分，每降低1个名次扣 1.5 分</w:t>
            </w:r>
            <w:r>
              <w:rPr>
                <w:rFonts w:cs="宋体" w:hint="eastAsia"/>
                <w:szCs w:val="21"/>
              </w:rPr>
              <w:t>，不提供不得分。</w:t>
            </w:r>
          </w:p>
        </w:tc>
      </w:tr>
      <w:tr w:rsidR="0021705F" w:rsidTr="002E0498">
        <w:trPr>
          <w:gridAfter w:val="1"/>
          <w:wAfter w:w="157" w:type="dxa"/>
          <w:trHeight w:val="413"/>
          <w:jc w:val="center"/>
        </w:trPr>
        <w:tc>
          <w:tcPr>
            <w:tcW w:w="684" w:type="dxa"/>
            <w:gridSpan w:val="2"/>
            <w:tcBorders>
              <w:top w:val="single" w:sz="4" w:space="0" w:color="auto"/>
              <w:left w:val="single" w:sz="4" w:space="0" w:color="auto"/>
              <w:bottom w:val="single" w:sz="4" w:space="0" w:color="auto"/>
              <w:right w:val="single" w:sz="4" w:space="0" w:color="auto"/>
            </w:tcBorders>
            <w:noWrap/>
            <w:vAlign w:val="center"/>
          </w:tcPr>
          <w:p w:rsidR="0021705F" w:rsidRDefault="00024AE2">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1301" w:type="dxa"/>
            <w:tcBorders>
              <w:top w:val="single" w:sz="4" w:space="0" w:color="auto"/>
              <w:left w:val="nil"/>
              <w:bottom w:val="single" w:sz="4" w:space="0" w:color="auto"/>
              <w:right w:val="single" w:sz="4" w:space="0" w:color="auto"/>
            </w:tcBorders>
            <w:noWrap/>
            <w:vAlign w:val="center"/>
          </w:tcPr>
          <w:p w:rsidR="0021705F" w:rsidRDefault="0061442F">
            <w:pPr>
              <w:widowControl/>
              <w:jc w:val="center"/>
              <w:rPr>
                <w:rFonts w:ascii="宋体" w:hAnsi="宋体" w:cs="宋体"/>
                <w:color w:val="000000"/>
                <w:kern w:val="0"/>
                <w:szCs w:val="21"/>
              </w:rPr>
            </w:pPr>
            <w:r>
              <w:rPr>
                <w:rFonts w:ascii="宋体" w:hAnsi="宋体" w:cs="宋体" w:hint="eastAsia"/>
                <w:szCs w:val="21"/>
                <w:lang w:val="zh-CN"/>
              </w:rPr>
              <w:t>价格得分</w:t>
            </w:r>
          </w:p>
        </w:tc>
        <w:tc>
          <w:tcPr>
            <w:tcW w:w="694" w:type="dxa"/>
            <w:tcBorders>
              <w:top w:val="single" w:sz="4" w:space="0" w:color="auto"/>
              <w:left w:val="nil"/>
              <w:bottom w:val="single" w:sz="4" w:space="0" w:color="auto"/>
              <w:right w:val="single" w:sz="4" w:space="0" w:color="auto"/>
            </w:tcBorders>
            <w:noWrap/>
            <w:vAlign w:val="center"/>
          </w:tcPr>
          <w:p w:rsidR="0021705F" w:rsidRDefault="00736C38">
            <w:pPr>
              <w:jc w:val="center"/>
              <w:rPr>
                <w:rFonts w:ascii="宋体" w:hAnsi="宋体" w:cs="宋体"/>
                <w:color w:val="000000"/>
                <w:kern w:val="0"/>
                <w:szCs w:val="21"/>
              </w:rPr>
            </w:pPr>
            <w:r>
              <w:rPr>
                <w:rFonts w:ascii="宋体" w:hAnsi="宋体" w:cs="宋体" w:hint="eastAsia"/>
                <w:bCs/>
                <w:szCs w:val="21"/>
              </w:rPr>
              <w:t>30</w:t>
            </w:r>
            <w:r w:rsidR="0061442F">
              <w:rPr>
                <w:rFonts w:ascii="宋体" w:hAnsi="宋体" w:cs="宋体" w:hint="eastAsia"/>
                <w:bCs/>
                <w:szCs w:val="21"/>
              </w:rPr>
              <w:t>分</w:t>
            </w:r>
          </w:p>
        </w:tc>
        <w:tc>
          <w:tcPr>
            <w:tcW w:w="6618" w:type="dxa"/>
            <w:tcBorders>
              <w:top w:val="single" w:sz="4" w:space="0" w:color="auto"/>
              <w:left w:val="nil"/>
              <w:bottom w:val="single" w:sz="4" w:space="0" w:color="auto"/>
              <w:right w:val="single" w:sz="4" w:space="0" w:color="auto"/>
            </w:tcBorders>
            <w:noWrap/>
            <w:vAlign w:val="center"/>
          </w:tcPr>
          <w:p w:rsidR="0021705F" w:rsidRDefault="0061442F">
            <w:pPr>
              <w:spacing w:line="380" w:lineRule="exact"/>
              <w:jc w:val="left"/>
              <w:rPr>
                <w:rFonts w:ascii="宋体" w:hAnsi="宋体" w:cs="宋体"/>
                <w:szCs w:val="21"/>
              </w:rPr>
            </w:pPr>
            <w:r>
              <w:rPr>
                <w:rFonts w:ascii="宋体" w:hAnsi="宋体" w:cs="宋体" w:hint="eastAsia"/>
                <w:szCs w:val="21"/>
              </w:rPr>
              <w:t>以投标合格供应商有效报价中的最低价为评标基准价，基准价为</w:t>
            </w:r>
            <w:r w:rsidR="00D24BCD">
              <w:rPr>
                <w:rFonts w:ascii="宋体" w:hAnsi="宋体" w:cs="宋体" w:hint="eastAsia"/>
                <w:szCs w:val="21"/>
              </w:rPr>
              <w:t>30</w:t>
            </w:r>
            <w:r>
              <w:rPr>
                <w:rFonts w:ascii="宋体" w:hAnsi="宋体" w:cs="宋体" w:hint="eastAsia"/>
                <w:szCs w:val="21"/>
              </w:rPr>
              <w:t>分。投标报价得分＝（评标基准价/最终投标报价）×</w:t>
            </w:r>
            <w:r w:rsidR="00D24BCD">
              <w:rPr>
                <w:rFonts w:ascii="宋体" w:hAnsi="宋体" w:cs="宋体" w:hint="eastAsia"/>
                <w:szCs w:val="21"/>
              </w:rPr>
              <w:t>30</w:t>
            </w:r>
            <w:r>
              <w:rPr>
                <w:rFonts w:ascii="宋体" w:hAnsi="宋体" w:cs="宋体" w:hint="eastAsia"/>
                <w:szCs w:val="21"/>
              </w:rPr>
              <w:t>%×100（小数点后保留2位小数）。</w:t>
            </w:r>
          </w:p>
          <w:p w:rsidR="0021705F" w:rsidRDefault="0061442F">
            <w:pPr>
              <w:spacing w:line="380" w:lineRule="exact"/>
              <w:rPr>
                <w:rFonts w:ascii="宋体" w:hAnsi="宋体" w:cs="宋体"/>
                <w:color w:val="000000"/>
                <w:szCs w:val="21"/>
              </w:rPr>
            </w:pPr>
            <w:r>
              <w:rPr>
                <w:rFonts w:ascii="宋体" w:hAnsi="宋体" w:cs="宋体" w:hint="eastAsia"/>
                <w:szCs w:val="21"/>
              </w:rPr>
              <w:t>注：符合本章第七条政府采购政策的，对报价给予20%的价格扣除，用扣除后的价格参与评审。需提供《中小企业声明函》相关材料，否则不予认可。</w:t>
            </w:r>
          </w:p>
        </w:tc>
      </w:tr>
    </w:tbl>
    <w:p w:rsidR="0021705F" w:rsidRDefault="0061442F">
      <w:pPr>
        <w:spacing w:line="360" w:lineRule="auto"/>
        <w:rPr>
          <w:rFonts w:ascii="宋体" w:hAnsi="宋体" w:cs="宋体"/>
          <w:kern w:val="0"/>
          <w:szCs w:val="21"/>
        </w:rPr>
      </w:pPr>
      <w:r>
        <w:rPr>
          <w:rFonts w:hint="eastAsia"/>
          <w:b/>
          <w:bCs/>
          <w:szCs w:val="21"/>
        </w:rPr>
        <w:t>注</w:t>
      </w:r>
      <w:r>
        <w:rPr>
          <w:rFonts w:hint="eastAsia"/>
          <w:szCs w:val="21"/>
        </w:rPr>
        <w:t>：</w:t>
      </w:r>
      <w:r>
        <w:rPr>
          <w:rFonts w:ascii="宋体" w:hAnsi="宋体" w:cs="宋体"/>
          <w:kern w:val="0"/>
          <w:szCs w:val="21"/>
        </w:rPr>
        <w:t>1）上述证明材料中的单位名称与</w:t>
      </w:r>
      <w:r>
        <w:rPr>
          <w:rFonts w:ascii="宋体" w:hAnsi="宋体" w:cs="宋体" w:hint="eastAsia"/>
          <w:kern w:val="0"/>
          <w:szCs w:val="21"/>
        </w:rPr>
        <w:t>供应商</w:t>
      </w:r>
      <w:r>
        <w:rPr>
          <w:rFonts w:ascii="宋体" w:hAnsi="宋体" w:cs="宋体"/>
          <w:kern w:val="0"/>
          <w:szCs w:val="21"/>
        </w:rPr>
        <w:t>的名称必须一致。</w:t>
      </w:r>
    </w:p>
    <w:p w:rsidR="0021705F" w:rsidRDefault="0061442F">
      <w:pPr>
        <w:pStyle w:val="22"/>
        <w:ind w:leftChars="0" w:left="0" w:firstLineChars="200"/>
      </w:pPr>
      <w:r>
        <w:rPr>
          <w:rFonts w:ascii="宋体" w:hAnsi="宋体" w:cs="宋体"/>
          <w:kern w:val="0"/>
          <w:szCs w:val="21"/>
        </w:rPr>
        <w:t>2）</w:t>
      </w:r>
      <w:r>
        <w:rPr>
          <w:rFonts w:hint="eastAsia"/>
          <w:szCs w:val="21"/>
        </w:rPr>
        <w:t>请扫描上传合同、证书、报告及其他相关证明材料的原件至投标文件，并加盖公章</w:t>
      </w:r>
      <w:r>
        <w:rPr>
          <w:rFonts w:ascii="宋体" w:hAnsi="宋体" w:cs="宋体"/>
          <w:kern w:val="0"/>
          <w:szCs w:val="21"/>
        </w:rPr>
        <w:t>，</w:t>
      </w:r>
      <w:r>
        <w:rPr>
          <w:rFonts w:ascii="宋体" w:hAnsi="宋体" w:cs="宋体" w:hint="eastAsia"/>
          <w:kern w:val="0"/>
          <w:szCs w:val="21"/>
        </w:rPr>
        <w:t>否</w:t>
      </w:r>
      <w:r>
        <w:rPr>
          <w:rFonts w:ascii="宋体" w:hAnsi="宋体" w:cs="宋体"/>
          <w:kern w:val="0"/>
          <w:szCs w:val="21"/>
        </w:rPr>
        <w:t>则相应分值扣除。</w:t>
      </w:r>
    </w:p>
    <w:p w:rsidR="0021705F" w:rsidRDefault="0061442F" w:rsidP="00932B14">
      <w:pPr>
        <w:pStyle w:val="aa"/>
        <w:adjustRightInd w:val="0"/>
        <w:snapToGrid w:val="0"/>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2.评审要求</w:t>
      </w:r>
    </w:p>
    <w:p w:rsidR="0021705F" w:rsidRDefault="0061442F" w:rsidP="00932B14">
      <w:pPr>
        <w:adjustRightInd w:val="0"/>
        <w:snapToGrid w:val="0"/>
        <w:spacing w:line="400" w:lineRule="exact"/>
        <w:ind w:firstLineChars="200" w:firstLine="480"/>
        <w:rPr>
          <w:sz w:val="24"/>
        </w:rPr>
      </w:pPr>
      <w:r>
        <w:rPr>
          <w:rFonts w:hint="eastAsia"/>
          <w:sz w:val="24"/>
        </w:rPr>
        <w:t>(1)</w:t>
      </w:r>
      <w:r>
        <w:rPr>
          <w:rFonts w:hint="eastAsia"/>
          <w:sz w:val="24"/>
        </w:rPr>
        <w:t>评标委员会应当按照招标文件中规定的评标方法和标准，对符合性审查合格的投标</w:t>
      </w:r>
      <w:r>
        <w:rPr>
          <w:rFonts w:hint="eastAsia"/>
          <w:sz w:val="24"/>
        </w:rPr>
        <w:lastRenderedPageBreak/>
        <w:t>文件的商务部分和技术部分进行综合比较与评价，其中客观评分项的分值应当一致。</w:t>
      </w:r>
    </w:p>
    <w:p w:rsidR="0021705F" w:rsidRDefault="0061442F" w:rsidP="00932B14">
      <w:pPr>
        <w:adjustRightInd w:val="0"/>
        <w:snapToGrid w:val="0"/>
        <w:spacing w:line="400" w:lineRule="exact"/>
        <w:ind w:firstLineChars="200" w:firstLine="480"/>
      </w:pPr>
      <w:r>
        <w:rPr>
          <w:rFonts w:hint="eastAsia"/>
          <w:sz w:val="24"/>
        </w:rPr>
        <w:t>(2)</w:t>
      </w:r>
      <w:r>
        <w:rPr>
          <w:rFonts w:hint="eastAsia"/>
          <w:sz w:val="24"/>
        </w:rPr>
        <w:t>对于投标文件报价出现前后不一致的，除招标文件另有规定外，按照下列规定修正：</w:t>
      </w:r>
    </w:p>
    <w:p w:rsidR="0021705F" w:rsidRDefault="0061442F" w:rsidP="00932B14">
      <w:pPr>
        <w:adjustRightInd w:val="0"/>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①政府采购云平台上开启的投标报价与电子投标文件中开标一览表（报价表）内容不一致的，以电子投标文件中开标一览表（报价表）为准；</w:t>
      </w:r>
    </w:p>
    <w:p w:rsidR="0021705F" w:rsidRDefault="0061442F" w:rsidP="00932B14">
      <w:pPr>
        <w:adjustRightInd w:val="0"/>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②投标文件中开标一览表（报价表）内容与投标文件中相应内容不一致的，以开标一览表（报价表）为准；</w:t>
      </w:r>
    </w:p>
    <w:p w:rsidR="0021705F" w:rsidRDefault="0061442F" w:rsidP="00932B14">
      <w:pPr>
        <w:adjustRightInd w:val="0"/>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③大写金额和小写金额不一致的，以大写金额为准；</w:t>
      </w:r>
    </w:p>
    <w:p w:rsidR="0021705F" w:rsidRDefault="0061442F" w:rsidP="00932B14">
      <w:pPr>
        <w:adjustRightInd w:val="0"/>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④单价金额小数点或者百分比有明显错位的，以开标一览表的总价为准，并修改单价；</w:t>
      </w:r>
    </w:p>
    <w:p w:rsidR="0021705F" w:rsidRDefault="009A111B" w:rsidP="00932B14">
      <w:pPr>
        <w:adjustRightInd w:val="0"/>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fldChar w:fldCharType="begin"/>
      </w:r>
      <w:r w:rsidR="0061442F">
        <w:rPr>
          <w:rFonts w:asciiTheme="minorEastAsia" w:eastAsiaTheme="minorEastAsia" w:hAnsiTheme="minorEastAsia" w:hint="eastAsia"/>
          <w:sz w:val="24"/>
        </w:rPr>
        <w:instrText xml:space="preserve"> = 5 \* GB3 \* MERGEFORMAT </w:instrText>
      </w:r>
      <w:r>
        <w:rPr>
          <w:rFonts w:asciiTheme="minorEastAsia" w:eastAsiaTheme="minorEastAsia" w:hAnsiTheme="minorEastAsia" w:hint="eastAsia"/>
          <w:sz w:val="24"/>
        </w:rPr>
        <w:fldChar w:fldCharType="separate"/>
      </w:r>
      <w:r w:rsidR="0061442F">
        <w:rPr>
          <w:rFonts w:asciiTheme="minorEastAsia" w:eastAsiaTheme="minorEastAsia" w:hAnsiTheme="minorEastAsia"/>
          <w:sz w:val="24"/>
        </w:rPr>
        <w:t>⑤</w:t>
      </w:r>
      <w:r>
        <w:rPr>
          <w:rFonts w:asciiTheme="minorEastAsia" w:eastAsiaTheme="minorEastAsia" w:hAnsiTheme="minorEastAsia" w:hint="eastAsia"/>
          <w:sz w:val="24"/>
        </w:rPr>
        <w:fldChar w:fldCharType="end"/>
      </w:r>
      <w:r w:rsidR="0061442F">
        <w:rPr>
          <w:rFonts w:asciiTheme="minorEastAsia" w:eastAsiaTheme="minorEastAsia" w:hAnsiTheme="minorEastAsia" w:hint="eastAsia"/>
          <w:sz w:val="24"/>
        </w:rPr>
        <w:t>总价金额与按单价汇总金额不一致的，以单价金额计算结果为准。</w:t>
      </w:r>
    </w:p>
    <w:p w:rsidR="0021705F" w:rsidRDefault="0061442F" w:rsidP="00932B14">
      <w:pPr>
        <w:adjustRightInd w:val="0"/>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同时出现两种以上不一致的，按照前款规定的顺序修正。修正应当采用询标的形式，并加盖公章。</w:t>
      </w:r>
    </w:p>
    <w:p w:rsidR="0021705F" w:rsidRDefault="0061442F" w:rsidP="00932B14">
      <w:pPr>
        <w:adjustRightInd w:val="0"/>
        <w:snapToGrid w:val="0"/>
        <w:spacing w:line="400" w:lineRule="exact"/>
        <w:ind w:firstLineChars="200" w:firstLine="480"/>
        <w:rPr>
          <w:sz w:val="24"/>
        </w:rPr>
      </w:pPr>
      <w:r>
        <w:rPr>
          <w:rFonts w:hint="eastAsia"/>
          <w:sz w:val="24"/>
        </w:rPr>
        <w:t>（</w:t>
      </w:r>
      <w:r>
        <w:rPr>
          <w:rFonts w:hint="eastAsia"/>
          <w:sz w:val="24"/>
        </w:rPr>
        <w:t>3</w:t>
      </w:r>
      <w:r>
        <w:rPr>
          <w:rFonts w:hint="eastAsia"/>
          <w:sz w:val="24"/>
        </w:rPr>
        <w:t>）对于投标文件中含义不明确、同类问题表述不一致或者有明显文字和计算错误的内容，评标委员会应当要求供应商作出必要的澄清、说明或者补正。</w:t>
      </w:r>
    </w:p>
    <w:p w:rsidR="0021705F" w:rsidRDefault="0061442F" w:rsidP="00932B14">
      <w:pPr>
        <w:adjustRightInd w:val="0"/>
        <w:snapToGrid w:val="0"/>
        <w:spacing w:line="400" w:lineRule="exact"/>
        <w:ind w:firstLineChars="200" w:firstLine="480"/>
      </w:pPr>
      <w:r>
        <w:rPr>
          <w:rFonts w:hint="eastAsia"/>
          <w:sz w:val="24"/>
        </w:rPr>
        <w:t>（</w:t>
      </w:r>
      <w:r>
        <w:rPr>
          <w:rFonts w:hint="eastAsia"/>
          <w:sz w:val="24"/>
        </w:rPr>
        <w:t>4</w:t>
      </w:r>
      <w:r>
        <w:rPr>
          <w:rFonts w:hint="eastAsia"/>
          <w:sz w:val="24"/>
        </w:rPr>
        <w:t>）供应商的澄清、说明或者补正采用书面形式，并加盖公章或者由法定代表人或授权代表签字，且不得超出投标文件的范围或者改变投标文件的实质性内容。</w:t>
      </w:r>
    </w:p>
    <w:p w:rsidR="0021705F" w:rsidRDefault="0061442F" w:rsidP="00932B14">
      <w:pPr>
        <w:pStyle w:val="af"/>
        <w:adjustRightInd w:val="0"/>
        <w:snapToGrid w:val="0"/>
        <w:spacing w:before="0" w:beforeAutospacing="0" w:after="0" w:afterAutospacing="0" w:line="400" w:lineRule="exact"/>
        <w:ind w:firstLineChars="200" w:firstLine="482"/>
        <w:jc w:val="both"/>
        <w:rPr>
          <w:rFonts w:ascii="Times New Roman" w:hint="default"/>
          <w:sz w:val="21"/>
        </w:rPr>
      </w:pPr>
      <w:r>
        <w:rPr>
          <w:rFonts w:asciiTheme="minorEastAsia" w:eastAsiaTheme="minorEastAsia" w:hAnsiTheme="minorEastAsia"/>
          <w:b/>
          <w:bCs/>
        </w:rPr>
        <w:t>（四）结果汇总及排序</w:t>
      </w:r>
    </w:p>
    <w:p w:rsidR="0021705F" w:rsidRDefault="0061442F" w:rsidP="00932B14">
      <w:pPr>
        <w:adjustRightInd w:val="0"/>
        <w:snapToGrid w:val="0"/>
        <w:spacing w:line="400" w:lineRule="exact"/>
        <w:ind w:firstLineChars="200" w:firstLine="480"/>
      </w:pPr>
      <w:r>
        <w:rPr>
          <w:rFonts w:hint="eastAsia"/>
          <w:sz w:val="24"/>
        </w:rPr>
        <w:t>评标结果按评审后综合得分由高到低顺序排列，得分排名第</w:t>
      </w:r>
      <w:r>
        <w:rPr>
          <w:rFonts w:hint="eastAsia"/>
          <w:sz w:val="24"/>
        </w:rPr>
        <w:t>1</w:t>
      </w:r>
      <w:r>
        <w:rPr>
          <w:rFonts w:hint="eastAsia"/>
          <w:sz w:val="24"/>
        </w:rPr>
        <w:t>的单位为第一中标候选人。得分相同的，按投标报价由低到高顺序排列。综合得分且投标报价相同的并列。投标文件满足招标文件全部实质性要求，且按照评审因素的量化指标评审得分高的</w:t>
      </w:r>
      <w:r>
        <w:rPr>
          <w:rFonts w:ascii="宋体" w:hAnsi="宋体" w:hint="eastAsia"/>
          <w:sz w:val="24"/>
        </w:rPr>
        <w:t>供应商</w:t>
      </w:r>
      <w:r>
        <w:rPr>
          <w:rFonts w:hint="eastAsia"/>
          <w:sz w:val="24"/>
        </w:rPr>
        <w:t>为中标候选人。</w:t>
      </w:r>
    </w:p>
    <w:p w:rsidR="0021705F" w:rsidRDefault="0061442F" w:rsidP="00932B14">
      <w:pPr>
        <w:pStyle w:val="af"/>
        <w:adjustRightInd w:val="0"/>
        <w:snapToGrid w:val="0"/>
        <w:spacing w:before="0" w:beforeAutospacing="0" w:after="0" w:afterAutospacing="0" w:line="400" w:lineRule="exact"/>
        <w:ind w:firstLineChars="200" w:firstLine="482"/>
        <w:jc w:val="both"/>
        <w:rPr>
          <w:rFonts w:ascii="Times New Roman" w:hAnsi="Times New Roman" w:hint="default"/>
          <w:sz w:val="21"/>
        </w:rPr>
      </w:pPr>
      <w:r>
        <w:rPr>
          <w:rFonts w:asciiTheme="minorEastAsia" w:eastAsiaTheme="minorEastAsia" w:hAnsiTheme="minorEastAsia"/>
          <w:b/>
          <w:bCs/>
        </w:rPr>
        <w:t>（五）评标报告撰写</w:t>
      </w:r>
    </w:p>
    <w:p w:rsidR="0021705F" w:rsidRDefault="0061442F" w:rsidP="00932B14">
      <w:pPr>
        <w:adjustRightInd w:val="0"/>
        <w:snapToGrid w:val="0"/>
        <w:spacing w:line="400" w:lineRule="exact"/>
        <w:ind w:firstLineChars="200" w:firstLine="480"/>
      </w:pPr>
      <w:r>
        <w:rPr>
          <w:rFonts w:hint="eastAsia"/>
          <w:sz w:val="24"/>
        </w:rPr>
        <w:t>评标委员会根据全体评标成员签字的原始评标记录和评标结果编写评标报告。</w:t>
      </w:r>
    </w:p>
    <w:p w:rsidR="00CA1245" w:rsidRDefault="00CA1245" w:rsidP="00D145CC">
      <w:pPr>
        <w:spacing w:line="360" w:lineRule="auto"/>
        <w:jc w:val="center"/>
        <w:rPr>
          <w:rFonts w:asciiTheme="minorEastAsia" w:eastAsiaTheme="minorEastAsia" w:hAnsiTheme="minorEastAsia"/>
          <w:b/>
          <w:sz w:val="36"/>
          <w:szCs w:val="36"/>
        </w:rPr>
      </w:pPr>
      <w:bookmarkStart w:id="23" w:name="_Toc27944_WPSOffice_Level1"/>
      <w:bookmarkStart w:id="24" w:name="_Toc5481_WPSOffice_Level1"/>
    </w:p>
    <w:p w:rsidR="00CA1245" w:rsidRDefault="00CA1245" w:rsidP="00D145CC">
      <w:pPr>
        <w:spacing w:line="360" w:lineRule="auto"/>
        <w:jc w:val="center"/>
        <w:rPr>
          <w:rFonts w:asciiTheme="minorEastAsia" w:eastAsiaTheme="minorEastAsia" w:hAnsiTheme="minorEastAsia"/>
          <w:b/>
          <w:sz w:val="36"/>
          <w:szCs w:val="36"/>
        </w:rPr>
      </w:pPr>
    </w:p>
    <w:p w:rsidR="00CA1245" w:rsidRDefault="00CA1245" w:rsidP="00D145CC">
      <w:pPr>
        <w:spacing w:line="360" w:lineRule="auto"/>
        <w:jc w:val="center"/>
        <w:rPr>
          <w:rFonts w:asciiTheme="minorEastAsia" w:eastAsiaTheme="minorEastAsia" w:hAnsiTheme="minorEastAsia"/>
          <w:b/>
          <w:sz w:val="36"/>
          <w:szCs w:val="36"/>
        </w:rPr>
      </w:pPr>
    </w:p>
    <w:p w:rsidR="00CA1245" w:rsidRDefault="00CA1245" w:rsidP="00D145CC">
      <w:pPr>
        <w:spacing w:line="360" w:lineRule="auto"/>
        <w:jc w:val="center"/>
        <w:rPr>
          <w:rFonts w:asciiTheme="minorEastAsia" w:eastAsiaTheme="minorEastAsia" w:hAnsiTheme="minorEastAsia"/>
          <w:b/>
          <w:sz w:val="36"/>
          <w:szCs w:val="36"/>
        </w:rPr>
      </w:pPr>
    </w:p>
    <w:p w:rsidR="00CA1245" w:rsidRDefault="00CA1245" w:rsidP="00D145CC">
      <w:pPr>
        <w:spacing w:line="360" w:lineRule="auto"/>
        <w:jc w:val="center"/>
        <w:rPr>
          <w:rFonts w:asciiTheme="minorEastAsia" w:eastAsiaTheme="minorEastAsia" w:hAnsiTheme="minorEastAsia"/>
          <w:b/>
          <w:sz w:val="36"/>
          <w:szCs w:val="36"/>
        </w:rPr>
      </w:pPr>
    </w:p>
    <w:p w:rsidR="00CA1245" w:rsidRDefault="00CA1245" w:rsidP="00D145CC">
      <w:pPr>
        <w:spacing w:line="360" w:lineRule="auto"/>
        <w:jc w:val="center"/>
        <w:rPr>
          <w:rFonts w:asciiTheme="minorEastAsia" w:eastAsiaTheme="minorEastAsia" w:hAnsiTheme="minorEastAsia"/>
          <w:b/>
          <w:sz w:val="36"/>
          <w:szCs w:val="36"/>
        </w:rPr>
      </w:pPr>
    </w:p>
    <w:p w:rsidR="00CA1245" w:rsidRDefault="00CA1245" w:rsidP="00D145CC">
      <w:pPr>
        <w:spacing w:line="360" w:lineRule="auto"/>
        <w:jc w:val="center"/>
        <w:rPr>
          <w:rFonts w:asciiTheme="minorEastAsia" w:eastAsiaTheme="minorEastAsia" w:hAnsiTheme="minorEastAsia"/>
          <w:b/>
          <w:sz w:val="36"/>
          <w:szCs w:val="36"/>
        </w:rPr>
      </w:pPr>
    </w:p>
    <w:p w:rsidR="00CA1245" w:rsidRDefault="00CA1245" w:rsidP="00D145CC">
      <w:pPr>
        <w:spacing w:line="360" w:lineRule="auto"/>
        <w:jc w:val="center"/>
        <w:rPr>
          <w:rFonts w:asciiTheme="minorEastAsia" w:eastAsiaTheme="minorEastAsia" w:hAnsiTheme="minorEastAsia"/>
          <w:b/>
          <w:sz w:val="36"/>
          <w:szCs w:val="36"/>
        </w:rPr>
      </w:pPr>
    </w:p>
    <w:p w:rsidR="00D145CC" w:rsidRDefault="00D145CC" w:rsidP="00D145CC">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 xml:space="preserve">第五章 </w:t>
      </w:r>
      <w:bookmarkEnd w:id="23"/>
      <w:r>
        <w:rPr>
          <w:rFonts w:asciiTheme="minorEastAsia" w:eastAsiaTheme="minorEastAsia" w:hAnsiTheme="minorEastAsia" w:hint="eastAsia"/>
          <w:b/>
          <w:sz w:val="36"/>
          <w:szCs w:val="36"/>
        </w:rPr>
        <w:t>拟签订的合同文本</w:t>
      </w:r>
    </w:p>
    <w:p w:rsidR="00D145CC" w:rsidRDefault="00D145CC" w:rsidP="00D145CC">
      <w:pPr>
        <w:snapToGrid w:val="0"/>
        <w:spacing w:line="440" w:lineRule="exact"/>
        <w:jc w:val="center"/>
        <w:rPr>
          <w:rFonts w:ascii="宋体" w:hAnsi="宋体"/>
          <w:b/>
          <w:sz w:val="30"/>
          <w:szCs w:val="32"/>
        </w:rPr>
      </w:pPr>
      <w:r>
        <w:rPr>
          <w:rFonts w:ascii="宋体" w:hAnsi="宋体" w:hint="eastAsia"/>
          <w:b/>
          <w:sz w:val="30"/>
          <w:szCs w:val="32"/>
        </w:rPr>
        <w:t>三门县政府采购合同</w:t>
      </w:r>
    </w:p>
    <w:p w:rsidR="00D145CC" w:rsidRDefault="00D145CC" w:rsidP="00D145CC">
      <w:pPr>
        <w:widowControl/>
        <w:spacing w:line="440" w:lineRule="exact"/>
        <w:jc w:val="left"/>
        <w:rPr>
          <w:rFonts w:ascii="宋体" w:hAnsi="宋体" w:cs="宋体"/>
          <w:kern w:val="0"/>
          <w:sz w:val="24"/>
        </w:rPr>
      </w:pPr>
      <w:r>
        <w:rPr>
          <w:rFonts w:ascii="宋体" w:hAnsi="宋体" w:cs="宋体"/>
          <w:kern w:val="0"/>
          <w:sz w:val="24"/>
        </w:rPr>
        <w:t>项目名称：</w:t>
      </w:r>
    </w:p>
    <w:p w:rsidR="00D145CC" w:rsidRDefault="00D145CC" w:rsidP="00D145CC">
      <w:pPr>
        <w:widowControl/>
        <w:spacing w:line="440" w:lineRule="exact"/>
        <w:jc w:val="left"/>
        <w:rPr>
          <w:rFonts w:ascii="宋体" w:hAnsi="宋体" w:cs="宋体"/>
          <w:kern w:val="0"/>
          <w:sz w:val="24"/>
        </w:rPr>
      </w:pPr>
      <w:r>
        <w:rPr>
          <w:rFonts w:ascii="宋体" w:hAnsi="宋体" w:cs="宋体"/>
          <w:kern w:val="0"/>
          <w:sz w:val="24"/>
        </w:rPr>
        <w:t>项目编号：</w:t>
      </w:r>
    </w:p>
    <w:p w:rsidR="00D145CC" w:rsidRDefault="00D145CC" w:rsidP="00D145CC">
      <w:pPr>
        <w:widowControl/>
        <w:spacing w:line="440" w:lineRule="exact"/>
        <w:jc w:val="left"/>
        <w:rPr>
          <w:rFonts w:ascii="宋体" w:hAnsi="宋体" w:cs="宋体"/>
          <w:kern w:val="0"/>
          <w:sz w:val="24"/>
          <w:u w:val="single"/>
        </w:rPr>
      </w:pPr>
      <w:r>
        <w:rPr>
          <w:rFonts w:ascii="宋体" w:hAnsi="宋体" w:cs="宋体"/>
          <w:kern w:val="0"/>
          <w:sz w:val="24"/>
        </w:rPr>
        <w:t>甲方：（</w:t>
      </w:r>
      <w:r>
        <w:rPr>
          <w:rFonts w:ascii="宋体" w:hAnsi="宋体" w:cs="宋体" w:hint="eastAsia"/>
          <w:kern w:val="0"/>
          <w:sz w:val="24"/>
        </w:rPr>
        <w:t>采购单位</w:t>
      </w:r>
      <w:r>
        <w:rPr>
          <w:rFonts w:ascii="宋体" w:hAnsi="宋体" w:cs="宋体"/>
          <w:kern w:val="0"/>
          <w:sz w:val="24"/>
        </w:rPr>
        <w:t>）</w:t>
      </w:r>
    </w:p>
    <w:p w:rsidR="00D145CC" w:rsidRDefault="00D145CC" w:rsidP="00D145CC">
      <w:pPr>
        <w:pStyle w:val="aa"/>
        <w:snapToGrid w:val="0"/>
        <w:spacing w:line="440" w:lineRule="exact"/>
        <w:rPr>
          <w:rFonts w:hAnsi="宋体" w:cs="宋体"/>
          <w:sz w:val="24"/>
          <w:u w:val="single"/>
        </w:rPr>
      </w:pPr>
      <w:r>
        <w:rPr>
          <w:rFonts w:hAnsi="宋体" w:cs="宋体" w:hint="eastAsia"/>
          <w:sz w:val="24"/>
        </w:rPr>
        <w:t>乙方：（成交供应商）</w:t>
      </w:r>
    </w:p>
    <w:p w:rsidR="00D145CC" w:rsidRDefault="00D145CC" w:rsidP="00D145CC">
      <w:pPr>
        <w:pStyle w:val="aa"/>
        <w:snapToGrid w:val="0"/>
        <w:spacing w:line="440" w:lineRule="exact"/>
        <w:ind w:firstLineChars="200" w:firstLine="480"/>
        <w:rPr>
          <w:rFonts w:hAnsi="宋体" w:cs="宋体"/>
          <w:sz w:val="24"/>
        </w:rPr>
      </w:pPr>
      <w:r>
        <w:rPr>
          <w:rFonts w:hAnsi="宋体" w:cs="宋体" w:hint="eastAsia"/>
          <w:sz w:val="24"/>
        </w:rPr>
        <w:t>甲、乙双方根据关于</w:t>
      </w:r>
      <w:r w:rsidRPr="00D145CC">
        <w:rPr>
          <w:rFonts w:asciiTheme="minorEastAsia" w:eastAsiaTheme="minorEastAsia" w:hAnsiTheme="minorEastAsia" w:hint="eastAsia"/>
          <w:bCs/>
          <w:iCs/>
          <w:color w:val="000000"/>
          <w:kern w:val="0"/>
          <w:sz w:val="24"/>
          <w:u w:val="single"/>
        </w:rPr>
        <w:t>三门县水利感知体系急用先行段2023年建设项目</w:t>
      </w:r>
      <w:r>
        <w:rPr>
          <w:rFonts w:hAnsi="宋体" w:cs="宋体" w:hint="eastAsia"/>
          <w:sz w:val="24"/>
        </w:rPr>
        <w:t>公开招标的结果，签署本合同。</w:t>
      </w:r>
    </w:p>
    <w:p w:rsidR="00D145CC" w:rsidRDefault="00D145CC" w:rsidP="00D145CC">
      <w:pPr>
        <w:spacing w:line="440" w:lineRule="exact"/>
        <w:rPr>
          <w:rFonts w:ascii="宋体" w:hAnsi="宋体" w:cs="宋体"/>
          <w:b/>
          <w:sz w:val="24"/>
          <w:lang w:val="zh-CN"/>
        </w:rPr>
      </w:pPr>
      <w:r>
        <w:rPr>
          <w:rFonts w:ascii="宋体" w:hAnsi="宋体" w:cs="宋体" w:hint="eastAsia"/>
          <w:b/>
          <w:sz w:val="24"/>
          <w:lang w:val="zh-CN"/>
        </w:rPr>
        <w:t xml:space="preserve">一、合同文件： </w:t>
      </w:r>
    </w:p>
    <w:p w:rsidR="00D145CC" w:rsidRDefault="00D145CC" w:rsidP="00D145CC">
      <w:pPr>
        <w:spacing w:line="440" w:lineRule="exact"/>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一</w:t>
      </w:r>
      <w:r>
        <w:rPr>
          <w:rFonts w:ascii="宋体" w:hAnsi="宋体" w:cs="宋体" w:hint="eastAsia"/>
          <w:sz w:val="24"/>
          <w:lang w:val="zh-CN"/>
        </w:rPr>
        <w:t>）合同条款。</w:t>
      </w:r>
    </w:p>
    <w:p w:rsidR="00D145CC" w:rsidRDefault="00D145CC" w:rsidP="00D145CC">
      <w:pPr>
        <w:spacing w:line="440" w:lineRule="exact"/>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二</w:t>
      </w:r>
      <w:r>
        <w:rPr>
          <w:rFonts w:ascii="宋体" w:hAnsi="宋体" w:cs="宋体" w:hint="eastAsia"/>
          <w:sz w:val="24"/>
          <w:lang w:val="zh-CN"/>
        </w:rPr>
        <w:t>）</w:t>
      </w:r>
      <w:r>
        <w:rPr>
          <w:rFonts w:ascii="宋体" w:hAnsi="宋体" w:cs="宋体" w:hint="eastAsia"/>
          <w:sz w:val="24"/>
        </w:rPr>
        <w:t>成交</w:t>
      </w:r>
      <w:r>
        <w:rPr>
          <w:rFonts w:ascii="宋体" w:hAnsi="宋体" w:cs="宋体" w:hint="eastAsia"/>
          <w:sz w:val="24"/>
          <w:lang w:val="zh-CN"/>
        </w:rPr>
        <w:t>通知书。</w:t>
      </w:r>
    </w:p>
    <w:p w:rsidR="00D145CC" w:rsidRDefault="00D145CC" w:rsidP="00D145CC">
      <w:pPr>
        <w:spacing w:line="440" w:lineRule="exact"/>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三</w:t>
      </w:r>
      <w:r>
        <w:rPr>
          <w:rFonts w:ascii="宋体" w:hAnsi="宋体" w:cs="宋体" w:hint="eastAsia"/>
          <w:sz w:val="24"/>
          <w:lang w:val="zh-CN"/>
        </w:rPr>
        <w:t>）更正补充文件。</w:t>
      </w:r>
    </w:p>
    <w:p w:rsidR="00D145CC" w:rsidRDefault="00D145CC" w:rsidP="00D145CC">
      <w:pPr>
        <w:spacing w:line="440" w:lineRule="exact"/>
        <w:ind w:firstLineChars="200" w:firstLine="480"/>
        <w:rPr>
          <w:rFonts w:ascii="宋体" w:hAnsi="宋体" w:cs="宋体"/>
          <w:sz w:val="24"/>
          <w:lang w:val="zh-CN"/>
        </w:rPr>
      </w:pPr>
      <w:r>
        <w:rPr>
          <w:rFonts w:ascii="宋体" w:hAnsi="宋体" w:cs="宋体" w:hint="eastAsia"/>
          <w:sz w:val="24"/>
        </w:rPr>
        <w:t>（四）招标文件</w:t>
      </w:r>
      <w:r>
        <w:rPr>
          <w:rFonts w:ascii="宋体" w:hAnsi="宋体" w:cs="宋体" w:hint="eastAsia"/>
          <w:sz w:val="24"/>
          <w:lang w:val="zh-CN"/>
        </w:rPr>
        <w:t>。</w:t>
      </w:r>
    </w:p>
    <w:p w:rsidR="00D145CC" w:rsidRDefault="00D145CC" w:rsidP="00D145CC">
      <w:pPr>
        <w:spacing w:line="440" w:lineRule="exact"/>
        <w:ind w:firstLineChars="200" w:firstLine="480"/>
        <w:rPr>
          <w:rFonts w:ascii="宋体" w:hAnsi="宋体" w:cs="宋体"/>
          <w:sz w:val="24"/>
          <w:lang w:val="zh-CN"/>
        </w:rPr>
      </w:pPr>
      <w:r>
        <w:rPr>
          <w:rFonts w:ascii="宋体" w:hAnsi="宋体" w:cs="宋体" w:hint="eastAsia"/>
          <w:sz w:val="24"/>
        </w:rPr>
        <w:t>（五）中标人投标文件</w:t>
      </w:r>
      <w:r>
        <w:rPr>
          <w:rFonts w:ascii="宋体" w:hAnsi="宋体" w:cs="宋体" w:hint="eastAsia"/>
          <w:sz w:val="24"/>
          <w:lang w:val="zh-CN"/>
        </w:rPr>
        <w:t>。</w:t>
      </w:r>
    </w:p>
    <w:p w:rsidR="00D145CC" w:rsidRDefault="00D145CC" w:rsidP="00D145CC">
      <w:pPr>
        <w:spacing w:line="440" w:lineRule="exact"/>
        <w:ind w:firstLineChars="200" w:firstLine="480"/>
      </w:pPr>
      <w:r>
        <w:rPr>
          <w:rFonts w:ascii="宋体" w:hAnsi="宋体" w:cs="宋体" w:hint="eastAsia"/>
          <w:sz w:val="24"/>
          <w:lang w:val="zh-CN"/>
        </w:rPr>
        <w:t>（</w:t>
      </w:r>
      <w:r>
        <w:rPr>
          <w:rFonts w:ascii="宋体" w:hAnsi="宋体" w:cs="宋体" w:hint="eastAsia"/>
          <w:sz w:val="24"/>
        </w:rPr>
        <w:t>六</w:t>
      </w:r>
      <w:r>
        <w:rPr>
          <w:rFonts w:ascii="宋体" w:hAnsi="宋体" w:cs="宋体" w:hint="eastAsia"/>
          <w:sz w:val="24"/>
          <w:lang w:val="zh-CN"/>
        </w:rPr>
        <w:t>）其他。</w:t>
      </w:r>
    </w:p>
    <w:p w:rsidR="00D145CC" w:rsidRDefault="00D145CC" w:rsidP="002B51D2">
      <w:pPr>
        <w:spacing w:line="360" w:lineRule="auto"/>
        <w:rPr>
          <w:rFonts w:hAnsi="宋体" w:cs="宋体"/>
          <w:b/>
          <w:sz w:val="24"/>
        </w:rPr>
      </w:pPr>
      <w:r>
        <w:rPr>
          <w:rFonts w:hAnsi="宋体" w:cs="宋体" w:hint="eastAsia"/>
          <w:b/>
          <w:sz w:val="24"/>
        </w:rPr>
        <w:t>二、服务内容：</w:t>
      </w:r>
      <w:r w:rsidR="002B51D2" w:rsidRPr="00BC7B5D">
        <w:rPr>
          <w:rFonts w:ascii="宋体" w:hAnsi="宋体" w:cs="宋体" w:hint="eastAsia"/>
          <w:color w:val="000000"/>
          <w:kern w:val="0"/>
          <w:sz w:val="24"/>
        </w:rPr>
        <w:t>建设水位监测站点7个；建设雨量监测</w:t>
      </w:r>
      <w:r w:rsidR="002B51D2" w:rsidRPr="00855341">
        <w:rPr>
          <w:rFonts w:ascii="宋体" w:hAnsi="宋体" w:cs="宋体" w:hint="eastAsia"/>
          <w:color w:val="000000"/>
          <w:kern w:val="0"/>
          <w:sz w:val="24"/>
        </w:rPr>
        <w:t>站点</w:t>
      </w:r>
      <w:r w:rsidR="00855341" w:rsidRPr="00855341">
        <w:rPr>
          <w:rFonts w:ascii="宋体" w:hAnsi="宋体" w:cs="宋体" w:hint="eastAsia"/>
          <w:color w:val="000000"/>
          <w:kern w:val="0"/>
          <w:sz w:val="24"/>
        </w:rPr>
        <w:t>2</w:t>
      </w:r>
      <w:r w:rsidR="002B51D2" w:rsidRPr="00855341">
        <w:rPr>
          <w:rFonts w:ascii="宋体" w:hAnsi="宋体" w:cs="宋体" w:hint="eastAsia"/>
          <w:color w:val="000000"/>
          <w:kern w:val="0"/>
          <w:sz w:val="24"/>
        </w:rPr>
        <w:t>个</w:t>
      </w:r>
      <w:r w:rsidR="002B51D2" w:rsidRPr="00BC7B5D">
        <w:rPr>
          <w:rFonts w:ascii="宋体" w:hAnsi="宋体" w:cs="宋体" w:hint="eastAsia"/>
          <w:color w:val="000000"/>
          <w:kern w:val="0"/>
          <w:sz w:val="24"/>
        </w:rPr>
        <w:t>；建设水位流量自动测报站4个；建设小水电生态流量监测站点</w:t>
      </w:r>
      <w:r w:rsidR="006B3754">
        <w:rPr>
          <w:rFonts w:ascii="宋体" w:hAnsi="宋体" w:cs="宋体" w:hint="eastAsia"/>
          <w:color w:val="000000"/>
          <w:kern w:val="0"/>
          <w:sz w:val="24"/>
        </w:rPr>
        <w:t>4</w:t>
      </w:r>
      <w:r w:rsidR="002B51D2" w:rsidRPr="00BC7B5D">
        <w:rPr>
          <w:rFonts w:ascii="宋体" w:hAnsi="宋体" w:cs="宋体" w:hint="eastAsia"/>
          <w:color w:val="000000"/>
          <w:kern w:val="0"/>
          <w:sz w:val="24"/>
        </w:rPr>
        <w:t>个</w:t>
      </w:r>
      <w:r w:rsidR="002B51D2">
        <w:rPr>
          <w:rFonts w:ascii="宋体" w:hAnsi="宋体" w:cs="宋体" w:hint="eastAsia"/>
          <w:color w:val="000000"/>
          <w:kern w:val="0"/>
          <w:sz w:val="24"/>
        </w:rPr>
        <w:t>；</w:t>
      </w:r>
      <w:r w:rsidR="002B51D2" w:rsidRPr="00BC7B5D">
        <w:rPr>
          <w:rFonts w:ascii="宋体" w:hAnsi="宋体" w:cs="宋体" w:hint="eastAsia"/>
          <w:color w:val="000000"/>
          <w:kern w:val="0"/>
          <w:sz w:val="24"/>
        </w:rPr>
        <w:t>城乡用水监测站点24个</w:t>
      </w:r>
      <w:r w:rsidR="002B51D2">
        <w:rPr>
          <w:rFonts w:ascii="宋体" w:hAnsi="宋体" w:cs="宋体" w:hint="eastAsia"/>
          <w:color w:val="000000"/>
          <w:kern w:val="0"/>
          <w:sz w:val="24"/>
        </w:rPr>
        <w:t>；</w:t>
      </w:r>
      <w:r w:rsidR="002B51D2" w:rsidRPr="00BC7B5D">
        <w:rPr>
          <w:rFonts w:ascii="宋体" w:hAnsi="宋体" w:cs="宋体" w:hint="eastAsia"/>
          <w:color w:val="000000"/>
          <w:kern w:val="0"/>
          <w:sz w:val="24"/>
        </w:rPr>
        <w:t>水源地水位监测站10个</w:t>
      </w:r>
      <w:r w:rsidR="002B51D2">
        <w:rPr>
          <w:rFonts w:ascii="宋体" w:hAnsi="宋体" w:cs="宋体" w:hint="eastAsia"/>
          <w:color w:val="000000"/>
          <w:kern w:val="0"/>
          <w:sz w:val="24"/>
        </w:rPr>
        <w:t>；</w:t>
      </w:r>
      <w:r w:rsidR="002B51D2" w:rsidRPr="00BC7B5D">
        <w:rPr>
          <w:rFonts w:ascii="宋体" w:hAnsi="宋体" w:cs="宋体" w:hint="eastAsia"/>
          <w:color w:val="000000"/>
          <w:kern w:val="0"/>
          <w:sz w:val="24"/>
        </w:rPr>
        <w:t>建设水文设施标准化提升站点1个</w:t>
      </w:r>
      <w:r w:rsidR="002B51D2">
        <w:rPr>
          <w:rFonts w:ascii="宋体" w:hAnsi="宋体" w:cs="宋体" w:hint="eastAsia"/>
          <w:color w:val="000000"/>
          <w:kern w:val="0"/>
          <w:sz w:val="24"/>
        </w:rPr>
        <w:t>；</w:t>
      </w:r>
      <w:r w:rsidR="002B51D2" w:rsidRPr="00F4765B">
        <w:rPr>
          <w:rFonts w:ascii="宋体" w:hAnsi="宋体" w:cs="宋体"/>
          <w:color w:val="000000"/>
          <w:kern w:val="0"/>
          <w:sz w:val="24"/>
        </w:rPr>
        <w:t>声光电及其配套设备建设</w:t>
      </w:r>
      <w:r w:rsidR="002B51D2" w:rsidRPr="00F4765B">
        <w:rPr>
          <w:rFonts w:ascii="宋体" w:hAnsi="宋体" w:cs="宋体" w:hint="eastAsia"/>
          <w:color w:val="000000"/>
          <w:kern w:val="0"/>
          <w:sz w:val="24"/>
        </w:rPr>
        <w:t>10</w:t>
      </w:r>
      <w:r w:rsidR="002B51D2">
        <w:rPr>
          <w:rFonts w:ascii="宋体" w:hAnsi="宋体" w:cs="宋体" w:hint="eastAsia"/>
          <w:color w:val="000000"/>
          <w:kern w:val="0"/>
          <w:sz w:val="24"/>
        </w:rPr>
        <w:t>套。具体点位建设位置根据</w:t>
      </w:r>
      <w:r w:rsidR="00434BC8">
        <w:rPr>
          <w:rFonts w:ascii="宋体" w:hAnsi="宋体" w:cs="宋体" w:hint="eastAsia"/>
          <w:color w:val="000000"/>
          <w:kern w:val="0"/>
          <w:sz w:val="24"/>
        </w:rPr>
        <w:t>业主要求</w:t>
      </w:r>
      <w:r w:rsidR="002B51D2">
        <w:rPr>
          <w:rFonts w:ascii="宋体" w:hAnsi="宋体" w:cs="宋体" w:hint="eastAsia"/>
          <w:color w:val="000000"/>
          <w:kern w:val="0"/>
          <w:sz w:val="24"/>
        </w:rPr>
        <w:t>设置。</w:t>
      </w:r>
    </w:p>
    <w:p w:rsidR="00D145CC" w:rsidRDefault="00D145CC" w:rsidP="00D145CC">
      <w:pPr>
        <w:pStyle w:val="aa"/>
        <w:snapToGrid w:val="0"/>
        <w:spacing w:line="440" w:lineRule="exact"/>
        <w:rPr>
          <w:rFonts w:hAnsi="宋体" w:cs="宋体"/>
          <w:b/>
          <w:sz w:val="24"/>
        </w:rPr>
      </w:pPr>
      <w:r>
        <w:rPr>
          <w:rFonts w:hAnsi="宋体" w:cs="宋体" w:hint="eastAsia"/>
          <w:b/>
          <w:sz w:val="24"/>
        </w:rPr>
        <w:t>三、合同金额</w:t>
      </w:r>
    </w:p>
    <w:p w:rsidR="00D145CC" w:rsidRDefault="00D145CC" w:rsidP="00D145CC">
      <w:pPr>
        <w:pStyle w:val="aa"/>
        <w:snapToGrid w:val="0"/>
        <w:spacing w:line="440" w:lineRule="exact"/>
        <w:ind w:leftChars="114" w:left="409" w:hangingChars="71" w:hanging="170"/>
        <w:rPr>
          <w:rFonts w:hAnsi="宋体" w:cs="宋体"/>
          <w:sz w:val="24"/>
        </w:rPr>
      </w:pPr>
      <w:r>
        <w:rPr>
          <w:rFonts w:hAnsi="宋体" w:cs="宋体" w:hint="eastAsia"/>
          <w:sz w:val="24"/>
        </w:rPr>
        <w:t>1.本合同金额为（大写）</w:t>
      </w:r>
      <w:r>
        <w:rPr>
          <w:rFonts w:hAnsi="宋体" w:cs="宋体" w:hint="eastAsia"/>
          <w:sz w:val="24"/>
          <w:u w:val="single"/>
        </w:rPr>
        <w:t xml:space="preserve">              </w:t>
      </w:r>
      <w:r>
        <w:rPr>
          <w:rFonts w:hAnsi="宋体" w:cs="宋体" w:hint="eastAsia"/>
          <w:sz w:val="24"/>
        </w:rPr>
        <w:t>（</w:t>
      </w:r>
      <w:r>
        <w:rPr>
          <w:rFonts w:hAnsi="宋体" w:cs="宋体" w:hint="eastAsia"/>
          <w:sz w:val="24"/>
          <w:u w:val="single"/>
        </w:rPr>
        <w:t xml:space="preserve">￥     </w:t>
      </w:r>
      <w:r>
        <w:rPr>
          <w:rFonts w:hAnsi="宋体" w:cs="宋体" w:hint="eastAsia"/>
          <w:sz w:val="24"/>
        </w:rPr>
        <w:t>元）人民币。</w:t>
      </w:r>
    </w:p>
    <w:p w:rsidR="00D145CC" w:rsidRDefault="00D145CC" w:rsidP="00D145CC">
      <w:pPr>
        <w:pStyle w:val="aa"/>
        <w:snapToGrid w:val="0"/>
        <w:spacing w:line="440" w:lineRule="exact"/>
        <w:ind w:firstLineChars="100" w:firstLine="240"/>
        <w:rPr>
          <w:rFonts w:hAnsi="宋体" w:cs="宋体"/>
          <w:sz w:val="24"/>
        </w:rPr>
      </w:pPr>
      <w:r>
        <w:rPr>
          <w:rFonts w:hAnsi="宋体" w:cs="宋体" w:hint="eastAsia"/>
          <w:sz w:val="24"/>
        </w:rPr>
        <w:t>2.本合同采用固定单价合同，</w:t>
      </w:r>
      <w:r w:rsidR="00464A52">
        <w:rPr>
          <w:rFonts w:hAnsi="宋体" w:cs="宋体" w:hint="eastAsia"/>
          <w:sz w:val="24"/>
        </w:rPr>
        <w:t>单价按供应商的投标单价，</w:t>
      </w:r>
      <w:r>
        <w:rPr>
          <w:rFonts w:hAnsi="宋体" w:cs="宋体" w:hint="eastAsia"/>
          <w:sz w:val="24"/>
        </w:rPr>
        <w:t>数量按实计算。</w:t>
      </w:r>
    </w:p>
    <w:p w:rsidR="00D145CC" w:rsidRDefault="00D145CC" w:rsidP="00D145CC">
      <w:pPr>
        <w:pStyle w:val="aa"/>
        <w:snapToGrid w:val="0"/>
        <w:spacing w:line="440" w:lineRule="exact"/>
        <w:rPr>
          <w:rFonts w:hAnsi="宋体" w:cs="宋体"/>
          <w:b/>
          <w:sz w:val="24"/>
        </w:rPr>
      </w:pPr>
      <w:r>
        <w:rPr>
          <w:rFonts w:hAnsi="宋体" w:cs="宋体" w:hint="eastAsia"/>
          <w:b/>
          <w:sz w:val="24"/>
        </w:rPr>
        <w:t>四、技术资料</w:t>
      </w:r>
    </w:p>
    <w:p w:rsidR="00D145CC" w:rsidRDefault="00D145CC" w:rsidP="00D145CC">
      <w:pPr>
        <w:pStyle w:val="aa"/>
        <w:snapToGrid w:val="0"/>
        <w:spacing w:line="440" w:lineRule="exact"/>
        <w:ind w:left="410" w:hangingChars="171" w:hanging="410"/>
        <w:rPr>
          <w:rFonts w:hAnsi="宋体" w:cs="宋体"/>
          <w:sz w:val="24"/>
        </w:rPr>
      </w:pPr>
      <w:r>
        <w:rPr>
          <w:rFonts w:hAnsi="宋体" w:cs="宋体" w:hint="eastAsia"/>
          <w:sz w:val="24"/>
        </w:rPr>
        <w:t>1.乙方应按招标文件规定的时间向甲方提供有关技术资料。</w:t>
      </w:r>
    </w:p>
    <w:p w:rsidR="00D145CC" w:rsidRDefault="00D145CC" w:rsidP="00D145CC">
      <w:pPr>
        <w:pStyle w:val="aa"/>
        <w:snapToGrid w:val="0"/>
        <w:spacing w:line="440" w:lineRule="exact"/>
        <w:ind w:left="410" w:hangingChars="171" w:hanging="410"/>
        <w:rPr>
          <w:rFonts w:hAnsi="宋体" w:cs="宋体"/>
          <w:sz w:val="24"/>
        </w:rPr>
      </w:pPr>
      <w:r>
        <w:rPr>
          <w:rFonts w:hAnsi="宋体" w:cs="宋体" w:hint="eastAsia"/>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D145CC" w:rsidRDefault="00D145CC" w:rsidP="00D145CC">
      <w:pPr>
        <w:pStyle w:val="aa"/>
        <w:snapToGrid w:val="0"/>
        <w:spacing w:line="440" w:lineRule="exact"/>
        <w:ind w:left="412" w:hangingChars="171" w:hanging="412"/>
        <w:rPr>
          <w:rFonts w:hAnsi="宋体" w:cs="宋体"/>
          <w:b/>
          <w:sz w:val="24"/>
        </w:rPr>
      </w:pPr>
      <w:r>
        <w:rPr>
          <w:rFonts w:hAnsi="宋体" w:cs="宋体" w:hint="eastAsia"/>
          <w:b/>
          <w:sz w:val="24"/>
        </w:rPr>
        <w:t>五、知识产权</w:t>
      </w:r>
    </w:p>
    <w:p w:rsidR="00D145CC" w:rsidRDefault="00D145CC" w:rsidP="00CE28C0">
      <w:pPr>
        <w:pStyle w:val="aa"/>
        <w:snapToGrid w:val="0"/>
        <w:spacing w:line="440" w:lineRule="exact"/>
        <w:ind w:leftChars="114" w:left="407" w:hangingChars="70" w:hanging="168"/>
        <w:rPr>
          <w:rFonts w:hAnsi="宋体" w:cs="宋体"/>
          <w:b/>
          <w:bCs/>
          <w:sz w:val="24"/>
        </w:rPr>
      </w:pPr>
      <w:r>
        <w:rPr>
          <w:rFonts w:hAnsi="宋体" w:cs="宋体" w:hint="eastAsia"/>
          <w:sz w:val="24"/>
        </w:rPr>
        <w:t>乙方应保证提供服务过程中不会侵犯任何第三方的</w:t>
      </w:r>
      <w:r w:rsidRPr="00000003">
        <w:rPr>
          <w:rFonts w:hAnsi="宋体" w:cs="宋体" w:hint="eastAsia"/>
          <w:sz w:val="24"/>
        </w:rPr>
        <w:t>知识产权。</w:t>
      </w:r>
    </w:p>
    <w:p w:rsidR="00D145CC" w:rsidRDefault="00D145CC" w:rsidP="00D145CC">
      <w:pPr>
        <w:pStyle w:val="aa"/>
        <w:snapToGrid w:val="0"/>
        <w:spacing w:line="440" w:lineRule="exact"/>
        <w:ind w:left="410" w:hangingChars="170" w:hanging="410"/>
        <w:rPr>
          <w:kern w:val="0"/>
          <w:sz w:val="24"/>
        </w:rPr>
      </w:pPr>
      <w:r>
        <w:rPr>
          <w:rFonts w:hAnsi="宋体" w:cs="宋体" w:hint="eastAsia"/>
          <w:b/>
          <w:sz w:val="24"/>
        </w:rPr>
        <w:t>六、履约保证金:</w:t>
      </w:r>
      <w:r>
        <w:rPr>
          <w:rFonts w:hint="eastAsia"/>
          <w:kern w:val="0"/>
          <w:sz w:val="24"/>
        </w:rPr>
        <w:t>/</w:t>
      </w:r>
    </w:p>
    <w:p w:rsidR="00D145CC" w:rsidRDefault="00D145CC" w:rsidP="00D145CC">
      <w:pPr>
        <w:pStyle w:val="aa"/>
        <w:snapToGrid w:val="0"/>
        <w:spacing w:line="440" w:lineRule="exact"/>
        <w:ind w:left="410" w:hangingChars="170" w:hanging="410"/>
        <w:rPr>
          <w:rFonts w:hAnsi="宋体" w:cs="宋体"/>
          <w:b/>
          <w:sz w:val="24"/>
        </w:rPr>
      </w:pPr>
      <w:r>
        <w:rPr>
          <w:rFonts w:hAnsi="宋体" w:cs="宋体" w:hint="eastAsia"/>
          <w:b/>
          <w:sz w:val="24"/>
        </w:rPr>
        <w:t>七、转包或分包</w:t>
      </w:r>
    </w:p>
    <w:p w:rsidR="00D145CC" w:rsidRDefault="00D145CC" w:rsidP="00D145CC">
      <w:pPr>
        <w:snapToGrid w:val="0"/>
        <w:spacing w:line="440" w:lineRule="exact"/>
        <w:rPr>
          <w:rFonts w:ascii="宋体" w:hAnsi="宋体" w:cs="宋体"/>
          <w:sz w:val="24"/>
        </w:rPr>
      </w:pPr>
      <w:r>
        <w:rPr>
          <w:rFonts w:ascii="宋体" w:hAnsi="宋体" w:cs="宋体" w:hint="eastAsia"/>
          <w:sz w:val="24"/>
        </w:rPr>
        <w:lastRenderedPageBreak/>
        <w:t>1.本合同范围的服务，应由乙方直接供应，不得转让他人供应；</w:t>
      </w:r>
    </w:p>
    <w:p w:rsidR="00D145CC" w:rsidRDefault="00D145CC" w:rsidP="00D145CC">
      <w:pPr>
        <w:snapToGrid w:val="0"/>
        <w:spacing w:line="440" w:lineRule="exact"/>
        <w:rPr>
          <w:rFonts w:ascii="宋体" w:hAnsi="宋体" w:cs="宋体"/>
          <w:sz w:val="24"/>
        </w:rPr>
      </w:pPr>
      <w:r>
        <w:rPr>
          <w:rFonts w:ascii="宋体" w:hAnsi="宋体" w:cs="宋体" w:hint="eastAsia"/>
          <w:sz w:val="24"/>
        </w:rPr>
        <w:t>2. 除非得到甲方的书面同意，乙方不得将本合同范围的服务全部或部分分包给他人供应；</w:t>
      </w:r>
    </w:p>
    <w:p w:rsidR="00D145CC" w:rsidRDefault="00D145CC" w:rsidP="00D145CC">
      <w:pPr>
        <w:snapToGrid w:val="0"/>
        <w:spacing w:line="440" w:lineRule="exact"/>
        <w:rPr>
          <w:rFonts w:ascii="宋体" w:hAnsi="宋体" w:cs="宋体"/>
          <w:sz w:val="24"/>
        </w:rPr>
      </w:pPr>
      <w:r>
        <w:rPr>
          <w:rFonts w:ascii="宋体" w:hAnsi="宋体" w:cs="宋体" w:hint="eastAsia"/>
          <w:sz w:val="24"/>
        </w:rPr>
        <w:t>3.如有转让和未经甲方同意的分包行为，甲方有权解除合同，没收履约保证金并追究乙方的违约责任。</w:t>
      </w:r>
    </w:p>
    <w:p w:rsidR="00D145CC" w:rsidRDefault="00D145CC" w:rsidP="00D145CC">
      <w:pPr>
        <w:pStyle w:val="aa"/>
        <w:snapToGrid w:val="0"/>
        <w:spacing w:line="440" w:lineRule="exact"/>
        <w:rPr>
          <w:rFonts w:hAnsi="宋体" w:cs="宋体"/>
          <w:b/>
          <w:sz w:val="24"/>
        </w:rPr>
      </w:pPr>
      <w:r>
        <w:rPr>
          <w:rFonts w:hAnsi="宋体" w:cs="宋体" w:hint="eastAsia"/>
          <w:b/>
          <w:sz w:val="24"/>
        </w:rPr>
        <w:t>八、</w:t>
      </w:r>
      <w:r>
        <w:rPr>
          <w:rFonts w:hAnsi="宋体" w:cs="Simang" w:hint="eastAsia"/>
          <w:b/>
          <w:sz w:val="24"/>
        </w:rPr>
        <w:t>项目联系人</w:t>
      </w:r>
    </w:p>
    <w:p w:rsidR="00D145CC" w:rsidRDefault="00D145CC" w:rsidP="00D145CC">
      <w:pPr>
        <w:adjustRightInd w:val="0"/>
        <w:snapToGrid w:val="0"/>
        <w:spacing w:line="440" w:lineRule="exact"/>
        <w:ind w:firstLineChars="150" w:firstLine="360"/>
        <w:rPr>
          <w:rFonts w:ascii="宋体" w:hAnsi="宋体"/>
          <w:sz w:val="24"/>
        </w:rPr>
      </w:pPr>
      <w:r>
        <w:rPr>
          <w:rFonts w:ascii="宋体" w:hAnsi="宋体"/>
          <w:sz w:val="24"/>
        </w:rPr>
        <w:t>1</w:t>
      </w:r>
      <w:r>
        <w:rPr>
          <w:rFonts w:ascii="宋体" w:hAnsi="宋体" w:hint="eastAsia"/>
          <w:sz w:val="24"/>
        </w:rPr>
        <w:t>、双方确定，在本合同有效期内，甲方指定为</w:t>
      </w:r>
      <w:r>
        <w:rPr>
          <w:rFonts w:ascii="宋体" w:hAnsi="宋体" w:hint="eastAsia"/>
          <w:sz w:val="24"/>
          <w:u w:val="single"/>
        </w:rPr>
        <w:t xml:space="preserve">        </w:t>
      </w:r>
      <w:r>
        <w:rPr>
          <w:rFonts w:ascii="宋体" w:hAnsi="宋体" w:hint="eastAsia"/>
          <w:sz w:val="24"/>
        </w:rPr>
        <w:t>甲方项目联系人，乙方指定为</w:t>
      </w:r>
      <w:r>
        <w:rPr>
          <w:rFonts w:ascii="宋体" w:hAnsi="宋体" w:hint="eastAsia"/>
          <w:sz w:val="24"/>
          <w:u w:val="single"/>
        </w:rPr>
        <w:t xml:space="preserve">       </w:t>
      </w:r>
      <w:r>
        <w:rPr>
          <w:rFonts w:ascii="宋体" w:hAnsi="宋体" w:hint="eastAsia"/>
          <w:sz w:val="24"/>
        </w:rPr>
        <w:t xml:space="preserve"> 乙方项目联系人。项目联系人承担以下责任：</w:t>
      </w:r>
    </w:p>
    <w:p w:rsidR="00D145CC" w:rsidRDefault="00D145CC" w:rsidP="00D145CC">
      <w:pPr>
        <w:adjustRightInd w:val="0"/>
        <w:snapToGrid w:val="0"/>
        <w:spacing w:line="440" w:lineRule="exact"/>
        <w:ind w:firstLineChars="200" w:firstLine="480"/>
        <w:rPr>
          <w:rFonts w:ascii="宋体" w:hAnsi="宋体"/>
          <w:sz w:val="24"/>
        </w:rPr>
      </w:pPr>
      <w:r>
        <w:rPr>
          <w:rFonts w:ascii="宋体" w:hAnsi="宋体" w:cs="Simang" w:hint="eastAsia"/>
          <w:sz w:val="24"/>
        </w:rPr>
        <w:t>确保在接到甲方通知后乙方及时安排服务工作，服务完毕后及时向甲方提交成果</w:t>
      </w:r>
      <w:r>
        <w:rPr>
          <w:rFonts w:ascii="宋体" w:hAnsi="宋体" w:hint="eastAsia"/>
          <w:sz w:val="24"/>
        </w:rPr>
        <w:t>。</w:t>
      </w:r>
    </w:p>
    <w:p w:rsidR="00D145CC" w:rsidRDefault="00D145CC" w:rsidP="00D145CC">
      <w:pPr>
        <w:adjustRightInd w:val="0"/>
        <w:snapToGrid w:val="0"/>
        <w:spacing w:line="440" w:lineRule="exact"/>
        <w:ind w:firstLineChars="150" w:firstLine="360"/>
      </w:pPr>
      <w:r>
        <w:rPr>
          <w:rFonts w:ascii="宋体" w:hAnsi="宋体"/>
          <w:sz w:val="24"/>
        </w:rPr>
        <w:t>2</w:t>
      </w:r>
      <w:r>
        <w:rPr>
          <w:rFonts w:ascii="宋体" w:hAnsi="宋体" w:hint="eastAsia"/>
          <w:sz w:val="24"/>
        </w:rPr>
        <w:t>、一方变更项目联系人的，应当及时以书面形式通知另一方。未及时通知并影响本合同履行或造成损失的，应承担相应的责任。</w:t>
      </w:r>
    </w:p>
    <w:p w:rsidR="00D145CC" w:rsidRDefault="00D145CC" w:rsidP="00D145CC">
      <w:pPr>
        <w:pStyle w:val="aa"/>
        <w:snapToGrid w:val="0"/>
        <w:spacing w:line="440" w:lineRule="exact"/>
        <w:rPr>
          <w:rFonts w:hAnsi="宋体" w:cs="宋体"/>
          <w:b/>
          <w:sz w:val="24"/>
        </w:rPr>
      </w:pPr>
      <w:r>
        <w:rPr>
          <w:rFonts w:hAnsi="宋体" w:cs="宋体" w:hint="eastAsia"/>
          <w:b/>
          <w:sz w:val="24"/>
        </w:rPr>
        <w:t>九、合同履行时间、履行方式及履行地点</w:t>
      </w:r>
    </w:p>
    <w:p w:rsidR="00D145CC" w:rsidRDefault="00D145CC" w:rsidP="00D145CC">
      <w:pPr>
        <w:pStyle w:val="aa"/>
        <w:snapToGrid w:val="0"/>
        <w:spacing w:line="440" w:lineRule="exact"/>
        <w:rPr>
          <w:rFonts w:hAnsi="宋体" w:cs="宋体"/>
          <w:bCs/>
          <w:sz w:val="24"/>
        </w:rPr>
      </w:pPr>
      <w:r>
        <w:rPr>
          <w:rFonts w:hAnsi="宋体" w:cs="宋体" w:hint="eastAsia"/>
          <w:bCs/>
          <w:sz w:val="24"/>
        </w:rPr>
        <w:t xml:space="preserve">1. </w:t>
      </w:r>
      <w:r>
        <w:rPr>
          <w:rFonts w:hAnsi="宋体" w:cs="宋体" w:hint="eastAsia"/>
          <w:sz w:val="24"/>
        </w:rPr>
        <w:t>履行时间</w:t>
      </w:r>
      <w:r>
        <w:rPr>
          <w:rFonts w:hAnsi="宋体" w:cs="宋体" w:hint="eastAsia"/>
          <w:bCs/>
          <w:sz w:val="24"/>
        </w:rPr>
        <w:t>：</w:t>
      </w:r>
    </w:p>
    <w:p w:rsidR="00D145CC" w:rsidRDefault="00D145CC" w:rsidP="00D145CC">
      <w:pPr>
        <w:pStyle w:val="aa"/>
        <w:snapToGrid w:val="0"/>
        <w:spacing w:line="440" w:lineRule="exact"/>
        <w:rPr>
          <w:rFonts w:hAnsi="宋体" w:cs="宋体"/>
          <w:bCs/>
          <w:sz w:val="24"/>
        </w:rPr>
      </w:pPr>
      <w:r>
        <w:rPr>
          <w:rFonts w:hAnsi="宋体" w:cs="宋体" w:hint="eastAsia"/>
          <w:bCs/>
          <w:sz w:val="24"/>
        </w:rPr>
        <w:t xml:space="preserve">2. </w:t>
      </w:r>
      <w:r>
        <w:rPr>
          <w:rFonts w:hAnsi="宋体" w:cs="宋体" w:hint="eastAsia"/>
          <w:sz w:val="24"/>
        </w:rPr>
        <w:t>履行方式</w:t>
      </w:r>
      <w:r>
        <w:rPr>
          <w:rFonts w:hAnsi="宋体" w:cs="宋体" w:hint="eastAsia"/>
          <w:bCs/>
          <w:sz w:val="24"/>
        </w:rPr>
        <w:t>：乙方应按招标文件要求和投标文件承诺完成各项服务内容。</w:t>
      </w:r>
    </w:p>
    <w:p w:rsidR="00D145CC" w:rsidRDefault="00D145CC" w:rsidP="00D145CC">
      <w:pPr>
        <w:pStyle w:val="aa"/>
        <w:snapToGrid w:val="0"/>
        <w:spacing w:line="440" w:lineRule="exact"/>
        <w:rPr>
          <w:rFonts w:hAnsi="宋体" w:cs="宋体"/>
          <w:sz w:val="24"/>
        </w:rPr>
      </w:pPr>
      <w:r>
        <w:rPr>
          <w:rFonts w:hAnsi="宋体" w:cs="宋体" w:hint="eastAsia"/>
          <w:bCs/>
          <w:sz w:val="24"/>
        </w:rPr>
        <w:t xml:space="preserve">3. </w:t>
      </w:r>
      <w:r>
        <w:rPr>
          <w:rFonts w:hAnsi="宋体" w:cs="宋体" w:hint="eastAsia"/>
          <w:sz w:val="24"/>
        </w:rPr>
        <w:t>履行地点</w:t>
      </w:r>
      <w:r>
        <w:rPr>
          <w:rFonts w:hAnsi="宋体" w:cs="宋体" w:hint="eastAsia"/>
          <w:bCs/>
          <w:sz w:val="24"/>
        </w:rPr>
        <w:t>：三门县</w:t>
      </w:r>
    </w:p>
    <w:p w:rsidR="00D145CC" w:rsidRPr="00C26745" w:rsidRDefault="00D145CC" w:rsidP="00D145CC">
      <w:pPr>
        <w:pStyle w:val="aa"/>
        <w:snapToGrid w:val="0"/>
        <w:spacing w:line="440" w:lineRule="exact"/>
        <w:rPr>
          <w:rFonts w:hAnsi="宋体" w:cs="宋体"/>
          <w:b/>
          <w:sz w:val="24"/>
        </w:rPr>
      </w:pPr>
      <w:r w:rsidRPr="00C26745">
        <w:rPr>
          <w:rFonts w:hAnsi="宋体" w:cs="宋体" w:hint="eastAsia"/>
          <w:b/>
          <w:sz w:val="24"/>
        </w:rPr>
        <w:t>十、款项支付</w:t>
      </w:r>
    </w:p>
    <w:p w:rsidR="00D145CC" w:rsidRPr="00CF52A6" w:rsidRDefault="007A2B9A" w:rsidP="007A2B9A">
      <w:pPr>
        <w:autoSpaceDE w:val="0"/>
        <w:autoSpaceDN w:val="0"/>
        <w:adjustRightInd w:val="0"/>
        <w:spacing w:line="400" w:lineRule="exact"/>
        <w:ind w:firstLineChars="200" w:firstLine="480"/>
        <w:rPr>
          <w:rFonts w:ascii="宋体" w:hAnsi="宋体" w:cs="宋体"/>
          <w:sz w:val="24"/>
        </w:rPr>
      </w:pPr>
      <w:r w:rsidRPr="00CF52A6">
        <w:rPr>
          <w:rFonts w:ascii="宋体" w:hAnsi="宋体" w:cs="宋体" w:hint="eastAsia"/>
          <w:sz w:val="24"/>
        </w:rPr>
        <w:t>1、合同签订后10天内支付合同价40%的预付款；2、项目完工证书签好交付后付合同价的30%；3、余款待项目验收合格后30天内一次性付清。</w:t>
      </w:r>
      <w:r w:rsidR="00D145CC" w:rsidRPr="00CF52A6">
        <w:rPr>
          <w:rFonts w:hAnsi="宋体" w:hint="eastAsia"/>
          <w:sz w:val="24"/>
        </w:rPr>
        <w:t xml:space="preserve"> </w:t>
      </w:r>
    </w:p>
    <w:p w:rsidR="00D145CC" w:rsidRDefault="00D145CC" w:rsidP="00D145CC">
      <w:pPr>
        <w:snapToGrid w:val="0"/>
        <w:spacing w:line="440" w:lineRule="exact"/>
        <w:jc w:val="left"/>
        <w:rPr>
          <w:rFonts w:ascii="宋体" w:hAnsi="宋体" w:cs="宋体"/>
          <w:b/>
          <w:sz w:val="24"/>
        </w:rPr>
      </w:pPr>
      <w:r>
        <w:rPr>
          <w:rFonts w:ascii="宋体" w:hAnsi="宋体" w:cs="宋体" w:hint="eastAsia"/>
          <w:b/>
          <w:sz w:val="24"/>
        </w:rPr>
        <w:t>十一、税费</w:t>
      </w:r>
    </w:p>
    <w:p w:rsidR="00D145CC" w:rsidRDefault="00D145CC" w:rsidP="00C26745">
      <w:pPr>
        <w:snapToGrid w:val="0"/>
        <w:spacing w:line="440" w:lineRule="exact"/>
        <w:ind w:firstLineChars="150" w:firstLine="360"/>
        <w:rPr>
          <w:rFonts w:ascii="宋体" w:hAnsi="宋体" w:cs="宋体"/>
          <w:sz w:val="24"/>
        </w:rPr>
      </w:pPr>
      <w:r>
        <w:rPr>
          <w:rFonts w:ascii="宋体" w:hAnsi="宋体" w:cs="宋体" w:hint="eastAsia"/>
          <w:sz w:val="24"/>
        </w:rPr>
        <w:t>本合同执行中相关的一切税费均由乙方负担。</w:t>
      </w:r>
    </w:p>
    <w:p w:rsidR="00D145CC" w:rsidRDefault="00D145CC" w:rsidP="00D145CC">
      <w:pPr>
        <w:pStyle w:val="aa"/>
        <w:snapToGrid w:val="0"/>
        <w:spacing w:line="440" w:lineRule="exact"/>
        <w:rPr>
          <w:rFonts w:hAnsi="宋体" w:cs="宋体"/>
          <w:b/>
          <w:sz w:val="24"/>
          <w:lang w:val="zh-CN"/>
        </w:rPr>
      </w:pPr>
      <w:r>
        <w:rPr>
          <w:rFonts w:hAnsi="宋体" w:cs="宋体" w:hint="eastAsia"/>
          <w:b/>
          <w:sz w:val="24"/>
          <w:lang w:val="zh-CN"/>
        </w:rPr>
        <w:t>十二、安装施工和验收</w:t>
      </w:r>
    </w:p>
    <w:p w:rsidR="00D145CC" w:rsidRDefault="00D145CC" w:rsidP="00D145CC">
      <w:pPr>
        <w:spacing w:line="440" w:lineRule="exact"/>
        <w:ind w:firstLineChars="200" w:firstLine="480"/>
        <w:rPr>
          <w:rFonts w:ascii="宋体" w:cs="宋体"/>
          <w:sz w:val="24"/>
        </w:rPr>
      </w:pPr>
      <w:r>
        <w:rPr>
          <w:rFonts w:ascii="宋体" w:hAnsi="宋体" w:cs="宋体"/>
          <w:sz w:val="24"/>
        </w:rPr>
        <w:t>1</w:t>
      </w:r>
      <w:r>
        <w:rPr>
          <w:rFonts w:ascii="宋体" w:hAnsi="宋体" w:cs="宋体" w:hint="eastAsia"/>
          <w:sz w:val="24"/>
        </w:rPr>
        <w:t>、乙方应遵守项目安全生产有关管理规定，严格按照安全生产标准组织施工，采取必要的安全措施，消除事故隐患。由于乙方安全防护措施不力造成事故的责任和由此产生的费用由乙方承担；</w:t>
      </w:r>
    </w:p>
    <w:p w:rsidR="00D145CC" w:rsidRDefault="00D145CC" w:rsidP="00D145CC">
      <w:pPr>
        <w:pStyle w:val="aa"/>
        <w:snapToGrid w:val="0"/>
        <w:spacing w:line="440" w:lineRule="exact"/>
        <w:ind w:firstLineChars="200" w:firstLine="480"/>
        <w:rPr>
          <w:rFonts w:hAnsi="宋体" w:cs="宋体"/>
          <w:b/>
          <w:sz w:val="24"/>
          <w:lang w:val="zh-CN"/>
        </w:rPr>
      </w:pPr>
      <w:r>
        <w:rPr>
          <w:rFonts w:hAnsi="宋体" w:cs="宋体"/>
          <w:sz w:val="24"/>
        </w:rPr>
        <w:t>2</w:t>
      </w:r>
      <w:r>
        <w:rPr>
          <w:rFonts w:hAnsi="宋体" w:cs="宋体" w:hint="eastAsia"/>
          <w:sz w:val="24"/>
        </w:rPr>
        <w:t>、乙方必须加强安装施工区域范围内的安全管理工作，禁止本项目设备安装以外的闲杂人员进入，若发生安全事故，责任由此产生的费用由乙方承担；</w:t>
      </w:r>
    </w:p>
    <w:p w:rsidR="00D145CC" w:rsidRDefault="00D145CC" w:rsidP="00D145CC">
      <w:pPr>
        <w:pStyle w:val="aa"/>
        <w:snapToGrid w:val="0"/>
        <w:spacing w:line="440" w:lineRule="exact"/>
        <w:ind w:firstLineChars="200" w:firstLine="480"/>
        <w:jc w:val="left"/>
        <w:rPr>
          <w:rFonts w:hAnsi="宋体" w:cs="宋体"/>
          <w:sz w:val="24"/>
          <w:lang w:val="zh-CN"/>
        </w:rPr>
      </w:pPr>
      <w:r>
        <w:rPr>
          <w:rFonts w:hAnsi="宋体" w:cs="宋体"/>
          <w:sz w:val="24"/>
        </w:rPr>
        <w:t>3</w:t>
      </w:r>
      <w:r>
        <w:rPr>
          <w:rFonts w:hAnsi="宋体" w:cs="宋体"/>
          <w:sz w:val="24"/>
          <w:lang w:val="zh-CN"/>
        </w:rPr>
        <w:t>.</w:t>
      </w:r>
      <w:r>
        <w:rPr>
          <w:rFonts w:hAns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D145CC" w:rsidRDefault="00D145CC" w:rsidP="00D145CC">
      <w:pPr>
        <w:pStyle w:val="aa"/>
        <w:snapToGrid w:val="0"/>
        <w:spacing w:line="440" w:lineRule="exact"/>
        <w:ind w:firstLineChars="200" w:firstLine="480"/>
        <w:rPr>
          <w:rFonts w:hAnsi="宋体" w:cs="宋体"/>
          <w:sz w:val="24"/>
          <w:lang w:val="zh-CN"/>
        </w:rPr>
      </w:pPr>
      <w:r>
        <w:rPr>
          <w:rFonts w:hAnsi="宋体" w:cs="宋体"/>
          <w:sz w:val="24"/>
        </w:rPr>
        <w:t>4</w:t>
      </w:r>
      <w:r>
        <w:rPr>
          <w:rFonts w:hAnsi="宋体" w:cs="宋体"/>
          <w:sz w:val="24"/>
          <w:lang w:val="zh-CN"/>
        </w:rPr>
        <w:t>.</w:t>
      </w:r>
      <w:r>
        <w:rPr>
          <w:rFonts w:hAnsi="宋体" w:cs="宋体" w:hint="eastAsia"/>
          <w:sz w:val="24"/>
          <w:lang w:val="zh-CN"/>
        </w:rPr>
        <w:t>乙方交货前应对产品作出全面检查和对验收文件进行整理，并列出清单，作为甲方收货验收和使用的技术条件依据，检验的结果应随货物交甲方。</w:t>
      </w:r>
    </w:p>
    <w:p w:rsidR="00D145CC" w:rsidRDefault="00D145CC" w:rsidP="00D145CC">
      <w:pPr>
        <w:pStyle w:val="aa"/>
        <w:snapToGrid w:val="0"/>
        <w:spacing w:line="440" w:lineRule="exact"/>
        <w:ind w:firstLineChars="200" w:firstLine="480"/>
        <w:rPr>
          <w:rFonts w:hAnsi="宋体" w:cs="宋体"/>
          <w:sz w:val="24"/>
          <w:lang w:val="zh-CN"/>
        </w:rPr>
      </w:pPr>
      <w:r>
        <w:rPr>
          <w:rFonts w:hAnsi="宋体" w:cs="宋体"/>
          <w:sz w:val="24"/>
        </w:rPr>
        <w:t>5</w:t>
      </w:r>
      <w:r>
        <w:rPr>
          <w:rFonts w:hAnsi="宋体" w:cs="宋体"/>
          <w:sz w:val="24"/>
          <w:lang w:val="zh-CN"/>
        </w:rPr>
        <w:t>.</w:t>
      </w:r>
      <w:r>
        <w:rPr>
          <w:rFonts w:hAnsi="宋体" w:cs="宋体" w:hint="eastAsia"/>
          <w:sz w:val="24"/>
          <w:lang w:val="zh-CN"/>
        </w:rPr>
        <w:t>甲方对乙方提供的货物在使用前进行调试时，乙方需负责安装并培训甲方的使用操作人员，并协助甲方一起调试，直到符合技术要求，甲方才做最终验收。</w:t>
      </w:r>
    </w:p>
    <w:p w:rsidR="00D145CC" w:rsidRDefault="00D145CC" w:rsidP="00D145CC">
      <w:pPr>
        <w:spacing w:line="440" w:lineRule="exact"/>
        <w:ind w:firstLineChars="200" w:firstLine="480"/>
        <w:rPr>
          <w:rFonts w:ascii="宋体" w:cs="宋体"/>
          <w:sz w:val="24"/>
          <w:lang w:val="zh-CN"/>
        </w:rPr>
      </w:pPr>
      <w:r>
        <w:rPr>
          <w:rFonts w:ascii="宋体" w:hAnsi="宋体" w:cs="宋体"/>
          <w:sz w:val="24"/>
        </w:rPr>
        <w:lastRenderedPageBreak/>
        <w:t>5</w:t>
      </w:r>
      <w:r>
        <w:rPr>
          <w:rFonts w:ascii="宋体" w:cs="宋体"/>
          <w:sz w:val="24"/>
          <w:lang w:val="zh-CN"/>
        </w:rPr>
        <w:t>.</w:t>
      </w:r>
      <w:r>
        <w:rPr>
          <w:rFonts w:ascii="宋体" w:hAnsi="宋体" w:cs="宋体" w:hint="eastAsia"/>
          <w:sz w:val="24"/>
          <w:lang w:val="zh-CN"/>
        </w:rPr>
        <w:t>对技术复杂的货物，甲方应请国家认可的专业检测机构参与初步验收及最终验收，并由其出具质量检测报告。</w:t>
      </w:r>
    </w:p>
    <w:p w:rsidR="00D145CC" w:rsidRDefault="00D145CC" w:rsidP="00D145CC">
      <w:pPr>
        <w:spacing w:line="440" w:lineRule="exact"/>
        <w:ind w:firstLineChars="200" w:firstLine="480"/>
        <w:rPr>
          <w:rFonts w:ascii="宋体" w:cs="宋体"/>
          <w:sz w:val="24"/>
        </w:rPr>
      </w:pPr>
      <w:r>
        <w:rPr>
          <w:rFonts w:ascii="宋体" w:hAnsi="宋体" w:cs="宋体"/>
          <w:sz w:val="24"/>
        </w:rPr>
        <w:t>6</w:t>
      </w:r>
      <w:r>
        <w:rPr>
          <w:rFonts w:ascii="宋体" w:hAnsi="宋体" w:cs="宋体" w:hint="eastAsia"/>
          <w:sz w:val="24"/>
        </w:rPr>
        <w:t>、乙方应在设备交付甲方使用前，对设备的有关标准、质量、性能等进行准确和全面的检验；</w:t>
      </w:r>
    </w:p>
    <w:p w:rsidR="00D145CC" w:rsidRDefault="00D145CC" w:rsidP="00D145CC">
      <w:pPr>
        <w:spacing w:line="440" w:lineRule="exact"/>
        <w:ind w:firstLineChars="200" w:firstLine="480"/>
        <w:rPr>
          <w:rFonts w:ascii="宋体" w:cs="宋体"/>
          <w:sz w:val="24"/>
        </w:rPr>
      </w:pPr>
      <w:r>
        <w:rPr>
          <w:rFonts w:ascii="宋体" w:hAnsi="宋体" w:cs="宋体"/>
          <w:sz w:val="24"/>
        </w:rPr>
        <w:t>7</w:t>
      </w:r>
      <w:r>
        <w:rPr>
          <w:rFonts w:ascii="宋体" w:hAnsi="宋体" w:cs="宋体" w:hint="eastAsia"/>
          <w:sz w:val="24"/>
        </w:rPr>
        <w:t>、甲方有权要求派代表参加乙方对本项目的全面检验和测试，费用由乙方负责；</w:t>
      </w:r>
    </w:p>
    <w:p w:rsidR="00D145CC" w:rsidRDefault="00D145CC" w:rsidP="00D145CC">
      <w:pPr>
        <w:pStyle w:val="aa"/>
        <w:snapToGrid w:val="0"/>
        <w:spacing w:line="440" w:lineRule="exact"/>
        <w:ind w:firstLineChars="200" w:firstLine="480"/>
        <w:rPr>
          <w:rFonts w:hAnsi="宋体" w:cs="宋体"/>
          <w:b/>
          <w:sz w:val="24"/>
        </w:rPr>
      </w:pPr>
      <w:r>
        <w:rPr>
          <w:rFonts w:hAnsi="宋体" w:cs="宋体"/>
          <w:sz w:val="24"/>
        </w:rPr>
        <w:t>8</w:t>
      </w:r>
      <w:r>
        <w:rPr>
          <w:rFonts w:hAnsi="宋体" w:cs="宋体" w:hint="eastAsia"/>
          <w:sz w:val="24"/>
        </w:rPr>
        <w:t>、</w:t>
      </w:r>
      <w:r>
        <w:rPr>
          <w:rFonts w:hAnsi="宋体" w:cs="宋体" w:hint="eastAsia"/>
          <w:sz w:val="24"/>
          <w:lang w:val="zh-CN"/>
        </w:rPr>
        <w:t>验收时乙方必须在现场，验收完毕后作出验收结果报告；验收费用由乙方负责。</w:t>
      </w:r>
      <w:r w:rsidR="006B3754" w:rsidRPr="006B3754">
        <w:rPr>
          <w:rFonts w:hAnsi="宋体" w:cs="宋体" w:hint="eastAsia"/>
          <w:sz w:val="24"/>
          <w:lang w:val="zh-CN"/>
        </w:rPr>
        <w:t>甲方在接到乙方验收申请通知后，20个工作日内组织项目验收。</w:t>
      </w:r>
    </w:p>
    <w:p w:rsidR="00D145CC" w:rsidRDefault="00D145CC" w:rsidP="00D145CC">
      <w:pPr>
        <w:pStyle w:val="aa"/>
        <w:snapToGrid w:val="0"/>
        <w:spacing w:line="440" w:lineRule="exact"/>
        <w:ind w:left="412" w:hangingChars="171" w:hanging="412"/>
        <w:rPr>
          <w:rFonts w:hAnsi="宋体" w:cs="宋体"/>
          <w:sz w:val="24"/>
        </w:rPr>
      </w:pPr>
      <w:r>
        <w:rPr>
          <w:rFonts w:hAnsi="宋体" w:cs="宋体" w:hint="eastAsia"/>
          <w:b/>
          <w:sz w:val="24"/>
        </w:rPr>
        <w:t>十三、质量保证及后续服务</w:t>
      </w:r>
    </w:p>
    <w:p w:rsidR="00D145CC" w:rsidRDefault="00D145CC" w:rsidP="00D145CC">
      <w:pPr>
        <w:pStyle w:val="aa"/>
        <w:snapToGrid w:val="0"/>
        <w:spacing w:line="440" w:lineRule="exact"/>
        <w:ind w:left="410" w:hangingChars="171" w:hanging="410"/>
        <w:rPr>
          <w:rFonts w:hAnsi="宋体" w:cs="宋体"/>
          <w:sz w:val="24"/>
        </w:rPr>
      </w:pPr>
      <w:r>
        <w:rPr>
          <w:rFonts w:hAnsi="宋体" w:cs="宋体" w:hint="eastAsia"/>
          <w:sz w:val="24"/>
        </w:rPr>
        <w:t>1． 乙方应按招标文件规定向甲方提供服务。</w:t>
      </w:r>
    </w:p>
    <w:p w:rsidR="00D145CC" w:rsidRDefault="00D145CC" w:rsidP="00D145CC">
      <w:pPr>
        <w:pStyle w:val="aa"/>
        <w:snapToGrid w:val="0"/>
        <w:spacing w:line="440" w:lineRule="exact"/>
        <w:ind w:left="480" w:hangingChars="200" w:hanging="480"/>
        <w:rPr>
          <w:rFonts w:hAnsi="宋体" w:cs="宋体"/>
          <w:sz w:val="24"/>
        </w:rPr>
      </w:pPr>
      <w:r>
        <w:rPr>
          <w:rFonts w:hAnsi="宋体" w:cs="宋体" w:hint="eastAsia"/>
          <w:sz w:val="24"/>
        </w:rPr>
        <w:t>2． 乙方提供的服务成果在服务质量保证期内发生故障，乙方应负责免费提供后续服务。对达不到要求者，根据实际情况，经双方协商，可按以下办法处理：</w:t>
      </w:r>
    </w:p>
    <w:p w:rsidR="00D145CC" w:rsidRDefault="00D145CC" w:rsidP="00D145CC">
      <w:pPr>
        <w:pStyle w:val="aa"/>
        <w:snapToGrid w:val="0"/>
        <w:spacing w:line="440" w:lineRule="exact"/>
        <w:ind w:firstLine="420"/>
        <w:rPr>
          <w:rFonts w:hAnsi="宋体" w:cs="宋体"/>
          <w:sz w:val="24"/>
        </w:rPr>
      </w:pPr>
      <w:r>
        <w:rPr>
          <w:rFonts w:hAnsi="宋体" w:cs="宋体" w:hint="eastAsia"/>
          <w:sz w:val="24"/>
        </w:rPr>
        <w:t>⑴重做：由乙方承担所发生的全部费用。</w:t>
      </w:r>
    </w:p>
    <w:p w:rsidR="00D145CC" w:rsidRDefault="00D145CC" w:rsidP="00D145CC">
      <w:pPr>
        <w:pStyle w:val="aa"/>
        <w:snapToGrid w:val="0"/>
        <w:spacing w:line="440" w:lineRule="exact"/>
        <w:ind w:firstLine="420"/>
        <w:rPr>
          <w:rFonts w:hAnsi="宋体" w:cs="宋体"/>
          <w:sz w:val="24"/>
        </w:rPr>
      </w:pPr>
      <w:r>
        <w:rPr>
          <w:rFonts w:hAnsi="宋体" w:cs="宋体" w:hint="eastAsia"/>
          <w:sz w:val="24"/>
        </w:rPr>
        <w:t>⑵贬值处理：由甲乙双方合议定价。</w:t>
      </w:r>
    </w:p>
    <w:p w:rsidR="00D145CC" w:rsidRDefault="00D145CC" w:rsidP="00D145CC">
      <w:pPr>
        <w:pStyle w:val="aa"/>
        <w:snapToGrid w:val="0"/>
        <w:spacing w:line="440" w:lineRule="exact"/>
        <w:ind w:leftChars="200" w:left="420"/>
        <w:rPr>
          <w:rFonts w:hAnsi="宋体" w:cs="宋体"/>
          <w:sz w:val="24"/>
        </w:rPr>
      </w:pPr>
      <w:r>
        <w:rPr>
          <w:rFonts w:hAnsi="宋体" w:cs="宋体" w:hint="eastAsia"/>
          <w:sz w:val="24"/>
        </w:rPr>
        <w:t>⑶解除合同。</w:t>
      </w:r>
    </w:p>
    <w:p w:rsidR="00D145CC" w:rsidRDefault="00D145CC" w:rsidP="00D145CC">
      <w:pPr>
        <w:pStyle w:val="aa"/>
        <w:snapToGrid w:val="0"/>
        <w:spacing w:line="440" w:lineRule="exact"/>
        <w:rPr>
          <w:rFonts w:hAnsi="宋体" w:cs="宋体"/>
          <w:sz w:val="24"/>
        </w:rPr>
      </w:pPr>
      <w:r>
        <w:rPr>
          <w:rFonts w:hAnsi="宋体" w:cs="宋体" w:hint="eastAsia"/>
          <w:sz w:val="24"/>
        </w:rPr>
        <w:t>3． 如在使用过程中发生问题，乙方在接到甲方通知后在</w:t>
      </w:r>
      <w:r>
        <w:rPr>
          <w:rFonts w:hAnsi="宋体" w:cs="宋体" w:hint="eastAsia"/>
          <w:sz w:val="24"/>
          <w:u w:val="single"/>
        </w:rPr>
        <w:t xml:space="preserve"> 12 </w:t>
      </w:r>
      <w:r>
        <w:rPr>
          <w:rFonts w:hAnsi="宋体" w:cs="宋体" w:hint="eastAsia"/>
          <w:sz w:val="24"/>
        </w:rPr>
        <w:t>小时内到达甲方现场。</w:t>
      </w:r>
    </w:p>
    <w:p w:rsidR="00D145CC" w:rsidRDefault="00D145CC" w:rsidP="00D145CC">
      <w:pPr>
        <w:pStyle w:val="aa"/>
        <w:snapToGrid w:val="0"/>
        <w:spacing w:line="440" w:lineRule="exact"/>
        <w:rPr>
          <w:rFonts w:hAnsi="宋体" w:cs="宋体"/>
          <w:sz w:val="24"/>
        </w:rPr>
      </w:pPr>
      <w:r>
        <w:rPr>
          <w:rFonts w:hAnsi="宋体" w:cs="宋体" w:hint="eastAsia"/>
          <w:sz w:val="24"/>
        </w:rPr>
        <w:t>4．在</w:t>
      </w:r>
      <w:r>
        <w:rPr>
          <w:rFonts w:hAnsi="宋体" w:cs="宋体" w:hint="eastAsia"/>
          <w:b/>
          <w:sz w:val="24"/>
        </w:rPr>
        <w:t>服务质量保证期</w:t>
      </w:r>
      <w:r>
        <w:rPr>
          <w:rFonts w:hAnsi="宋体" w:cs="宋体" w:hint="eastAsia"/>
          <w:sz w:val="24"/>
        </w:rPr>
        <w:t>内，乙方应对出现的质量及安全问题负责处理解决并承担一切费用。</w:t>
      </w:r>
    </w:p>
    <w:p w:rsidR="00D145CC" w:rsidRDefault="00D145CC" w:rsidP="00D145CC">
      <w:pPr>
        <w:pStyle w:val="aa"/>
        <w:snapToGrid w:val="0"/>
        <w:spacing w:line="440" w:lineRule="exact"/>
        <w:rPr>
          <w:rFonts w:hAnsi="宋体" w:cs="宋体"/>
          <w:b/>
          <w:sz w:val="24"/>
        </w:rPr>
      </w:pPr>
      <w:r>
        <w:rPr>
          <w:rFonts w:hAnsi="宋体" w:cs="宋体" w:hint="eastAsia"/>
          <w:b/>
          <w:sz w:val="24"/>
        </w:rPr>
        <w:t>十四、违约责任</w:t>
      </w:r>
    </w:p>
    <w:p w:rsidR="00D145CC" w:rsidRDefault="00D145CC" w:rsidP="00D145CC">
      <w:pPr>
        <w:pStyle w:val="aa"/>
        <w:snapToGrid w:val="0"/>
        <w:spacing w:line="440" w:lineRule="exact"/>
        <w:ind w:left="410" w:hangingChars="171" w:hanging="410"/>
        <w:rPr>
          <w:rFonts w:hAnsi="宋体" w:cs="宋体"/>
          <w:sz w:val="24"/>
        </w:rPr>
      </w:pPr>
      <w:r>
        <w:rPr>
          <w:rFonts w:hAnsi="宋体" w:cs="宋体" w:hint="eastAsia"/>
          <w:sz w:val="24"/>
        </w:rPr>
        <w:t>1．甲方无正当理由拒收接受服务的，甲方向乙方偿付合同款项百分之五作为违约金。</w:t>
      </w:r>
    </w:p>
    <w:p w:rsidR="00D145CC" w:rsidRDefault="00D145CC" w:rsidP="00D145CC">
      <w:pPr>
        <w:pStyle w:val="aa"/>
        <w:snapToGrid w:val="0"/>
        <w:spacing w:line="440" w:lineRule="exact"/>
        <w:ind w:left="410" w:hangingChars="171" w:hanging="410"/>
        <w:rPr>
          <w:rFonts w:hAnsi="宋体" w:cs="宋体"/>
          <w:sz w:val="24"/>
        </w:rPr>
      </w:pPr>
      <w:r>
        <w:rPr>
          <w:rFonts w:hAnsi="宋体" w:cs="宋体" w:hint="eastAsia"/>
          <w:sz w:val="24"/>
        </w:rPr>
        <w:t>2．甲方无故逾期验收和办理款项支付手续的,甲方应按逾期付款总额每日万分之五向乙方支付违约金。</w:t>
      </w:r>
    </w:p>
    <w:p w:rsidR="00D145CC" w:rsidRDefault="00D145CC" w:rsidP="00D145CC">
      <w:pPr>
        <w:pStyle w:val="aa"/>
        <w:snapToGrid w:val="0"/>
        <w:spacing w:line="440" w:lineRule="exact"/>
        <w:ind w:left="410" w:hangingChars="171" w:hanging="410"/>
        <w:rPr>
          <w:rFonts w:hAnsi="宋体" w:cs="宋体"/>
          <w:sz w:val="24"/>
        </w:rPr>
      </w:pPr>
      <w:r>
        <w:rPr>
          <w:rFonts w:hAnsi="宋体" w:cs="宋体" w:hint="eastAsia"/>
          <w:sz w:val="24"/>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rsidR="00D145CC" w:rsidRDefault="00D145CC" w:rsidP="00D145CC">
      <w:pPr>
        <w:pStyle w:val="aa"/>
        <w:snapToGrid w:val="0"/>
        <w:spacing w:line="440" w:lineRule="exact"/>
        <w:rPr>
          <w:rFonts w:hAnsi="宋体" w:cs="宋体"/>
          <w:b/>
          <w:sz w:val="24"/>
        </w:rPr>
      </w:pPr>
      <w:r>
        <w:rPr>
          <w:rFonts w:hAnsi="宋体" w:cs="宋体" w:hint="eastAsia"/>
          <w:b/>
          <w:sz w:val="24"/>
        </w:rPr>
        <w:t>十五、不可抗力事件处理</w:t>
      </w:r>
    </w:p>
    <w:p w:rsidR="00D145CC" w:rsidRDefault="00D145CC" w:rsidP="00D145CC">
      <w:pPr>
        <w:pStyle w:val="aa"/>
        <w:snapToGrid w:val="0"/>
        <w:spacing w:line="440" w:lineRule="exact"/>
        <w:ind w:left="480" w:hangingChars="200" w:hanging="480"/>
        <w:rPr>
          <w:rFonts w:hAnsi="宋体" w:cs="宋体"/>
          <w:sz w:val="24"/>
        </w:rPr>
      </w:pPr>
      <w:r>
        <w:rPr>
          <w:rFonts w:hAnsi="宋体" w:cs="宋体" w:hint="eastAsia"/>
          <w:sz w:val="24"/>
        </w:rPr>
        <w:t>1．在合同有效期内，任何一方因不可抗力事件导致不能履行合同，则合同履行期可延长，其延长期与不可抗力影响期相同。</w:t>
      </w:r>
    </w:p>
    <w:p w:rsidR="00D145CC" w:rsidRDefault="00D145CC" w:rsidP="00D145CC">
      <w:pPr>
        <w:pStyle w:val="aa"/>
        <w:snapToGrid w:val="0"/>
        <w:spacing w:line="440" w:lineRule="exact"/>
        <w:rPr>
          <w:rFonts w:hAnsi="宋体" w:cs="宋体"/>
          <w:sz w:val="24"/>
        </w:rPr>
      </w:pPr>
      <w:r>
        <w:rPr>
          <w:rFonts w:hAnsi="宋体" w:cs="宋体" w:hint="eastAsia"/>
          <w:sz w:val="24"/>
        </w:rPr>
        <w:t>2．不可抗力事件发生后，应立即通知对方，并寄送有关权威机构出具的证明。</w:t>
      </w:r>
    </w:p>
    <w:p w:rsidR="00D145CC" w:rsidRDefault="00D145CC" w:rsidP="00D145CC">
      <w:pPr>
        <w:pStyle w:val="aa"/>
        <w:snapToGrid w:val="0"/>
        <w:spacing w:line="440" w:lineRule="exact"/>
        <w:rPr>
          <w:rFonts w:hAnsi="宋体" w:cs="宋体"/>
          <w:sz w:val="24"/>
        </w:rPr>
      </w:pPr>
      <w:r>
        <w:rPr>
          <w:rFonts w:hAnsi="宋体" w:cs="宋体" w:hint="eastAsia"/>
          <w:sz w:val="24"/>
        </w:rPr>
        <w:t>3．不可抗力事件延续120天以上，双方应通过友好协商，确定是否继续履行合同。</w:t>
      </w:r>
    </w:p>
    <w:p w:rsidR="00D145CC" w:rsidRDefault="00D145CC" w:rsidP="00D145CC">
      <w:pPr>
        <w:pStyle w:val="aa"/>
        <w:snapToGrid w:val="0"/>
        <w:spacing w:line="440" w:lineRule="exact"/>
        <w:rPr>
          <w:rFonts w:hAnsi="宋体" w:cs="宋体"/>
          <w:b/>
          <w:sz w:val="24"/>
        </w:rPr>
      </w:pPr>
      <w:r>
        <w:rPr>
          <w:rFonts w:hAnsi="宋体" w:cs="宋体" w:hint="eastAsia"/>
          <w:b/>
          <w:sz w:val="24"/>
        </w:rPr>
        <w:t>十六、诉讼</w:t>
      </w:r>
    </w:p>
    <w:p w:rsidR="00D145CC" w:rsidRDefault="00D145CC" w:rsidP="00D145CC">
      <w:pPr>
        <w:widowControl/>
        <w:adjustRightInd w:val="0"/>
        <w:snapToGrid w:val="0"/>
        <w:spacing w:line="440" w:lineRule="exact"/>
        <w:ind w:leftChars="50" w:left="105" w:rightChars="50" w:right="105"/>
        <w:jc w:val="left"/>
        <w:rPr>
          <w:rFonts w:ascii="宋体" w:hAnsi="宋体" w:cs="宋体"/>
          <w:kern w:val="0"/>
          <w:sz w:val="24"/>
        </w:rPr>
      </w:pPr>
      <w:r>
        <w:rPr>
          <w:rFonts w:ascii="宋体" w:hAnsi="宋体" w:cs="宋体" w:hint="eastAsia"/>
          <w:kern w:val="0"/>
          <w:sz w:val="24"/>
        </w:rPr>
        <w:t xml:space="preserve">1. </w:t>
      </w:r>
      <w:r>
        <w:rPr>
          <w:rFonts w:ascii="宋体" w:hAnsi="宋体" w:cs="宋体"/>
          <w:kern w:val="0"/>
          <w:sz w:val="24"/>
        </w:rPr>
        <w:t>如双方在履行合同时发生纠纷，应协商解决；协商不成时，可提请政府采购管理部门调解；调解不成的通过以下</w:t>
      </w:r>
      <w:r>
        <w:rPr>
          <w:rFonts w:ascii="宋体" w:hAnsi="宋体" w:cs="宋体" w:hint="eastAsia"/>
          <w:kern w:val="0"/>
          <w:sz w:val="24"/>
          <w:u w:val="single"/>
        </w:rPr>
        <w:t>（2）</w:t>
      </w:r>
      <w:r>
        <w:rPr>
          <w:rFonts w:ascii="宋体" w:hAnsi="宋体" w:cs="宋体"/>
          <w:kern w:val="0"/>
          <w:sz w:val="24"/>
        </w:rPr>
        <w:t>方式解决：</w:t>
      </w:r>
    </w:p>
    <w:p w:rsidR="00D145CC" w:rsidRDefault="00D145CC" w:rsidP="00D145CC">
      <w:pPr>
        <w:widowControl/>
        <w:adjustRightInd w:val="0"/>
        <w:snapToGrid w:val="0"/>
        <w:spacing w:line="440" w:lineRule="exact"/>
        <w:ind w:leftChars="50" w:left="105" w:rightChars="50" w:right="105"/>
        <w:jc w:val="left"/>
        <w:rPr>
          <w:rFonts w:ascii="宋体" w:hAnsi="宋体" w:cs="宋体"/>
          <w:kern w:val="0"/>
          <w:sz w:val="24"/>
        </w:rPr>
      </w:pPr>
      <w:r>
        <w:rPr>
          <w:rFonts w:ascii="宋体" w:hAnsi="宋体" w:cs="宋体"/>
          <w:kern w:val="0"/>
          <w:sz w:val="24"/>
        </w:rPr>
        <w:lastRenderedPageBreak/>
        <w:t>（1） 提交</w:t>
      </w:r>
      <w:r>
        <w:rPr>
          <w:rFonts w:hAnsi="宋体"/>
          <w:sz w:val="24"/>
          <w:u w:val="single"/>
        </w:rPr>
        <w:t>台州</w:t>
      </w:r>
      <w:r>
        <w:rPr>
          <w:rFonts w:ascii="宋体" w:hAnsi="宋体" w:cs="宋体"/>
          <w:kern w:val="0"/>
          <w:sz w:val="24"/>
        </w:rPr>
        <w:t>仲裁委员会仲裁</w:t>
      </w:r>
      <w:r>
        <w:rPr>
          <w:rFonts w:ascii="宋体" w:hAnsi="宋体" w:cs="宋体" w:hint="eastAsia"/>
          <w:kern w:val="0"/>
          <w:sz w:val="24"/>
        </w:rPr>
        <w:t>；</w:t>
      </w:r>
    </w:p>
    <w:p w:rsidR="00D145CC" w:rsidRDefault="00D145CC" w:rsidP="00D145CC">
      <w:pPr>
        <w:pStyle w:val="a8"/>
        <w:widowControl/>
        <w:tabs>
          <w:tab w:val="left" w:pos="0"/>
          <w:tab w:val="left" w:pos="720"/>
        </w:tabs>
        <w:spacing w:line="440" w:lineRule="exact"/>
        <w:ind w:right="-88" w:firstLineChars="50" w:firstLine="120"/>
        <w:rPr>
          <w:rFonts w:ascii="宋体" w:hAnsi="宋体" w:cs="宋体"/>
        </w:rPr>
      </w:pPr>
      <w:r>
        <w:rPr>
          <w:rFonts w:ascii="宋体" w:hAnsi="宋体" w:cs="宋体"/>
          <w:kern w:val="0"/>
        </w:rPr>
        <w:t>（2） 依法向</w:t>
      </w:r>
      <w:r>
        <w:rPr>
          <w:rFonts w:ascii="宋体" w:hAnsi="宋体" w:cs="宋体" w:hint="eastAsia"/>
          <w:kern w:val="0"/>
        </w:rPr>
        <w:t>三门县</w:t>
      </w:r>
      <w:r>
        <w:rPr>
          <w:rFonts w:ascii="宋体" w:hAnsi="宋体" w:cs="宋体"/>
          <w:kern w:val="0"/>
        </w:rPr>
        <w:t>人民法院提起诉讼</w:t>
      </w:r>
      <w:r>
        <w:rPr>
          <w:rFonts w:ascii="宋体" w:hAnsi="宋体" w:cs="宋体" w:hint="eastAsia"/>
          <w:kern w:val="0"/>
        </w:rPr>
        <w:t>。</w:t>
      </w:r>
    </w:p>
    <w:p w:rsidR="00D145CC" w:rsidRDefault="00D145CC" w:rsidP="00D145CC">
      <w:pPr>
        <w:pStyle w:val="aa"/>
        <w:snapToGrid w:val="0"/>
        <w:spacing w:line="440" w:lineRule="exact"/>
        <w:rPr>
          <w:rFonts w:hAnsi="宋体" w:cs="宋体"/>
          <w:b/>
          <w:sz w:val="24"/>
        </w:rPr>
      </w:pPr>
      <w:r>
        <w:rPr>
          <w:rFonts w:hAnsi="宋体" w:cs="宋体" w:hint="eastAsia"/>
          <w:b/>
          <w:sz w:val="24"/>
        </w:rPr>
        <w:t>十七、合同生效及其他</w:t>
      </w:r>
    </w:p>
    <w:p w:rsidR="00D145CC" w:rsidRDefault="00D145CC" w:rsidP="00D145CC">
      <w:pPr>
        <w:pStyle w:val="aa"/>
        <w:snapToGrid w:val="0"/>
        <w:spacing w:line="440" w:lineRule="exact"/>
        <w:rPr>
          <w:rFonts w:hAnsi="宋体" w:cs="宋体"/>
          <w:sz w:val="24"/>
        </w:rPr>
      </w:pPr>
      <w:r>
        <w:rPr>
          <w:rFonts w:hAnsi="宋体" w:cs="宋体" w:hint="eastAsia"/>
          <w:sz w:val="24"/>
        </w:rPr>
        <w:t>1. 合同经双方法定代表人或授权代表签字并加盖单位公章后生效。</w:t>
      </w:r>
    </w:p>
    <w:p w:rsidR="00D145CC" w:rsidRDefault="00D145CC" w:rsidP="00D145CC">
      <w:pPr>
        <w:pStyle w:val="aa"/>
        <w:snapToGrid w:val="0"/>
        <w:spacing w:line="440" w:lineRule="exact"/>
        <w:ind w:left="480" w:hangingChars="200" w:hanging="480"/>
        <w:rPr>
          <w:rFonts w:hAnsi="宋体" w:cs="宋体"/>
          <w:sz w:val="24"/>
        </w:rPr>
      </w:pPr>
      <w:r>
        <w:rPr>
          <w:rFonts w:hAnsi="宋体" w:cs="宋体" w:hint="eastAsia"/>
          <w:sz w:val="24"/>
        </w:rPr>
        <w:t>2. 本合同未尽事宜，遵照《民法典》有关条文执行。</w:t>
      </w:r>
    </w:p>
    <w:p w:rsidR="00D145CC" w:rsidRDefault="00D145CC" w:rsidP="00D145CC">
      <w:pPr>
        <w:widowControl/>
        <w:spacing w:line="440" w:lineRule="exact"/>
        <w:rPr>
          <w:rFonts w:ascii="宋体" w:hAnsi="宋体" w:cs="宋体"/>
          <w:b/>
          <w:sz w:val="24"/>
        </w:rPr>
      </w:pPr>
      <w:r>
        <w:rPr>
          <w:rFonts w:ascii="宋体" w:hAnsi="宋体" w:cs="宋体" w:hint="eastAsia"/>
          <w:sz w:val="24"/>
        </w:rPr>
        <w:t>3.</w:t>
      </w:r>
      <w:r>
        <w:rPr>
          <w:rFonts w:ascii="宋体" w:hAnsi="宋体" w:cs="宋体" w:hint="eastAsia"/>
          <w:b/>
          <w:sz w:val="24"/>
        </w:rPr>
        <w:t>本合同一式六份。甲、乙双方各执二份，采购组织机构及同级人民政府财政部门各执一份。本项目未尽事宜以招标文件、投标文件及澄清文件等为准。</w:t>
      </w:r>
    </w:p>
    <w:p w:rsidR="009C4210" w:rsidRPr="009C4210" w:rsidRDefault="009C4210" w:rsidP="009C4210">
      <w:pPr>
        <w:pStyle w:val="20"/>
      </w:pPr>
    </w:p>
    <w:p w:rsidR="00D145CC" w:rsidRDefault="00D145CC" w:rsidP="00D145CC">
      <w:pPr>
        <w:spacing w:line="440" w:lineRule="exact"/>
        <w:rPr>
          <w:rFonts w:ascii="宋体" w:hAnsi="宋体" w:cs="宋体"/>
          <w:sz w:val="24"/>
        </w:rPr>
      </w:pPr>
      <w:r>
        <w:rPr>
          <w:rFonts w:ascii="宋体" w:hAnsi="宋体" w:cs="宋体" w:hint="eastAsia"/>
          <w:sz w:val="24"/>
        </w:rPr>
        <w:t>甲方（公章）                                     乙方（公章）</w:t>
      </w:r>
    </w:p>
    <w:p w:rsidR="00D145CC" w:rsidRDefault="00D145CC" w:rsidP="00D145CC">
      <w:pPr>
        <w:spacing w:line="440" w:lineRule="exact"/>
        <w:rPr>
          <w:rFonts w:ascii="宋体" w:hAnsi="宋体" w:cs="宋体"/>
          <w:sz w:val="24"/>
        </w:rPr>
      </w:pPr>
      <w:r>
        <w:rPr>
          <w:rFonts w:ascii="宋体" w:hAnsi="宋体" w:cs="宋体" w:hint="eastAsia"/>
          <w:sz w:val="24"/>
        </w:rPr>
        <w:t>法定代表人：                                     法定代表人：</w:t>
      </w:r>
    </w:p>
    <w:p w:rsidR="00D145CC" w:rsidRDefault="00D145CC" w:rsidP="00D145CC">
      <w:pPr>
        <w:spacing w:line="440" w:lineRule="exact"/>
        <w:rPr>
          <w:rFonts w:ascii="宋体" w:hAnsi="宋体" w:cs="宋体"/>
          <w:sz w:val="24"/>
        </w:rPr>
      </w:pPr>
      <w:r>
        <w:rPr>
          <w:rFonts w:ascii="宋体" w:hAnsi="宋体" w:cs="宋体" w:hint="eastAsia"/>
          <w:sz w:val="24"/>
        </w:rPr>
        <w:t>委托代理人：                                     委托代理人：</w:t>
      </w:r>
    </w:p>
    <w:p w:rsidR="00D145CC" w:rsidRDefault="00D145CC" w:rsidP="00D145CC">
      <w:pPr>
        <w:spacing w:line="440" w:lineRule="exact"/>
        <w:rPr>
          <w:rFonts w:ascii="宋体" w:hAnsi="宋体" w:cs="宋体"/>
          <w:sz w:val="24"/>
        </w:rPr>
      </w:pPr>
      <w:r>
        <w:rPr>
          <w:rFonts w:ascii="宋体" w:hAnsi="宋体" w:cs="宋体" w:hint="eastAsia"/>
          <w:sz w:val="24"/>
        </w:rPr>
        <w:t>联系电话：                                       联系电话：</w:t>
      </w:r>
    </w:p>
    <w:p w:rsidR="00D145CC" w:rsidRDefault="00D145CC" w:rsidP="00D145CC">
      <w:pPr>
        <w:spacing w:line="440" w:lineRule="exact"/>
        <w:rPr>
          <w:rFonts w:ascii="宋体" w:hAnsi="宋体" w:cs="宋体"/>
          <w:sz w:val="24"/>
        </w:rPr>
      </w:pPr>
      <w:r>
        <w:rPr>
          <w:rFonts w:ascii="宋体" w:hAnsi="宋体" w:cs="宋体" w:hint="eastAsia"/>
          <w:sz w:val="24"/>
        </w:rPr>
        <w:t>开户银行：                                       开户银行：</w:t>
      </w:r>
    </w:p>
    <w:p w:rsidR="00D145CC" w:rsidRDefault="00D145CC" w:rsidP="00D145CC">
      <w:pPr>
        <w:spacing w:line="440" w:lineRule="exact"/>
        <w:rPr>
          <w:rFonts w:ascii="宋体" w:hAnsi="宋体" w:cs="宋体"/>
          <w:sz w:val="24"/>
        </w:rPr>
      </w:pPr>
      <w:r>
        <w:rPr>
          <w:rFonts w:ascii="宋体" w:hAnsi="宋体" w:cs="宋体" w:hint="eastAsia"/>
          <w:sz w:val="24"/>
        </w:rPr>
        <w:t>帐号：                                           帐号：</w:t>
      </w:r>
    </w:p>
    <w:p w:rsidR="00D145CC" w:rsidRDefault="00D145CC" w:rsidP="00D145CC">
      <w:pPr>
        <w:spacing w:line="440" w:lineRule="exact"/>
        <w:rPr>
          <w:rFonts w:ascii="宋体" w:hAnsi="宋体" w:cs="宋体"/>
          <w:kern w:val="0"/>
          <w:sz w:val="24"/>
        </w:rPr>
      </w:pPr>
      <w:r>
        <w:rPr>
          <w:rFonts w:ascii="宋体" w:hAnsi="宋体" w:cs="宋体" w:hint="eastAsia"/>
          <w:sz w:val="24"/>
        </w:rPr>
        <w:t>地址及邮编：                                     地址及邮编：</w:t>
      </w:r>
    </w:p>
    <w:p w:rsidR="00D145CC" w:rsidRDefault="00D145CC" w:rsidP="00D145CC">
      <w:pPr>
        <w:widowControl/>
        <w:spacing w:line="440" w:lineRule="exact"/>
        <w:jc w:val="left"/>
        <w:rPr>
          <w:rFonts w:ascii="宋体" w:hAnsi="宋体" w:cs="宋体"/>
          <w:kern w:val="0"/>
          <w:sz w:val="24"/>
        </w:rPr>
      </w:pPr>
    </w:p>
    <w:p w:rsidR="00D145CC" w:rsidRDefault="00D145CC" w:rsidP="00D145CC">
      <w:pPr>
        <w:widowControl/>
        <w:spacing w:line="440" w:lineRule="exact"/>
        <w:jc w:val="left"/>
        <w:rPr>
          <w:rFonts w:ascii="宋体" w:hAnsi="宋体" w:cs="宋体"/>
          <w:kern w:val="0"/>
          <w:sz w:val="24"/>
        </w:rPr>
      </w:pPr>
    </w:p>
    <w:p w:rsidR="00D145CC" w:rsidRDefault="00D145CC" w:rsidP="00D145CC">
      <w:pPr>
        <w:widowControl/>
        <w:spacing w:line="440" w:lineRule="exact"/>
        <w:jc w:val="left"/>
        <w:rPr>
          <w:rFonts w:ascii="宋体" w:hAnsi="宋体" w:cs="宋体"/>
          <w:kern w:val="0"/>
          <w:sz w:val="24"/>
        </w:rPr>
      </w:pPr>
    </w:p>
    <w:p w:rsidR="00D145CC" w:rsidRDefault="00D145CC" w:rsidP="00D145CC">
      <w:pPr>
        <w:spacing w:line="440" w:lineRule="exact"/>
        <w:jc w:val="right"/>
        <w:rPr>
          <w:rFonts w:ascii="宋体" w:hAnsi="宋体" w:cs="宋体"/>
          <w:kern w:val="0"/>
          <w:sz w:val="24"/>
        </w:rPr>
      </w:pPr>
      <w:r>
        <w:rPr>
          <w:rFonts w:ascii="宋体" w:hAnsi="宋体" w:cs="宋体" w:hint="eastAsia"/>
          <w:kern w:val="0"/>
          <w:sz w:val="24"/>
        </w:rPr>
        <w:t>年    月  日</w:t>
      </w:r>
    </w:p>
    <w:p w:rsidR="0021705F" w:rsidRDefault="0021705F">
      <w:pPr>
        <w:spacing w:line="360" w:lineRule="auto"/>
        <w:rPr>
          <w:rFonts w:asciiTheme="minorEastAsia" w:eastAsiaTheme="minorEastAsia" w:hAnsiTheme="minorEastAsia"/>
          <w:b/>
          <w:sz w:val="36"/>
          <w:szCs w:val="36"/>
        </w:rPr>
      </w:pPr>
    </w:p>
    <w:p w:rsidR="0021705F" w:rsidRDefault="0021705F">
      <w:pPr>
        <w:pStyle w:val="20"/>
      </w:pPr>
    </w:p>
    <w:p w:rsidR="0021705F" w:rsidRDefault="0021705F">
      <w:pPr>
        <w:pStyle w:val="a1"/>
      </w:pPr>
    </w:p>
    <w:p w:rsidR="0021705F" w:rsidRDefault="0021705F">
      <w:pPr>
        <w:pStyle w:val="a5"/>
      </w:pPr>
    </w:p>
    <w:p w:rsidR="00D145CC" w:rsidRDefault="00D145CC" w:rsidP="00D145CC">
      <w:pPr>
        <w:pStyle w:val="a1"/>
      </w:pPr>
    </w:p>
    <w:p w:rsidR="00D145CC" w:rsidRDefault="00D145CC" w:rsidP="00D145CC">
      <w:pPr>
        <w:pStyle w:val="a5"/>
      </w:pPr>
    </w:p>
    <w:p w:rsidR="00D145CC" w:rsidRDefault="00D145CC" w:rsidP="00D145CC">
      <w:pPr>
        <w:pStyle w:val="a1"/>
      </w:pPr>
    </w:p>
    <w:p w:rsidR="00D145CC" w:rsidRDefault="00D145CC" w:rsidP="00D145CC">
      <w:pPr>
        <w:pStyle w:val="a5"/>
      </w:pPr>
    </w:p>
    <w:p w:rsidR="00D145CC" w:rsidRDefault="00D145CC" w:rsidP="00D145CC">
      <w:pPr>
        <w:pStyle w:val="a1"/>
      </w:pPr>
    </w:p>
    <w:p w:rsidR="00D145CC" w:rsidRDefault="00D145CC" w:rsidP="00D145CC">
      <w:pPr>
        <w:pStyle w:val="a5"/>
      </w:pPr>
    </w:p>
    <w:p w:rsidR="00D145CC" w:rsidRDefault="00D145CC" w:rsidP="00D145CC">
      <w:pPr>
        <w:pStyle w:val="a1"/>
      </w:pPr>
    </w:p>
    <w:p w:rsidR="00D145CC" w:rsidRDefault="00D145CC" w:rsidP="00D145CC">
      <w:pPr>
        <w:pStyle w:val="a5"/>
      </w:pPr>
    </w:p>
    <w:p w:rsidR="00D145CC" w:rsidRDefault="00D145CC" w:rsidP="00D145CC">
      <w:pPr>
        <w:pStyle w:val="a1"/>
      </w:pPr>
    </w:p>
    <w:p w:rsidR="00D145CC" w:rsidRDefault="00D145CC" w:rsidP="00D145CC">
      <w:pPr>
        <w:pStyle w:val="a5"/>
      </w:pPr>
    </w:p>
    <w:p w:rsidR="00D145CC" w:rsidRDefault="00D145CC" w:rsidP="00D145CC">
      <w:pPr>
        <w:pStyle w:val="a1"/>
      </w:pPr>
    </w:p>
    <w:p w:rsidR="00D145CC" w:rsidRDefault="00D145CC" w:rsidP="00D145CC">
      <w:pPr>
        <w:pStyle w:val="a5"/>
      </w:pPr>
    </w:p>
    <w:p w:rsidR="00D145CC" w:rsidRDefault="00D145CC" w:rsidP="00D145CC">
      <w:pPr>
        <w:pStyle w:val="a1"/>
      </w:pPr>
    </w:p>
    <w:p w:rsidR="00D145CC" w:rsidRDefault="00D145CC" w:rsidP="00D145CC">
      <w:pPr>
        <w:pStyle w:val="a5"/>
      </w:pPr>
    </w:p>
    <w:p w:rsidR="00D145CC" w:rsidRDefault="00D145CC" w:rsidP="00D145CC">
      <w:pPr>
        <w:pStyle w:val="a1"/>
      </w:pPr>
    </w:p>
    <w:p w:rsidR="0021705F" w:rsidRDefault="0061442F">
      <w:pPr>
        <w:spacing w:line="360" w:lineRule="auto"/>
        <w:jc w:val="center"/>
        <w:rPr>
          <w:rFonts w:ascii="宋体" w:hAnsi="宋体"/>
          <w:b/>
          <w:sz w:val="30"/>
          <w:szCs w:val="30"/>
        </w:rPr>
      </w:pPr>
      <w:r>
        <w:rPr>
          <w:rFonts w:asciiTheme="minorEastAsia" w:eastAsiaTheme="minorEastAsia" w:hAnsiTheme="minorEastAsia" w:hint="eastAsia"/>
          <w:b/>
          <w:sz w:val="36"/>
          <w:szCs w:val="36"/>
        </w:rPr>
        <w:t>第六章 投标文件格式</w:t>
      </w:r>
      <w:bookmarkEnd w:id="24"/>
    </w:p>
    <w:p w:rsidR="0021705F" w:rsidRDefault="0061442F">
      <w:pPr>
        <w:rPr>
          <w:rFonts w:ascii="宋体" w:hAnsi="宋体"/>
          <w:b/>
          <w:kern w:val="0"/>
          <w:sz w:val="28"/>
          <w:szCs w:val="28"/>
        </w:rPr>
      </w:pPr>
      <w:r>
        <w:rPr>
          <w:rFonts w:ascii="宋体" w:hAnsi="宋体" w:hint="eastAsia"/>
          <w:sz w:val="30"/>
          <w:szCs w:val="30"/>
        </w:rPr>
        <w:t xml:space="preserve"> 　　　</w:t>
      </w:r>
    </w:p>
    <w:p w:rsidR="0021705F" w:rsidRDefault="0021705F">
      <w:pPr>
        <w:spacing w:line="360" w:lineRule="auto"/>
        <w:rPr>
          <w:rFonts w:asciiTheme="minorEastAsia" w:eastAsiaTheme="minorEastAsia" w:hAnsiTheme="minorEastAsia"/>
          <w:b/>
          <w:sz w:val="30"/>
          <w:szCs w:val="30"/>
        </w:rPr>
      </w:pPr>
    </w:p>
    <w:p w:rsidR="0021705F" w:rsidRDefault="0061442F">
      <w:pPr>
        <w:jc w:val="center"/>
        <w:rPr>
          <w:sz w:val="52"/>
          <w:szCs w:val="52"/>
        </w:rPr>
      </w:pPr>
      <w:bookmarkStart w:id="25" w:name="_Toc19093_WPSOffice_Level1"/>
      <w:bookmarkStart w:id="26" w:name="_Toc4956_WPSOffice_Level1"/>
      <w:bookmarkStart w:id="27" w:name="_Toc32372_WPSOffice_Level1"/>
      <w:r>
        <w:rPr>
          <w:rFonts w:hint="eastAsia"/>
          <w:sz w:val="52"/>
          <w:szCs w:val="52"/>
        </w:rPr>
        <w:t>项目名称</w:t>
      </w:r>
      <w:bookmarkEnd w:id="25"/>
      <w:bookmarkEnd w:id="26"/>
      <w:bookmarkEnd w:id="27"/>
    </w:p>
    <w:p w:rsidR="0021705F" w:rsidRDefault="003F1D6D" w:rsidP="006E55B5">
      <w:pPr>
        <w:spacing w:beforeLines="100" w:line="360" w:lineRule="auto"/>
        <w:ind w:right="-108"/>
        <w:jc w:val="center"/>
        <w:rPr>
          <w:rFonts w:ascii="宋体" w:hAnsi="宋体"/>
          <w:sz w:val="36"/>
          <w:szCs w:val="36"/>
        </w:rPr>
      </w:pPr>
      <w:r>
        <w:rPr>
          <w:rFonts w:ascii="宋体" w:hAnsi="宋体" w:hint="eastAsia"/>
          <w:sz w:val="36"/>
          <w:szCs w:val="36"/>
        </w:rPr>
        <w:t>项目编号：</w:t>
      </w:r>
    </w:p>
    <w:p w:rsidR="0021705F" w:rsidRDefault="0021705F">
      <w:pPr>
        <w:pStyle w:val="22"/>
      </w:pPr>
    </w:p>
    <w:p w:rsidR="0021705F" w:rsidRDefault="0061442F">
      <w:pPr>
        <w:jc w:val="center"/>
        <w:rPr>
          <w:sz w:val="84"/>
          <w:szCs w:val="84"/>
          <w:lang w:val="zh-CN"/>
        </w:rPr>
      </w:pPr>
      <w:r>
        <w:rPr>
          <w:rFonts w:hint="eastAsia"/>
          <w:sz w:val="84"/>
          <w:szCs w:val="84"/>
          <w:lang w:val="zh-CN"/>
        </w:rPr>
        <w:t>投</w:t>
      </w:r>
    </w:p>
    <w:p w:rsidR="0021705F" w:rsidRDefault="0061442F">
      <w:pPr>
        <w:jc w:val="center"/>
        <w:rPr>
          <w:sz w:val="84"/>
          <w:szCs w:val="84"/>
          <w:lang w:val="zh-CN"/>
        </w:rPr>
      </w:pPr>
      <w:r>
        <w:rPr>
          <w:rFonts w:hint="eastAsia"/>
          <w:sz w:val="84"/>
          <w:szCs w:val="84"/>
          <w:lang w:val="zh-CN"/>
        </w:rPr>
        <w:t>标</w:t>
      </w:r>
    </w:p>
    <w:p w:rsidR="0021705F" w:rsidRDefault="0061442F">
      <w:pPr>
        <w:jc w:val="center"/>
        <w:rPr>
          <w:sz w:val="84"/>
          <w:szCs w:val="84"/>
        </w:rPr>
      </w:pPr>
      <w:r>
        <w:rPr>
          <w:rFonts w:hint="eastAsia"/>
          <w:sz w:val="84"/>
          <w:szCs w:val="84"/>
          <w:lang w:val="zh-CN"/>
        </w:rPr>
        <w:t>文</w:t>
      </w:r>
    </w:p>
    <w:p w:rsidR="0021705F" w:rsidRDefault="0061442F">
      <w:pPr>
        <w:jc w:val="center"/>
        <w:rPr>
          <w:sz w:val="84"/>
          <w:szCs w:val="84"/>
          <w:lang w:val="zh-CN"/>
        </w:rPr>
      </w:pPr>
      <w:r>
        <w:rPr>
          <w:rFonts w:hint="eastAsia"/>
          <w:sz w:val="84"/>
          <w:szCs w:val="84"/>
          <w:lang w:val="zh-CN"/>
        </w:rPr>
        <w:t>件</w:t>
      </w:r>
    </w:p>
    <w:p w:rsidR="0021705F" w:rsidRDefault="0061442F">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资格证明文件）</w:t>
      </w:r>
    </w:p>
    <w:p w:rsidR="0021705F" w:rsidRDefault="0021705F">
      <w:pPr>
        <w:pStyle w:val="22"/>
      </w:pPr>
    </w:p>
    <w:p w:rsidR="0021705F" w:rsidRDefault="0061442F">
      <w:pPr>
        <w:spacing w:line="360" w:lineRule="auto"/>
        <w:ind w:right="532" w:firstLineChars="200" w:firstLine="640"/>
        <w:rPr>
          <w:rFonts w:ascii="宋体" w:hAnsi="宋体"/>
          <w:sz w:val="32"/>
          <w:szCs w:val="32"/>
        </w:rPr>
      </w:pPr>
      <w:r>
        <w:rPr>
          <w:rFonts w:ascii="宋体" w:hAnsi="宋体" w:hint="eastAsia"/>
          <w:sz w:val="32"/>
          <w:szCs w:val="32"/>
        </w:rPr>
        <w:t>供应商全称（公章）：</w:t>
      </w:r>
    </w:p>
    <w:p w:rsidR="0021705F" w:rsidRDefault="0061442F">
      <w:pPr>
        <w:spacing w:line="360" w:lineRule="auto"/>
        <w:ind w:right="532" w:firstLineChars="200" w:firstLine="640"/>
        <w:rPr>
          <w:rFonts w:ascii="宋体" w:hAnsi="宋体"/>
          <w:sz w:val="32"/>
          <w:szCs w:val="32"/>
        </w:rPr>
      </w:pPr>
      <w:r>
        <w:rPr>
          <w:rFonts w:ascii="宋体" w:hAnsi="宋体" w:hint="eastAsia"/>
          <w:sz w:val="32"/>
          <w:szCs w:val="32"/>
        </w:rPr>
        <w:t>地    址：</w:t>
      </w:r>
    </w:p>
    <w:p w:rsidR="0021705F" w:rsidRDefault="0061442F">
      <w:pPr>
        <w:spacing w:line="360" w:lineRule="auto"/>
        <w:ind w:right="532" w:firstLineChars="200" w:firstLine="640"/>
        <w:rPr>
          <w:rFonts w:ascii="宋体" w:hAnsi="宋体"/>
          <w:sz w:val="32"/>
          <w:szCs w:val="32"/>
        </w:rPr>
      </w:pPr>
      <w:r>
        <w:rPr>
          <w:rFonts w:ascii="宋体" w:hAnsi="宋体" w:hint="eastAsia"/>
          <w:sz w:val="32"/>
          <w:szCs w:val="32"/>
        </w:rPr>
        <w:t>时    间：</w:t>
      </w:r>
    </w:p>
    <w:p w:rsidR="0021705F" w:rsidRDefault="0021705F">
      <w:pPr>
        <w:snapToGrid w:val="0"/>
        <w:spacing w:before="50" w:after="50" w:line="360" w:lineRule="auto"/>
        <w:rPr>
          <w:rFonts w:ascii="仿宋_GB2312" w:eastAsia="仿宋_GB2312" w:hAnsi="宋体"/>
          <w:b/>
          <w:sz w:val="36"/>
          <w:szCs w:val="36"/>
        </w:rPr>
      </w:pPr>
    </w:p>
    <w:p w:rsidR="0021705F" w:rsidRDefault="0021705F">
      <w:pPr>
        <w:pStyle w:val="a1"/>
        <w:rPr>
          <w:rFonts w:ascii="仿宋_GB2312" w:eastAsia="仿宋_GB2312" w:hAnsi="宋体"/>
          <w:b/>
          <w:sz w:val="36"/>
          <w:szCs w:val="36"/>
        </w:rPr>
      </w:pPr>
    </w:p>
    <w:p w:rsidR="0021705F" w:rsidRDefault="0021705F">
      <w:pPr>
        <w:pStyle w:val="a1"/>
        <w:rPr>
          <w:rFonts w:ascii="仿宋_GB2312" w:eastAsia="仿宋_GB2312" w:hAnsi="宋体"/>
          <w:b/>
          <w:sz w:val="36"/>
          <w:szCs w:val="36"/>
        </w:rPr>
      </w:pPr>
    </w:p>
    <w:p w:rsidR="0021705F" w:rsidRDefault="0021705F">
      <w:pPr>
        <w:spacing w:line="360" w:lineRule="auto"/>
        <w:rPr>
          <w:b/>
          <w:bCs/>
          <w:sz w:val="32"/>
          <w:szCs w:val="40"/>
        </w:rPr>
      </w:pPr>
    </w:p>
    <w:p w:rsidR="0021705F" w:rsidRDefault="0021705F">
      <w:pPr>
        <w:spacing w:line="360" w:lineRule="auto"/>
        <w:jc w:val="center"/>
        <w:rPr>
          <w:b/>
          <w:bCs/>
          <w:sz w:val="36"/>
          <w:szCs w:val="36"/>
        </w:rPr>
      </w:pPr>
    </w:p>
    <w:p w:rsidR="0021705F" w:rsidRDefault="0061442F">
      <w:pPr>
        <w:spacing w:line="360" w:lineRule="auto"/>
        <w:jc w:val="center"/>
        <w:rPr>
          <w:b/>
          <w:bCs/>
          <w:sz w:val="36"/>
          <w:szCs w:val="36"/>
        </w:rPr>
      </w:pPr>
      <w:r>
        <w:rPr>
          <w:rFonts w:hint="eastAsia"/>
          <w:b/>
          <w:bCs/>
          <w:sz w:val="36"/>
          <w:szCs w:val="36"/>
        </w:rPr>
        <w:lastRenderedPageBreak/>
        <w:t>资格证明文件目录</w:t>
      </w:r>
    </w:p>
    <w:p w:rsidR="0021705F" w:rsidRDefault="0021705F">
      <w:pPr>
        <w:spacing w:line="360" w:lineRule="auto"/>
        <w:ind w:firstLineChars="200" w:firstLine="560"/>
        <w:rPr>
          <w:sz w:val="28"/>
          <w:szCs w:val="36"/>
        </w:rPr>
      </w:pPr>
    </w:p>
    <w:p w:rsidR="001750ED" w:rsidRDefault="001750ED" w:rsidP="001750ED">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（1）投标声明书（附件1）；</w:t>
      </w:r>
    </w:p>
    <w:p w:rsidR="001750ED" w:rsidRDefault="001750ED" w:rsidP="001750ED">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（2）授权委托书（法定代表人办理投标事宜的，则无需提交)（附件2）；</w:t>
      </w:r>
    </w:p>
    <w:p w:rsidR="001750ED" w:rsidRDefault="001750ED" w:rsidP="001750ED">
      <w:pPr>
        <w:pStyle w:val="22"/>
        <w:ind w:leftChars="0" w:left="0"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（3）法人或者其他组织的营业执照等证明文件；</w:t>
      </w:r>
    </w:p>
    <w:p w:rsidR="001750ED" w:rsidRDefault="001750ED" w:rsidP="001750ED">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（4）提供投标截止日前6个月内任意1个月依法缴纳税收和社会保障资金的相关材料。如依法免税或不需要缴纳社会保障资金的，提供相应证明材料；</w:t>
      </w:r>
    </w:p>
    <w:p w:rsidR="001750ED" w:rsidRDefault="001750ED" w:rsidP="001750ED">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（5）提供上一年度财务状况报告或基本开户行出具的资信证明；</w:t>
      </w:r>
    </w:p>
    <w:p w:rsidR="001750ED" w:rsidRDefault="001750ED" w:rsidP="001750ED">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（6）符合参与政府采购活动的资格条件并且没有税收缴纳、社会保障等方面的失信记录的承诺函（附件3、4、5）；</w:t>
      </w:r>
    </w:p>
    <w:p w:rsidR="001750ED" w:rsidRDefault="001750ED" w:rsidP="001750ED">
      <w:pPr>
        <w:widowControl/>
        <w:spacing w:line="440" w:lineRule="exact"/>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（7）具备履行合同所必需的设备和专业技术能力的证明材料（（根据附件《项目实施人员一览表》和《拟投入设备一览表》填报）；</w:t>
      </w:r>
    </w:p>
    <w:p w:rsidR="001750ED" w:rsidRDefault="001750ED" w:rsidP="001750ED">
      <w:pPr>
        <w:widowControl/>
        <w:spacing w:line="360" w:lineRule="auto"/>
        <w:ind w:firstLineChars="200" w:firstLine="480"/>
        <w:rPr>
          <w:rFonts w:eastAsiaTheme="minorEastAsia"/>
        </w:rPr>
      </w:pPr>
      <w:r>
        <w:rPr>
          <w:rFonts w:asciiTheme="minorEastAsia" w:eastAsiaTheme="minorEastAsia" w:hAnsiTheme="minorEastAsia" w:hint="eastAsia"/>
          <w:kern w:val="0"/>
          <w:sz w:val="24"/>
          <w:szCs w:val="20"/>
        </w:rPr>
        <w:t>（8）</w:t>
      </w:r>
      <w:r w:rsidR="00926641">
        <w:rPr>
          <w:rFonts w:ascii="宋体" w:hAnsi="宋体" w:hint="eastAsia"/>
          <w:kern w:val="0"/>
          <w:sz w:val="24"/>
          <w:szCs w:val="20"/>
        </w:rPr>
        <w:t>需要说明的其他资料</w:t>
      </w:r>
      <w:r>
        <w:rPr>
          <w:rFonts w:ascii="宋体" w:hAnsi="宋体" w:hint="eastAsia"/>
          <w:kern w:val="0"/>
          <w:sz w:val="24"/>
          <w:szCs w:val="20"/>
        </w:rPr>
        <w:t>。</w:t>
      </w:r>
    </w:p>
    <w:p w:rsidR="0021705F" w:rsidRPr="00926641" w:rsidRDefault="0021705F">
      <w:pPr>
        <w:spacing w:line="360" w:lineRule="auto"/>
        <w:ind w:left="420"/>
        <w:rPr>
          <w:rFonts w:ascii="宋体" w:hAnsi="宋体"/>
          <w:b/>
          <w:sz w:val="28"/>
        </w:rPr>
      </w:pPr>
    </w:p>
    <w:p w:rsidR="0021705F" w:rsidRDefault="0021705F">
      <w:pPr>
        <w:pStyle w:val="11"/>
        <w:rPr>
          <w:rFonts w:ascii="宋体" w:hAnsi="宋体"/>
          <w:b/>
          <w:sz w:val="28"/>
        </w:rPr>
      </w:pPr>
    </w:p>
    <w:p w:rsidR="0021705F" w:rsidRDefault="0021705F">
      <w:pPr>
        <w:pStyle w:val="11"/>
        <w:rPr>
          <w:rFonts w:ascii="宋体" w:hAnsi="宋体"/>
          <w:b/>
          <w:sz w:val="28"/>
        </w:rPr>
      </w:pPr>
    </w:p>
    <w:p w:rsidR="0021705F" w:rsidRDefault="0021705F">
      <w:pPr>
        <w:spacing w:line="360" w:lineRule="auto"/>
        <w:ind w:left="420"/>
        <w:rPr>
          <w:rFonts w:ascii="宋体" w:hAnsi="宋体"/>
          <w:b/>
          <w:sz w:val="28"/>
        </w:rPr>
      </w:pPr>
    </w:p>
    <w:p w:rsidR="0021705F" w:rsidRDefault="0021705F">
      <w:pPr>
        <w:spacing w:line="360" w:lineRule="auto"/>
        <w:ind w:left="420"/>
        <w:rPr>
          <w:rFonts w:ascii="宋体" w:hAnsi="宋体"/>
          <w:b/>
          <w:sz w:val="28"/>
        </w:rPr>
      </w:pPr>
    </w:p>
    <w:p w:rsidR="0021705F" w:rsidRDefault="0021705F">
      <w:pPr>
        <w:pStyle w:val="22"/>
      </w:pPr>
    </w:p>
    <w:p w:rsidR="0021705F" w:rsidRDefault="0021705F">
      <w:pPr>
        <w:pStyle w:val="a1"/>
        <w:ind w:firstLine="0"/>
        <w:rPr>
          <w:rFonts w:ascii="宋体" w:hAnsi="宋体"/>
          <w:b/>
          <w:sz w:val="28"/>
        </w:rPr>
      </w:pPr>
    </w:p>
    <w:p w:rsidR="003154AE" w:rsidRDefault="003154AE" w:rsidP="003154AE">
      <w:pPr>
        <w:pStyle w:val="a5"/>
      </w:pPr>
    </w:p>
    <w:p w:rsidR="003154AE" w:rsidRDefault="003154AE" w:rsidP="003154AE">
      <w:pPr>
        <w:pStyle w:val="a1"/>
      </w:pPr>
    </w:p>
    <w:p w:rsidR="003154AE" w:rsidRDefault="003154AE" w:rsidP="003154AE">
      <w:pPr>
        <w:pStyle w:val="a5"/>
      </w:pPr>
    </w:p>
    <w:p w:rsidR="003154AE" w:rsidRDefault="003154AE" w:rsidP="003154AE">
      <w:pPr>
        <w:pStyle w:val="a1"/>
      </w:pPr>
    </w:p>
    <w:p w:rsidR="003154AE" w:rsidRPr="003154AE" w:rsidRDefault="003154AE" w:rsidP="003154AE">
      <w:pPr>
        <w:pStyle w:val="a5"/>
      </w:pPr>
    </w:p>
    <w:p w:rsidR="0021705F" w:rsidRDefault="0021705F">
      <w:pPr>
        <w:pStyle w:val="a1"/>
        <w:ind w:firstLine="0"/>
        <w:rPr>
          <w:rFonts w:ascii="宋体" w:hAnsi="宋体"/>
          <w:b/>
          <w:sz w:val="28"/>
        </w:rPr>
      </w:pPr>
    </w:p>
    <w:p w:rsidR="001750ED" w:rsidRDefault="001750ED" w:rsidP="001750ED">
      <w:pPr>
        <w:pStyle w:val="a5"/>
      </w:pPr>
    </w:p>
    <w:p w:rsidR="001750ED" w:rsidRDefault="001750ED" w:rsidP="001750ED">
      <w:pPr>
        <w:pStyle w:val="a1"/>
      </w:pPr>
    </w:p>
    <w:p w:rsidR="001750ED" w:rsidRPr="001750ED" w:rsidRDefault="001750ED" w:rsidP="001750ED">
      <w:pPr>
        <w:pStyle w:val="a5"/>
      </w:pPr>
    </w:p>
    <w:p w:rsidR="0021705F" w:rsidRDefault="0021705F">
      <w:pPr>
        <w:pStyle w:val="a1"/>
        <w:ind w:firstLine="0"/>
        <w:rPr>
          <w:rFonts w:ascii="宋体" w:hAnsi="宋体"/>
          <w:b/>
          <w:sz w:val="28"/>
        </w:rPr>
      </w:pPr>
    </w:p>
    <w:p w:rsidR="0021705F" w:rsidRDefault="0021705F">
      <w:pPr>
        <w:pStyle w:val="a1"/>
        <w:ind w:firstLine="0"/>
        <w:rPr>
          <w:rFonts w:ascii="宋体" w:hAnsi="宋体"/>
          <w:b/>
          <w:sz w:val="28"/>
        </w:rPr>
      </w:pPr>
    </w:p>
    <w:p w:rsidR="00CE28C0" w:rsidRPr="00CE28C0" w:rsidRDefault="00CE28C0" w:rsidP="00CE28C0">
      <w:pPr>
        <w:pStyle w:val="a5"/>
      </w:pPr>
    </w:p>
    <w:p w:rsidR="0021705F" w:rsidRDefault="0021705F">
      <w:pPr>
        <w:pStyle w:val="a1"/>
        <w:ind w:firstLine="0"/>
        <w:rPr>
          <w:rFonts w:ascii="宋体" w:hAnsi="宋体"/>
          <w:b/>
          <w:sz w:val="28"/>
        </w:rPr>
      </w:pPr>
    </w:p>
    <w:p w:rsidR="0021705F" w:rsidRDefault="0021705F">
      <w:pPr>
        <w:pStyle w:val="a1"/>
        <w:ind w:firstLine="0"/>
        <w:rPr>
          <w:rFonts w:ascii="宋体" w:hAnsi="宋体"/>
          <w:b/>
          <w:sz w:val="28"/>
        </w:rPr>
      </w:pPr>
    </w:p>
    <w:p w:rsidR="0021705F" w:rsidRDefault="0061442F">
      <w:pPr>
        <w:spacing w:line="312" w:lineRule="auto"/>
        <w:rPr>
          <w:rFonts w:ascii="宋体" w:hAnsi="宋体"/>
          <w:b/>
          <w:sz w:val="28"/>
        </w:rPr>
      </w:pPr>
      <w:r>
        <w:rPr>
          <w:rFonts w:ascii="宋体" w:hAnsi="宋体" w:hint="eastAsia"/>
          <w:b/>
          <w:sz w:val="28"/>
        </w:rPr>
        <w:lastRenderedPageBreak/>
        <w:t>附件1</w:t>
      </w:r>
    </w:p>
    <w:p w:rsidR="0021705F" w:rsidRDefault="0061442F">
      <w:pPr>
        <w:adjustRightInd w:val="0"/>
        <w:snapToGrid w:val="0"/>
        <w:spacing w:line="312" w:lineRule="auto"/>
        <w:ind w:right="480"/>
        <w:jc w:val="center"/>
        <w:rPr>
          <w:rFonts w:ascii="宋体" w:hAnsi="宋体"/>
          <w:b/>
          <w:kern w:val="0"/>
          <w:sz w:val="32"/>
          <w:szCs w:val="32"/>
          <w:lang w:val="zh-CN"/>
        </w:rPr>
      </w:pPr>
      <w:bookmarkStart w:id="28" w:name="_Toc30723_WPSOffice_Level1"/>
      <w:bookmarkStart w:id="29" w:name="_Toc31708_WPSOffice_Level1"/>
      <w:r>
        <w:rPr>
          <w:rFonts w:ascii="宋体" w:hAnsi="宋体" w:hint="eastAsia"/>
          <w:b/>
          <w:kern w:val="0"/>
          <w:sz w:val="32"/>
          <w:szCs w:val="32"/>
          <w:lang w:val="zh-CN"/>
        </w:rPr>
        <w:t>投标声明书</w:t>
      </w:r>
      <w:bookmarkEnd w:id="28"/>
      <w:bookmarkEnd w:id="29"/>
    </w:p>
    <w:p w:rsidR="0021705F" w:rsidRDefault="0061442F" w:rsidP="006E55B5">
      <w:pPr>
        <w:snapToGrid w:val="0"/>
        <w:spacing w:beforeLines="50" w:after="50" w:line="312"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21705F" w:rsidRDefault="0061442F">
      <w:pPr>
        <w:snapToGrid w:val="0"/>
        <w:spacing w:line="360" w:lineRule="auto"/>
        <w:ind w:firstLineChars="200" w:firstLine="480"/>
        <w:rPr>
          <w:rFonts w:ascii="宋体" w:hAnsi="宋体" w:cs="宋体"/>
          <w:kern w:val="0"/>
          <w:sz w:val="24"/>
        </w:rPr>
      </w:pPr>
      <w:r>
        <w:rPr>
          <w:rFonts w:ascii="宋体" w:hAnsi="宋体" w:cs="宋体" w:hint="eastAsia"/>
          <w:kern w:val="0"/>
          <w:sz w:val="24"/>
        </w:rPr>
        <w:t>（供应商名称）系中华人民共和国合法企业，经营地址。</w:t>
      </w:r>
    </w:p>
    <w:p w:rsidR="0021705F" w:rsidRDefault="0061442F">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供应商名称 </w:t>
      </w:r>
      <w:r>
        <w:rPr>
          <w:rFonts w:ascii="宋体" w:hAnsi="宋体" w:cs="宋体" w:hint="eastAsia"/>
          <w:kern w:val="0"/>
          <w:sz w:val="24"/>
        </w:rPr>
        <w:t>）的法定代表人，我公司自愿参加贵方组织的（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）（编号为）的投标，为此，我公司就本次投标有关事项郑重声明如下：</w:t>
      </w:r>
    </w:p>
    <w:p w:rsidR="0021705F" w:rsidRDefault="0061442F">
      <w:pPr>
        <w:numPr>
          <w:ilvl w:val="0"/>
          <w:numId w:val="10"/>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供应商在截止投标时间近三年以来，如有上述所列情形，但限制期届满的，可按实陈述，并提供相应证明文件】。</w:t>
      </w:r>
    </w:p>
    <w:p w:rsidR="0021705F" w:rsidRDefault="0061442F">
      <w:pPr>
        <w:numPr>
          <w:ilvl w:val="0"/>
          <w:numId w:val="10"/>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w:t>
      </w:r>
      <w:r>
        <w:rPr>
          <w:rFonts w:ascii="宋体" w:hAnsi="宋体" w:cs="宋体" w:hint="eastAsia"/>
          <w:color w:val="000000" w:themeColor="text1"/>
          <w:kern w:val="0"/>
          <w:sz w:val="24"/>
        </w:rPr>
        <w:t>完全知悉并认为此招标文件没有倾向性，也没有存在排斥潜在供应商的内容，我方对招标文</w:t>
      </w:r>
      <w:r>
        <w:rPr>
          <w:rFonts w:ascii="宋体" w:hAnsi="宋体" w:cs="宋体" w:hint="eastAsia"/>
          <w:kern w:val="0"/>
          <w:sz w:val="24"/>
        </w:rPr>
        <w:t>件的所有内容没有任何异议，不申请澄清和质疑。</w:t>
      </w:r>
    </w:p>
    <w:p w:rsidR="0021705F" w:rsidRDefault="0061442F">
      <w:pPr>
        <w:numPr>
          <w:ilvl w:val="0"/>
          <w:numId w:val="10"/>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21705F" w:rsidRDefault="0061442F">
      <w:pPr>
        <w:numPr>
          <w:ilvl w:val="0"/>
          <w:numId w:val="10"/>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21705F" w:rsidRDefault="0061442F">
      <w:pPr>
        <w:numPr>
          <w:ilvl w:val="0"/>
          <w:numId w:val="10"/>
        </w:numPr>
        <w:snapToGrid w:val="0"/>
        <w:spacing w:line="360" w:lineRule="auto"/>
        <w:ind w:left="5" w:firstLine="415"/>
        <w:rPr>
          <w:rFonts w:ascii="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严格履行政府采购合同，不降低合同约定的产品质量和服务，不擅自变更、中止、终止合同，或拒绝履行合同义务。</w:t>
      </w:r>
    </w:p>
    <w:p w:rsidR="0021705F" w:rsidRDefault="0061442F">
      <w:pPr>
        <w:numPr>
          <w:ilvl w:val="0"/>
          <w:numId w:val="10"/>
        </w:numPr>
        <w:snapToGrid w:val="0"/>
        <w:spacing w:line="360" w:lineRule="auto"/>
        <w:ind w:left="5" w:firstLine="415"/>
        <w:rPr>
          <w:rFonts w:ascii="宋体" w:hAnsi="宋体"/>
          <w:sz w:val="24"/>
        </w:rPr>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21705F" w:rsidRDefault="0021705F">
      <w:pPr>
        <w:pStyle w:val="22"/>
        <w:ind w:leftChars="0" w:left="0" w:firstLine="0"/>
      </w:pPr>
    </w:p>
    <w:p w:rsidR="0021705F" w:rsidRDefault="0021705F">
      <w:pPr>
        <w:pStyle w:val="22"/>
        <w:ind w:leftChars="0" w:left="0" w:firstLine="0"/>
      </w:pPr>
    </w:p>
    <w:p w:rsidR="0021705F" w:rsidRDefault="0061442F">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供应商名称(公章)：</w:t>
      </w:r>
    </w:p>
    <w:p w:rsidR="0021705F" w:rsidRDefault="0061442F">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rsidR="0021705F" w:rsidRDefault="0061442F">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日期：年 月 日</w:t>
      </w:r>
    </w:p>
    <w:p w:rsidR="003154AE" w:rsidRPr="003154AE" w:rsidRDefault="003154AE" w:rsidP="003154AE">
      <w:pPr>
        <w:pStyle w:val="20"/>
        <w:rPr>
          <w:lang w:val="zh-CN"/>
        </w:rPr>
      </w:pPr>
    </w:p>
    <w:p w:rsidR="0021705F" w:rsidRDefault="0021705F">
      <w:pPr>
        <w:adjustRightInd w:val="0"/>
        <w:snapToGrid w:val="0"/>
        <w:spacing w:line="360" w:lineRule="auto"/>
        <w:ind w:right="480"/>
        <w:rPr>
          <w:rFonts w:ascii="宋体" w:hAnsi="宋体"/>
          <w:b/>
          <w:sz w:val="28"/>
        </w:rPr>
      </w:pPr>
    </w:p>
    <w:p w:rsidR="0021705F" w:rsidRDefault="0061442F">
      <w:pPr>
        <w:adjustRightInd w:val="0"/>
        <w:snapToGrid w:val="0"/>
        <w:spacing w:line="360" w:lineRule="auto"/>
        <w:ind w:right="480"/>
        <w:rPr>
          <w:rFonts w:ascii="宋体"/>
          <w:b/>
          <w:sz w:val="30"/>
          <w:szCs w:val="30"/>
        </w:rPr>
      </w:pPr>
      <w:r>
        <w:rPr>
          <w:rFonts w:ascii="宋体" w:hAnsi="宋体" w:hint="eastAsia"/>
          <w:b/>
          <w:sz w:val="28"/>
        </w:rPr>
        <w:lastRenderedPageBreak/>
        <w:t>附件2</w:t>
      </w:r>
    </w:p>
    <w:p w:rsidR="0021705F" w:rsidRDefault="0061442F">
      <w:pPr>
        <w:spacing w:line="360" w:lineRule="auto"/>
        <w:ind w:firstLineChars="100" w:firstLine="321"/>
        <w:jc w:val="center"/>
        <w:rPr>
          <w:rFonts w:hAnsi="宋体"/>
          <w:b/>
          <w:sz w:val="32"/>
          <w:szCs w:val="32"/>
          <w:u w:val="single"/>
        </w:rPr>
      </w:pPr>
      <w:bookmarkStart w:id="30" w:name="_Toc6870_WPSOffice_Level1"/>
      <w:bookmarkStart w:id="31" w:name="_Toc24373_WPSOffice_Level1"/>
      <w:r>
        <w:rPr>
          <w:b/>
          <w:sz w:val="32"/>
          <w:szCs w:val="32"/>
        </w:rPr>
        <w:t>授权</w:t>
      </w:r>
      <w:r>
        <w:rPr>
          <w:rFonts w:hint="eastAsia"/>
          <w:b/>
          <w:sz w:val="32"/>
          <w:szCs w:val="32"/>
        </w:rPr>
        <w:t>委托</w:t>
      </w:r>
      <w:r>
        <w:rPr>
          <w:b/>
          <w:sz w:val="32"/>
          <w:szCs w:val="32"/>
        </w:rPr>
        <w:t>书</w:t>
      </w:r>
      <w:bookmarkEnd w:id="30"/>
      <w:bookmarkEnd w:id="31"/>
    </w:p>
    <w:p w:rsidR="0021705F" w:rsidRDefault="0061442F" w:rsidP="006E55B5">
      <w:pPr>
        <w:snapToGrid w:val="0"/>
        <w:spacing w:beforeLines="50" w:after="50" w:line="360"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p>
    <w:p w:rsidR="0021705F" w:rsidRDefault="0061442F">
      <w:pPr>
        <w:pStyle w:val="aa"/>
        <w:spacing w:line="360" w:lineRule="auto"/>
        <w:ind w:firstLineChars="200" w:firstLine="480"/>
        <w:rPr>
          <w:rFonts w:hAnsi="宋体"/>
          <w:sz w:val="24"/>
        </w:rPr>
      </w:pPr>
      <w:r>
        <w:rPr>
          <w:rFonts w:hAnsi="宋体"/>
          <w:sz w:val="24"/>
          <w:u w:val="single"/>
        </w:rPr>
        <w:t xml:space="preserve">  （</w:t>
      </w:r>
      <w:r>
        <w:rPr>
          <w:rFonts w:hAnsi="宋体" w:hint="eastAsia"/>
          <w:sz w:val="24"/>
          <w:u w:val="single"/>
        </w:rPr>
        <w:t>供应商</w:t>
      </w:r>
      <w:r>
        <w:rPr>
          <w:rFonts w:hAnsi="宋体"/>
          <w:sz w:val="24"/>
          <w:u w:val="single"/>
        </w:rPr>
        <w:t xml:space="preserve">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21705F" w:rsidRDefault="0061442F">
      <w:pPr>
        <w:pStyle w:val="aa"/>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21705F" w:rsidRDefault="0061442F">
      <w:pPr>
        <w:pStyle w:val="aa"/>
        <w:spacing w:line="360" w:lineRule="auto"/>
        <w:ind w:firstLineChars="200" w:firstLine="480"/>
        <w:rPr>
          <w:rFonts w:hAnsi="宋体"/>
          <w:sz w:val="24"/>
        </w:rPr>
      </w:pPr>
      <w:r>
        <w:rPr>
          <w:rFonts w:hAnsi="宋体" w:hint="eastAsia"/>
          <w:sz w:val="24"/>
        </w:rPr>
        <w:t>全权代表无转委托权，特此委托。</w:t>
      </w:r>
    </w:p>
    <w:p w:rsidR="0021705F" w:rsidRDefault="0021705F">
      <w:pPr>
        <w:spacing w:line="360" w:lineRule="auto"/>
        <w:rPr>
          <w:sz w:val="24"/>
        </w:rPr>
      </w:pPr>
    </w:p>
    <w:p w:rsidR="0021705F" w:rsidRDefault="0061442F">
      <w:pPr>
        <w:spacing w:line="360" w:lineRule="auto"/>
        <w:rPr>
          <w:sz w:val="24"/>
        </w:rPr>
      </w:pPr>
      <w:r>
        <w:rPr>
          <w:rFonts w:ascii="宋体" w:hint="eastAsia"/>
          <w:sz w:val="24"/>
        </w:rPr>
        <w:t>法定代表人签字或盖章：</w:t>
      </w:r>
    </w:p>
    <w:p w:rsidR="0021705F" w:rsidRDefault="0061442F">
      <w:pPr>
        <w:spacing w:line="360" w:lineRule="auto"/>
        <w:rPr>
          <w:sz w:val="24"/>
        </w:rPr>
      </w:pPr>
      <w:r>
        <w:rPr>
          <w:rFonts w:ascii="宋体" w:hint="eastAsia"/>
          <w:sz w:val="24"/>
        </w:rPr>
        <w:t>供应商全称（公章）：                              日期：</w:t>
      </w:r>
    </w:p>
    <w:p w:rsidR="0021705F" w:rsidRDefault="0021705F">
      <w:pPr>
        <w:spacing w:line="360" w:lineRule="auto"/>
        <w:rPr>
          <w:sz w:val="24"/>
        </w:rPr>
      </w:pPr>
    </w:p>
    <w:p w:rsidR="0021705F" w:rsidRDefault="0061442F">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21705F">
        <w:trPr>
          <w:trHeight w:val="2020"/>
        </w:trPr>
        <w:tc>
          <w:tcPr>
            <w:tcW w:w="4080" w:type="dxa"/>
          </w:tcPr>
          <w:p w:rsidR="0021705F" w:rsidRDefault="0021705F">
            <w:pPr>
              <w:spacing w:line="360" w:lineRule="auto"/>
              <w:rPr>
                <w:rFonts w:ascii="宋体"/>
                <w:b/>
                <w:sz w:val="24"/>
              </w:rPr>
            </w:pPr>
          </w:p>
          <w:p w:rsidR="0021705F" w:rsidRDefault="0061442F">
            <w:pPr>
              <w:spacing w:line="360" w:lineRule="auto"/>
              <w:ind w:firstLineChars="150" w:firstLine="361"/>
              <w:rPr>
                <w:rFonts w:ascii="宋体"/>
                <w:b/>
                <w:sz w:val="24"/>
              </w:rPr>
            </w:pPr>
            <w:r>
              <w:rPr>
                <w:rFonts w:ascii="宋体" w:hint="eastAsia"/>
                <w:b/>
                <w:sz w:val="24"/>
              </w:rPr>
              <w:t>法定代表身份证</w:t>
            </w:r>
          </w:p>
        </w:tc>
      </w:tr>
    </w:tbl>
    <w:p w:rsidR="0021705F" w:rsidRDefault="0061442F">
      <w:pPr>
        <w:spacing w:line="360" w:lineRule="auto"/>
        <w:rPr>
          <w:sz w:val="24"/>
        </w:rPr>
      </w:pPr>
      <w:r>
        <w:rPr>
          <w:rFonts w:ascii="宋体" w:hint="eastAsia"/>
          <w:sz w:val="24"/>
        </w:rPr>
        <w:t xml:space="preserve">法定代表人姓名：                                 </w:t>
      </w:r>
    </w:p>
    <w:p w:rsidR="0021705F" w:rsidRDefault="0061442F">
      <w:pPr>
        <w:spacing w:line="360" w:lineRule="auto"/>
        <w:rPr>
          <w:sz w:val="24"/>
        </w:rPr>
      </w:pPr>
      <w:r>
        <w:rPr>
          <w:rFonts w:ascii="宋体" w:hint="eastAsia"/>
          <w:sz w:val="24"/>
        </w:rPr>
        <w:t>传真：</w:t>
      </w:r>
    </w:p>
    <w:p w:rsidR="0021705F" w:rsidRDefault="0061442F">
      <w:pPr>
        <w:spacing w:line="360" w:lineRule="auto"/>
        <w:rPr>
          <w:rFonts w:ascii="宋体"/>
          <w:sz w:val="24"/>
        </w:rPr>
      </w:pPr>
      <w:r>
        <w:rPr>
          <w:rFonts w:ascii="宋体" w:hint="eastAsia"/>
          <w:sz w:val="24"/>
        </w:rPr>
        <w:t>电话：</w:t>
      </w:r>
    </w:p>
    <w:p w:rsidR="0021705F" w:rsidRDefault="0061442F">
      <w:pPr>
        <w:spacing w:line="360" w:lineRule="auto"/>
        <w:rPr>
          <w:sz w:val="24"/>
        </w:rPr>
      </w:pPr>
      <w:r>
        <w:rPr>
          <w:rFonts w:ascii="宋体" w:hint="eastAsia"/>
          <w:sz w:val="24"/>
        </w:rPr>
        <w:t>详细通讯地址：</w:t>
      </w:r>
    </w:p>
    <w:p w:rsidR="0021705F" w:rsidRDefault="0061442F">
      <w:pPr>
        <w:spacing w:line="360" w:lineRule="auto"/>
        <w:rPr>
          <w:rFonts w:ascii="宋体"/>
          <w:sz w:val="24"/>
        </w:rPr>
      </w:pPr>
      <w:r>
        <w:rPr>
          <w:rFonts w:ascii="宋体" w:hint="eastAsia"/>
          <w:sz w:val="24"/>
        </w:rPr>
        <w:t>邮政编码：</w:t>
      </w:r>
    </w:p>
    <w:p w:rsidR="0021705F" w:rsidRDefault="0021705F">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21705F">
        <w:trPr>
          <w:trHeight w:val="2020"/>
        </w:trPr>
        <w:tc>
          <w:tcPr>
            <w:tcW w:w="4080" w:type="dxa"/>
          </w:tcPr>
          <w:p w:rsidR="0021705F" w:rsidRDefault="0021705F">
            <w:pPr>
              <w:spacing w:line="360" w:lineRule="auto"/>
              <w:rPr>
                <w:rFonts w:ascii="宋体"/>
                <w:b/>
                <w:sz w:val="24"/>
              </w:rPr>
            </w:pPr>
          </w:p>
          <w:p w:rsidR="0021705F" w:rsidRDefault="0061442F">
            <w:pPr>
              <w:spacing w:line="360" w:lineRule="auto"/>
              <w:ind w:firstLineChars="150" w:firstLine="361"/>
              <w:rPr>
                <w:rFonts w:ascii="宋体"/>
                <w:b/>
                <w:sz w:val="24"/>
              </w:rPr>
            </w:pPr>
            <w:r>
              <w:rPr>
                <w:rFonts w:ascii="宋体" w:hint="eastAsia"/>
                <w:b/>
                <w:sz w:val="24"/>
              </w:rPr>
              <w:t>全权代表身份证</w:t>
            </w:r>
          </w:p>
        </w:tc>
      </w:tr>
    </w:tbl>
    <w:p w:rsidR="0021705F" w:rsidRDefault="0061442F">
      <w:pPr>
        <w:spacing w:line="360" w:lineRule="auto"/>
        <w:rPr>
          <w:rFonts w:ascii="宋体"/>
          <w:sz w:val="24"/>
        </w:rPr>
      </w:pPr>
      <w:r>
        <w:rPr>
          <w:rFonts w:ascii="宋体" w:hint="eastAsia"/>
          <w:sz w:val="24"/>
        </w:rPr>
        <w:t xml:space="preserve">全权代表姓名：       </w:t>
      </w:r>
    </w:p>
    <w:p w:rsidR="0021705F" w:rsidRDefault="0061442F">
      <w:pPr>
        <w:spacing w:line="360" w:lineRule="auto"/>
        <w:rPr>
          <w:sz w:val="24"/>
        </w:rPr>
      </w:pPr>
      <w:r>
        <w:rPr>
          <w:rFonts w:ascii="宋体" w:hint="eastAsia"/>
          <w:sz w:val="24"/>
        </w:rPr>
        <w:t xml:space="preserve">职务：                           </w:t>
      </w:r>
    </w:p>
    <w:p w:rsidR="0021705F" w:rsidRDefault="0061442F">
      <w:pPr>
        <w:spacing w:line="360" w:lineRule="auto"/>
        <w:rPr>
          <w:sz w:val="24"/>
        </w:rPr>
      </w:pPr>
      <w:r>
        <w:rPr>
          <w:rFonts w:ascii="宋体" w:hint="eastAsia"/>
          <w:sz w:val="24"/>
        </w:rPr>
        <w:t>传真：</w:t>
      </w:r>
    </w:p>
    <w:p w:rsidR="0021705F" w:rsidRDefault="0061442F">
      <w:pPr>
        <w:spacing w:line="360" w:lineRule="auto"/>
        <w:rPr>
          <w:rFonts w:ascii="宋体"/>
          <w:sz w:val="24"/>
        </w:rPr>
      </w:pPr>
      <w:r>
        <w:rPr>
          <w:rFonts w:ascii="宋体" w:hint="eastAsia"/>
          <w:sz w:val="24"/>
        </w:rPr>
        <w:t>电话：</w:t>
      </w:r>
    </w:p>
    <w:p w:rsidR="0021705F" w:rsidRDefault="0061442F">
      <w:pPr>
        <w:spacing w:line="360" w:lineRule="auto"/>
        <w:rPr>
          <w:sz w:val="24"/>
        </w:rPr>
      </w:pPr>
      <w:r>
        <w:rPr>
          <w:rFonts w:ascii="宋体" w:hint="eastAsia"/>
          <w:sz w:val="24"/>
        </w:rPr>
        <w:t>详细通讯地址：</w:t>
      </w:r>
    </w:p>
    <w:p w:rsidR="0021705F" w:rsidRDefault="0061442F">
      <w:pPr>
        <w:spacing w:line="360" w:lineRule="auto"/>
        <w:rPr>
          <w:rFonts w:ascii="宋体"/>
          <w:sz w:val="24"/>
        </w:rPr>
      </w:pPr>
      <w:r>
        <w:rPr>
          <w:rFonts w:ascii="宋体" w:hint="eastAsia"/>
          <w:sz w:val="24"/>
        </w:rPr>
        <w:t>邮政编码：</w:t>
      </w:r>
    </w:p>
    <w:p w:rsidR="0021705F" w:rsidRDefault="0021705F">
      <w:pPr>
        <w:pStyle w:val="22"/>
      </w:pPr>
    </w:p>
    <w:p w:rsidR="0021705F" w:rsidRDefault="0021705F">
      <w:pPr>
        <w:pStyle w:val="22"/>
      </w:pPr>
    </w:p>
    <w:p w:rsidR="0021705F" w:rsidRDefault="0021705F" w:rsidP="006E55B5">
      <w:pPr>
        <w:snapToGrid w:val="0"/>
        <w:spacing w:beforeLines="50" w:after="50" w:line="360" w:lineRule="auto"/>
        <w:rPr>
          <w:rFonts w:ascii="宋体" w:hAnsi="宋体"/>
          <w:b/>
          <w:sz w:val="28"/>
        </w:rPr>
      </w:pPr>
    </w:p>
    <w:p w:rsidR="0021705F" w:rsidRDefault="0061442F" w:rsidP="006E55B5">
      <w:pPr>
        <w:snapToGrid w:val="0"/>
        <w:spacing w:beforeLines="50" w:after="50" w:line="360" w:lineRule="auto"/>
        <w:rPr>
          <w:rFonts w:ascii="宋体" w:hAnsi="宋体"/>
          <w:b/>
          <w:sz w:val="28"/>
        </w:rPr>
      </w:pPr>
      <w:r>
        <w:rPr>
          <w:rFonts w:ascii="宋体" w:hAnsi="宋体" w:hint="eastAsia"/>
          <w:b/>
          <w:sz w:val="28"/>
        </w:rPr>
        <w:lastRenderedPageBreak/>
        <w:t>附件3</w:t>
      </w:r>
    </w:p>
    <w:p w:rsidR="001750ED" w:rsidRDefault="001750ED" w:rsidP="001750ED">
      <w:pPr>
        <w:spacing w:line="360" w:lineRule="auto"/>
        <w:jc w:val="center"/>
        <w:rPr>
          <w:rFonts w:ascii="宋体" w:hAnsi="宋体" w:cs="Courier New"/>
          <w:b/>
          <w:sz w:val="28"/>
          <w:szCs w:val="28"/>
        </w:rPr>
      </w:pPr>
      <w:r>
        <w:rPr>
          <w:rFonts w:ascii="宋体" w:hAnsi="宋体" w:cs="Courier New"/>
          <w:b/>
          <w:sz w:val="28"/>
          <w:szCs w:val="28"/>
        </w:rPr>
        <w:t>参加本次政府采购项目前三年内在经营活动中</w:t>
      </w:r>
    </w:p>
    <w:p w:rsidR="001750ED" w:rsidRDefault="001750ED" w:rsidP="001750ED">
      <w:pPr>
        <w:spacing w:line="360" w:lineRule="auto"/>
        <w:jc w:val="center"/>
        <w:rPr>
          <w:rFonts w:ascii="宋体" w:hAnsi="宋体" w:cs="Courier New"/>
          <w:b/>
          <w:sz w:val="28"/>
          <w:szCs w:val="28"/>
        </w:rPr>
      </w:pPr>
      <w:r>
        <w:rPr>
          <w:rFonts w:ascii="宋体" w:hAnsi="宋体" w:cs="Courier New"/>
          <w:b/>
          <w:sz w:val="28"/>
          <w:szCs w:val="28"/>
        </w:rPr>
        <w:t>没有重大违法记录的</w:t>
      </w:r>
      <w:r>
        <w:rPr>
          <w:rFonts w:ascii="宋体" w:hAnsi="宋体" w:cs="Courier New" w:hint="eastAsia"/>
          <w:b/>
          <w:sz w:val="28"/>
          <w:szCs w:val="28"/>
        </w:rPr>
        <w:t>承诺函</w:t>
      </w:r>
    </w:p>
    <w:p w:rsidR="001750ED" w:rsidRDefault="005718C3" w:rsidP="001750ED">
      <w:pPr>
        <w:pStyle w:val="3"/>
        <w:spacing w:line="480" w:lineRule="auto"/>
        <w:rPr>
          <w:rFonts w:asciiTheme="minorEastAsia" w:eastAsiaTheme="minorEastAsia" w:hAnsiTheme="minorEastAsia"/>
          <w:sz w:val="24"/>
          <w:szCs w:val="24"/>
          <w:u w:val="single"/>
        </w:rPr>
      </w:pPr>
      <w:r>
        <w:rPr>
          <w:rFonts w:asciiTheme="minorEastAsia" w:eastAsiaTheme="minorEastAsia" w:hAnsiTheme="minorEastAsia" w:hint="eastAsia"/>
          <w:b/>
          <w:sz w:val="24"/>
          <w:szCs w:val="24"/>
          <w:u w:val="single"/>
        </w:rPr>
        <w:t>三门县水利工程建设中心</w:t>
      </w:r>
      <w:r w:rsidR="001750ED">
        <w:rPr>
          <w:rFonts w:asciiTheme="minorEastAsia" w:eastAsiaTheme="minorEastAsia" w:hAnsiTheme="minorEastAsia"/>
          <w:b/>
          <w:sz w:val="24"/>
          <w:szCs w:val="24"/>
        </w:rPr>
        <w:t>：</w:t>
      </w:r>
    </w:p>
    <w:p w:rsidR="001750ED" w:rsidRDefault="001750ED" w:rsidP="003F1D6D">
      <w:pPr>
        <w:pStyle w:val="3"/>
        <w:spacing w:line="480" w:lineRule="auto"/>
        <w:ind w:firstLineChars="166" w:firstLine="398"/>
        <w:jc w:val="left"/>
        <w:rPr>
          <w:rFonts w:asciiTheme="minorEastAsia" w:eastAsiaTheme="minorEastAsia" w:hAnsiTheme="minorEastAsia"/>
          <w:sz w:val="24"/>
          <w:szCs w:val="24"/>
        </w:rPr>
      </w:pPr>
      <w:r>
        <w:rPr>
          <w:rFonts w:asciiTheme="minorEastAsia" w:eastAsiaTheme="minorEastAsia" w:hAnsiTheme="minorEastAsia"/>
          <w:sz w:val="24"/>
          <w:szCs w:val="24"/>
        </w:rPr>
        <w:t>我方</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供应商</w:t>
      </w:r>
      <w:r>
        <w:rPr>
          <w:rFonts w:asciiTheme="minorEastAsia" w:eastAsiaTheme="minorEastAsia" w:hAnsiTheme="minorEastAsia"/>
          <w:sz w:val="24"/>
          <w:szCs w:val="24"/>
          <w:u w:val="single"/>
        </w:rPr>
        <w:t>名称）</w:t>
      </w:r>
      <w:r>
        <w:rPr>
          <w:rFonts w:asciiTheme="minorEastAsia" w:eastAsiaTheme="minorEastAsia" w:hAnsiTheme="minorEastAsia"/>
          <w:sz w:val="24"/>
          <w:szCs w:val="24"/>
        </w:rPr>
        <w:t>在参加本政府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rsidR="001750ED" w:rsidRDefault="001750ED" w:rsidP="001750ED">
      <w:pPr>
        <w:pStyle w:val="3"/>
        <w:spacing w:line="48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特此</w:t>
      </w:r>
      <w:r>
        <w:rPr>
          <w:rFonts w:asciiTheme="minorEastAsia" w:eastAsiaTheme="minorEastAsia" w:hAnsiTheme="minorEastAsia" w:hint="eastAsia"/>
          <w:sz w:val="24"/>
          <w:szCs w:val="24"/>
        </w:rPr>
        <w:t>承诺</w:t>
      </w:r>
    </w:p>
    <w:p w:rsidR="001750ED" w:rsidRDefault="003F1D6D" w:rsidP="001750ED">
      <w:pPr>
        <w:spacing w:line="360" w:lineRule="auto"/>
        <w:ind w:left="420"/>
        <w:rPr>
          <w:rFonts w:ascii="宋体" w:hAnsi="宋体"/>
          <w:sz w:val="24"/>
          <w:u w:val="single"/>
        </w:rPr>
      </w:pPr>
      <w:r>
        <w:rPr>
          <w:rFonts w:ascii="宋体" w:hAnsi="宋体" w:hint="eastAsia"/>
          <w:sz w:val="24"/>
        </w:rPr>
        <w:t>供应商</w:t>
      </w:r>
      <w:r w:rsidR="001750ED">
        <w:rPr>
          <w:rFonts w:ascii="宋体" w:hAnsi="宋体" w:hint="eastAsia"/>
          <w:sz w:val="24"/>
        </w:rPr>
        <w:t>名称（公章）：</w:t>
      </w:r>
    </w:p>
    <w:p w:rsidR="001750ED" w:rsidRDefault="001750ED" w:rsidP="001750ED">
      <w:pPr>
        <w:spacing w:line="360" w:lineRule="auto"/>
        <w:rPr>
          <w:rFonts w:ascii="宋体" w:hAnsi="宋体"/>
          <w:sz w:val="24"/>
        </w:rPr>
      </w:pPr>
    </w:p>
    <w:p w:rsidR="001750ED" w:rsidRDefault="001750ED" w:rsidP="001750ED">
      <w:pPr>
        <w:spacing w:line="360" w:lineRule="auto"/>
        <w:ind w:firstLine="435"/>
        <w:rPr>
          <w:rFonts w:ascii="宋体" w:hAnsi="宋体"/>
          <w:sz w:val="24"/>
        </w:rPr>
      </w:pPr>
      <w:r>
        <w:rPr>
          <w:rFonts w:ascii="宋体" w:hAnsi="宋体" w:hint="eastAsia"/>
          <w:sz w:val="24"/>
        </w:rPr>
        <w:t>日        期：</w:t>
      </w:r>
    </w:p>
    <w:p w:rsidR="001750ED" w:rsidRDefault="001750ED" w:rsidP="001750ED">
      <w:pPr>
        <w:pStyle w:val="3"/>
        <w:spacing w:line="480" w:lineRule="auto"/>
        <w:ind w:firstLine="280"/>
        <w:rPr>
          <w:rFonts w:asciiTheme="minorEastAsia" w:eastAsiaTheme="minorEastAsia" w:hAnsiTheme="minorEastAsia"/>
          <w:sz w:val="24"/>
          <w:szCs w:val="24"/>
          <w:u w:val="single"/>
        </w:rPr>
      </w:pPr>
    </w:p>
    <w:p w:rsidR="001750ED" w:rsidRPr="001750ED" w:rsidRDefault="001750ED" w:rsidP="001750ED">
      <w:pPr>
        <w:pStyle w:val="20"/>
      </w:pPr>
    </w:p>
    <w:p w:rsidR="0021705F" w:rsidRDefault="0021705F">
      <w:pPr>
        <w:sectPr w:rsidR="0021705F" w:rsidSect="000566B4">
          <w:headerReference w:type="default" r:id="rId19"/>
          <w:footerReference w:type="default" r:id="rId20"/>
          <w:headerReference w:type="first" r:id="rId21"/>
          <w:pgSz w:w="11906" w:h="16838"/>
          <w:pgMar w:top="1247" w:right="1304" w:bottom="1247" w:left="1304" w:header="851" w:footer="851" w:gutter="0"/>
          <w:cols w:space="720"/>
          <w:docGrid w:linePitch="312"/>
        </w:sectPr>
      </w:pPr>
    </w:p>
    <w:p w:rsidR="0021705F" w:rsidRDefault="0021705F">
      <w:pPr>
        <w:rPr>
          <w:rFonts w:ascii="宋体" w:hAnsi="宋体" w:cs="宋体"/>
          <w:sz w:val="24"/>
        </w:rPr>
      </w:pPr>
    </w:p>
    <w:p w:rsidR="003F1D6D" w:rsidRDefault="003F1D6D" w:rsidP="003F1D6D">
      <w:pPr>
        <w:adjustRightInd w:val="0"/>
        <w:snapToGrid w:val="0"/>
        <w:spacing w:line="360" w:lineRule="auto"/>
        <w:ind w:right="480"/>
        <w:outlineLvl w:val="0"/>
        <w:rPr>
          <w:rFonts w:ascii="宋体" w:hAnsi="宋体"/>
          <w:b/>
          <w:sz w:val="28"/>
        </w:rPr>
      </w:pPr>
      <w:bookmarkStart w:id="32" w:name="_Toc93048464"/>
      <w:r>
        <w:rPr>
          <w:rFonts w:ascii="宋体" w:hAnsi="宋体" w:hint="eastAsia"/>
          <w:b/>
          <w:sz w:val="28"/>
        </w:rPr>
        <w:t>附件</w:t>
      </w:r>
      <w:bookmarkEnd w:id="32"/>
      <w:r>
        <w:rPr>
          <w:rFonts w:ascii="宋体" w:hAnsi="宋体" w:hint="eastAsia"/>
          <w:b/>
          <w:sz w:val="28"/>
        </w:rPr>
        <w:t>4</w:t>
      </w:r>
    </w:p>
    <w:p w:rsidR="003F1D6D" w:rsidRDefault="003F1D6D" w:rsidP="003F1D6D">
      <w:pPr>
        <w:spacing w:line="360" w:lineRule="auto"/>
        <w:jc w:val="center"/>
        <w:rPr>
          <w:rFonts w:ascii="宋体" w:hAnsi="宋体" w:cs="Courier New"/>
          <w:b/>
          <w:sz w:val="28"/>
          <w:szCs w:val="28"/>
        </w:rPr>
      </w:pPr>
      <w:r>
        <w:rPr>
          <w:rFonts w:ascii="宋体" w:hAnsi="宋体" w:cs="Courier New" w:hint="eastAsia"/>
          <w:b/>
          <w:sz w:val="28"/>
          <w:szCs w:val="28"/>
        </w:rPr>
        <w:t>没有失信记录承诺函</w:t>
      </w:r>
    </w:p>
    <w:p w:rsidR="003F1D6D" w:rsidRDefault="005718C3" w:rsidP="003F1D6D">
      <w:pPr>
        <w:pStyle w:val="3"/>
        <w:spacing w:line="440" w:lineRule="exact"/>
        <w:ind w:firstLine="281"/>
        <w:rPr>
          <w:rFonts w:asciiTheme="minorEastAsia" w:eastAsiaTheme="minorEastAsia" w:hAnsiTheme="minorEastAsia"/>
          <w:sz w:val="24"/>
          <w:szCs w:val="24"/>
        </w:rPr>
      </w:pPr>
      <w:r>
        <w:rPr>
          <w:rFonts w:asciiTheme="minorEastAsia" w:eastAsiaTheme="minorEastAsia" w:hAnsiTheme="minorEastAsia" w:hint="eastAsia"/>
          <w:b/>
          <w:sz w:val="24"/>
          <w:szCs w:val="24"/>
          <w:u w:val="single"/>
        </w:rPr>
        <w:t>三门县水利工程建设中心</w:t>
      </w:r>
      <w:r w:rsidR="003F1D6D">
        <w:rPr>
          <w:rFonts w:asciiTheme="minorEastAsia" w:eastAsiaTheme="minorEastAsia" w:hAnsiTheme="minorEastAsia"/>
          <w:b/>
          <w:sz w:val="24"/>
          <w:szCs w:val="24"/>
        </w:rPr>
        <w:t>：</w:t>
      </w:r>
    </w:p>
    <w:p w:rsidR="003F1D6D" w:rsidRDefault="003F1D6D" w:rsidP="003F1D6D">
      <w:pPr>
        <w:pStyle w:val="3"/>
        <w:adjustRightInd w:val="0"/>
        <w:snapToGrid w:val="0"/>
        <w:spacing w:line="440" w:lineRule="exact"/>
        <w:ind w:firstLineChars="265" w:firstLine="636"/>
        <w:jc w:val="left"/>
        <w:rPr>
          <w:rFonts w:asciiTheme="minorEastAsia" w:eastAsiaTheme="minorEastAsia" w:hAnsiTheme="minorEastAsia"/>
          <w:sz w:val="24"/>
          <w:szCs w:val="24"/>
        </w:rPr>
      </w:pPr>
      <w:r>
        <w:rPr>
          <w:rFonts w:asciiTheme="minorEastAsia" w:eastAsiaTheme="minorEastAsia" w:hAnsiTheme="minorEastAsia" w:hint="eastAsia"/>
          <w:sz w:val="24"/>
          <w:szCs w:val="24"/>
        </w:rPr>
        <w:t>到本项目投标文件提交截止时间为止，我公司未被</w:t>
      </w:r>
      <w:r>
        <w:rPr>
          <w:rFonts w:asciiTheme="minorEastAsia" w:eastAsiaTheme="minorEastAsia" w:hAnsiTheme="minorEastAsia"/>
          <w:sz w:val="24"/>
          <w:szCs w:val="24"/>
        </w:rPr>
        <w:t>“信用中国”</w:t>
      </w:r>
      <w:r>
        <w:rPr>
          <w:rFonts w:asciiTheme="minorEastAsia" w:eastAsiaTheme="minorEastAsia" w:hAnsiTheme="minorEastAsia" w:hint="eastAsia"/>
          <w:sz w:val="24"/>
          <w:szCs w:val="24"/>
        </w:rPr>
        <w:t>（</w:t>
      </w:r>
      <w:r>
        <w:rPr>
          <w:rFonts w:asciiTheme="minorEastAsia" w:eastAsiaTheme="minorEastAsia" w:hAnsiTheme="minorEastAsia"/>
          <w:sz w:val="24"/>
          <w:szCs w:val="24"/>
        </w:rPr>
        <w:t>www.creditchina.gov.cn</w:t>
      </w:r>
      <w:r>
        <w:rPr>
          <w:rFonts w:asciiTheme="minorEastAsia" w:eastAsiaTheme="minorEastAsia" w:hAnsiTheme="minorEastAsia" w:hint="eastAsia"/>
          <w:sz w:val="24"/>
          <w:szCs w:val="24"/>
        </w:rPr>
        <w:t>）、</w:t>
      </w:r>
      <w:r>
        <w:rPr>
          <w:rFonts w:asciiTheme="minorEastAsia" w:eastAsiaTheme="minorEastAsia" w:hAnsiTheme="minorEastAsia"/>
          <w:sz w:val="24"/>
          <w:szCs w:val="24"/>
        </w:rPr>
        <w:t>中国政府采购网</w:t>
      </w:r>
      <w:r>
        <w:rPr>
          <w:rFonts w:asciiTheme="minorEastAsia" w:eastAsiaTheme="minorEastAsia" w:hAnsiTheme="minorEastAsia" w:hint="eastAsia"/>
          <w:sz w:val="24"/>
          <w:szCs w:val="24"/>
        </w:rPr>
        <w:t>（</w:t>
      </w:r>
      <w:r>
        <w:rPr>
          <w:rFonts w:asciiTheme="minorEastAsia" w:eastAsiaTheme="minorEastAsia" w:hAnsiTheme="minorEastAsia"/>
          <w:sz w:val="24"/>
          <w:szCs w:val="24"/>
        </w:rPr>
        <w:t>www.ccgp.gov.cn</w:t>
      </w:r>
      <w:r>
        <w:rPr>
          <w:rFonts w:asciiTheme="minorEastAsia" w:eastAsiaTheme="minorEastAsia" w:hAnsiTheme="minorEastAsia" w:hint="eastAsia"/>
          <w:sz w:val="24"/>
          <w:szCs w:val="24"/>
        </w:rPr>
        <w:t>）</w:t>
      </w:r>
      <w:r>
        <w:rPr>
          <w:rFonts w:asciiTheme="minorEastAsia" w:eastAsiaTheme="minorEastAsia" w:hAnsiTheme="minorEastAsia"/>
          <w:sz w:val="24"/>
          <w:szCs w:val="24"/>
        </w:rPr>
        <w:t>列入失信被执行人</w:t>
      </w:r>
      <w:r>
        <w:rPr>
          <w:rFonts w:asciiTheme="minorEastAsia" w:eastAsiaTheme="minorEastAsia" w:hAnsiTheme="minorEastAsia" w:hint="eastAsia"/>
          <w:sz w:val="24"/>
          <w:szCs w:val="24"/>
        </w:rPr>
        <w:t>名单</w:t>
      </w:r>
      <w:r>
        <w:rPr>
          <w:rFonts w:asciiTheme="minorEastAsia" w:eastAsiaTheme="minorEastAsia" w:hAnsiTheme="minorEastAsia"/>
          <w:sz w:val="24"/>
          <w:szCs w:val="24"/>
        </w:rPr>
        <w:t>、重大税收违法案件当事人名单、政府采购严重违法失信行为记录名单</w:t>
      </w:r>
      <w:r>
        <w:rPr>
          <w:rFonts w:asciiTheme="minorEastAsia" w:eastAsiaTheme="minorEastAsia" w:hAnsiTheme="minorEastAsia" w:hint="eastAsia"/>
          <w:sz w:val="24"/>
          <w:szCs w:val="24"/>
        </w:rPr>
        <w:t>。</w:t>
      </w:r>
    </w:p>
    <w:p w:rsidR="003F1D6D" w:rsidRDefault="003F1D6D" w:rsidP="003F1D6D">
      <w:pPr>
        <w:spacing w:line="440" w:lineRule="exact"/>
        <w:ind w:firstLineChars="202" w:firstLine="487"/>
        <w:jc w:val="left"/>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我方已经清楚了解本次项目在采购文件中有关“供应商</w:t>
      </w:r>
      <w:r>
        <w:rPr>
          <w:rFonts w:asciiTheme="minorEastAsia" w:eastAsiaTheme="minorEastAsia" w:hAnsiTheme="minorEastAsia" w:cs="Arial"/>
          <w:b/>
          <w:kern w:val="0"/>
          <w:sz w:val="24"/>
        </w:rPr>
        <w:t>信用</w:t>
      </w:r>
      <w:r>
        <w:rPr>
          <w:rFonts w:asciiTheme="minorEastAsia" w:eastAsiaTheme="minorEastAsia" w:hAnsiTheme="minorEastAsia" w:cs="Arial" w:hint="eastAsia"/>
          <w:b/>
          <w:kern w:val="0"/>
          <w:sz w:val="24"/>
        </w:rPr>
        <w:t>信息查询、存档与使用”的相关规定，同意由采购人或采购代理机构按采购文件规定对我方的信用信息记录进行统一查询，并以采购人或采购代理机构统一查询的结果为准。</w:t>
      </w:r>
    </w:p>
    <w:p w:rsidR="003F1D6D" w:rsidRDefault="003F1D6D" w:rsidP="003F1D6D">
      <w:pPr>
        <w:spacing w:line="440" w:lineRule="exact"/>
        <w:ind w:firstLineChars="202" w:firstLine="485"/>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我方上述承诺内容如有虚假或隐瞒，采购人可取消我方任何资格（投标</w:t>
      </w:r>
      <w:r>
        <w:rPr>
          <w:rFonts w:asciiTheme="minorEastAsia" w:eastAsiaTheme="minorEastAsia" w:hAnsiTheme="minorEastAsia" w:cs="Arial"/>
          <w:kern w:val="0"/>
          <w:sz w:val="24"/>
        </w:rPr>
        <w:t>/</w:t>
      </w:r>
      <w:r>
        <w:rPr>
          <w:rFonts w:asciiTheme="minorEastAsia" w:eastAsiaTheme="minorEastAsia" w:hAnsiTheme="minorEastAsia" w:cs="Arial" w:hint="eastAsia"/>
          <w:kern w:val="0"/>
          <w:sz w:val="24"/>
        </w:rPr>
        <w:t>谈判</w:t>
      </w:r>
      <w:r>
        <w:rPr>
          <w:rFonts w:asciiTheme="minorEastAsia" w:eastAsiaTheme="minorEastAsia" w:hAnsiTheme="minorEastAsia" w:cs="Arial"/>
          <w:kern w:val="0"/>
          <w:sz w:val="24"/>
        </w:rPr>
        <w:t>/</w:t>
      </w:r>
      <w:r>
        <w:rPr>
          <w:rFonts w:asciiTheme="minorEastAsia" w:eastAsiaTheme="minorEastAsia" w:hAnsiTheme="minorEastAsia" w:cs="Arial" w:hint="eastAsia"/>
          <w:kern w:val="0"/>
          <w:sz w:val="24"/>
        </w:rPr>
        <w:t>中标（成交）</w:t>
      </w:r>
      <w:r>
        <w:rPr>
          <w:rFonts w:asciiTheme="minorEastAsia" w:eastAsiaTheme="minorEastAsia" w:hAnsiTheme="minorEastAsia" w:cs="Arial"/>
          <w:kern w:val="0"/>
          <w:sz w:val="24"/>
        </w:rPr>
        <w:t>/</w:t>
      </w:r>
      <w:r>
        <w:rPr>
          <w:rFonts w:asciiTheme="minorEastAsia" w:eastAsiaTheme="minorEastAsia" w:hAnsiTheme="minorEastAsia" w:cs="Arial" w:hint="eastAsia"/>
          <w:kern w:val="0"/>
          <w:sz w:val="24"/>
        </w:rPr>
        <w:t>签订合同），我方对此无任何异议，并愿意承担一切后果和责任。</w:t>
      </w:r>
    </w:p>
    <w:p w:rsidR="003F1D6D" w:rsidRDefault="003F1D6D" w:rsidP="003F1D6D">
      <w:pPr>
        <w:pStyle w:val="a5"/>
        <w:spacing w:line="440" w:lineRule="exact"/>
      </w:pPr>
    </w:p>
    <w:p w:rsidR="003F1D6D" w:rsidRDefault="003F1D6D" w:rsidP="003F1D6D">
      <w:pPr>
        <w:spacing w:line="440" w:lineRule="exact"/>
        <w:ind w:firstLineChars="202" w:firstLine="487"/>
        <w:jc w:val="left"/>
      </w:pPr>
      <w:r>
        <w:rPr>
          <w:rFonts w:asciiTheme="minorEastAsia" w:eastAsiaTheme="minorEastAsia" w:hAnsiTheme="minorEastAsia" w:cs="Arial" w:hint="eastAsia"/>
          <w:b/>
          <w:kern w:val="0"/>
          <w:sz w:val="24"/>
        </w:rPr>
        <w:t>备注：“未被'</w:t>
      </w:r>
      <w:r>
        <w:rPr>
          <w:rFonts w:asciiTheme="minorEastAsia" w:eastAsiaTheme="minorEastAsia" w:hAnsiTheme="minorEastAsia" w:cs="Arial"/>
          <w:b/>
          <w:kern w:val="0"/>
          <w:sz w:val="24"/>
        </w:rPr>
        <w:t>信用中国</w:t>
      </w:r>
      <w:r>
        <w:rPr>
          <w:rFonts w:asciiTheme="minorEastAsia" w:eastAsiaTheme="minorEastAsia" w:hAnsiTheme="minorEastAsia" w:cs="Arial" w:hint="eastAsia"/>
          <w:b/>
          <w:kern w:val="0"/>
          <w:sz w:val="24"/>
        </w:rPr>
        <w:t>'、'</w:t>
      </w:r>
      <w:r>
        <w:rPr>
          <w:rFonts w:asciiTheme="minorEastAsia" w:eastAsiaTheme="minorEastAsia" w:hAnsiTheme="minorEastAsia" w:cs="Arial"/>
          <w:b/>
          <w:kern w:val="0"/>
          <w:sz w:val="24"/>
        </w:rPr>
        <w:t>中国政府采购网</w:t>
      </w:r>
      <w:r>
        <w:rPr>
          <w:rFonts w:asciiTheme="minorEastAsia" w:eastAsiaTheme="minorEastAsia" w:hAnsiTheme="minorEastAsia" w:cs="Arial" w:hint="eastAsia"/>
          <w:b/>
          <w:kern w:val="0"/>
          <w:sz w:val="24"/>
        </w:rPr>
        <w:t>'</w:t>
      </w:r>
      <w:r>
        <w:rPr>
          <w:rFonts w:asciiTheme="minorEastAsia" w:eastAsiaTheme="minorEastAsia" w:hAnsiTheme="minorEastAsia" w:cs="Arial"/>
          <w:b/>
          <w:kern w:val="0"/>
          <w:sz w:val="24"/>
        </w:rPr>
        <w:t>列入失信被执行人</w:t>
      </w:r>
      <w:r>
        <w:rPr>
          <w:rFonts w:asciiTheme="minorEastAsia" w:eastAsiaTheme="minorEastAsia" w:hAnsiTheme="minorEastAsia" w:cs="Arial" w:hint="eastAsia"/>
          <w:b/>
          <w:kern w:val="0"/>
          <w:sz w:val="24"/>
        </w:rPr>
        <w:t>名单</w:t>
      </w:r>
      <w:r>
        <w:rPr>
          <w:rFonts w:asciiTheme="minorEastAsia" w:eastAsiaTheme="minorEastAsia" w:hAnsiTheme="minorEastAsia" w:cs="Arial"/>
          <w:b/>
          <w:kern w:val="0"/>
          <w:sz w:val="24"/>
        </w:rPr>
        <w:t>、重大税收违法案件当事人名单、政府采购严重违法失信行为记录名单</w:t>
      </w:r>
      <w:r>
        <w:rPr>
          <w:rFonts w:asciiTheme="minorEastAsia" w:eastAsiaTheme="minorEastAsia" w:hAnsiTheme="minorEastAsia" w:cs="Arial" w:hint="eastAsia"/>
          <w:b/>
          <w:kern w:val="0"/>
          <w:sz w:val="24"/>
        </w:rPr>
        <w:t>”的证明材料（网站截图）。</w:t>
      </w:r>
    </w:p>
    <w:p w:rsidR="003F1D6D" w:rsidRDefault="003F1D6D" w:rsidP="003F1D6D">
      <w:pPr>
        <w:pStyle w:val="3"/>
        <w:adjustRightInd w:val="0"/>
        <w:snapToGrid w:val="0"/>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特此承诺</w:t>
      </w:r>
    </w:p>
    <w:p w:rsidR="003F1D6D" w:rsidRDefault="003F1D6D" w:rsidP="003F1D6D">
      <w:pPr>
        <w:spacing w:line="360" w:lineRule="auto"/>
        <w:ind w:left="420"/>
        <w:rPr>
          <w:rFonts w:ascii="宋体" w:hAnsi="宋体"/>
          <w:sz w:val="24"/>
          <w:u w:val="single"/>
        </w:rPr>
      </w:pPr>
      <w:r>
        <w:rPr>
          <w:rFonts w:ascii="宋体" w:hAnsi="宋体" w:hint="eastAsia"/>
          <w:sz w:val="24"/>
        </w:rPr>
        <w:t>供应商名称（公章）：</w:t>
      </w:r>
    </w:p>
    <w:p w:rsidR="003F1D6D" w:rsidRDefault="003F1D6D" w:rsidP="003F1D6D">
      <w:pPr>
        <w:spacing w:line="360" w:lineRule="auto"/>
        <w:rPr>
          <w:rFonts w:ascii="宋体" w:hAnsi="宋体"/>
          <w:sz w:val="24"/>
        </w:rPr>
      </w:pPr>
    </w:p>
    <w:p w:rsidR="003F1D6D" w:rsidRDefault="003F1D6D" w:rsidP="003F1D6D">
      <w:pPr>
        <w:spacing w:line="360" w:lineRule="auto"/>
        <w:ind w:firstLine="435"/>
        <w:rPr>
          <w:rFonts w:ascii="宋体" w:hAnsi="宋体"/>
          <w:sz w:val="24"/>
        </w:rPr>
      </w:pPr>
      <w:r>
        <w:rPr>
          <w:rFonts w:ascii="宋体" w:hAnsi="宋体" w:hint="eastAsia"/>
          <w:sz w:val="24"/>
        </w:rPr>
        <w:t>日        期：</w:t>
      </w:r>
    </w:p>
    <w:p w:rsidR="0021705F" w:rsidRDefault="0021705F" w:rsidP="003F1D6D">
      <w:pPr>
        <w:pStyle w:val="22"/>
        <w:ind w:leftChars="0" w:left="0" w:firstLine="0"/>
      </w:pPr>
    </w:p>
    <w:p w:rsidR="0021705F" w:rsidRDefault="0021705F">
      <w:pPr>
        <w:pStyle w:val="22"/>
      </w:pPr>
      <w:bookmarkStart w:id="33" w:name="_Toc26389_WPSOffice_Level1"/>
      <w:bookmarkStart w:id="34" w:name="_Toc12331_WPSOffice_Level1"/>
      <w:bookmarkStart w:id="35" w:name="_Toc16825_WPSOffice_Level1"/>
    </w:p>
    <w:p w:rsidR="0021705F" w:rsidRDefault="0021705F">
      <w:pPr>
        <w:pStyle w:val="22"/>
      </w:pPr>
    </w:p>
    <w:p w:rsidR="0021705F" w:rsidRDefault="0021705F">
      <w:pPr>
        <w:pStyle w:val="22"/>
      </w:pPr>
    </w:p>
    <w:p w:rsidR="0021705F" w:rsidRDefault="0021705F">
      <w:pPr>
        <w:pStyle w:val="22"/>
      </w:pPr>
    </w:p>
    <w:p w:rsidR="0021705F" w:rsidRDefault="0021705F">
      <w:pPr>
        <w:pStyle w:val="22"/>
      </w:pPr>
    </w:p>
    <w:p w:rsidR="0021705F" w:rsidRDefault="0021705F">
      <w:pPr>
        <w:pStyle w:val="22"/>
      </w:pPr>
    </w:p>
    <w:p w:rsidR="003F1D6D" w:rsidRDefault="003F1D6D">
      <w:pPr>
        <w:pStyle w:val="22"/>
      </w:pPr>
    </w:p>
    <w:p w:rsidR="003F1D6D" w:rsidRDefault="003F1D6D">
      <w:pPr>
        <w:pStyle w:val="22"/>
      </w:pPr>
    </w:p>
    <w:p w:rsidR="003F1D6D" w:rsidRDefault="003F1D6D" w:rsidP="003F1D6D">
      <w:pPr>
        <w:adjustRightInd w:val="0"/>
        <w:snapToGrid w:val="0"/>
        <w:spacing w:line="360" w:lineRule="auto"/>
        <w:ind w:right="480"/>
        <w:outlineLvl w:val="0"/>
        <w:rPr>
          <w:sz w:val="52"/>
          <w:szCs w:val="52"/>
        </w:rPr>
      </w:pPr>
      <w:bookmarkStart w:id="36" w:name="_Toc93048465"/>
    </w:p>
    <w:p w:rsidR="003F1D6D" w:rsidRDefault="003F1D6D" w:rsidP="003F1D6D">
      <w:pPr>
        <w:adjustRightInd w:val="0"/>
        <w:snapToGrid w:val="0"/>
        <w:spacing w:line="360" w:lineRule="auto"/>
        <w:ind w:right="480"/>
        <w:outlineLvl w:val="0"/>
        <w:rPr>
          <w:rFonts w:ascii="宋体" w:hAnsi="宋体"/>
          <w:b/>
          <w:sz w:val="28"/>
        </w:rPr>
      </w:pPr>
      <w:r>
        <w:rPr>
          <w:rFonts w:ascii="宋体" w:hAnsi="宋体" w:hint="eastAsia"/>
          <w:b/>
          <w:sz w:val="28"/>
        </w:rPr>
        <w:lastRenderedPageBreak/>
        <w:t>附件5：</w:t>
      </w:r>
      <w:bookmarkEnd w:id="36"/>
    </w:p>
    <w:p w:rsidR="003F1D6D" w:rsidRDefault="003F1D6D" w:rsidP="003F1D6D">
      <w:pPr>
        <w:spacing w:line="360" w:lineRule="auto"/>
        <w:jc w:val="center"/>
        <w:rPr>
          <w:rFonts w:ascii="宋体" w:hAnsi="宋体" w:cs="Courier New"/>
          <w:b/>
          <w:sz w:val="28"/>
          <w:szCs w:val="28"/>
        </w:rPr>
      </w:pPr>
      <w:r>
        <w:rPr>
          <w:rFonts w:ascii="宋体" w:hAnsi="宋体" w:cs="Courier New" w:hint="eastAsia"/>
          <w:b/>
          <w:sz w:val="28"/>
          <w:szCs w:val="28"/>
        </w:rPr>
        <w:t>法律法规规定的其他承诺函</w:t>
      </w:r>
    </w:p>
    <w:p w:rsidR="003F1D6D" w:rsidRDefault="005718C3" w:rsidP="003F1D6D">
      <w:pPr>
        <w:pStyle w:val="3"/>
        <w:ind w:firstLine="281"/>
        <w:rPr>
          <w:rFonts w:asciiTheme="minorEastAsia" w:eastAsiaTheme="minorEastAsia" w:hAnsiTheme="minorEastAsia"/>
          <w:sz w:val="24"/>
          <w:szCs w:val="24"/>
        </w:rPr>
      </w:pPr>
      <w:r>
        <w:rPr>
          <w:rFonts w:asciiTheme="minorEastAsia" w:eastAsiaTheme="minorEastAsia" w:hAnsiTheme="minorEastAsia" w:hint="eastAsia"/>
          <w:b/>
          <w:sz w:val="24"/>
          <w:szCs w:val="24"/>
          <w:u w:val="single"/>
        </w:rPr>
        <w:t>三门县水利工程建设中心</w:t>
      </w:r>
      <w:r w:rsidR="003F1D6D">
        <w:rPr>
          <w:rFonts w:asciiTheme="minorEastAsia" w:eastAsiaTheme="minorEastAsia" w:hAnsiTheme="minorEastAsia"/>
          <w:b/>
          <w:sz w:val="24"/>
          <w:szCs w:val="24"/>
        </w:rPr>
        <w:t>：</w:t>
      </w:r>
    </w:p>
    <w:p w:rsidR="003F1D6D" w:rsidRDefault="003F1D6D" w:rsidP="003F1D6D">
      <w:pPr>
        <w:pStyle w:val="3"/>
        <w:adjustRightInd w:val="0"/>
        <w:snapToGrid w:val="0"/>
        <w:spacing w:line="480" w:lineRule="auto"/>
        <w:ind w:firstLine="280"/>
        <w:jc w:val="left"/>
        <w:rPr>
          <w:rFonts w:asciiTheme="minorEastAsia" w:eastAsiaTheme="minorEastAsia" w:hAnsiTheme="minorEastAsia"/>
          <w:b/>
          <w:kern w:val="0"/>
          <w:sz w:val="24"/>
          <w:szCs w:val="24"/>
        </w:rPr>
      </w:pPr>
      <w:r>
        <w:rPr>
          <w:rFonts w:asciiTheme="minorEastAsia" w:eastAsiaTheme="minorEastAsia" w:hAnsiTheme="minorEastAsia" w:cs="Arial" w:hint="eastAsia"/>
          <w:b/>
          <w:kern w:val="0"/>
          <w:sz w:val="24"/>
          <w:szCs w:val="24"/>
        </w:rPr>
        <w:t>我方承诺</w:t>
      </w:r>
      <w:r>
        <w:rPr>
          <w:rFonts w:asciiTheme="minorEastAsia" w:eastAsiaTheme="minorEastAsia" w:hAnsiTheme="minorEastAsia" w:hint="eastAsia"/>
          <w:b/>
          <w:kern w:val="0"/>
          <w:sz w:val="24"/>
          <w:szCs w:val="24"/>
        </w:rPr>
        <w:t>“与参加本次项目同一合同项下政府采购活动的其他供应商不存在单位负责人为同一人或者直接控股、管理关系”且不存在为本项目提供整体设计、规范编制或者项目管理、监理、检测等服务的供应商。</w:t>
      </w:r>
    </w:p>
    <w:p w:rsidR="003F1D6D" w:rsidRDefault="003F1D6D" w:rsidP="003F1D6D">
      <w:pPr>
        <w:pStyle w:val="my"/>
      </w:pPr>
    </w:p>
    <w:p w:rsidR="003F1D6D" w:rsidRDefault="003F1D6D" w:rsidP="003F1D6D">
      <w:pPr>
        <w:spacing w:line="360" w:lineRule="auto"/>
        <w:ind w:firstLineChars="202" w:firstLine="485"/>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我方上述承诺内容如有虚假或隐瞒，采购人可取消我方任何资格（投标</w:t>
      </w:r>
      <w:r>
        <w:rPr>
          <w:rFonts w:asciiTheme="minorEastAsia" w:eastAsiaTheme="minorEastAsia" w:hAnsiTheme="minorEastAsia" w:cs="Arial"/>
          <w:kern w:val="0"/>
          <w:sz w:val="24"/>
        </w:rPr>
        <w:t>/</w:t>
      </w:r>
      <w:r>
        <w:rPr>
          <w:rFonts w:asciiTheme="minorEastAsia" w:eastAsiaTheme="minorEastAsia" w:hAnsiTheme="minorEastAsia" w:cs="Arial" w:hint="eastAsia"/>
          <w:kern w:val="0"/>
          <w:sz w:val="24"/>
        </w:rPr>
        <w:t>谈判</w:t>
      </w:r>
      <w:r>
        <w:rPr>
          <w:rFonts w:asciiTheme="minorEastAsia" w:eastAsiaTheme="minorEastAsia" w:hAnsiTheme="minorEastAsia" w:cs="Arial"/>
          <w:kern w:val="0"/>
          <w:sz w:val="24"/>
        </w:rPr>
        <w:t>/</w:t>
      </w:r>
      <w:r>
        <w:rPr>
          <w:rFonts w:asciiTheme="minorEastAsia" w:eastAsiaTheme="minorEastAsia" w:hAnsiTheme="minorEastAsia" w:cs="Arial" w:hint="eastAsia"/>
          <w:kern w:val="0"/>
          <w:sz w:val="24"/>
        </w:rPr>
        <w:t>中标（成交）</w:t>
      </w:r>
      <w:r>
        <w:rPr>
          <w:rFonts w:asciiTheme="minorEastAsia" w:eastAsiaTheme="minorEastAsia" w:hAnsiTheme="minorEastAsia" w:cs="Arial"/>
          <w:kern w:val="0"/>
          <w:sz w:val="24"/>
        </w:rPr>
        <w:t>/</w:t>
      </w:r>
      <w:r>
        <w:rPr>
          <w:rFonts w:asciiTheme="minorEastAsia" w:eastAsiaTheme="minorEastAsia" w:hAnsiTheme="minorEastAsia" w:cs="Arial" w:hint="eastAsia"/>
          <w:kern w:val="0"/>
          <w:sz w:val="24"/>
        </w:rPr>
        <w:t>签订合同），我方对此无任何异议，并愿意承担一切后果和责任。</w:t>
      </w:r>
    </w:p>
    <w:p w:rsidR="003F1D6D" w:rsidRDefault="003F1D6D" w:rsidP="003F1D6D">
      <w:pPr>
        <w:spacing w:line="360" w:lineRule="auto"/>
        <w:ind w:firstLineChars="202" w:firstLine="485"/>
        <w:jc w:val="left"/>
        <w:rPr>
          <w:rFonts w:asciiTheme="minorEastAsia" w:eastAsiaTheme="minorEastAsia" w:hAnsiTheme="minorEastAsia" w:cs="Arial"/>
          <w:kern w:val="0"/>
          <w:sz w:val="24"/>
        </w:rPr>
      </w:pPr>
    </w:p>
    <w:p w:rsidR="003F1D6D" w:rsidRDefault="003F1D6D" w:rsidP="003F1D6D">
      <w:pPr>
        <w:spacing w:line="360" w:lineRule="auto"/>
        <w:ind w:firstLineChars="202" w:firstLine="485"/>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我方承诺的情况特此承诺</w:t>
      </w:r>
    </w:p>
    <w:p w:rsidR="003F1D6D" w:rsidRDefault="003F1D6D" w:rsidP="003F1D6D">
      <w:pPr>
        <w:pStyle w:val="a5"/>
      </w:pPr>
    </w:p>
    <w:p w:rsidR="003F1D6D" w:rsidRDefault="003F1D6D" w:rsidP="003F1D6D"/>
    <w:p w:rsidR="003F1D6D" w:rsidRDefault="003F1D6D" w:rsidP="003F1D6D">
      <w:pPr>
        <w:pStyle w:val="a5"/>
      </w:pPr>
    </w:p>
    <w:p w:rsidR="003F1D6D" w:rsidRDefault="003F1D6D" w:rsidP="003F1D6D"/>
    <w:p w:rsidR="003F1D6D" w:rsidRDefault="003F1D6D" w:rsidP="003F1D6D">
      <w:pPr>
        <w:pStyle w:val="a5"/>
      </w:pPr>
    </w:p>
    <w:p w:rsidR="003F1D6D" w:rsidRDefault="003F1D6D" w:rsidP="003F1D6D"/>
    <w:p w:rsidR="003F1D6D" w:rsidRDefault="003F1D6D" w:rsidP="003F1D6D">
      <w:pPr>
        <w:pStyle w:val="a5"/>
      </w:pPr>
    </w:p>
    <w:p w:rsidR="003F1D6D" w:rsidRDefault="003F1D6D" w:rsidP="003F1D6D">
      <w:pPr>
        <w:spacing w:line="360" w:lineRule="auto"/>
        <w:ind w:left="420"/>
        <w:rPr>
          <w:rFonts w:ascii="宋体" w:hAnsi="宋体"/>
          <w:sz w:val="24"/>
          <w:u w:val="single"/>
        </w:rPr>
      </w:pPr>
      <w:r>
        <w:rPr>
          <w:rFonts w:ascii="宋体" w:hAnsi="宋体" w:hint="eastAsia"/>
          <w:sz w:val="24"/>
        </w:rPr>
        <w:t>供应商名称（公章）：</w:t>
      </w:r>
    </w:p>
    <w:p w:rsidR="003F1D6D" w:rsidRDefault="003F1D6D" w:rsidP="003F1D6D">
      <w:pPr>
        <w:spacing w:line="360" w:lineRule="auto"/>
        <w:rPr>
          <w:rFonts w:ascii="宋体" w:hAnsi="宋体"/>
          <w:sz w:val="24"/>
        </w:rPr>
      </w:pPr>
    </w:p>
    <w:p w:rsidR="003F1D6D" w:rsidRDefault="003F1D6D" w:rsidP="003F1D6D">
      <w:pPr>
        <w:spacing w:line="360" w:lineRule="auto"/>
        <w:ind w:firstLine="435"/>
        <w:rPr>
          <w:rFonts w:ascii="宋体" w:hAnsi="宋体"/>
          <w:sz w:val="24"/>
        </w:rPr>
      </w:pPr>
      <w:r>
        <w:rPr>
          <w:rFonts w:ascii="宋体" w:hAnsi="宋体" w:hint="eastAsia"/>
          <w:sz w:val="24"/>
        </w:rPr>
        <w:t>日        期：</w:t>
      </w:r>
    </w:p>
    <w:p w:rsidR="003F1D6D" w:rsidRDefault="003F1D6D" w:rsidP="003F1D6D">
      <w:pPr>
        <w:rPr>
          <w:sz w:val="24"/>
        </w:rPr>
      </w:pPr>
    </w:p>
    <w:p w:rsidR="003F1D6D" w:rsidRDefault="003F1D6D" w:rsidP="003F1D6D">
      <w:pPr>
        <w:rPr>
          <w:sz w:val="52"/>
          <w:szCs w:val="52"/>
        </w:rPr>
      </w:pPr>
    </w:p>
    <w:p w:rsidR="003F1D6D" w:rsidRDefault="003F1D6D" w:rsidP="003F1D6D">
      <w:pPr>
        <w:rPr>
          <w:sz w:val="52"/>
          <w:szCs w:val="52"/>
        </w:rPr>
      </w:pPr>
    </w:p>
    <w:p w:rsidR="003F1D6D" w:rsidRPr="003F1D6D" w:rsidRDefault="003F1D6D">
      <w:pPr>
        <w:jc w:val="center"/>
        <w:rPr>
          <w:sz w:val="52"/>
          <w:szCs w:val="52"/>
        </w:rPr>
      </w:pPr>
    </w:p>
    <w:p w:rsidR="003F1D6D" w:rsidRDefault="003F1D6D" w:rsidP="003F1D6D">
      <w:pPr>
        <w:jc w:val="left"/>
        <w:rPr>
          <w:sz w:val="52"/>
          <w:szCs w:val="52"/>
        </w:rPr>
      </w:pPr>
    </w:p>
    <w:p w:rsidR="003F1D6D" w:rsidRDefault="003F1D6D">
      <w:pPr>
        <w:jc w:val="center"/>
        <w:rPr>
          <w:sz w:val="52"/>
          <w:szCs w:val="52"/>
        </w:rPr>
      </w:pPr>
    </w:p>
    <w:p w:rsidR="003F1D6D" w:rsidRDefault="003F1D6D">
      <w:pPr>
        <w:jc w:val="center"/>
        <w:rPr>
          <w:sz w:val="52"/>
          <w:szCs w:val="52"/>
        </w:rPr>
      </w:pPr>
    </w:p>
    <w:p w:rsidR="003F1D6D" w:rsidRDefault="003F1D6D">
      <w:pPr>
        <w:jc w:val="center"/>
        <w:rPr>
          <w:sz w:val="52"/>
          <w:szCs w:val="52"/>
        </w:rPr>
      </w:pPr>
    </w:p>
    <w:p w:rsidR="0021705F" w:rsidRDefault="0061442F">
      <w:pPr>
        <w:jc w:val="center"/>
        <w:rPr>
          <w:sz w:val="52"/>
          <w:szCs w:val="52"/>
        </w:rPr>
      </w:pPr>
      <w:r>
        <w:rPr>
          <w:rFonts w:hint="eastAsia"/>
          <w:sz w:val="52"/>
          <w:szCs w:val="52"/>
        </w:rPr>
        <w:t>项目名称</w:t>
      </w:r>
      <w:bookmarkEnd w:id="33"/>
      <w:bookmarkEnd w:id="34"/>
      <w:bookmarkEnd w:id="35"/>
    </w:p>
    <w:p w:rsidR="0021705F" w:rsidRDefault="0061442F" w:rsidP="006E55B5">
      <w:pPr>
        <w:spacing w:beforeLines="100" w:line="360" w:lineRule="auto"/>
        <w:ind w:right="-108"/>
        <w:jc w:val="center"/>
        <w:rPr>
          <w:rFonts w:ascii="宋体" w:hAnsi="宋体"/>
          <w:sz w:val="36"/>
          <w:szCs w:val="36"/>
        </w:rPr>
      </w:pPr>
      <w:r>
        <w:rPr>
          <w:rFonts w:ascii="宋体" w:hAnsi="宋体" w:hint="eastAsia"/>
          <w:sz w:val="36"/>
          <w:szCs w:val="36"/>
        </w:rPr>
        <w:t>项目编号：</w:t>
      </w:r>
      <w:r w:rsidR="003F1D6D">
        <w:rPr>
          <w:rFonts w:ascii="宋体" w:hAnsi="宋体"/>
          <w:sz w:val="36"/>
          <w:szCs w:val="36"/>
        </w:rPr>
        <w:t xml:space="preserve"> </w:t>
      </w:r>
    </w:p>
    <w:p w:rsidR="0021705F" w:rsidRDefault="0021705F">
      <w:pPr>
        <w:autoSpaceDE w:val="0"/>
        <w:autoSpaceDN w:val="0"/>
        <w:adjustRightInd w:val="0"/>
        <w:spacing w:line="360" w:lineRule="auto"/>
        <w:jc w:val="center"/>
        <w:rPr>
          <w:rFonts w:ascii="宋体" w:hAnsi="宋体" w:cs="宋体"/>
          <w:sz w:val="24"/>
          <w:lang w:val="zh-CN"/>
        </w:rPr>
      </w:pPr>
    </w:p>
    <w:p w:rsidR="0021705F" w:rsidRDefault="0061442F">
      <w:pPr>
        <w:jc w:val="center"/>
        <w:rPr>
          <w:sz w:val="84"/>
          <w:szCs w:val="84"/>
          <w:lang w:val="zh-CN"/>
        </w:rPr>
      </w:pPr>
      <w:r>
        <w:rPr>
          <w:rFonts w:hint="eastAsia"/>
          <w:sz w:val="84"/>
          <w:szCs w:val="84"/>
          <w:lang w:val="zh-CN"/>
        </w:rPr>
        <w:t>投</w:t>
      </w:r>
    </w:p>
    <w:p w:rsidR="0021705F" w:rsidRDefault="0061442F">
      <w:pPr>
        <w:jc w:val="center"/>
        <w:rPr>
          <w:sz w:val="84"/>
          <w:szCs w:val="84"/>
          <w:lang w:val="zh-CN"/>
        </w:rPr>
      </w:pPr>
      <w:r>
        <w:rPr>
          <w:rFonts w:hint="eastAsia"/>
          <w:sz w:val="84"/>
          <w:szCs w:val="84"/>
          <w:lang w:val="zh-CN"/>
        </w:rPr>
        <w:t>标</w:t>
      </w:r>
    </w:p>
    <w:p w:rsidR="0021705F" w:rsidRDefault="0061442F">
      <w:pPr>
        <w:jc w:val="center"/>
        <w:rPr>
          <w:sz w:val="84"/>
          <w:szCs w:val="84"/>
        </w:rPr>
      </w:pPr>
      <w:r>
        <w:rPr>
          <w:rFonts w:hint="eastAsia"/>
          <w:sz w:val="84"/>
          <w:szCs w:val="84"/>
          <w:lang w:val="zh-CN"/>
        </w:rPr>
        <w:t>文</w:t>
      </w:r>
    </w:p>
    <w:p w:rsidR="0021705F" w:rsidRDefault="0061442F">
      <w:pPr>
        <w:jc w:val="center"/>
        <w:rPr>
          <w:sz w:val="84"/>
          <w:szCs w:val="84"/>
          <w:lang w:val="zh-CN"/>
        </w:rPr>
      </w:pPr>
      <w:r>
        <w:rPr>
          <w:rFonts w:hint="eastAsia"/>
          <w:sz w:val="84"/>
          <w:szCs w:val="84"/>
          <w:lang w:val="zh-CN"/>
        </w:rPr>
        <w:t>件</w:t>
      </w:r>
    </w:p>
    <w:p w:rsidR="0021705F" w:rsidRDefault="0061442F">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4"/>
          <w:lang w:val="zh-CN"/>
        </w:rPr>
        <w:t>商务与技术文件</w:t>
      </w:r>
      <w:r>
        <w:rPr>
          <w:rFonts w:ascii="宋体" w:hAnsi="宋体" w:hint="eastAsia"/>
          <w:b/>
          <w:sz w:val="28"/>
          <w:szCs w:val="28"/>
        </w:rPr>
        <w:t>）</w:t>
      </w:r>
    </w:p>
    <w:p w:rsidR="0021705F" w:rsidRDefault="0021705F">
      <w:pPr>
        <w:pStyle w:val="22"/>
      </w:pPr>
    </w:p>
    <w:p w:rsidR="0021705F" w:rsidRDefault="0061442F">
      <w:pPr>
        <w:spacing w:line="360" w:lineRule="auto"/>
        <w:ind w:right="532" w:firstLineChars="200" w:firstLine="720"/>
        <w:rPr>
          <w:rFonts w:ascii="宋体" w:hAnsi="宋体"/>
          <w:sz w:val="36"/>
          <w:szCs w:val="36"/>
        </w:rPr>
      </w:pPr>
      <w:r>
        <w:rPr>
          <w:rFonts w:ascii="宋体" w:hAnsi="宋体" w:hint="eastAsia"/>
          <w:sz w:val="36"/>
          <w:szCs w:val="36"/>
        </w:rPr>
        <w:t>供应商全称（公章）：</w:t>
      </w:r>
    </w:p>
    <w:p w:rsidR="0021705F" w:rsidRDefault="0061442F">
      <w:pPr>
        <w:spacing w:line="360" w:lineRule="auto"/>
        <w:ind w:right="532" w:firstLineChars="200" w:firstLine="720"/>
        <w:rPr>
          <w:rFonts w:ascii="宋体" w:hAnsi="宋体"/>
          <w:sz w:val="36"/>
          <w:szCs w:val="36"/>
        </w:rPr>
      </w:pPr>
      <w:r>
        <w:rPr>
          <w:rFonts w:ascii="宋体" w:hAnsi="宋体" w:hint="eastAsia"/>
          <w:sz w:val="36"/>
          <w:szCs w:val="36"/>
        </w:rPr>
        <w:t>地    址：</w:t>
      </w:r>
    </w:p>
    <w:p w:rsidR="0021705F" w:rsidRDefault="0061442F">
      <w:pPr>
        <w:spacing w:line="360" w:lineRule="auto"/>
        <w:ind w:right="532" w:firstLineChars="200" w:firstLine="720"/>
        <w:rPr>
          <w:rFonts w:ascii="宋体" w:hAnsi="宋体"/>
          <w:sz w:val="36"/>
          <w:szCs w:val="36"/>
        </w:rPr>
      </w:pPr>
      <w:r>
        <w:rPr>
          <w:rFonts w:ascii="宋体" w:hAnsi="宋体" w:hint="eastAsia"/>
          <w:sz w:val="36"/>
          <w:szCs w:val="36"/>
        </w:rPr>
        <w:t>时    间：</w:t>
      </w:r>
    </w:p>
    <w:p w:rsidR="0021705F" w:rsidRDefault="0021705F">
      <w:pPr>
        <w:snapToGrid w:val="0"/>
        <w:spacing w:before="50" w:after="50" w:line="360" w:lineRule="auto"/>
        <w:rPr>
          <w:rFonts w:ascii="仿宋_GB2312" w:eastAsia="仿宋_GB2312" w:hAnsi="宋体"/>
          <w:b/>
          <w:sz w:val="36"/>
          <w:szCs w:val="36"/>
        </w:rPr>
      </w:pPr>
    </w:p>
    <w:p w:rsidR="0021705F" w:rsidRDefault="0021705F">
      <w:pPr>
        <w:pStyle w:val="a1"/>
        <w:rPr>
          <w:rFonts w:ascii="仿宋_GB2312" w:eastAsia="仿宋_GB2312" w:hAnsi="宋体"/>
          <w:b/>
          <w:sz w:val="36"/>
          <w:szCs w:val="36"/>
        </w:rPr>
      </w:pPr>
    </w:p>
    <w:p w:rsidR="0021705F" w:rsidRDefault="0021705F">
      <w:pPr>
        <w:pStyle w:val="a1"/>
        <w:ind w:firstLine="0"/>
        <w:rPr>
          <w:rFonts w:ascii="仿宋_GB2312" w:eastAsia="仿宋_GB2312" w:hAnsi="宋体"/>
          <w:b/>
          <w:sz w:val="36"/>
          <w:szCs w:val="36"/>
        </w:rPr>
      </w:pPr>
    </w:p>
    <w:p w:rsidR="0021705F" w:rsidRDefault="0021705F">
      <w:pPr>
        <w:jc w:val="center"/>
        <w:rPr>
          <w:b/>
          <w:bCs/>
          <w:sz w:val="32"/>
          <w:szCs w:val="32"/>
          <w:lang w:val="zh-CN"/>
        </w:rPr>
      </w:pPr>
      <w:bookmarkStart w:id="37" w:name="_Toc5889_WPSOffice_Level1"/>
      <w:bookmarkStart w:id="38" w:name="_Toc11308_WPSOffice_Level1"/>
    </w:p>
    <w:p w:rsidR="0021705F" w:rsidRDefault="0021705F">
      <w:pPr>
        <w:jc w:val="center"/>
        <w:rPr>
          <w:b/>
          <w:bCs/>
          <w:sz w:val="36"/>
          <w:szCs w:val="36"/>
          <w:lang w:val="zh-CN"/>
        </w:rPr>
      </w:pPr>
    </w:p>
    <w:p w:rsidR="003154AE" w:rsidRPr="003154AE" w:rsidRDefault="003154AE" w:rsidP="003154AE">
      <w:pPr>
        <w:pStyle w:val="20"/>
        <w:rPr>
          <w:lang w:val="zh-CN"/>
        </w:rPr>
      </w:pPr>
    </w:p>
    <w:p w:rsidR="0021705F" w:rsidRDefault="0021705F">
      <w:pPr>
        <w:jc w:val="center"/>
        <w:rPr>
          <w:b/>
          <w:bCs/>
          <w:sz w:val="36"/>
          <w:szCs w:val="36"/>
          <w:lang w:val="zh-CN"/>
        </w:rPr>
      </w:pPr>
    </w:p>
    <w:p w:rsidR="0021705F" w:rsidRDefault="0021705F">
      <w:pPr>
        <w:jc w:val="center"/>
        <w:rPr>
          <w:b/>
          <w:bCs/>
          <w:sz w:val="36"/>
          <w:szCs w:val="36"/>
          <w:lang w:val="zh-CN"/>
        </w:rPr>
      </w:pPr>
    </w:p>
    <w:p w:rsidR="0021705F" w:rsidRDefault="0061442F">
      <w:pPr>
        <w:jc w:val="center"/>
        <w:rPr>
          <w:b/>
          <w:bCs/>
          <w:sz w:val="36"/>
          <w:szCs w:val="36"/>
        </w:rPr>
      </w:pPr>
      <w:r>
        <w:rPr>
          <w:rFonts w:hint="eastAsia"/>
          <w:b/>
          <w:bCs/>
          <w:sz w:val="36"/>
          <w:szCs w:val="36"/>
          <w:lang w:val="zh-CN"/>
        </w:rPr>
        <w:lastRenderedPageBreak/>
        <w:t>商务与技术文件</w:t>
      </w:r>
      <w:r>
        <w:rPr>
          <w:rFonts w:hint="eastAsia"/>
          <w:b/>
          <w:bCs/>
          <w:sz w:val="36"/>
          <w:szCs w:val="36"/>
        </w:rPr>
        <w:t>目录</w:t>
      </w:r>
      <w:bookmarkEnd w:id="37"/>
      <w:bookmarkEnd w:id="38"/>
    </w:p>
    <w:p w:rsidR="0021705F" w:rsidRDefault="0021705F">
      <w:pPr>
        <w:spacing w:line="360" w:lineRule="auto"/>
        <w:rPr>
          <w:sz w:val="24"/>
        </w:rPr>
      </w:pPr>
    </w:p>
    <w:p w:rsidR="003F1D6D" w:rsidRDefault="003F1D6D" w:rsidP="003F1D6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kern w:val="0"/>
          <w:sz w:val="24"/>
        </w:rPr>
        <w:t>（1）</w:t>
      </w:r>
      <w:r>
        <w:rPr>
          <w:rFonts w:asciiTheme="minorEastAsia" w:eastAsiaTheme="minorEastAsia" w:hAnsiTheme="minorEastAsia" w:hint="eastAsia"/>
          <w:sz w:val="24"/>
        </w:rPr>
        <w:t xml:space="preserve">供应商情况介绍（附件6）； </w:t>
      </w:r>
    </w:p>
    <w:p w:rsidR="003F1D6D" w:rsidRDefault="003F1D6D" w:rsidP="003F1D6D">
      <w:pPr>
        <w:spacing w:line="360" w:lineRule="auto"/>
        <w:ind w:left="420"/>
        <w:rPr>
          <w:rFonts w:asciiTheme="minorEastAsia" w:eastAsiaTheme="minorEastAsia" w:hAnsiTheme="minorEastAsia"/>
          <w:sz w:val="24"/>
        </w:rPr>
      </w:pPr>
      <w:r>
        <w:rPr>
          <w:rFonts w:asciiTheme="minorEastAsia" w:eastAsiaTheme="minorEastAsia" w:hAnsiTheme="minorEastAsia" w:hint="eastAsia"/>
          <w:sz w:val="24"/>
        </w:rPr>
        <w:t xml:space="preserve">（2）项目实施人员一览表（附件7）； </w:t>
      </w:r>
    </w:p>
    <w:p w:rsidR="003F1D6D" w:rsidRDefault="003F1D6D" w:rsidP="003F1D6D">
      <w:pPr>
        <w:spacing w:line="360" w:lineRule="auto"/>
        <w:ind w:left="420"/>
        <w:rPr>
          <w:rFonts w:asciiTheme="minorEastAsia" w:eastAsiaTheme="minorEastAsia" w:hAnsiTheme="minorEastAsia"/>
          <w:sz w:val="24"/>
        </w:rPr>
      </w:pPr>
      <w:r>
        <w:rPr>
          <w:rFonts w:asciiTheme="minorEastAsia" w:eastAsiaTheme="minorEastAsia" w:hAnsiTheme="minorEastAsia" w:hint="eastAsia"/>
          <w:sz w:val="24"/>
        </w:rPr>
        <w:t>（3）项目负责人资格情况表（附件8）；</w:t>
      </w:r>
    </w:p>
    <w:p w:rsidR="003F1D6D" w:rsidRDefault="003F1D6D" w:rsidP="003F1D6D">
      <w:pPr>
        <w:spacing w:line="360" w:lineRule="auto"/>
        <w:ind w:left="420"/>
        <w:rPr>
          <w:rFonts w:asciiTheme="minorEastAsia" w:eastAsiaTheme="minorEastAsia" w:hAnsiTheme="minorEastAsia"/>
          <w:sz w:val="24"/>
        </w:rPr>
      </w:pPr>
      <w:r>
        <w:rPr>
          <w:rFonts w:asciiTheme="minorEastAsia" w:eastAsiaTheme="minorEastAsia" w:hAnsiTheme="minorEastAsia" w:hint="eastAsia"/>
          <w:sz w:val="24"/>
        </w:rPr>
        <w:t>（4）类似项目业绩一览表（附件9）；</w:t>
      </w:r>
    </w:p>
    <w:p w:rsidR="003F1D6D" w:rsidRDefault="003F1D6D" w:rsidP="003F1D6D">
      <w:pPr>
        <w:spacing w:line="360" w:lineRule="auto"/>
        <w:ind w:left="420"/>
        <w:rPr>
          <w:rFonts w:asciiTheme="minorEastAsia" w:eastAsiaTheme="minorEastAsia" w:hAnsiTheme="minorEastAsia"/>
          <w:sz w:val="24"/>
        </w:rPr>
      </w:pPr>
      <w:r>
        <w:rPr>
          <w:rFonts w:asciiTheme="minorEastAsia" w:eastAsiaTheme="minorEastAsia" w:hAnsiTheme="minorEastAsia" w:hint="eastAsia"/>
          <w:sz w:val="24"/>
        </w:rPr>
        <w:t>（5</w:t>
      </w:r>
      <w:r w:rsidR="00E45162">
        <w:rPr>
          <w:rFonts w:asciiTheme="minorEastAsia" w:eastAsiaTheme="minorEastAsia" w:hAnsiTheme="minorEastAsia" w:hint="eastAsia"/>
          <w:sz w:val="24"/>
        </w:rPr>
        <w:t>）投入本项目设备一览</w:t>
      </w:r>
      <w:r>
        <w:rPr>
          <w:rFonts w:asciiTheme="minorEastAsia" w:eastAsiaTheme="minorEastAsia" w:hAnsiTheme="minorEastAsia" w:hint="eastAsia"/>
          <w:sz w:val="24"/>
        </w:rPr>
        <w:t>表（附件10）；</w:t>
      </w:r>
    </w:p>
    <w:p w:rsidR="003F1D6D" w:rsidRDefault="003F1D6D" w:rsidP="003F1D6D">
      <w:pPr>
        <w:spacing w:line="360" w:lineRule="auto"/>
        <w:ind w:left="420"/>
        <w:rPr>
          <w:rFonts w:asciiTheme="minorEastAsia" w:eastAsiaTheme="minorEastAsia" w:hAnsiTheme="minorEastAsia"/>
          <w:sz w:val="24"/>
        </w:rPr>
      </w:pPr>
      <w:r>
        <w:rPr>
          <w:rFonts w:asciiTheme="minorEastAsia" w:eastAsiaTheme="minorEastAsia" w:hAnsiTheme="minorEastAsia" w:hint="eastAsia"/>
          <w:sz w:val="24"/>
        </w:rPr>
        <w:t>（6）技术需求响应表（附件11）；</w:t>
      </w:r>
    </w:p>
    <w:p w:rsidR="003F1D6D" w:rsidRDefault="003F1D6D" w:rsidP="003F1D6D">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（7）商务需求响应表（附件12）；</w:t>
      </w:r>
    </w:p>
    <w:p w:rsidR="00970BEA" w:rsidRPr="00970BEA" w:rsidRDefault="00970BEA" w:rsidP="00970BEA">
      <w:pPr>
        <w:spacing w:line="360" w:lineRule="auto"/>
        <w:ind w:firstLineChars="150" w:firstLine="360"/>
        <w:rPr>
          <w:rFonts w:asciiTheme="minorEastAsia" w:eastAsiaTheme="minorEastAsia" w:hAnsiTheme="minorEastAsia"/>
          <w:sz w:val="24"/>
        </w:rPr>
      </w:pPr>
      <w:r w:rsidRPr="00970BEA">
        <w:rPr>
          <w:rFonts w:asciiTheme="minorEastAsia" w:eastAsiaTheme="minorEastAsia" w:hAnsiTheme="minorEastAsia" w:hint="eastAsia"/>
          <w:sz w:val="24"/>
        </w:rPr>
        <w:t>（8）</w:t>
      </w:r>
      <w:r w:rsidR="005A3422" w:rsidRPr="00970BEA">
        <w:rPr>
          <w:rFonts w:asciiTheme="minorEastAsia" w:eastAsiaTheme="minorEastAsia" w:hAnsiTheme="minorEastAsia" w:hint="eastAsia"/>
          <w:sz w:val="24"/>
        </w:rPr>
        <w:t>项目技术方案（采购项目</w:t>
      </w:r>
      <w:r w:rsidR="005A3422">
        <w:rPr>
          <w:rFonts w:asciiTheme="minorEastAsia" w:eastAsiaTheme="minorEastAsia" w:hAnsiTheme="minorEastAsia" w:hint="eastAsia"/>
          <w:sz w:val="24"/>
        </w:rPr>
        <w:t>基本情况的了解、水文现状、问题的分析</w:t>
      </w:r>
      <w:r w:rsidR="005A3422" w:rsidRPr="00970BEA">
        <w:rPr>
          <w:rFonts w:asciiTheme="minorEastAsia" w:eastAsiaTheme="minorEastAsia" w:hAnsiTheme="minorEastAsia" w:hint="eastAsia"/>
          <w:sz w:val="24"/>
        </w:rPr>
        <w:t>）、项目实施方案（包括</w:t>
      </w:r>
      <w:r w:rsidR="005A3422">
        <w:rPr>
          <w:rFonts w:asciiTheme="minorEastAsia" w:eastAsiaTheme="minorEastAsia" w:hAnsiTheme="minorEastAsia" w:hint="eastAsia"/>
          <w:sz w:val="24"/>
        </w:rPr>
        <w:t>项目的施工方案、设备安装和调试方案、验收方案</w:t>
      </w:r>
      <w:r w:rsidR="005A3422" w:rsidRPr="00970BEA">
        <w:rPr>
          <w:rFonts w:asciiTheme="minorEastAsia" w:eastAsiaTheme="minorEastAsia" w:hAnsiTheme="minorEastAsia" w:hint="eastAsia"/>
          <w:sz w:val="24"/>
        </w:rPr>
        <w:t>、工期承诺和工期保证措施、安全保证措施等）、</w:t>
      </w:r>
      <w:r w:rsidR="005A3422">
        <w:rPr>
          <w:rFonts w:asciiTheme="minorEastAsia" w:eastAsiaTheme="minorEastAsia" w:hAnsiTheme="minorEastAsia" w:hint="eastAsia"/>
          <w:sz w:val="24"/>
        </w:rPr>
        <w:t>突发事件的应急措施</w:t>
      </w:r>
      <w:r w:rsidR="005A3422" w:rsidRPr="00970BEA">
        <w:rPr>
          <w:rFonts w:asciiTheme="minorEastAsia" w:eastAsiaTheme="minorEastAsia" w:hAnsiTheme="minorEastAsia" w:hint="eastAsia"/>
          <w:sz w:val="24"/>
        </w:rPr>
        <w:t>、质量保证和售后服务等（格式自拟）</w:t>
      </w:r>
      <w:r w:rsidRPr="00970BEA">
        <w:rPr>
          <w:rFonts w:asciiTheme="minorEastAsia" w:eastAsiaTheme="minorEastAsia" w:hAnsiTheme="minorEastAsia" w:hint="eastAsia"/>
          <w:sz w:val="24"/>
        </w:rPr>
        <w:t>；</w:t>
      </w:r>
    </w:p>
    <w:p w:rsidR="00970BEA" w:rsidRPr="00970BEA" w:rsidRDefault="00970BEA" w:rsidP="00970BEA">
      <w:pPr>
        <w:spacing w:line="360" w:lineRule="auto"/>
        <w:ind w:firstLineChars="100" w:firstLine="240"/>
        <w:rPr>
          <w:sz w:val="28"/>
          <w:szCs w:val="28"/>
        </w:rPr>
      </w:pPr>
      <w:r w:rsidRPr="00970BEA">
        <w:rPr>
          <w:rFonts w:asciiTheme="minorEastAsia" w:eastAsiaTheme="minorEastAsia" w:hAnsiTheme="minorEastAsia" w:hint="eastAsia"/>
          <w:sz w:val="24"/>
        </w:rPr>
        <w:t>（9）供应商认为需要提供的其他资料（包括可能影响供应商资信与技术文件评分的各类证明材料）。</w:t>
      </w:r>
    </w:p>
    <w:p w:rsidR="0021705F" w:rsidRPr="00970BEA" w:rsidRDefault="0021705F">
      <w:pPr>
        <w:pStyle w:val="a1"/>
        <w:spacing w:line="360" w:lineRule="auto"/>
        <w:ind w:firstLineChars="200" w:firstLine="480"/>
        <w:rPr>
          <w:sz w:val="24"/>
          <w:szCs w:val="24"/>
        </w:rPr>
      </w:pPr>
    </w:p>
    <w:p w:rsidR="0021705F" w:rsidRDefault="0021705F">
      <w:pPr>
        <w:pStyle w:val="a1"/>
        <w:spacing w:line="360" w:lineRule="auto"/>
        <w:ind w:firstLineChars="200" w:firstLine="480"/>
        <w:rPr>
          <w:sz w:val="24"/>
          <w:szCs w:val="24"/>
        </w:rPr>
      </w:pPr>
    </w:p>
    <w:p w:rsidR="0021705F" w:rsidRDefault="0021705F">
      <w:pPr>
        <w:pStyle w:val="a1"/>
        <w:spacing w:line="360" w:lineRule="auto"/>
        <w:ind w:firstLineChars="200" w:firstLine="480"/>
        <w:rPr>
          <w:sz w:val="24"/>
          <w:szCs w:val="24"/>
        </w:rPr>
      </w:pPr>
    </w:p>
    <w:p w:rsidR="0021705F" w:rsidRDefault="0021705F">
      <w:pPr>
        <w:pStyle w:val="a1"/>
        <w:spacing w:line="360" w:lineRule="auto"/>
        <w:ind w:firstLineChars="200" w:firstLine="480"/>
        <w:rPr>
          <w:sz w:val="24"/>
          <w:szCs w:val="24"/>
        </w:rPr>
      </w:pPr>
    </w:p>
    <w:p w:rsidR="0021705F" w:rsidRDefault="0021705F">
      <w:pPr>
        <w:pStyle w:val="a1"/>
        <w:spacing w:line="360" w:lineRule="auto"/>
        <w:ind w:firstLineChars="200" w:firstLine="480"/>
        <w:rPr>
          <w:sz w:val="24"/>
          <w:szCs w:val="24"/>
        </w:rPr>
      </w:pPr>
    </w:p>
    <w:p w:rsidR="0021705F" w:rsidRDefault="0021705F">
      <w:pPr>
        <w:pStyle w:val="a1"/>
        <w:spacing w:line="360" w:lineRule="auto"/>
        <w:ind w:firstLineChars="200" w:firstLine="480"/>
        <w:rPr>
          <w:sz w:val="24"/>
          <w:szCs w:val="24"/>
        </w:rPr>
      </w:pPr>
    </w:p>
    <w:p w:rsidR="0021705F" w:rsidRDefault="0021705F">
      <w:pPr>
        <w:pStyle w:val="a1"/>
        <w:spacing w:line="360" w:lineRule="auto"/>
        <w:ind w:firstLineChars="200" w:firstLine="480"/>
        <w:rPr>
          <w:sz w:val="24"/>
          <w:szCs w:val="24"/>
        </w:rPr>
      </w:pPr>
    </w:p>
    <w:p w:rsidR="0021705F" w:rsidRDefault="0021705F">
      <w:pPr>
        <w:pStyle w:val="a1"/>
        <w:spacing w:line="360" w:lineRule="auto"/>
        <w:ind w:firstLineChars="200" w:firstLine="480"/>
        <w:rPr>
          <w:sz w:val="24"/>
          <w:szCs w:val="24"/>
        </w:rPr>
      </w:pPr>
    </w:p>
    <w:p w:rsidR="0021705F" w:rsidRDefault="0021705F">
      <w:pPr>
        <w:pStyle w:val="a1"/>
        <w:spacing w:line="360" w:lineRule="auto"/>
        <w:ind w:firstLineChars="200" w:firstLine="480"/>
        <w:rPr>
          <w:sz w:val="24"/>
          <w:szCs w:val="24"/>
        </w:rPr>
      </w:pPr>
    </w:p>
    <w:p w:rsidR="0021705F" w:rsidRDefault="0021705F">
      <w:pPr>
        <w:pStyle w:val="a1"/>
        <w:spacing w:line="360" w:lineRule="auto"/>
        <w:ind w:firstLineChars="200" w:firstLine="480"/>
        <w:rPr>
          <w:sz w:val="24"/>
          <w:szCs w:val="24"/>
        </w:rPr>
      </w:pPr>
    </w:p>
    <w:p w:rsidR="0021705F" w:rsidRDefault="0021705F">
      <w:pPr>
        <w:pStyle w:val="a1"/>
        <w:spacing w:line="360" w:lineRule="auto"/>
        <w:ind w:firstLineChars="200" w:firstLine="480"/>
        <w:rPr>
          <w:sz w:val="24"/>
          <w:szCs w:val="24"/>
        </w:rPr>
      </w:pPr>
    </w:p>
    <w:p w:rsidR="0021705F" w:rsidRDefault="0021705F">
      <w:pPr>
        <w:pStyle w:val="a1"/>
        <w:spacing w:line="360" w:lineRule="auto"/>
        <w:ind w:firstLineChars="200" w:firstLine="480"/>
        <w:rPr>
          <w:sz w:val="24"/>
          <w:szCs w:val="24"/>
        </w:rPr>
      </w:pPr>
    </w:p>
    <w:p w:rsidR="0021705F" w:rsidRDefault="0021705F">
      <w:pPr>
        <w:pStyle w:val="a1"/>
        <w:spacing w:line="360" w:lineRule="auto"/>
        <w:ind w:firstLineChars="200" w:firstLine="480"/>
        <w:rPr>
          <w:sz w:val="24"/>
          <w:szCs w:val="24"/>
        </w:rPr>
      </w:pPr>
    </w:p>
    <w:p w:rsidR="003154AE" w:rsidRDefault="003154AE" w:rsidP="003154AE">
      <w:pPr>
        <w:pStyle w:val="a5"/>
      </w:pPr>
    </w:p>
    <w:p w:rsidR="003154AE" w:rsidRDefault="003154AE" w:rsidP="003154AE">
      <w:pPr>
        <w:pStyle w:val="a1"/>
      </w:pPr>
    </w:p>
    <w:p w:rsidR="003154AE" w:rsidRPr="003154AE" w:rsidRDefault="003154AE" w:rsidP="003154AE">
      <w:pPr>
        <w:pStyle w:val="a5"/>
      </w:pPr>
    </w:p>
    <w:p w:rsidR="0021705F" w:rsidRDefault="0021705F">
      <w:pPr>
        <w:pStyle w:val="a5"/>
      </w:pPr>
    </w:p>
    <w:p w:rsidR="003F1D6D" w:rsidRDefault="003F1D6D" w:rsidP="003F1D6D">
      <w:pPr>
        <w:pStyle w:val="a1"/>
      </w:pPr>
    </w:p>
    <w:p w:rsidR="003F1D6D" w:rsidRPr="003F1D6D" w:rsidRDefault="003F1D6D" w:rsidP="003F1D6D">
      <w:pPr>
        <w:pStyle w:val="a5"/>
      </w:pPr>
    </w:p>
    <w:p w:rsidR="0021705F" w:rsidRDefault="0021705F">
      <w:pPr>
        <w:pStyle w:val="a1"/>
        <w:spacing w:line="360" w:lineRule="auto"/>
        <w:ind w:firstLine="0"/>
        <w:rPr>
          <w:sz w:val="24"/>
          <w:szCs w:val="24"/>
        </w:rPr>
      </w:pPr>
    </w:p>
    <w:p w:rsidR="0021705F" w:rsidRDefault="0061442F">
      <w:pPr>
        <w:pStyle w:val="reader-word-layer"/>
        <w:spacing w:before="0" w:beforeAutospacing="0" w:after="0" w:afterAutospacing="0" w:line="360" w:lineRule="auto"/>
        <w:rPr>
          <w:b/>
          <w:sz w:val="28"/>
        </w:rPr>
      </w:pPr>
      <w:r>
        <w:rPr>
          <w:rFonts w:hint="eastAsia"/>
          <w:b/>
          <w:sz w:val="28"/>
        </w:rPr>
        <w:lastRenderedPageBreak/>
        <w:t>附件</w:t>
      </w:r>
      <w:r w:rsidR="003F1D6D">
        <w:rPr>
          <w:rFonts w:hint="eastAsia"/>
          <w:b/>
          <w:sz w:val="28"/>
        </w:rPr>
        <w:t>6</w:t>
      </w:r>
    </w:p>
    <w:p w:rsidR="0021705F" w:rsidRDefault="0061442F">
      <w:pPr>
        <w:pStyle w:val="reader-word-layer"/>
        <w:spacing w:before="0" w:beforeAutospacing="0" w:after="0" w:afterAutospacing="0" w:line="360" w:lineRule="auto"/>
        <w:jc w:val="center"/>
        <w:rPr>
          <w:rFonts w:eastAsia="微软雅黑"/>
          <w:sz w:val="36"/>
          <w:szCs w:val="36"/>
        </w:rPr>
      </w:pPr>
      <w:bookmarkStart w:id="39" w:name="_Toc14261_WPSOffice_Level1"/>
      <w:bookmarkStart w:id="40" w:name="_Toc13307_WPSOffice_Level1"/>
      <w:r>
        <w:rPr>
          <w:rFonts w:hint="eastAsia"/>
          <w:b/>
          <w:sz w:val="32"/>
          <w:szCs w:val="32"/>
        </w:rPr>
        <w:t>供应商</w:t>
      </w:r>
      <w:r>
        <w:rPr>
          <w:rFonts w:hint="eastAsia"/>
          <w:b/>
          <w:bCs/>
          <w:sz w:val="32"/>
          <w:szCs w:val="32"/>
        </w:rPr>
        <w:t>基本情况表</w:t>
      </w:r>
      <w:bookmarkEnd w:id="39"/>
      <w:bookmarkEnd w:id="40"/>
    </w:p>
    <w:tbl>
      <w:tblPr>
        <w:tblpPr w:leftFromText="181" w:rightFromText="181" w:bottomFromText="170" w:vertAnchor="text" w:tblpXSpec="center" w:tblpY="1"/>
        <w:tblOverlap w:val="neve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701"/>
        <w:gridCol w:w="932"/>
        <w:gridCol w:w="1141"/>
        <w:gridCol w:w="112"/>
        <w:gridCol w:w="1093"/>
        <w:gridCol w:w="325"/>
        <w:gridCol w:w="1276"/>
        <w:gridCol w:w="493"/>
        <w:gridCol w:w="1125"/>
        <w:gridCol w:w="933"/>
      </w:tblGrid>
      <w:tr w:rsidR="0021705F">
        <w:trPr>
          <w:trHeight w:val="770"/>
          <w:jc w:val="center"/>
        </w:trPr>
        <w:tc>
          <w:tcPr>
            <w:tcW w:w="823" w:type="dxa"/>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企业名称</w:t>
            </w:r>
          </w:p>
        </w:tc>
        <w:tc>
          <w:tcPr>
            <w:tcW w:w="3979" w:type="dxa"/>
            <w:gridSpan w:val="5"/>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c>
          <w:tcPr>
            <w:tcW w:w="2094" w:type="dxa"/>
            <w:gridSpan w:val="3"/>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法人代表</w:t>
            </w:r>
          </w:p>
        </w:tc>
        <w:tc>
          <w:tcPr>
            <w:tcW w:w="2058" w:type="dxa"/>
            <w:gridSpan w:val="2"/>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r>
      <w:tr w:rsidR="0021705F">
        <w:trPr>
          <w:trHeight w:val="523"/>
          <w:jc w:val="center"/>
        </w:trPr>
        <w:tc>
          <w:tcPr>
            <w:tcW w:w="823" w:type="dxa"/>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地址</w:t>
            </w:r>
          </w:p>
        </w:tc>
        <w:tc>
          <w:tcPr>
            <w:tcW w:w="3979" w:type="dxa"/>
            <w:gridSpan w:val="5"/>
            <w:tcBorders>
              <w:bottom w:val="single" w:sz="4" w:space="0" w:color="auto"/>
            </w:tcBorders>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c>
          <w:tcPr>
            <w:tcW w:w="2094" w:type="dxa"/>
            <w:gridSpan w:val="3"/>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企业性质</w:t>
            </w:r>
          </w:p>
        </w:tc>
        <w:tc>
          <w:tcPr>
            <w:tcW w:w="2058" w:type="dxa"/>
            <w:gridSpan w:val="2"/>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r>
      <w:tr w:rsidR="0021705F">
        <w:trPr>
          <w:trHeight w:val="754"/>
          <w:jc w:val="center"/>
        </w:trPr>
        <w:tc>
          <w:tcPr>
            <w:tcW w:w="823" w:type="dxa"/>
            <w:tcBorders>
              <w:bottom w:val="single" w:sz="4" w:space="0" w:color="auto"/>
            </w:tcBorders>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股东姓名</w:t>
            </w:r>
          </w:p>
        </w:tc>
        <w:tc>
          <w:tcPr>
            <w:tcW w:w="701" w:type="dxa"/>
            <w:tcBorders>
              <w:bottom w:val="single" w:sz="4" w:space="0" w:color="auto"/>
            </w:tcBorders>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c>
          <w:tcPr>
            <w:tcW w:w="932" w:type="dxa"/>
            <w:tcBorders>
              <w:bottom w:val="single" w:sz="4" w:space="0" w:color="auto"/>
            </w:tcBorders>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股权结构（%）</w:t>
            </w:r>
          </w:p>
        </w:tc>
        <w:tc>
          <w:tcPr>
            <w:tcW w:w="2346" w:type="dxa"/>
            <w:gridSpan w:val="3"/>
            <w:tcBorders>
              <w:bottom w:val="single" w:sz="4" w:space="0" w:color="auto"/>
            </w:tcBorders>
            <w:tcMar>
              <w:top w:w="57" w:type="dxa"/>
              <w:left w:w="85" w:type="dxa"/>
              <w:bottom w:w="0" w:type="dxa"/>
              <w:right w:w="85" w:type="dxa"/>
            </w:tcMar>
            <w:vAlign w:val="center"/>
          </w:tcPr>
          <w:p w:rsidR="0021705F" w:rsidRDefault="0021705F">
            <w:pPr>
              <w:widowControl/>
              <w:jc w:val="center"/>
              <w:rPr>
                <w:rFonts w:ascii="宋体" w:hAnsi="宋体" w:cs="宋体"/>
                <w:bCs/>
                <w:kern w:val="0"/>
                <w:sz w:val="24"/>
              </w:rPr>
            </w:pPr>
          </w:p>
          <w:p w:rsidR="0021705F" w:rsidRDefault="0021705F">
            <w:pPr>
              <w:pStyle w:val="reader-word-layer"/>
              <w:spacing w:before="0" w:beforeAutospacing="0" w:after="0" w:afterAutospacing="0"/>
              <w:jc w:val="center"/>
              <w:rPr>
                <w:bCs/>
              </w:rPr>
            </w:pPr>
          </w:p>
        </w:tc>
        <w:tc>
          <w:tcPr>
            <w:tcW w:w="2094" w:type="dxa"/>
            <w:gridSpan w:val="3"/>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股东关系</w:t>
            </w:r>
          </w:p>
        </w:tc>
        <w:tc>
          <w:tcPr>
            <w:tcW w:w="2058" w:type="dxa"/>
            <w:gridSpan w:val="2"/>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r>
      <w:tr w:rsidR="0021705F">
        <w:trPr>
          <w:trHeight w:val="516"/>
          <w:jc w:val="center"/>
        </w:trPr>
        <w:tc>
          <w:tcPr>
            <w:tcW w:w="823" w:type="dxa"/>
            <w:vMerge w:val="restart"/>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c>
          <w:tcPr>
            <w:tcW w:w="932" w:type="dxa"/>
            <w:tcBorders>
              <w:top w:val="nil"/>
              <w:bottom w:val="single" w:sz="4" w:space="0" w:color="auto"/>
            </w:tcBorders>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固定电话</w:t>
            </w:r>
          </w:p>
        </w:tc>
        <w:tc>
          <w:tcPr>
            <w:tcW w:w="2346" w:type="dxa"/>
            <w:gridSpan w:val="3"/>
            <w:tcBorders>
              <w:top w:val="nil"/>
              <w:bottom w:val="single" w:sz="4" w:space="0" w:color="auto"/>
            </w:tcBorders>
            <w:tcMar>
              <w:top w:w="57" w:type="dxa"/>
              <w:left w:w="85" w:type="dxa"/>
              <w:bottom w:w="0" w:type="dxa"/>
              <w:right w:w="85" w:type="dxa"/>
            </w:tcMar>
            <w:vAlign w:val="center"/>
          </w:tcPr>
          <w:p w:rsidR="0021705F" w:rsidRDefault="0021705F">
            <w:pPr>
              <w:widowControl/>
              <w:jc w:val="center"/>
              <w:rPr>
                <w:rFonts w:ascii="宋体" w:hAnsi="宋体" w:cs="宋体"/>
                <w:bCs/>
                <w:kern w:val="0"/>
                <w:sz w:val="24"/>
              </w:rPr>
            </w:pPr>
          </w:p>
          <w:p w:rsidR="0021705F" w:rsidRDefault="0021705F">
            <w:pPr>
              <w:pStyle w:val="reader-word-layer"/>
              <w:spacing w:before="0" w:beforeAutospacing="0" w:after="0" w:afterAutospacing="0"/>
              <w:jc w:val="center"/>
              <w:rPr>
                <w:bCs/>
              </w:rPr>
            </w:pPr>
          </w:p>
        </w:tc>
        <w:tc>
          <w:tcPr>
            <w:tcW w:w="2094" w:type="dxa"/>
            <w:gridSpan w:val="3"/>
            <w:vMerge w:val="restart"/>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传真</w:t>
            </w:r>
          </w:p>
        </w:tc>
        <w:tc>
          <w:tcPr>
            <w:tcW w:w="2058" w:type="dxa"/>
            <w:gridSpan w:val="2"/>
            <w:vMerge w:val="restart"/>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r>
      <w:tr w:rsidR="0021705F">
        <w:trPr>
          <w:trHeight w:val="403"/>
          <w:jc w:val="center"/>
        </w:trPr>
        <w:tc>
          <w:tcPr>
            <w:tcW w:w="823" w:type="dxa"/>
            <w:vMerge/>
            <w:tcBorders>
              <w:bottom w:val="single" w:sz="4" w:space="0" w:color="auto"/>
            </w:tcBorders>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c>
          <w:tcPr>
            <w:tcW w:w="701" w:type="dxa"/>
            <w:vMerge/>
            <w:tcBorders>
              <w:bottom w:val="single" w:sz="4" w:space="0" w:color="auto"/>
            </w:tcBorders>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c>
          <w:tcPr>
            <w:tcW w:w="932" w:type="dxa"/>
            <w:tcBorders>
              <w:bottom w:val="single" w:sz="4" w:space="0" w:color="auto"/>
            </w:tcBorders>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手机</w:t>
            </w:r>
          </w:p>
        </w:tc>
        <w:tc>
          <w:tcPr>
            <w:tcW w:w="2346" w:type="dxa"/>
            <w:gridSpan w:val="3"/>
            <w:tcBorders>
              <w:bottom w:val="single" w:sz="4" w:space="0" w:color="auto"/>
            </w:tcBorders>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c>
          <w:tcPr>
            <w:tcW w:w="2094" w:type="dxa"/>
            <w:gridSpan w:val="3"/>
            <w:vMerge/>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c>
          <w:tcPr>
            <w:tcW w:w="2058" w:type="dxa"/>
            <w:gridSpan w:val="2"/>
            <w:vMerge/>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r>
      <w:tr w:rsidR="0021705F">
        <w:trPr>
          <w:trHeight w:val="1066"/>
          <w:jc w:val="center"/>
        </w:trPr>
        <w:tc>
          <w:tcPr>
            <w:tcW w:w="823" w:type="dxa"/>
            <w:vMerge w:val="restart"/>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bCs/>
              </w:rPr>
              <w:t>1</w:t>
            </w:r>
            <w:r>
              <w:rPr>
                <w:rFonts w:hint="eastAsia"/>
                <w:bCs/>
              </w:rPr>
              <w:t>.</w:t>
            </w:r>
          </w:p>
          <w:p w:rsidR="0021705F" w:rsidRDefault="0061442F">
            <w:pPr>
              <w:pStyle w:val="reader-word-layer"/>
              <w:spacing w:before="0" w:beforeAutospacing="0" w:after="0" w:afterAutospacing="0"/>
              <w:jc w:val="center"/>
              <w:rPr>
                <w:bCs/>
              </w:rPr>
            </w:pPr>
            <w:r>
              <w:rPr>
                <w:rFonts w:hint="eastAsia"/>
                <w:bCs/>
              </w:rPr>
              <w:t>企</w:t>
            </w:r>
          </w:p>
          <w:p w:rsidR="0021705F" w:rsidRDefault="0061442F">
            <w:pPr>
              <w:pStyle w:val="reader-word-layer"/>
              <w:spacing w:before="0" w:beforeAutospacing="0" w:after="0" w:afterAutospacing="0"/>
              <w:jc w:val="center"/>
              <w:rPr>
                <w:bCs/>
              </w:rPr>
            </w:pPr>
            <w:r>
              <w:rPr>
                <w:rFonts w:hint="eastAsia"/>
                <w:bCs/>
              </w:rPr>
              <w:t>业</w:t>
            </w:r>
          </w:p>
          <w:p w:rsidR="0021705F" w:rsidRDefault="0061442F">
            <w:pPr>
              <w:pStyle w:val="reader-word-layer"/>
              <w:spacing w:before="0" w:beforeAutospacing="0" w:after="0" w:afterAutospacing="0"/>
              <w:jc w:val="center"/>
              <w:rPr>
                <w:bCs/>
              </w:rPr>
            </w:pPr>
            <w:r>
              <w:rPr>
                <w:rFonts w:hint="eastAsia"/>
                <w:bCs/>
              </w:rPr>
              <w:t>概</w:t>
            </w:r>
          </w:p>
          <w:p w:rsidR="0021705F" w:rsidRDefault="0061442F">
            <w:pPr>
              <w:pStyle w:val="reader-word-layer"/>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职工人数</w:t>
            </w:r>
          </w:p>
        </w:tc>
        <w:tc>
          <w:tcPr>
            <w:tcW w:w="932" w:type="dxa"/>
            <w:tcBorders>
              <w:top w:val="nil"/>
            </w:tcBorders>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c>
          <w:tcPr>
            <w:tcW w:w="1141" w:type="dxa"/>
            <w:tcBorders>
              <w:top w:val="nil"/>
            </w:tcBorders>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rsidR="0021705F" w:rsidRDefault="0021705F">
            <w:pPr>
              <w:widowControl/>
              <w:jc w:val="center"/>
              <w:rPr>
                <w:rFonts w:ascii="宋体" w:hAnsi="宋体" w:cs="宋体"/>
                <w:bCs/>
                <w:kern w:val="0"/>
                <w:sz w:val="24"/>
              </w:rPr>
            </w:pPr>
          </w:p>
          <w:p w:rsidR="0021705F" w:rsidRDefault="0021705F">
            <w:pPr>
              <w:widowControl/>
              <w:jc w:val="center"/>
              <w:rPr>
                <w:rFonts w:ascii="宋体" w:hAnsi="宋体" w:cs="宋体"/>
                <w:bCs/>
                <w:kern w:val="0"/>
                <w:sz w:val="24"/>
              </w:rPr>
            </w:pPr>
          </w:p>
          <w:p w:rsidR="0021705F" w:rsidRDefault="0021705F">
            <w:pPr>
              <w:pStyle w:val="reader-word-layer"/>
              <w:spacing w:before="0" w:beforeAutospacing="0" w:after="0" w:afterAutospacing="0"/>
              <w:jc w:val="center"/>
              <w:rPr>
                <w:bCs/>
              </w:rPr>
            </w:pPr>
          </w:p>
        </w:tc>
        <w:tc>
          <w:tcPr>
            <w:tcW w:w="2094" w:type="dxa"/>
            <w:gridSpan w:val="3"/>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国家授予技术职称人数</w:t>
            </w:r>
          </w:p>
        </w:tc>
        <w:tc>
          <w:tcPr>
            <w:tcW w:w="2058" w:type="dxa"/>
            <w:gridSpan w:val="2"/>
            <w:tcMar>
              <w:top w:w="57" w:type="dxa"/>
              <w:left w:w="85" w:type="dxa"/>
              <w:bottom w:w="0" w:type="dxa"/>
              <w:right w:w="85" w:type="dxa"/>
            </w:tcMar>
            <w:vAlign w:val="center"/>
          </w:tcPr>
          <w:p w:rsidR="0021705F" w:rsidRDefault="0021705F">
            <w:pPr>
              <w:widowControl/>
              <w:jc w:val="center"/>
              <w:rPr>
                <w:rFonts w:ascii="宋体" w:hAnsi="宋体" w:cs="宋体"/>
                <w:bCs/>
                <w:kern w:val="0"/>
                <w:sz w:val="24"/>
              </w:rPr>
            </w:pPr>
          </w:p>
          <w:p w:rsidR="0021705F" w:rsidRDefault="0021705F">
            <w:pPr>
              <w:pStyle w:val="reader-word-layer"/>
              <w:spacing w:before="0" w:beforeAutospacing="0" w:after="0" w:afterAutospacing="0"/>
              <w:jc w:val="center"/>
              <w:rPr>
                <w:bCs/>
              </w:rPr>
            </w:pPr>
          </w:p>
        </w:tc>
      </w:tr>
      <w:tr w:rsidR="0021705F">
        <w:trPr>
          <w:trHeight w:val="939"/>
          <w:jc w:val="center"/>
        </w:trPr>
        <w:tc>
          <w:tcPr>
            <w:tcW w:w="823" w:type="dxa"/>
            <w:vMerge/>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c>
          <w:tcPr>
            <w:tcW w:w="701" w:type="dxa"/>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占地面积</w:t>
            </w:r>
          </w:p>
        </w:tc>
        <w:tc>
          <w:tcPr>
            <w:tcW w:w="932" w:type="dxa"/>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c>
          <w:tcPr>
            <w:tcW w:w="1141" w:type="dxa"/>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平方米</w:t>
            </w:r>
          </w:p>
          <w:p w:rsidR="0021705F" w:rsidRDefault="0061442F">
            <w:pPr>
              <w:pStyle w:val="reader-word-layer"/>
              <w:spacing w:before="0" w:beforeAutospacing="0" w:after="0" w:afterAutospacing="0"/>
              <w:jc w:val="center"/>
              <w:rPr>
                <w:bCs/>
              </w:rPr>
            </w:pPr>
            <w:r>
              <w:rPr>
                <w:rFonts w:hint="eastAsia"/>
                <w:bCs/>
              </w:rPr>
              <w:t>□自有</w:t>
            </w:r>
          </w:p>
          <w:p w:rsidR="0021705F" w:rsidRDefault="0061442F">
            <w:pPr>
              <w:pStyle w:val="reader-word-layer"/>
              <w:spacing w:before="0" w:beforeAutospacing="0" w:after="0" w:afterAutospacing="0"/>
              <w:jc w:val="center"/>
              <w:rPr>
                <w:bCs/>
              </w:rPr>
            </w:pPr>
            <w:r>
              <w:rPr>
                <w:rFonts w:hint="eastAsia"/>
                <w:bCs/>
              </w:rPr>
              <w:t>□租赁</w:t>
            </w:r>
          </w:p>
        </w:tc>
        <w:tc>
          <w:tcPr>
            <w:tcW w:w="2094" w:type="dxa"/>
            <w:gridSpan w:val="3"/>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生产经营场所及场所的设施与设备</w:t>
            </w:r>
          </w:p>
        </w:tc>
        <w:tc>
          <w:tcPr>
            <w:tcW w:w="2058" w:type="dxa"/>
            <w:gridSpan w:val="2"/>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r>
      <w:tr w:rsidR="0021705F">
        <w:trPr>
          <w:trHeight w:val="695"/>
          <w:jc w:val="center"/>
        </w:trPr>
        <w:tc>
          <w:tcPr>
            <w:tcW w:w="823" w:type="dxa"/>
            <w:vMerge/>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c>
          <w:tcPr>
            <w:tcW w:w="701" w:type="dxa"/>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注册资金</w:t>
            </w:r>
          </w:p>
        </w:tc>
        <w:tc>
          <w:tcPr>
            <w:tcW w:w="932" w:type="dxa"/>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c>
          <w:tcPr>
            <w:tcW w:w="1141" w:type="dxa"/>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注册发证机关</w:t>
            </w:r>
          </w:p>
        </w:tc>
        <w:tc>
          <w:tcPr>
            <w:tcW w:w="3299" w:type="dxa"/>
            <w:gridSpan w:val="5"/>
            <w:tcMar>
              <w:top w:w="57" w:type="dxa"/>
              <w:left w:w="85" w:type="dxa"/>
              <w:bottom w:w="0" w:type="dxa"/>
              <w:right w:w="85" w:type="dxa"/>
            </w:tcMar>
            <w:vAlign w:val="center"/>
          </w:tcPr>
          <w:p w:rsidR="0021705F" w:rsidRDefault="0021705F">
            <w:pPr>
              <w:widowControl/>
              <w:jc w:val="center"/>
              <w:rPr>
                <w:rFonts w:ascii="宋体" w:hAnsi="宋体" w:cs="宋体"/>
                <w:bCs/>
                <w:kern w:val="0"/>
                <w:sz w:val="24"/>
              </w:rPr>
            </w:pPr>
          </w:p>
          <w:p w:rsidR="0021705F" w:rsidRDefault="0021705F">
            <w:pPr>
              <w:pStyle w:val="reader-word-layer"/>
              <w:spacing w:before="0" w:beforeAutospacing="0" w:after="0" w:afterAutospacing="0"/>
              <w:jc w:val="center"/>
              <w:rPr>
                <w:bCs/>
              </w:rPr>
            </w:pPr>
          </w:p>
        </w:tc>
        <w:tc>
          <w:tcPr>
            <w:tcW w:w="1125" w:type="dxa"/>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r>
      <w:tr w:rsidR="0021705F">
        <w:trPr>
          <w:trHeight w:val="1033"/>
          <w:jc w:val="center"/>
        </w:trPr>
        <w:tc>
          <w:tcPr>
            <w:tcW w:w="823" w:type="dxa"/>
            <w:vMerge/>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c>
          <w:tcPr>
            <w:tcW w:w="701" w:type="dxa"/>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核准经营范围</w:t>
            </w:r>
          </w:p>
        </w:tc>
        <w:tc>
          <w:tcPr>
            <w:tcW w:w="7430" w:type="dxa"/>
            <w:gridSpan w:val="9"/>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r>
      <w:tr w:rsidR="0021705F">
        <w:trPr>
          <w:trHeight w:val="595"/>
          <w:jc w:val="center"/>
        </w:trPr>
        <w:tc>
          <w:tcPr>
            <w:tcW w:w="823" w:type="dxa"/>
            <w:vMerge/>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c>
          <w:tcPr>
            <w:tcW w:w="8131" w:type="dxa"/>
            <w:gridSpan w:val="10"/>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发展历程及主要荣誉：</w:t>
            </w:r>
          </w:p>
        </w:tc>
      </w:tr>
      <w:tr w:rsidR="0021705F">
        <w:trPr>
          <w:trHeight w:val="574"/>
          <w:jc w:val="center"/>
        </w:trPr>
        <w:tc>
          <w:tcPr>
            <w:tcW w:w="823" w:type="dxa"/>
            <w:vMerge w:val="restart"/>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bCs/>
              </w:rPr>
              <w:t>2</w:t>
            </w:r>
            <w:r>
              <w:rPr>
                <w:rFonts w:hint="eastAsia"/>
                <w:bCs/>
              </w:rPr>
              <w:t>．</w:t>
            </w:r>
          </w:p>
          <w:p w:rsidR="0021705F" w:rsidRDefault="0061442F">
            <w:pPr>
              <w:pStyle w:val="reader-word-layer"/>
              <w:spacing w:before="0" w:beforeAutospacing="0" w:after="0" w:afterAutospacing="0"/>
              <w:jc w:val="center"/>
              <w:rPr>
                <w:bCs/>
              </w:rPr>
            </w:pPr>
            <w:r>
              <w:rPr>
                <w:rFonts w:hint="eastAsia"/>
                <w:bCs/>
              </w:rPr>
              <w:t>企业有关资质获证情况</w:t>
            </w:r>
          </w:p>
        </w:tc>
        <w:tc>
          <w:tcPr>
            <w:tcW w:w="1633" w:type="dxa"/>
            <w:gridSpan w:val="2"/>
            <w:vMerge w:val="restart"/>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253" w:type="dxa"/>
            <w:gridSpan w:val="2"/>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spacing w:val="27"/>
              </w:rPr>
              <w:t>期限</w:t>
            </w:r>
          </w:p>
        </w:tc>
      </w:tr>
      <w:tr w:rsidR="0021705F">
        <w:trPr>
          <w:trHeight w:val="376"/>
          <w:jc w:val="center"/>
        </w:trPr>
        <w:tc>
          <w:tcPr>
            <w:tcW w:w="823" w:type="dxa"/>
            <w:vMerge/>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c>
          <w:tcPr>
            <w:tcW w:w="1633" w:type="dxa"/>
            <w:gridSpan w:val="2"/>
            <w:vMerge/>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c>
          <w:tcPr>
            <w:tcW w:w="1253" w:type="dxa"/>
            <w:gridSpan w:val="2"/>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c>
          <w:tcPr>
            <w:tcW w:w="1418" w:type="dxa"/>
            <w:gridSpan w:val="2"/>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c>
          <w:tcPr>
            <w:tcW w:w="1276" w:type="dxa"/>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c>
          <w:tcPr>
            <w:tcW w:w="1618" w:type="dxa"/>
            <w:gridSpan w:val="2"/>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c>
          <w:tcPr>
            <w:tcW w:w="933" w:type="dxa"/>
            <w:tcMar>
              <w:top w:w="57" w:type="dxa"/>
              <w:left w:w="85" w:type="dxa"/>
              <w:bottom w:w="0" w:type="dxa"/>
              <w:right w:w="85" w:type="dxa"/>
            </w:tcMar>
            <w:vAlign w:val="center"/>
          </w:tcPr>
          <w:p w:rsidR="0021705F" w:rsidRDefault="0021705F">
            <w:pPr>
              <w:pStyle w:val="reader-word-layer"/>
              <w:spacing w:before="0" w:beforeAutospacing="0" w:after="0" w:afterAutospacing="0"/>
              <w:jc w:val="center"/>
            </w:pPr>
          </w:p>
        </w:tc>
      </w:tr>
      <w:tr w:rsidR="0021705F">
        <w:trPr>
          <w:trHeight w:val="554"/>
          <w:jc w:val="center"/>
        </w:trPr>
        <w:tc>
          <w:tcPr>
            <w:tcW w:w="823" w:type="dxa"/>
            <w:vMerge/>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c>
          <w:tcPr>
            <w:tcW w:w="1633" w:type="dxa"/>
            <w:gridSpan w:val="2"/>
            <w:tcMar>
              <w:top w:w="57" w:type="dxa"/>
              <w:left w:w="85" w:type="dxa"/>
              <w:bottom w:w="0" w:type="dxa"/>
              <w:right w:w="85" w:type="dxa"/>
            </w:tcMar>
            <w:vAlign w:val="center"/>
          </w:tcPr>
          <w:p w:rsidR="0021705F" w:rsidRDefault="0061442F">
            <w:pPr>
              <w:pStyle w:val="reader-word-layer"/>
              <w:spacing w:before="0" w:beforeAutospacing="0" w:after="0" w:afterAutospacing="0"/>
              <w:jc w:val="center"/>
              <w:rPr>
                <w:bCs/>
              </w:rPr>
            </w:pPr>
            <w:r>
              <w:rPr>
                <w:rFonts w:hint="eastAsia"/>
                <w:bCs/>
              </w:rPr>
              <w:t>企业获得专利情况</w:t>
            </w:r>
          </w:p>
        </w:tc>
        <w:tc>
          <w:tcPr>
            <w:tcW w:w="6498" w:type="dxa"/>
            <w:gridSpan w:val="8"/>
            <w:tcMar>
              <w:top w:w="57" w:type="dxa"/>
              <w:left w:w="85" w:type="dxa"/>
              <w:bottom w:w="0" w:type="dxa"/>
              <w:right w:w="85" w:type="dxa"/>
            </w:tcMar>
            <w:vAlign w:val="center"/>
          </w:tcPr>
          <w:p w:rsidR="0021705F" w:rsidRDefault="0021705F">
            <w:pPr>
              <w:pStyle w:val="reader-word-layer"/>
              <w:spacing w:before="0" w:beforeAutospacing="0" w:after="0" w:afterAutospacing="0"/>
              <w:jc w:val="center"/>
              <w:rPr>
                <w:bCs/>
              </w:rPr>
            </w:pPr>
          </w:p>
        </w:tc>
      </w:tr>
    </w:tbl>
    <w:p w:rsidR="0021705F" w:rsidRDefault="0061442F">
      <w:pPr>
        <w:pStyle w:val="reader-word-layer"/>
        <w:spacing w:before="0" w:beforeAutospacing="0" w:after="0" w:afterAutospacing="0" w:line="360" w:lineRule="auto"/>
        <w:rPr>
          <w:b/>
          <w:sz w:val="21"/>
          <w:szCs w:val="21"/>
        </w:rPr>
      </w:pPr>
      <w:r>
        <w:rPr>
          <w:rFonts w:hint="eastAsia"/>
          <w:b/>
          <w:sz w:val="21"/>
          <w:szCs w:val="21"/>
        </w:rPr>
        <w:t>要求：</w:t>
      </w:r>
    </w:p>
    <w:p w:rsidR="0021705F" w:rsidRDefault="0061442F">
      <w:pPr>
        <w:pStyle w:val="reader-word-layer"/>
        <w:spacing w:before="0" w:beforeAutospacing="0" w:after="0" w:afterAutospacing="0" w:line="360" w:lineRule="auto"/>
        <w:ind w:firstLineChars="202" w:firstLine="424"/>
      </w:pPr>
      <w:r>
        <w:rPr>
          <w:rFonts w:ascii="仿宋_GB2312" w:eastAsia="仿宋_GB2312" w:hint="eastAsia"/>
          <w:sz w:val="21"/>
          <w:szCs w:val="21"/>
        </w:rPr>
        <w:t>1.</w:t>
      </w:r>
      <w:r>
        <w:rPr>
          <w:rFonts w:hint="eastAsia"/>
          <w:sz w:val="21"/>
          <w:szCs w:val="21"/>
        </w:rPr>
        <w:t>姓名栏必须将所有股东都统计在内，若非股份公司此行（第三行）无需填写。</w:t>
      </w:r>
    </w:p>
    <w:p w:rsidR="0021705F" w:rsidRDefault="0061442F" w:rsidP="00106658">
      <w:pPr>
        <w:spacing w:line="360" w:lineRule="auto"/>
        <w:ind w:firstLineChars="177" w:firstLine="425"/>
        <w:rPr>
          <w:rFonts w:ascii="宋体" w:hAnsi="宋体"/>
          <w:sz w:val="24"/>
        </w:rPr>
      </w:pPr>
      <w:r>
        <w:rPr>
          <w:rFonts w:ascii="宋体" w:hAnsi="宋体" w:hint="eastAsia"/>
          <w:sz w:val="24"/>
        </w:rPr>
        <w:t>供应商名称（公章）：</w:t>
      </w:r>
    </w:p>
    <w:p w:rsidR="0021705F" w:rsidRDefault="0061442F" w:rsidP="00106658">
      <w:pPr>
        <w:spacing w:line="360" w:lineRule="auto"/>
        <w:ind w:firstLineChars="177" w:firstLine="425"/>
        <w:rPr>
          <w:rFonts w:ascii="宋体" w:hAnsi="宋体"/>
          <w:sz w:val="24"/>
        </w:rPr>
      </w:pPr>
      <w:r>
        <w:rPr>
          <w:rFonts w:ascii="宋体" w:hAnsi="宋体" w:hint="eastAsia"/>
          <w:sz w:val="24"/>
        </w:rPr>
        <w:t>供应商代表签字：</w:t>
      </w:r>
    </w:p>
    <w:p w:rsidR="0021705F" w:rsidRDefault="0061442F" w:rsidP="00106658">
      <w:pPr>
        <w:pStyle w:val="reader-word-layer"/>
        <w:spacing w:before="0" w:beforeAutospacing="0" w:after="0" w:afterAutospacing="0" w:line="360" w:lineRule="auto"/>
        <w:ind w:firstLineChars="177" w:firstLine="425"/>
      </w:pPr>
      <w:r>
        <w:rPr>
          <w:rFonts w:hint="eastAsia"/>
        </w:rPr>
        <w:t>日        期：</w:t>
      </w:r>
    </w:p>
    <w:p w:rsidR="003154AE" w:rsidRDefault="003154AE">
      <w:pPr>
        <w:spacing w:line="360" w:lineRule="auto"/>
        <w:rPr>
          <w:rFonts w:ascii="宋体" w:hAnsi="宋体"/>
          <w:b/>
          <w:sz w:val="28"/>
        </w:rPr>
      </w:pPr>
    </w:p>
    <w:p w:rsidR="0021705F" w:rsidRDefault="0061442F">
      <w:pPr>
        <w:spacing w:line="360" w:lineRule="auto"/>
        <w:rPr>
          <w:rFonts w:ascii="宋体" w:hAnsi="宋体"/>
          <w:sz w:val="24"/>
        </w:rPr>
      </w:pPr>
      <w:r>
        <w:rPr>
          <w:rFonts w:ascii="宋体" w:hAnsi="宋体" w:hint="eastAsia"/>
          <w:b/>
          <w:sz w:val="28"/>
        </w:rPr>
        <w:lastRenderedPageBreak/>
        <w:t>附件</w:t>
      </w:r>
      <w:r w:rsidR="003F1D6D">
        <w:rPr>
          <w:rFonts w:ascii="宋体" w:hAnsi="宋体" w:hint="eastAsia"/>
          <w:b/>
          <w:sz w:val="28"/>
        </w:rPr>
        <w:t>7</w:t>
      </w:r>
    </w:p>
    <w:p w:rsidR="0021705F" w:rsidRDefault="0061442F">
      <w:pPr>
        <w:snapToGrid w:val="0"/>
        <w:spacing w:line="360" w:lineRule="auto"/>
        <w:jc w:val="center"/>
        <w:rPr>
          <w:rFonts w:ascii="宋体" w:hAnsi="宋体"/>
          <w:b/>
          <w:sz w:val="32"/>
          <w:szCs w:val="32"/>
        </w:rPr>
      </w:pPr>
      <w:bookmarkStart w:id="41" w:name="_Toc20569_WPSOffice_Level1"/>
      <w:bookmarkStart w:id="42" w:name="_Toc23671_WPSOffice_Level1"/>
      <w:r>
        <w:rPr>
          <w:rFonts w:ascii="宋体" w:hAnsi="宋体" w:hint="eastAsia"/>
          <w:b/>
          <w:sz w:val="32"/>
          <w:szCs w:val="32"/>
        </w:rPr>
        <w:t>项目实施人员一览表</w:t>
      </w:r>
      <w:bookmarkEnd w:id="41"/>
      <w:bookmarkEnd w:id="42"/>
    </w:p>
    <w:p w:rsidR="0021705F" w:rsidRDefault="0061442F">
      <w:pPr>
        <w:snapToGrid w:val="0"/>
        <w:spacing w:line="360" w:lineRule="auto"/>
        <w:jc w:val="center"/>
        <w:rPr>
          <w:rFonts w:ascii="宋体" w:hAnsi="宋体"/>
          <w:sz w:val="24"/>
        </w:rPr>
      </w:pPr>
      <w:r>
        <w:rPr>
          <w:rFonts w:ascii="宋体" w:hAnsi="宋体" w:hint="eastAsia"/>
          <w:sz w:val="24"/>
        </w:rPr>
        <w:t>（主要从业人员及其技术资格）</w:t>
      </w:r>
    </w:p>
    <w:p w:rsidR="0021705F" w:rsidRDefault="0021705F">
      <w:pPr>
        <w:pStyle w:val="22"/>
      </w:pPr>
    </w:p>
    <w:tbl>
      <w:tblPr>
        <w:tblpPr w:leftFromText="181" w:rightFromText="181" w:bottomFromText="170" w:vertAnchor="text" w:tblpXSpec="center" w:tblpY="1"/>
        <w:tblOverlap w:val="never"/>
        <w:tblW w:w="886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00"/>
        <w:gridCol w:w="1275"/>
        <w:gridCol w:w="720"/>
        <w:gridCol w:w="975"/>
        <w:gridCol w:w="1305"/>
        <w:gridCol w:w="1725"/>
        <w:gridCol w:w="2161"/>
      </w:tblGrid>
      <w:tr w:rsidR="0021705F">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rsidP="006E55B5">
            <w:pPr>
              <w:snapToGrid w:val="0"/>
              <w:spacing w:beforeLines="50" w:after="50" w:line="360" w:lineRule="auto"/>
              <w:jc w:val="center"/>
              <w:rPr>
                <w:rFonts w:ascii="宋体" w:hAnsi="宋体"/>
                <w:b/>
                <w:szCs w:val="21"/>
              </w:rPr>
            </w:pPr>
            <w:r>
              <w:rPr>
                <w:rFonts w:ascii="宋体" w:hAnsi="宋体" w:hint="eastAsia"/>
                <w:b/>
                <w:szCs w:val="21"/>
              </w:rPr>
              <w:t>序号</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rsidP="006E55B5">
            <w:pPr>
              <w:snapToGrid w:val="0"/>
              <w:spacing w:beforeLines="50" w:after="50" w:line="360" w:lineRule="auto"/>
              <w:jc w:val="center"/>
              <w:rPr>
                <w:rFonts w:ascii="宋体" w:hAnsi="宋体"/>
                <w:b/>
                <w:szCs w:val="21"/>
              </w:rPr>
            </w:pPr>
            <w:r>
              <w:rPr>
                <w:rFonts w:ascii="宋体" w:hAnsi="宋体" w:hint="eastAsia"/>
                <w:b/>
                <w:szCs w:val="21"/>
              </w:rPr>
              <w:t>姓名</w:t>
            </w: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rsidP="006E55B5">
            <w:pPr>
              <w:snapToGrid w:val="0"/>
              <w:spacing w:beforeLines="50" w:after="50" w:line="360" w:lineRule="auto"/>
              <w:jc w:val="center"/>
              <w:rPr>
                <w:rFonts w:ascii="宋体" w:hAnsi="宋体"/>
                <w:b/>
                <w:szCs w:val="21"/>
              </w:rPr>
            </w:pPr>
            <w:r>
              <w:rPr>
                <w:rFonts w:ascii="宋体" w:hAnsi="宋体" w:hint="eastAsia"/>
                <w:b/>
                <w:szCs w:val="21"/>
              </w:rPr>
              <w:t>性别</w:t>
            </w: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rsidP="006E55B5">
            <w:pPr>
              <w:snapToGrid w:val="0"/>
              <w:spacing w:beforeLines="50" w:after="50" w:line="360" w:lineRule="auto"/>
              <w:jc w:val="center"/>
              <w:rPr>
                <w:rFonts w:ascii="宋体" w:hAnsi="宋体"/>
                <w:b/>
                <w:szCs w:val="21"/>
              </w:rPr>
            </w:pPr>
            <w:r>
              <w:rPr>
                <w:rFonts w:ascii="宋体" w:hAnsi="宋体" w:hint="eastAsia"/>
                <w:b/>
                <w:szCs w:val="21"/>
              </w:rPr>
              <w:t>年龄</w:t>
            </w: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rsidP="006E55B5">
            <w:pPr>
              <w:snapToGrid w:val="0"/>
              <w:spacing w:beforeLines="50" w:after="50" w:line="360" w:lineRule="auto"/>
              <w:jc w:val="center"/>
              <w:rPr>
                <w:rFonts w:ascii="宋体" w:hAnsi="宋体"/>
                <w:b/>
                <w:szCs w:val="21"/>
              </w:rPr>
            </w:pPr>
            <w:r>
              <w:rPr>
                <w:rFonts w:ascii="宋体" w:hAnsi="宋体" w:hint="eastAsia"/>
                <w:b/>
                <w:szCs w:val="21"/>
              </w:rPr>
              <w:t>职务</w:t>
            </w: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rsidP="006E55B5">
            <w:pPr>
              <w:snapToGrid w:val="0"/>
              <w:spacing w:beforeLines="50" w:after="50" w:line="360" w:lineRule="auto"/>
              <w:jc w:val="center"/>
              <w:rPr>
                <w:rFonts w:ascii="宋体" w:hAnsi="宋体"/>
                <w:b/>
                <w:szCs w:val="21"/>
              </w:rPr>
            </w:pPr>
            <w:r>
              <w:rPr>
                <w:rFonts w:ascii="宋体" w:hAnsi="宋体" w:hint="eastAsia"/>
                <w:b/>
                <w:szCs w:val="21"/>
              </w:rPr>
              <w:t>职称</w:t>
            </w:r>
          </w:p>
        </w:tc>
        <w:tc>
          <w:tcPr>
            <w:tcW w:w="21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21705F" w:rsidRDefault="0061442F" w:rsidP="006E55B5">
            <w:pPr>
              <w:snapToGrid w:val="0"/>
              <w:spacing w:beforeLines="50" w:after="50" w:line="360" w:lineRule="auto"/>
              <w:jc w:val="center"/>
              <w:rPr>
                <w:rFonts w:ascii="宋体" w:hAnsi="宋体"/>
                <w:b/>
                <w:bCs/>
                <w:szCs w:val="21"/>
              </w:rPr>
            </w:pPr>
            <w:r>
              <w:rPr>
                <w:rFonts w:ascii="宋体" w:hAnsi="宋体" w:hint="eastAsia"/>
                <w:b/>
                <w:bCs/>
                <w:szCs w:val="21"/>
              </w:rPr>
              <w:t>本项目拟担任的职务</w:t>
            </w:r>
          </w:p>
        </w:tc>
      </w:tr>
      <w:tr w:rsidR="0021705F">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21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r>
      <w:tr w:rsidR="0021705F">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21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r>
      <w:tr w:rsidR="0021705F">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pStyle w:val="ab"/>
              <w:snapToGrid w:val="0"/>
              <w:spacing w:beforeLines="50" w:after="50" w:line="360" w:lineRule="auto"/>
              <w:ind w:left="5250"/>
              <w:rPr>
                <w:rFonts w:ascii="宋体" w:eastAsia="宋体" w:hAnsi="宋体"/>
                <w:b/>
                <w:kern w:val="44"/>
                <w:sz w:val="21"/>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pStyle w:val="ab"/>
              <w:snapToGrid w:val="0"/>
              <w:spacing w:beforeLines="50" w:after="50" w:line="360" w:lineRule="auto"/>
              <w:ind w:left="5250"/>
              <w:rPr>
                <w:rFonts w:ascii="宋体" w:eastAsia="宋体" w:hAnsi="宋体"/>
                <w:b/>
                <w:kern w:val="44"/>
                <w:sz w:val="21"/>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pPr>
              <w:pStyle w:val="ab"/>
              <w:spacing w:line="360" w:lineRule="auto"/>
              <w:ind w:left="5250"/>
              <w:rPr>
                <w:rFonts w:ascii="宋体" w:hAnsi="宋体"/>
                <w:sz w:val="21"/>
                <w:szCs w:val="21"/>
              </w:rPr>
            </w:pPr>
          </w:p>
        </w:tc>
        <w:tc>
          <w:tcPr>
            <w:tcW w:w="21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szCs w:val="21"/>
              </w:rPr>
            </w:pPr>
          </w:p>
        </w:tc>
      </w:tr>
      <w:tr w:rsidR="0021705F">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21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r>
      <w:tr w:rsidR="0021705F">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21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r>
      <w:tr w:rsidR="0021705F">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21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r>
      <w:tr w:rsidR="0021705F">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c>
          <w:tcPr>
            <w:tcW w:w="21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21705F" w:rsidRDefault="0021705F" w:rsidP="006E55B5">
            <w:pPr>
              <w:snapToGrid w:val="0"/>
              <w:spacing w:beforeLines="50" w:after="50" w:line="360" w:lineRule="auto"/>
              <w:rPr>
                <w:rFonts w:ascii="宋体" w:hAnsi="宋体"/>
                <w:b/>
                <w:kern w:val="44"/>
                <w:szCs w:val="21"/>
              </w:rPr>
            </w:pPr>
          </w:p>
        </w:tc>
      </w:tr>
    </w:tbl>
    <w:p w:rsidR="0021705F" w:rsidRDefault="0061442F">
      <w:pPr>
        <w:spacing w:line="360" w:lineRule="auto"/>
        <w:rPr>
          <w:rFonts w:ascii="宋体" w:hAnsi="宋体"/>
          <w:b/>
          <w:szCs w:val="21"/>
        </w:rPr>
      </w:pPr>
      <w:r>
        <w:rPr>
          <w:rFonts w:ascii="宋体" w:hAnsi="宋体" w:hint="eastAsia"/>
          <w:b/>
          <w:szCs w:val="21"/>
        </w:rPr>
        <w:t>要求：</w:t>
      </w:r>
    </w:p>
    <w:p w:rsidR="0021705F" w:rsidRDefault="0061442F">
      <w:pPr>
        <w:spacing w:line="360" w:lineRule="auto"/>
        <w:ind w:left="437"/>
        <w:rPr>
          <w:rFonts w:ascii="宋体" w:hAnsi="宋体"/>
          <w:szCs w:val="21"/>
        </w:rPr>
      </w:pPr>
      <w:r>
        <w:rPr>
          <w:rFonts w:ascii="宋体" w:hAnsi="宋体" w:hint="eastAsia"/>
          <w:bCs/>
          <w:szCs w:val="21"/>
        </w:rPr>
        <w:t>1.在填</w:t>
      </w:r>
      <w:r>
        <w:rPr>
          <w:rFonts w:ascii="宋体" w:hAnsi="宋体" w:hint="eastAsia"/>
          <w:szCs w:val="21"/>
        </w:rPr>
        <w:t>写时，如本表格不适合投标单位的实际情况，可根据本表格式自行划表填写。</w:t>
      </w:r>
    </w:p>
    <w:p w:rsidR="0021705F" w:rsidRDefault="0061442F">
      <w:pPr>
        <w:pStyle w:val="300"/>
        <w:spacing w:line="360" w:lineRule="auto"/>
        <w:ind w:leftChars="202" w:left="424"/>
        <w:rPr>
          <w:rFonts w:ascii="宋体" w:hAnsi="宋体"/>
          <w:szCs w:val="21"/>
        </w:rPr>
      </w:pPr>
      <w:r>
        <w:rPr>
          <w:rFonts w:ascii="宋体" w:hAnsi="宋体" w:hint="eastAsia"/>
          <w:szCs w:val="21"/>
        </w:rPr>
        <w:t>2.附人员相关证书复印件。</w:t>
      </w:r>
    </w:p>
    <w:p w:rsidR="0021705F" w:rsidRDefault="0061442F">
      <w:pPr>
        <w:pStyle w:val="300"/>
        <w:spacing w:line="360" w:lineRule="auto"/>
        <w:rPr>
          <w:rFonts w:ascii="宋体" w:hAnsi="宋体"/>
          <w:szCs w:val="21"/>
        </w:rPr>
      </w:pPr>
      <w:r>
        <w:rPr>
          <w:rFonts w:ascii="宋体" w:hAnsi="宋体" w:hint="eastAsia"/>
          <w:szCs w:val="21"/>
        </w:rPr>
        <w:t xml:space="preserve">　</w:t>
      </w:r>
      <w:r>
        <w:rPr>
          <w:rFonts w:ascii="宋体" w:hAnsi="宋体" w:hint="eastAsia"/>
          <w:color w:val="0070C0"/>
          <w:szCs w:val="21"/>
        </w:rPr>
        <w:t xml:space="preserve">　</w:t>
      </w:r>
      <w:r>
        <w:rPr>
          <w:rFonts w:ascii="宋体" w:hAnsi="宋体" w:hint="eastAsia"/>
          <w:szCs w:val="21"/>
        </w:rPr>
        <w:t>3.出具上述人员在本单位的社保证明。</w:t>
      </w:r>
    </w:p>
    <w:p w:rsidR="0021705F" w:rsidRDefault="0021705F" w:rsidP="006E55B5">
      <w:pPr>
        <w:snapToGrid w:val="0"/>
        <w:spacing w:before="50" w:afterLines="50" w:line="360" w:lineRule="auto"/>
        <w:jc w:val="left"/>
        <w:rPr>
          <w:rFonts w:ascii="宋体" w:hAnsi="宋体"/>
          <w:sz w:val="24"/>
          <w:szCs w:val="20"/>
        </w:rPr>
      </w:pPr>
    </w:p>
    <w:p w:rsidR="0021705F" w:rsidRDefault="0061442F">
      <w:pPr>
        <w:spacing w:line="360" w:lineRule="auto"/>
        <w:ind w:left="420"/>
        <w:rPr>
          <w:rFonts w:ascii="宋体" w:hAnsi="宋体"/>
          <w:sz w:val="24"/>
          <w:u w:val="single"/>
        </w:rPr>
      </w:pPr>
      <w:r>
        <w:rPr>
          <w:rFonts w:ascii="宋体" w:hAnsi="宋体" w:hint="eastAsia"/>
          <w:sz w:val="24"/>
        </w:rPr>
        <w:t>供应商名称（公章）：</w:t>
      </w:r>
    </w:p>
    <w:p w:rsidR="0021705F" w:rsidRDefault="0021705F">
      <w:pPr>
        <w:spacing w:line="360" w:lineRule="auto"/>
        <w:ind w:left="420"/>
        <w:rPr>
          <w:rFonts w:ascii="宋体" w:hAnsi="宋体"/>
          <w:sz w:val="24"/>
        </w:rPr>
      </w:pPr>
    </w:p>
    <w:p w:rsidR="0021705F" w:rsidRDefault="0061442F">
      <w:pPr>
        <w:spacing w:line="360" w:lineRule="auto"/>
        <w:ind w:firstLine="435"/>
        <w:rPr>
          <w:rFonts w:ascii="宋体" w:hAnsi="宋体"/>
          <w:sz w:val="24"/>
        </w:rPr>
      </w:pPr>
      <w:r>
        <w:rPr>
          <w:rFonts w:ascii="宋体" w:hAnsi="宋体" w:hint="eastAsia"/>
          <w:sz w:val="24"/>
        </w:rPr>
        <w:t>供应商代表签字：</w:t>
      </w:r>
    </w:p>
    <w:p w:rsidR="0021705F" w:rsidRDefault="0021705F">
      <w:pPr>
        <w:spacing w:line="360" w:lineRule="auto"/>
        <w:ind w:firstLine="435"/>
        <w:rPr>
          <w:rFonts w:ascii="宋体" w:hAnsi="宋体"/>
          <w:sz w:val="24"/>
        </w:rPr>
      </w:pPr>
    </w:p>
    <w:p w:rsidR="0021705F" w:rsidRDefault="0021705F">
      <w:pPr>
        <w:spacing w:line="360" w:lineRule="auto"/>
        <w:ind w:firstLine="435"/>
        <w:rPr>
          <w:rFonts w:ascii="宋体" w:hAnsi="宋体"/>
          <w:sz w:val="24"/>
        </w:rPr>
      </w:pPr>
    </w:p>
    <w:p w:rsidR="0021705F" w:rsidRDefault="0061442F">
      <w:pPr>
        <w:spacing w:line="360" w:lineRule="auto"/>
        <w:ind w:firstLine="435"/>
        <w:rPr>
          <w:rFonts w:ascii="宋体" w:hAnsi="宋体"/>
          <w:sz w:val="24"/>
        </w:rPr>
      </w:pPr>
      <w:r>
        <w:rPr>
          <w:rFonts w:ascii="宋体" w:hAnsi="宋体" w:hint="eastAsia"/>
          <w:sz w:val="24"/>
        </w:rPr>
        <w:t>日        期：</w:t>
      </w:r>
    </w:p>
    <w:p w:rsidR="0021705F" w:rsidRDefault="0021705F">
      <w:pPr>
        <w:spacing w:line="360" w:lineRule="auto"/>
        <w:rPr>
          <w:rFonts w:ascii="宋体" w:hAnsi="宋体"/>
          <w:b/>
          <w:sz w:val="28"/>
        </w:rPr>
      </w:pPr>
    </w:p>
    <w:p w:rsidR="0021705F" w:rsidRDefault="0021705F">
      <w:pPr>
        <w:spacing w:line="360" w:lineRule="auto"/>
        <w:rPr>
          <w:rFonts w:ascii="宋体" w:hAnsi="宋体"/>
          <w:b/>
          <w:sz w:val="28"/>
        </w:rPr>
      </w:pPr>
    </w:p>
    <w:p w:rsidR="003F1D6D" w:rsidRPr="003F1D6D" w:rsidRDefault="003F1D6D" w:rsidP="003F1D6D">
      <w:pPr>
        <w:pStyle w:val="20"/>
      </w:pPr>
    </w:p>
    <w:p w:rsidR="0021705F" w:rsidRDefault="0021705F">
      <w:pPr>
        <w:pStyle w:val="22"/>
      </w:pPr>
    </w:p>
    <w:p w:rsidR="0021705F" w:rsidRDefault="0061442F">
      <w:pPr>
        <w:spacing w:line="360" w:lineRule="auto"/>
        <w:rPr>
          <w:rFonts w:ascii="宋体" w:hAnsi="宋体"/>
        </w:rPr>
      </w:pPr>
      <w:r>
        <w:rPr>
          <w:rFonts w:ascii="宋体" w:hAnsi="宋体" w:hint="eastAsia"/>
          <w:b/>
          <w:sz w:val="28"/>
        </w:rPr>
        <w:t>附件</w:t>
      </w:r>
      <w:r w:rsidR="003F1D6D">
        <w:rPr>
          <w:rFonts w:ascii="宋体" w:hAnsi="宋体" w:hint="eastAsia"/>
          <w:b/>
          <w:sz w:val="28"/>
        </w:rPr>
        <w:t>8</w:t>
      </w:r>
    </w:p>
    <w:p w:rsidR="0021705F" w:rsidRDefault="0061442F">
      <w:pPr>
        <w:spacing w:line="500" w:lineRule="exact"/>
        <w:jc w:val="center"/>
        <w:rPr>
          <w:rFonts w:ascii="宋体" w:hAnsi="宋体" w:cs="宋体"/>
          <w:b/>
          <w:bCs/>
          <w:sz w:val="28"/>
          <w:szCs w:val="28"/>
        </w:rPr>
      </w:pPr>
      <w:r>
        <w:rPr>
          <w:rFonts w:ascii="宋体" w:hAnsi="宋体" w:cs="宋体" w:hint="eastAsia"/>
          <w:b/>
          <w:bCs/>
          <w:sz w:val="28"/>
          <w:szCs w:val="28"/>
        </w:rPr>
        <w:t>项目负责人资格情况表</w:t>
      </w:r>
    </w:p>
    <w:p w:rsidR="0021705F" w:rsidRDefault="0061442F">
      <w:pPr>
        <w:spacing w:line="500" w:lineRule="exact"/>
        <w:ind w:firstLineChars="300" w:firstLine="720"/>
        <w:jc w:val="left"/>
        <w:rPr>
          <w:rFonts w:ascii="宋体" w:hAnsi="宋体" w:cs="宋体"/>
          <w:snapToGrid w:val="0"/>
          <w:kern w:val="0"/>
          <w:sz w:val="24"/>
          <w:u w:val="single"/>
        </w:rPr>
      </w:pPr>
      <w:r>
        <w:rPr>
          <w:rFonts w:ascii="宋体" w:hAnsi="宋体" w:cs="宋体" w:hint="eastAsia"/>
          <w:bCs/>
          <w:sz w:val="24"/>
        </w:rPr>
        <w:t xml:space="preserve">项目名称：                   项目编号：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5"/>
        <w:gridCol w:w="1065"/>
        <w:gridCol w:w="615"/>
        <w:gridCol w:w="330"/>
        <w:gridCol w:w="945"/>
        <w:gridCol w:w="945"/>
        <w:gridCol w:w="90"/>
        <w:gridCol w:w="2520"/>
      </w:tblGrid>
      <w:tr w:rsidR="0021705F">
        <w:trPr>
          <w:trHeight w:val="510"/>
          <w:jc w:val="center"/>
        </w:trPr>
        <w:tc>
          <w:tcPr>
            <w:tcW w:w="1980" w:type="dxa"/>
            <w:vAlign w:val="center"/>
          </w:tcPr>
          <w:p w:rsidR="0021705F" w:rsidRDefault="0061442F">
            <w:pPr>
              <w:rPr>
                <w:rFonts w:ascii="宋体" w:hAnsi="宋体" w:cs="宋体"/>
                <w:sz w:val="24"/>
              </w:rPr>
            </w:pPr>
            <w:r>
              <w:rPr>
                <w:rFonts w:ascii="宋体" w:hAnsi="宋体" w:cs="宋体" w:hint="eastAsia"/>
                <w:sz w:val="24"/>
              </w:rPr>
              <w:t>姓  名</w:t>
            </w:r>
          </w:p>
        </w:tc>
        <w:tc>
          <w:tcPr>
            <w:tcW w:w="1080" w:type="dxa"/>
            <w:gridSpan w:val="2"/>
            <w:vAlign w:val="center"/>
          </w:tcPr>
          <w:p w:rsidR="0021705F" w:rsidRDefault="0021705F">
            <w:pPr>
              <w:rPr>
                <w:rFonts w:ascii="宋体" w:hAnsi="宋体" w:cs="宋体"/>
                <w:sz w:val="24"/>
              </w:rPr>
            </w:pPr>
          </w:p>
        </w:tc>
        <w:tc>
          <w:tcPr>
            <w:tcW w:w="945" w:type="dxa"/>
            <w:gridSpan w:val="2"/>
            <w:vAlign w:val="center"/>
          </w:tcPr>
          <w:p w:rsidR="0021705F" w:rsidRDefault="0061442F">
            <w:pPr>
              <w:rPr>
                <w:rFonts w:ascii="宋体" w:hAnsi="宋体" w:cs="宋体"/>
                <w:sz w:val="24"/>
              </w:rPr>
            </w:pPr>
            <w:r>
              <w:rPr>
                <w:rFonts w:ascii="宋体" w:hAnsi="宋体" w:cs="宋体" w:hint="eastAsia"/>
                <w:sz w:val="24"/>
              </w:rPr>
              <w:t>性 别</w:t>
            </w:r>
          </w:p>
        </w:tc>
        <w:tc>
          <w:tcPr>
            <w:tcW w:w="945" w:type="dxa"/>
            <w:vAlign w:val="center"/>
          </w:tcPr>
          <w:p w:rsidR="0021705F" w:rsidRDefault="0021705F">
            <w:pPr>
              <w:rPr>
                <w:rFonts w:ascii="宋体" w:hAnsi="宋体" w:cs="宋体"/>
                <w:sz w:val="24"/>
              </w:rPr>
            </w:pPr>
          </w:p>
        </w:tc>
        <w:tc>
          <w:tcPr>
            <w:tcW w:w="945" w:type="dxa"/>
            <w:vAlign w:val="center"/>
          </w:tcPr>
          <w:p w:rsidR="0021705F" w:rsidRDefault="0061442F">
            <w:pPr>
              <w:rPr>
                <w:rFonts w:ascii="宋体" w:hAnsi="宋体" w:cs="宋体"/>
                <w:sz w:val="24"/>
              </w:rPr>
            </w:pPr>
            <w:r>
              <w:rPr>
                <w:rFonts w:ascii="宋体" w:hAnsi="宋体" w:cs="宋体" w:hint="eastAsia"/>
                <w:sz w:val="24"/>
              </w:rPr>
              <w:t>出生</w:t>
            </w:r>
          </w:p>
          <w:p w:rsidR="0021705F" w:rsidRDefault="0061442F">
            <w:pPr>
              <w:rPr>
                <w:rFonts w:ascii="宋体" w:hAnsi="宋体" w:cs="宋体"/>
                <w:sz w:val="24"/>
              </w:rPr>
            </w:pPr>
            <w:r>
              <w:rPr>
                <w:rFonts w:ascii="宋体" w:hAnsi="宋体" w:cs="宋体" w:hint="eastAsia"/>
                <w:sz w:val="24"/>
              </w:rPr>
              <w:t>日期</w:t>
            </w:r>
          </w:p>
        </w:tc>
        <w:tc>
          <w:tcPr>
            <w:tcW w:w="2610" w:type="dxa"/>
            <w:gridSpan w:val="2"/>
            <w:vAlign w:val="center"/>
          </w:tcPr>
          <w:p w:rsidR="0021705F" w:rsidRDefault="0061442F">
            <w:pPr>
              <w:rPr>
                <w:rFonts w:ascii="宋体" w:hAnsi="宋体" w:cs="宋体"/>
                <w:sz w:val="24"/>
              </w:rPr>
            </w:pPr>
            <w:r>
              <w:rPr>
                <w:rFonts w:ascii="宋体" w:hAnsi="宋体" w:cs="宋体" w:hint="eastAsia"/>
                <w:sz w:val="24"/>
              </w:rPr>
              <w:t xml:space="preserve">      年    月   日</w:t>
            </w:r>
          </w:p>
        </w:tc>
      </w:tr>
      <w:tr w:rsidR="0021705F">
        <w:trPr>
          <w:trHeight w:val="510"/>
          <w:jc w:val="center"/>
        </w:trPr>
        <w:tc>
          <w:tcPr>
            <w:tcW w:w="1980" w:type="dxa"/>
            <w:vAlign w:val="center"/>
          </w:tcPr>
          <w:p w:rsidR="0021705F" w:rsidRDefault="0061442F">
            <w:pPr>
              <w:rPr>
                <w:rFonts w:ascii="宋体" w:hAnsi="宋体" w:cs="宋体"/>
                <w:sz w:val="24"/>
              </w:rPr>
            </w:pPr>
            <w:r>
              <w:rPr>
                <w:rFonts w:ascii="宋体" w:hAnsi="宋体" w:cs="宋体" w:hint="eastAsia"/>
                <w:sz w:val="24"/>
              </w:rPr>
              <w:t>毕业院校及专业</w:t>
            </w:r>
          </w:p>
        </w:tc>
        <w:tc>
          <w:tcPr>
            <w:tcW w:w="2970" w:type="dxa"/>
            <w:gridSpan w:val="5"/>
            <w:vAlign w:val="center"/>
          </w:tcPr>
          <w:p w:rsidR="0021705F" w:rsidRDefault="0021705F">
            <w:pPr>
              <w:rPr>
                <w:rFonts w:ascii="宋体" w:hAnsi="宋体" w:cs="宋体"/>
                <w:sz w:val="24"/>
              </w:rPr>
            </w:pPr>
          </w:p>
        </w:tc>
        <w:tc>
          <w:tcPr>
            <w:tcW w:w="945" w:type="dxa"/>
            <w:vAlign w:val="center"/>
          </w:tcPr>
          <w:p w:rsidR="0021705F" w:rsidRDefault="0061442F">
            <w:pPr>
              <w:rPr>
                <w:rFonts w:ascii="宋体" w:hAnsi="宋体" w:cs="宋体"/>
                <w:sz w:val="24"/>
              </w:rPr>
            </w:pPr>
            <w:r>
              <w:rPr>
                <w:rFonts w:ascii="宋体" w:hAnsi="宋体" w:cs="宋体" w:hint="eastAsia"/>
                <w:sz w:val="24"/>
              </w:rPr>
              <w:t>毕业</w:t>
            </w:r>
          </w:p>
          <w:p w:rsidR="0021705F" w:rsidRDefault="0061442F">
            <w:pPr>
              <w:rPr>
                <w:rFonts w:ascii="宋体" w:hAnsi="宋体" w:cs="宋体"/>
                <w:sz w:val="24"/>
              </w:rPr>
            </w:pPr>
            <w:r>
              <w:rPr>
                <w:rFonts w:ascii="宋体" w:hAnsi="宋体" w:cs="宋体" w:hint="eastAsia"/>
                <w:sz w:val="24"/>
              </w:rPr>
              <w:t>时间</w:t>
            </w:r>
          </w:p>
        </w:tc>
        <w:tc>
          <w:tcPr>
            <w:tcW w:w="2610" w:type="dxa"/>
            <w:gridSpan w:val="2"/>
            <w:vAlign w:val="center"/>
          </w:tcPr>
          <w:p w:rsidR="0021705F" w:rsidRDefault="0061442F">
            <w:pPr>
              <w:rPr>
                <w:rFonts w:ascii="宋体" w:hAnsi="宋体" w:cs="宋体"/>
                <w:sz w:val="24"/>
              </w:rPr>
            </w:pPr>
            <w:r>
              <w:rPr>
                <w:rFonts w:ascii="宋体" w:hAnsi="宋体" w:cs="宋体" w:hint="eastAsia"/>
                <w:sz w:val="24"/>
              </w:rPr>
              <w:t xml:space="preserve">      年    月   日</w:t>
            </w:r>
          </w:p>
        </w:tc>
      </w:tr>
      <w:tr w:rsidR="0021705F">
        <w:trPr>
          <w:trHeight w:val="510"/>
          <w:jc w:val="center"/>
        </w:trPr>
        <w:tc>
          <w:tcPr>
            <w:tcW w:w="1980" w:type="dxa"/>
            <w:vAlign w:val="center"/>
          </w:tcPr>
          <w:p w:rsidR="0021705F" w:rsidRDefault="0061442F">
            <w:pPr>
              <w:rPr>
                <w:rFonts w:ascii="宋体" w:hAnsi="宋体" w:cs="宋体"/>
                <w:sz w:val="24"/>
              </w:rPr>
            </w:pPr>
            <w:r>
              <w:rPr>
                <w:rFonts w:ascii="宋体" w:hAnsi="宋体" w:cs="宋体" w:hint="eastAsia"/>
                <w:sz w:val="24"/>
              </w:rPr>
              <w:t>从事本专业时间</w:t>
            </w:r>
          </w:p>
        </w:tc>
        <w:tc>
          <w:tcPr>
            <w:tcW w:w="1695" w:type="dxa"/>
            <w:gridSpan w:val="3"/>
            <w:vAlign w:val="center"/>
          </w:tcPr>
          <w:p w:rsidR="0021705F" w:rsidRDefault="0021705F">
            <w:pPr>
              <w:rPr>
                <w:rFonts w:ascii="宋体" w:hAnsi="宋体" w:cs="宋体"/>
                <w:sz w:val="24"/>
              </w:rPr>
            </w:pPr>
          </w:p>
        </w:tc>
        <w:tc>
          <w:tcPr>
            <w:tcW w:w="2220" w:type="dxa"/>
            <w:gridSpan w:val="3"/>
            <w:vAlign w:val="center"/>
          </w:tcPr>
          <w:p w:rsidR="0021705F" w:rsidRDefault="0061442F">
            <w:pPr>
              <w:rPr>
                <w:rFonts w:ascii="宋体" w:hAnsi="宋体" w:cs="宋体"/>
                <w:sz w:val="24"/>
              </w:rPr>
            </w:pPr>
            <w:r>
              <w:rPr>
                <w:rFonts w:ascii="宋体" w:hAnsi="宋体" w:cs="宋体" w:hint="eastAsia"/>
                <w:sz w:val="24"/>
              </w:rPr>
              <w:t>为供应商服务时间</w:t>
            </w:r>
          </w:p>
        </w:tc>
        <w:tc>
          <w:tcPr>
            <w:tcW w:w="2610" w:type="dxa"/>
            <w:gridSpan w:val="2"/>
            <w:vAlign w:val="center"/>
          </w:tcPr>
          <w:p w:rsidR="0021705F" w:rsidRDefault="0021705F">
            <w:pPr>
              <w:rPr>
                <w:rFonts w:ascii="宋体" w:hAnsi="宋体" w:cs="宋体"/>
                <w:sz w:val="24"/>
              </w:rPr>
            </w:pPr>
          </w:p>
        </w:tc>
      </w:tr>
      <w:tr w:rsidR="0021705F">
        <w:trPr>
          <w:trHeight w:val="510"/>
          <w:jc w:val="center"/>
        </w:trPr>
        <w:tc>
          <w:tcPr>
            <w:tcW w:w="1980" w:type="dxa"/>
            <w:vAlign w:val="center"/>
          </w:tcPr>
          <w:p w:rsidR="0021705F" w:rsidRDefault="0061442F">
            <w:pPr>
              <w:rPr>
                <w:rFonts w:ascii="宋体" w:hAnsi="宋体" w:cs="宋体"/>
                <w:sz w:val="24"/>
              </w:rPr>
            </w:pPr>
            <w:r>
              <w:rPr>
                <w:rFonts w:ascii="宋体" w:hAnsi="宋体" w:cs="宋体" w:hint="eastAsia"/>
                <w:sz w:val="24"/>
              </w:rPr>
              <w:t>职务/职称</w:t>
            </w:r>
          </w:p>
        </w:tc>
        <w:tc>
          <w:tcPr>
            <w:tcW w:w="1695" w:type="dxa"/>
            <w:gridSpan w:val="3"/>
            <w:vAlign w:val="center"/>
          </w:tcPr>
          <w:p w:rsidR="0021705F" w:rsidRDefault="0021705F">
            <w:pPr>
              <w:rPr>
                <w:rFonts w:ascii="宋体" w:hAnsi="宋体" w:cs="宋体"/>
                <w:sz w:val="24"/>
              </w:rPr>
            </w:pPr>
          </w:p>
        </w:tc>
        <w:tc>
          <w:tcPr>
            <w:tcW w:w="2220" w:type="dxa"/>
            <w:gridSpan w:val="3"/>
            <w:vAlign w:val="center"/>
          </w:tcPr>
          <w:p w:rsidR="0021705F" w:rsidRDefault="0061442F">
            <w:pPr>
              <w:rPr>
                <w:rFonts w:ascii="宋体" w:hAnsi="宋体" w:cs="宋体"/>
                <w:sz w:val="24"/>
              </w:rPr>
            </w:pPr>
            <w:r>
              <w:rPr>
                <w:rFonts w:ascii="宋体" w:hAnsi="宋体" w:cs="宋体" w:hint="eastAsia"/>
                <w:sz w:val="24"/>
              </w:rPr>
              <w:t>联 系 方 式</w:t>
            </w:r>
          </w:p>
        </w:tc>
        <w:tc>
          <w:tcPr>
            <w:tcW w:w="2610" w:type="dxa"/>
            <w:gridSpan w:val="2"/>
            <w:vAlign w:val="center"/>
          </w:tcPr>
          <w:p w:rsidR="0021705F" w:rsidRDefault="0021705F">
            <w:pPr>
              <w:rPr>
                <w:rFonts w:ascii="宋体" w:hAnsi="宋体" w:cs="宋体"/>
                <w:sz w:val="24"/>
              </w:rPr>
            </w:pPr>
          </w:p>
        </w:tc>
      </w:tr>
      <w:tr w:rsidR="0021705F">
        <w:trPr>
          <w:trHeight w:val="510"/>
          <w:jc w:val="center"/>
        </w:trPr>
        <w:tc>
          <w:tcPr>
            <w:tcW w:w="8505" w:type="dxa"/>
            <w:gridSpan w:val="9"/>
            <w:vAlign w:val="center"/>
          </w:tcPr>
          <w:p w:rsidR="0021705F" w:rsidRDefault="0061442F">
            <w:pPr>
              <w:rPr>
                <w:rFonts w:ascii="宋体" w:hAnsi="宋体" w:cs="宋体"/>
                <w:sz w:val="24"/>
              </w:rPr>
            </w:pPr>
            <w:r>
              <w:rPr>
                <w:rFonts w:ascii="宋体" w:hAnsi="宋体" w:cs="宋体" w:hint="eastAsia"/>
                <w:sz w:val="24"/>
              </w:rPr>
              <w:t>主  要  业  绩</w:t>
            </w:r>
          </w:p>
        </w:tc>
      </w:tr>
      <w:tr w:rsidR="0021705F">
        <w:trPr>
          <w:trHeight w:val="510"/>
          <w:jc w:val="center"/>
        </w:trPr>
        <w:tc>
          <w:tcPr>
            <w:tcW w:w="1995" w:type="dxa"/>
            <w:gridSpan w:val="2"/>
            <w:vAlign w:val="center"/>
          </w:tcPr>
          <w:p w:rsidR="0021705F" w:rsidRDefault="0061442F">
            <w:pPr>
              <w:rPr>
                <w:rFonts w:ascii="宋体" w:hAnsi="宋体" w:cs="宋体"/>
                <w:sz w:val="24"/>
              </w:rPr>
            </w:pPr>
            <w:r>
              <w:rPr>
                <w:rFonts w:ascii="宋体" w:hAnsi="宋体" w:cs="宋体" w:hint="eastAsia"/>
                <w:sz w:val="24"/>
              </w:rPr>
              <w:t>时   间</w:t>
            </w:r>
          </w:p>
        </w:tc>
        <w:tc>
          <w:tcPr>
            <w:tcW w:w="3990" w:type="dxa"/>
            <w:gridSpan w:val="6"/>
            <w:vAlign w:val="center"/>
          </w:tcPr>
          <w:p w:rsidR="0021705F" w:rsidRDefault="0061442F">
            <w:pPr>
              <w:rPr>
                <w:rFonts w:ascii="宋体" w:hAnsi="宋体" w:cs="宋体"/>
                <w:sz w:val="24"/>
              </w:rPr>
            </w:pPr>
            <w:r>
              <w:rPr>
                <w:rFonts w:ascii="宋体" w:hAnsi="宋体" w:cs="宋体" w:hint="eastAsia"/>
                <w:sz w:val="24"/>
              </w:rPr>
              <w:t>参加过的项目名称及规模</w:t>
            </w:r>
          </w:p>
        </w:tc>
        <w:tc>
          <w:tcPr>
            <w:tcW w:w="2520" w:type="dxa"/>
            <w:vAlign w:val="center"/>
          </w:tcPr>
          <w:p w:rsidR="0021705F" w:rsidRDefault="0061442F">
            <w:pPr>
              <w:rPr>
                <w:rFonts w:ascii="宋体" w:hAnsi="宋体" w:cs="宋体"/>
                <w:sz w:val="24"/>
              </w:rPr>
            </w:pPr>
            <w:r>
              <w:rPr>
                <w:rFonts w:ascii="宋体" w:hAnsi="宋体" w:cs="宋体" w:hint="eastAsia"/>
                <w:sz w:val="24"/>
              </w:rPr>
              <w:t>该项目中任职</w:t>
            </w:r>
          </w:p>
        </w:tc>
      </w:tr>
      <w:tr w:rsidR="0021705F">
        <w:trPr>
          <w:trHeight w:val="510"/>
          <w:jc w:val="center"/>
        </w:trPr>
        <w:tc>
          <w:tcPr>
            <w:tcW w:w="1995" w:type="dxa"/>
            <w:gridSpan w:val="2"/>
            <w:vAlign w:val="center"/>
          </w:tcPr>
          <w:p w:rsidR="0021705F" w:rsidRDefault="0021705F">
            <w:pPr>
              <w:rPr>
                <w:rFonts w:ascii="宋体" w:hAnsi="宋体" w:cs="宋体"/>
                <w:sz w:val="24"/>
              </w:rPr>
            </w:pPr>
          </w:p>
        </w:tc>
        <w:tc>
          <w:tcPr>
            <w:tcW w:w="3990" w:type="dxa"/>
            <w:gridSpan w:val="6"/>
            <w:vAlign w:val="center"/>
          </w:tcPr>
          <w:p w:rsidR="0021705F" w:rsidRDefault="0021705F">
            <w:pPr>
              <w:rPr>
                <w:rFonts w:ascii="宋体" w:hAnsi="宋体" w:cs="宋体"/>
                <w:sz w:val="24"/>
              </w:rPr>
            </w:pPr>
          </w:p>
        </w:tc>
        <w:tc>
          <w:tcPr>
            <w:tcW w:w="2520" w:type="dxa"/>
            <w:vAlign w:val="center"/>
          </w:tcPr>
          <w:p w:rsidR="0021705F" w:rsidRDefault="0021705F">
            <w:pPr>
              <w:rPr>
                <w:rFonts w:ascii="宋体" w:hAnsi="宋体" w:cs="宋体"/>
                <w:sz w:val="24"/>
              </w:rPr>
            </w:pPr>
          </w:p>
        </w:tc>
      </w:tr>
      <w:tr w:rsidR="0021705F">
        <w:trPr>
          <w:trHeight w:val="510"/>
          <w:jc w:val="center"/>
        </w:trPr>
        <w:tc>
          <w:tcPr>
            <w:tcW w:w="1995" w:type="dxa"/>
            <w:gridSpan w:val="2"/>
            <w:vAlign w:val="center"/>
          </w:tcPr>
          <w:p w:rsidR="0021705F" w:rsidRDefault="0021705F">
            <w:pPr>
              <w:rPr>
                <w:rFonts w:ascii="宋体" w:hAnsi="宋体" w:cs="宋体"/>
                <w:sz w:val="24"/>
              </w:rPr>
            </w:pPr>
          </w:p>
        </w:tc>
        <w:tc>
          <w:tcPr>
            <w:tcW w:w="3990" w:type="dxa"/>
            <w:gridSpan w:val="6"/>
            <w:vAlign w:val="center"/>
          </w:tcPr>
          <w:p w:rsidR="0021705F" w:rsidRDefault="0021705F">
            <w:pPr>
              <w:rPr>
                <w:rFonts w:ascii="宋体" w:hAnsi="宋体" w:cs="宋体"/>
                <w:sz w:val="24"/>
              </w:rPr>
            </w:pPr>
          </w:p>
        </w:tc>
        <w:tc>
          <w:tcPr>
            <w:tcW w:w="2520" w:type="dxa"/>
            <w:vAlign w:val="center"/>
          </w:tcPr>
          <w:p w:rsidR="0021705F" w:rsidRDefault="0021705F">
            <w:pPr>
              <w:rPr>
                <w:rFonts w:ascii="宋体" w:hAnsi="宋体" w:cs="宋体"/>
                <w:sz w:val="24"/>
              </w:rPr>
            </w:pPr>
          </w:p>
        </w:tc>
      </w:tr>
      <w:tr w:rsidR="0021705F">
        <w:trPr>
          <w:trHeight w:val="510"/>
          <w:jc w:val="center"/>
        </w:trPr>
        <w:tc>
          <w:tcPr>
            <w:tcW w:w="1995" w:type="dxa"/>
            <w:gridSpan w:val="2"/>
            <w:vAlign w:val="center"/>
          </w:tcPr>
          <w:p w:rsidR="0021705F" w:rsidRDefault="0021705F">
            <w:pPr>
              <w:rPr>
                <w:rFonts w:ascii="宋体" w:hAnsi="宋体" w:cs="宋体"/>
                <w:sz w:val="24"/>
              </w:rPr>
            </w:pPr>
          </w:p>
        </w:tc>
        <w:tc>
          <w:tcPr>
            <w:tcW w:w="3990" w:type="dxa"/>
            <w:gridSpan w:val="6"/>
            <w:vAlign w:val="center"/>
          </w:tcPr>
          <w:p w:rsidR="0021705F" w:rsidRDefault="0021705F">
            <w:pPr>
              <w:rPr>
                <w:rFonts w:ascii="宋体" w:hAnsi="宋体" w:cs="宋体"/>
                <w:sz w:val="24"/>
              </w:rPr>
            </w:pPr>
          </w:p>
        </w:tc>
        <w:tc>
          <w:tcPr>
            <w:tcW w:w="2520" w:type="dxa"/>
            <w:vAlign w:val="center"/>
          </w:tcPr>
          <w:p w:rsidR="0021705F" w:rsidRDefault="0021705F">
            <w:pPr>
              <w:rPr>
                <w:rFonts w:ascii="宋体" w:hAnsi="宋体" w:cs="宋体"/>
                <w:sz w:val="24"/>
              </w:rPr>
            </w:pPr>
          </w:p>
        </w:tc>
      </w:tr>
      <w:tr w:rsidR="0021705F">
        <w:trPr>
          <w:trHeight w:val="510"/>
          <w:jc w:val="center"/>
        </w:trPr>
        <w:tc>
          <w:tcPr>
            <w:tcW w:w="1995" w:type="dxa"/>
            <w:gridSpan w:val="2"/>
            <w:vAlign w:val="center"/>
          </w:tcPr>
          <w:p w:rsidR="0021705F" w:rsidRDefault="0021705F">
            <w:pPr>
              <w:rPr>
                <w:rFonts w:ascii="宋体" w:hAnsi="宋体" w:cs="宋体"/>
                <w:sz w:val="24"/>
              </w:rPr>
            </w:pPr>
          </w:p>
        </w:tc>
        <w:tc>
          <w:tcPr>
            <w:tcW w:w="3990" w:type="dxa"/>
            <w:gridSpan w:val="6"/>
            <w:vAlign w:val="center"/>
          </w:tcPr>
          <w:p w:rsidR="0021705F" w:rsidRDefault="0021705F">
            <w:pPr>
              <w:rPr>
                <w:rFonts w:ascii="宋体" w:hAnsi="宋体" w:cs="宋体"/>
                <w:sz w:val="24"/>
              </w:rPr>
            </w:pPr>
          </w:p>
        </w:tc>
        <w:tc>
          <w:tcPr>
            <w:tcW w:w="2520" w:type="dxa"/>
            <w:vAlign w:val="center"/>
          </w:tcPr>
          <w:p w:rsidR="0021705F" w:rsidRDefault="0021705F">
            <w:pPr>
              <w:rPr>
                <w:rFonts w:ascii="宋体" w:hAnsi="宋体" w:cs="宋体"/>
                <w:sz w:val="24"/>
              </w:rPr>
            </w:pPr>
          </w:p>
        </w:tc>
      </w:tr>
      <w:tr w:rsidR="0021705F">
        <w:trPr>
          <w:trHeight w:val="510"/>
          <w:jc w:val="center"/>
        </w:trPr>
        <w:tc>
          <w:tcPr>
            <w:tcW w:w="1995" w:type="dxa"/>
            <w:gridSpan w:val="2"/>
            <w:vAlign w:val="center"/>
          </w:tcPr>
          <w:p w:rsidR="0021705F" w:rsidRDefault="0021705F">
            <w:pPr>
              <w:rPr>
                <w:rFonts w:ascii="宋体" w:hAnsi="宋体" w:cs="宋体"/>
                <w:sz w:val="24"/>
              </w:rPr>
            </w:pPr>
          </w:p>
        </w:tc>
        <w:tc>
          <w:tcPr>
            <w:tcW w:w="3990" w:type="dxa"/>
            <w:gridSpan w:val="6"/>
            <w:vAlign w:val="center"/>
          </w:tcPr>
          <w:p w:rsidR="0021705F" w:rsidRDefault="0021705F">
            <w:pPr>
              <w:rPr>
                <w:rFonts w:ascii="宋体" w:hAnsi="宋体" w:cs="宋体"/>
                <w:sz w:val="24"/>
              </w:rPr>
            </w:pPr>
          </w:p>
        </w:tc>
        <w:tc>
          <w:tcPr>
            <w:tcW w:w="2520" w:type="dxa"/>
            <w:vAlign w:val="center"/>
          </w:tcPr>
          <w:p w:rsidR="0021705F" w:rsidRDefault="0021705F">
            <w:pPr>
              <w:rPr>
                <w:rFonts w:ascii="宋体" w:hAnsi="宋体" w:cs="宋体"/>
                <w:sz w:val="24"/>
              </w:rPr>
            </w:pPr>
          </w:p>
        </w:tc>
      </w:tr>
    </w:tbl>
    <w:p w:rsidR="0021705F" w:rsidRDefault="0061442F">
      <w:pPr>
        <w:spacing w:line="500" w:lineRule="exact"/>
        <w:ind w:firstLineChars="150" w:firstLine="360"/>
        <w:rPr>
          <w:rFonts w:ascii="宋体" w:hAnsi="宋体" w:cs="宋体"/>
          <w:sz w:val="24"/>
        </w:rPr>
      </w:pPr>
      <w:r>
        <w:rPr>
          <w:rFonts w:ascii="宋体" w:hAnsi="宋体" w:cs="宋体" w:hint="eastAsia"/>
          <w:sz w:val="24"/>
        </w:rPr>
        <w:t>注：</w:t>
      </w:r>
    </w:p>
    <w:p w:rsidR="0021705F" w:rsidRDefault="0061442F">
      <w:pPr>
        <w:spacing w:line="500" w:lineRule="exact"/>
        <w:ind w:firstLineChars="150" w:firstLine="360"/>
        <w:rPr>
          <w:rFonts w:ascii="宋体" w:hAnsi="宋体" w:cs="宋体"/>
          <w:sz w:val="24"/>
        </w:rPr>
      </w:pPr>
      <w:r>
        <w:rPr>
          <w:rFonts w:ascii="宋体" w:hAnsi="宋体" w:cs="宋体" w:hint="eastAsia"/>
          <w:sz w:val="24"/>
        </w:rPr>
        <w:t>1.项目执行过程中，未经委托方允许，不得更换项目负责人。</w:t>
      </w:r>
    </w:p>
    <w:p w:rsidR="0021705F" w:rsidRDefault="0061442F">
      <w:pPr>
        <w:spacing w:line="500" w:lineRule="exact"/>
        <w:ind w:firstLineChars="150" w:firstLine="360"/>
        <w:rPr>
          <w:rFonts w:ascii="宋体" w:hAnsi="宋体" w:cs="宋体"/>
          <w:sz w:val="24"/>
        </w:rPr>
      </w:pPr>
      <w:r>
        <w:rPr>
          <w:rFonts w:ascii="宋体" w:hAnsi="宋体" w:cs="宋体" w:hint="eastAsia"/>
          <w:sz w:val="24"/>
        </w:rPr>
        <w:t>2.本表后应</w:t>
      </w:r>
      <w:r w:rsidR="00950FE7">
        <w:rPr>
          <w:rFonts w:ascii="宋体" w:hAnsi="宋体" w:cs="宋体" w:hint="eastAsia"/>
          <w:sz w:val="24"/>
        </w:rPr>
        <w:t>相关证</w:t>
      </w:r>
      <w:r>
        <w:rPr>
          <w:rFonts w:ascii="宋体" w:hAnsi="宋体" w:cs="宋体" w:hint="eastAsia"/>
          <w:sz w:val="24"/>
        </w:rPr>
        <w:t>书复印件。</w:t>
      </w:r>
    </w:p>
    <w:p w:rsidR="0021705F" w:rsidRDefault="0021705F">
      <w:pPr>
        <w:spacing w:line="500" w:lineRule="exact"/>
        <w:ind w:firstLineChars="150" w:firstLine="360"/>
        <w:rPr>
          <w:rFonts w:ascii="宋体" w:hAnsi="宋体" w:cs="宋体"/>
          <w:sz w:val="24"/>
        </w:rPr>
      </w:pPr>
    </w:p>
    <w:p w:rsidR="0021705F" w:rsidRDefault="0061442F" w:rsidP="00106658">
      <w:pPr>
        <w:spacing w:line="360" w:lineRule="auto"/>
        <w:ind w:firstLineChars="177" w:firstLine="425"/>
        <w:rPr>
          <w:rFonts w:ascii="宋体" w:hAnsi="宋体"/>
          <w:sz w:val="24"/>
        </w:rPr>
      </w:pPr>
      <w:r>
        <w:rPr>
          <w:rFonts w:ascii="宋体" w:hAnsi="宋体" w:hint="eastAsia"/>
          <w:sz w:val="24"/>
        </w:rPr>
        <w:t>供应商名称（公章）：</w:t>
      </w:r>
    </w:p>
    <w:p w:rsidR="0021705F" w:rsidRDefault="0021705F">
      <w:pPr>
        <w:pStyle w:val="210"/>
      </w:pPr>
    </w:p>
    <w:p w:rsidR="0021705F" w:rsidRDefault="0061442F" w:rsidP="00106658">
      <w:pPr>
        <w:spacing w:line="360" w:lineRule="auto"/>
        <w:ind w:firstLineChars="177" w:firstLine="425"/>
        <w:rPr>
          <w:rFonts w:ascii="宋体" w:hAnsi="宋体"/>
          <w:sz w:val="24"/>
        </w:rPr>
      </w:pPr>
      <w:r>
        <w:rPr>
          <w:rFonts w:ascii="宋体" w:hAnsi="宋体" w:hint="eastAsia"/>
          <w:sz w:val="24"/>
        </w:rPr>
        <w:t>供应商代表签字：</w:t>
      </w:r>
    </w:p>
    <w:p w:rsidR="0021705F" w:rsidRDefault="0021705F">
      <w:pPr>
        <w:pStyle w:val="22"/>
      </w:pPr>
    </w:p>
    <w:p w:rsidR="0021705F" w:rsidRDefault="0061442F" w:rsidP="00106658">
      <w:pPr>
        <w:pStyle w:val="reader-word-layer"/>
        <w:spacing w:before="0" w:beforeAutospacing="0" w:after="0" w:afterAutospacing="0" w:line="360" w:lineRule="auto"/>
        <w:ind w:firstLineChars="177" w:firstLine="425"/>
      </w:pPr>
      <w:r>
        <w:rPr>
          <w:rFonts w:hint="eastAsia"/>
        </w:rPr>
        <w:t>日        期：</w:t>
      </w:r>
    </w:p>
    <w:p w:rsidR="0021705F" w:rsidRDefault="0021705F">
      <w:pPr>
        <w:snapToGrid w:val="0"/>
        <w:spacing w:before="50" w:after="50" w:line="360" w:lineRule="auto"/>
        <w:rPr>
          <w:rFonts w:ascii="宋体" w:hAnsi="宋体"/>
          <w:b/>
          <w:sz w:val="28"/>
        </w:rPr>
      </w:pPr>
    </w:p>
    <w:p w:rsidR="0021705F" w:rsidRDefault="0021705F">
      <w:pPr>
        <w:pStyle w:val="22"/>
        <w:rPr>
          <w:rFonts w:ascii="宋体" w:hAnsi="宋体"/>
          <w:b/>
          <w:sz w:val="28"/>
        </w:rPr>
      </w:pPr>
    </w:p>
    <w:p w:rsidR="0021705F" w:rsidRDefault="0021705F">
      <w:pPr>
        <w:pStyle w:val="22"/>
        <w:rPr>
          <w:rFonts w:ascii="宋体" w:hAnsi="宋体"/>
          <w:b/>
          <w:sz w:val="28"/>
        </w:rPr>
      </w:pPr>
    </w:p>
    <w:p w:rsidR="000831C4" w:rsidRDefault="000831C4">
      <w:pPr>
        <w:pStyle w:val="22"/>
        <w:rPr>
          <w:rFonts w:ascii="宋体" w:hAnsi="宋体"/>
          <w:b/>
          <w:sz w:val="28"/>
        </w:rPr>
      </w:pPr>
    </w:p>
    <w:p w:rsidR="0021705F" w:rsidRDefault="0061442F">
      <w:pPr>
        <w:snapToGrid w:val="0"/>
        <w:spacing w:before="50" w:after="50" w:line="360" w:lineRule="auto"/>
        <w:rPr>
          <w:rFonts w:hAnsi="宋体"/>
          <w:b/>
          <w:sz w:val="36"/>
          <w:szCs w:val="36"/>
        </w:rPr>
      </w:pPr>
      <w:r>
        <w:rPr>
          <w:rFonts w:ascii="宋体" w:hAnsi="宋体" w:hint="eastAsia"/>
          <w:b/>
          <w:sz w:val="28"/>
        </w:rPr>
        <w:lastRenderedPageBreak/>
        <w:t>附件</w:t>
      </w:r>
      <w:r w:rsidR="003F1D6D">
        <w:rPr>
          <w:rFonts w:ascii="宋体" w:hAnsi="宋体" w:hint="eastAsia"/>
          <w:b/>
          <w:sz w:val="28"/>
        </w:rPr>
        <w:t>9</w:t>
      </w:r>
    </w:p>
    <w:p w:rsidR="0021705F" w:rsidRDefault="0061442F">
      <w:pPr>
        <w:pStyle w:val="aa"/>
        <w:spacing w:line="360" w:lineRule="auto"/>
        <w:jc w:val="center"/>
        <w:rPr>
          <w:rFonts w:hAnsi="宋体"/>
          <w:b/>
          <w:bCs/>
          <w:sz w:val="24"/>
          <w:lang w:val="zh-CN"/>
        </w:rPr>
      </w:pPr>
      <w:r>
        <w:rPr>
          <w:rFonts w:hAnsi="宋体" w:hint="eastAsia"/>
          <w:b/>
          <w:sz w:val="36"/>
          <w:szCs w:val="36"/>
        </w:rPr>
        <w:t>供应商类似项目业绩一览表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1561"/>
        <w:gridCol w:w="1744"/>
        <w:gridCol w:w="1260"/>
        <w:gridCol w:w="1800"/>
        <w:gridCol w:w="2520"/>
      </w:tblGrid>
      <w:tr w:rsidR="0021705F">
        <w:trPr>
          <w:trHeight w:val="794"/>
        </w:trPr>
        <w:tc>
          <w:tcPr>
            <w:tcW w:w="763" w:type="dxa"/>
            <w:vAlign w:val="center"/>
          </w:tcPr>
          <w:p w:rsidR="0021705F" w:rsidRDefault="0061442F">
            <w:pPr>
              <w:pStyle w:val="aa"/>
              <w:jc w:val="center"/>
              <w:rPr>
                <w:rFonts w:hAnsi="宋体"/>
                <w:sz w:val="24"/>
              </w:rPr>
            </w:pPr>
            <w:r>
              <w:rPr>
                <w:rFonts w:hAnsi="宋体"/>
                <w:sz w:val="24"/>
              </w:rPr>
              <w:t>序号</w:t>
            </w:r>
          </w:p>
        </w:tc>
        <w:tc>
          <w:tcPr>
            <w:tcW w:w="1561" w:type="dxa"/>
            <w:vAlign w:val="center"/>
          </w:tcPr>
          <w:p w:rsidR="0021705F" w:rsidRDefault="0061442F">
            <w:pPr>
              <w:pStyle w:val="aa"/>
              <w:jc w:val="center"/>
              <w:rPr>
                <w:rFonts w:hAnsi="宋体"/>
                <w:sz w:val="24"/>
              </w:rPr>
            </w:pPr>
            <w:r>
              <w:rPr>
                <w:rFonts w:hAnsi="宋体"/>
                <w:sz w:val="24"/>
              </w:rPr>
              <w:t>项目名称</w:t>
            </w:r>
          </w:p>
        </w:tc>
        <w:tc>
          <w:tcPr>
            <w:tcW w:w="1744" w:type="dxa"/>
            <w:vAlign w:val="center"/>
          </w:tcPr>
          <w:p w:rsidR="0021705F" w:rsidRDefault="0061442F">
            <w:pPr>
              <w:pStyle w:val="aa"/>
              <w:jc w:val="center"/>
              <w:rPr>
                <w:rFonts w:hAnsi="宋体"/>
                <w:sz w:val="24"/>
              </w:rPr>
            </w:pPr>
            <w:r>
              <w:rPr>
                <w:rFonts w:hAnsi="宋体"/>
                <w:sz w:val="24"/>
              </w:rPr>
              <w:t>业主单位</w:t>
            </w:r>
          </w:p>
        </w:tc>
        <w:tc>
          <w:tcPr>
            <w:tcW w:w="1260" w:type="dxa"/>
            <w:vAlign w:val="center"/>
          </w:tcPr>
          <w:p w:rsidR="0021705F" w:rsidRDefault="0061442F">
            <w:pPr>
              <w:pStyle w:val="aa"/>
              <w:jc w:val="center"/>
              <w:rPr>
                <w:rFonts w:hAnsi="宋体"/>
                <w:sz w:val="24"/>
              </w:rPr>
            </w:pPr>
            <w:r>
              <w:rPr>
                <w:rFonts w:hAnsi="宋体"/>
                <w:sz w:val="24"/>
              </w:rPr>
              <w:t>合同金额</w:t>
            </w:r>
          </w:p>
        </w:tc>
        <w:tc>
          <w:tcPr>
            <w:tcW w:w="1800" w:type="dxa"/>
            <w:vAlign w:val="center"/>
          </w:tcPr>
          <w:p w:rsidR="0021705F" w:rsidRDefault="0061442F">
            <w:pPr>
              <w:pStyle w:val="aa"/>
              <w:jc w:val="center"/>
              <w:rPr>
                <w:rFonts w:hAnsi="宋体"/>
                <w:sz w:val="24"/>
              </w:rPr>
            </w:pPr>
            <w:r>
              <w:rPr>
                <w:rFonts w:hAnsi="宋体"/>
                <w:sz w:val="24"/>
              </w:rPr>
              <w:t>合同签订时间</w:t>
            </w:r>
          </w:p>
        </w:tc>
        <w:tc>
          <w:tcPr>
            <w:tcW w:w="2520" w:type="dxa"/>
            <w:vAlign w:val="center"/>
          </w:tcPr>
          <w:p w:rsidR="0021705F" w:rsidRDefault="0061442F">
            <w:pPr>
              <w:pStyle w:val="aa"/>
              <w:jc w:val="center"/>
              <w:rPr>
                <w:rFonts w:hAnsi="宋体"/>
                <w:sz w:val="24"/>
              </w:rPr>
            </w:pPr>
            <w:r>
              <w:rPr>
                <w:rFonts w:hAnsi="宋体"/>
                <w:sz w:val="24"/>
              </w:rPr>
              <w:t>联系人/电话</w:t>
            </w:r>
          </w:p>
        </w:tc>
      </w:tr>
      <w:tr w:rsidR="0021705F">
        <w:trPr>
          <w:trHeight w:val="794"/>
        </w:trPr>
        <w:tc>
          <w:tcPr>
            <w:tcW w:w="763" w:type="dxa"/>
            <w:vAlign w:val="center"/>
          </w:tcPr>
          <w:p w:rsidR="0021705F" w:rsidRDefault="0021705F">
            <w:pPr>
              <w:pStyle w:val="aa"/>
              <w:rPr>
                <w:rFonts w:hAnsi="宋体"/>
                <w:sz w:val="24"/>
              </w:rPr>
            </w:pPr>
          </w:p>
        </w:tc>
        <w:tc>
          <w:tcPr>
            <w:tcW w:w="1561" w:type="dxa"/>
            <w:vAlign w:val="center"/>
          </w:tcPr>
          <w:p w:rsidR="0021705F" w:rsidRDefault="0021705F">
            <w:pPr>
              <w:pStyle w:val="aa"/>
              <w:rPr>
                <w:rFonts w:hAnsi="宋体"/>
                <w:sz w:val="24"/>
              </w:rPr>
            </w:pPr>
          </w:p>
        </w:tc>
        <w:tc>
          <w:tcPr>
            <w:tcW w:w="1744" w:type="dxa"/>
            <w:vAlign w:val="center"/>
          </w:tcPr>
          <w:p w:rsidR="0021705F" w:rsidRDefault="0021705F">
            <w:pPr>
              <w:pStyle w:val="aa"/>
              <w:rPr>
                <w:rFonts w:hAnsi="宋体"/>
                <w:sz w:val="24"/>
              </w:rPr>
            </w:pPr>
          </w:p>
        </w:tc>
        <w:tc>
          <w:tcPr>
            <w:tcW w:w="1260" w:type="dxa"/>
            <w:vAlign w:val="center"/>
          </w:tcPr>
          <w:p w:rsidR="0021705F" w:rsidRDefault="0021705F">
            <w:pPr>
              <w:pStyle w:val="aa"/>
              <w:rPr>
                <w:rFonts w:hAnsi="宋体"/>
                <w:sz w:val="24"/>
              </w:rPr>
            </w:pPr>
          </w:p>
        </w:tc>
        <w:tc>
          <w:tcPr>
            <w:tcW w:w="1800" w:type="dxa"/>
            <w:vAlign w:val="center"/>
          </w:tcPr>
          <w:p w:rsidR="0021705F" w:rsidRDefault="0021705F">
            <w:pPr>
              <w:pStyle w:val="aa"/>
              <w:rPr>
                <w:rFonts w:hAnsi="宋体"/>
                <w:sz w:val="24"/>
              </w:rPr>
            </w:pPr>
          </w:p>
        </w:tc>
        <w:tc>
          <w:tcPr>
            <w:tcW w:w="2520" w:type="dxa"/>
            <w:vAlign w:val="center"/>
          </w:tcPr>
          <w:p w:rsidR="0021705F" w:rsidRDefault="0021705F">
            <w:pPr>
              <w:pStyle w:val="aa"/>
              <w:rPr>
                <w:rFonts w:hAnsi="宋体"/>
                <w:sz w:val="24"/>
              </w:rPr>
            </w:pPr>
          </w:p>
        </w:tc>
      </w:tr>
      <w:tr w:rsidR="0021705F">
        <w:trPr>
          <w:trHeight w:val="794"/>
        </w:trPr>
        <w:tc>
          <w:tcPr>
            <w:tcW w:w="763" w:type="dxa"/>
            <w:vAlign w:val="center"/>
          </w:tcPr>
          <w:p w:rsidR="0021705F" w:rsidRDefault="0021705F">
            <w:pPr>
              <w:pStyle w:val="aa"/>
              <w:rPr>
                <w:rFonts w:hAnsi="宋体"/>
                <w:sz w:val="24"/>
              </w:rPr>
            </w:pPr>
          </w:p>
        </w:tc>
        <w:tc>
          <w:tcPr>
            <w:tcW w:w="1561" w:type="dxa"/>
            <w:vAlign w:val="center"/>
          </w:tcPr>
          <w:p w:rsidR="0021705F" w:rsidRDefault="0021705F">
            <w:pPr>
              <w:pStyle w:val="aa"/>
              <w:rPr>
                <w:rFonts w:hAnsi="宋体"/>
                <w:sz w:val="24"/>
              </w:rPr>
            </w:pPr>
          </w:p>
        </w:tc>
        <w:tc>
          <w:tcPr>
            <w:tcW w:w="1744" w:type="dxa"/>
            <w:vAlign w:val="center"/>
          </w:tcPr>
          <w:p w:rsidR="0021705F" w:rsidRDefault="0021705F">
            <w:pPr>
              <w:pStyle w:val="aa"/>
              <w:rPr>
                <w:rFonts w:hAnsi="宋体"/>
                <w:sz w:val="24"/>
              </w:rPr>
            </w:pPr>
          </w:p>
        </w:tc>
        <w:tc>
          <w:tcPr>
            <w:tcW w:w="1260" w:type="dxa"/>
            <w:vAlign w:val="center"/>
          </w:tcPr>
          <w:p w:rsidR="0021705F" w:rsidRDefault="0021705F">
            <w:pPr>
              <w:pStyle w:val="aa"/>
              <w:rPr>
                <w:rFonts w:hAnsi="宋体"/>
                <w:sz w:val="24"/>
              </w:rPr>
            </w:pPr>
          </w:p>
        </w:tc>
        <w:tc>
          <w:tcPr>
            <w:tcW w:w="1800" w:type="dxa"/>
            <w:vAlign w:val="center"/>
          </w:tcPr>
          <w:p w:rsidR="0021705F" w:rsidRDefault="0021705F">
            <w:pPr>
              <w:pStyle w:val="aa"/>
              <w:rPr>
                <w:rFonts w:hAnsi="宋体"/>
                <w:sz w:val="24"/>
              </w:rPr>
            </w:pPr>
          </w:p>
        </w:tc>
        <w:tc>
          <w:tcPr>
            <w:tcW w:w="2520" w:type="dxa"/>
            <w:vAlign w:val="center"/>
          </w:tcPr>
          <w:p w:rsidR="0021705F" w:rsidRDefault="0021705F">
            <w:pPr>
              <w:pStyle w:val="aa"/>
              <w:rPr>
                <w:rFonts w:hAnsi="宋体"/>
                <w:sz w:val="24"/>
              </w:rPr>
            </w:pPr>
          </w:p>
        </w:tc>
      </w:tr>
      <w:tr w:rsidR="0021705F">
        <w:trPr>
          <w:trHeight w:val="794"/>
        </w:trPr>
        <w:tc>
          <w:tcPr>
            <w:tcW w:w="763" w:type="dxa"/>
            <w:vAlign w:val="center"/>
          </w:tcPr>
          <w:p w:rsidR="0021705F" w:rsidRDefault="0021705F">
            <w:pPr>
              <w:pStyle w:val="aa"/>
              <w:rPr>
                <w:rFonts w:hAnsi="宋体"/>
                <w:sz w:val="24"/>
              </w:rPr>
            </w:pPr>
          </w:p>
        </w:tc>
        <w:tc>
          <w:tcPr>
            <w:tcW w:w="1561" w:type="dxa"/>
            <w:vAlign w:val="center"/>
          </w:tcPr>
          <w:p w:rsidR="0021705F" w:rsidRDefault="0021705F">
            <w:pPr>
              <w:pStyle w:val="aa"/>
              <w:rPr>
                <w:rFonts w:hAnsi="宋体"/>
                <w:sz w:val="24"/>
              </w:rPr>
            </w:pPr>
          </w:p>
        </w:tc>
        <w:tc>
          <w:tcPr>
            <w:tcW w:w="1744" w:type="dxa"/>
            <w:vAlign w:val="center"/>
          </w:tcPr>
          <w:p w:rsidR="0021705F" w:rsidRDefault="0021705F">
            <w:pPr>
              <w:pStyle w:val="aa"/>
              <w:rPr>
                <w:rFonts w:hAnsi="宋体"/>
                <w:sz w:val="24"/>
              </w:rPr>
            </w:pPr>
          </w:p>
        </w:tc>
        <w:tc>
          <w:tcPr>
            <w:tcW w:w="1260" w:type="dxa"/>
            <w:vAlign w:val="center"/>
          </w:tcPr>
          <w:p w:rsidR="0021705F" w:rsidRDefault="0021705F">
            <w:pPr>
              <w:pStyle w:val="aa"/>
              <w:rPr>
                <w:rFonts w:hAnsi="宋体"/>
                <w:sz w:val="24"/>
              </w:rPr>
            </w:pPr>
          </w:p>
        </w:tc>
        <w:tc>
          <w:tcPr>
            <w:tcW w:w="1800" w:type="dxa"/>
            <w:vAlign w:val="center"/>
          </w:tcPr>
          <w:p w:rsidR="0021705F" w:rsidRDefault="0021705F">
            <w:pPr>
              <w:pStyle w:val="aa"/>
              <w:rPr>
                <w:rFonts w:hAnsi="宋体"/>
                <w:sz w:val="24"/>
              </w:rPr>
            </w:pPr>
          </w:p>
        </w:tc>
        <w:tc>
          <w:tcPr>
            <w:tcW w:w="2520" w:type="dxa"/>
            <w:vAlign w:val="center"/>
          </w:tcPr>
          <w:p w:rsidR="0021705F" w:rsidRDefault="0021705F">
            <w:pPr>
              <w:pStyle w:val="aa"/>
              <w:rPr>
                <w:rFonts w:hAnsi="宋体"/>
                <w:sz w:val="24"/>
              </w:rPr>
            </w:pPr>
          </w:p>
        </w:tc>
      </w:tr>
      <w:tr w:rsidR="0021705F">
        <w:trPr>
          <w:trHeight w:val="794"/>
        </w:trPr>
        <w:tc>
          <w:tcPr>
            <w:tcW w:w="763" w:type="dxa"/>
            <w:vAlign w:val="center"/>
          </w:tcPr>
          <w:p w:rsidR="0021705F" w:rsidRDefault="0021705F">
            <w:pPr>
              <w:pStyle w:val="aa"/>
              <w:rPr>
                <w:rFonts w:hAnsi="宋体"/>
                <w:sz w:val="24"/>
              </w:rPr>
            </w:pPr>
          </w:p>
        </w:tc>
        <w:tc>
          <w:tcPr>
            <w:tcW w:w="1561" w:type="dxa"/>
            <w:vAlign w:val="center"/>
          </w:tcPr>
          <w:p w:rsidR="0021705F" w:rsidRDefault="0021705F">
            <w:pPr>
              <w:pStyle w:val="aa"/>
              <w:rPr>
                <w:rFonts w:hAnsi="宋体"/>
                <w:sz w:val="24"/>
              </w:rPr>
            </w:pPr>
          </w:p>
        </w:tc>
        <w:tc>
          <w:tcPr>
            <w:tcW w:w="1744" w:type="dxa"/>
            <w:vAlign w:val="center"/>
          </w:tcPr>
          <w:p w:rsidR="0021705F" w:rsidRDefault="0021705F">
            <w:pPr>
              <w:pStyle w:val="aa"/>
              <w:rPr>
                <w:rFonts w:hAnsi="宋体"/>
                <w:sz w:val="24"/>
              </w:rPr>
            </w:pPr>
          </w:p>
        </w:tc>
        <w:tc>
          <w:tcPr>
            <w:tcW w:w="1260" w:type="dxa"/>
            <w:vAlign w:val="center"/>
          </w:tcPr>
          <w:p w:rsidR="0021705F" w:rsidRDefault="0021705F">
            <w:pPr>
              <w:pStyle w:val="aa"/>
              <w:rPr>
                <w:rFonts w:hAnsi="宋体"/>
                <w:sz w:val="24"/>
              </w:rPr>
            </w:pPr>
          </w:p>
        </w:tc>
        <w:tc>
          <w:tcPr>
            <w:tcW w:w="1800" w:type="dxa"/>
            <w:vAlign w:val="center"/>
          </w:tcPr>
          <w:p w:rsidR="0021705F" w:rsidRDefault="0021705F">
            <w:pPr>
              <w:pStyle w:val="aa"/>
              <w:rPr>
                <w:rFonts w:hAnsi="宋体"/>
                <w:sz w:val="24"/>
              </w:rPr>
            </w:pPr>
          </w:p>
        </w:tc>
        <w:tc>
          <w:tcPr>
            <w:tcW w:w="2520" w:type="dxa"/>
            <w:vAlign w:val="center"/>
          </w:tcPr>
          <w:p w:rsidR="0021705F" w:rsidRDefault="0021705F">
            <w:pPr>
              <w:pStyle w:val="aa"/>
              <w:rPr>
                <w:rFonts w:hAnsi="宋体"/>
                <w:sz w:val="24"/>
              </w:rPr>
            </w:pPr>
          </w:p>
        </w:tc>
      </w:tr>
      <w:tr w:rsidR="0021705F">
        <w:trPr>
          <w:trHeight w:val="794"/>
        </w:trPr>
        <w:tc>
          <w:tcPr>
            <w:tcW w:w="763" w:type="dxa"/>
            <w:vAlign w:val="center"/>
          </w:tcPr>
          <w:p w:rsidR="0021705F" w:rsidRDefault="0021705F">
            <w:pPr>
              <w:pStyle w:val="aa"/>
              <w:rPr>
                <w:rFonts w:hAnsi="宋体"/>
                <w:sz w:val="24"/>
              </w:rPr>
            </w:pPr>
          </w:p>
        </w:tc>
        <w:tc>
          <w:tcPr>
            <w:tcW w:w="1561" w:type="dxa"/>
            <w:vAlign w:val="center"/>
          </w:tcPr>
          <w:p w:rsidR="0021705F" w:rsidRDefault="0021705F">
            <w:pPr>
              <w:pStyle w:val="aa"/>
              <w:rPr>
                <w:rFonts w:hAnsi="宋体"/>
                <w:sz w:val="24"/>
              </w:rPr>
            </w:pPr>
          </w:p>
        </w:tc>
        <w:tc>
          <w:tcPr>
            <w:tcW w:w="1744" w:type="dxa"/>
            <w:vAlign w:val="center"/>
          </w:tcPr>
          <w:p w:rsidR="0021705F" w:rsidRDefault="0021705F">
            <w:pPr>
              <w:pStyle w:val="aa"/>
              <w:rPr>
                <w:rFonts w:hAnsi="宋体"/>
                <w:sz w:val="24"/>
              </w:rPr>
            </w:pPr>
          </w:p>
        </w:tc>
        <w:tc>
          <w:tcPr>
            <w:tcW w:w="1260" w:type="dxa"/>
            <w:vAlign w:val="center"/>
          </w:tcPr>
          <w:p w:rsidR="0021705F" w:rsidRDefault="0021705F">
            <w:pPr>
              <w:pStyle w:val="aa"/>
              <w:rPr>
                <w:rFonts w:hAnsi="宋体"/>
                <w:sz w:val="24"/>
              </w:rPr>
            </w:pPr>
          </w:p>
        </w:tc>
        <w:tc>
          <w:tcPr>
            <w:tcW w:w="1800" w:type="dxa"/>
            <w:vAlign w:val="center"/>
          </w:tcPr>
          <w:p w:rsidR="0021705F" w:rsidRDefault="0021705F">
            <w:pPr>
              <w:pStyle w:val="aa"/>
              <w:rPr>
                <w:rFonts w:hAnsi="宋体"/>
                <w:sz w:val="24"/>
              </w:rPr>
            </w:pPr>
          </w:p>
        </w:tc>
        <w:tc>
          <w:tcPr>
            <w:tcW w:w="2520" w:type="dxa"/>
            <w:vAlign w:val="center"/>
          </w:tcPr>
          <w:p w:rsidR="0021705F" w:rsidRDefault="0021705F">
            <w:pPr>
              <w:pStyle w:val="aa"/>
              <w:rPr>
                <w:rFonts w:hAnsi="宋体"/>
                <w:sz w:val="24"/>
              </w:rPr>
            </w:pPr>
          </w:p>
        </w:tc>
      </w:tr>
      <w:tr w:rsidR="0021705F">
        <w:trPr>
          <w:trHeight w:val="794"/>
        </w:trPr>
        <w:tc>
          <w:tcPr>
            <w:tcW w:w="763" w:type="dxa"/>
            <w:vAlign w:val="center"/>
          </w:tcPr>
          <w:p w:rsidR="0021705F" w:rsidRDefault="0021705F">
            <w:pPr>
              <w:pStyle w:val="aa"/>
              <w:rPr>
                <w:rFonts w:hAnsi="宋体"/>
                <w:sz w:val="24"/>
              </w:rPr>
            </w:pPr>
          </w:p>
        </w:tc>
        <w:tc>
          <w:tcPr>
            <w:tcW w:w="1561" w:type="dxa"/>
            <w:vAlign w:val="center"/>
          </w:tcPr>
          <w:p w:rsidR="0021705F" w:rsidRDefault="0021705F">
            <w:pPr>
              <w:pStyle w:val="aa"/>
              <w:rPr>
                <w:rFonts w:hAnsi="宋体"/>
                <w:sz w:val="24"/>
              </w:rPr>
            </w:pPr>
          </w:p>
        </w:tc>
        <w:tc>
          <w:tcPr>
            <w:tcW w:w="1744" w:type="dxa"/>
            <w:vAlign w:val="center"/>
          </w:tcPr>
          <w:p w:rsidR="0021705F" w:rsidRDefault="0021705F">
            <w:pPr>
              <w:pStyle w:val="aa"/>
              <w:rPr>
                <w:rFonts w:hAnsi="宋体"/>
                <w:sz w:val="24"/>
              </w:rPr>
            </w:pPr>
          </w:p>
        </w:tc>
        <w:tc>
          <w:tcPr>
            <w:tcW w:w="1260" w:type="dxa"/>
            <w:vAlign w:val="center"/>
          </w:tcPr>
          <w:p w:rsidR="0021705F" w:rsidRDefault="0021705F">
            <w:pPr>
              <w:pStyle w:val="aa"/>
              <w:rPr>
                <w:rFonts w:hAnsi="宋体"/>
                <w:sz w:val="24"/>
              </w:rPr>
            </w:pPr>
          </w:p>
        </w:tc>
        <w:tc>
          <w:tcPr>
            <w:tcW w:w="1800" w:type="dxa"/>
            <w:vAlign w:val="center"/>
          </w:tcPr>
          <w:p w:rsidR="0021705F" w:rsidRDefault="0021705F">
            <w:pPr>
              <w:pStyle w:val="aa"/>
              <w:rPr>
                <w:rFonts w:hAnsi="宋体"/>
                <w:sz w:val="24"/>
              </w:rPr>
            </w:pPr>
          </w:p>
        </w:tc>
        <w:tc>
          <w:tcPr>
            <w:tcW w:w="2520" w:type="dxa"/>
            <w:vAlign w:val="center"/>
          </w:tcPr>
          <w:p w:rsidR="0021705F" w:rsidRDefault="0021705F">
            <w:pPr>
              <w:pStyle w:val="aa"/>
              <w:rPr>
                <w:rFonts w:hAnsi="宋体"/>
                <w:sz w:val="24"/>
              </w:rPr>
            </w:pPr>
          </w:p>
        </w:tc>
      </w:tr>
      <w:tr w:rsidR="0021705F">
        <w:trPr>
          <w:trHeight w:val="794"/>
        </w:trPr>
        <w:tc>
          <w:tcPr>
            <w:tcW w:w="763" w:type="dxa"/>
            <w:vAlign w:val="center"/>
          </w:tcPr>
          <w:p w:rsidR="0021705F" w:rsidRDefault="0021705F">
            <w:pPr>
              <w:pStyle w:val="aa"/>
              <w:rPr>
                <w:rFonts w:hAnsi="宋体"/>
                <w:sz w:val="24"/>
              </w:rPr>
            </w:pPr>
          </w:p>
        </w:tc>
        <w:tc>
          <w:tcPr>
            <w:tcW w:w="1561" w:type="dxa"/>
            <w:vAlign w:val="center"/>
          </w:tcPr>
          <w:p w:rsidR="0021705F" w:rsidRDefault="0021705F">
            <w:pPr>
              <w:pStyle w:val="aa"/>
              <w:rPr>
                <w:rFonts w:hAnsi="宋体"/>
                <w:sz w:val="24"/>
              </w:rPr>
            </w:pPr>
          </w:p>
        </w:tc>
        <w:tc>
          <w:tcPr>
            <w:tcW w:w="1744" w:type="dxa"/>
            <w:vAlign w:val="center"/>
          </w:tcPr>
          <w:p w:rsidR="0021705F" w:rsidRDefault="0021705F">
            <w:pPr>
              <w:pStyle w:val="aa"/>
              <w:rPr>
                <w:rFonts w:hAnsi="宋体"/>
                <w:sz w:val="24"/>
              </w:rPr>
            </w:pPr>
          </w:p>
        </w:tc>
        <w:tc>
          <w:tcPr>
            <w:tcW w:w="1260" w:type="dxa"/>
            <w:vAlign w:val="center"/>
          </w:tcPr>
          <w:p w:rsidR="0021705F" w:rsidRDefault="0021705F">
            <w:pPr>
              <w:pStyle w:val="aa"/>
              <w:rPr>
                <w:rFonts w:hAnsi="宋体"/>
                <w:sz w:val="24"/>
              </w:rPr>
            </w:pPr>
          </w:p>
        </w:tc>
        <w:tc>
          <w:tcPr>
            <w:tcW w:w="1800" w:type="dxa"/>
            <w:vAlign w:val="center"/>
          </w:tcPr>
          <w:p w:rsidR="0021705F" w:rsidRDefault="0021705F">
            <w:pPr>
              <w:pStyle w:val="aa"/>
              <w:rPr>
                <w:rFonts w:hAnsi="宋体"/>
                <w:sz w:val="24"/>
              </w:rPr>
            </w:pPr>
          </w:p>
        </w:tc>
        <w:tc>
          <w:tcPr>
            <w:tcW w:w="2520" w:type="dxa"/>
            <w:vAlign w:val="center"/>
          </w:tcPr>
          <w:p w:rsidR="0021705F" w:rsidRDefault="0021705F">
            <w:pPr>
              <w:pStyle w:val="aa"/>
              <w:rPr>
                <w:rFonts w:hAnsi="宋体"/>
                <w:sz w:val="24"/>
              </w:rPr>
            </w:pPr>
          </w:p>
        </w:tc>
      </w:tr>
      <w:tr w:rsidR="0021705F">
        <w:trPr>
          <w:trHeight w:val="794"/>
        </w:trPr>
        <w:tc>
          <w:tcPr>
            <w:tcW w:w="763" w:type="dxa"/>
            <w:vAlign w:val="center"/>
          </w:tcPr>
          <w:p w:rsidR="0021705F" w:rsidRDefault="0021705F">
            <w:pPr>
              <w:pStyle w:val="aa"/>
              <w:rPr>
                <w:rFonts w:hAnsi="宋体"/>
                <w:sz w:val="24"/>
              </w:rPr>
            </w:pPr>
          </w:p>
        </w:tc>
        <w:tc>
          <w:tcPr>
            <w:tcW w:w="1561" w:type="dxa"/>
            <w:vAlign w:val="center"/>
          </w:tcPr>
          <w:p w:rsidR="0021705F" w:rsidRDefault="0021705F">
            <w:pPr>
              <w:pStyle w:val="aa"/>
              <w:rPr>
                <w:rFonts w:hAnsi="宋体"/>
                <w:sz w:val="24"/>
              </w:rPr>
            </w:pPr>
          </w:p>
        </w:tc>
        <w:tc>
          <w:tcPr>
            <w:tcW w:w="1744" w:type="dxa"/>
            <w:vAlign w:val="center"/>
          </w:tcPr>
          <w:p w:rsidR="0021705F" w:rsidRDefault="0021705F">
            <w:pPr>
              <w:pStyle w:val="aa"/>
              <w:rPr>
                <w:rFonts w:hAnsi="宋体"/>
                <w:sz w:val="24"/>
              </w:rPr>
            </w:pPr>
          </w:p>
        </w:tc>
        <w:tc>
          <w:tcPr>
            <w:tcW w:w="1260" w:type="dxa"/>
            <w:vAlign w:val="center"/>
          </w:tcPr>
          <w:p w:rsidR="0021705F" w:rsidRDefault="0021705F">
            <w:pPr>
              <w:pStyle w:val="aa"/>
              <w:rPr>
                <w:rFonts w:hAnsi="宋体"/>
                <w:sz w:val="24"/>
              </w:rPr>
            </w:pPr>
          </w:p>
        </w:tc>
        <w:tc>
          <w:tcPr>
            <w:tcW w:w="1800" w:type="dxa"/>
            <w:vAlign w:val="center"/>
          </w:tcPr>
          <w:p w:rsidR="0021705F" w:rsidRDefault="0021705F">
            <w:pPr>
              <w:pStyle w:val="aa"/>
              <w:rPr>
                <w:rFonts w:hAnsi="宋体"/>
                <w:sz w:val="24"/>
              </w:rPr>
            </w:pPr>
          </w:p>
        </w:tc>
        <w:tc>
          <w:tcPr>
            <w:tcW w:w="2520" w:type="dxa"/>
            <w:vAlign w:val="center"/>
          </w:tcPr>
          <w:p w:rsidR="0021705F" w:rsidRDefault="0021705F">
            <w:pPr>
              <w:pStyle w:val="aa"/>
              <w:rPr>
                <w:rFonts w:hAnsi="宋体"/>
                <w:sz w:val="24"/>
              </w:rPr>
            </w:pPr>
          </w:p>
        </w:tc>
      </w:tr>
      <w:tr w:rsidR="0021705F">
        <w:trPr>
          <w:trHeight w:val="794"/>
        </w:trPr>
        <w:tc>
          <w:tcPr>
            <w:tcW w:w="763" w:type="dxa"/>
            <w:vAlign w:val="center"/>
          </w:tcPr>
          <w:p w:rsidR="0021705F" w:rsidRDefault="0061442F">
            <w:pPr>
              <w:pStyle w:val="aa"/>
              <w:rPr>
                <w:rFonts w:hAnsi="宋体"/>
                <w:sz w:val="24"/>
              </w:rPr>
            </w:pPr>
            <w:r>
              <w:rPr>
                <w:rFonts w:hAnsi="宋体" w:hint="eastAsia"/>
                <w:sz w:val="24"/>
              </w:rPr>
              <w:t>……</w:t>
            </w:r>
          </w:p>
        </w:tc>
        <w:tc>
          <w:tcPr>
            <w:tcW w:w="1561" w:type="dxa"/>
            <w:vAlign w:val="center"/>
          </w:tcPr>
          <w:p w:rsidR="0021705F" w:rsidRDefault="0021705F">
            <w:pPr>
              <w:pStyle w:val="aa"/>
              <w:rPr>
                <w:rFonts w:hAnsi="宋体"/>
                <w:sz w:val="24"/>
              </w:rPr>
            </w:pPr>
          </w:p>
        </w:tc>
        <w:tc>
          <w:tcPr>
            <w:tcW w:w="1744" w:type="dxa"/>
            <w:vAlign w:val="center"/>
          </w:tcPr>
          <w:p w:rsidR="0021705F" w:rsidRDefault="0021705F">
            <w:pPr>
              <w:pStyle w:val="aa"/>
              <w:rPr>
                <w:rFonts w:hAnsi="宋体"/>
                <w:sz w:val="24"/>
              </w:rPr>
            </w:pPr>
          </w:p>
        </w:tc>
        <w:tc>
          <w:tcPr>
            <w:tcW w:w="1260" w:type="dxa"/>
            <w:vAlign w:val="center"/>
          </w:tcPr>
          <w:p w:rsidR="0021705F" w:rsidRDefault="0021705F">
            <w:pPr>
              <w:pStyle w:val="aa"/>
              <w:rPr>
                <w:rFonts w:hAnsi="宋体"/>
                <w:sz w:val="24"/>
              </w:rPr>
            </w:pPr>
          </w:p>
        </w:tc>
        <w:tc>
          <w:tcPr>
            <w:tcW w:w="1800" w:type="dxa"/>
            <w:vAlign w:val="center"/>
          </w:tcPr>
          <w:p w:rsidR="0021705F" w:rsidRDefault="0021705F">
            <w:pPr>
              <w:pStyle w:val="aa"/>
              <w:rPr>
                <w:rFonts w:hAnsi="宋体"/>
                <w:sz w:val="24"/>
              </w:rPr>
            </w:pPr>
          </w:p>
        </w:tc>
        <w:tc>
          <w:tcPr>
            <w:tcW w:w="2520" w:type="dxa"/>
            <w:vAlign w:val="center"/>
          </w:tcPr>
          <w:p w:rsidR="0021705F" w:rsidRDefault="0021705F">
            <w:pPr>
              <w:pStyle w:val="aa"/>
              <w:rPr>
                <w:rFonts w:hAnsi="宋体"/>
                <w:sz w:val="24"/>
              </w:rPr>
            </w:pPr>
          </w:p>
        </w:tc>
      </w:tr>
    </w:tbl>
    <w:p w:rsidR="0021705F" w:rsidRDefault="0061442F">
      <w:pPr>
        <w:pStyle w:val="aa"/>
        <w:spacing w:line="360" w:lineRule="auto"/>
        <w:rPr>
          <w:rFonts w:hAnsi="宋体"/>
          <w:sz w:val="24"/>
        </w:rPr>
      </w:pPr>
      <w:r>
        <w:rPr>
          <w:rFonts w:hAnsi="宋体"/>
          <w:sz w:val="24"/>
        </w:rPr>
        <w:t>注：</w:t>
      </w:r>
    </w:p>
    <w:p w:rsidR="003F1D6D" w:rsidRDefault="0061442F">
      <w:pPr>
        <w:pStyle w:val="aa"/>
        <w:spacing w:line="360" w:lineRule="auto"/>
        <w:ind w:firstLineChars="195" w:firstLine="468"/>
        <w:rPr>
          <w:rFonts w:hAnsi="宋体"/>
          <w:sz w:val="24"/>
        </w:rPr>
      </w:pPr>
      <w:r>
        <w:rPr>
          <w:rFonts w:hAnsi="宋体" w:hint="eastAsia"/>
          <w:sz w:val="24"/>
        </w:rPr>
        <w:t xml:space="preserve">1. </w:t>
      </w:r>
      <w:r w:rsidR="003F1D6D">
        <w:rPr>
          <w:rFonts w:hAnsi="宋体" w:hint="eastAsia"/>
          <w:bCs/>
          <w:szCs w:val="21"/>
        </w:rPr>
        <w:t>在填</w:t>
      </w:r>
      <w:r w:rsidR="003F1D6D">
        <w:rPr>
          <w:rFonts w:hAnsi="宋体" w:hint="eastAsia"/>
          <w:szCs w:val="21"/>
        </w:rPr>
        <w:t>写时，如本表格不适合投标单位的实际情况，可根据本表格式自行划表填写。</w:t>
      </w:r>
    </w:p>
    <w:p w:rsidR="0021705F" w:rsidRDefault="003F1D6D" w:rsidP="003F1D6D">
      <w:pPr>
        <w:pStyle w:val="aa"/>
        <w:spacing w:line="360" w:lineRule="auto"/>
        <w:ind w:firstLineChars="195" w:firstLine="409"/>
        <w:rPr>
          <w:rFonts w:hAnsi="宋体"/>
          <w:color w:val="FF0000"/>
          <w:sz w:val="24"/>
        </w:rPr>
      </w:pPr>
      <w:r w:rsidRPr="003F1D6D">
        <w:rPr>
          <w:rFonts w:hAnsi="宋体" w:hint="eastAsia"/>
          <w:szCs w:val="21"/>
        </w:rPr>
        <w:t>2.</w:t>
      </w:r>
      <w:r w:rsidR="0061442F" w:rsidRPr="003F1D6D">
        <w:rPr>
          <w:rFonts w:hAnsi="宋体" w:hint="eastAsia"/>
          <w:szCs w:val="21"/>
        </w:rPr>
        <w:t>附上每个业绩相关证明材料。</w:t>
      </w:r>
    </w:p>
    <w:p w:rsidR="0021705F" w:rsidRPr="003F1D6D" w:rsidRDefault="0021705F">
      <w:pPr>
        <w:autoSpaceDE w:val="0"/>
        <w:autoSpaceDN w:val="0"/>
        <w:adjustRightInd w:val="0"/>
        <w:spacing w:line="560" w:lineRule="exact"/>
        <w:ind w:firstLineChars="2500" w:firstLine="6000"/>
        <w:rPr>
          <w:rFonts w:ascii="宋体" w:hAnsi="宋体"/>
          <w:sz w:val="24"/>
        </w:rPr>
      </w:pPr>
    </w:p>
    <w:p w:rsidR="0021705F" w:rsidRDefault="0061442F" w:rsidP="00106658">
      <w:pPr>
        <w:spacing w:line="360" w:lineRule="auto"/>
        <w:ind w:firstLineChars="177" w:firstLine="425"/>
        <w:rPr>
          <w:rFonts w:ascii="宋体" w:hAnsi="宋体"/>
          <w:sz w:val="24"/>
        </w:rPr>
      </w:pPr>
      <w:r>
        <w:rPr>
          <w:rFonts w:ascii="宋体" w:hAnsi="宋体" w:hint="eastAsia"/>
          <w:sz w:val="24"/>
        </w:rPr>
        <w:t>供应商名称（公章）：</w:t>
      </w:r>
    </w:p>
    <w:p w:rsidR="0021705F" w:rsidRDefault="0021705F">
      <w:pPr>
        <w:pStyle w:val="22"/>
      </w:pPr>
    </w:p>
    <w:p w:rsidR="0021705F" w:rsidRDefault="0061442F" w:rsidP="00106658">
      <w:pPr>
        <w:spacing w:line="360" w:lineRule="auto"/>
        <w:ind w:firstLineChars="177" w:firstLine="425"/>
        <w:rPr>
          <w:rFonts w:ascii="宋体" w:hAnsi="宋体"/>
          <w:sz w:val="24"/>
        </w:rPr>
      </w:pPr>
      <w:r>
        <w:rPr>
          <w:rFonts w:ascii="宋体" w:hAnsi="宋体" w:hint="eastAsia"/>
          <w:sz w:val="24"/>
        </w:rPr>
        <w:t>供应商代表签字：</w:t>
      </w:r>
    </w:p>
    <w:p w:rsidR="0021705F" w:rsidRDefault="0021705F">
      <w:pPr>
        <w:pStyle w:val="22"/>
      </w:pPr>
    </w:p>
    <w:p w:rsidR="0021705F" w:rsidRDefault="0061442F" w:rsidP="00106658">
      <w:pPr>
        <w:pStyle w:val="reader-word-layer"/>
        <w:spacing w:before="0" w:beforeAutospacing="0" w:after="0" w:afterAutospacing="0" w:line="360" w:lineRule="auto"/>
        <w:ind w:firstLineChars="177" w:firstLine="425"/>
      </w:pPr>
      <w:r>
        <w:rPr>
          <w:rFonts w:hint="eastAsia"/>
        </w:rPr>
        <w:t>日        期：</w:t>
      </w:r>
    </w:p>
    <w:p w:rsidR="0021705F" w:rsidRDefault="0021705F">
      <w:pPr>
        <w:pStyle w:val="22"/>
        <w:ind w:leftChars="0" w:left="0" w:firstLine="0"/>
        <w:rPr>
          <w:rFonts w:ascii="宋体" w:hAnsi="宋体"/>
          <w:b/>
          <w:sz w:val="28"/>
        </w:rPr>
      </w:pPr>
    </w:p>
    <w:p w:rsidR="000831C4" w:rsidRDefault="000831C4">
      <w:pPr>
        <w:spacing w:line="360" w:lineRule="auto"/>
        <w:rPr>
          <w:rFonts w:ascii="宋体" w:hAnsi="宋体"/>
          <w:b/>
          <w:sz w:val="28"/>
        </w:rPr>
      </w:pPr>
    </w:p>
    <w:p w:rsidR="0021705F" w:rsidRDefault="0061442F">
      <w:pPr>
        <w:spacing w:line="360" w:lineRule="auto"/>
        <w:rPr>
          <w:rFonts w:ascii="宋体" w:hAnsi="宋体"/>
          <w:b/>
          <w:sz w:val="28"/>
        </w:rPr>
      </w:pPr>
      <w:r>
        <w:rPr>
          <w:rFonts w:ascii="宋体" w:hAnsi="宋体" w:hint="eastAsia"/>
          <w:b/>
          <w:sz w:val="28"/>
        </w:rPr>
        <w:lastRenderedPageBreak/>
        <w:t>附件</w:t>
      </w:r>
      <w:r w:rsidR="003F1D6D">
        <w:rPr>
          <w:rFonts w:ascii="宋体" w:hAnsi="宋体" w:hint="eastAsia"/>
          <w:b/>
          <w:sz w:val="28"/>
        </w:rPr>
        <w:t>10</w:t>
      </w:r>
    </w:p>
    <w:p w:rsidR="003F1D6D" w:rsidRDefault="003F1D6D">
      <w:pPr>
        <w:spacing w:line="360" w:lineRule="auto"/>
        <w:jc w:val="center"/>
        <w:rPr>
          <w:rFonts w:asciiTheme="minorEastAsia" w:eastAsiaTheme="minorEastAsia" w:hAnsiTheme="minorEastAsia"/>
          <w:sz w:val="24"/>
        </w:rPr>
      </w:pPr>
      <w:bookmarkStart w:id="43" w:name="_Toc26601_WPSOffice_Level1"/>
      <w:bookmarkStart w:id="44" w:name="_Toc12856_WPSOffice_Level1"/>
      <w:r>
        <w:rPr>
          <w:rFonts w:asciiTheme="minorEastAsia" w:eastAsiaTheme="minorEastAsia" w:hAnsiTheme="minorEastAsia" w:hint="eastAsia"/>
          <w:sz w:val="24"/>
        </w:rPr>
        <w:t>投入本项目设备</w:t>
      </w:r>
      <w:r w:rsidR="00E45162">
        <w:rPr>
          <w:rFonts w:asciiTheme="minorEastAsia" w:eastAsiaTheme="minorEastAsia" w:hAnsiTheme="minorEastAsia" w:hint="eastAsia"/>
          <w:sz w:val="24"/>
        </w:rPr>
        <w:t>一览</w:t>
      </w:r>
      <w:r>
        <w:rPr>
          <w:rFonts w:asciiTheme="minorEastAsia" w:eastAsiaTheme="minorEastAsia" w:hAnsiTheme="minorEastAsia" w:hint="eastAsia"/>
          <w:sz w:val="24"/>
        </w:rPr>
        <w:t>表</w:t>
      </w:r>
    </w:p>
    <w:p w:rsidR="0021705F" w:rsidRDefault="0061442F">
      <w:pPr>
        <w:spacing w:line="360" w:lineRule="auto"/>
        <w:jc w:val="center"/>
        <w:rPr>
          <w:rFonts w:ascii="黑体" w:eastAsia="黑体" w:hAnsi="宋体"/>
          <w:b/>
          <w:sz w:val="44"/>
        </w:rPr>
      </w:pPr>
      <w:r>
        <w:rPr>
          <w:rFonts w:ascii="仿宋_GB2312" w:eastAsia="仿宋_GB2312" w:hint="eastAsia"/>
        </w:rPr>
        <w:t>（按此格式自制）</w:t>
      </w:r>
    </w:p>
    <w:tbl>
      <w:tblPr>
        <w:tblW w:w="872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162"/>
        <w:gridCol w:w="902"/>
        <w:gridCol w:w="1013"/>
        <w:gridCol w:w="1102"/>
        <w:gridCol w:w="982"/>
        <w:gridCol w:w="1204"/>
        <w:gridCol w:w="1680"/>
      </w:tblGrid>
      <w:tr w:rsidR="0021705F">
        <w:trPr>
          <w:cantSplit/>
          <w:trHeight w:val="623"/>
        </w:trPr>
        <w:tc>
          <w:tcPr>
            <w:tcW w:w="676" w:type="dxa"/>
            <w:vAlign w:val="center"/>
          </w:tcPr>
          <w:p w:rsidR="0021705F" w:rsidRDefault="0061442F">
            <w:pPr>
              <w:jc w:val="center"/>
              <w:rPr>
                <w:rFonts w:ascii="宋体" w:hAnsi="宋体"/>
                <w:sz w:val="24"/>
              </w:rPr>
            </w:pPr>
            <w:r>
              <w:rPr>
                <w:rFonts w:ascii="宋体" w:hAnsi="宋体" w:hint="eastAsia"/>
                <w:sz w:val="24"/>
              </w:rPr>
              <w:t>序号</w:t>
            </w:r>
          </w:p>
        </w:tc>
        <w:tc>
          <w:tcPr>
            <w:tcW w:w="1162" w:type="dxa"/>
            <w:vAlign w:val="center"/>
          </w:tcPr>
          <w:p w:rsidR="0021705F" w:rsidRDefault="0021705F">
            <w:pPr>
              <w:jc w:val="center"/>
              <w:rPr>
                <w:rFonts w:ascii="宋体" w:hAnsi="宋体"/>
                <w:sz w:val="24"/>
              </w:rPr>
            </w:pPr>
          </w:p>
        </w:tc>
        <w:tc>
          <w:tcPr>
            <w:tcW w:w="902" w:type="dxa"/>
            <w:vAlign w:val="center"/>
          </w:tcPr>
          <w:p w:rsidR="0021705F" w:rsidRDefault="0021705F">
            <w:pPr>
              <w:jc w:val="center"/>
              <w:rPr>
                <w:rFonts w:ascii="宋体" w:hAnsi="宋体"/>
                <w:sz w:val="24"/>
              </w:rPr>
            </w:pPr>
          </w:p>
        </w:tc>
        <w:tc>
          <w:tcPr>
            <w:tcW w:w="1013" w:type="dxa"/>
            <w:vAlign w:val="center"/>
          </w:tcPr>
          <w:p w:rsidR="0021705F" w:rsidRDefault="0021705F">
            <w:pPr>
              <w:jc w:val="center"/>
              <w:rPr>
                <w:rFonts w:ascii="宋体" w:hAnsi="宋体"/>
                <w:sz w:val="24"/>
              </w:rPr>
            </w:pPr>
          </w:p>
        </w:tc>
        <w:tc>
          <w:tcPr>
            <w:tcW w:w="1102" w:type="dxa"/>
            <w:vAlign w:val="center"/>
          </w:tcPr>
          <w:p w:rsidR="0021705F" w:rsidRDefault="0021705F">
            <w:pPr>
              <w:jc w:val="center"/>
              <w:rPr>
                <w:rFonts w:ascii="宋体" w:hAnsi="宋体"/>
                <w:sz w:val="24"/>
              </w:rPr>
            </w:pPr>
          </w:p>
        </w:tc>
        <w:tc>
          <w:tcPr>
            <w:tcW w:w="982" w:type="dxa"/>
            <w:vAlign w:val="center"/>
          </w:tcPr>
          <w:p w:rsidR="0021705F" w:rsidRDefault="0021705F">
            <w:pPr>
              <w:jc w:val="center"/>
              <w:rPr>
                <w:rFonts w:ascii="宋体" w:hAnsi="宋体"/>
                <w:sz w:val="24"/>
              </w:rPr>
            </w:pPr>
          </w:p>
        </w:tc>
        <w:tc>
          <w:tcPr>
            <w:tcW w:w="1204" w:type="dxa"/>
            <w:vAlign w:val="center"/>
          </w:tcPr>
          <w:p w:rsidR="0021705F" w:rsidRDefault="0021705F">
            <w:pPr>
              <w:jc w:val="center"/>
              <w:rPr>
                <w:rFonts w:ascii="宋体" w:hAnsi="宋体"/>
                <w:sz w:val="24"/>
              </w:rPr>
            </w:pPr>
          </w:p>
        </w:tc>
        <w:tc>
          <w:tcPr>
            <w:tcW w:w="1680" w:type="dxa"/>
            <w:vAlign w:val="center"/>
          </w:tcPr>
          <w:p w:rsidR="0021705F" w:rsidRDefault="0021705F">
            <w:pPr>
              <w:jc w:val="center"/>
              <w:rPr>
                <w:rFonts w:ascii="宋体" w:hAnsi="宋体"/>
                <w:sz w:val="24"/>
              </w:rPr>
            </w:pPr>
          </w:p>
        </w:tc>
      </w:tr>
      <w:tr w:rsidR="0021705F">
        <w:trPr>
          <w:cantSplit/>
          <w:trHeight w:hRule="exact" w:val="393"/>
        </w:trPr>
        <w:tc>
          <w:tcPr>
            <w:tcW w:w="676" w:type="dxa"/>
            <w:vAlign w:val="center"/>
          </w:tcPr>
          <w:p w:rsidR="0021705F" w:rsidRDefault="0021705F">
            <w:pPr>
              <w:jc w:val="center"/>
              <w:rPr>
                <w:rFonts w:ascii="宋体" w:hAnsi="宋体"/>
                <w:sz w:val="24"/>
              </w:rPr>
            </w:pPr>
          </w:p>
        </w:tc>
        <w:tc>
          <w:tcPr>
            <w:tcW w:w="1162" w:type="dxa"/>
            <w:vAlign w:val="center"/>
          </w:tcPr>
          <w:p w:rsidR="0021705F" w:rsidRDefault="0021705F">
            <w:pPr>
              <w:jc w:val="center"/>
              <w:rPr>
                <w:rFonts w:ascii="宋体" w:hAnsi="宋体"/>
                <w:sz w:val="24"/>
              </w:rPr>
            </w:pPr>
          </w:p>
        </w:tc>
        <w:tc>
          <w:tcPr>
            <w:tcW w:w="902" w:type="dxa"/>
            <w:vAlign w:val="center"/>
          </w:tcPr>
          <w:p w:rsidR="0021705F" w:rsidRDefault="0021705F">
            <w:pPr>
              <w:jc w:val="center"/>
              <w:rPr>
                <w:rFonts w:ascii="宋体" w:hAnsi="宋体"/>
                <w:sz w:val="24"/>
              </w:rPr>
            </w:pPr>
          </w:p>
        </w:tc>
        <w:tc>
          <w:tcPr>
            <w:tcW w:w="1013" w:type="dxa"/>
            <w:vAlign w:val="center"/>
          </w:tcPr>
          <w:p w:rsidR="0021705F" w:rsidRDefault="0021705F">
            <w:pPr>
              <w:jc w:val="center"/>
              <w:rPr>
                <w:rFonts w:ascii="宋体" w:hAnsi="宋体"/>
                <w:sz w:val="24"/>
              </w:rPr>
            </w:pPr>
          </w:p>
        </w:tc>
        <w:tc>
          <w:tcPr>
            <w:tcW w:w="1102" w:type="dxa"/>
            <w:vAlign w:val="center"/>
          </w:tcPr>
          <w:p w:rsidR="0021705F" w:rsidRDefault="0021705F">
            <w:pPr>
              <w:jc w:val="center"/>
              <w:rPr>
                <w:rFonts w:ascii="宋体" w:hAnsi="宋体"/>
                <w:sz w:val="24"/>
              </w:rPr>
            </w:pPr>
          </w:p>
        </w:tc>
        <w:tc>
          <w:tcPr>
            <w:tcW w:w="982" w:type="dxa"/>
            <w:vAlign w:val="center"/>
          </w:tcPr>
          <w:p w:rsidR="0021705F" w:rsidRDefault="0021705F">
            <w:pPr>
              <w:jc w:val="center"/>
              <w:rPr>
                <w:rFonts w:ascii="宋体" w:hAnsi="宋体"/>
                <w:sz w:val="24"/>
              </w:rPr>
            </w:pPr>
          </w:p>
        </w:tc>
        <w:tc>
          <w:tcPr>
            <w:tcW w:w="1204" w:type="dxa"/>
            <w:vAlign w:val="center"/>
          </w:tcPr>
          <w:p w:rsidR="0021705F" w:rsidRDefault="0021705F">
            <w:pPr>
              <w:jc w:val="center"/>
              <w:rPr>
                <w:rFonts w:ascii="宋体" w:hAnsi="宋体"/>
                <w:sz w:val="24"/>
              </w:rPr>
            </w:pPr>
          </w:p>
        </w:tc>
        <w:tc>
          <w:tcPr>
            <w:tcW w:w="1680" w:type="dxa"/>
            <w:vAlign w:val="center"/>
          </w:tcPr>
          <w:p w:rsidR="0021705F" w:rsidRDefault="0021705F">
            <w:pPr>
              <w:jc w:val="center"/>
              <w:rPr>
                <w:rFonts w:ascii="宋体" w:hAnsi="宋体"/>
                <w:sz w:val="24"/>
              </w:rPr>
            </w:pPr>
          </w:p>
        </w:tc>
      </w:tr>
      <w:tr w:rsidR="0021705F">
        <w:trPr>
          <w:cantSplit/>
          <w:trHeight w:hRule="exact" w:val="393"/>
        </w:trPr>
        <w:tc>
          <w:tcPr>
            <w:tcW w:w="676" w:type="dxa"/>
            <w:vAlign w:val="center"/>
          </w:tcPr>
          <w:p w:rsidR="0021705F" w:rsidRDefault="0021705F">
            <w:pPr>
              <w:jc w:val="center"/>
              <w:rPr>
                <w:rFonts w:ascii="宋体" w:hAnsi="宋体"/>
                <w:sz w:val="24"/>
              </w:rPr>
            </w:pPr>
          </w:p>
        </w:tc>
        <w:tc>
          <w:tcPr>
            <w:tcW w:w="1162" w:type="dxa"/>
            <w:vAlign w:val="center"/>
          </w:tcPr>
          <w:p w:rsidR="0021705F" w:rsidRDefault="0021705F">
            <w:pPr>
              <w:jc w:val="center"/>
              <w:rPr>
                <w:rFonts w:ascii="宋体" w:hAnsi="宋体"/>
                <w:sz w:val="24"/>
              </w:rPr>
            </w:pPr>
          </w:p>
        </w:tc>
        <w:tc>
          <w:tcPr>
            <w:tcW w:w="902" w:type="dxa"/>
            <w:vAlign w:val="center"/>
          </w:tcPr>
          <w:p w:rsidR="0021705F" w:rsidRDefault="0021705F">
            <w:pPr>
              <w:jc w:val="center"/>
              <w:rPr>
                <w:rFonts w:ascii="宋体" w:hAnsi="宋体"/>
                <w:sz w:val="24"/>
              </w:rPr>
            </w:pPr>
          </w:p>
        </w:tc>
        <w:tc>
          <w:tcPr>
            <w:tcW w:w="1013" w:type="dxa"/>
            <w:vAlign w:val="center"/>
          </w:tcPr>
          <w:p w:rsidR="0021705F" w:rsidRDefault="0021705F">
            <w:pPr>
              <w:jc w:val="center"/>
              <w:rPr>
                <w:rFonts w:ascii="宋体" w:hAnsi="宋体"/>
                <w:sz w:val="24"/>
              </w:rPr>
            </w:pPr>
          </w:p>
        </w:tc>
        <w:tc>
          <w:tcPr>
            <w:tcW w:w="1102" w:type="dxa"/>
            <w:vAlign w:val="center"/>
          </w:tcPr>
          <w:p w:rsidR="0021705F" w:rsidRDefault="0021705F">
            <w:pPr>
              <w:jc w:val="center"/>
              <w:rPr>
                <w:rFonts w:ascii="宋体" w:hAnsi="宋体"/>
                <w:sz w:val="24"/>
              </w:rPr>
            </w:pPr>
          </w:p>
        </w:tc>
        <w:tc>
          <w:tcPr>
            <w:tcW w:w="982" w:type="dxa"/>
            <w:vAlign w:val="center"/>
          </w:tcPr>
          <w:p w:rsidR="0021705F" w:rsidRDefault="0021705F">
            <w:pPr>
              <w:jc w:val="center"/>
              <w:rPr>
                <w:rFonts w:ascii="宋体" w:hAnsi="宋体"/>
                <w:sz w:val="24"/>
              </w:rPr>
            </w:pPr>
          </w:p>
        </w:tc>
        <w:tc>
          <w:tcPr>
            <w:tcW w:w="1204" w:type="dxa"/>
            <w:vAlign w:val="center"/>
          </w:tcPr>
          <w:p w:rsidR="0021705F" w:rsidRDefault="0021705F">
            <w:pPr>
              <w:jc w:val="center"/>
              <w:rPr>
                <w:rFonts w:ascii="宋体" w:hAnsi="宋体"/>
                <w:sz w:val="24"/>
              </w:rPr>
            </w:pPr>
          </w:p>
        </w:tc>
        <w:tc>
          <w:tcPr>
            <w:tcW w:w="1680" w:type="dxa"/>
            <w:vAlign w:val="center"/>
          </w:tcPr>
          <w:p w:rsidR="0021705F" w:rsidRDefault="0021705F">
            <w:pPr>
              <w:jc w:val="center"/>
              <w:rPr>
                <w:rFonts w:ascii="宋体" w:hAnsi="宋体"/>
                <w:sz w:val="24"/>
              </w:rPr>
            </w:pPr>
          </w:p>
        </w:tc>
      </w:tr>
      <w:tr w:rsidR="0021705F">
        <w:trPr>
          <w:cantSplit/>
          <w:trHeight w:hRule="exact" w:val="393"/>
        </w:trPr>
        <w:tc>
          <w:tcPr>
            <w:tcW w:w="676" w:type="dxa"/>
            <w:vAlign w:val="center"/>
          </w:tcPr>
          <w:p w:rsidR="0021705F" w:rsidRDefault="0021705F">
            <w:pPr>
              <w:pStyle w:val="10"/>
              <w:ind w:leftChars="0" w:left="0" w:firstLineChars="50" w:firstLine="120"/>
            </w:pPr>
          </w:p>
        </w:tc>
        <w:tc>
          <w:tcPr>
            <w:tcW w:w="1162" w:type="dxa"/>
            <w:vAlign w:val="center"/>
          </w:tcPr>
          <w:p w:rsidR="0021705F" w:rsidRDefault="0021705F">
            <w:pPr>
              <w:jc w:val="center"/>
              <w:rPr>
                <w:rFonts w:ascii="宋体" w:hAnsi="宋体"/>
                <w:sz w:val="24"/>
              </w:rPr>
            </w:pPr>
          </w:p>
        </w:tc>
        <w:tc>
          <w:tcPr>
            <w:tcW w:w="902" w:type="dxa"/>
            <w:vAlign w:val="center"/>
          </w:tcPr>
          <w:p w:rsidR="0021705F" w:rsidRDefault="0021705F">
            <w:pPr>
              <w:jc w:val="center"/>
              <w:rPr>
                <w:rFonts w:ascii="宋体" w:hAnsi="宋体"/>
                <w:sz w:val="24"/>
              </w:rPr>
            </w:pPr>
          </w:p>
        </w:tc>
        <w:tc>
          <w:tcPr>
            <w:tcW w:w="1013" w:type="dxa"/>
            <w:vAlign w:val="center"/>
          </w:tcPr>
          <w:p w:rsidR="0021705F" w:rsidRDefault="0021705F">
            <w:pPr>
              <w:jc w:val="center"/>
              <w:rPr>
                <w:rFonts w:ascii="宋体" w:hAnsi="宋体"/>
                <w:sz w:val="24"/>
              </w:rPr>
            </w:pPr>
          </w:p>
        </w:tc>
        <w:tc>
          <w:tcPr>
            <w:tcW w:w="1102" w:type="dxa"/>
            <w:vAlign w:val="center"/>
          </w:tcPr>
          <w:p w:rsidR="0021705F" w:rsidRDefault="0021705F">
            <w:pPr>
              <w:jc w:val="center"/>
              <w:rPr>
                <w:rFonts w:ascii="宋体" w:hAnsi="宋体"/>
                <w:sz w:val="24"/>
              </w:rPr>
            </w:pPr>
          </w:p>
        </w:tc>
        <w:tc>
          <w:tcPr>
            <w:tcW w:w="982" w:type="dxa"/>
            <w:vAlign w:val="center"/>
          </w:tcPr>
          <w:p w:rsidR="0021705F" w:rsidRDefault="0021705F">
            <w:pPr>
              <w:jc w:val="center"/>
              <w:rPr>
                <w:rFonts w:ascii="宋体" w:hAnsi="宋体"/>
                <w:sz w:val="24"/>
              </w:rPr>
            </w:pPr>
          </w:p>
        </w:tc>
        <w:tc>
          <w:tcPr>
            <w:tcW w:w="1204" w:type="dxa"/>
            <w:vAlign w:val="center"/>
          </w:tcPr>
          <w:p w:rsidR="0021705F" w:rsidRDefault="0021705F">
            <w:pPr>
              <w:jc w:val="center"/>
              <w:rPr>
                <w:rFonts w:ascii="宋体" w:hAnsi="宋体"/>
                <w:sz w:val="24"/>
              </w:rPr>
            </w:pPr>
          </w:p>
        </w:tc>
        <w:tc>
          <w:tcPr>
            <w:tcW w:w="1680" w:type="dxa"/>
            <w:vAlign w:val="center"/>
          </w:tcPr>
          <w:p w:rsidR="0021705F" w:rsidRDefault="0021705F">
            <w:pPr>
              <w:jc w:val="center"/>
              <w:rPr>
                <w:rFonts w:ascii="宋体" w:hAnsi="宋体"/>
                <w:sz w:val="24"/>
              </w:rPr>
            </w:pPr>
          </w:p>
        </w:tc>
      </w:tr>
      <w:tr w:rsidR="0021705F">
        <w:trPr>
          <w:cantSplit/>
          <w:trHeight w:hRule="exact" w:val="393"/>
        </w:trPr>
        <w:tc>
          <w:tcPr>
            <w:tcW w:w="676" w:type="dxa"/>
            <w:vAlign w:val="center"/>
          </w:tcPr>
          <w:p w:rsidR="0021705F" w:rsidRDefault="0021705F">
            <w:pPr>
              <w:jc w:val="center"/>
              <w:rPr>
                <w:rFonts w:ascii="宋体" w:hAnsi="宋体"/>
                <w:sz w:val="24"/>
              </w:rPr>
            </w:pPr>
          </w:p>
        </w:tc>
        <w:tc>
          <w:tcPr>
            <w:tcW w:w="1162" w:type="dxa"/>
            <w:vAlign w:val="center"/>
          </w:tcPr>
          <w:p w:rsidR="0021705F" w:rsidRDefault="0021705F">
            <w:pPr>
              <w:jc w:val="center"/>
              <w:rPr>
                <w:rFonts w:ascii="宋体" w:hAnsi="宋体"/>
                <w:sz w:val="24"/>
              </w:rPr>
            </w:pPr>
          </w:p>
        </w:tc>
        <w:tc>
          <w:tcPr>
            <w:tcW w:w="902" w:type="dxa"/>
            <w:vAlign w:val="center"/>
          </w:tcPr>
          <w:p w:rsidR="0021705F" w:rsidRDefault="0021705F">
            <w:pPr>
              <w:jc w:val="center"/>
              <w:rPr>
                <w:rFonts w:ascii="宋体" w:hAnsi="宋体"/>
                <w:sz w:val="24"/>
              </w:rPr>
            </w:pPr>
          </w:p>
        </w:tc>
        <w:tc>
          <w:tcPr>
            <w:tcW w:w="1013" w:type="dxa"/>
            <w:vAlign w:val="center"/>
          </w:tcPr>
          <w:p w:rsidR="0021705F" w:rsidRDefault="0021705F">
            <w:pPr>
              <w:jc w:val="center"/>
              <w:rPr>
                <w:rFonts w:ascii="宋体" w:hAnsi="宋体"/>
                <w:sz w:val="24"/>
              </w:rPr>
            </w:pPr>
          </w:p>
        </w:tc>
        <w:tc>
          <w:tcPr>
            <w:tcW w:w="1102" w:type="dxa"/>
            <w:vAlign w:val="center"/>
          </w:tcPr>
          <w:p w:rsidR="0021705F" w:rsidRDefault="0021705F">
            <w:pPr>
              <w:jc w:val="center"/>
              <w:rPr>
                <w:rFonts w:ascii="宋体" w:hAnsi="宋体"/>
                <w:sz w:val="24"/>
              </w:rPr>
            </w:pPr>
          </w:p>
        </w:tc>
        <w:tc>
          <w:tcPr>
            <w:tcW w:w="982" w:type="dxa"/>
            <w:vAlign w:val="center"/>
          </w:tcPr>
          <w:p w:rsidR="0021705F" w:rsidRDefault="0021705F">
            <w:pPr>
              <w:jc w:val="center"/>
              <w:rPr>
                <w:rFonts w:ascii="宋体" w:hAnsi="宋体"/>
                <w:sz w:val="24"/>
              </w:rPr>
            </w:pPr>
          </w:p>
        </w:tc>
        <w:tc>
          <w:tcPr>
            <w:tcW w:w="1204" w:type="dxa"/>
            <w:vAlign w:val="center"/>
          </w:tcPr>
          <w:p w:rsidR="0021705F" w:rsidRDefault="0021705F">
            <w:pPr>
              <w:jc w:val="center"/>
              <w:rPr>
                <w:rFonts w:ascii="宋体" w:hAnsi="宋体"/>
                <w:sz w:val="24"/>
              </w:rPr>
            </w:pPr>
          </w:p>
        </w:tc>
        <w:tc>
          <w:tcPr>
            <w:tcW w:w="1680" w:type="dxa"/>
            <w:vAlign w:val="center"/>
          </w:tcPr>
          <w:p w:rsidR="0021705F" w:rsidRDefault="0021705F">
            <w:pPr>
              <w:jc w:val="center"/>
              <w:rPr>
                <w:rFonts w:ascii="宋体" w:hAnsi="宋体"/>
                <w:sz w:val="24"/>
              </w:rPr>
            </w:pPr>
          </w:p>
        </w:tc>
      </w:tr>
      <w:tr w:rsidR="0021705F">
        <w:trPr>
          <w:cantSplit/>
          <w:trHeight w:hRule="exact" w:val="393"/>
        </w:trPr>
        <w:tc>
          <w:tcPr>
            <w:tcW w:w="676" w:type="dxa"/>
            <w:vAlign w:val="center"/>
          </w:tcPr>
          <w:p w:rsidR="0021705F" w:rsidRDefault="0021705F">
            <w:pPr>
              <w:jc w:val="center"/>
              <w:rPr>
                <w:rFonts w:ascii="宋体" w:hAnsi="宋体"/>
                <w:sz w:val="24"/>
              </w:rPr>
            </w:pPr>
          </w:p>
        </w:tc>
        <w:tc>
          <w:tcPr>
            <w:tcW w:w="1162" w:type="dxa"/>
            <w:vAlign w:val="center"/>
          </w:tcPr>
          <w:p w:rsidR="0021705F" w:rsidRDefault="0021705F">
            <w:pPr>
              <w:jc w:val="center"/>
              <w:rPr>
                <w:rFonts w:ascii="宋体" w:hAnsi="宋体"/>
                <w:sz w:val="24"/>
              </w:rPr>
            </w:pPr>
          </w:p>
        </w:tc>
        <w:tc>
          <w:tcPr>
            <w:tcW w:w="902" w:type="dxa"/>
            <w:vAlign w:val="center"/>
          </w:tcPr>
          <w:p w:rsidR="0021705F" w:rsidRDefault="0021705F">
            <w:pPr>
              <w:jc w:val="center"/>
              <w:rPr>
                <w:rFonts w:ascii="宋体" w:hAnsi="宋体"/>
                <w:sz w:val="24"/>
              </w:rPr>
            </w:pPr>
          </w:p>
        </w:tc>
        <w:tc>
          <w:tcPr>
            <w:tcW w:w="1013" w:type="dxa"/>
            <w:vAlign w:val="center"/>
          </w:tcPr>
          <w:p w:rsidR="0021705F" w:rsidRDefault="0021705F">
            <w:pPr>
              <w:jc w:val="center"/>
              <w:rPr>
                <w:rFonts w:ascii="宋体" w:hAnsi="宋体"/>
                <w:sz w:val="24"/>
              </w:rPr>
            </w:pPr>
          </w:p>
        </w:tc>
        <w:tc>
          <w:tcPr>
            <w:tcW w:w="1102" w:type="dxa"/>
            <w:vAlign w:val="center"/>
          </w:tcPr>
          <w:p w:rsidR="0021705F" w:rsidRDefault="0021705F">
            <w:pPr>
              <w:jc w:val="center"/>
              <w:rPr>
                <w:rFonts w:ascii="宋体" w:hAnsi="宋体"/>
                <w:sz w:val="24"/>
              </w:rPr>
            </w:pPr>
          </w:p>
        </w:tc>
        <w:tc>
          <w:tcPr>
            <w:tcW w:w="982" w:type="dxa"/>
            <w:vAlign w:val="center"/>
          </w:tcPr>
          <w:p w:rsidR="0021705F" w:rsidRDefault="0021705F">
            <w:pPr>
              <w:jc w:val="center"/>
              <w:rPr>
                <w:rFonts w:ascii="宋体" w:hAnsi="宋体"/>
                <w:sz w:val="24"/>
              </w:rPr>
            </w:pPr>
          </w:p>
        </w:tc>
        <w:tc>
          <w:tcPr>
            <w:tcW w:w="1204" w:type="dxa"/>
            <w:vAlign w:val="center"/>
          </w:tcPr>
          <w:p w:rsidR="0021705F" w:rsidRDefault="0021705F">
            <w:pPr>
              <w:jc w:val="center"/>
              <w:rPr>
                <w:rFonts w:ascii="宋体" w:hAnsi="宋体"/>
                <w:sz w:val="24"/>
              </w:rPr>
            </w:pPr>
          </w:p>
        </w:tc>
        <w:tc>
          <w:tcPr>
            <w:tcW w:w="1680" w:type="dxa"/>
            <w:vAlign w:val="center"/>
          </w:tcPr>
          <w:p w:rsidR="0021705F" w:rsidRDefault="0021705F">
            <w:pPr>
              <w:jc w:val="center"/>
              <w:rPr>
                <w:rFonts w:ascii="宋体" w:hAnsi="宋体"/>
                <w:sz w:val="24"/>
              </w:rPr>
            </w:pPr>
          </w:p>
        </w:tc>
      </w:tr>
      <w:tr w:rsidR="0021705F">
        <w:trPr>
          <w:cantSplit/>
          <w:trHeight w:hRule="exact" w:val="393"/>
        </w:trPr>
        <w:tc>
          <w:tcPr>
            <w:tcW w:w="676" w:type="dxa"/>
            <w:vAlign w:val="center"/>
          </w:tcPr>
          <w:p w:rsidR="0021705F" w:rsidRDefault="0021705F">
            <w:pPr>
              <w:jc w:val="center"/>
              <w:rPr>
                <w:rFonts w:ascii="宋体" w:hAnsi="宋体"/>
                <w:sz w:val="24"/>
              </w:rPr>
            </w:pPr>
          </w:p>
        </w:tc>
        <w:tc>
          <w:tcPr>
            <w:tcW w:w="1162" w:type="dxa"/>
            <w:vAlign w:val="center"/>
          </w:tcPr>
          <w:p w:rsidR="0021705F" w:rsidRDefault="0021705F">
            <w:pPr>
              <w:jc w:val="center"/>
              <w:rPr>
                <w:rFonts w:ascii="宋体" w:hAnsi="宋体"/>
                <w:sz w:val="24"/>
              </w:rPr>
            </w:pPr>
          </w:p>
        </w:tc>
        <w:tc>
          <w:tcPr>
            <w:tcW w:w="902" w:type="dxa"/>
            <w:vAlign w:val="center"/>
          </w:tcPr>
          <w:p w:rsidR="0021705F" w:rsidRDefault="0021705F">
            <w:pPr>
              <w:jc w:val="center"/>
              <w:rPr>
                <w:rFonts w:ascii="宋体" w:hAnsi="宋体"/>
                <w:sz w:val="24"/>
              </w:rPr>
            </w:pPr>
          </w:p>
        </w:tc>
        <w:tc>
          <w:tcPr>
            <w:tcW w:w="1013" w:type="dxa"/>
            <w:vAlign w:val="center"/>
          </w:tcPr>
          <w:p w:rsidR="0021705F" w:rsidRDefault="0021705F">
            <w:pPr>
              <w:jc w:val="center"/>
              <w:rPr>
                <w:rFonts w:ascii="宋体" w:hAnsi="宋体"/>
                <w:sz w:val="24"/>
              </w:rPr>
            </w:pPr>
          </w:p>
        </w:tc>
        <w:tc>
          <w:tcPr>
            <w:tcW w:w="1102" w:type="dxa"/>
            <w:vAlign w:val="center"/>
          </w:tcPr>
          <w:p w:rsidR="0021705F" w:rsidRDefault="0021705F">
            <w:pPr>
              <w:jc w:val="center"/>
              <w:rPr>
                <w:rFonts w:ascii="宋体" w:hAnsi="宋体"/>
                <w:sz w:val="24"/>
              </w:rPr>
            </w:pPr>
          </w:p>
        </w:tc>
        <w:tc>
          <w:tcPr>
            <w:tcW w:w="982" w:type="dxa"/>
            <w:vAlign w:val="center"/>
          </w:tcPr>
          <w:p w:rsidR="0021705F" w:rsidRDefault="0021705F">
            <w:pPr>
              <w:jc w:val="center"/>
              <w:rPr>
                <w:rFonts w:ascii="宋体" w:hAnsi="宋体"/>
                <w:sz w:val="24"/>
              </w:rPr>
            </w:pPr>
          </w:p>
        </w:tc>
        <w:tc>
          <w:tcPr>
            <w:tcW w:w="1204" w:type="dxa"/>
            <w:vAlign w:val="center"/>
          </w:tcPr>
          <w:p w:rsidR="0021705F" w:rsidRDefault="0021705F">
            <w:pPr>
              <w:jc w:val="center"/>
              <w:rPr>
                <w:rFonts w:ascii="宋体" w:hAnsi="宋体"/>
                <w:sz w:val="24"/>
              </w:rPr>
            </w:pPr>
          </w:p>
        </w:tc>
        <w:tc>
          <w:tcPr>
            <w:tcW w:w="1680" w:type="dxa"/>
            <w:vAlign w:val="center"/>
          </w:tcPr>
          <w:p w:rsidR="0021705F" w:rsidRDefault="0021705F">
            <w:pPr>
              <w:jc w:val="center"/>
              <w:rPr>
                <w:rFonts w:ascii="宋体" w:hAnsi="宋体"/>
                <w:sz w:val="24"/>
              </w:rPr>
            </w:pPr>
          </w:p>
        </w:tc>
      </w:tr>
      <w:tr w:rsidR="0021705F">
        <w:trPr>
          <w:cantSplit/>
          <w:trHeight w:hRule="exact" w:val="393"/>
        </w:trPr>
        <w:tc>
          <w:tcPr>
            <w:tcW w:w="676" w:type="dxa"/>
            <w:vAlign w:val="center"/>
          </w:tcPr>
          <w:p w:rsidR="0021705F" w:rsidRDefault="0021705F">
            <w:pPr>
              <w:jc w:val="center"/>
              <w:rPr>
                <w:rFonts w:ascii="宋体" w:hAnsi="宋体"/>
                <w:sz w:val="24"/>
              </w:rPr>
            </w:pPr>
          </w:p>
        </w:tc>
        <w:tc>
          <w:tcPr>
            <w:tcW w:w="1162" w:type="dxa"/>
            <w:vAlign w:val="center"/>
          </w:tcPr>
          <w:p w:rsidR="0021705F" w:rsidRDefault="0021705F">
            <w:pPr>
              <w:jc w:val="center"/>
              <w:rPr>
                <w:rFonts w:ascii="宋体" w:hAnsi="宋体"/>
                <w:sz w:val="24"/>
              </w:rPr>
            </w:pPr>
          </w:p>
        </w:tc>
        <w:tc>
          <w:tcPr>
            <w:tcW w:w="902" w:type="dxa"/>
            <w:vAlign w:val="center"/>
          </w:tcPr>
          <w:p w:rsidR="0021705F" w:rsidRDefault="0021705F">
            <w:pPr>
              <w:jc w:val="center"/>
              <w:rPr>
                <w:rFonts w:ascii="宋体" w:hAnsi="宋体"/>
                <w:sz w:val="24"/>
              </w:rPr>
            </w:pPr>
          </w:p>
        </w:tc>
        <w:tc>
          <w:tcPr>
            <w:tcW w:w="1013" w:type="dxa"/>
            <w:vAlign w:val="center"/>
          </w:tcPr>
          <w:p w:rsidR="0021705F" w:rsidRDefault="0021705F">
            <w:pPr>
              <w:jc w:val="center"/>
              <w:rPr>
                <w:rFonts w:ascii="宋体" w:hAnsi="宋体"/>
                <w:sz w:val="24"/>
              </w:rPr>
            </w:pPr>
          </w:p>
        </w:tc>
        <w:tc>
          <w:tcPr>
            <w:tcW w:w="1102" w:type="dxa"/>
            <w:vAlign w:val="center"/>
          </w:tcPr>
          <w:p w:rsidR="0021705F" w:rsidRDefault="0021705F">
            <w:pPr>
              <w:jc w:val="center"/>
              <w:rPr>
                <w:rFonts w:ascii="宋体" w:hAnsi="宋体"/>
                <w:sz w:val="24"/>
              </w:rPr>
            </w:pPr>
          </w:p>
        </w:tc>
        <w:tc>
          <w:tcPr>
            <w:tcW w:w="982" w:type="dxa"/>
            <w:vAlign w:val="center"/>
          </w:tcPr>
          <w:p w:rsidR="0021705F" w:rsidRDefault="0021705F">
            <w:pPr>
              <w:jc w:val="center"/>
              <w:rPr>
                <w:rFonts w:ascii="宋体" w:hAnsi="宋体"/>
                <w:sz w:val="24"/>
              </w:rPr>
            </w:pPr>
          </w:p>
        </w:tc>
        <w:tc>
          <w:tcPr>
            <w:tcW w:w="1204" w:type="dxa"/>
            <w:vAlign w:val="center"/>
          </w:tcPr>
          <w:p w:rsidR="0021705F" w:rsidRDefault="0021705F">
            <w:pPr>
              <w:jc w:val="center"/>
              <w:rPr>
                <w:rFonts w:ascii="宋体" w:hAnsi="宋体"/>
                <w:sz w:val="24"/>
              </w:rPr>
            </w:pPr>
          </w:p>
        </w:tc>
        <w:tc>
          <w:tcPr>
            <w:tcW w:w="1680" w:type="dxa"/>
            <w:vAlign w:val="center"/>
          </w:tcPr>
          <w:p w:rsidR="0021705F" w:rsidRDefault="0021705F">
            <w:pPr>
              <w:jc w:val="center"/>
              <w:rPr>
                <w:rFonts w:ascii="宋体" w:hAnsi="宋体"/>
                <w:sz w:val="24"/>
              </w:rPr>
            </w:pPr>
          </w:p>
        </w:tc>
      </w:tr>
      <w:tr w:rsidR="0021705F">
        <w:trPr>
          <w:cantSplit/>
          <w:trHeight w:hRule="exact" w:val="393"/>
        </w:trPr>
        <w:tc>
          <w:tcPr>
            <w:tcW w:w="676" w:type="dxa"/>
            <w:vAlign w:val="center"/>
          </w:tcPr>
          <w:p w:rsidR="0021705F" w:rsidRDefault="0021705F">
            <w:pPr>
              <w:jc w:val="center"/>
              <w:rPr>
                <w:rFonts w:ascii="宋体" w:hAnsi="宋体"/>
                <w:sz w:val="24"/>
              </w:rPr>
            </w:pPr>
          </w:p>
        </w:tc>
        <w:tc>
          <w:tcPr>
            <w:tcW w:w="1162" w:type="dxa"/>
            <w:vAlign w:val="center"/>
          </w:tcPr>
          <w:p w:rsidR="0021705F" w:rsidRDefault="0021705F">
            <w:pPr>
              <w:jc w:val="center"/>
              <w:rPr>
                <w:rFonts w:ascii="宋体" w:hAnsi="宋体"/>
                <w:sz w:val="24"/>
              </w:rPr>
            </w:pPr>
          </w:p>
        </w:tc>
        <w:tc>
          <w:tcPr>
            <w:tcW w:w="902" w:type="dxa"/>
            <w:vAlign w:val="center"/>
          </w:tcPr>
          <w:p w:rsidR="0021705F" w:rsidRDefault="0021705F">
            <w:pPr>
              <w:jc w:val="center"/>
              <w:rPr>
                <w:rFonts w:ascii="宋体" w:hAnsi="宋体"/>
                <w:sz w:val="24"/>
              </w:rPr>
            </w:pPr>
          </w:p>
        </w:tc>
        <w:tc>
          <w:tcPr>
            <w:tcW w:w="1013" w:type="dxa"/>
            <w:vAlign w:val="center"/>
          </w:tcPr>
          <w:p w:rsidR="0021705F" w:rsidRDefault="0021705F">
            <w:pPr>
              <w:jc w:val="center"/>
              <w:rPr>
                <w:rFonts w:ascii="宋体" w:hAnsi="宋体"/>
                <w:sz w:val="24"/>
              </w:rPr>
            </w:pPr>
          </w:p>
        </w:tc>
        <w:tc>
          <w:tcPr>
            <w:tcW w:w="1102" w:type="dxa"/>
            <w:vAlign w:val="center"/>
          </w:tcPr>
          <w:p w:rsidR="0021705F" w:rsidRDefault="0021705F">
            <w:pPr>
              <w:jc w:val="center"/>
              <w:rPr>
                <w:rFonts w:ascii="宋体" w:hAnsi="宋体"/>
                <w:sz w:val="24"/>
              </w:rPr>
            </w:pPr>
          </w:p>
        </w:tc>
        <w:tc>
          <w:tcPr>
            <w:tcW w:w="982" w:type="dxa"/>
            <w:vAlign w:val="center"/>
          </w:tcPr>
          <w:p w:rsidR="0021705F" w:rsidRDefault="0021705F">
            <w:pPr>
              <w:jc w:val="center"/>
              <w:rPr>
                <w:rFonts w:ascii="宋体" w:hAnsi="宋体"/>
                <w:sz w:val="24"/>
              </w:rPr>
            </w:pPr>
          </w:p>
        </w:tc>
        <w:tc>
          <w:tcPr>
            <w:tcW w:w="1204" w:type="dxa"/>
            <w:vAlign w:val="center"/>
          </w:tcPr>
          <w:p w:rsidR="0021705F" w:rsidRDefault="0021705F">
            <w:pPr>
              <w:jc w:val="center"/>
              <w:rPr>
                <w:rFonts w:ascii="宋体" w:hAnsi="宋体"/>
                <w:sz w:val="24"/>
              </w:rPr>
            </w:pPr>
          </w:p>
        </w:tc>
        <w:tc>
          <w:tcPr>
            <w:tcW w:w="1680" w:type="dxa"/>
            <w:vAlign w:val="center"/>
          </w:tcPr>
          <w:p w:rsidR="0021705F" w:rsidRDefault="0021705F">
            <w:pPr>
              <w:jc w:val="center"/>
              <w:rPr>
                <w:rFonts w:ascii="宋体" w:hAnsi="宋体"/>
                <w:sz w:val="24"/>
              </w:rPr>
            </w:pPr>
          </w:p>
        </w:tc>
      </w:tr>
      <w:tr w:rsidR="0021705F">
        <w:trPr>
          <w:cantSplit/>
          <w:trHeight w:hRule="exact" w:val="393"/>
        </w:trPr>
        <w:tc>
          <w:tcPr>
            <w:tcW w:w="676" w:type="dxa"/>
            <w:vAlign w:val="center"/>
          </w:tcPr>
          <w:p w:rsidR="0021705F" w:rsidRDefault="0021705F">
            <w:pPr>
              <w:jc w:val="center"/>
              <w:rPr>
                <w:rFonts w:ascii="宋体" w:hAnsi="宋体"/>
                <w:sz w:val="24"/>
              </w:rPr>
            </w:pPr>
          </w:p>
        </w:tc>
        <w:tc>
          <w:tcPr>
            <w:tcW w:w="1162" w:type="dxa"/>
            <w:vAlign w:val="center"/>
          </w:tcPr>
          <w:p w:rsidR="0021705F" w:rsidRDefault="0021705F">
            <w:pPr>
              <w:jc w:val="center"/>
              <w:rPr>
                <w:rFonts w:ascii="宋体" w:hAnsi="宋体"/>
                <w:sz w:val="24"/>
              </w:rPr>
            </w:pPr>
          </w:p>
        </w:tc>
        <w:tc>
          <w:tcPr>
            <w:tcW w:w="902" w:type="dxa"/>
            <w:vAlign w:val="center"/>
          </w:tcPr>
          <w:p w:rsidR="0021705F" w:rsidRDefault="0021705F">
            <w:pPr>
              <w:jc w:val="center"/>
              <w:rPr>
                <w:rFonts w:ascii="宋体" w:hAnsi="宋体"/>
                <w:sz w:val="24"/>
              </w:rPr>
            </w:pPr>
          </w:p>
        </w:tc>
        <w:tc>
          <w:tcPr>
            <w:tcW w:w="1013" w:type="dxa"/>
            <w:vAlign w:val="center"/>
          </w:tcPr>
          <w:p w:rsidR="0021705F" w:rsidRDefault="0021705F">
            <w:pPr>
              <w:jc w:val="center"/>
              <w:rPr>
                <w:rFonts w:ascii="宋体" w:hAnsi="宋体"/>
                <w:sz w:val="24"/>
              </w:rPr>
            </w:pPr>
          </w:p>
        </w:tc>
        <w:tc>
          <w:tcPr>
            <w:tcW w:w="1102" w:type="dxa"/>
            <w:vAlign w:val="center"/>
          </w:tcPr>
          <w:p w:rsidR="0021705F" w:rsidRDefault="0021705F">
            <w:pPr>
              <w:jc w:val="center"/>
              <w:rPr>
                <w:rFonts w:ascii="宋体" w:hAnsi="宋体"/>
                <w:sz w:val="24"/>
              </w:rPr>
            </w:pPr>
          </w:p>
        </w:tc>
        <w:tc>
          <w:tcPr>
            <w:tcW w:w="982" w:type="dxa"/>
            <w:vAlign w:val="center"/>
          </w:tcPr>
          <w:p w:rsidR="0021705F" w:rsidRDefault="0021705F">
            <w:pPr>
              <w:jc w:val="center"/>
              <w:rPr>
                <w:rFonts w:ascii="宋体" w:hAnsi="宋体"/>
                <w:sz w:val="24"/>
              </w:rPr>
            </w:pPr>
          </w:p>
        </w:tc>
        <w:tc>
          <w:tcPr>
            <w:tcW w:w="1204" w:type="dxa"/>
            <w:vAlign w:val="center"/>
          </w:tcPr>
          <w:p w:rsidR="0021705F" w:rsidRDefault="0021705F">
            <w:pPr>
              <w:jc w:val="center"/>
              <w:rPr>
                <w:rFonts w:ascii="宋体" w:hAnsi="宋体"/>
                <w:sz w:val="24"/>
              </w:rPr>
            </w:pPr>
          </w:p>
        </w:tc>
        <w:tc>
          <w:tcPr>
            <w:tcW w:w="1680" w:type="dxa"/>
            <w:vAlign w:val="center"/>
          </w:tcPr>
          <w:p w:rsidR="0021705F" w:rsidRDefault="0021705F">
            <w:pPr>
              <w:jc w:val="center"/>
              <w:rPr>
                <w:rFonts w:ascii="宋体" w:hAnsi="宋体"/>
                <w:sz w:val="24"/>
              </w:rPr>
            </w:pPr>
          </w:p>
        </w:tc>
      </w:tr>
    </w:tbl>
    <w:p w:rsidR="0021705F" w:rsidRDefault="0021705F">
      <w:pPr>
        <w:adjustRightInd w:val="0"/>
        <w:snapToGrid w:val="0"/>
        <w:spacing w:line="240" w:lineRule="atLeast"/>
        <w:ind w:left="482" w:hanging="482"/>
        <w:jc w:val="left"/>
        <w:rPr>
          <w:rFonts w:ascii="宋体" w:hAnsi="宋体"/>
        </w:rPr>
      </w:pPr>
    </w:p>
    <w:p w:rsidR="003F1D6D" w:rsidRDefault="003F1D6D" w:rsidP="003F1D6D">
      <w:pPr>
        <w:adjustRightInd w:val="0"/>
        <w:snapToGrid w:val="0"/>
        <w:spacing w:line="400" w:lineRule="atLeast"/>
        <w:ind w:leftChars="29" w:left="61" w:firstLineChars="100" w:firstLine="210"/>
        <w:jc w:val="left"/>
        <w:rPr>
          <w:rFonts w:ascii="宋体" w:hAnsi="宋体"/>
          <w:bCs/>
          <w:szCs w:val="21"/>
        </w:rPr>
      </w:pPr>
      <w:r>
        <w:rPr>
          <w:rFonts w:ascii="宋体" w:hAnsi="宋体" w:hint="eastAsia"/>
          <w:bCs/>
          <w:szCs w:val="21"/>
        </w:rPr>
        <w:t>备注：</w:t>
      </w:r>
    </w:p>
    <w:p w:rsidR="0021705F" w:rsidRDefault="003F1D6D" w:rsidP="003F1D6D">
      <w:pPr>
        <w:adjustRightInd w:val="0"/>
        <w:snapToGrid w:val="0"/>
        <w:spacing w:line="400" w:lineRule="atLeast"/>
        <w:ind w:leftChars="29" w:left="61" w:firstLineChars="100" w:firstLine="210"/>
        <w:jc w:val="left"/>
        <w:rPr>
          <w:rFonts w:ascii="宋体" w:hAnsi="宋体"/>
        </w:rPr>
      </w:pPr>
      <w:r>
        <w:rPr>
          <w:rFonts w:ascii="宋体" w:hAnsi="宋体" w:hint="eastAsia"/>
          <w:bCs/>
          <w:szCs w:val="21"/>
        </w:rPr>
        <w:t>1.在填</w:t>
      </w:r>
      <w:r>
        <w:rPr>
          <w:rFonts w:ascii="宋体" w:hAnsi="宋体" w:hint="eastAsia"/>
          <w:szCs w:val="21"/>
        </w:rPr>
        <w:t>写时，如本表格不适合投标单位的实际情况，可根据本表格式自行划表填写。</w:t>
      </w:r>
    </w:p>
    <w:p w:rsidR="0021705F" w:rsidRDefault="0021705F" w:rsidP="00106658">
      <w:pPr>
        <w:spacing w:line="360" w:lineRule="auto"/>
        <w:ind w:firstLineChars="177" w:firstLine="425"/>
        <w:rPr>
          <w:rFonts w:ascii="宋体" w:hAnsi="宋体"/>
          <w:sz w:val="24"/>
        </w:rPr>
      </w:pPr>
    </w:p>
    <w:p w:rsidR="0021705F" w:rsidRDefault="0061442F" w:rsidP="00106658">
      <w:pPr>
        <w:spacing w:line="360" w:lineRule="auto"/>
        <w:ind w:firstLineChars="177" w:firstLine="425"/>
        <w:rPr>
          <w:rFonts w:ascii="宋体" w:hAnsi="宋体"/>
          <w:sz w:val="24"/>
        </w:rPr>
      </w:pPr>
      <w:r>
        <w:rPr>
          <w:rFonts w:ascii="宋体" w:hAnsi="宋体" w:hint="eastAsia"/>
          <w:sz w:val="24"/>
        </w:rPr>
        <w:t>供应商名称（盖章）：</w:t>
      </w:r>
    </w:p>
    <w:p w:rsidR="0021705F" w:rsidRDefault="0021705F">
      <w:pPr>
        <w:pStyle w:val="210"/>
      </w:pPr>
    </w:p>
    <w:p w:rsidR="0021705F" w:rsidRDefault="0021705F">
      <w:pPr>
        <w:pStyle w:val="210"/>
      </w:pPr>
    </w:p>
    <w:p w:rsidR="0021705F" w:rsidRDefault="0061442F" w:rsidP="00106658">
      <w:pPr>
        <w:spacing w:line="360" w:lineRule="auto"/>
        <w:ind w:firstLineChars="177" w:firstLine="425"/>
        <w:jc w:val="left"/>
        <w:rPr>
          <w:rFonts w:ascii="宋体" w:hAnsi="宋体"/>
          <w:sz w:val="24"/>
        </w:rPr>
      </w:pPr>
      <w:r>
        <w:rPr>
          <w:rFonts w:ascii="宋体" w:hAnsi="宋体" w:hint="eastAsia"/>
          <w:sz w:val="24"/>
        </w:rPr>
        <w:t>供应商代表签字：</w:t>
      </w:r>
    </w:p>
    <w:p w:rsidR="0021705F" w:rsidRDefault="0021705F">
      <w:pPr>
        <w:pStyle w:val="22"/>
      </w:pPr>
    </w:p>
    <w:p w:rsidR="0021705F" w:rsidRDefault="0061442F">
      <w:pPr>
        <w:spacing w:line="360" w:lineRule="auto"/>
        <w:ind w:firstLineChars="150" w:firstLine="360"/>
        <w:jc w:val="left"/>
        <w:rPr>
          <w:rFonts w:ascii="宋体" w:hAnsi="宋体"/>
          <w:b/>
          <w:bCs/>
          <w:kern w:val="0"/>
          <w:sz w:val="32"/>
          <w:szCs w:val="32"/>
        </w:rPr>
      </w:pPr>
      <w:r>
        <w:rPr>
          <w:rFonts w:hAnsi="宋体" w:hint="eastAsia"/>
          <w:sz w:val="24"/>
        </w:rPr>
        <w:t>日</w:t>
      </w:r>
      <w:r>
        <w:rPr>
          <w:rFonts w:hAnsi="宋体" w:hint="eastAsia"/>
          <w:sz w:val="24"/>
        </w:rPr>
        <w:t xml:space="preserve">        </w:t>
      </w:r>
      <w:r>
        <w:rPr>
          <w:rFonts w:hAnsi="宋体" w:hint="eastAsia"/>
          <w:sz w:val="24"/>
        </w:rPr>
        <w:t>期：</w:t>
      </w:r>
    </w:p>
    <w:p w:rsidR="0021705F" w:rsidRDefault="0021705F">
      <w:pPr>
        <w:spacing w:line="360" w:lineRule="auto"/>
        <w:jc w:val="center"/>
        <w:rPr>
          <w:rFonts w:ascii="宋体" w:hAnsi="宋体"/>
          <w:b/>
          <w:bCs/>
          <w:kern w:val="0"/>
          <w:sz w:val="32"/>
          <w:szCs w:val="32"/>
        </w:rPr>
      </w:pPr>
    </w:p>
    <w:p w:rsidR="0021705F" w:rsidRDefault="0021705F">
      <w:pPr>
        <w:spacing w:line="360" w:lineRule="auto"/>
        <w:jc w:val="center"/>
        <w:rPr>
          <w:rFonts w:ascii="宋体" w:hAnsi="宋体"/>
          <w:b/>
          <w:bCs/>
          <w:kern w:val="0"/>
          <w:sz w:val="32"/>
          <w:szCs w:val="32"/>
        </w:rPr>
      </w:pPr>
    </w:p>
    <w:p w:rsidR="0021705F" w:rsidRDefault="0021705F">
      <w:pPr>
        <w:spacing w:line="360" w:lineRule="auto"/>
        <w:jc w:val="center"/>
        <w:rPr>
          <w:rFonts w:ascii="宋体" w:hAnsi="宋体"/>
          <w:b/>
          <w:bCs/>
          <w:kern w:val="0"/>
          <w:sz w:val="32"/>
          <w:szCs w:val="32"/>
        </w:rPr>
      </w:pPr>
    </w:p>
    <w:p w:rsidR="0021705F" w:rsidRDefault="0021705F">
      <w:pPr>
        <w:spacing w:line="360" w:lineRule="auto"/>
        <w:jc w:val="center"/>
        <w:rPr>
          <w:rFonts w:ascii="宋体" w:hAnsi="宋体"/>
          <w:b/>
          <w:bCs/>
          <w:kern w:val="0"/>
          <w:sz w:val="32"/>
          <w:szCs w:val="32"/>
        </w:rPr>
      </w:pPr>
    </w:p>
    <w:p w:rsidR="0021705F" w:rsidRDefault="0021705F">
      <w:pPr>
        <w:pStyle w:val="22"/>
      </w:pPr>
    </w:p>
    <w:p w:rsidR="0021705F" w:rsidRDefault="0021705F">
      <w:pPr>
        <w:pStyle w:val="22"/>
      </w:pPr>
    </w:p>
    <w:p w:rsidR="0021705F" w:rsidRDefault="0021705F">
      <w:pPr>
        <w:pStyle w:val="22"/>
      </w:pPr>
    </w:p>
    <w:p w:rsidR="0021705F" w:rsidRDefault="0021705F">
      <w:pPr>
        <w:pStyle w:val="22"/>
      </w:pPr>
    </w:p>
    <w:p w:rsidR="000831C4" w:rsidRDefault="000831C4">
      <w:pPr>
        <w:pStyle w:val="22"/>
      </w:pPr>
    </w:p>
    <w:p w:rsidR="0021705F" w:rsidRDefault="0021705F">
      <w:pPr>
        <w:pStyle w:val="22"/>
      </w:pPr>
    </w:p>
    <w:p w:rsidR="0021705F" w:rsidRDefault="0061442F">
      <w:pPr>
        <w:spacing w:line="360" w:lineRule="auto"/>
        <w:rPr>
          <w:rFonts w:ascii="宋体" w:hAnsi="宋体"/>
          <w:b/>
          <w:sz w:val="28"/>
        </w:rPr>
      </w:pPr>
      <w:r>
        <w:rPr>
          <w:rFonts w:ascii="宋体" w:hAnsi="宋体" w:hint="eastAsia"/>
          <w:b/>
          <w:sz w:val="28"/>
        </w:rPr>
        <w:lastRenderedPageBreak/>
        <w:t>附件</w:t>
      </w:r>
      <w:r w:rsidR="003F1D6D">
        <w:rPr>
          <w:rFonts w:ascii="宋体" w:hAnsi="宋体" w:hint="eastAsia"/>
          <w:b/>
          <w:sz w:val="28"/>
        </w:rPr>
        <w:t>11</w:t>
      </w:r>
    </w:p>
    <w:p w:rsidR="0021705F" w:rsidRDefault="0021705F">
      <w:pPr>
        <w:spacing w:line="360" w:lineRule="auto"/>
        <w:jc w:val="center"/>
      </w:pPr>
    </w:p>
    <w:p w:rsidR="0021705F" w:rsidRDefault="0061442F">
      <w:pPr>
        <w:spacing w:line="360" w:lineRule="auto"/>
        <w:jc w:val="center"/>
        <w:rPr>
          <w:rFonts w:ascii="宋体" w:hAnsi="宋体"/>
          <w:sz w:val="24"/>
        </w:rPr>
      </w:pPr>
      <w:r>
        <w:rPr>
          <w:rFonts w:ascii="宋体" w:hAnsi="宋体"/>
          <w:b/>
          <w:bCs/>
          <w:kern w:val="0"/>
          <w:sz w:val="32"/>
          <w:szCs w:val="32"/>
        </w:rPr>
        <w:t>技术</w:t>
      </w:r>
      <w:r>
        <w:rPr>
          <w:rFonts w:ascii="宋体" w:hAnsi="宋体" w:hint="eastAsia"/>
          <w:b/>
          <w:bCs/>
          <w:kern w:val="0"/>
          <w:sz w:val="32"/>
          <w:szCs w:val="32"/>
        </w:rPr>
        <w:t>需求</w:t>
      </w:r>
      <w:r>
        <w:rPr>
          <w:rFonts w:ascii="宋体" w:hAnsi="宋体"/>
          <w:b/>
          <w:bCs/>
          <w:kern w:val="0"/>
          <w:sz w:val="32"/>
          <w:szCs w:val="32"/>
        </w:rPr>
        <w:t>响应表</w:t>
      </w:r>
    </w:p>
    <w:tbl>
      <w:tblPr>
        <w:tblpPr w:leftFromText="181" w:rightFromText="181" w:bottomFromText="170" w:vertAnchor="text" w:tblpY="1"/>
        <w:tblOverlap w:val="neve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3061"/>
        <w:gridCol w:w="1560"/>
        <w:gridCol w:w="1401"/>
        <w:gridCol w:w="1365"/>
        <w:gridCol w:w="934"/>
      </w:tblGrid>
      <w:tr w:rsidR="0021705F">
        <w:trPr>
          <w:cantSplit/>
          <w:trHeight w:val="640"/>
        </w:trPr>
        <w:tc>
          <w:tcPr>
            <w:tcW w:w="735" w:type="dxa"/>
            <w:tcMar>
              <w:top w:w="57" w:type="dxa"/>
              <w:left w:w="108" w:type="dxa"/>
              <w:bottom w:w="0" w:type="dxa"/>
              <w:right w:w="108" w:type="dxa"/>
            </w:tcMar>
            <w:vAlign w:val="center"/>
          </w:tcPr>
          <w:p w:rsidR="0021705F" w:rsidRDefault="0061442F">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3061" w:type="dxa"/>
            <w:tcMar>
              <w:top w:w="57" w:type="dxa"/>
              <w:left w:w="108" w:type="dxa"/>
              <w:bottom w:w="0" w:type="dxa"/>
              <w:right w:w="108" w:type="dxa"/>
            </w:tcMar>
            <w:vAlign w:val="center"/>
          </w:tcPr>
          <w:p w:rsidR="0021705F" w:rsidRDefault="0061442F">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560" w:type="dxa"/>
            <w:tcMar>
              <w:top w:w="57" w:type="dxa"/>
              <w:left w:w="108" w:type="dxa"/>
              <w:bottom w:w="0" w:type="dxa"/>
              <w:right w:w="108" w:type="dxa"/>
            </w:tcMar>
            <w:vAlign w:val="center"/>
          </w:tcPr>
          <w:p w:rsidR="0021705F" w:rsidRDefault="0061442F">
            <w:pPr>
              <w:ind w:left="152"/>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招标参数</w:t>
            </w:r>
          </w:p>
        </w:tc>
        <w:tc>
          <w:tcPr>
            <w:tcW w:w="1401" w:type="dxa"/>
            <w:tcMar>
              <w:top w:w="57" w:type="dxa"/>
              <w:left w:w="108" w:type="dxa"/>
              <w:bottom w:w="0" w:type="dxa"/>
              <w:right w:w="108" w:type="dxa"/>
            </w:tcMar>
            <w:vAlign w:val="center"/>
          </w:tcPr>
          <w:p w:rsidR="0021705F" w:rsidRDefault="0061442F">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投标参数</w:t>
            </w:r>
          </w:p>
        </w:tc>
        <w:tc>
          <w:tcPr>
            <w:tcW w:w="1365" w:type="dxa"/>
            <w:tcMar>
              <w:top w:w="57" w:type="dxa"/>
              <w:left w:w="108" w:type="dxa"/>
              <w:bottom w:w="0" w:type="dxa"/>
              <w:right w:w="108" w:type="dxa"/>
            </w:tcMar>
            <w:vAlign w:val="center"/>
          </w:tcPr>
          <w:p w:rsidR="0021705F" w:rsidRDefault="0061442F">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偏离说明</w:t>
            </w:r>
          </w:p>
        </w:tc>
        <w:tc>
          <w:tcPr>
            <w:tcW w:w="934" w:type="dxa"/>
            <w:tcMar>
              <w:top w:w="57" w:type="dxa"/>
              <w:left w:w="108" w:type="dxa"/>
              <w:bottom w:w="0" w:type="dxa"/>
              <w:right w:w="108" w:type="dxa"/>
            </w:tcMar>
            <w:vAlign w:val="center"/>
          </w:tcPr>
          <w:p w:rsidR="0021705F" w:rsidRDefault="0061442F">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21705F">
        <w:trPr>
          <w:cantSplit/>
          <w:trHeight w:val="540"/>
        </w:trPr>
        <w:tc>
          <w:tcPr>
            <w:tcW w:w="735"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r>
      <w:tr w:rsidR="0021705F">
        <w:trPr>
          <w:cantSplit/>
          <w:trHeight w:val="480"/>
        </w:trPr>
        <w:tc>
          <w:tcPr>
            <w:tcW w:w="735"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r>
      <w:tr w:rsidR="0021705F">
        <w:trPr>
          <w:cantSplit/>
          <w:trHeight w:val="500"/>
        </w:trPr>
        <w:tc>
          <w:tcPr>
            <w:tcW w:w="735"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r>
      <w:tr w:rsidR="0021705F">
        <w:trPr>
          <w:cantSplit/>
          <w:trHeight w:val="500"/>
        </w:trPr>
        <w:tc>
          <w:tcPr>
            <w:tcW w:w="735"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r>
      <w:tr w:rsidR="0021705F">
        <w:trPr>
          <w:cantSplit/>
          <w:trHeight w:val="460"/>
        </w:trPr>
        <w:tc>
          <w:tcPr>
            <w:tcW w:w="735"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r>
      <w:tr w:rsidR="0021705F">
        <w:trPr>
          <w:cantSplit/>
          <w:trHeight w:val="480"/>
        </w:trPr>
        <w:tc>
          <w:tcPr>
            <w:tcW w:w="735"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21705F" w:rsidRDefault="0021705F">
            <w:pPr>
              <w:jc w:val="center"/>
              <w:rPr>
                <w:rFonts w:asciiTheme="minorEastAsia" w:eastAsiaTheme="minorEastAsia" w:hAnsiTheme="minorEastAsia" w:cstheme="minorEastAsia"/>
                <w:szCs w:val="21"/>
              </w:rPr>
            </w:pPr>
          </w:p>
        </w:tc>
      </w:tr>
    </w:tbl>
    <w:p w:rsidR="0021705F" w:rsidRDefault="0061442F">
      <w:pPr>
        <w:pStyle w:val="14"/>
        <w:tabs>
          <w:tab w:val="left" w:pos="360"/>
        </w:tabs>
        <w:spacing w:line="360" w:lineRule="auto"/>
        <w:ind w:rightChars="40" w:right="84"/>
        <w:rPr>
          <w:rFonts w:ascii="宋体"/>
          <w:b/>
          <w:szCs w:val="21"/>
        </w:rPr>
      </w:pPr>
      <w:r>
        <w:rPr>
          <w:rFonts w:ascii="宋体" w:hint="eastAsia"/>
          <w:b/>
          <w:szCs w:val="21"/>
        </w:rPr>
        <w:t>要求：</w:t>
      </w:r>
    </w:p>
    <w:p w:rsidR="0021705F" w:rsidRDefault="0061442F">
      <w:pPr>
        <w:pStyle w:val="14"/>
        <w:spacing w:line="360" w:lineRule="auto"/>
        <w:ind w:rightChars="40" w:right="84" w:firstLineChars="200" w:firstLine="420"/>
        <w:rPr>
          <w:rFonts w:ascii="宋体"/>
          <w:szCs w:val="21"/>
        </w:rPr>
      </w:pPr>
      <w:r>
        <w:rPr>
          <w:rFonts w:ascii="宋体" w:hint="eastAsia"/>
          <w:szCs w:val="21"/>
        </w:rPr>
        <w:t>1.本表参照本招标文件第三章“招标需求”内第二条“具体技术需求”填制，供应商应根据投标设备的性能指标、服务指标，对照招标文件要求在“偏离情况”栏注明“正偏离”、“负偏离”或“无偏离”。</w:t>
      </w:r>
    </w:p>
    <w:p w:rsidR="0021705F" w:rsidRDefault="0061442F">
      <w:pPr>
        <w:pStyle w:val="14"/>
        <w:spacing w:line="360" w:lineRule="auto"/>
        <w:ind w:rightChars="40" w:right="84" w:firstLineChars="200" w:firstLine="420"/>
        <w:rPr>
          <w:rFonts w:ascii="宋体"/>
          <w:szCs w:val="21"/>
        </w:rPr>
      </w:pPr>
      <w:r>
        <w:rPr>
          <w:rFonts w:ascii="宋体" w:hint="eastAsia"/>
          <w:szCs w:val="21"/>
        </w:rPr>
        <w:t>2.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rsidR="0021705F" w:rsidRDefault="0021705F">
      <w:pPr>
        <w:spacing w:line="360" w:lineRule="auto"/>
        <w:rPr>
          <w:rFonts w:ascii="宋体" w:hAnsi="宋体"/>
          <w:sz w:val="24"/>
        </w:rPr>
      </w:pPr>
    </w:p>
    <w:p w:rsidR="0021705F" w:rsidRDefault="0021705F">
      <w:pPr>
        <w:pStyle w:val="22"/>
      </w:pPr>
    </w:p>
    <w:p w:rsidR="0021705F" w:rsidRDefault="0061442F">
      <w:pPr>
        <w:spacing w:line="360" w:lineRule="auto"/>
        <w:ind w:left="420"/>
        <w:rPr>
          <w:rFonts w:ascii="宋体" w:hAnsi="宋体"/>
          <w:sz w:val="24"/>
          <w:u w:val="single"/>
        </w:rPr>
      </w:pPr>
      <w:r>
        <w:rPr>
          <w:rFonts w:ascii="宋体" w:hAnsi="宋体" w:hint="eastAsia"/>
          <w:sz w:val="24"/>
        </w:rPr>
        <w:t>供应商名称（公章）：</w:t>
      </w:r>
    </w:p>
    <w:p w:rsidR="0021705F" w:rsidRDefault="0021705F">
      <w:pPr>
        <w:spacing w:line="360" w:lineRule="auto"/>
        <w:ind w:left="420"/>
        <w:rPr>
          <w:rFonts w:ascii="宋体" w:hAnsi="宋体"/>
          <w:sz w:val="24"/>
        </w:rPr>
      </w:pPr>
    </w:p>
    <w:p w:rsidR="0021705F" w:rsidRDefault="0061442F">
      <w:pPr>
        <w:spacing w:line="360" w:lineRule="auto"/>
        <w:ind w:firstLine="435"/>
        <w:rPr>
          <w:rFonts w:ascii="宋体" w:hAnsi="宋体"/>
          <w:sz w:val="24"/>
        </w:rPr>
      </w:pPr>
      <w:r>
        <w:rPr>
          <w:rFonts w:ascii="宋体" w:hAnsi="宋体" w:hint="eastAsia"/>
          <w:sz w:val="24"/>
        </w:rPr>
        <w:t>供应商代表签字：</w:t>
      </w:r>
    </w:p>
    <w:p w:rsidR="0021705F" w:rsidRDefault="0021705F">
      <w:pPr>
        <w:spacing w:line="360" w:lineRule="auto"/>
        <w:ind w:firstLine="435"/>
        <w:rPr>
          <w:rFonts w:ascii="宋体" w:hAnsi="宋体"/>
          <w:sz w:val="24"/>
        </w:rPr>
      </w:pPr>
    </w:p>
    <w:p w:rsidR="0021705F" w:rsidRDefault="0061442F">
      <w:pPr>
        <w:spacing w:line="360" w:lineRule="auto"/>
        <w:ind w:firstLine="435"/>
        <w:rPr>
          <w:rFonts w:ascii="宋体" w:hAnsi="宋体"/>
          <w:sz w:val="24"/>
        </w:rPr>
      </w:pPr>
      <w:r>
        <w:rPr>
          <w:rFonts w:ascii="宋体" w:hAnsi="宋体" w:hint="eastAsia"/>
          <w:sz w:val="24"/>
        </w:rPr>
        <w:t>日        期：</w:t>
      </w:r>
      <w:bookmarkEnd w:id="43"/>
      <w:bookmarkEnd w:id="44"/>
    </w:p>
    <w:p w:rsidR="0021705F" w:rsidRDefault="0021705F">
      <w:pPr>
        <w:pStyle w:val="22"/>
      </w:pPr>
    </w:p>
    <w:p w:rsidR="0021705F" w:rsidRDefault="0021705F">
      <w:pPr>
        <w:pStyle w:val="22"/>
      </w:pPr>
    </w:p>
    <w:p w:rsidR="0021705F" w:rsidRDefault="0021705F">
      <w:pPr>
        <w:pStyle w:val="22"/>
      </w:pPr>
    </w:p>
    <w:p w:rsidR="00EA762D" w:rsidRPr="00EA762D" w:rsidRDefault="00EA762D">
      <w:pPr>
        <w:pStyle w:val="22"/>
      </w:pPr>
    </w:p>
    <w:p w:rsidR="000831C4" w:rsidRDefault="000831C4">
      <w:pPr>
        <w:pStyle w:val="22"/>
      </w:pPr>
    </w:p>
    <w:p w:rsidR="0021705F" w:rsidRDefault="0061442F">
      <w:pPr>
        <w:pStyle w:val="40"/>
        <w:spacing w:line="360" w:lineRule="auto"/>
        <w:jc w:val="left"/>
        <w:rPr>
          <w:rFonts w:ascii="宋体" w:hAnsi="宋体"/>
          <w:b/>
          <w:sz w:val="28"/>
        </w:rPr>
      </w:pPr>
      <w:r>
        <w:rPr>
          <w:rFonts w:ascii="宋体" w:hAnsi="宋体" w:hint="eastAsia"/>
          <w:b/>
          <w:sz w:val="28"/>
        </w:rPr>
        <w:lastRenderedPageBreak/>
        <w:t>附件</w:t>
      </w:r>
      <w:r w:rsidR="003F1D6D">
        <w:rPr>
          <w:rFonts w:ascii="宋体" w:hAnsi="宋体" w:hint="eastAsia"/>
          <w:b/>
          <w:sz w:val="28"/>
        </w:rPr>
        <w:t>12</w:t>
      </w:r>
    </w:p>
    <w:p w:rsidR="0021705F" w:rsidRDefault="0061442F">
      <w:pPr>
        <w:spacing w:line="360" w:lineRule="auto"/>
        <w:ind w:left="549" w:hangingChars="171" w:hanging="549"/>
        <w:jc w:val="center"/>
        <w:rPr>
          <w:rFonts w:ascii="宋体" w:hAnsi="宋体"/>
          <w:b/>
          <w:sz w:val="32"/>
          <w:szCs w:val="32"/>
        </w:rPr>
      </w:pPr>
      <w:r>
        <w:rPr>
          <w:rFonts w:ascii="宋体" w:hAnsi="宋体" w:hint="eastAsia"/>
          <w:b/>
          <w:sz w:val="32"/>
          <w:szCs w:val="32"/>
        </w:rPr>
        <w:t>商务需求响应表</w:t>
      </w:r>
    </w:p>
    <w:p w:rsidR="0021705F" w:rsidRDefault="0021705F">
      <w:pPr>
        <w:spacing w:line="360" w:lineRule="auto"/>
        <w:ind w:leftChars="229" w:left="481" w:firstLineChars="450" w:firstLine="813"/>
        <w:rPr>
          <w:rFonts w:ascii="宋体" w:hAnsi="宋体"/>
          <w:b/>
          <w:sz w:val="18"/>
          <w:szCs w:val="18"/>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27"/>
        <w:gridCol w:w="2546"/>
        <w:gridCol w:w="2562"/>
        <w:gridCol w:w="1260"/>
      </w:tblGrid>
      <w:tr w:rsidR="0021705F">
        <w:trPr>
          <w:trHeight w:val="680"/>
        </w:trPr>
        <w:tc>
          <w:tcPr>
            <w:tcW w:w="738" w:type="dxa"/>
            <w:vAlign w:val="center"/>
          </w:tcPr>
          <w:p w:rsidR="0021705F" w:rsidRDefault="0061442F">
            <w:pPr>
              <w:jc w:val="center"/>
              <w:rPr>
                <w:rFonts w:ascii="宋体" w:hAnsi="宋体"/>
                <w:sz w:val="24"/>
              </w:rPr>
            </w:pPr>
            <w:r>
              <w:rPr>
                <w:rFonts w:ascii="宋体" w:hAnsi="宋体" w:hint="eastAsia"/>
                <w:sz w:val="24"/>
              </w:rPr>
              <w:t>序号</w:t>
            </w:r>
          </w:p>
        </w:tc>
        <w:tc>
          <w:tcPr>
            <w:tcW w:w="1927" w:type="dxa"/>
            <w:vAlign w:val="center"/>
          </w:tcPr>
          <w:p w:rsidR="0021705F" w:rsidRDefault="0061442F">
            <w:pPr>
              <w:jc w:val="center"/>
              <w:rPr>
                <w:rFonts w:ascii="宋体" w:hAnsi="宋体"/>
                <w:sz w:val="24"/>
              </w:rPr>
            </w:pPr>
            <w:r>
              <w:rPr>
                <w:rFonts w:ascii="宋体" w:hAnsi="宋体" w:hint="eastAsia"/>
                <w:sz w:val="24"/>
              </w:rPr>
              <w:t>类别</w:t>
            </w:r>
          </w:p>
        </w:tc>
        <w:tc>
          <w:tcPr>
            <w:tcW w:w="2546" w:type="dxa"/>
            <w:vAlign w:val="center"/>
          </w:tcPr>
          <w:p w:rsidR="0021705F" w:rsidRDefault="0061442F">
            <w:pPr>
              <w:jc w:val="center"/>
              <w:rPr>
                <w:rFonts w:ascii="宋体" w:hAnsi="宋体"/>
                <w:sz w:val="24"/>
              </w:rPr>
            </w:pPr>
            <w:r>
              <w:rPr>
                <w:rFonts w:ascii="宋体" w:hAnsi="宋体" w:hint="eastAsia"/>
                <w:sz w:val="24"/>
              </w:rPr>
              <w:t>招标文件要求</w:t>
            </w:r>
          </w:p>
        </w:tc>
        <w:tc>
          <w:tcPr>
            <w:tcW w:w="2562" w:type="dxa"/>
            <w:vAlign w:val="center"/>
          </w:tcPr>
          <w:p w:rsidR="0021705F" w:rsidRDefault="0061442F">
            <w:pPr>
              <w:jc w:val="center"/>
              <w:rPr>
                <w:rFonts w:ascii="宋体" w:hAnsi="宋体"/>
                <w:sz w:val="24"/>
              </w:rPr>
            </w:pPr>
            <w:r>
              <w:rPr>
                <w:rFonts w:ascii="宋体" w:hAnsi="宋体" w:hint="eastAsia"/>
                <w:sz w:val="24"/>
              </w:rPr>
              <w:t>供应商承诺</w:t>
            </w:r>
          </w:p>
        </w:tc>
        <w:tc>
          <w:tcPr>
            <w:tcW w:w="1260" w:type="dxa"/>
            <w:vAlign w:val="center"/>
          </w:tcPr>
          <w:p w:rsidR="0021705F" w:rsidRDefault="0061442F">
            <w:pPr>
              <w:jc w:val="center"/>
              <w:rPr>
                <w:rFonts w:ascii="宋体" w:hAnsi="宋体"/>
                <w:sz w:val="24"/>
              </w:rPr>
            </w:pPr>
            <w:r>
              <w:rPr>
                <w:rFonts w:ascii="宋体" w:hAnsi="宋体" w:hint="eastAsia"/>
                <w:sz w:val="24"/>
              </w:rPr>
              <w:t>是否响应</w:t>
            </w:r>
          </w:p>
        </w:tc>
      </w:tr>
      <w:tr w:rsidR="0021705F">
        <w:trPr>
          <w:trHeight w:val="680"/>
        </w:trPr>
        <w:tc>
          <w:tcPr>
            <w:tcW w:w="738" w:type="dxa"/>
            <w:vAlign w:val="center"/>
          </w:tcPr>
          <w:p w:rsidR="0021705F" w:rsidRDefault="0061442F">
            <w:pPr>
              <w:jc w:val="center"/>
              <w:rPr>
                <w:rFonts w:ascii="宋体" w:hAnsi="宋体"/>
                <w:sz w:val="24"/>
              </w:rPr>
            </w:pPr>
            <w:r>
              <w:rPr>
                <w:rFonts w:ascii="宋体" w:hAnsi="宋体" w:hint="eastAsia"/>
                <w:sz w:val="24"/>
              </w:rPr>
              <w:t>1</w:t>
            </w:r>
          </w:p>
        </w:tc>
        <w:tc>
          <w:tcPr>
            <w:tcW w:w="1927" w:type="dxa"/>
            <w:vAlign w:val="center"/>
          </w:tcPr>
          <w:p w:rsidR="0021705F" w:rsidRDefault="0061442F">
            <w:pPr>
              <w:jc w:val="center"/>
              <w:rPr>
                <w:rFonts w:ascii="宋体" w:hAnsi="宋体"/>
                <w:sz w:val="24"/>
              </w:rPr>
            </w:pPr>
            <w:r>
              <w:rPr>
                <w:rFonts w:ascii="宋体" w:hAnsi="宋体" w:hint="eastAsia"/>
                <w:sz w:val="24"/>
              </w:rPr>
              <w:t>服务期</w:t>
            </w:r>
          </w:p>
        </w:tc>
        <w:tc>
          <w:tcPr>
            <w:tcW w:w="2546" w:type="dxa"/>
            <w:vAlign w:val="center"/>
          </w:tcPr>
          <w:p w:rsidR="0021705F" w:rsidRDefault="0021705F">
            <w:pPr>
              <w:jc w:val="center"/>
              <w:rPr>
                <w:rFonts w:ascii="宋体" w:hAnsi="宋体"/>
                <w:sz w:val="24"/>
              </w:rPr>
            </w:pPr>
          </w:p>
        </w:tc>
        <w:tc>
          <w:tcPr>
            <w:tcW w:w="2562" w:type="dxa"/>
            <w:vAlign w:val="center"/>
          </w:tcPr>
          <w:p w:rsidR="0021705F" w:rsidRDefault="0021705F">
            <w:pPr>
              <w:jc w:val="center"/>
              <w:rPr>
                <w:rFonts w:ascii="宋体" w:hAnsi="宋体"/>
                <w:sz w:val="24"/>
              </w:rPr>
            </w:pPr>
          </w:p>
        </w:tc>
        <w:tc>
          <w:tcPr>
            <w:tcW w:w="1260" w:type="dxa"/>
            <w:vAlign w:val="center"/>
          </w:tcPr>
          <w:p w:rsidR="0021705F" w:rsidRDefault="0021705F">
            <w:pPr>
              <w:jc w:val="center"/>
              <w:rPr>
                <w:rFonts w:ascii="宋体" w:hAnsi="宋体"/>
                <w:sz w:val="24"/>
              </w:rPr>
            </w:pPr>
          </w:p>
        </w:tc>
      </w:tr>
      <w:tr w:rsidR="0021705F">
        <w:trPr>
          <w:trHeight w:val="680"/>
        </w:trPr>
        <w:tc>
          <w:tcPr>
            <w:tcW w:w="738" w:type="dxa"/>
            <w:vAlign w:val="center"/>
          </w:tcPr>
          <w:p w:rsidR="0021705F" w:rsidRDefault="0061442F">
            <w:pPr>
              <w:jc w:val="center"/>
              <w:rPr>
                <w:rFonts w:ascii="宋体" w:hAnsi="宋体"/>
                <w:sz w:val="24"/>
              </w:rPr>
            </w:pPr>
            <w:r>
              <w:rPr>
                <w:rFonts w:ascii="宋体" w:hAnsi="宋体" w:hint="eastAsia"/>
                <w:sz w:val="24"/>
              </w:rPr>
              <w:t>2</w:t>
            </w:r>
          </w:p>
        </w:tc>
        <w:tc>
          <w:tcPr>
            <w:tcW w:w="1927" w:type="dxa"/>
            <w:vAlign w:val="center"/>
          </w:tcPr>
          <w:p w:rsidR="0021705F" w:rsidRDefault="0061442F">
            <w:pPr>
              <w:jc w:val="center"/>
              <w:rPr>
                <w:rFonts w:ascii="宋体" w:hAnsi="宋体"/>
                <w:sz w:val="24"/>
              </w:rPr>
            </w:pPr>
            <w:r>
              <w:rPr>
                <w:rFonts w:ascii="宋体" w:hAnsi="宋体" w:hint="eastAsia"/>
                <w:sz w:val="24"/>
              </w:rPr>
              <w:t>项目报价要求</w:t>
            </w:r>
          </w:p>
        </w:tc>
        <w:tc>
          <w:tcPr>
            <w:tcW w:w="2546" w:type="dxa"/>
            <w:vAlign w:val="center"/>
          </w:tcPr>
          <w:p w:rsidR="0021705F" w:rsidRDefault="0021705F">
            <w:pPr>
              <w:rPr>
                <w:rFonts w:ascii="宋体" w:hAnsi="宋体"/>
                <w:sz w:val="24"/>
              </w:rPr>
            </w:pPr>
          </w:p>
        </w:tc>
        <w:tc>
          <w:tcPr>
            <w:tcW w:w="2562" w:type="dxa"/>
            <w:vAlign w:val="center"/>
          </w:tcPr>
          <w:p w:rsidR="0021705F" w:rsidRDefault="0021705F">
            <w:pPr>
              <w:jc w:val="center"/>
              <w:rPr>
                <w:rFonts w:ascii="宋体" w:hAnsi="宋体"/>
                <w:sz w:val="24"/>
              </w:rPr>
            </w:pPr>
          </w:p>
        </w:tc>
        <w:tc>
          <w:tcPr>
            <w:tcW w:w="1260" w:type="dxa"/>
            <w:vAlign w:val="center"/>
          </w:tcPr>
          <w:p w:rsidR="0021705F" w:rsidRDefault="0021705F">
            <w:pPr>
              <w:jc w:val="center"/>
              <w:rPr>
                <w:rFonts w:ascii="宋体" w:hAnsi="宋体"/>
                <w:sz w:val="24"/>
              </w:rPr>
            </w:pPr>
          </w:p>
        </w:tc>
      </w:tr>
      <w:tr w:rsidR="0021705F">
        <w:trPr>
          <w:trHeight w:val="680"/>
        </w:trPr>
        <w:tc>
          <w:tcPr>
            <w:tcW w:w="738" w:type="dxa"/>
            <w:vAlign w:val="center"/>
          </w:tcPr>
          <w:p w:rsidR="0021705F" w:rsidRDefault="0061442F">
            <w:pPr>
              <w:jc w:val="center"/>
              <w:rPr>
                <w:rFonts w:ascii="宋体" w:hAnsi="宋体"/>
                <w:sz w:val="24"/>
              </w:rPr>
            </w:pPr>
            <w:r>
              <w:rPr>
                <w:rFonts w:ascii="宋体" w:hAnsi="宋体" w:hint="eastAsia"/>
                <w:sz w:val="24"/>
              </w:rPr>
              <w:t>3</w:t>
            </w:r>
          </w:p>
        </w:tc>
        <w:tc>
          <w:tcPr>
            <w:tcW w:w="1927" w:type="dxa"/>
            <w:vAlign w:val="center"/>
          </w:tcPr>
          <w:p w:rsidR="0021705F" w:rsidRDefault="0061442F">
            <w:pPr>
              <w:jc w:val="center"/>
              <w:rPr>
                <w:rFonts w:ascii="宋体" w:hAnsi="宋体"/>
                <w:sz w:val="24"/>
              </w:rPr>
            </w:pPr>
            <w:r>
              <w:rPr>
                <w:rFonts w:ascii="宋体" w:hAnsi="宋体" w:hint="eastAsia"/>
                <w:sz w:val="24"/>
              </w:rPr>
              <w:t>付款方式</w:t>
            </w:r>
          </w:p>
        </w:tc>
        <w:tc>
          <w:tcPr>
            <w:tcW w:w="2546" w:type="dxa"/>
            <w:vAlign w:val="center"/>
          </w:tcPr>
          <w:p w:rsidR="0021705F" w:rsidRDefault="0021705F">
            <w:pPr>
              <w:rPr>
                <w:rFonts w:ascii="宋体" w:hAnsi="宋体"/>
                <w:sz w:val="24"/>
              </w:rPr>
            </w:pPr>
          </w:p>
        </w:tc>
        <w:tc>
          <w:tcPr>
            <w:tcW w:w="2562" w:type="dxa"/>
            <w:vAlign w:val="center"/>
          </w:tcPr>
          <w:p w:rsidR="0021705F" w:rsidRDefault="0021705F">
            <w:pPr>
              <w:jc w:val="center"/>
              <w:rPr>
                <w:rFonts w:ascii="宋体" w:hAnsi="宋体"/>
                <w:sz w:val="24"/>
              </w:rPr>
            </w:pPr>
          </w:p>
        </w:tc>
        <w:tc>
          <w:tcPr>
            <w:tcW w:w="1260" w:type="dxa"/>
            <w:vAlign w:val="center"/>
          </w:tcPr>
          <w:p w:rsidR="0021705F" w:rsidRDefault="0021705F">
            <w:pPr>
              <w:jc w:val="center"/>
              <w:rPr>
                <w:rFonts w:ascii="宋体" w:hAnsi="宋体"/>
                <w:sz w:val="24"/>
              </w:rPr>
            </w:pPr>
          </w:p>
        </w:tc>
      </w:tr>
      <w:tr w:rsidR="0021705F">
        <w:trPr>
          <w:trHeight w:val="680"/>
        </w:trPr>
        <w:tc>
          <w:tcPr>
            <w:tcW w:w="738" w:type="dxa"/>
            <w:vAlign w:val="center"/>
          </w:tcPr>
          <w:p w:rsidR="0021705F" w:rsidRDefault="0061442F">
            <w:pPr>
              <w:jc w:val="center"/>
              <w:rPr>
                <w:rFonts w:ascii="宋体" w:hAnsi="宋体"/>
                <w:sz w:val="24"/>
              </w:rPr>
            </w:pPr>
            <w:r>
              <w:rPr>
                <w:rFonts w:ascii="宋体" w:hAnsi="宋体" w:hint="eastAsia"/>
                <w:sz w:val="24"/>
              </w:rPr>
              <w:t>4</w:t>
            </w:r>
          </w:p>
        </w:tc>
        <w:tc>
          <w:tcPr>
            <w:tcW w:w="1927" w:type="dxa"/>
            <w:vAlign w:val="center"/>
          </w:tcPr>
          <w:p w:rsidR="0021705F" w:rsidRDefault="0061442F">
            <w:pPr>
              <w:jc w:val="center"/>
              <w:rPr>
                <w:rFonts w:ascii="宋体" w:hAnsi="宋体"/>
                <w:sz w:val="24"/>
              </w:rPr>
            </w:pPr>
            <w:r>
              <w:rPr>
                <w:rFonts w:ascii="宋体" w:hAnsi="宋体" w:hint="eastAsia"/>
                <w:sz w:val="24"/>
              </w:rPr>
              <w:t>履约保证金</w:t>
            </w:r>
          </w:p>
        </w:tc>
        <w:tc>
          <w:tcPr>
            <w:tcW w:w="2546" w:type="dxa"/>
            <w:vAlign w:val="center"/>
          </w:tcPr>
          <w:p w:rsidR="0021705F" w:rsidRDefault="0021705F">
            <w:pPr>
              <w:jc w:val="center"/>
              <w:rPr>
                <w:rFonts w:ascii="宋体" w:hAnsi="宋体"/>
                <w:sz w:val="24"/>
              </w:rPr>
            </w:pPr>
          </w:p>
        </w:tc>
        <w:tc>
          <w:tcPr>
            <w:tcW w:w="2562" w:type="dxa"/>
            <w:vAlign w:val="center"/>
          </w:tcPr>
          <w:p w:rsidR="0021705F" w:rsidRDefault="0021705F">
            <w:pPr>
              <w:jc w:val="center"/>
              <w:rPr>
                <w:rFonts w:ascii="宋体" w:hAnsi="宋体"/>
                <w:sz w:val="24"/>
              </w:rPr>
            </w:pPr>
          </w:p>
        </w:tc>
        <w:tc>
          <w:tcPr>
            <w:tcW w:w="1260" w:type="dxa"/>
            <w:vAlign w:val="center"/>
          </w:tcPr>
          <w:p w:rsidR="0021705F" w:rsidRDefault="0021705F">
            <w:pPr>
              <w:jc w:val="center"/>
              <w:rPr>
                <w:rFonts w:ascii="宋体" w:hAnsi="宋体"/>
                <w:sz w:val="24"/>
              </w:rPr>
            </w:pPr>
          </w:p>
        </w:tc>
      </w:tr>
      <w:tr w:rsidR="0021705F">
        <w:trPr>
          <w:trHeight w:val="680"/>
        </w:trPr>
        <w:tc>
          <w:tcPr>
            <w:tcW w:w="738" w:type="dxa"/>
            <w:vAlign w:val="center"/>
          </w:tcPr>
          <w:p w:rsidR="0021705F" w:rsidRDefault="0021705F">
            <w:pPr>
              <w:jc w:val="center"/>
              <w:rPr>
                <w:rFonts w:ascii="宋体" w:hAnsi="宋体"/>
                <w:sz w:val="24"/>
              </w:rPr>
            </w:pPr>
          </w:p>
        </w:tc>
        <w:tc>
          <w:tcPr>
            <w:tcW w:w="1927" w:type="dxa"/>
            <w:vAlign w:val="center"/>
          </w:tcPr>
          <w:p w:rsidR="0021705F" w:rsidRDefault="0061442F">
            <w:pPr>
              <w:jc w:val="center"/>
              <w:rPr>
                <w:rFonts w:ascii="宋体" w:hAnsi="宋体"/>
                <w:sz w:val="24"/>
              </w:rPr>
            </w:pPr>
            <w:r>
              <w:rPr>
                <w:rFonts w:ascii="宋体" w:hAnsi="宋体" w:hint="eastAsia"/>
                <w:sz w:val="24"/>
              </w:rPr>
              <w:t>……</w:t>
            </w:r>
          </w:p>
        </w:tc>
        <w:tc>
          <w:tcPr>
            <w:tcW w:w="2546" w:type="dxa"/>
            <w:vAlign w:val="center"/>
          </w:tcPr>
          <w:p w:rsidR="0021705F" w:rsidRDefault="0021705F">
            <w:pPr>
              <w:jc w:val="center"/>
              <w:rPr>
                <w:rFonts w:ascii="宋体" w:hAnsi="宋体"/>
                <w:sz w:val="24"/>
              </w:rPr>
            </w:pPr>
          </w:p>
        </w:tc>
        <w:tc>
          <w:tcPr>
            <w:tcW w:w="2562" w:type="dxa"/>
            <w:vAlign w:val="center"/>
          </w:tcPr>
          <w:p w:rsidR="0021705F" w:rsidRDefault="0021705F">
            <w:pPr>
              <w:jc w:val="center"/>
              <w:rPr>
                <w:rFonts w:ascii="宋体" w:hAnsi="宋体"/>
                <w:sz w:val="24"/>
              </w:rPr>
            </w:pPr>
          </w:p>
        </w:tc>
        <w:tc>
          <w:tcPr>
            <w:tcW w:w="1260" w:type="dxa"/>
            <w:vAlign w:val="center"/>
          </w:tcPr>
          <w:p w:rsidR="0021705F" w:rsidRDefault="0021705F">
            <w:pPr>
              <w:jc w:val="center"/>
              <w:rPr>
                <w:rFonts w:ascii="宋体" w:hAnsi="宋体"/>
                <w:sz w:val="24"/>
              </w:rPr>
            </w:pPr>
          </w:p>
        </w:tc>
      </w:tr>
    </w:tbl>
    <w:p w:rsidR="0021705F" w:rsidRDefault="0021705F">
      <w:pPr>
        <w:spacing w:line="360" w:lineRule="auto"/>
        <w:rPr>
          <w:rFonts w:ascii="宋体" w:hAnsi="宋体"/>
          <w:sz w:val="24"/>
        </w:rPr>
      </w:pPr>
    </w:p>
    <w:p w:rsidR="0021705F" w:rsidRDefault="0061442F">
      <w:pPr>
        <w:spacing w:line="360" w:lineRule="auto"/>
        <w:ind w:left="420"/>
        <w:rPr>
          <w:rFonts w:ascii="宋体" w:hAnsi="宋体"/>
          <w:sz w:val="24"/>
          <w:u w:val="single"/>
        </w:rPr>
      </w:pPr>
      <w:r>
        <w:rPr>
          <w:rFonts w:ascii="宋体" w:hAnsi="宋体" w:hint="eastAsia"/>
          <w:sz w:val="24"/>
        </w:rPr>
        <w:t>供应商名称（公章）：</w:t>
      </w:r>
    </w:p>
    <w:p w:rsidR="0021705F" w:rsidRDefault="0021705F">
      <w:pPr>
        <w:spacing w:line="360" w:lineRule="auto"/>
        <w:ind w:left="420"/>
        <w:rPr>
          <w:rFonts w:ascii="宋体" w:hAnsi="宋体"/>
          <w:sz w:val="24"/>
        </w:rPr>
      </w:pPr>
    </w:p>
    <w:p w:rsidR="0021705F" w:rsidRDefault="0061442F">
      <w:pPr>
        <w:spacing w:line="360" w:lineRule="auto"/>
        <w:ind w:firstLine="435"/>
        <w:rPr>
          <w:rFonts w:ascii="宋体" w:hAnsi="宋体"/>
          <w:sz w:val="24"/>
        </w:rPr>
      </w:pPr>
      <w:r>
        <w:rPr>
          <w:rFonts w:ascii="宋体" w:hAnsi="宋体" w:hint="eastAsia"/>
          <w:sz w:val="24"/>
        </w:rPr>
        <w:t>供应商代表签字：</w:t>
      </w:r>
    </w:p>
    <w:p w:rsidR="0021705F" w:rsidRDefault="0021705F">
      <w:pPr>
        <w:spacing w:line="360" w:lineRule="auto"/>
        <w:ind w:firstLine="435"/>
        <w:rPr>
          <w:rFonts w:ascii="宋体" w:hAnsi="宋体"/>
          <w:sz w:val="24"/>
        </w:rPr>
      </w:pPr>
    </w:p>
    <w:p w:rsidR="0021705F" w:rsidRDefault="0061442F">
      <w:pPr>
        <w:spacing w:line="360" w:lineRule="auto"/>
        <w:ind w:firstLine="435"/>
        <w:rPr>
          <w:rFonts w:ascii="宋体" w:hAnsi="宋体"/>
          <w:b/>
          <w:sz w:val="28"/>
        </w:rPr>
      </w:pPr>
      <w:r>
        <w:rPr>
          <w:rFonts w:ascii="宋体" w:hAnsi="宋体" w:hint="eastAsia"/>
          <w:sz w:val="24"/>
        </w:rPr>
        <w:t>日        期：</w:t>
      </w:r>
    </w:p>
    <w:p w:rsidR="0021705F" w:rsidRDefault="0021705F">
      <w:pPr>
        <w:spacing w:line="360" w:lineRule="auto"/>
        <w:rPr>
          <w:rFonts w:ascii="宋体" w:hAnsi="宋体"/>
          <w:b/>
          <w:sz w:val="28"/>
        </w:rPr>
      </w:pPr>
    </w:p>
    <w:p w:rsidR="0021705F" w:rsidRDefault="0021705F">
      <w:pPr>
        <w:spacing w:line="360" w:lineRule="auto"/>
        <w:rPr>
          <w:rFonts w:ascii="宋体" w:hAnsi="宋体"/>
          <w:b/>
          <w:sz w:val="28"/>
        </w:rPr>
      </w:pPr>
    </w:p>
    <w:p w:rsidR="0021705F" w:rsidRDefault="0021705F">
      <w:pPr>
        <w:jc w:val="center"/>
        <w:rPr>
          <w:sz w:val="52"/>
          <w:szCs w:val="52"/>
        </w:rPr>
      </w:pPr>
      <w:bookmarkStart w:id="45" w:name="_Toc30468_WPSOffice_Level1"/>
      <w:bookmarkStart w:id="46" w:name="_Toc4615_WPSOffice_Level1"/>
      <w:bookmarkStart w:id="47" w:name="_Toc21322_WPSOffice_Level1"/>
    </w:p>
    <w:p w:rsidR="0021705F" w:rsidRDefault="0021705F">
      <w:pPr>
        <w:pStyle w:val="22"/>
      </w:pPr>
    </w:p>
    <w:p w:rsidR="0021705F" w:rsidRDefault="0021705F">
      <w:pPr>
        <w:jc w:val="center"/>
        <w:rPr>
          <w:sz w:val="52"/>
          <w:szCs w:val="52"/>
        </w:rPr>
      </w:pPr>
    </w:p>
    <w:p w:rsidR="0021705F" w:rsidRDefault="0021705F">
      <w:pPr>
        <w:pStyle w:val="22"/>
        <w:rPr>
          <w:sz w:val="52"/>
          <w:szCs w:val="52"/>
        </w:rPr>
      </w:pPr>
    </w:p>
    <w:p w:rsidR="0021705F" w:rsidRDefault="0021705F">
      <w:pPr>
        <w:pStyle w:val="22"/>
        <w:rPr>
          <w:sz w:val="52"/>
          <w:szCs w:val="52"/>
        </w:rPr>
      </w:pPr>
    </w:p>
    <w:p w:rsidR="0021705F" w:rsidRDefault="0021705F">
      <w:pPr>
        <w:pStyle w:val="22"/>
        <w:ind w:leftChars="0" w:left="0" w:firstLine="0"/>
      </w:pPr>
    </w:p>
    <w:p w:rsidR="0021705F" w:rsidRDefault="0021705F">
      <w:pPr>
        <w:jc w:val="center"/>
        <w:rPr>
          <w:sz w:val="52"/>
          <w:szCs w:val="52"/>
        </w:rPr>
      </w:pPr>
    </w:p>
    <w:p w:rsidR="0021705F" w:rsidRDefault="0021705F">
      <w:pPr>
        <w:jc w:val="center"/>
        <w:rPr>
          <w:sz w:val="52"/>
          <w:szCs w:val="52"/>
        </w:rPr>
      </w:pPr>
    </w:p>
    <w:p w:rsidR="00263B57" w:rsidRDefault="00263B57">
      <w:pPr>
        <w:jc w:val="center"/>
        <w:rPr>
          <w:sz w:val="52"/>
          <w:szCs w:val="52"/>
        </w:rPr>
      </w:pPr>
    </w:p>
    <w:p w:rsidR="0021705F" w:rsidRDefault="0061442F">
      <w:pPr>
        <w:jc w:val="center"/>
        <w:rPr>
          <w:sz w:val="52"/>
          <w:szCs w:val="52"/>
        </w:rPr>
      </w:pPr>
      <w:r>
        <w:rPr>
          <w:rFonts w:hint="eastAsia"/>
          <w:sz w:val="52"/>
          <w:szCs w:val="52"/>
        </w:rPr>
        <w:t>项目名称</w:t>
      </w:r>
      <w:bookmarkEnd w:id="45"/>
      <w:bookmarkEnd w:id="46"/>
      <w:bookmarkEnd w:id="47"/>
    </w:p>
    <w:p w:rsidR="0021705F" w:rsidRDefault="003F1D6D" w:rsidP="006E55B5">
      <w:pPr>
        <w:spacing w:beforeLines="100" w:line="360" w:lineRule="auto"/>
        <w:ind w:right="-108"/>
        <w:jc w:val="center"/>
        <w:rPr>
          <w:rFonts w:ascii="宋体" w:hAnsi="宋体"/>
          <w:sz w:val="36"/>
          <w:szCs w:val="36"/>
        </w:rPr>
      </w:pPr>
      <w:r>
        <w:rPr>
          <w:rFonts w:ascii="宋体" w:hAnsi="宋体" w:hint="eastAsia"/>
          <w:sz w:val="36"/>
          <w:szCs w:val="36"/>
        </w:rPr>
        <w:t>项目编号：</w:t>
      </w:r>
    </w:p>
    <w:p w:rsidR="0021705F" w:rsidRDefault="0021705F">
      <w:pPr>
        <w:pStyle w:val="22"/>
      </w:pPr>
    </w:p>
    <w:p w:rsidR="003F1D6D" w:rsidRDefault="003F1D6D">
      <w:pPr>
        <w:jc w:val="center"/>
        <w:rPr>
          <w:sz w:val="84"/>
          <w:szCs w:val="84"/>
        </w:rPr>
      </w:pPr>
      <w:r>
        <w:rPr>
          <w:rFonts w:hint="eastAsia"/>
          <w:sz w:val="84"/>
          <w:szCs w:val="84"/>
        </w:rPr>
        <w:t>投</w:t>
      </w:r>
    </w:p>
    <w:p w:rsidR="0021705F" w:rsidRDefault="003F1D6D">
      <w:pPr>
        <w:jc w:val="center"/>
        <w:rPr>
          <w:sz w:val="84"/>
          <w:szCs w:val="84"/>
        </w:rPr>
      </w:pPr>
      <w:r>
        <w:rPr>
          <w:rFonts w:hint="eastAsia"/>
          <w:sz w:val="84"/>
          <w:szCs w:val="84"/>
        </w:rPr>
        <w:t>标</w:t>
      </w:r>
    </w:p>
    <w:p w:rsidR="0021705F" w:rsidRDefault="0061442F">
      <w:pPr>
        <w:jc w:val="center"/>
        <w:rPr>
          <w:sz w:val="84"/>
          <w:szCs w:val="84"/>
        </w:rPr>
      </w:pPr>
      <w:bookmarkStart w:id="48" w:name="_Toc14572_WPSOffice_Level1"/>
      <w:bookmarkStart w:id="49" w:name="_Toc3932_WPSOffice_Level1"/>
      <w:r>
        <w:rPr>
          <w:rFonts w:hint="eastAsia"/>
          <w:sz w:val="84"/>
          <w:szCs w:val="84"/>
        </w:rPr>
        <w:t>文</w:t>
      </w:r>
      <w:bookmarkEnd w:id="48"/>
      <w:bookmarkEnd w:id="49"/>
    </w:p>
    <w:p w:rsidR="0021705F" w:rsidRDefault="0061442F">
      <w:pPr>
        <w:jc w:val="center"/>
        <w:rPr>
          <w:sz w:val="84"/>
          <w:szCs w:val="84"/>
        </w:rPr>
      </w:pPr>
      <w:bookmarkStart w:id="50" w:name="_Toc7562_WPSOffice_Level1"/>
      <w:bookmarkStart w:id="51" w:name="_Toc16973_WPSOffice_Level1"/>
      <w:r>
        <w:rPr>
          <w:rFonts w:hint="eastAsia"/>
          <w:sz w:val="84"/>
          <w:szCs w:val="84"/>
        </w:rPr>
        <w:t>件</w:t>
      </w:r>
      <w:bookmarkEnd w:id="50"/>
      <w:bookmarkEnd w:id="51"/>
    </w:p>
    <w:p w:rsidR="0021705F" w:rsidRPr="003F1D6D" w:rsidRDefault="003F1D6D" w:rsidP="003F1D6D">
      <w:pPr>
        <w:spacing w:line="360" w:lineRule="auto"/>
        <w:ind w:right="532"/>
        <w:jc w:val="center"/>
        <w:rPr>
          <w:rFonts w:ascii="宋体" w:hAnsi="宋体"/>
          <w:sz w:val="32"/>
          <w:szCs w:val="32"/>
        </w:rPr>
      </w:pPr>
      <w:r w:rsidRPr="003F1D6D">
        <w:rPr>
          <w:rFonts w:ascii="宋体" w:hAnsi="宋体" w:hint="eastAsia"/>
          <w:sz w:val="32"/>
          <w:szCs w:val="32"/>
        </w:rPr>
        <w:t>（报价文件）</w:t>
      </w:r>
    </w:p>
    <w:p w:rsidR="0021705F" w:rsidRDefault="0021705F">
      <w:pPr>
        <w:spacing w:line="360" w:lineRule="auto"/>
        <w:ind w:right="532"/>
        <w:jc w:val="center"/>
        <w:rPr>
          <w:rFonts w:ascii="宋体" w:hAnsi="宋体"/>
          <w:sz w:val="36"/>
          <w:szCs w:val="36"/>
        </w:rPr>
      </w:pPr>
    </w:p>
    <w:p w:rsidR="0021705F" w:rsidRDefault="0061442F">
      <w:pPr>
        <w:spacing w:line="360" w:lineRule="auto"/>
        <w:ind w:right="532" w:firstLineChars="200" w:firstLine="720"/>
        <w:rPr>
          <w:rFonts w:ascii="宋体" w:hAnsi="宋体"/>
          <w:sz w:val="36"/>
          <w:szCs w:val="36"/>
        </w:rPr>
      </w:pPr>
      <w:bookmarkStart w:id="52" w:name="_Toc26700_WPSOffice_Level1"/>
      <w:bookmarkStart w:id="53" w:name="_Toc4603_WPSOffice_Level1"/>
      <w:r>
        <w:rPr>
          <w:rFonts w:ascii="宋体" w:hAnsi="宋体" w:hint="eastAsia"/>
          <w:sz w:val="36"/>
          <w:szCs w:val="36"/>
        </w:rPr>
        <w:t>供应商全称（公章）：</w:t>
      </w:r>
      <w:bookmarkEnd w:id="52"/>
      <w:bookmarkEnd w:id="53"/>
    </w:p>
    <w:p w:rsidR="0021705F" w:rsidRDefault="0061442F">
      <w:pPr>
        <w:spacing w:line="360" w:lineRule="auto"/>
        <w:ind w:right="-108" w:firstLineChars="200" w:firstLine="720"/>
        <w:rPr>
          <w:rFonts w:ascii="宋体" w:hAnsi="宋体"/>
          <w:sz w:val="36"/>
          <w:szCs w:val="36"/>
        </w:rPr>
      </w:pPr>
      <w:bookmarkStart w:id="54" w:name="_Toc32593_WPSOffice_Level1"/>
      <w:bookmarkStart w:id="55" w:name="_Toc1391_WPSOffice_Level1"/>
      <w:r>
        <w:rPr>
          <w:rFonts w:ascii="宋体" w:hAnsi="宋体" w:hint="eastAsia"/>
          <w:sz w:val="36"/>
          <w:szCs w:val="36"/>
        </w:rPr>
        <w:t>地    址：</w:t>
      </w:r>
      <w:bookmarkEnd w:id="54"/>
      <w:bookmarkEnd w:id="55"/>
    </w:p>
    <w:p w:rsidR="0021705F" w:rsidRDefault="0061442F">
      <w:pPr>
        <w:spacing w:line="360" w:lineRule="auto"/>
        <w:ind w:right="-108" w:firstLineChars="200" w:firstLine="720"/>
        <w:rPr>
          <w:rFonts w:ascii="宋体" w:hAnsi="宋体"/>
          <w:sz w:val="36"/>
          <w:szCs w:val="36"/>
        </w:rPr>
      </w:pPr>
      <w:bookmarkStart w:id="56" w:name="_Toc3791_WPSOffice_Level1"/>
      <w:bookmarkStart w:id="57" w:name="_Toc20938_WPSOffice_Level1"/>
      <w:r>
        <w:rPr>
          <w:rFonts w:ascii="宋体" w:hAnsi="宋体" w:hint="eastAsia"/>
          <w:sz w:val="36"/>
          <w:szCs w:val="36"/>
        </w:rPr>
        <w:t>时    间：</w:t>
      </w:r>
      <w:bookmarkEnd w:id="56"/>
      <w:bookmarkEnd w:id="57"/>
    </w:p>
    <w:p w:rsidR="0021705F" w:rsidRDefault="0021705F">
      <w:pPr>
        <w:spacing w:line="360" w:lineRule="auto"/>
        <w:ind w:right="-108"/>
        <w:jc w:val="center"/>
        <w:rPr>
          <w:rFonts w:ascii="仿宋_GB2312" w:eastAsia="仿宋_GB2312" w:hAnsi="宋体"/>
          <w:b/>
          <w:sz w:val="36"/>
          <w:szCs w:val="36"/>
        </w:rPr>
      </w:pPr>
    </w:p>
    <w:p w:rsidR="0021705F" w:rsidRDefault="0021705F">
      <w:pPr>
        <w:pStyle w:val="22"/>
      </w:pPr>
    </w:p>
    <w:p w:rsidR="0021705F" w:rsidRDefault="0021705F">
      <w:pPr>
        <w:pStyle w:val="22"/>
      </w:pPr>
    </w:p>
    <w:p w:rsidR="0021705F" w:rsidRDefault="0021705F">
      <w:pPr>
        <w:pStyle w:val="22"/>
      </w:pPr>
    </w:p>
    <w:p w:rsidR="0021705F" w:rsidRDefault="0021705F">
      <w:pPr>
        <w:pStyle w:val="22"/>
      </w:pPr>
    </w:p>
    <w:p w:rsidR="0021705F" w:rsidRDefault="0021705F">
      <w:pPr>
        <w:pStyle w:val="22"/>
      </w:pPr>
    </w:p>
    <w:p w:rsidR="0021705F" w:rsidRDefault="0021705F">
      <w:pPr>
        <w:pStyle w:val="22"/>
      </w:pPr>
    </w:p>
    <w:p w:rsidR="00263B57" w:rsidRPr="00263B57" w:rsidRDefault="00263B57">
      <w:pPr>
        <w:pStyle w:val="22"/>
      </w:pPr>
    </w:p>
    <w:p w:rsidR="0021705F" w:rsidRDefault="0021705F">
      <w:pPr>
        <w:pStyle w:val="22"/>
      </w:pPr>
    </w:p>
    <w:p w:rsidR="0021705F" w:rsidRDefault="0021705F">
      <w:pPr>
        <w:pStyle w:val="22"/>
      </w:pPr>
    </w:p>
    <w:p w:rsidR="0021705F" w:rsidRDefault="0021705F">
      <w:pPr>
        <w:pStyle w:val="a1"/>
        <w:rPr>
          <w:rFonts w:ascii="仿宋_GB2312" w:eastAsia="仿宋_GB2312" w:hAnsi="宋体"/>
          <w:b/>
          <w:sz w:val="36"/>
          <w:szCs w:val="36"/>
        </w:rPr>
      </w:pPr>
    </w:p>
    <w:p w:rsidR="0021705F" w:rsidRDefault="0061442F">
      <w:pPr>
        <w:spacing w:line="480" w:lineRule="auto"/>
        <w:jc w:val="center"/>
        <w:rPr>
          <w:rFonts w:ascii="宋体" w:hAnsi="宋体"/>
          <w:b/>
          <w:bCs/>
          <w:sz w:val="36"/>
          <w:szCs w:val="36"/>
        </w:rPr>
      </w:pPr>
      <w:bookmarkStart w:id="58" w:name="_Toc29537_WPSOffice_Level1"/>
      <w:bookmarkStart w:id="59" w:name="_Toc19972_WPSOffice_Level1"/>
      <w:r>
        <w:rPr>
          <w:rFonts w:ascii="宋体" w:hAnsi="宋体" w:hint="eastAsia"/>
          <w:b/>
          <w:bCs/>
          <w:sz w:val="36"/>
          <w:szCs w:val="36"/>
        </w:rPr>
        <w:t>报价文件目录</w:t>
      </w:r>
      <w:bookmarkEnd w:id="58"/>
      <w:bookmarkEnd w:id="59"/>
    </w:p>
    <w:p w:rsidR="0021705F" w:rsidRDefault="0021705F">
      <w:pPr>
        <w:pStyle w:val="22"/>
      </w:pPr>
    </w:p>
    <w:p w:rsidR="0021705F" w:rsidRDefault="0021705F">
      <w:pPr>
        <w:rPr>
          <w:rFonts w:asciiTheme="minorEastAsia" w:eastAsiaTheme="minorEastAsia" w:hAnsiTheme="minorEastAsia" w:cstheme="minorEastAsia"/>
          <w:sz w:val="28"/>
          <w:szCs w:val="28"/>
        </w:rPr>
      </w:pPr>
    </w:p>
    <w:p w:rsidR="0021705F" w:rsidRDefault="0061442F">
      <w:pPr>
        <w:spacing w:line="360" w:lineRule="auto"/>
        <w:rPr>
          <w:rFonts w:asciiTheme="minorEastAsia" w:eastAsiaTheme="minorEastAsia" w:hAnsiTheme="minorEastAsia" w:cstheme="minorEastAsia"/>
          <w:sz w:val="28"/>
          <w:szCs w:val="28"/>
        </w:rPr>
      </w:pPr>
      <w:bookmarkStart w:id="60" w:name="_Toc6778_WPSOffice_Level1"/>
      <w:bookmarkStart w:id="61" w:name="_Toc29988_WPSOffice_Level1"/>
      <w:r>
        <w:rPr>
          <w:rFonts w:asciiTheme="minorEastAsia" w:eastAsiaTheme="minorEastAsia" w:hAnsiTheme="minorEastAsia" w:cstheme="minorEastAsia" w:hint="eastAsia"/>
          <w:sz w:val="28"/>
          <w:szCs w:val="28"/>
        </w:rPr>
        <w:t>1.开标一览表（附件</w:t>
      </w:r>
      <w:r w:rsidR="003F1D6D">
        <w:rPr>
          <w:rFonts w:asciiTheme="minorEastAsia" w:eastAsiaTheme="minorEastAsia" w:hAnsiTheme="minorEastAsia" w:cstheme="minorEastAsia" w:hint="eastAsia"/>
          <w:sz w:val="28"/>
          <w:szCs w:val="28"/>
        </w:rPr>
        <w:t>13</w:t>
      </w:r>
      <w:r>
        <w:rPr>
          <w:rFonts w:asciiTheme="minorEastAsia" w:eastAsiaTheme="minorEastAsia" w:hAnsiTheme="minorEastAsia" w:cstheme="minorEastAsia" w:hint="eastAsia"/>
          <w:sz w:val="28"/>
          <w:szCs w:val="28"/>
        </w:rPr>
        <w:t>）</w:t>
      </w:r>
      <w:bookmarkEnd w:id="60"/>
      <w:bookmarkEnd w:id="61"/>
      <w:r w:rsidR="00EA22E9">
        <w:rPr>
          <w:rFonts w:asciiTheme="minorEastAsia" w:eastAsiaTheme="minorEastAsia" w:hAnsiTheme="minorEastAsia" w:cstheme="minorEastAsia" w:hint="eastAsia"/>
          <w:sz w:val="28"/>
          <w:szCs w:val="28"/>
        </w:rPr>
        <w:t>；</w:t>
      </w:r>
    </w:p>
    <w:p w:rsidR="003F1D6D" w:rsidRDefault="00EA22E9" w:rsidP="003F1D6D">
      <w:pPr>
        <w:pStyle w:val="20"/>
        <w:rPr>
          <w:rFonts w:asciiTheme="minorEastAsia" w:eastAsiaTheme="minorEastAsia" w:hAnsiTheme="minorEastAsia" w:cstheme="minorEastAsia"/>
          <w:b w:val="0"/>
          <w:sz w:val="28"/>
        </w:rPr>
      </w:pPr>
      <w:r w:rsidRPr="003F1D6D">
        <w:rPr>
          <w:rFonts w:asciiTheme="minorEastAsia" w:eastAsiaTheme="minorEastAsia" w:hAnsiTheme="minorEastAsia" w:cstheme="minorEastAsia" w:hint="eastAsia"/>
          <w:b w:val="0"/>
          <w:sz w:val="28"/>
        </w:rPr>
        <w:t>2.报价</w:t>
      </w:r>
      <w:r w:rsidR="00BF7235">
        <w:rPr>
          <w:rFonts w:asciiTheme="minorEastAsia" w:eastAsiaTheme="minorEastAsia" w:hAnsiTheme="minorEastAsia" w:cstheme="minorEastAsia" w:hint="eastAsia"/>
          <w:b w:val="0"/>
          <w:sz w:val="28"/>
        </w:rPr>
        <w:t>汇总</w:t>
      </w:r>
      <w:r w:rsidRPr="003F1D6D">
        <w:rPr>
          <w:rFonts w:asciiTheme="minorEastAsia" w:eastAsiaTheme="minorEastAsia" w:hAnsiTheme="minorEastAsia" w:cstheme="minorEastAsia" w:hint="eastAsia"/>
          <w:b w:val="0"/>
          <w:sz w:val="28"/>
        </w:rPr>
        <w:t>表（附件</w:t>
      </w:r>
      <w:r w:rsidR="003F1D6D" w:rsidRPr="003F1D6D">
        <w:rPr>
          <w:rFonts w:asciiTheme="minorEastAsia" w:eastAsiaTheme="minorEastAsia" w:hAnsiTheme="minorEastAsia" w:cstheme="minorEastAsia" w:hint="eastAsia"/>
          <w:b w:val="0"/>
          <w:sz w:val="28"/>
        </w:rPr>
        <w:t>14</w:t>
      </w:r>
      <w:r w:rsidRPr="003F1D6D">
        <w:rPr>
          <w:rFonts w:asciiTheme="minorEastAsia" w:eastAsiaTheme="minorEastAsia" w:hAnsiTheme="minorEastAsia" w:cstheme="minorEastAsia" w:hint="eastAsia"/>
          <w:b w:val="0"/>
          <w:sz w:val="28"/>
        </w:rPr>
        <w:t>）；</w:t>
      </w:r>
    </w:p>
    <w:p w:rsidR="00BF7235" w:rsidRDefault="00BF7235" w:rsidP="00BF7235">
      <w:pPr>
        <w:pStyle w:val="20"/>
        <w:rPr>
          <w:rFonts w:asciiTheme="minorEastAsia" w:eastAsiaTheme="minorEastAsia" w:hAnsiTheme="minorEastAsia" w:cstheme="minorEastAsia"/>
          <w:b w:val="0"/>
          <w:sz w:val="28"/>
        </w:rPr>
      </w:pPr>
      <w:r>
        <w:rPr>
          <w:rFonts w:asciiTheme="minorEastAsia" w:eastAsiaTheme="minorEastAsia" w:hAnsiTheme="minorEastAsia" w:cstheme="minorEastAsia" w:hint="eastAsia"/>
          <w:b w:val="0"/>
          <w:sz w:val="28"/>
        </w:rPr>
        <w:t>3</w:t>
      </w:r>
      <w:r w:rsidRPr="003F1D6D">
        <w:rPr>
          <w:rFonts w:asciiTheme="minorEastAsia" w:eastAsiaTheme="minorEastAsia" w:hAnsiTheme="minorEastAsia" w:cstheme="minorEastAsia" w:hint="eastAsia"/>
          <w:b w:val="0"/>
          <w:sz w:val="28"/>
        </w:rPr>
        <w:t>.报价</w:t>
      </w:r>
      <w:r>
        <w:rPr>
          <w:rFonts w:asciiTheme="minorEastAsia" w:eastAsiaTheme="minorEastAsia" w:hAnsiTheme="minorEastAsia" w:cstheme="minorEastAsia" w:hint="eastAsia"/>
          <w:b w:val="0"/>
          <w:sz w:val="28"/>
        </w:rPr>
        <w:t>明细</w:t>
      </w:r>
      <w:r w:rsidRPr="003F1D6D">
        <w:rPr>
          <w:rFonts w:asciiTheme="minorEastAsia" w:eastAsiaTheme="minorEastAsia" w:hAnsiTheme="minorEastAsia" w:cstheme="minorEastAsia" w:hint="eastAsia"/>
          <w:b w:val="0"/>
          <w:sz w:val="28"/>
        </w:rPr>
        <w:t>表（附件1</w:t>
      </w:r>
      <w:r>
        <w:rPr>
          <w:rFonts w:asciiTheme="minorEastAsia" w:eastAsiaTheme="minorEastAsia" w:hAnsiTheme="minorEastAsia" w:cstheme="minorEastAsia" w:hint="eastAsia"/>
          <w:b w:val="0"/>
          <w:sz w:val="28"/>
        </w:rPr>
        <w:t>5</w:t>
      </w:r>
      <w:r w:rsidRPr="003F1D6D">
        <w:rPr>
          <w:rFonts w:asciiTheme="minorEastAsia" w:eastAsiaTheme="minorEastAsia" w:hAnsiTheme="minorEastAsia" w:cstheme="minorEastAsia" w:hint="eastAsia"/>
          <w:b w:val="0"/>
          <w:sz w:val="28"/>
        </w:rPr>
        <w:t>）；</w:t>
      </w:r>
    </w:p>
    <w:p w:rsidR="003F1D6D" w:rsidRPr="003F1D6D" w:rsidRDefault="00BF7235" w:rsidP="003F1D6D">
      <w:pPr>
        <w:pStyle w:val="20"/>
        <w:rPr>
          <w:rFonts w:asciiTheme="minorEastAsia" w:eastAsiaTheme="minorEastAsia" w:hAnsiTheme="minorEastAsia" w:cstheme="minorEastAsia"/>
          <w:b w:val="0"/>
          <w:sz w:val="28"/>
        </w:rPr>
      </w:pPr>
      <w:r>
        <w:rPr>
          <w:rFonts w:asciiTheme="minorEastAsia" w:eastAsiaTheme="minorEastAsia" w:hAnsiTheme="minorEastAsia" w:cstheme="minorEastAsia" w:hint="eastAsia"/>
          <w:b w:val="0"/>
          <w:sz w:val="28"/>
        </w:rPr>
        <w:t>4</w:t>
      </w:r>
      <w:r w:rsidR="003F1D6D" w:rsidRPr="003F1D6D">
        <w:rPr>
          <w:rFonts w:asciiTheme="minorEastAsia" w:eastAsiaTheme="minorEastAsia" w:hAnsiTheme="minorEastAsia" w:cstheme="minorEastAsia" w:hint="eastAsia"/>
          <w:b w:val="0"/>
          <w:sz w:val="28"/>
        </w:rPr>
        <w:t>.中小企业、残疾人福利性单位、监狱企业等声明函（附件1</w:t>
      </w:r>
      <w:r>
        <w:rPr>
          <w:rFonts w:asciiTheme="minorEastAsia" w:eastAsiaTheme="minorEastAsia" w:hAnsiTheme="minorEastAsia" w:cstheme="minorEastAsia" w:hint="eastAsia"/>
          <w:b w:val="0"/>
          <w:sz w:val="28"/>
        </w:rPr>
        <w:t>6</w:t>
      </w:r>
      <w:r w:rsidR="003F1D6D" w:rsidRPr="003F1D6D">
        <w:rPr>
          <w:rFonts w:asciiTheme="minorEastAsia" w:eastAsiaTheme="minorEastAsia" w:hAnsiTheme="minorEastAsia" w:cstheme="minorEastAsia" w:hint="eastAsia"/>
          <w:b w:val="0"/>
          <w:sz w:val="28"/>
        </w:rPr>
        <w:t>）</w:t>
      </w:r>
      <w:r w:rsidR="003F1D6D">
        <w:rPr>
          <w:rFonts w:asciiTheme="minorEastAsia" w:eastAsiaTheme="minorEastAsia" w:hAnsiTheme="minorEastAsia" w:cstheme="minorEastAsia" w:hint="eastAsia"/>
          <w:b w:val="0"/>
          <w:sz w:val="28"/>
        </w:rPr>
        <w:t>；</w:t>
      </w:r>
    </w:p>
    <w:p w:rsidR="0021705F" w:rsidRDefault="00BF7235">
      <w:pPr>
        <w:spacing w:line="360" w:lineRule="auto"/>
        <w:rPr>
          <w:rFonts w:asciiTheme="minorEastAsia" w:eastAsiaTheme="minorEastAsia" w:hAnsiTheme="minorEastAsia" w:cstheme="minorEastAsia"/>
          <w:sz w:val="28"/>
          <w:szCs w:val="28"/>
        </w:rPr>
      </w:pPr>
      <w:bookmarkStart w:id="62" w:name="_Toc3001_WPSOffice_Level1"/>
      <w:bookmarkStart w:id="63" w:name="_Toc14672_WPSOffice_Level1"/>
      <w:r>
        <w:rPr>
          <w:rFonts w:asciiTheme="minorEastAsia" w:eastAsiaTheme="minorEastAsia" w:hAnsiTheme="minorEastAsia" w:cstheme="minorEastAsia" w:hint="eastAsia"/>
          <w:sz w:val="28"/>
          <w:szCs w:val="28"/>
        </w:rPr>
        <w:t>5</w:t>
      </w:r>
      <w:r w:rsidR="0061442F">
        <w:rPr>
          <w:rFonts w:asciiTheme="minorEastAsia" w:eastAsiaTheme="minorEastAsia" w:hAnsiTheme="minorEastAsia" w:cstheme="minorEastAsia" w:hint="eastAsia"/>
          <w:sz w:val="28"/>
          <w:szCs w:val="28"/>
        </w:rPr>
        <w:t>.针对报价供应商认为其他需要说明的</w:t>
      </w:r>
      <w:bookmarkEnd w:id="62"/>
      <w:bookmarkEnd w:id="63"/>
      <w:r w:rsidR="00EA22E9">
        <w:rPr>
          <w:rFonts w:asciiTheme="minorEastAsia" w:eastAsiaTheme="minorEastAsia" w:hAnsiTheme="minorEastAsia" w:cstheme="minorEastAsia" w:hint="eastAsia"/>
          <w:sz w:val="28"/>
          <w:szCs w:val="28"/>
        </w:rPr>
        <w:t>。</w:t>
      </w:r>
    </w:p>
    <w:p w:rsidR="0021705F" w:rsidRDefault="0021705F">
      <w:pPr>
        <w:spacing w:line="360" w:lineRule="auto"/>
        <w:ind w:firstLineChars="200" w:firstLine="480"/>
        <w:rPr>
          <w:sz w:val="24"/>
        </w:rPr>
      </w:pPr>
    </w:p>
    <w:p w:rsidR="0021705F" w:rsidRPr="003F1D6D" w:rsidRDefault="0021705F">
      <w:pPr>
        <w:spacing w:line="360" w:lineRule="auto"/>
        <w:ind w:firstLineChars="200" w:firstLine="482"/>
        <w:rPr>
          <w:rFonts w:ascii="宋体" w:hAnsi="宋体"/>
          <w:b/>
          <w:sz w:val="24"/>
        </w:rPr>
      </w:pPr>
    </w:p>
    <w:p w:rsidR="0021705F" w:rsidRDefault="0021705F">
      <w:pPr>
        <w:spacing w:line="360" w:lineRule="auto"/>
        <w:ind w:left="480"/>
        <w:rPr>
          <w:rFonts w:ascii="宋体" w:hAnsi="宋体"/>
          <w:b/>
          <w:sz w:val="28"/>
        </w:rPr>
      </w:pPr>
    </w:p>
    <w:p w:rsidR="0021705F" w:rsidRDefault="0021705F">
      <w:pPr>
        <w:spacing w:line="360" w:lineRule="auto"/>
        <w:ind w:left="480"/>
        <w:rPr>
          <w:rFonts w:ascii="宋体" w:hAnsi="宋体"/>
          <w:b/>
          <w:sz w:val="28"/>
        </w:rPr>
      </w:pPr>
    </w:p>
    <w:p w:rsidR="0021705F" w:rsidRDefault="0021705F">
      <w:pPr>
        <w:spacing w:line="360" w:lineRule="auto"/>
        <w:ind w:left="480"/>
        <w:rPr>
          <w:rFonts w:ascii="宋体" w:hAnsi="宋体"/>
          <w:b/>
          <w:sz w:val="28"/>
        </w:rPr>
      </w:pPr>
    </w:p>
    <w:p w:rsidR="0021705F" w:rsidRDefault="0021705F">
      <w:pPr>
        <w:spacing w:line="360" w:lineRule="auto"/>
        <w:ind w:left="480"/>
        <w:rPr>
          <w:rFonts w:ascii="宋体" w:hAnsi="宋体"/>
          <w:b/>
          <w:sz w:val="28"/>
        </w:rPr>
      </w:pPr>
    </w:p>
    <w:p w:rsidR="0021705F" w:rsidRDefault="0021705F">
      <w:pPr>
        <w:spacing w:line="360" w:lineRule="auto"/>
        <w:ind w:left="480"/>
        <w:rPr>
          <w:rFonts w:ascii="宋体" w:hAnsi="宋体"/>
          <w:b/>
          <w:sz w:val="28"/>
        </w:rPr>
      </w:pPr>
    </w:p>
    <w:p w:rsidR="0021705F" w:rsidRDefault="0021705F">
      <w:pPr>
        <w:spacing w:line="360" w:lineRule="auto"/>
        <w:ind w:left="480"/>
        <w:rPr>
          <w:rFonts w:ascii="宋体" w:hAnsi="宋体"/>
          <w:b/>
          <w:sz w:val="28"/>
        </w:rPr>
      </w:pPr>
    </w:p>
    <w:p w:rsidR="0021705F" w:rsidRDefault="0021705F">
      <w:pPr>
        <w:spacing w:line="360" w:lineRule="auto"/>
        <w:ind w:left="480"/>
        <w:rPr>
          <w:rFonts w:ascii="宋体" w:hAnsi="宋体"/>
          <w:b/>
          <w:sz w:val="28"/>
        </w:rPr>
      </w:pPr>
    </w:p>
    <w:p w:rsidR="0021705F" w:rsidRDefault="0021705F">
      <w:pPr>
        <w:spacing w:line="360" w:lineRule="auto"/>
        <w:ind w:left="480"/>
        <w:rPr>
          <w:rFonts w:ascii="宋体" w:hAnsi="宋体"/>
          <w:b/>
          <w:sz w:val="28"/>
        </w:rPr>
      </w:pPr>
    </w:p>
    <w:p w:rsidR="0021705F" w:rsidRDefault="0021705F">
      <w:pPr>
        <w:spacing w:line="360" w:lineRule="auto"/>
        <w:ind w:left="480"/>
        <w:rPr>
          <w:rFonts w:ascii="宋体" w:hAnsi="宋体"/>
          <w:b/>
          <w:sz w:val="28"/>
        </w:rPr>
      </w:pPr>
    </w:p>
    <w:p w:rsidR="0021705F" w:rsidRDefault="0021705F">
      <w:pPr>
        <w:spacing w:line="360" w:lineRule="auto"/>
        <w:ind w:left="480"/>
        <w:rPr>
          <w:rFonts w:ascii="宋体" w:hAnsi="宋体"/>
          <w:b/>
          <w:sz w:val="28"/>
        </w:rPr>
      </w:pPr>
    </w:p>
    <w:p w:rsidR="0021705F" w:rsidRDefault="0021705F">
      <w:pPr>
        <w:spacing w:line="360" w:lineRule="auto"/>
        <w:ind w:left="480"/>
        <w:rPr>
          <w:rFonts w:ascii="宋体" w:hAnsi="宋体"/>
          <w:b/>
          <w:sz w:val="28"/>
        </w:rPr>
      </w:pPr>
    </w:p>
    <w:p w:rsidR="0021705F" w:rsidRDefault="0021705F">
      <w:pPr>
        <w:spacing w:line="360" w:lineRule="auto"/>
        <w:ind w:left="480"/>
        <w:rPr>
          <w:rFonts w:ascii="宋体" w:hAnsi="宋体"/>
          <w:b/>
          <w:sz w:val="28"/>
        </w:rPr>
      </w:pPr>
    </w:p>
    <w:p w:rsidR="0021705F" w:rsidRDefault="0021705F">
      <w:pPr>
        <w:pStyle w:val="22"/>
      </w:pPr>
    </w:p>
    <w:p w:rsidR="0021705F" w:rsidRDefault="0021705F">
      <w:pPr>
        <w:spacing w:line="360" w:lineRule="auto"/>
        <w:ind w:left="480"/>
        <w:rPr>
          <w:rFonts w:ascii="宋体" w:hAnsi="宋体"/>
          <w:b/>
          <w:sz w:val="28"/>
        </w:rPr>
      </w:pPr>
    </w:p>
    <w:p w:rsidR="0021705F" w:rsidRDefault="0021705F">
      <w:pPr>
        <w:pStyle w:val="22"/>
      </w:pPr>
    </w:p>
    <w:p w:rsidR="0021705F" w:rsidRDefault="0021705F">
      <w:pPr>
        <w:pStyle w:val="22"/>
      </w:pPr>
    </w:p>
    <w:p w:rsidR="0021705F" w:rsidRDefault="0021705F">
      <w:pPr>
        <w:pStyle w:val="22"/>
      </w:pPr>
    </w:p>
    <w:p w:rsidR="0021705F" w:rsidRDefault="0061442F">
      <w:pPr>
        <w:spacing w:line="360" w:lineRule="auto"/>
        <w:rPr>
          <w:rFonts w:ascii="宋体" w:hAnsi="宋体"/>
          <w:b/>
          <w:sz w:val="28"/>
        </w:rPr>
      </w:pPr>
      <w:r>
        <w:rPr>
          <w:rFonts w:ascii="宋体" w:hAnsi="宋体" w:hint="eastAsia"/>
          <w:b/>
          <w:sz w:val="28"/>
        </w:rPr>
        <w:lastRenderedPageBreak/>
        <w:t>附件</w:t>
      </w:r>
      <w:r w:rsidR="003F1D6D">
        <w:rPr>
          <w:rFonts w:ascii="宋体" w:hAnsi="宋体" w:hint="eastAsia"/>
          <w:b/>
          <w:sz w:val="28"/>
        </w:rPr>
        <w:t>13</w:t>
      </w:r>
    </w:p>
    <w:p w:rsidR="0021705F" w:rsidRDefault="0061442F">
      <w:pPr>
        <w:spacing w:line="360" w:lineRule="auto"/>
        <w:ind w:left="-2" w:hanging="2"/>
        <w:jc w:val="center"/>
        <w:rPr>
          <w:rFonts w:ascii="宋体" w:hAnsi="宋体"/>
          <w:b/>
          <w:sz w:val="32"/>
          <w:szCs w:val="32"/>
        </w:rPr>
      </w:pPr>
      <w:r>
        <w:rPr>
          <w:rFonts w:ascii="宋体" w:hAnsi="宋体" w:hint="eastAsia"/>
          <w:b/>
          <w:sz w:val="32"/>
          <w:szCs w:val="32"/>
        </w:rPr>
        <w:t xml:space="preserve">开标一览表 </w:t>
      </w:r>
    </w:p>
    <w:p w:rsidR="0021705F" w:rsidRDefault="0061442F">
      <w:pPr>
        <w:pStyle w:val="aa"/>
        <w:spacing w:line="320" w:lineRule="exact"/>
        <w:rPr>
          <w:rFonts w:hAnsi="宋体"/>
          <w:b/>
          <w:sz w:val="24"/>
        </w:rPr>
      </w:pPr>
      <w:r>
        <w:rPr>
          <w:rFonts w:hAnsi="宋体"/>
          <w:b/>
          <w:sz w:val="24"/>
        </w:rPr>
        <w:t>项目编号：</w:t>
      </w:r>
    </w:p>
    <w:p w:rsidR="0021705F" w:rsidRDefault="0061442F">
      <w:pPr>
        <w:pStyle w:val="200"/>
        <w:spacing w:line="360" w:lineRule="auto"/>
        <w:ind w:right="480"/>
        <w:jc w:val="left"/>
        <w:rPr>
          <w:rFonts w:hAnsi="宋体"/>
          <w:sz w:val="24"/>
        </w:rPr>
      </w:pPr>
      <w:r>
        <w:rPr>
          <w:rFonts w:hAnsi="宋体"/>
          <w:b/>
          <w:sz w:val="24"/>
        </w:rPr>
        <w:t>项目名称：</w:t>
      </w:r>
      <w:r>
        <w:rPr>
          <w:rFonts w:ascii="宋体" w:hAnsi="宋体" w:hint="eastAsia"/>
          <w:sz w:val="24"/>
        </w:rPr>
        <w:t xml:space="preserve">                                     [货币单位：人民币元]</w:t>
      </w:r>
    </w:p>
    <w:tbl>
      <w:tblPr>
        <w:tblW w:w="925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2268"/>
        <w:gridCol w:w="1134"/>
        <w:gridCol w:w="992"/>
        <w:gridCol w:w="1276"/>
        <w:gridCol w:w="1276"/>
        <w:gridCol w:w="992"/>
        <w:gridCol w:w="709"/>
      </w:tblGrid>
      <w:tr w:rsidR="0021705F" w:rsidTr="000831C4">
        <w:trPr>
          <w:cantSplit/>
          <w:trHeight w:val="1082"/>
        </w:trPr>
        <w:tc>
          <w:tcPr>
            <w:tcW w:w="604" w:type="dxa"/>
            <w:noWrap/>
            <w:vAlign w:val="center"/>
          </w:tcPr>
          <w:p w:rsidR="0021705F" w:rsidRDefault="0061442F">
            <w:pPr>
              <w:spacing w:line="360" w:lineRule="auto"/>
              <w:rPr>
                <w:rFonts w:ascii="宋体"/>
                <w:b/>
                <w:color w:val="000000"/>
                <w:szCs w:val="21"/>
              </w:rPr>
            </w:pPr>
            <w:r>
              <w:rPr>
                <w:rFonts w:ascii="宋体" w:hAnsi="宋体" w:hint="eastAsia"/>
                <w:b/>
                <w:color w:val="000000"/>
                <w:szCs w:val="21"/>
              </w:rPr>
              <w:t>序号</w:t>
            </w:r>
          </w:p>
        </w:tc>
        <w:tc>
          <w:tcPr>
            <w:tcW w:w="2268" w:type="dxa"/>
            <w:noWrap/>
            <w:vAlign w:val="center"/>
          </w:tcPr>
          <w:p w:rsidR="0021705F" w:rsidRDefault="0061442F">
            <w:pPr>
              <w:tabs>
                <w:tab w:val="left" w:pos="8280"/>
              </w:tabs>
              <w:autoSpaceDE w:val="0"/>
              <w:autoSpaceDN w:val="0"/>
              <w:adjustRightInd w:val="0"/>
              <w:spacing w:line="360" w:lineRule="auto"/>
              <w:ind w:right="25" w:firstLineChars="50" w:firstLine="105"/>
              <w:rPr>
                <w:rFonts w:ascii="宋体"/>
                <w:b/>
                <w:color w:val="000000"/>
                <w:szCs w:val="21"/>
              </w:rPr>
            </w:pPr>
            <w:r>
              <w:rPr>
                <w:rFonts w:ascii="宋体" w:hAnsi="宋体" w:hint="eastAsia"/>
                <w:b/>
                <w:color w:val="000000"/>
                <w:szCs w:val="21"/>
              </w:rPr>
              <w:t>项目名称</w:t>
            </w:r>
          </w:p>
        </w:tc>
        <w:tc>
          <w:tcPr>
            <w:tcW w:w="1134" w:type="dxa"/>
            <w:noWrap/>
            <w:vAlign w:val="center"/>
          </w:tcPr>
          <w:p w:rsidR="0021705F" w:rsidRDefault="0061442F">
            <w:pPr>
              <w:spacing w:line="360" w:lineRule="auto"/>
              <w:rPr>
                <w:rFonts w:ascii="宋体"/>
                <w:b/>
                <w:color w:val="000000"/>
                <w:szCs w:val="21"/>
              </w:rPr>
            </w:pPr>
            <w:r>
              <w:rPr>
                <w:rFonts w:ascii="宋体" w:hAnsi="宋体" w:hint="eastAsia"/>
                <w:b/>
                <w:color w:val="000000"/>
                <w:szCs w:val="21"/>
              </w:rPr>
              <w:t>单位</w:t>
            </w:r>
          </w:p>
        </w:tc>
        <w:tc>
          <w:tcPr>
            <w:tcW w:w="992" w:type="dxa"/>
            <w:noWrap/>
            <w:vAlign w:val="center"/>
          </w:tcPr>
          <w:p w:rsidR="0021705F" w:rsidRDefault="0061442F">
            <w:pPr>
              <w:spacing w:line="360" w:lineRule="auto"/>
              <w:jc w:val="center"/>
              <w:rPr>
                <w:rFonts w:ascii="宋体"/>
                <w:b/>
                <w:color w:val="000000"/>
                <w:szCs w:val="21"/>
              </w:rPr>
            </w:pPr>
            <w:r>
              <w:rPr>
                <w:rFonts w:ascii="宋体" w:hAnsi="宋体" w:hint="eastAsia"/>
                <w:b/>
                <w:color w:val="000000"/>
                <w:szCs w:val="21"/>
              </w:rPr>
              <w:t>数量</w:t>
            </w:r>
          </w:p>
        </w:tc>
        <w:tc>
          <w:tcPr>
            <w:tcW w:w="1276" w:type="dxa"/>
            <w:noWrap/>
            <w:vAlign w:val="center"/>
          </w:tcPr>
          <w:p w:rsidR="0021705F" w:rsidRDefault="0061442F" w:rsidP="00637250">
            <w:pPr>
              <w:jc w:val="center"/>
              <w:rPr>
                <w:rFonts w:ascii="宋体"/>
                <w:b/>
                <w:color w:val="000000"/>
                <w:szCs w:val="21"/>
              </w:rPr>
            </w:pPr>
            <w:r>
              <w:rPr>
                <w:rFonts w:ascii="宋体" w:hAnsi="宋体" w:hint="eastAsia"/>
                <w:b/>
                <w:color w:val="000000"/>
                <w:szCs w:val="21"/>
              </w:rPr>
              <w:t>投标报价（元）</w:t>
            </w:r>
          </w:p>
        </w:tc>
        <w:tc>
          <w:tcPr>
            <w:tcW w:w="1276" w:type="dxa"/>
            <w:noWrap/>
            <w:vAlign w:val="center"/>
          </w:tcPr>
          <w:p w:rsidR="0021705F" w:rsidRDefault="0061442F">
            <w:pPr>
              <w:spacing w:line="360" w:lineRule="auto"/>
              <w:jc w:val="center"/>
              <w:rPr>
                <w:rFonts w:ascii="宋体"/>
                <w:b/>
                <w:color w:val="000000"/>
                <w:szCs w:val="21"/>
              </w:rPr>
            </w:pPr>
            <w:r>
              <w:rPr>
                <w:rFonts w:ascii="宋体" w:hAnsi="宋体" w:hint="eastAsia"/>
                <w:b/>
                <w:color w:val="000000"/>
                <w:szCs w:val="21"/>
              </w:rPr>
              <w:t>服务期</w:t>
            </w:r>
          </w:p>
        </w:tc>
        <w:tc>
          <w:tcPr>
            <w:tcW w:w="992" w:type="dxa"/>
            <w:noWrap/>
            <w:vAlign w:val="center"/>
          </w:tcPr>
          <w:p w:rsidR="00637250" w:rsidRDefault="0061442F" w:rsidP="00637250">
            <w:pPr>
              <w:tabs>
                <w:tab w:val="left" w:pos="8280"/>
              </w:tabs>
              <w:autoSpaceDE w:val="0"/>
              <w:autoSpaceDN w:val="0"/>
              <w:adjustRightInd w:val="0"/>
              <w:spacing w:line="360" w:lineRule="auto"/>
              <w:ind w:right="25"/>
              <w:jc w:val="center"/>
              <w:rPr>
                <w:rFonts w:ascii="宋体" w:hAnsi="宋体"/>
                <w:b/>
                <w:color w:val="000000"/>
                <w:szCs w:val="21"/>
              </w:rPr>
            </w:pPr>
            <w:r>
              <w:rPr>
                <w:rFonts w:ascii="宋体" w:hAnsi="宋体" w:hint="eastAsia"/>
                <w:b/>
                <w:color w:val="000000"/>
                <w:szCs w:val="21"/>
              </w:rPr>
              <w:t>服务</w:t>
            </w:r>
          </w:p>
          <w:p w:rsidR="0021705F" w:rsidRDefault="0061442F" w:rsidP="00637250">
            <w:pPr>
              <w:tabs>
                <w:tab w:val="left" w:pos="8280"/>
              </w:tabs>
              <w:autoSpaceDE w:val="0"/>
              <w:autoSpaceDN w:val="0"/>
              <w:adjustRightInd w:val="0"/>
              <w:spacing w:line="360" w:lineRule="auto"/>
              <w:ind w:right="25"/>
              <w:jc w:val="center"/>
              <w:rPr>
                <w:rFonts w:ascii="宋体"/>
                <w:b/>
                <w:color w:val="000000"/>
                <w:szCs w:val="21"/>
              </w:rPr>
            </w:pPr>
            <w:r>
              <w:rPr>
                <w:rFonts w:ascii="宋体" w:hAnsi="宋体" w:hint="eastAsia"/>
                <w:b/>
                <w:color w:val="000000"/>
                <w:szCs w:val="21"/>
              </w:rPr>
              <w:t>地点</w:t>
            </w:r>
          </w:p>
        </w:tc>
        <w:tc>
          <w:tcPr>
            <w:tcW w:w="709" w:type="dxa"/>
            <w:noWrap/>
            <w:vAlign w:val="center"/>
          </w:tcPr>
          <w:p w:rsidR="0021705F" w:rsidRDefault="0061442F">
            <w:pPr>
              <w:tabs>
                <w:tab w:val="left" w:pos="8280"/>
              </w:tabs>
              <w:autoSpaceDE w:val="0"/>
              <w:autoSpaceDN w:val="0"/>
              <w:adjustRightInd w:val="0"/>
              <w:spacing w:line="360" w:lineRule="auto"/>
              <w:ind w:right="25"/>
              <w:rPr>
                <w:rFonts w:ascii="宋体"/>
                <w:b/>
                <w:color w:val="000000"/>
                <w:szCs w:val="21"/>
              </w:rPr>
            </w:pPr>
            <w:r>
              <w:rPr>
                <w:rFonts w:ascii="宋体" w:hAnsi="宋体" w:hint="eastAsia"/>
                <w:b/>
                <w:color w:val="000000"/>
                <w:szCs w:val="21"/>
              </w:rPr>
              <w:t>备注</w:t>
            </w:r>
          </w:p>
        </w:tc>
      </w:tr>
      <w:tr w:rsidR="0021705F" w:rsidTr="000831C4">
        <w:trPr>
          <w:cantSplit/>
          <w:trHeight w:val="907"/>
        </w:trPr>
        <w:tc>
          <w:tcPr>
            <w:tcW w:w="604" w:type="dxa"/>
            <w:noWrap/>
            <w:vAlign w:val="center"/>
          </w:tcPr>
          <w:p w:rsidR="0021705F" w:rsidRDefault="0061442F">
            <w:pPr>
              <w:tabs>
                <w:tab w:val="left" w:pos="8280"/>
              </w:tabs>
              <w:autoSpaceDE w:val="0"/>
              <w:autoSpaceDN w:val="0"/>
              <w:adjustRightInd w:val="0"/>
              <w:spacing w:line="360" w:lineRule="auto"/>
              <w:ind w:right="25"/>
              <w:jc w:val="center"/>
              <w:rPr>
                <w:rFonts w:ascii="宋体"/>
                <w:b/>
                <w:color w:val="000000"/>
                <w:szCs w:val="21"/>
              </w:rPr>
            </w:pPr>
            <w:r>
              <w:rPr>
                <w:rFonts w:ascii="宋体" w:hAnsi="宋体"/>
                <w:b/>
                <w:color w:val="000000"/>
                <w:szCs w:val="21"/>
              </w:rPr>
              <w:t>1</w:t>
            </w:r>
          </w:p>
        </w:tc>
        <w:tc>
          <w:tcPr>
            <w:tcW w:w="2268" w:type="dxa"/>
            <w:noWrap/>
            <w:vAlign w:val="center"/>
          </w:tcPr>
          <w:p w:rsidR="0021705F" w:rsidRDefault="00FB2FB4" w:rsidP="000831C4">
            <w:pPr>
              <w:tabs>
                <w:tab w:val="left" w:pos="8280"/>
              </w:tabs>
              <w:autoSpaceDE w:val="0"/>
              <w:autoSpaceDN w:val="0"/>
              <w:adjustRightInd w:val="0"/>
              <w:jc w:val="left"/>
              <w:rPr>
                <w:rFonts w:ascii="宋体"/>
                <w:b/>
                <w:color w:val="000000"/>
                <w:szCs w:val="21"/>
              </w:rPr>
            </w:pPr>
            <w:r>
              <w:rPr>
                <w:rFonts w:ascii="宋体" w:hAnsi="宋体" w:cs="宋体" w:hint="eastAsia"/>
                <w:szCs w:val="21"/>
              </w:rPr>
              <w:t>三门县水利感知体系急用先行段2023年建设项目</w:t>
            </w:r>
          </w:p>
        </w:tc>
        <w:tc>
          <w:tcPr>
            <w:tcW w:w="1134" w:type="dxa"/>
            <w:noWrap/>
            <w:vAlign w:val="center"/>
          </w:tcPr>
          <w:p w:rsidR="0021705F" w:rsidRDefault="0061442F">
            <w:pPr>
              <w:tabs>
                <w:tab w:val="left" w:pos="8280"/>
              </w:tabs>
              <w:autoSpaceDE w:val="0"/>
              <w:autoSpaceDN w:val="0"/>
              <w:adjustRightInd w:val="0"/>
              <w:spacing w:line="360" w:lineRule="auto"/>
              <w:ind w:right="25"/>
              <w:jc w:val="center"/>
              <w:rPr>
                <w:rFonts w:ascii="宋体"/>
                <w:color w:val="000000"/>
                <w:szCs w:val="21"/>
              </w:rPr>
            </w:pPr>
            <w:r>
              <w:rPr>
                <w:rFonts w:ascii="宋体" w:hAnsi="宋体" w:hint="eastAsia"/>
                <w:color w:val="000000"/>
                <w:szCs w:val="21"/>
              </w:rPr>
              <w:t>项</w:t>
            </w:r>
          </w:p>
        </w:tc>
        <w:tc>
          <w:tcPr>
            <w:tcW w:w="992" w:type="dxa"/>
            <w:noWrap/>
            <w:vAlign w:val="center"/>
          </w:tcPr>
          <w:p w:rsidR="0021705F" w:rsidRDefault="0061442F">
            <w:pPr>
              <w:tabs>
                <w:tab w:val="left" w:pos="8280"/>
              </w:tabs>
              <w:autoSpaceDE w:val="0"/>
              <w:autoSpaceDN w:val="0"/>
              <w:adjustRightInd w:val="0"/>
              <w:spacing w:line="360" w:lineRule="auto"/>
              <w:ind w:right="25" w:firstLine="240"/>
              <w:rPr>
                <w:rFonts w:ascii="宋体"/>
                <w:color w:val="000000"/>
                <w:szCs w:val="21"/>
              </w:rPr>
            </w:pPr>
            <w:r>
              <w:rPr>
                <w:rFonts w:ascii="宋体" w:hAnsi="宋体"/>
                <w:color w:val="000000"/>
                <w:szCs w:val="21"/>
              </w:rPr>
              <w:t>1</w:t>
            </w:r>
          </w:p>
        </w:tc>
        <w:tc>
          <w:tcPr>
            <w:tcW w:w="1276" w:type="dxa"/>
            <w:noWrap/>
            <w:vAlign w:val="center"/>
          </w:tcPr>
          <w:p w:rsidR="0021705F" w:rsidRDefault="0021705F">
            <w:pPr>
              <w:tabs>
                <w:tab w:val="left" w:pos="8280"/>
              </w:tabs>
              <w:autoSpaceDE w:val="0"/>
              <w:autoSpaceDN w:val="0"/>
              <w:adjustRightInd w:val="0"/>
              <w:spacing w:line="360" w:lineRule="auto"/>
              <w:ind w:right="25"/>
              <w:jc w:val="center"/>
              <w:rPr>
                <w:rFonts w:ascii="宋体"/>
                <w:color w:val="000000"/>
                <w:szCs w:val="21"/>
              </w:rPr>
            </w:pPr>
          </w:p>
        </w:tc>
        <w:tc>
          <w:tcPr>
            <w:tcW w:w="1276" w:type="dxa"/>
            <w:noWrap/>
            <w:vAlign w:val="center"/>
          </w:tcPr>
          <w:p w:rsidR="0021705F" w:rsidRDefault="00EA22E9">
            <w:pPr>
              <w:tabs>
                <w:tab w:val="left" w:pos="8280"/>
              </w:tabs>
              <w:autoSpaceDE w:val="0"/>
              <w:autoSpaceDN w:val="0"/>
              <w:adjustRightInd w:val="0"/>
              <w:spacing w:line="360" w:lineRule="auto"/>
              <w:ind w:right="25"/>
              <w:jc w:val="center"/>
              <w:rPr>
                <w:rFonts w:ascii="宋体"/>
                <w:color w:val="000000"/>
                <w:szCs w:val="21"/>
              </w:rPr>
            </w:pPr>
            <w:r>
              <w:rPr>
                <w:rFonts w:ascii="宋体" w:hint="eastAsia"/>
                <w:color w:val="000000"/>
                <w:szCs w:val="21"/>
              </w:rPr>
              <w:t>3</w:t>
            </w:r>
            <w:r w:rsidR="0061442F">
              <w:rPr>
                <w:rFonts w:ascii="宋体" w:hint="eastAsia"/>
                <w:color w:val="000000"/>
                <w:szCs w:val="21"/>
              </w:rPr>
              <w:t>年</w:t>
            </w:r>
          </w:p>
        </w:tc>
        <w:tc>
          <w:tcPr>
            <w:tcW w:w="992" w:type="dxa"/>
            <w:noWrap/>
            <w:vAlign w:val="center"/>
          </w:tcPr>
          <w:p w:rsidR="0021705F" w:rsidRDefault="0061442F">
            <w:pPr>
              <w:tabs>
                <w:tab w:val="left" w:pos="8280"/>
              </w:tabs>
              <w:autoSpaceDE w:val="0"/>
              <w:autoSpaceDN w:val="0"/>
              <w:adjustRightInd w:val="0"/>
              <w:spacing w:line="360" w:lineRule="auto"/>
              <w:ind w:right="25"/>
              <w:jc w:val="center"/>
              <w:rPr>
                <w:rFonts w:ascii="宋体"/>
                <w:color w:val="000000"/>
                <w:szCs w:val="21"/>
              </w:rPr>
            </w:pPr>
            <w:r>
              <w:rPr>
                <w:rFonts w:ascii="宋体" w:hAnsi="宋体" w:hint="eastAsia"/>
                <w:color w:val="000000"/>
                <w:szCs w:val="21"/>
              </w:rPr>
              <w:t>三门县</w:t>
            </w:r>
          </w:p>
        </w:tc>
        <w:tc>
          <w:tcPr>
            <w:tcW w:w="709" w:type="dxa"/>
            <w:noWrap/>
            <w:vAlign w:val="center"/>
          </w:tcPr>
          <w:p w:rsidR="0021705F" w:rsidRDefault="0021705F">
            <w:pPr>
              <w:tabs>
                <w:tab w:val="left" w:pos="8280"/>
              </w:tabs>
              <w:autoSpaceDE w:val="0"/>
              <w:autoSpaceDN w:val="0"/>
              <w:adjustRightInd w:val="0"/>
              <w:spacing w:line="360" w:lineRule="auto"/>
              <w:ind w:right="25"/>
              <w:jc w:val="center"/>
              <w:rPr>
                <w:rFonts w:ascii="宋体"/>
                <w:b/>
                <w:color w:val="000000"/>
                <w:szCs w:val="21"/>
              </w:rPr>
            </w:pPr>
          </w:p>
        </w:tc>
      </w:tr>
      <w:tr w:rsidR="0021705F">
        <w:trPr>
          <w:cantSplit/>
          <w:trHeight w:val="907"/>
        </w:trPr>
        <w:tc>
          <w:tcPr>
            <w:tcW w:w="9251" w:type="dxa"/>
            <w:gridSpan w:val="8"/>
            <w:noWrap/>
            <w:vAlign w:val="center"/>
          </w:tcPr>
          <w:p w:rsidR="0021705F" w:rsidRDefault="0061442F">
            <w:pPr>
              <w:tabs>
                <w:tab w:val="left" w:pos="8280"/>
              </w:tabs>
              <w:autoSpaceDE w:val="0"/>
              <w:autoSpaceDN w:val="0"/>
              <w:adjustRightInd w:val="0"/>
              <w:spacing w:line="360" w:lineRule="auto"/>
              <w:ind w:right="25"/>
              <w:jc w:val="left"/>
              <w:rPr>
                <w:rFonts w:ascii="宋体"/>
                <w:color w:val="000000"/>
                <w:szCs w:val="21"/>
                <w:u w:val="single"/>
              </w:rPr>
            </w:pPr>
            <w:r>
              <w:rPr>
                <w:rFonts w:ascii="宋体" w:hAnsi="宋体" w:hint="eastAsia"/>
                <w:color w:val="000000"/>
                <w:szCs w:val="21"/>
              </w:rPr>
              <w:t>大写</w:t>
            </w:r>
            <w:r>
              <w:rPr>
                <w:rFonts w:ascii="宋体" w:hAnsi="宋体"/>
                <w:color w:val="000000"/>
                <w:szCs w:val="21"/>
              </w:rPr>
              <w:t>:</w:t>
            </w:r>
          </w:p>
        </w:tc>
      </w:tr>
    </w:tbl>
    <w:p w:rsidR="0021705F" w:rsidRDefault="0021705F">
      <w:pPr>
        <w:spacing w:line="360" w:lineRule="auto"/>
        <w:ind w:left="480"/>
        <w:rPr>
          <w:rFonts w:ascii="宋体" w:hAnsi="宋体"/>
          <w:b/>
          <w:sz w:val="30"/>
        </w:rPr>
      </w:pPr>
    </w:p>
    <w:p w:rsidR="0021705F" w:rsidRDefault="0061442F">
      <w:pPr>
        <w:spacing w:line="360" w:lineRule="auto"/>
        <w:rPr>
          <w:rFonts w:ascii="宋体"/>
          <w:sz w:val="24"/>
        </w:rPr>
      </w:pPr>
      <w:r>
        <w:rPr>
          <w:rFonts w:ascii="宋体" w:hAnsi="宋体" w:hint="eastAsia"/>
          <w:b/>
          <w:szCs w:val="21"/>
        </w:rPr>
        <w:t>填报要求：</w:t>
      </w:r>
    </w:p>
    <w:p w:rsidR="0021705F" w:rsidRDefault="0061442F">
      <w:pPr>
        <w:spacing w:line="360" w:lineRule="auto"/>
        <w:ind w:firstLineChars="150" w:firstLine="360"/>
        <w:rPr>
          <w:rFonts w:ascii="宋体"/>
          <w:b/>
          <w:i/>
          <w:color w:val="000000"/>
          <w:sz w:val="24"/>
          <w:u w:val="single"/>
        </w:rPr>
      </w:pPr>
      <w:r>
        <w:rPr>
          <w:rFonts w:ascii="宋体" w:hAnsi="宋体"/>
          <w:color w:val="000000"/>
          <w:sz w:val="24"/>
        </w:rPr>
        <w:t>1</w:t>
      </w:r>
      <w:r>
        <w:rPr>
          <w:rFonts w:ascii="宋体" w:hAnsi="宋体" w:hint="eastAsia"/>
          <w:color w:val="000000"/>
          <w:sz w:val="24"/>
        </w:rPr>
        <w:t>、报价一经涂改，应在涂改处加盖单位公章或者由法定代表人或授权委托人签字或盖章，否则其投标作无效标处理；</w:t>
      </w:r>
    </w:p>
    <w:p w:rsidR="0021705F" w:rsidRDefault="0061442F">
      <w:pPr>
        <w:snapToGrid w:val="0"/>
        <w:spacing w:line="360" w:lineRule="auto"/>
        <w:ind w:firstLineChars="200" w:firstLine="480"/>
        <w:rPr>
          <w:rFonts w:ascii="宋体"/>
          <w:color w:val="000000"/>
          <w:kern w:val="0"/>
          <w:sz w:val="24"/>
          <w:lang w:val="zh-CN"/>
        </w:rPr>
      </w:pPr>
      <w:r>
        <w:rPr>
          <w:rFonts w:ascii="宋体" w:hAnsi="宋体"/>
          <w:color w:val="000000"/>
          <w:sz w:val="24"/>
        </w:rPr>
        <w:t>2</w:t>
      </w:r>
      <w:r>
        <w:rPr>
          <w:rFonts w:ascii="宋体" w:hAnsi="宋体" w:hint="eastAsia"/>
          <w:color w:val="000000"/>
          <w:sz w:val="24"/>
        </w:rPr>
        <w:t>、投标报价应是招标文件所确定的采购范围内全部工作内容的价格表现。项目费用包括项目实施所需的</w:t>
      </w:r>
      <w:r>
        <w:rPr>
          <w:rFonts w:ascii="宋体" w:hint="eastAsia"/>
          <w:color w:val="000000"/>
          <w:kern w:val="0"/>
          <w:sz w:val="24"/>
        </w:rPr>
        <w:t>设备费、运输费、装卸费、安装费、检验费、检测费、</w:t>
      </w:r>
      <w:r w:rsidR="00EA22E9">
        <w:rPr>
          <w:rFonts w:ascii="宋体" w:hint="eastAsia"/>
          <w:color w:val="000000"/>
          <w:kern w:val="0"/>
          <w:sz w:val="24"/>
        </w:rPr>
        <w:t>验收、服务费、税费等</w:t>
      </w:r>
      <w:r>
        <w:rPr>
          <w:rFonts w:ascii="宋体" w:hint="eastAsia"/>
          <w:color w:val="000000"/>
          <w:kern w:val="0"/>
          <w:sz w:val="24"/>
        </w:rPr>
        <w:t>所有费用</w:t>
      </w:r>
      <w:r>
        <w:rPr>
          <w:rFonts w:ascii="宋体" w:hAnsi="宋体" w:hint="eastAsia"/>
          <w:color w:val="000000"/>
          <w:sz w:val="24"/>
        </w:rPr>
        <w:t>，</w:t>
      </w:r>
      <w:r>
        <w:rPr>
          <w:rFonts w:ascii="宋体" w:hAnsi="宋体" w:hint="eastAsia"/>
          <w:color w:val="000000"/>
          <w:kern w:val="0"/>
          <w:sz w:val="24"/>
          <w:lang w:val="zh-CN"/>
        </w:rPr>
        <w:t>全部费用已包含在开标一览表的投标总报价中。</w:t>
      </w:r>
      <w:r>
        <w:rPr>
          <w:rFonts w:ascii="宋体" w:hint="eastAsia"/>
          <w:color w:val="000000"/>
          <w:kern w:val="0"/>
          <w:sz w:val="24"/>
        </w:rPr>
        <w:t>如有漏项，视同已包含在本项目的总报价中</w:t>
      </w:r>
      <w:r>
        <w:rPr>
          <w:rFonts w:ascii="宋体" w:hAnsi="宋体" w:hint="eastAsia"/>
          <w:color w:val="000000"/>
          <w:sz w:val="24"/>
        </w:rPr>
        <w:t>。总报价以人民币元计。</w:t>
      </w:r>
    </w:p>
    <w:p w:rsidR="0021705F" w:rsidRDefault="0021705F">
      <w:pPr>
        <w:spacing w:line="360" w:lineRule="auto"/>
        <w:ind w:left="420"/>
        <w:rPr>
          <w:rFonts w:ascii="宋体" w:hAnsi="宋体"/>
          <w:sz w:val="24"/>
        </w:rPr>
      </w:pPr>
    </w:p>
    <w:p w:rsidR="0021705F" w:rsidRDefault="0021705F">
      <w:pPr>
        <w:pStyle w:val="22"/>
      </w:pPr>
    </w:p>
    <w:p w:rsidR="0021705F" w:rsidRDefault="0061442F" w:rsidP="00106658">
      <w:pPr>
        <w:spacing w:line="360" w:lineRule="auto"/>
        <w:ind w:firstLineChars="177" w:firstLine="425"/>
        <w:rPr>
          <w:rFonts w:ascii="宋体" w:hAnsi="宋体" w:cs="Simang"/>
          <w:sz w:val="24"/>
        </w:rPr>
      </w:pPr>
      <w:r>
        <w:rPr>
          <w:rFonts w:ascii="宋体" w:hAnsi="宋体" w:cs="Simang" w:hint="eastAsia"/>
          <w:sz w:val="24"/>
        </w:rPr>
        <w:t>供应商名称（盖章）：</w:t>
      </w:r>
    </w:p>
    <w:p w:rsidR="0021705F" w:rsidRDefault="0021705F" w:rsidP="00106658">
      <w:pPr>
        <w:spacing w:line="360" w:lineRule="auto"/>
        <w:ind w:firstLineChars="177" w:firstLine="425"/>
        <w:rPr>
          <w:rFonts w:ascii="宋体" w:hAnsi="宋体" w:cs="Simang"/>
          <w:sz w:val="24"/>
        </w:rPr>
      </w:pPr>
    </w:p>
    <w:p w:rsidR="0021705F" w:rsidRDefault="0061442F">
      <w:pPr>
        <w:spacing w:line="360" w:lineRule="auto"/>
        <w:ind w:firstLine="435"/>
        <w:rPr>
          <w:rFonts w:ascii="宋体" w:hAnsi="宋体"/>
          <w:sz w:val="24"/>
        </w:rPr>
      </w:pPr>
      <w:r>
        <w:rPr>
          <w:rFonts w:ascii="宋体" w:hAnsi="宋体" w:cs="Simang" w:hint="eastAsia"/>
          <w:sz w:val="24"/>
        </w:rPr>
        <w:t>供应商代表签字或盖章：</w:t>
      </w:r>
    </w:p>
    <w:p w:rsidR="0021705F" w:rsidRDefault="0021705F">
      <w:pPr>
        <w:spacing w:line="360" w:lineRule="auto"/>
        <w:rPr>
          <w:rFonts w:ascii="宋体" w:hAnsi="宋体"/>
          <w:sz w:val="24"/>
        </w:rPr>
      </w:pPr>
    </w:p>
    <w:p w:rsidR="0021705F" w:rsidRDefault="0061442F">
      <w:pPr>
        <w:spacing w:line="360" w:lineRule="auto"/>
        <w:ind w:firstLine="435"/>
        <w:rPr>
          <w:rFonts w:ascii="宋体" w:hAnsi="宋体"/>
          <w:sz w:val="24"/>
        </w:rPr>
      </w:pPr>
      <w:r>
        <w:rPr>
          <w:rFonts w:ascii="宋体" w:hAnsi="宋体" w:hint="eastAsia"/>
          <w:sz w:val="24"/>
        </w:rPr>
        <w:t>日期：</w:t>
      </w:r>
    </w:p>
    <w:p w:rsidR="0021705F" w:rsidRDefault="0021705F">
      <w:pPr>
        <w:spacing w:line="360" w:lineRule="auto"/>
        <w:rPr>
          <w:rFonts w:ascii="宋体" w:hAnsi="宋体"/>
          <w:sz w:val="24"/>
        </w:rPr>
      </w:pPr>
    </w:p>
    <w:p w:rsidR="000831C4" w:rsidRDefault="000831C4" w:rsidP="000831C4">
      <w:pPr>
        <w:pStyle w:val="20"/>
      </w:pPr>
    </w:p>
    <w:p w:rsidR="00E86C2C" w:rsidRDefault="00E86C2C" w:rsidP="00E86C2C">
      <w:pPr>
        <w:pStyle w:val="a1"/>
      </w:pPr>
    </w:p>
    <w:p w:rsidR="00E86C2C" w:rsidRDefault="00E86C2C" w:rsidP="00E86C2C">
      <w:pPr>
        <w:pStyle w:val="a5"/>
      </w:pPr>
    </w:p>
    <w:p w:rsidR="00E86C2C" w:rsidRDefault="00E86C2C" w:rsidP="00E86C2C">
      <w:pPr>
        <w:pStyle w:val="a1"/>
      </w:pPr>
    </w:p>
    <w:p w:rsidR="00E86C2C" w:rsidRDefault="00E86C2C" w:rsidP="00E86C2C">
      <w:pPr>
        <w:pStyle w:val="a5"/>
      </w:pPr>
    </w:p>
    <w:p w:rsidR="00E86C2C" w:rsidRPr="00E86C2C" w:rsidRDefault="00E86C2C" w:rsidP="00E86C2C">
      <w:pPr>
        <w:pStyle w:val="a1"/>
      </w:pPr>
    </w:p>
    <w:p w:rsidR="000831C4" w:rsidRPr="000831C4" w:rsidRDefault="000831C4" w:rsidP="000831C4">
      <w:pPr>
        <w:pStyle w:val="a1"/>
      </w:pPr>
    </w:p>
    <w:p w:rsidR="00EA22E9" w:rsidRPr="00EA22E9" w:rsidRDefault="00EA22E9" w:rsidP="00EA22E9">
      <w:pPr>
        <w:spacing w:line="360" w:lineRule="auto"/>
        <w:ind w:left="-2" w:hanging="2"/>
        <w:jc w:val="left"/>
        <w:rPr>
          <w:rFonts w:ascii="宋体" w:hAnsi="宋体"/>
          <w:b/>
          <w:sz w:val="32"/>
          <w:szCs w:val="32"/>
        </w:rPr>
      </w:pPr>
      <w:r w:rsidRPr="00EA22E9">
        <w:rPr>
          <w:rFonts w:ascii="宋体" w:hAnsi="宋体" w:hint="eastAsia"/>
          <w:b/>
          <w:sz w:val="32"/>
          <w:szCs w:val="32"/>
        </w:rPr>
        <w:t>附件1</w:t>
      </w:r>
      <w:r w:rsidR="00BF7235">
        <w:rPr>
          <w:rFonts w:ascii="宋体" w:hAnsi="宋体" w:hint="eastAsia"/>
          <w:b/>
          <w:sz w:val="32"/>
          <w:szCs w:val="32"/>
        </w:rPr>
        <w:t>4</w:t>
      </w:r>
    </w:p>
    <w:p w:rsidR="00EA22E9" w:rsidRDefault="00EA22E9" w:rsidP="00EA22E9">
      <w:pPr>
        <w:spacing w:line="360" w:lineRule="auto"/>
        <w:ind w:left="-2" w:hanging="2"/>
        <w:jc w:val="center"/>
        <w:rPr>
          <w:rFonts w:ascii="宋体" w:hAnsi="宋体"/>
          <w:b/>
          <w:sz w:val="32"/>
          <w:szCs w:val="32"/>
        </w:rPr>
      </w:pPr>
      <w:r w:rsidRPr="00EA22E9">
        <w:rPr>
          <w:rFonts w:ascii="宋体" w:hAnsi="宋体" w:hint="eastAsia"/>
          <w:b/>
          <w:sz w:val="32"/>
          <w:szCs w:val="32"/>
        </w:rPr>
        <w:t>报价</w:t>
      </w:r>
      <w:r w:rsidR="000831C4">
        <w:rPr>
          <w:rFonts w:ascii="宋体" w:hAnsi="宋体" w:hint="eastAsia"/>
          <w:b/>
          <w:sz w:val="32"/>
          <w:szCs w:val="32"/>
        </w:rPr>
        <w:t>汇总</w:t>
      </w:r>
      <w:r w:rsidRPr="00EA22E9">
        <w:rPr>
          <w:rFonts w:ascii="宋体" w:hAnsi="宋体" w:hint="eastAsia"/>
          <w:b/>
          <w:sz w:val="32"/>
          <w:szCs w:val="32"/>
        </w:rPr>
        <w:t>表</w:t>
      </w:r>
    </w:p>
    <w:p w:rsidR="00E547E9" w:rsidRPr="00E547E9" w:rsidRDefault="00E547E9" w:rsidP="00E547E9">
      <w:pPr>
        <w:pStyle w:val="20"/>
        <w:rPr>
          <w:sz w:val="24"/>
          <w:szCs w:val="24"/>
        </w:rPr>
      </w:pPr>
      <w:r w:rsidRPr="00E547E9">
        <w:rPr>
          <w:rFonts w:hint="eastAsia"/>
          <w:sz w:val="24"/>
          <w:szCs w:val="24"/>
        </w:rPr>
        <w:t>项目名称：</w:t>
      </w: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1921"/>
        <w:gridCol w:w="4944"/>
        <w:gridCol w:w="2102"/>
      </w:tblGrid>
      <w:tr w:rsidR="00EA22E9" w:rsidTr="000831C4">
        <w:trPr>
          <w:trHeight w:val="482"/>
          <w:tblHeader/>
        </w:trPr>
        <w:tc>
          <w:tcPr>
            <w:tcW w:w="448" w:type="pct"/>
            <w:shd w:val="clear" w:color="auto" w:fill="auto"/>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975" w:type="pct"/>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站点名称</w:t>
            </w:r>
          </w:p>
        </w:tc>
        <w:tc>
          <w:tcPr>
            <w:tcW w:w="2510" w:type="pct"/>
            <w:shd w:val="clear" w:color="auto" w:fill="auto"/>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建设内容</w:t>
            </w:r>
          </w:p>
        </w:tc>
        <w:tc>
          <w:tcPr>
            <w:tcW w:w="1067" w:type="pct"/>
            <w:shd w:val="clear" w:color="auto" w:fill="auto"/>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总价(元)</w:t>
            </w:r>
          </w:p>
        </w:tc>
      </w:tr>
      <w:tr w:rsidR="00EA22E9" w:rsidTr="000831C4">
        <w:trPr>
          <w:trHeight w:val="482"/>
        </w:trPr>
        <w:tc>
          <w:tcPr>
            <w:tcW w:w="448" w:type="pct"/>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一</w:t>
            </w:r>
          </w:p>
        </w:tc>
        <w:tc>
          <w:tcPr>
            <w:tcW w:w="3485" w:type="pct"/>
            <w:gridSpan w:val="2"/>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水位监测站点</w:t>
            </w:r>
          </w:p>
        </w:tc>
        <w:tc>
          <w:tcPr>
            <w:tcW w:w="1067" w:type="pct"/>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p>
        </w:tc>
      </w:tr>
      <w:tr w:rsidR="00EA762D" w:rsidTr="000831C4">
        <w:trPr>
          <w:trHeight w:val="482"/>
        </w:trPr>
        <w:tc>
          <w:tcPr>
            <w:tcW w:w="448" w:type="pct"/>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75" w:type="pct"/>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sz w:val="24"/>
              </w:rPr>
              <w:t>下叶水库</w:t>
            </w:r>
          </w:p>
        </w:tc>
        <w:tc>
          <w:tcPr>
            <w:tcW w:w="2510" w:type="pct"/>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sz w:val="24"/>
              </w:rPr>
              <w:t>新建栈桥式浮子水位站</w:t>
            </w:r>
          </w:p>
        </w:tc>
        <w:tc>
          <w:tcPr>
            <w:tcW w:w="1067" w:type="pct"/>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0831C4">
        <w:trPr>
          <w:trHeight w:val="482"/>
        </w:trPr>
        <w:tc>
          <w:tcPr>
            <w:tcW w:w="448" w:type="pct"/>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975" w:type="pct"/>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sz w:val="24"/>
              </w:rPr>
              <w:t>老北塘水库</w:t>
            </w:r>
          </w:p>
        </w:tc>
        <w:tc>
          <w:tcPr>
            <w:tcW w:w="2510" w:type="pct"/>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sz w:val="24"/>
              </w:rPr>
              <w:t>新建雷达式水位站</w:t>
            </w:r>
          </w:p>
        </w:tc>
        <w:tc>
          <w:tcPr>
            <w:tcW w:w="1067" w:type="pct"/>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0831C4">
        <w:trPr>
          <w:trHeight w:val="482"/>
        </w:trPr>
        <w:tc>
          <w:tcPr>
            <w:tcW w:w="448" w:type="pct"/>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975" w:type="pct"/>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sz w:val="24"/>
              </w:rPr>
              <w:t>白溪站</w:t>
            </w:r>
          </w:p>
        </w:tc>
        <w:tc>
          <w:tcPr>
            <w:tcW w:w="2510" w:type="pct"/>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sz w:val="24"/>
              </w:rPr>
              <w:t>新建景观式浮子水位站</w:t>
            </w:r>
          </w:p>
        </w:tc>
        <w:tc>
          <w:tcPr>
            <w:tcW w:w="1067" w:type="pct"/>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0831C4">
        <w:trPr>
          <w:trHeight w:val="482"/>
        </w:trPr>
        <w:tc>
          <w:tcPr>
            <w:tcW w:w="448" w:type="pct"/>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975" w:type="pct"/>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sz w:val="24"/>
              </w:rPr>
              <w:t>大岙田水库</w:t>
            </w:r>
          </w:p>
        </w:tc>
        <w:tc>
          <w:tcPr>
            <w:tcW w:w="2510" w:type="pct"/>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sz w:val="24"/>
              </w:rPr>
              <w:t>新建简易式浮子水位站</w:t>
            </w:r>
          </w:p>
        </w:tc>
        <w:tc>
          <w:tcPr>
            <w:tcW w:w="1067" w:type="pct"/>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0831C4">
        <w:trPr>
          <w:trHeight w:val="482"/>
        </w:trPr>
        <w:tc>
          <w:tcPr>
            <w:tcW w:w="448" w:type="pct"/>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975" w:type="pct"/>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sz w:val="24"/>
              </w:rPr>
              <w:t>东孔水库</w:t>
            </w:r>
          </w:p>
        </w:tc>
        <w:tc>
          <w:tcPr>
            <w:tcW w:w="2510" w:type="pct"/>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sz w:val="24"/>
              </w:rPr>
              <w:t>新建简易式浮子水位站</w:t>
            </w:r>
          </w:p>
        </w:tc>
        <w:tc>
          <w:tcPr>
            <w:tcW w:w="1067" w:type="pct"/>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0831C4">
        <w:trPr>
          <w:trHeight w:val="482"/>
        </w:trPr>
        <w:tc>
          <w:tcPr>
            <w:tcW w:w="448" w:type="pct"/>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975" w:type="pct"/>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sz w:val="24"/>
              </w:rPr>
              <w:t>木桥塘水库</w:t>
            </w:r>
          </w:p>
        </w:tc>
        <w:tc>
          <w:tcPr>
            <w:tcW w:w="2510" w:type="pct"/>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sz w:val="24"/>
              </w:rPr>
              <w:t>新建简易式浮子水位站</w:t>
            </w:r>
          </w:p>
        </w:tc>
        <w:tc>
          <w:tcPr>
            <w:tcW w:w="1067" w:type="pct"/>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0831C4">
        <w:trPr>
          <w:trHeight w:val="482"/>
        </w:trPr>
        <w:tc>
          <w:tcPr>
            <w:tcW w:w="448" w:type="pct"/>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975" w:type="pct"/>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sz w:val="24"/>
              </w:rPr>
              <w:t>王申坦水库</w:t>
            </w:r>
          </w:p>
        </w:tc>
        <w:tc>
          <w:tcPr>
            <w:tcW w:w="2510" w:type="pct"/>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sz w:val="24"/>
              </w:rPr>
              <w:t>新建浮子水位设备</w:t>
            </w:r>
          </w:p>
        </w:tc>
        <w:tc>
          <w:tcPr>
            <w:tcW w:w="1067" w:type="pct"/>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22E9" w:rsidTr="000831C4">
        <w:trPr>
          <w:trHeight w:val="482"/>
        </w:trPr>
        <w:tc>
          <w:tcPr>
            <w:tcW w:w="448"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b/>
                <w:bCs/>
                <w:color w:val="000000"/>
                <w:kern w:val="0"/>
                <w:sz w:val="24"/>
              </w:rPr>
              <w:t>二</w:t>
            </w:r>
          </w:p>
        </w:tc>
        <w:tc>
          <w:tcPr>
            <w:tcW w:w="3485" w:type="pct"/>
            <w:gridSpan w:val="2"/>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b/>
                <w:bCs/>
                <w:color w:val="000000"/>
                <w:kern w:val="0"/>
                <w:sz w:val="24"/>
              </w:rPr>
              <w:t>雨量监测站点</w:t>
            </w:r>
          </w:p>
        </w:tc>
        <w:tc>
          <w:tcPr>
            <w:tcW w:w="1067"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p>
        </w:tc>
      </w:tr>
      <w:tr w:rsidR="00EA22E9" w:rsidTr="000831C4">
        <w:trPr>
          <w:trHeight w:val="482"/>
        </w:trPr>
        <w:tc>
          <w:tcPr>
            <w:tcW w:w="448"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75"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统建村雨量站</w:t>
            </w:r>
            <w:r w:rsidR="00E7280B">
              <w:rPr>
                <w:rFonts w:ascii="宋体" w:hAnsi="宋体" w:cs="宋体" w:hint="eastAsia"/>
                <w:color w:val="000000"/>
                <w:kern w:val="0"/>
                <w:sz w:val="24"/>
              </w:rPr>
              <w:t>岩、下村雨量站</w:t>
            </w:r>
          </w:p>
        </w:tc>
        <w:tc>
          <w:tcPr>
            <w:tcW w:w="2510"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新建立杆雨量站</w:t>
            </w:r>
            <w:r w:rsidR="00E7280B">
              <w:rPr>
                <w:rFonts w:ascii="宋体" w:hAnsi="宋体" w:cs="宋体" w:hint="eastAsia"/>
                <w:color w:val="000000"/>
                <w:kern w:val="0"/>
                <w:sz w:val="24"/>
              </w:rPr>
              <w:t>（2套）</w:t>
            </w:r>
          </w:p>
        </w:tc>
        <w:tc>
          <w:tcPr>
            <w:tcW w:w="1067"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p>
        </w:tc>
      </w:tr>
      <w:tr w:rsidR="00EA22E9" w:rsidTr="000831C4">
        <w:trPr>
          <w:trHeight w:val="482"/>
        </w:trPr>
        <w:tc>
          <w:tcPr>
            <w:tcW w:w="448"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b/>
                <w:bCs/>
                <w:color w:val="000000"/>
                <w:kern w:val="0"/>
                <w:sz w:val="24"/>
              </w:rPr>
              <w:t>三</w:t>
            </w:r>
          </w:p>
        </w:tc>
        <w:tc>
          <w:tcPr>
            <w:tcW w:w="3485" w:type="pct"/>
            <w:gridSpan w:val="2"/>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b/>
                <w:bCs/>
                <w:color w:val="000000"/>
                <w:kern w:val="0"/>
                <w:sz w:val="24"/>
              </w:rPr>
              <w:t>流量监测站点</w:t>
            </w:r>
          </w:p>
        </w:tc>
        <w:tc>
          <w:tcPr>
            <w:tcW w:w="1067"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p>
        </w:tc>
      </w:tr>
      <w:tr w:rsidR="00EA22E9" w:rsidTr="000831C4">
        <w:trPr>
          <w:trHeight w:val="482"/>
        </w:trPr>
        <w:tc>
          <w:tcPr>
            <w:tcW w:w="448" w:type="pct"/>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color w:val="000000"/>
                <w:kern w:val="0"/>
                <w:sz w:val="24"/>
              </w:rPr>
              <w:t>1</w:t>
            </w:r>
          </w:p>
        </w:tc>
        <w:tc>
          <w:tcPr>
            <w:tcW w:w="975" w:type="pct"/>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color w:val="000000"/>
                <w:kern w:val="0"/>
                <w:sz w:val="24"/>
              </w:rPr>
              <w:t>马湖站</w:t>
            </w:r>
          </w:p>
        </w:tc>
        <w:tc>
          <w:tcPr>
            <w:tcW w:w="2510" w:type="pct"/>
            <w:shd w:val="clear" w:color="auto" w:fill="auto"/>
            <w:noWrap/>
            <w:vAlign w:val="center"/>
          </w:tcPr>
          <w:p w:rsidR="00EA22E9" w:rsidRDefault="00EA22E9" w:rsidP="003154AE">
            <w:pPr>
              <w:widowControl/>
              <w:jc w:val="center"/>
              <w:textAlignment w:val="center"/>
            </w:pPr>
            <w:r>
              <w:rPr>
                <w:rFonts w:ascii="宋体" w:hAnsi="宋体" w:cs="宋体" w:hint="eastAsia"/>
                <w:color w:val="000000"/>
                <w:kern w:val="0"/>
                <w:sz w:val="24"/>
              </w:rPr>
              <w:t>新建时差法（4组）流量站</w:t>
            </w:r>
          </w:p>
        </w:tc>
        <w:tc>
          <w:tcPr>
            <w:tcW w:w="1067" w:type="pct"/>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p>
        </w:tc>
      </w:tr>
      <w:tr w:rsidR="00EA22E9" w:rsidTr="000831C4">
        <w:trPr>
          <w:trHeight w:val="482"/>
        </w:trPr>
        <w:tc>
          <w:tcPr>
            <w:tcW w:w="448"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975"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清溪站</w:t>
            </w:r>
          </w:p>
        </w:tc>
        <w:tc>
          <w:tcPr>
            <w:tcW w:w="2510"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新建时差法（3组）流量站+新建景观式浮子水位站</w:t>
            </w:r>
          </w:p>
        </w:tc>
        <w:tc>
          <w:tcPr>
            <w:tcW w:w="1067"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p>
        </w:tc>
      </w:tr>
      <w:tr w:rsidR="00EA22E9" w:rsidTr="000831C4">
        <w:trPr>
          <w:trHeight w:val="482"/>
        </w:trPr>
        <w:tc>
          <w:tcPr>
            <w:tcW w:w="448"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975"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大湖塘泵站</w:t>
            </w:r>
          </w:p>
        </w:tc>
        <w:tc>
          <w:tcPr>
            <w:tcW w:w="2510"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新建时差法（2组）流量站+新建景观式浮子水位站</w:t>
            </w:r>
          </w:p>
        </w:tc>
        <w:tc>
          <w:tcPr>
            <w:tcW w:w="1067"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p>
        </w:tc>
      </w:tr>
      <w:tr w:rsidR="00EA22E9" w:rsidTr="000831C4">
        <w:trPr>
          <w:trHeight w:val="482"/>
        </w:trPr>
        <w:tc>
          <w:tcPr>
            <w:tcW w:w="448"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975"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佃石水库</w:t>
            </w:r>
          </w:p>
        </w:tc>
        <w:tc>
          <w:tcPr>
            <w:tcW w:w="2510"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新建时差法（3组）流量站</w:t>
            </w:r>
          </w:p>
        </w:tc>
        <w:tc>
          <w:tcPr>
            <w:tcW w:w="1067"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p>
        </w:tc>
      </w:tr>
      <w:tr w:rsidR="00EA22E9" w:rsidTr="000831C4">
        <w:trPr>
          <w:trHeight w:val="482"/>
        </w:trPr>
        <w:tc>
          <w:tcPr>
            <w:tcW w:w="448"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b/>
                <w:bCs/>
                <w:color w:val="000000"/>
                <w:kern w:val="0"/>
                <w:sz w:val="24"/>
              </w:rPr>
              <w:t>四</w:t>
            </w:r>
          </w:p>
        </w:tc>
        <w:tc>
          <w:tcPr>
            <w:tcW w:w="3485" w:type="pct"/>
            <w:gridSpan w:val="2"/>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b/>
                <w:bCs/>
                <w:color w:val="000000"/>
                <w:kern w:val="0"/>
                <w:sz w:val="24"/>
              </w:rPr>
              <w:t>城乡用水监测站点</w:t>
            </w:r>
          </w:p>
        </w:tc>
        <w:tc>
          <w:tcPr>
            <w:tcW w:w="1067"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p>
        </w:tc>
      </w:tr>
      <w:tr w:rsidR="00EA22E9" w:rsidTr="000831C4">
        <w:trPr>
          <w:trHeight w:val="482"/>
        </w:trPr>
        <w:tc>
          <w:tcPr>
            <w:tcW w:w="448" w:type="pct"/>
            <w:shd w:val="clear" w:color="auto" w:fill="auto"/>
            <w:noWrap/>
            <w:vAlign w:val="center"/>
          </w:tcPr>
          <w:p w:rsidR="00EA22E9" w:rsidRDefault="00EA22E9" w:rsidP="003154AE">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4.1</w:t>
            </w:r>
          </w:p>
        </w:tc>
        <w:tc>
          <w:tcPr>
            <w:tcW w:w="3485" w:type="pct"/>
            <w:gridSpan w:val="2"/>
            <w:shd w:val="clear" w:color="auto" w:fill="auto"/>
            <w:noWrap/>
            <w:vAlign w:val="center"/>
          </w:tcPr>
          <w:p w:rsidR="00EA22E9" w:rsidRDefault="00EA22E9" w:rsidP="003154AE">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小水电生态流量监测站点</w:t>
            </w:r>
          </w:p>
        </w:tc>
        <w:tc>
          <w:tcPr>
            <w:tcW w:w="1067" w:type="pct"/>
            <w:shd w:val="clear" w:color="auto" w:fill="auto"/>
            <w:noWrap/>
            <w:vAlign w:val="center"/>
          </w:tcPr>
          <w:p w:rsidR="00EA22E9" w:rsidRDefault="00EA22E9" w:rsidP="003154AE">
            <w:pPr>
              <w:widowControl/>
              <w:jc w:val="center"/>
              <w:textAlignment w:val="center"/>
              <w:rPr>
                <w:rFonts w:ascii="宋体" w:hAnsi="宋体" w:cs="宋体"/>
                <w:b/>
                <w:bCs/>
                <w:color w:val="000000"/>
                <w:kern w:val="0"/>
                <w:sz w:val="24"/>
              </w:rPr>
            </w:pPr>
          </w:p>
        </w:tc>
      </w:tr>
      <w:tr w:rsidR="00EA22E9" w:rsidTr="000831C4">
        <w:trPr>
          <w:trHeight w:val="482"/>
        </w:trPr>
        <w:tc>
          <w:tcPr>
            <w:tcW w:w="448" w:type="pct"/>
            <w:shd w:val="clear" w:color="auto" w:fill="auto"/>
            <w:noWrap/>
            <w:vAlign w:val="center"/>
          </w:tcPr>
          <w:p w:rsidR="00EA22E9" w:rsidRDefault="00EA22E9"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75" w:type="pct"/>
            <w:shd w:val="clear" w:color="auto" w:fill="auto"/>
            <w:noWrap/>
            <w:vAlign w:val="center"/>
          </w:tcPr>
          <w:p w:rsidR="00EA22E9" w:rsidRDefault="00EA22E9"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洪前</w:t>
            </w:r>
            <w:r w:rsidR="00637250">
              <w:rPr>
                <w:rFonts w:ascii="宋体" w:hAnsi="宋体" w:cs="宋体" w:hint="eastAsia"/>
                <w:color w:val="000000"/>
                <w:kern w:val="0"/>
                <w:sz w:val="24"/>
              </w:rPr>
              <w:t>、高见</w:t>
            </w:r>
            <w:r w:rsidR="00126ABE">
              <w:rPr>
                <w:rFonts w:ascii="宋体" w:hAnsi="宋体" w:cs="宋体" w:hint="eastAsia"/>
                <w:color w:val="000000"/>
                <w:kern w:val="0"/>
                <w:sz w:val="24"/>
              </w:rPr>
              <w:t>、中门、芹溪</w:t>
            </w:r>
          </w:p>
        </w:tc>
        <w:tc>
          <w:tcPr>
            <w:tcW w:w="2510" w:type="pct"/>
            <w:shd w:val="clear" w:color="auto" w:fill="auto"/>
            <w:noWrap/>
            <w:vAlign w:val="center"/>
          </w:tcPr>
          <w:p w:rsidR="00EA22E9" w:rsidRDefault="00EA22E9" w:rsidP="00126ABE">
            <w:pPr>
              <w:widowControl/>
              <w:jc w:val="center"/>
              <w:textAlignment w:val="center"/>
              <w:rPr>
                <w:rFonts w:ascii="宋体" w:hAnsi="宋体" w:cs="宋体"/>
                <w:color w:val="000000"/>
                <w:kern w:val="0"/>
                <w:sz w:val="24"/>
              </w:rPr>
            </w:pPr>
            <w:r>
              <w:rPr>
                <w:rFonts w:ascii="宋体" w:hAnsi="宋体" w:cs="宋体" w:hint="eastAsia"/>
                <w:color w:val="000000"/>
                <w:kern w:val="0"/>
                <w:sz w:val="24"/>
              </w:rPr>
              <w:t>新建生态流量监测站</w:t>
            </w:r>
            <w:r w:rsidR="00637250">
              <w:rPr>
                <w:rFonts w:ascii="宋体" w:hAnsi="宋体" w:cs="宋体" w:hint="eastAsia"/>
                <w:color w:val="000000"/>
                <w:kern w:val="0"/>
                <w:sz w:val="24"/>
              </w:rPr>
              <w:t>（</w:t>
            </w:r>
            <w:r w:rsidR="00126ABE">
              <w:rPr>
                <w:rFonts w:ascii="宋体" w:hAnsi="宋体" w:cs="宋体" w:hint="eastAsia"/>
                <w:color w:val="000000"/>
                <w:kern w:val="0"/>
                <w:sz w:val="24"/>
              </w:rPr>
              <w:t>4</w:t>
            </w:r>
            <w:r w:rsidR="00637250">
              <w:rPr>
                <w:rFonts w:ascii="宋体" w:hAnsi="宋体" w:cs="宋体" w:hint="eastAsia"/>
                <w:color w:val="000000"/>
                <w:kern w:val="0"/>
                <w:sz w:val="24"/>
              </w:rPr>
              <w:t>套）</w:t>
            </w:r>
          </w:p>
        </w:tc>
        <w:tc>
          <w:tcPr>
            <w:tcW w:w="1067" w:type="pct"/>
            <w:shd w:val="clear" w:color="auto" w:fill="auto"/>
            <w:noWrap/>
            <w:vAlign w:val="center"/>
          </w:tcPr>
          <w:p w:rsidR="00EA22E9" w:rsidRDefault="00EA22E9" w:rsidP="003154AE">
            <w:pPr>
              <w:widowControl/>
              <w:jc w:val="center"/>
              <w:textAlignment w:val="center"/>
              <w:rPr>
                <w:rFonts w:ascii="宋体" w:hAnsi="宋体" w:cs="宋体"/>
                <w:color w:val="000000"/>
                <w:kern w:val="0"/>
                <w:sz w:val="24"/>
              </w:rPr>
            </w:pPr>
          </w:p>
        </w:tc>
      </w:tr>
      <w:tr w:rsidR="00EA22E9" w:rsidTr="000831C4">
        <w:trPr>
          <w:trHeight w:val="482"/>
        </w:trPr>
        <w:tc>
          <w:tcPr>
            <w:tcW w:w="448" w:type="pct"/>
            <w:shd w:val="clear" w:color="auto" w:fill="auto"/>
            <w:noWrap/>
            <w:vAlign w:val="center"/>
          </w:tcPr>
          <w:p w:rsidR="00EA22E9" w:rsidRDefault="00EA22E9" w:rsidP="003154AE">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4.2</w:t>
            </w:r>
          </w:p>
        </w:tc>
        <w:tc>
          <w:tcPr>
            <w:tcW w:w="3485" w:type="pct"/>
            <w:gridSpan w:val="2"/>
            <w:shd w:val="clear" w:color="auto" w:fill="auto"/>
            <w:noWrap/>
            <w:vAlign w:val="center"/>
          </w:tcPr>
          <w:p w:rsidR="00EA22E9" w:rsidRDefault="00EA22E9" w:rsidP="003154AE">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农村供水监测站点</w:t>
            </w:r>
          </w:p>
        </w:tc>
        <w:tc>
          <w:tcPr>
            <w:tcW w:w="1067" w:type="pct"/>
            <w:shd w:val="clear" w:color="auto" w:fill="auto"/>
            <w:noWrap/>
            <w:vAlign w:val="center"/>
          </w:tcPr>
          <w:p w:rsidR="00EA22E9" w:rsidRDefault="00EA22E9" w:rsidP="003154AE">
            <w:pPr>
              <w:widowControl/>
              <w:jc w:val="center"/>
              <w:textAlignment w:val="center"/>
              <w:rPr>
                <w:rFonts w:ascii="宋体" w:hAnsi="宋体" w:cs="宋体"/>
                <w:b/>
                <w:bCs/>
                <w:color w:val="000000"/>
                <w:kern w:val="0"/>
                <w:sz w:val="24"/>
              </w:rPr>
            </w:pPr>
          </w:p>
        </w:tc>
      </w:tr>
      <w:tr w:rsidR="00EA22E9" w:rsidTr="000831C4">
        <w:trPr>
          <w:trHeight w:val="482"/>
        </w:trPr>
        <w:tc>
          <w:tcPr>
            <w:tcW w:w="448" w:type="pct"/>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color w:val="000000"/>
                <w:kern w:val="0"/>
                <w:sz w:val="24"/>
              </w:rPr>
              <w:t>1</w:t>
            </w:r>
          </w:p>
        </w:tc>
        <w:tc>
          <w:tcPr>
            <w:tcW w:w="975" w:type="pct"/>
            <w:vMerge w:val="restart"/>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color w:val="000000"/>
                <w:kern w:val="0"/>
                <w:sz w:val="24"/>
              </w:rPr>
              <w:t>农村供水监测站点</w:t>
            </w:r>
          </w:p>
        </w:tc>
        <w:tc>
          <w:tcPr>
            <w:tcW w:w="2510" w:type="pct"/>
            <w:shd w:val="clear" w:color="auto" w:fill="auto"/>
            <w:noWrap/>
            <w:vAlign w:val="center"/>
          </w:tcPr>
          <w:p w:rsidR="00EA22E9" w:rsidRDefault="00EA22E9" w:rsidP="003154AE">
            <w:pPr>
              <w:widowControl/>
              <w:jc w:val="center"/>
              <w:textAlignment w:val="center"/>
            </w:pPr>
            <w:r>
              <w:rPr>
                <w:rFonts w:ascii="宋体" w:hAnsi="宋体" w:cs="宋体" w:hint="eastAsia"/>
                <w:color w:val="000000"/>
                <w:kern w:val="0"/>
                <w:sz w:val="24"/>
              </w:rPr>
              <w:t>水质在线监测系统24套</w:t>
            </w:r>
          </w:p>
        </w:tc>
        <w:tc>
          <w:tcPr>
            <w:tcW w:w="1067" w:type="pct"/>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p>
        </w:tc>
      </w:tr>
      <w:tr w:rsidR="00EA22E9" w:rsidTr="000831C4">
        <w:trPr>
          <w:trHeight w:val="482"/>
        </w:trPr>
        <w:tc>
          <w:tcPr>
            <w:tcW w:w="448"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975" w:type="pct"/>
            <w:vMerge/>
            <w:shd w:val="clear" w:color="auto" w:fill="auto"/>
            <w:noWrap/>
            <w:vAlign w:val="center"/>
          </w:tcPr>
          <w:p w:rsidR="00EA22E9" w:rsidRDefault="00EA22E9" w:rsidP="003154AE">
            <w:pPr>
              <w:jc w:val="center"/>
              <w:rPr>
                <w:rFonts w:ascii="宋体" w:hAnsi="宋体" w:cs="宋体"/>
                <w:color w:val="000000"/>
                <w:sz w:val="24"/>
              </w:rPr>
            </w:pPr>
          </w:p>
        </w:tc>
        <w:tc>
          <w:tcPr>
            <w:tcW w:w="2510"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出厂水流量监测系统24套</w:t>
            </w:r>
          </w:p>
        </w:tc>
        <w:tc>
          <w:tcPr>
            <w:tcW w:w="1067"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p>
        </w:tc>
      </w:tr>
      <w:tr w:rsidR="00EA22E9" w:rsidTr="000831C4">
        <w:trPr>
          <w:trHeight w:val="482"/>
        </w:trPr>
        <w:tc>
          <w:tcPr>
            <w:tcW w:w="448"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975" w:type="pct"/>
            <w:vMerge/>
            <w:shd w:val="clear" w:color="auto" w:fill="auto"/>
            <w:noWrap/>
            <w:vAlign w:val="center"/>
          </w:tcPr>
          <w:p w:rsidR="00EA22E9" w:rsidRDefault="00EA22E9" w:rsidP="003154AE">
            <w:pPr>
              <w:jc w:val="center"/>
              <w:rPr>
                <w:rFonts w:ascii="宋体" w:hAnsi="宋体" w:cs="宋体"/>
                <w:color w:val="000000"/>
                <w:sz w:val="24"/>
              </w:rPr>
            </w:pPr>
          </w:p>
        </w:tc>
        <w:tc>
          <w:tcPr>
            <w:tcW w:w="2510"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后期维护</w:t>
            </w:r>
          </w:p>
        </w:tc>
        <w:tc>
          <w:tcPr>
            <w:tcW w:w="1067"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p>
        </w:tc>
      </w:tr>
      <w:tr w:rsidR="000831C4" w:rsidTr="000831C4">
        <w:trPr>
          <w:trHeight w:val="482"/>
        </w:trPr>
        <w:tc>
          <w:tcPr>
            <w:tcW w:w="448" w:type="pct"/>
            <w:shd w:val="clear" w:color="auto" w:fill="auto"/>
            <w:noWrap/>
            <w:vAlign w:val="center"/>
          </w:tcPr>
          <w:p w:rsidR="000831C4" w:rsidRDefault="000831C4"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4</w:t>
            </w:r>
          </w:p>
        </w:tc>
        <w:tc>
          <w:tcPr>
            <w:tcW w:w="975" w:type="pct"/>
            <w:shd w:val="clear" w:color="auto" w:fill="auto"/>
            <w:noWrap/>
            <w:vAlign w:val="center"/>
          </w:tcPr>
          <w:p w:rsidR="000831C4" w:rsidRDefault="000831C4" w:rsidP="003154AE">
            <w:pPr>
              <w:jc w:val="center"/>
              <w:rPr>
                <w:rFonts w:ascii="宋体" w:hAnsi="宋体" w:cs="宋体"/>
                <w:color w:val="000000"/>
                <w:sz w:val="24"/>
              </w:rPr>
            </w:pPr>
          </w:p>
        </w:tc>
        <w:tc>
          <w:tcPr>
            <w:tcW w:w="2510" w:type="pct"/>
            <w:shd w:val="clear" w:color="auto" w:fill="auto"/>
            <w:noWrap/>
            <w:vAlign w:val="center"/>
          </w:tcPr>
          <w:p w:rsidR="000831C4" w:rsidRDefault="000831C4"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浙江省城乡供水数字化管理平台接入费</w:t>
            </w:r>
          </w:p>
        </w:tc>
        <w:tc>
          <w:tcPr>
            <w:tcW w:w="1067" w:type="pct"/>
            <w:shd w:val="clear" w:color="auto" w:fill="auto"/>
            <w:noWrap/>
            <w:vAlign w:val="center"/>
          </w:tcPr>
          <w:p w:rsidR="000831C4" w:rsidRDefault="000831C4" w:rsidP="003154AE">
            <w:pPr>
              <w:widowControl/>
              <w:jc w:val="center"/>
              <w:textAlignment w:val="center"/>
              <w:rPr>
                <w:rFonts w:ascii="宋体" w:hAnsi="宋体" w:cs="宋体"/>
                <w:color w:val="000000"/>
                <w:sz w:val="24"/>
              </w:rPr>
            </w:pPr>
          </w:p>
        </w:tc>
      </w:tr>
      <w:tr w:rsidR="00EA762D" w:rsidTr="000831C4">
        <w:trPr>
          <w:trHeight w:val="482"/>
        </w:trPr>
        <w:tc>
          <w:tcPr>
            <w:tcW w:w="448" w:type="pct"/>
            <w:shd w:val="clear" w:color="auto" w:fill="auto"/>
            <w:noWrap/>
            <w:vAlign w:val="center"/>
          </w:tcPr>
          <w:p w:rsidR="00EA762D" w:rsidRDefault="00EA762D"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975" w:type="pct"/>
            <w:shd w:val="clear" w:color="auto" w:fill="auto"/>
            <w:noWrap/>
            <w:vAlign w:val="center"/>
          </w:tcPr>
          <w:p w:rsidR="00EA762D" w:rsidRDefault="00EA762D" w:rsidP="003154AE">
            <w:pPr>
              <w:jc w:val="center"/>
              <w:rPr>
                <w:rFonts w:ascii="宋体" w:hAnsi="宋体" w:cs="宋体"/>
                <w:color w:val="000000"/>
                <w:sz w:val="24"/>
              </w:rPr>
            </w:pPr>
          </w:p>
        </w:tc>
        <w:tc>
          <w:tcPr>
            <w:tcW w:w="2510" w:type="pct"/>
            <w:shd w:val="clear" w:color="auto" w:fill="auto"/>
            <w:noWrap/>
            <w:vAlign w:val="center"/>
          </w:tcPr>
          <w:p w:rsidR="00EA762D" w:rsidRDefault="00EA762D"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云服务器租赁</w:t>
            </w:r>
          </w:p>
        </w:tc>
        <w:tc>
          <w:tcPr>
            <w:tcW w:w="1067" w:type="pct"/>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22E9" w:rsidTr="000831C4">
        <w:trPr>
          <w:trHeight w:val="482"/>
        </w:trPr>
        <w:tc>
          <w:tcPr>
            <w:tcW w:w="448" w:type="pct"/>
            <w:shd w:val="clear" w:color="auto" w:fill="auto"/>
            <w:noWrap/>
            <w:vAlign w:val="center"/>
          </w:tcPr>
          <w:p w:rsidR="00EA22E9" w:rsidRDefault="00EA22E9" w:rsidP="003154AE">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4.3</w:t>
            </w:r>
          </w:p>
        </w:tc>
        <w:tc>
          <w:tcPr>
            <w:tcW w:w="3485" w:type="pct"/>
            <w:gridSpan w:val="2"/>
            <w:shd w:val="clear" w:color="auto" w:fill="auto"/>
            <w:noWrap/>
            <w:vAlign w:val="center"/>
          </w:tcPr>
          <w:p w:rsidR="00EA22E9" w:rsidRDefault="00EA22E9" w:rsidP="003154AE">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水源地水位监测站点</w:t>
            </w:r>
          </w:p>
        </w:tc>
        <w:tc>
          <w:tcPr>
            <w:tcW w:w="1067" w:type="pct"/>
            <w:shd w:val="clear" w:color="auto" w:fill="auto"/>
            <w:noWrap/>
            <w:vAlign w:val="center"/>
          </w:tcPr>
          <w:p w:rsidR="00EA22E9" w:rsidRDefault="00EA22E9" w:rsidP="003154AE">
            <w:pPr>
              <w:widowControl/>
              <w:jc w:val="center"/>
              <w:textAlignment w:val="center"/>
              <w:rPr>
                <w:rFonts w:ascii="宋体" w:hAnsi="宋体" w:cs="宋体"/>
                <w:b/>
                <w:bCs/>
                <w:color w:val="000000"/>
                <w:kern w:val="0"/>
                <w:sz w:val="24"/>
              </w:rPr>
            </w:pPr>
          </w:p>
        </w:tc>
      </w:tr>
      <w:tr w:rsidR="00EA22E9" w:rsidTr="000831C4">
        <w:trPr>
          <w:trHeight w:val="482"/>
        </w:trPr>
        <w:tc>
          <w:tcPr>
            <w:tcW w:w="448" w:type="pct"/>
            <w:shd w:val="clear" w:color="auto" w:fill="auto"/>
            <w:noWrap/>
            <w:vAlign w:val="center"/>
          </w:tcPr>
          <w:p w:rsidR="00EA22E9" w:rsidRDefault="00EA22E9"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75" w:type="pct"/>
            <w:shd w:val="clear" w:color="auto" w:fill="auto"/>
            <w:noWrap/>
            <w:vAlign w:val="center"/>
          </w:tcPr>
          <w:p w:rsidR="00EA22E9" w:rsidRDefault="00EA22E9" w:rsidP="00637250">
            <w:pPr>
              <w:widowControl/>
              <w:jc w:val="center"/>
              <w:textAlignment w:val="center"/>
              <w:rPr>
                <w:rFonts w:ascii="宋体" w:hAnsi="宋体" w:cs="宋体"/>
                <w:color w:val="000000"/>
                <w:kern w:val="0"/>
                <w:sz w:val="24"/>
              </w:rPr>
            </w:pPr>
            <w:r>
              <w:rPr>
                <w:rFonts w:ascii="宋体" w:hAnsi="宋体" w:cs="宋体" w:hint="eastAsia"/>
                <w:color w:val="000000"/>
                <w:kern w:val="0"/>
                <w:sz w:val="24"/>
              </w:rPr>
              <w:t>山上任山塘</w:t>
            </w:r>
            <w:r w:rsidR="00637250">
              <w:rPr>
                <w:rFonts w:ascii="宋体" w:hAnsi="宋体" w:cs="宋体" w:hint="eastAsia"/>
                <w:color w:val="000000"/>
                <w:kern w:val="0"/>
                <w:sz w:val="24"/>
              </w:rPr>
              <w:t>等10个山塘</w:t>
            </w:r>
          </w:p>
        </w:tc>
        <w:tc>
          <w:tcPr>
            <w:tcW w:w="2510" w:type="pct"/>
            <w:shd w:val="clear" w:color="auto" w:fill="auto"/>
            <w:noWrap/>
            <w:vAlign w:val="center"/>
          </w:tcPr>
          <w:p w:rsidR="00EA22E9" w:rsidRDefault="00EA22E9"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新建压力式水位站</w:t>
            </w:r>
            <w:r w:rsidR="00637250">
              <w:rPr>
                <w:rFonts w:ascii="宋体" w:hAnsi="宋体" w:cs="宋体" w:hint="eastAsia"/>
                <w:color w:val="000000"/>
                <w:kern w:val="0"/>
                <w:sz w:val="24"/>
              </w:rPr>
              <w:t>（10套）</w:t>
            </w:r>
          </w:p>
        </w:tc>
        <w:tc>
          <w:tcPr>
            <w:tcW w:w="1067" w:type="pct"/>
            <w:shd w:val="clear" w:color="auto" w:fill="auto"/>
            <w:noWrap/>
            <w:vAlign w:val="center"/>
          </w:tcPr>
          <w:p w:rsidR="00EA22E9" w:rsidRDefault="00EA22E9" w:rsidP="003154AE">
            <w:pPr>
              <w:widowControl/>
              <w:jc w:val="center"/>
              <w:textAlignment w:val="center"/>
              <w:rPr>
                <w:rFonts w:ascii="宋体" w:hAnsi="宋体" w:cs="宋体"/>
                <w:color w:val="000000"/>
                <w:kern w:val="0"/>
                <w:sz w:val="24"/>
              </w:rPr>
            </w:pPr>
          </w:p>
        </w:tc>
      </w:tr>
      <w:tr w:rsidR="00EA22E9" w:rsidTr="000831C4">
        <w:trPr>
          <w:trHeight w:val="482"/>
        </w:trPr>
        <w:tc>
          <w:tcPr>
            <w:tcW w:w="448"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b/>
                <w:bCs/>
                <w:color w:val="000000"/>
                <w:kern w:val="0"/>
                <w:sz w:val="24"/>
              </w:rPr>
              <w:t>五</w:t>
            </w:r>
          </w:p>
        </w:tc>
        <w:tc>
          <w:tcPr>
            <w:tcW w:w="3485" w:type="pct"/>
            <w:gridSpan w:val="2"/>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b/>
                <w:bCs/>
                <w:color w:val="000000"/>
                <w:kern w:val="0"/>
                <w:sz w:val="24"/>
              </w:rPr>
              <w:t>水文设施标准化提升建设</w:t>
            </w:r>
          </w:p>
        </w:tc>
        <w:tc>
          <w:tcPr>
            <w:tcW w:w="1067" w:type="pct"/>
            <w:shd w:val="clear" w:color="auto" w:fill="auto"/>
            <w:noWrap/>
            <w:vAlign w:val="center"/>
          </w:tcPr>
          <w:p w:rsidR="00EA22E9" w:rsidRDefault="00EA22E9" w:rsidP="003154AE">
            <w:pPr>
              <w:widowControl/>
              <w:jc w:val="center"/>
              <w:textAlignment w:val="center"/>
              <w:rPr>
                <w:rFonts w:ascii="宋体" w:hAnsi="宋体" w:cs="宋体"/>
                <w:color w:val="000000"/>
                <w:sz w:val="24"/>
              </w:rPr>
            </w:pPr>
          </w:p>
        </w:tc>
      </w:tr>
      <w:tr w:rsidR="00EA22E9" w:rsidTr="000831C4">
        <w:trPr>
          <w:trHeight w:val="482"/>
        </w:trPr>
        <w:tc>
          <w:tcPr>
            <w:tcW w:w="448" w:type="pct"/>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color w:val="000000"/>
                <w:kern w:val="0"/>
                <w:sz w:val="24"/>
              </w:rPr>
              <w:t>1</w:t>
            </w:r>
          </w:p>
        </w:tc>
        <w:tc>
          <w:tcPr>
            <w:tcW w:w="975" w:type="pct"/>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color w:val="000000"/>
                <w:kern w:val="0"/>
                <w:sz w:val="24"/>
              </w:rPr>
              <w:t>海游大桥站</w:t>
            </w:r>
          </w:p>
        </w:tc>
        <w:tc>
          <w:tcPr>
            <w:tcW w:w="2510" w:type="pct"/>
            <w:shd w:val="clear" w:color="auto" w:fill="auto"/>
            <w:noWrap/>
            <w:vAlign w:val="center"/>
          </w:tcPr>
          <w:p w:rsidR="00EA22E9" w:rsidRDefault="00EA22E9" w:rsidP="003154AE">
            <w:pPr>
              <w:widowControl/>
              <w:jc w:val="center"/>
              <w:textAlignment w:val="center"/>
            </w:pPr>
            <w:r>
              <w:rPr>
                <w:rFonts w:ascii="宋体" w:hAnsi="宋体" w:cs="宋体" w:hint="eastAsia"/>
                <w:color w:val="000000"/>
                <w:kern w:val="0"/>
                <w:sz w:val="24"/>
              </w:rPr>
              <w:t>加一套北斗（三年通信费）</w:t>
            </w:r>
          </w:p>
        </w:tc>
        <w:tc>
          <w:tcPr>
            <w:tcW w:w="1067" w:type="pct"/>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p>
        </w:tc>
      </w:tr>
      <w:tr w:rsidR="00B44CCA" w:rsidTr="00637250">
        <w:trPr>
          <w:trHeight w:val="482"/>
        </w:trPr>
        <w:tc>
          <w:tcPr>
            <w:tcW w:w="448" w:type="pct"/>
            <w:shd w:val="clear" w:color="auto" w:fill="auto"/>
            <w:noWrap/>
            <w:vAlign w:val="center"/>
          </w:tcPr>
          <w:p w:rsidR="00B44CCA" w:rsidRPr="00EA762D" w:rsidRDefault="00B44CCA" w:rsidP="003154AE">
            <w:pPr>
              <w:widowControl/>
              <w:jc w:val="center"/>
              <w:textAlignment w:val="center"/>
              <w:rPr>
                <w:rFonts w:ascii="宋体" w:hAnsi="宋体" w:cs="宋体"/>
                <w:b/>
                <w:color w:val="000000"/>
                <w:kern w:val="0"/>
                <w:sz w:val="24"/>
              </w:rPr>
            </w:pPr>
            <w:r w:rsidRPr="00EA762D">
              <w:rPr>
                <w:rFonts w:ascii="宋体" w:hAnsi="宋体" w:cs="宋体" w:hint="eastAsia"/>
                <w:b/>
                <w:color w:val="000000"/>
                <w:kern w:val="0"/>
                <w:sz w:val="24"/>
              </w:rPr>
              <w:t>六</w:t>
            </w:r>
          </w:p>
        </w:tc>
        <w:tc>
          <w:tcPr>
            <w:tcW w:w="3485" w:type="pct"/>
            <w:gridSpan w:val="2"/>
            <w:shd w:val="clear" w:color="auto" w:fill="auto"/>
            <w:noWrap/>
            <w:vAlign w:val="center"/>
          </w:tcPr>
          <w:p w:rsidR="00B44CCA" w:rsidRDefault="00B44CCA" w:rsidP="003154AE">
            <w:pPr>
              <w:widowControl/>
              <w:jc w:val="center"/>
              <w:textAlignment w:val="center"/>
              <w:rPr>
                <w:rFonts w:ascii="宋体" w:hAnsi="宋体" w:cs="宋体"/>
                <w:color w:val="000000"/>
                <w:kern w:val="0"/>
                <w:sz w:val="24"/>
              </w:rPr>
            </w:pPr>
            <w:r>
              <w:rPr>
                <w:rFonts w:ascii="宋体" w:hAnsi="宋体" w:cs="宋体" w:hint="eastAsia"/>
                <w:b/>
                <w:bCs/>
                <w:color w:val="000000"/>
                <w:kern w:val="0"/>
                <w:sz w:val="24"/>
              </w:rPr>
              <w:t>声光电及其配套设备建设（10套）</w:t>
            </w:r>
          </w:p>
        </w:tc>
        <w:tc>
          <w:tcPr>
            <w:tcW w:w="1067" w:type="pct"/>
            <w:shd w:val="clear" w:color="auto" w:fill="auto"/>
            <w:noWrap/>
            <w:vAlign w:val="center"/>
          </w:tcPr>
          <w:p w:rsidR="00B44CCA" w:rsidRDefault="00B44CCA" w:rsidP="003154AE">
            <w:pPr>
              <w:widowControl/>
              <w:jc w:val="center"/>
              <w:textAlignment w:val="center"/>
              <w:rPr>
                <w:rFonts w:ascii="宋体" w:hAnsi="宋体" w:cs="宋体"/>
                <w:b/>
                <w:bCs/>
                <w:color w:val="000000"/>
                <w:sz w:val="24"/>
              </w:rPr>
            </w:pPr>
          </w:p>
        </w:tc>
      </w:tr>
      <w:tr w:rsidR="000831C4" w:rsidTr="000831C4">
        <w:trPr>
          <w:trHeight w:val="482"/>
        </w:trPr>
        <w:tc>
          <w:tcPr>
            <w:tcW w:w="448" w:type="pct"/>
            <w:shd w:val="clear" w:color="auto" w:fill="auto"/>
            <w:noWrap/>
            <w:vAlign w:val="center"/>
          </w:tcPr>
          <w:p w:rsidR="000831C4" w:rsidRPr="000831C4" w:rsidRDefault="00B44CCA" w:rsidP="003154AE">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七</w:t>
            </w:r>
          </w:p>
        </w:tc>
        <w:tc>
          <w:tcPr>
            <w:tcW w:w="3485" w:type="pct"/>
            <w:gridSpan w:val="2"/>
            <w:shd w:val="clear" w:color="auto" w:fill="auto"/>
            <w:noWrap/>
            <w:vAlign w:val="center"/>
          </w:tcPr>
          <w:p w:rsidR="000831C4" w:rsidRPr="000831C4" w:rsidRDefault="000831C4" w:rsidP="003154AE">
            <w:pPr>
              <w:widowControl/>
              <w:jc w:val="center"/>
              <w:textAlignment w:val="center"/>
              <w:rPr>
                <w:rFonts w:ascii="宋体" w:hAnsi="宋体" w:cs="宋体"/>
                <w:b/>
                <w:bCs/>
                <w:color w:val="000000"/>
                <w:kern w:val="0"/>
                <w:sz w:val="24"/>
              </w:rPr>
            </w:pPr>
            <w:r w:rsidRPr="000831C4">
              <w:rPr>
                <w:rFonts w:ascii="宋体" w:hAnsi="宋体" w:cs="宋体" w:hint="eastAsia"/>
                <w:b/>
                <w:bCs/>
                <w:color w:val="000000"/>
                <w:kern w:val="0"/>
                <w:sz w:val="24"/>
              </w:rPr>
              <w:t>合计</w:t>
            </w:r>
            <w:r>
              <w:rPr>
                <w:rFonts w:ascii="宋体" w:hAnsi="宋体" w:cs="宋体" w:hint="eastAsia"/>
                <w:b/>
                <w:bCs/>
                <w:color w:val="000000"/>
                <w:kern w:val="0"/>
                <w:sz w:val="24"/>
              </w:rPr>
              <w:t>（结转至开标一览表）</w:t>
            </w:r>
          </w:p>
        </w:tc>
        <w:tc>
          <w:tcPr>
            <w:tcW w:w="1067" w:type="pct"/>
            <w:shd w:val="clear" w:color="auto" w:fill="auto"/>
            <w:noWrap/>
            <w:vAlign w:val="center"/>
          </w:tcPr>
          <w:p w:rsidR="000831C4" w:rsidRDefault="000831C4" w:rsidP="003154AE">
            <w:pPr>
              <w:widowControl/>
              <w:jc w:val="center"/>
              <w:textAlignment w:val="center"/>
              <w:rPr>
                <w:rFonts w:ascii="宋体" w:hAnsi="宋体" w:cs="宋体"/>
                <w:b/>
                <w:bCs/>
                <w:color w:val="000000"/>
                <w:sz w:val="24"/>
              </w:rPr>
            </w:pPr>
          </w:p>
        </w:tc>
      </w:tr>
    </w:tbl>
    <w:p w:rsidR="00EA22E9" w:rsidRDefault="00EA22E9" w:rsidP="00EA22E9"/>
    <w:p w:rsidR="00BF7235" w:rsidRDefault="00BF7235" w:rsidP="00BF7235">
      <w:pPr>
        <w:spacing w:line="360" w:lineRule="auto"/>
        <w:ind w:left="435"/>
        <w:rPr>
          <w:rFonts w:ascii="宋体" w:hAnsi="宋体"/>
          <w:sz w:val="24"/>
        </w:rPr>
      </w:pPr>
      <w:r>
        <w:rPr>
          <w:rFonts w:ascii="宋体" w:hAnsi="宋体" w:hint="eastAsia"/>
          <w:sz w:val="24"/>
        </w:rPr>
        <w:t>1. 本表为《开标一览表》的报价明细，如有缺项、漏项，视为投标报价中已包含相关费用，采购人无需另外支付任何费用。</w:t>
      </w:r>
    </w:p>
    <w:p w:rsidR="00BF7235" w:rsidRDefault="00BF7235" w:rsidP="00BF7235">
      <w:pPr>
        <w:spacing w:line="360" w:lineRule="auto"/>
        <w:ind w:left="435"/>
        <w:rPr>
          <w:rFonts w:ascii="宋体"/>
          <w:sz w:val="24"/>
          <w:lang w:val="zh-CN"/>
        </w:rPr>
      </w:pPr>
      <w:r>
        <w:rPr>
          <w:rFonts w:ascii="宋体" w:hAnsi="宋体" w:hint="eastAsia"/>
          <w:sz w:val="24"/>
        </w:rPr>
        <w:t>2.</w:t>
      </w:r>
      <w:r>
        <w:rPr>
          <w:rFonts w:ascii="宋体" w:hint="eastAsia"/>
          <w:sz w:val="24"/>
          <w:lang w:val="zh-CN"/>
        </w:rPr>
        <w:t>“报价汇总表”中的报价合计应与“开标一览表”中的投标总报价相一致，不一致时，以开标一览表为准。</w:t>
      </w:r>
    </w:p>
    <w:p w:rsidR="000831C4" w:rsidRDefault="000831C4" w:rsidP="000831C4">
      <w:pPr>
        <w:spacing w:line="360" w:lineRule="auto"/>
        <w:ind w:firstLineChars="177" w:firstLine="425"/>
        <w:rPr>
          <w:rFonts w:ascii="宋体" w:hAnsi="宋体" w:cs="Simang"/>
          <w:sz w:val="24"/>
        </w:rPr>
      </w:pPr>
    </w:p>
    <w:p w:rsidR="000831C4" w:rsidRDefault="000831C4" w:rsidP="000831C4">
      <w:pPr>
        <w:spacing w:line="360" w:lineRule="auto"/>
        <w:ind w:firstLineChars="177" w:firstLine="425"/>
        <w:rPr>
          <w:rFonts w:ascii="宋体" w:hAnsi="宋体" w:cs="Simang"/>
          <w:sz w:val="24"/>
        </w:rPr>
      </w:pPr>
      <w:r>
        <w:rPr>
          <w:rFonts w:ascii="宋体" w:hAnsi="宋体" w:cs="Simang" w:hint="eastAsia"/>
          <w:sz w:val="24"/>
        </w:rPr>
        <w:t>供应商名称（盖章）：</w:t>
      </w:r>
    </w:p>
    <w:p w:rsidR="000831C4" w:rsidRDefault="000831C4" w:rsidP="000831C4">
      <w:pPr>
        <w:spacing w:line="360" w:lineRule="auto"/>
        <w:ind w:firstLineChars="177" w:firstLine="425"/>
        <w:rPr>
          <w:rFonts w:ascii="宋体" w:hAnsi="宋体" w:cs="Simang"/>
          <w:sz w:val="24"/>
        </w:rPr>
      </w:pPr>
    </w:p>
    <w:p w:rsidR="000831C4" w:rsidRDefault="000831C4" w:rsidP="000831C4">
      <w:pPr>
        <w:spacing w:line="360" w:lineRule="auto"/>
        <w:ind w:firstLine="435"/>
        <w:rPr>
          <w:rFonts w:ascii="宋体" w:hAnsi="宋体"/>
          <w:sz w:val="24"/>
        </w:rPr>
      </w:pPr>
      <w:r>
        <w:rPr>
          <w:rFonts w:ascii="宋体" w:hAnsi="宋体" w:cs="Simang" w:hint="eastAsia"/>
          <w:sz w:val="24"/>
        </w:rPr>
        <w:t>供应商代表签字或盖章：</w:t>
      </w:r>
    </w:p>
    <w:p w:rsidR="000831C4" w:rsidRDefault="000831C4" w:rsidP="000831C4">
      <w:pPr>
        <w:spacing w:line="360" w:lineRule="auto"/>
        <w:rPr>
          <w:rFonts w:ascii="宋体" w:hAnsi="宋体"/>
          <w:sz w:val="24"/>
        </w:rPr>
      </w:pPr>
    </w:p>
    <w:p w:rsidR="000831C4" w:rsidRDefault="000831C4" w:rsidP="000831C4">
      <w:pPr>
        <w:spacing w:line="360" w:lineRule="auto"/>
        <w:ind w:firstLine="435"/>
        <w:rPr>
          <w:rFonts w:ascii="宋体" w:hAnsi="宋体"/>
          <w:sz w:val="24"/>
        </w:rPr>
      </w:pPr>
      <w:r>
        <w:rPr>
          <w:rFonts w:ascii="宋体" w:hAnsi="宋体" w:hint="eastAsia"/>
          <w:sz w:val="24"/>
        </w:rPr>
        <w:t>日期：</w:t>
      </w:r>
    </w:p>
    <w:p w:rsidR="00EA22E9" w:rsidRDefault="00EA22E9" w:rsidP="00EA22E9">
      <w:pPr>
        <w:pStyle w:val="1"/>
        <w:numPr>
          <w:ilvl w:val="0"/>
          <w:numId w:val="0"/>
        </w:numPr>
        <w:tabs>
          <w:tab w:val="left" w:pos="0"/>
        </w:tabs>
        <w:spacing w:before="0" w:after="0" w:line="576" w:lineRule="auto"/>
        <w:ind w:firstLine="400"/>
        <w:jc w:val="both"/>
        <w:sectPr w:rsidR="00EA22E9" w:rsidSect="000566B4">
          <w:pgSz w:w="11906" w:h="16838"/>
          <w:pgMar w:top="1247" w:right="1304" w:bottom="1247" w:left="1304" w:header="851" w:footer="992" w:gutter="0"/>
          <w:cols w:space="425"/>
          <w:docGrid w:linePitch="312"/>
        </w:sectPr>
      </w:pPr>
    </w:p>
    <w:p w:rsidR="000831C4" w:rsidRDefault="000831C4" w:rsidP="000831C4">
      <w:pPr>
        <w:pStyle w:val="20"/>
        <w:keepNext/>
        <w:keepLines/>
        <w:numPr>
          <w:ilvl w:val="1"/>
          <w:numId w:val="0"/>
        </w:numPr>
        <w:tabs>
          <w:tab w:val="clear" w:pos="8280"/>
          <w:tab w:val="left" w:pos="0"/>
        </w:tabs>
        <w:autoSpaceDE/>
        <w:autoSpaceDN/>
        <w:adjustRightInd/>
        <w:ind w:right="0"/>
        <w:jc w:val="left"/>
      </w:pPr>
      <w:r>
        <w:rPr>
          <w:rFonts w:hint="eastAsia"/>
        </w:rPr>
        <w:lastRenderedPageBreak/>
        <w:t>附件1</w:t>
      </w:r>
      <w:r w:rsidR="00BF7235">
        <w:rPr>
          <w:rFonts w:hint="eastAsia"/>
        </w:rPr>
        <w:t>5</w:t>
      </w:r>
      <w:r>
        <w:rPr>
          <w:rFonts w:hint="eastAsia"/>
        </w:rPr>
        <w:t>：</w:t>
      </w:r>
    </w:p>
    <w:p w:rsidR="000831C4" w:rsidRDefault="000831C4" w:rsidP="000831C4">
      <w:pPr>
        <w:pStyle w:val="20"/>
        <w:keepNext/>
        <w:keepLines/>
        <w:numPr>
          <w:ilvl w:val="1"/>
          <w:numId w:val="0"/>
        </w:numPr>
        <w:tabs>
          <w:tab w:val="clear" w:pos="8280"/>
          <w:tab w:val="left" w:pos="0"/>
        </w:tabs>
        <w:autoSpaceDE/>
        <w:autoSpaceDN/>
        <w:adjustRightInd/>
        <w:ind w:right="0" w:firstLine="400"/>
        <w:jc w:val="center"/>
      </w:pPr>
      <w:r>
        <w:rPr>
          <w:rFonts w:hint="eastAsia"/>
        </w:rPr>
        <w:t>报价明细表</w:t>
      </w:r>
    </w:p>
    <w:p w:rsidR="00EA22E9" w:rsidRPr="000831C4" w:rsidRDefault="000831C4" w:rsidP="000831C4">
      <w:pPr>
        <w:pStyle w:val="20"/>
        <w:keepNext/>
        <w:keepLines/>
        <w:numPr>
          <w:ilvl w:val="1"/>
          <w:numId w:val="0"/>
        </w:numPr>
        <w:tabs>
          <w:tab w:val="clear" w:pos="8280"/>
          <w:tab w:val="left" w:pos="0"/>
        </w:tabs>
        <w:autoSpaceDE/>
        <w:autoSpaceDN/>
        <w:adjustRightInd/>
        <w:ind w:right="0"/>
        <w:rPr>
          <w:sz w:val="28"/>
        </w:rPr>
      </w:pPr>
      <w:r w:rsidRPr="000831C4">
        <w:rPr>
          <w:rFonts w:hint="eastAsia"/>
          <w:sz w:val="28"/>
        </w:rPr>
        <w:t>一、</w:t>
      </w:r>
      <w:r w:rsidR="00EA22E9" w:rsidRPr="000831C4">
        <w:rPr>
          <w:rFonts w:hint="eastAsia"/>
          <w:sz w:val="28"/>
        </w:rPr>
        <w:t>水位监测站点建设</w:t>
      </w:r>
    </w:p>
    <w:p w:rsidR="00EA22E9" w:rsidRPr="000831C4" w:rsidRDefault="000831C4" w:rsidP="000831C4">
      <w:pPr>
        <w:pStyle w:val="3"/>
        <w:numPr>
          <w:ilvl w:val="2"/>
          <w:numId w:val="0"/>
        </w:numPr>
        <w:tabs>
          <w:tab w:val="clear" w:pos="8280"/>
          <w:tab w:val="left" w:pos="0"/>
          <w:tab w:val="left" w:pos="105"/>
          <w:tab w:val="left" w:pos="210"/>
        </w:tabs>
        <w:spacing w:before="0" w:after="0" w:line="360" w:lineRule="auto"/>
        <w:ind w:firstLine="403"/>
        <w:jc w:val="left"/>
        <w:rPr>
          <w:rFonts w:ascii="宋体" w:hAnsi="宋体"/>
          <w:b/>
          <w:bCs w:val="0"/>
          <w:sz w:val="24"/>
          <w:szCs w:val="24"/>
        </w:rPr>
      </w:pPr>
      <w:r w:rsidRPr="000831C4">
        <w:rPr>
          <w:rFonts w:ascii="宋体" w:hAnsi="宋体" w:hint="eastAsia"/>
          <w:b/>
          <w:bCs w:val="0"/>
          <w:sz w:val="24"/>
          <w:szCs w:val="24"/>
        </w:rPr>
        <w:t>1、</w:t>
      </w:r>
      <w:r w:rsidR="00EA22E9" w:rsidRPr="000831C4">
        <w:rPr>
          <w:rFonts w:ascii="宋体" w:hAnsi="宋体" w:hint="eastAsia"/>
          <w:b/>
          <w:bCs w:val="0"/>
          <w:sz w:val="24"/>
          <w:szCs w:val="24"/>
        </w:rPr>
        <w:t>下叶水库</w:t>
      </w:r>
    </w:p>
    <w:p w:rsidR="00EA22E9" w:rsidRDefault="00EA22E9" w:rsidP="00EA22E9">
      <w:pPr>
        <w:jc w:val="right"/>
        <w:rPr>
          <w:sz w:val="24"/>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158"/>
        <w:gridCol w:w="2849"/>
        <w:gridCol w:w="670"/>
        <w:gridCol w:w="669"/>
        <w:gridCol w:w="1191"/>
        <w:gridCol w:w="1316"/>
      </w:tblGrid>
      <w:tr w:rsidR="00EA22E9" w:rsidTr="00EA762D">
        <w:trPr>
          <w:trHeight w:val="397"/>
          <w:tblHeader/>
        </w:trPr>
        <w:tc>
          <w:tcPr>
            <w:tcW w:w="661" w:type="dxa"/>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158" w:type="dxa"/>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2849" w:type="dxa"/>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670" w:type="dxa"/>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669" w:type="dxa"/>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1191" w:type="dxa"/>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单价</w:t>
            </w:r>
            <w:r w:rsidR="00053A19">
              <w:rPr>
                <w:rFonts w:ascii="宋体" w:hAnsi="宋体" w:cs="宋体" w:hint="eastAsia"/>
                <w:b/>
                <w:bCs/>
                <w:color w:val="000000"/>
                <w:kern w:val="0"/>
                <w:sz w:val="24"/>
              </w:rPr>
              <w:t>（元）</w:t>
            </w:r>
          </w:p>
        </w:tc>
        <w:tc>
          <w:tcPr>
            <w:tcW w:w="1316" w:type="dxa"/>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总价</w:t>
            </w:r>
            <w:r w:rsidR="00053A19">
              <w:rPr>
                <w:rFonts w:ascii="宋体" w:hAnsi="宋体" w:cs="宋体" w:hint="eastAsia"/>
                <w:b/>
                <w:bCs/>
                <w:color w:val="000000"/>
                <w:kern w:val="0"/>
                <w:sz w:val="24"/>
              </w:rPr>
              <w:t>（元）</w:t>
            </w:r>
          </w:p>
        </w:tc>
      </w:tr>
      <w:tr w:rsidR="00EA762D" w:rsidTr="00EA762D">
        <w:trPr>
          <w:trHeight w:val="884"/>
        </w:trPr>
        <w:tc>
          <w:tcPr>
            <w:tcW w:w="661"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158"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遥测终端（含安全网关）</w:t>
            </w:r>
          </w:p>
        </w:tc>
        <w:tc>
          <w:tcPr>
            <w:tcW w:w="2849"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支持浙江省水文通信平台</w:t>
            </w:r>
          </w:p>
        </w:tc>
        <w:tc>
          <w:tcPr>
            <w:tcW w:w="670"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669"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91"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16"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510"/>
        </w:trPr>
        <w:tc>
          <w:tcPr>
            <w:tcW w:w="661"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158"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浮子式传感器</w:t>
            </w:r>
          </w:p>
        </w:tc>
        <w:tc>
          <w:tcPr>
            <w:tcW w:w="2849" w:type="dxa"/>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格雷码机械式</w:t>
            </w:r>
          </w:p>
        </w:tc>
        <w:tc>
          <w:tcPr>
            <w:tcW w:w="670"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669"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91"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16"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510"/>
        </w:trPr>
        <w:tc>
          <w:tcPr>
            <w:tcW w:w="661"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158"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太阳能供电系统</w:t>
            </w:r>
          </w:p>
        </w:tc>
        <w:tc>
          <w:tcPr>
            <w:tcW w:w="2849" w:type="dxa"/>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50W/70ah</w:t>
            </w:r>
          </w:p>
        </w:tc>
        <w:tc>
          <w:tcPr>
            <w:tcW w:w="670"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669"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91"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16"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61"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158"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设备安装套件</w:t>
            </w:r>
          </w:p>
        </w:tc>
        <w:tc>
          <w:tcPr>
            <w:tcW w:w="2849" w:type="dxa"/>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包含设备箱、防雷模块、充放电控制器、空气开关、线缆及辅材等</w:t>
            </w:r>
          </w:p>
        </w:tc>
        <w:tc>
          <w:tcPr>
            <w:tcW w:w="670"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669"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91"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16"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61"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2158"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遥测设备安装调试</w:t>
            </w:r>
          </w:p>
        </w:tc>
        <w:tc>
          <w:tcPr>
            <w:tcW w:w="2849" w:type="dxa"/>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含遥测终端、浮子式传感器安装调试</w:t>
            </w:r>
          </w:p>
        </w:tc>
        <w:tc>
          <w:tcPr>
            <w:tcW w:w="670"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669"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91"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16"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61"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158"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标识标牌</w:t>
            </w:r>
          </w:p>
        </w:tc>
        <w:tc>
          <w:tcPr>
            <w:tcW w:w="2849" w:type="dxa"/>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符合《浙江省水文感知站点建设指南1.0版》要求</w:t>
            </w:r>
          </w:p>
        </w:tc>
        <w:tc>
          <w:tcPr>
            <w:tcW w:w="670"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669"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91"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16"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61"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158"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配套设施建设</w:t>
            </w:r>
          </w:p>
        </w:tc>
        <w:tc>
          <w:tcPr>
            <w:tcW w:w="2849" w:type="dxa"/>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含直管测井施工、材料、安装等</w:t>
            </w:r>
          </w:p>
        </w:tc>
        <w:tc>
          <w:tcPr>
            <w:tcW w:w="670"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669"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91"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16"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61"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2158"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水准点埋设及高程测量</w:t>
            </w:r>
          </w:p>
        </w:tc>
        <w:tc>
          <w:tcPr>
            <w:tcW w:w="2849" w:type="dxa"/>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rtk</w:t>
            </w:r>
          </w:p>
        </w:tc>
        <w:tc>
          <w:tcPr>
            <w:tcW w:w="670"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669"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91"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16"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579"/>
        </w:trPr>
        <w:tc>
          <w:tcPr>
            <w:tcW w:w="661"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2158"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水尺及安装</w:t>
            </w:r>
          </w:p>
        </w:tc>
        <w:tc>
          <w:tcPr>
            <w:tcW w:w="2849" w:type="dxa"/>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不锈钢水尺</w:t>
            </w:r>
          </w:p>
        </w:tc>
        <w:tc>
          <w:tcPr>
            <w:tcW w:w="670"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支</w:t>
            </w:r>
          </w:p>
        </w:tc>
        <w:tc>
          <w:tcPr>
            <w:tcW w:w="669" w:type="dxa"/>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1191"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16"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715"/>
        </w:trPr>
        <w:tc>
          <w:tcPr>
            <w:tcW w:w="661"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2158" w:type="dxa"/>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后期维护</w:t>
            </w:r>
          </w:p>
        </w:tc>
        <w:tc>
          <w:tcPr>
            <w:tcW w:w="2849" w:type="dxa"/>
            <w:shd w:val="clear" w:color="auto" w:fill="auto"/>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项目验收合格后三年，含三年通信费</w:t>
            </w:r>
          </w:p>
        </w:tc>
        <w:tc>
          <w:tcPr>
            <w:tcW w:w="670" w:type="dxa"/>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年</w:t>
            </w:r>
          </w:p>
        </w:tc>
        <w:tc>
          <w:tcPr>
            <w:tcW w:w="669" w:type="dxa"/>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1191"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16" w:type="dxa"/>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0831C4" w:rsidTr="00EA762D">
        <w:trPr>
          <w:trHeight w:val="625"/>
        </w:trPr>
        <w:tc>
          <w:tcPr>
            <w:tcW w:w="661" w:type="dxa"/>
            <w:shd w:val="clear" w:color="auto" w:fill="auto"/>
            <w:noWrap/>
            <w:vAlign w:val="center"/>
          </w:tcPr>
          <w:p w:rsidR="000831C4" w:rsidRDefault="000831C4"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11</w:t>
            </w:r>
          </w:p>
        </w:tc>
        <w:tc>
          <w:tcPr>
            <w:tcW w:w="7537" w:type="dxa"/>
            <w:gridSpan w:val="5"/>
            <w:shd w:val="clear" w:color="auto" w:fill="auto"/>
            <w:noWrap/>
            <w:vAlign w:val="center"/>
          </w:tcPr>
          <w:p w:rsidR="000831C4" w:rsidRDefault="00053A19"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合</w:t>
            </w:r>
            <w:r w:rsidR="000831C4">
              <w:rPr>
                <w:rFonts w:ascii="宋体" w:hAnsi="宋体" w:cs="宋体" w:hint="eastAsia"/>
                <w:color w:val="000000"/>
                <w:kern w:val="0"/>
                <w:sz w:val="24"/>
              </w:rPr>
              <w:t xml:space="preserve">   计</w:t>
            </w:r>
          </w:p>
        </w:tc>
        <w:tc>
          <w:tcPr>
            <w:tcW w:w="1316" w:type="dxa"/>
            <w:shd w:val="clear" w:color="auto" w:fill="auto"/>
            <w:noWrap/>
            <w:vAlign w:val="center"/>
          </w:tcPr>
          <w:p w:rsidR="000831C4" w:rsidRDefault="000831C4" w:rsidP="003154AE">
            <w:pPr>
              <w:widowControl/>
              <w:jc w:val="center"/>
              <w:textAlignment w:val="center"/>
              <w:rPr>
                <w:rFonts w:ascii="宋体" w:hAnsi="宋体" w:cs="宋体"/>
                <w:color w:val="000000"/>
                <w:kern w:val="0"/>
                <w:sz w:val="24"/>
              </w:rPr>
            </w:pPr>
          </w:p>
        </w:tc>
      </w:tr>
    </w:tbl>
    <w:p w:rsidR="00EA22E9" w:rsidRDefault="00EA22E9" w:rsidP="00EA22E9"/>
    <w:p w:rsidR="00BF7235" w:rsidRDefault="00BF7235" w:rsidP="00BF7235">
      <w:pPr>
        <w:spacing w:line="360" w:lineRule="auto"/>
        <w:ind w:firstLineChars="177" w:firstLine="425"/>
        <w:rPr>
          <w:rFonts w:ascii="宋体" w:hAnsi="宋体" w:cs="Simang"/>
          <w:sz w:val="24"/>
        </w:rPr>
      </w:pPr>
      <w:r>
        <w:rPr>
          <w:rFonts w:ascii="宋体" w:hAnsi="宋体" w:cs="Simang" w:hint="eastAsia"/>
          <w:sz w:val="24"/>
        </w:rPr>
        <w:t>供应商名称（盖章）：</w:t>
      </w:r>
    </w:p>
    <w:p w:rsidR="00BF7235" w:rsidRDefault="00BF7235" w:rsidP="00BF7235">
      <w:pPr>
        <w:spacing w:line="360" w:lineRule="auto"/>
        <w:ind w:firstLineChars="177" w:firstLine="425"/>
        <w:rPr>
          <w:rFonts w:ascii="宋体" w:hAnsi="宋体" w:cs="Simang"/>
          <w:sz w:val="24"/>
        </w:rPr>
      </w:pPr>
    </w:p>
    <w:p w:rsidR="00BF7235" w:rsidRDefault="00BF7235" w:rsidP="00BF7235">
      <w:pPr>
        <w:spacing w:line="360" w:lineRule="auto"/>
        <w:ind w:firstLine="435"/>
        <w:rPr>
          <w:rFonts w:ascii="宋体" w:hAnsi="宋体"/>
          <w:sz w:val="24"/>
        </w:rPr>
      </w:pPr>
      <w:r>
        <w:rPr>
          <w:rFonts w:ascii="宋体" w:hAnsi="宋体" w:cs="Simang" w:hint="eastAsia"/>
          <w:sz w:val="24"/>
        </w:rPr>
        <w:t>供应商代表签字或盖章：</w:t>
      </w:r>
    </w:p>
    <w:p w:rsidR="00BF7235" w:rsidRDefault="00BF7235" w:rsidP="00BF7235">
      <w:pPr>
        <w:spacing w:line="360" w:lineRule="auto"/>
        <w:rPr>
          <w:rFonts w:ascii="宋体" w:hAnsi="宋体"/>
          <w:sz w:val="24"/>
        </w:rPr>
      </w:pPr>
    </w:p>
    <w:p w:rsidR="00BF7235" w:rsidRDefault="00BF7235" w:rsidP="00BF7235">
      <w:pPr>
        <w:spacing w:line="360" w:lineRule="auto"/>
        <w:ind w:firstLine="435"/>
        <w:rPr>
          <w:rFonts w:ascii="宋体" w:hAnsi="宋体"/>
          <w:sz w:val="24"/>
        </w:rPr>
      </w:pPr>
      <w:r>
        <w:rPr>
          <w:rFonts w:ascii="宋体" w:hAnsi="宋体" w:hint="eastAsia"/>
          <w:sz w:val="24"/>
        </w:rPr>
        <w:t>日期：</w:t>
      </w:r>
    </w:p>
    <w:p w:rsidR="00EA22E9" w:rsidRDefault="00EA22E9" w:rsidP="00EA22E9">
      <w:pPr>
        <w:pStyle w:val="3"/>
        <w:numPr>
          <w:ilvl w:val="2"/>
          <w:numId w:val="0"/>
        </w:numPr>
        <w:tabs>
          <w:tab w:val="clear" w:pos="8280"/>
          <w:tab w:val="left" w:pos="0"/>
          <w:tab w:val="left" w:pos="105"/>
          <w:tab w:val="left" w:pos="210"/>
        </w:tabs>
        <w:spacing w:before="0" w:after="0" w:line="360" w:lineRule="auto"/>
        <w:ind w:left="648" w:firstLine="402"/>
        <w:sectPr w:rsidR="00EA22E9" w:rsidSect="000566B4">
          <w:pgSz w:w="11906" w:h="16838"/>
          <w:pgMar w:top="1247" w:right="1304" w:bottom="1247" w:left="1304" w:header="851" w:footer="992" w:gutter="0"/>
          <w:cols w:space="425"/>
          <w:docGrid w:linePitch="312"/>
        </w:sectPr>
      </w:pPr>
    </w:p>
    <w:p w:rsidR="00EA22E9" w:rsidRPr="000831C4" w:rsidRDefault="000831C4" w:rsidP="000831C4">
      <w:pPr>
        <w:pStyle w:val="3"/>
        <w:numPr>
          <w:ilvl w:val="2"/>
          <w:numId w:val="0"/>
        </w:numPr>
        <w:tabs>
          <w:tab w:val="clear" w:pos="8280"/>
          <w:tab w:val="left" w:pos="0"/>
          <w:tab w:val="left" w:pos="105"/>
          <w:tab w:val="left" w:pos="210"/>
        </w:tabs>
        <w:spacing w:before="0" w:after="0" w:line="360" w:lineRule="auto"/>
        <w:ind w:firstLine="403"/>
        <w:jc w:val="left"/>
        <w:rPr>
          <w:rFonts w:ascii="宋体" w:hAnsi="宋体"/>
          <w:b/>
          <w:bCs w:val="0"/>
          <w:sz w:val="24"/>
          <w:szCs w:val="24"/>
        </w:rPr>
      </w:pPr>
      <w:r w:rsidRPr="000831C4">
        <w:rPr>
          <w:rFonts w:ascii="宋体" w:hAnsi="宋体" w:hint="eastAsia"/>
          <w:b/>
          <w:bCs w:val="0"/>
          <w:sz w:val="24"/>
          <w:szCs w:val="24"/>
        </w:rPr>
        <w:lastRenderedPageBreak/>
        <w:t>2、</w:t>
      </w:r>
      <w:r w:rsidR="00EA22E9" w:rsidRPr="000831C4">
        <w:rPr>
          <w:rFonts w:ascii="宋体" w:hAnsi="宋体" w:hint="eastAsia"/>
          <w:b/>
          <w:bCs w:val="0"/>
          <w:sz w:val="24"/>
          <w:szCs w:val="24"/>
        </w:rPr>
        <w:t>老北塘水库</w:t>
      </w:r>
    </w:p>
    <w:tbl>
      <w:tblPr>
        <w:tblW w:w="5000" w:type="pct"/>
        <w:tblLayout w:type="fixed"/>
        <w:tblLook w:val="04A0"/>
      </w:tblPr>
      <w:tblGrid>
        <w:gridCol w:w="674"/>
        <w:gridCol w:w="2202"/>
        <w:gridCol w:w="2810"/>
        <w:gridCol w:w="673"/>
        <w:gridCol w:w="670"/>
        <w:gridCol w:w="1130"/>
        <w:gridCol w:w="1355"/>
      </w:tblGrid>
      <w:tr w:rsidR="00EA22E9" w:rsidTr="00EA762D">
        <w:trPr>
          <w:trHeight w:val="397"/>
          <w:tblHead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单价</w:t>
            </w:r>
            <w:r w:rsidR="00053A19">
              <w:rPr>
                <w:rFonts w:ascii="宋体" w:hAnsi="宋体" w:cs="宋体" w:hint="eastAsia"/>
                <w:b/>
                <w:bCs/>
                <w:color w:val="000000"/>
                <w:kern w:val="0"/>
                <w:sz w:val="24"/>
              </w:rPr>
              <w:t>（元）</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总价</w:t>
            </w:r>
            <w:r w:rsidR="00053A19">
              <w:rPr>
                <w:rFonts w:ascii="宋体" w:hAnsi="宋体" w:cs="宋体" w:hint="eastAsia"/>
                <w:b/>
                <w:bCs/>
                <w:color w:val="000000"/>
                <w:kern w:val="0"/>
                <w:sz w:val="24"/>
              </w:rPr>
              <w:t>（元）</w:t>
            </w:r>
          </w:p>
        </w:tc>
      </w:tr>
      <w:tr w:rsidR="00EA762D" w:rsidTr="00EA762D">
        <w:trPr>
          <w:trHeight w:val="397"/>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遥测终端（含安全网关）</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支持浙江省水文通信平台</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雷达水位传感器</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jc w:val="center"/>
              <w:rPr>
                <w:rFonts w:ascii="宋体" w:hAnsi="宋体" w:cs="宋体"/>
                <w:color w:val="000000"/>
                <w:sz w:val="24"/>
              </w:rPr>
            </w:pPr>
            <w:r>
              <w:rPr>
                <w:rFonts w:ascii="宋体" w:hAnsi="宋体" w:cs="宋体" w:hint="eastAsia"/>
                <w:color w:val="000000"/>
                <w:kern w:val="0"/>
                <w:sz w:val="24"/>
              </w:rPr>
              <w:t>详见产品技术参数要求</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太阳能供电系统</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50W/70ah</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设备安装套件</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包含设备箱、防雷模块、充放电控制器、空气开关、一体化支架、线缆及辅材等</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遥测设备安装调试</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含遥测终端、雷达水位传感器安装调试</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标识标牌</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符合《浙江省水文感知站点建设指南1.0版》要求</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配套设施建设</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立杆直径 15±1cm，壁厚≥3mm，高度不低于 2m，混凝土基座稳固</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水准点埋设及高程测量</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rtk</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水尺及安装</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不锈钢水尺</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支</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后期维护</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项目验收合格后三年，含三年通信费</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年</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0831C4" w:rsidTr="00C537F9">
        <w:trPr>
          <w:trHeight w:val="536"/>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1C4" w:rsidRDefault="000831C4"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11</w:t>
            </w:r>
          </w:p>
        </w:tc>
        <w:tc>
          <w:tcPr>
            <w:tcW w:w="74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831C4" w:rsidRDefault="000831C4"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合    计</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1C4" w:rsidRDefault="000831C4" w:rsidP="003154AE">
            <w:pPr>
              <w:widowControl/>
              <w:jc w:val="center"/>
              <w:textAlignment w:val="center"/>
              <w:rPr>
                <w:rFonts w:ascii="宋体" w:hAnsi="宋体" w:cs="宋体"/>
                <w:color w:val="000000"/>
                <w:kern w:val="0"/>
                <w:sz w:val="24"/>
              </w:rPr>
            </w:pPr>
          </w:p>
        </w:tc>
      </w:tr>
    </w:tbl>
    <w:p w:rsidR="00BF7235" w:rsidRDefault="00BF7235" w:rsidP="00BF7235">
      <w:pPr>
        <w:spacing w:line="360" w:lineRule="auto"/>
        <w:ind w:firstLineChars="177" w:firstLine="425"/>
        <w:rPr>
          <w:rFonts w:ascii="宋体" w:hAnsi="宋体" w:cs="Simang"/>
          <w:sz w:val="24"/>
        </w:rPr>
      </w:pPr>
      <w:r>
        <w:rPr>
          <w:rFonts w:ascii="宋体" w:hAnsi="宋体" w:cs="Simang" w:hint="eastAsia"/>
          <w:sz w:val="24"/>
        </w:rPr>
        <w:t>供应商名称（盖章）：</w:t>
      </w:r>
    </w:p>
    <w:p w:rsidR="00BF7235" w:rsidRDefault="00BF7235" w:rsidP="00BF7235">
      <w:pPr>
        <w:spacing w:line="360" w:lineRule="auto"/>
        <w:ind w:firstLineChars="177" w:firstLine="425"/>
        <w:rPr>
          <w:rFonts w:ascii="宋体" w:hAnsi="宋体" w:cs="Simang"/>
          <w:sz w:val="24"/>
        </w:rPr>
      </w:pPr>
    </w:p>
    <w:p w:rsidR="00BF7235" w:rsidRDefault="00BF7235" w:rsidP="00BF7235">
      <w:pPr>
        <w:spacing w:line="360" w:lineRule="auto"/>
        <w:ind w:firstLine="435"/>
        <w:rPr>
          <w:rFonts w:ascii="宋体" w:hAnsi="宋体"/>
          <w:sz w:val="24"/>
        </w:rPr>
      </w:pPr>
      <w:r>
        <w:rPr>
          <w:rFonts w:ascii="宋体" w:hAnsi="宋体" w:cs="Simang" w:hint="eastAsia"/>
          <w:sz w:val="24"/>
        </w:rPr>
        <w:t>供应商代表签字或盖章：</w:t>
      </w:r>
    </w:p>
    <w:p w:rsidR="00BF7235" w:rsidRDefault="00BF7235" w:rsidP="00BF7235">
      <w:pPr>
        <w:spacing w:line="360" w:lineRule="auto"/>
        <w:rPr>
          <w:rFonts w:ascii="宋体" w:hAnsi="宋体"/>
          <w:sz w:val="24"/>
        </w:rPr>
      </w:pPr>
    </w:p>
    <w:p w:rsidR="00BF7235" w:rsidRDefault="00BF7235" w:rsidP="00BF7235">
      <w:pPr>
        <w:spacing w:line="360" w:lineRule="auto"/>
        <w:ind w:firstLine="435"/>
        <w:rPr>
          <w:rFonts w:ascii="宋体" w:hAnsi="宋体"/>
          <w:sz w:val="24"/>
        </w:rPr>
      </w:pPr>
      <w:r>
        <w:rPr>
          <w:rFonts w:ascii="宋体" w:hAnsi="宋体" w:hint="eastAsia"/>
          <w:sz w:val="24"/>
        </w:rPr>
        <w:t>日期：</w:t>
      </w:r>
    </w:p>
    <w:p w:rsidR="00EA22E9" w:rsidRDefault="00EA22E9" w:rsidP="00EA22E9"/>
    <w:p w:rsidR="00EA22E9" w:rsidRDefault="00EA22E9" w:rsidP="00EA22E9">
      <w:pPr>
        <w:pStyle w:val="3"/>
        <w:numPr>
          <w:ilvl w:val="2"/>
          <w:numId w:val="0"/>
        </w:numPr>
        <w:tabs>
          <w:tab w:val="clear" w:pos="8280"/>
          <w:tab w:val="left" w:pos="0"/>
          <w:tab w:val="left" w:pos="105"/>
          <w:tab w:val="left" w:pos="210"/>
        </w:tabs>
        <w:spacing w:before="0" w:after="0" w:line="360" w:lineRule="auto"/>
        <w:ind w:left="648" w:firstLine="402"/>
        <w:sectPr w:rsidR="00EA22E9" w:rsidSect="000566B4">
          <w:pgSz w:w="11906" w:h="16838"/>
          <w:pgMar w:top="1247" w:right="1304" w:bottom="1247" w:left="1304" w:header="851" w:footer="992" w:gutter="0"/>
          <w:cols w:space="425"/>
          <w:docGrid w:linePitch="312"/>
        </w:sectPr>
      </w:pPr>
    </w:p>
    <w:p w:rsidR="00EA22E9" w:rsidRPr="000831C4" w:rsidRDefault="000831C4" w:rsidP="000831C4">
      <w:pPr>
        <w:pStyle w:val="3"/>
        <w:numPr>
          <w:ilvl w:val="2"/>
          <w:numId w:val="0"/>
        </w:numPr>
        <w:tabs>
          <w:tab w:val="clear" w:pos="8280"/>
          <w:tab w:val="left" w:pos="0"/>
          <w:tab w:val="left" w:pos="105"/>
          <w:tab w:val="left" w:pos="210"/>
        </w:tabs>
        <w:spacing w:before="0" w:after="0" w:line="360" w:lineRule="auto"/>
        <w:jc w:val="left"/>
        <w:rPr>
          <w:rFonts w:ascii="宋体" w:hAnsi="宋体"/>
          <w:b/>
          <w:sz w:val="24"/>
          <w:szCs w:val="24"/>
        </w:rPr>
      </w:pPr>
      <w:r w:rsidRPr="000831C4">
        <w:rPr>
          <w:rFonts w:ascii="宋体" w:hAnsi="宋体" w:hint="eastAsia"/>
          <w:b/>
          <w:sz w:val="24"/>
          <w:szCs w:val="24"/>
        </w:rPr>
        <w:lastRenderedPageBreak/>
        <w:t>3、</w:t>
      </w:r>
      <w:r w:rsidR="00EA22E9" w:rsidRPr="000831C4">
        <w:rPr>
          <w:rFonts w:ascii="宋体" w:hAnsi="宋体" w:hint="eastAsia"/>
          <w:b/>
          <w:sz w:val="24"/>
          <w:szCs w:val="24"/>
        </w:rPr>
        <w:t>白溪站</w:t>
      </w:r>
    </w:p>
    <w:tbl>
      <w:tblPr>
        <w:tblW w:w="5000" w:type="pct"/>
        <w:tblLayout w:type="fixed"/>
        <w:tblLook w:val="04A0"/>
      </w:tblPr>
      <w:tblGrid>
        <w:gridCol w:w="665"/>
        <w:gridCol w:w="2217"/>
        <w:gridCol w:w="2809"/>
        <w:gridCol w:w="668"/>
        <w:gridCol w:w="649"/>
        <w:gridCol w:w="1151"/>
        <w:gridCol w:w="1355"/>
      </w:tblGrid>
      <w:tr w:rsidR="00EA22E9" w:rsidTr="00EA762D">
        <w:trPr>
          <w:trHeight w:val="397"/>
        </w:trPr>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单价</w:t>
            </w:r>
            <w:r w:rsidR="00053A19">
              <w:rPr>
                <w:rFonts w:ascii="宋体" w:hAnsi="宋体" w:cs="宋体" w:hint="eastAsia"/>
                <w:b/>
                <w:bCs/>
                <w:color w:val="000000"/>
                <w:kern w:val="0"/>
                <w:sz w:val="24"/>
              </w:rPr>
              <w:t>（元）</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总价</w:t>
            </w:r>
            <w:r w:rsidR="00053A19">
              <w:rPr>
                <w:rFonts w:ascii="宋体" w:hAnsi="宋体" w:cs="宋体" w:hint="eastAsia"/>
                <w:b/>
                <w:bCs/>
                <w:color w:val="000000"/>
                <w:kern w:val="0"/>
                <w:sz w:val="24"/>
              </w:rPr>
              <w:t>（元）</w:t>
            </w:r>
          </w:p>
        </w:tc>
      </w:tr>
      <w:tr w:rsidR="00EA762D" w:rsidTr="00EA762D">
        <w:trPr>
          <w:trHeight w:val="397"/>
        </w:trPr>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遥测终端（含安全网关）</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支持浙江省水文通信平台</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浮子式传感器</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格雷码机械式</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217" w:type="dxa"/>
            <w:tcBorders>
              <w:top w:val="single" w:sz="4" w:space="0" w:color="000000"/>
              <w:left w:val="single" w:sz="4" w:space="0" w:color="000000"/>
              <w:bottom w:val="nil"/>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太阳能供电系统</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50W/70ah</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设备安装套件</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包含设备箱、防雷模块、充放电控制器、空气开关、线缆及辅材等</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遥测设备安装调试</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含遥测终端、浮子式传感器安装调试</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标识标牌</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符合《浙江省水文感知站点建设指南1.0版》要求</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217" w:type="dxa"/>
            <w:tcBorders>
              <w:top w:val="nil"/>
              <w:left w:val="nil"/>
              <w:bottom w:val="nil"/>
              <w:right w:val="nil"/>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配套设施建设</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含直管测井施工、材料、安装等</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jc w:val="center"/>
              <w:rPr>
                <w:rFonts w:ascii="宋体" w:hAnsi="宋体"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7.1</w:t>
            </w:r>
          </w:p>
        </w:tc>
        <w:tc>
          <w:tcPr>
            <w:tcW w:w="2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混凝土基础</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C20混凝土</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7.2</w:t>
            </w:r>
          </w:p>
        </w:tc>
        <w:tc>
          <w:tcPr>
            <w:tcW w:w="2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钢管测井</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jc w:val="center"/>
              <w:rPr>
                <w:rFonts w:ascii="宋体" w:hAnsi="宋体" w:cs="宋体"/>
                <w:color w:val="000000"/>
                <w:sz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7.3</w:t>
            </w:r>
          </w:p>
        </w:tc>
        <w:tc>
          <w:tcPr>
            <w:tcW w:w="2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测井加工制作</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jc w:val="center"/>
              <w:rPr>
                <w:rFonts w:ascii="宋体" w:hAnsi="宋体" w:cs="宋体"/>
                <w:color w:val="000000"/>
                <w:kern w:val="0"/>
                <w:sz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7.4</w:t>
            </w:r>
          </w:p>
        </w:tc>
        <w:tc>
          <w:tcPr>
            <w:tcW w:w="2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测井安装</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包括进水管、沉沙井制安</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7.5</w:t>
            </w:r>
          </w:p>
        </w:tc>
        <w:tc>
          <w:tcPr>
            <w:tcW w:w="2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花岗岩</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jc w:val="center"/>
              <w:rPr>
                <w:rFonts w:ascii="宋体" w:hAnsi="宋体" w:cs="宋体"/>
                <w:color w:val="000000"/>
                <w:kern w:val="0"/>
                <w:sz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7.6</w:t>
            </w:r>
          </w:p>
        </w:tc>
        <w:tc>
          <w:tcPr>
            <w:tcW w:w="2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铁构件热镀锌</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jc w:val="center"/>
              <w:rPr>
                <w:rFonts w:ascii="宋体" w:hAnsi="宋体" w:cs="宋体"/>
                <w:color w:val="000000"/>
                <w:kern w:val="0"/>
                <w:sz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7.7</w:t>
            </w:r>
          </w:p>
        </w:tc>
        <w:tc>
          <w:tcPr>
            <w:tcW w:w="2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辅材、运杂</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jc w:val="center"/>
              <w:rPr>
                <w:rFonts w:ascii="宋体" w:hAnsi="宋体" w:cs="宋体"/>
                <w:color w:val="000000"/>
                <w:kern w:val="0"/>
                <w:sz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2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水准点埋设及高程测量</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rtk</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2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水尺及安装</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不锈钢水尺</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支</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397"/>
        </w:trPr>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2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后期维护</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项目验收合格后三年，含三年通信费</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年</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0831C4" w:rsidTr="00EA762D">
        <w:trPr>
          <w:trHeight w:val="397"/>
        </w:trPr>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31C4" w:rsidRDefault="000831C4"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11</w:t>
            </w:r>
          </w:p>
        </w:tc>
        <w:tc>
          <w:tcPr>
            <w:tcW w:w="749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831C4" w:rsidRDefault="000831C4"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合   计</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31C4" w:rsidRDefault="000831C4" w:rsidP="003154AE">
            <w:pPr>
              <w:widowControl/>
              <w:jc w:val="center"/>
              <w:textAlignment w:val="center"/>
              <w:rPr>
                <w:rFonts w:ascii="宋体" w:hAnsi="宋体" w:cs="宋体"/>
                <w:color w:val="000000"/>
                <w:kern w:val="0"/>
                <w:sz w:val="24"/>
              </w:rPr>
            </w:pPr>
          </w:p>
        </w:tc>
      </w:tr>
    </w:tbl>
    <w:p w:rsidR="00EA22E9" w:rsidRDefault="00EA22E9" w:rsidP="00EA22E9"/>
    <w:p w:rsidR="00BF7235" w:rsidRDefault="00BF7235" w:rsidP="00BF7235">
      <w:pPr>
        <w:spacing w:line="360" w:lineRule="auto"/>
        <w:ind w:firstLineChars="177" w:firstLine="425"/>
        <w:rPr>
          <w:rFonts w:ascii="宋体" w:hAnsi="宋体" w:cs="Simang"/>
          <w:sz w:val="24"/>
        </w:rPr>
      </w:pPr>
      <w:r>
        <w:rPr>
          <w:rFonts w:ascii="宋体" w:hAnsi="宋体" w:cs="Simang" w:hint="eastAsia"/>
          <w:sz w:val="24"/>
        </w:rPr>
        <w:t>供应商名称（盖章）：</w:t>
      </w:r>
    </w:p>
    <w:p w:rsidR="00BF7235" w:rsidRDefault="00BF7235" w:rsidP="00BF7235">
      <w:pPr>
        <w:spacing w:line="360" w:lineRule="auto"/>
        <w:ind w:firstLineChars="177" w:firstLine="425"/>
        <w:rPr>
          <w:rFonts w:ascii="宋体" w:hAnsi="宋体" w:cs="Simang"/>
          <w:sz w:val="24"/>
        </w:rPr>
      </w:pPr>
    </w:p>
    <w:p w:rsidR="00BF7235" w:rsidRDefault="00BF7235" w:rsidP="00BF7235">
      <w:pPr>
        <w:spacing w:line="360" w:lineRule="auto"/>
        <w:ind w:firstLine="435"/>
        <w:rPr>
          <w:rFonts w:ascii="宋体" w:hAnsi="宋体"/>
          <w:sz w:val="24"/>
        </w:rPr>
      </w:pPr>
      <w:r>
        <w:rPr>
          <w:rFonts w:ascii="宋体" w:hAnsi="宋体" w:cs="Simang" w:hint="eastAsia"/>
          <w:sz w:val="24"/>
        </w:rPr>
        <w:t>供应商代表签字或盖章：</w:t>
      </w:r>
    </w:p>
    <w:p w:rsidR="00BF7235" w:rsidRDefault="00BF7235" w:rsidP="00BF7235">
      <w:pPr>
        <w:spacing w:line="360" w:lineRule="auto"/>
        <w:rPr>
          <w:rFonts w:ascii="宋体" w:hAnsi="宋体"/>
          <w:sz w:val="24"/>
        </w:rPr>
      </w:pPr>
    </w:p>
    <w:p w:rsidR="00BF7235" w:rsidRDefault="00BF7235" w:rsidP="00BF7235">
      <w:pPr>
        <w:spacing w:line="360" w:lineRule="auto"/>
        <w:ind w:firstLine="435"/>
        <w:rPr>
          <w:rFonts w:ascii="宋体" w:hAnsi="宋体"/>
          <w:sz w:val="24"/>
        </w:rPr>
      </w:pPr>
      <w:r>
        <w:rPr>
          <w:rFonts w:ascii="宋体" w:hAnsi="宋体" w:hint="eastAsia"/>
          <w:sz w:val="24"/>
        </w:rPr>
        <w:t>日期：</w:t>
      </w:r>
    </w:p>
    <w:p w:rsidR="00BF7235" w:rsidRDefault="00BF7235" w:rsidP="00EA22E9">
      <w:pPr>
        <w:pStyle w:val="3"/>
        <w:numPr>
          <w:ilvl w:val="2"/>
          <w:numId w:val="0"/>
        </w:numPr>
        <w:tabs>
          <w:tab w:val="clear" w:pos="8280"/>
          <w:tab w:val="left" w:pos="0"/>
          <w:tab w:val="left" w:pos="105"/>
          <w:tab w:val="left" w:pos="210"/>
        </w:tabs>
        <w:spacing w:before="0" w:after="0" w:line="360" w:lineRule="auto"/>
        <w:ind w:left="648" w:firstLine="402"/>
      </w:pPr>
    </w:p>
    <w:p w:rsidR="00BF7235" w:rsidRDefault="00BF7235" w:rsidP="00BF7235"/>
    <w:p w:rsidR="00EA22E9" w:rsidRPr="00BF7235" w:rsidRDefault="00EA22E9" w:rsidP="00BF7235">
      <w:pPr>
        <w:sectPr w:rsidR="00EA22E9" w:rsidRPr="00BF7235" w:rsidSect="000566B4">
          <w:pgSz w:w="11906" w:h="16838"/>
          <w:pgMar w:top="1247" w:right="1304" w:bottom="1247" w:left="1304" w:header="851" w:footer="992" w:gutter="0"/>
          <w:cols w:space="425"/>
          <w:docGrid w:linePitch="312"/>
        </w:sectPr>
      </w:pPr>
    </w:p>
    <w:p w:rsidR="00EA22E9" w:rsidRPr="000831C4" w:rsidRDefault="000831C4" w:rsidP="000831C4">
      <w:pPr>
        <w:pStyle w:val="3"/>
        <w:numPr>
          <w:ilvl w:val="2"/>
          <w:numId w:val="0"/>
        </w:numPr>
        <w:tabs>
          <w:tab w:val="clear" w:pos="8280"/>
          <w:tab w:val="left" w:pos="0"/>
          <w:tab w:val="left" w:pos="105"/>
          <w:tab w:val="left" w:pos="210"/>
        </w:tabs>
        <w:spacing w:before="0" w:after="0" w:line="360" w:lineRule="auto"/>
        <w:jc w:val="left"/>
        <w:rPr>
          <w:rFonts w:ascii="宋体" w:hAnsi="宋体"/>
          <w:b/>
          <w:sz w:val="24"/>
          <w:szCs w:val="24"/>
        </w:rPr>
      </w:pPr>
      <w:r w:rsidRPr="000831C4">
        <w:rPr>
          <w:rFonts w:ascii="宋体" w:hAnsi="宋体" w:hint="eastAsia"/>
          <w:b/>
          <w:sz w:val="24"/>
          <w:szCs w:val="24"/>
        </w:rPr>
        <w:lastRenderedPageBreak/>
        <w:t>4、</w:t>
      </w:r>
      <w:r w:rsidR="00EA22E9" w:rsidRPr="000831C4">
        <w:rPr>
          <w:rFonts w:ascii="宋体" w:hAnsi="宋体" w:hint="eastAsia"/>
          <w:b/>
          <w:sz w:val="24"/>
          <w:szCs w:val="24"/>
        </w:rPr>
        <w:t>大岙田水库</w:t>
      </w:r>
    </w:p>
    <w:tbl>
      <w:tblPr>
        <w:tblW w:w="5000" w:type="pct"/>
        <w:tblLayout w:type="fixed"/>
        <w:tblLook w:val="04A0"/>
      </w:tblPr>
      <w:tblGrid>
        <w:gridCol w:w="673"/>
        <w:gridCol w:w="2134"/>
        <w:gridCol w:w="2847"/>
        <w:gridCol w:w="642"/>
        <w:gridCol w:w="649"/>
        <w:gridCol w:w="1256"/>
        <w:gridCol w:w="1313"/>
      </w:tblGrid>
      <w:tr w:rsidR="00EA22E9" w:rsidTr="00EA762D">
        <w:trPr>
          <w:trHeight w:val="397"/>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2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单价</w:t>
            </w:r>
            <w:r w:rsidR="00053A19">
              <w:rPr>
                <w:rFonts w:ascii="宋体" w:hAnsi="宋体" w:cs="宋体" w:hint="eastAsia"/>
                <w:b/>
                <w:bCs/>
                <w:color w:val="000000"/>
                <w:kern w:val="0"/>
                <w:sz w:val="24"/>
              </w:rPr>
              <w:t>（元）</w:t>
            </w:r>
          </w:p>
        </w:tc>
        <w:tc>
          <w:tcPr>
            <w:tcW w:w="1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总价</w:t>
            </w:r>
            <w:r w:rsidR="00053A19">
              <w:rPr>
                <w:rFonts w:ascii="宋体" w:hAnsi="宋体" w:cs="宋体" w:hint="eastAsia"/>
                <w:b/>
                <w:bCs/>
                <w:color w:val="000000"/>
                <w:kern w:val="0"/>
                <w:sz w:val="24"/>
              </w:rPr>
              <w:t>（元）</w:t>
            </w:r>
          </w:p>
        </w:tc>
      </w:tr>
      <w:tr w:rsidR="00EA762D" w:rsidTr="00EA762D">
        <w:trPr>
          <w:trHeight w:val="624"/>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遥测终端（含安全网关）</w:t>
            </w:r>
          </w:p>
        </w:tc>
        <w:tc>
          <w:tcPr>
            <w:tcW w:w="2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支持浙江省水文通信平台</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624"/>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浮子式传感器</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格雷码机械式</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624"/>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134" w:type="dxa"/>
            <w:tcBorders>
              <w:top w:val="single" w:sz="4" w:space="0" w:color="000000"/>
              <w:left w:val="single" w:sz="4" w:space="0" w:color="000000"/>
              <w:bottom w:val="nil"/>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太阳能供电系统</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50W/70ah</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624"/>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设备安装套件</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包含设备箱、防雷模块、充放电控制器、空气开关、线缆及辅材等</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624"/>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2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遥测设备安装调试</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含遥测终端、浮子式传感器安装调试</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624"/>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Pr="00084790" w:rsidRDefault="00EA762D" w:rsidP="00EA762D">
            <w:pPr>
              <w:widowControl/>
              <w:jc w:val="center"/>
              <w:textAlignment w:val="center"/>
              <w:rPr>
                <w:rFonts w:asciiTheme="minorEastAsia" w:eastAsiaTheme="minorEastAsia" w:hAnsiTheme="minorEastAsia" w:cs="宋体"/>
                <w:color w:val="000000"/>
                <w:sz w:val="24"/>
              </w:rPr>
            </w:pPr>
            <w:r w:rsidRPr="00084790">
              <w:rPr>
                <w:rFonts w:asciiTheme="minorEastAsia" w:eastAsiaTheme="minorEastAsia" w:hAnsiTheme="minorEastAsia" w:cs="方正仿宋_GBK"/>
                <w:color w:val="000000"/>
                <w:kern w:val="0"/>
                <w:sz w:val="24"/>
              </w:rPr>
              <w:t>标识标牌</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符合《浙江省水文感知站点建设指南1.0版》要求</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624"/>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134" w:type="dxa"/>
            <w:tcBorders>
              <w:top w:val="nil"/>
              <w:left w:val="nil"/>
              <w:bottom w:val="nil"/>
              <w:right w:val="nil"/>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水尺及安装</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不锈钢水尺</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支</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624"/>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2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水准点埋设及高程测量</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rtk</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sz w:val="24"/>
              </w:rPr>
            </w:pPr>
          </w:p>
        </w:tc>
      </w:tr>
      <w:tr w:rsidR="00EA762D" w:rsidTr="00EA762D">
        <w:trPr>
          <w:trHeight w:val="624"/>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p>
        </w:tc>
        <w:tc>
          <w:tcPr>
            <w:tcW w:w="2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后期维护</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项目验收合格后三年，含三年通信费</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年</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kern w:val="0"/>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62D" w:rsidRDefault="00EA762D" w:rsidP="003154AE">
            <w:pPr>
              <w:widowControl/>
              <w:jc w:val="center"/>
              <w:textAlignment w:val="center"/>
              <w:rPr>
                <w:rFonts w:ascii="宋体" w:hAnsi="宋体" w:cs="宋体"/>
                <w:color w:val="000000"/>
                <w:kern w:val="0"/>
                <w:sz w:val="24"/>
              </w:rPr>
            </w:pPr>
          </w:p>
        </w:tc>
      </w:tr>
      <w:tr w:rsidR="000831C4" w:rsidTr="00EA762D">
        <w:trPr>
          <w:trHeight w:val="624"/>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31C4" w:rsidRDefault="000831C4"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752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831C4" w:rsidRDefault="000831C4"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合计</w:t>
            </w:r>
          </w:p>
        </w:tc>
        <w:tc>
          <w:tcPr>
            <w:tcW w:w="1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31C4" w:rsidRDefault="000831C4" w:rsidP="003154AE">
            <w:pPr>
              <w:widowControl/>
              <w:jc w:val="center"/>
              <w:textAlignment w:val="center"/>
              <w:rPr>
                <w:rFonts w:ascii="宋体" w:hAnsi="宋体" w:cs="宋体"/>
                <w:color w:val="000000"/>
                <w:kern w:val="0"/>
                <w:sz w:val="24"/>
              </w:rPr>
            </w:pPr>
          </w:p>
        </w:tc>
      </w:tr>
    </w:tbl>
    <w:p w:rsidR="00EA22E9" w:rsidRDefault="00EA22E9" w:rsidP="00EA22E9"/>
    <w:p w:rsidR="00BF7235" w:rsidRDefault="00BF7235" w:rsidP="00BF7235">
      <w:pPr>
        <w:spacing w:line="360" w:lineRule="auto"/>
        <w:ind w:firstLineChars="177" w:firstLine="425"/>
        <w:rPr>
          <w:rFonts w:ascii="宋体" w:hAnsi="宋体" w:cs="Simang"/>
          <w:sz w:val="24"/>
        </w:rPr>
      </w:pPr>
      <w:r>
        <w:rPr>
          <w:rFonts w:ascii="宋体" w:hAnsi="宋体" w:cs="Simang" w:hint="eastAsia"/>
          <w:sz w:val="24"/>
        </w:rPr>
        <w:t>供应商名称（盖章）：</w:t>
      </w:r>
    </w:p>
    <w:p w:rsidR="00BF7235" w:rsidRDefault="00BF7235" w:rsidP="00BF7235">
      <w:pPr>
        <w:spacing w:line="360" w:lineRule="auto"/>
        <w:ind w:firstLineChars="177" w:firstLine="425"/>
        <w:rPr>
          <w:rFonts w:ascii="宋体" w:hAnsi="宋体" w:cs="Simang"/>
          <w:sz w:val="24"/>
        </w:rPr>
      </w:pPr>
    </w:p>
    <w:p w:rsidR="00BF7235" w:rsidRDefault="00BF7235" w:rsidP="00BF7235">
      <w:pPr>
        <w:spacing w:line="360" w:lineRule="auto"/>
        <w:ind w:firstLine="435"/>
        <w:rPr>
          <w:rFonts w:ascii="宋体" w:hAnsi="宋体"/>
          <w:sz w:val="24"/>
        </w:rPr>
      </w:pPr>
      <w:r>
        <w:rPr>
          <w:rFonts w:ascii="宋体" w:hAnsi="宋体" w:cs="Simang" w:hint="eastAsia"/>
          <w:sz w:val="24"/>
        </w:rPr>
        <w:t>供应商代表签字或盖章：</w:t>
      </w:r>
    </w:p>
    <w:p w:rsidR="00BF7235" w:rsidRDefault="00BF7235" w:rsidP="00BF7235">
      <w:pPr>
        <w:spacing w:line="360" w:lineRule="auto"/>
        <w:rPr>
          <w:rFonts w:ascii="宋体" w:hAnsi="宋体"/>
          <w:sz w:val="24"/>
        </w:rPr>
      </w:pPr>
    </w:p>
    <w:p w:rsidR="00BF7235" w:rsidRDefault="00BF7235" w:rsidP="00BF7235">
      <w:pPr>
        <w:spacing w:line="360" w:lineRule="auto"/>
        <w:ind w:firstLine="435"/>
        <w:rPr>
          <w:rFonts w:ascii="宋体" w:hAnsi="宋体"/>
          <w:sz w:val="24"/>
        </w:rPr>
      </w:pPr>
      <w:r>
        <w:rPr>
          <w:rFonts w:ascii="宋体" w:hAnsi="宋体" w:hint="eastAsia"/>
          <w:sz w:val="24"/>
        </w:rPr>
        <w:t>日期：</w:t>
      </w:r>
    </w:p>
    <w:p w:rsidR="00EA22E9" w:rsidRDefault="00EA22E9" w:rsidP="00EA22E9">
      <w:pPr>
        <w:pStyle w:val="3"/>
        <w:numPr>
          <w:ilvl w:val="2"/>
          <w:numId w:val="0"/>
        </w:numPr>
        <w:tabs>
          <w:tab w:val="clear" w:pos="8280"/>
          <w:tab w:val="left" w:pos="0"/>
          <w:tab w:val="left" w:pos="105"/>
          <w:tab w:val="left" w:pos="210"/>
        </w:tabs>
        <w:spacing w:before="0" w:after="0" w:line="360" w:lineRule="auto"/>
        <w:ind w:left="648" w:firstLine="402"/>
        <w:sectPr w:rsidR="00EA22E9" w:rsidSect="000566B4">
          <w:pgSz w:w="11906" w:h="16838"/>
          <w:pgMar w:top="1247" w:right="1304" w:bottom="1247" w:left="1304" w:header="851" w:footer="992" w:gutter="0"/>
          <w:cols w:space="425"/>
          <w:docGrid w:linePitch="312"/>
        </w:sectPr>
      </w:pPr>
    </w:p>
    <w:p w:rsidR="00EA22E9" w:rsidRPr="00E547E9" w:rsidRDefault="00E547E9" w:rsidP="00E547E9">
      <w:pPr>
        <w:pStyle w:val="3"/>
        <w:numPr>
          <w:ilvl w:val="2"/>
          <w:numId w:val="0"/>
        </w:numPr>
        <w:tabs>
          <w:tab w:val="clear" w:pos="8280"/>
          <w:tab w:val="left" w:pos="0"/>
          <w:tab w:val="left" w:pos="105"/>
          <w:tab w:val="left" w:pos="210"/>
        </w:tabs>
        <w:spacing w:before="0" w:after="0" w:line="360" w:lineRule="auto"/>
        <w:jc w:val="left"/>
        <w:rPr>
          <w:rFonts w:ascii="宋体" w:hAnsi="宋体"/>
          <w:b/>
          <w:sz w:val="24"/>
          <w:szCs w:val="24"/>
        </w:rPr>
      </w:pPr>
      <w:r w:rsidRPr="00E547E9">
        <w:rPr>
          <w:rFonts w:ascii="宋体" w:hAnsi="宋体" w:hint="eastAsia"/>
          <w:b/>
          <w:sz w:val="24"/>
          <w:szCs w:val="24"/>
        </w:rPr>
        <w:lastRenderedPageBreak/>
        <w:t>5、</w:t>
      </w:r>
      <w:r w:rsidR="00EA22E9" w:rsidRPr="00E547E9">
        <w:rPr>
          <w:rFonts w:ascii="宋体" w:hAnsi="宋体" w:hint="eastAsia"/>
          <w:b/>
          <w:sz w:val="24"/>
          <w:szCs w:val="24"/>
        </w:rPr>
        <w:t>东孔水库</w:t>
      </w:r>
    </w:p>
    <w:tbl>
      <w:tblPr>
        <w:tblW w:w="5000" w:type="pct"/>
        <w:tblLayout w:type="fixed"/>
        <w:tblLook w:val="04A0"/>
      </w:tblPr>
      <w:tblGrid>
        <w:gridCol w:w="715"/>
        <w:gridCol w:w="2184"/>
        <w:gridCol w:w="2774"/>
        <w:gridCol w:w="667"/>
        <w:gridCol w:w="712"/>
        <w:gridCol w:w="1172"/>
        <w:gridCol w:w="1290"/>
      </w:tblGrid>
      <w:tr w:rsidR="00EA22E9" w:rsidTr="00E7280B">
        <w:trPr>
          <w:trHeight w:val="397"/>
          <w:tblHeader/>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27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单价</w:t>
            </w:r>
            <w:r w:rsidR="00053A19">
              <w:rPr>
                <w:rFonts w:ascii="宋体" w:hAnsi="宋体" w:cs="宋体" w:hint="eastAsia"/>
                <w:b/>
                <w:bCs/>
                <w:color w:val="000000"/>
                <w:kern w:val="0"/>
                <w:sz w:val="24"/>
              </w:rPr>
              <w:t>（元）</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总价</w:t>
            </w:r>
            <w:r w:rsidR="00053A19">
              <w:rPr>
                <w:rFonts w:ascii="宋体" w:hAnsi="宋体" w:cs="宋体" w:hint="eastAsia"/>
                <w:b/>
                <w:bCs/>
                <w:color w:val="000000"/>
                <w:kern w:val="0"/>
                <w:sz w:val="24"/>
              </w:rPr>
              <w:t>（元）</w:t>
            </w:r>
          </w:p>
        </w:tc>
      </w:tr>
      <w:tr w:rsidR="00E7280B" w:rsidTr="00E7280B">
        <w:trPr>
          <w:trHeight w:val="6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遥测终端（含安全网关）</w:t>
            </w:r>
          </w:p>
        </w:tc>
        <w:tc>
          <w:tcPr>
            <w:tcW w:w="27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支持浙江省水文通信平台</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浮子式传感器</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格雷码机械式</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太阳能供电系统</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50W/70ah</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设备安装套件</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包含设备箱、防雷模块、充放电控制器、空气开关、线缆及辅材等</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遥测设备安装调试</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含遥测终端、浮子式传感器安装调试</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color w:val="000000"/>
                <w:kern w:val="0"/>
                <w:sz w:val="24"/>
              </w:rPr>
              <w:t>标识标牌</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符合《浙江省水文感知站点建设指南1.0版》要求</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水准点埋设及高程测量</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rtk</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水尺及安装</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不锈钢水尺</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支</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后期维护</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项目验收合格后三年，含三年通信费</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年</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E7280B" w:rsidRDefault="00E7280B" w:rsidP="003154AE">
            <w:pPr>
              <w:widowControl/>
              <w:jc w:val="center"/>
              <w:textAlignment w:val="center"/>
              <w:rPr>
                <w:rFonts w:ascii="宋体" w:hAnsi="宋体" w:cs="宋体"/>
                <w:color w:val="000000"/>
                <w:sz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547E9" w:rsidTr="00E7280B">
        <w:trPr>
          <w:trHeight w:val="6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47E9" w:rsidRDefault="00E547E9"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75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E547E9" w:rsidRDefault="00E547E9"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合计</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47E9" w:rsidRDefault="00E547E9" w:rsidP="003154AE">
            <w:pPr>
              <w:widowControl/>
              <w:jc w:val="center"/>
              <w:textAlignment w:val="center"/>
              <w:rPr>
                <w:rFonts w:ascii="宋体" w:hAnsi="宋体" w:cs="宋体"/>
                <w:color w:val="000000"/>
                <w:kern w:val="0"/>
                <w:sz w:val="24"/>
              </w:rPr>
            </w:pPr>
          </w:p>
        </w:tc>
      </w:tr>
    </w:tbl>
    <w:p w:rsidR="00EA22E9" w:rsidRDefault="00EA22E9" w:rsidP="00EA22E9"/>
    <w:p w:rsidR="00BF7235" w:rsidRDefault="00BF7235" w:rsidP="00BF7235">
      <w:pPr>
        <w:spacing w:line="360" w:lineRule="auto"/>
        <w:ind w:firstLineChars="177" w:firstLine="425"/>
        <w:rPr>
          <w:rFonts w:ascii="宋体" w:hAnsi="宋体" w:cs="Simang"/>
          <w:sz w:val="24"/>
        </w:rPr>
      </w:pPr>
      <w:r>
        <w:rPr>
          <w:rFonts w:ascii="宋体" w:hAnsi="宋体" w:cs="Simang" w:hint="eastAsia"/>
          <w:sz w:val="24"/>
        </w:rPr>
        <w:t>供应商名称（盖章）：</w:t>
      </w:r>
    </w:p>
    <w:p w:rsidR="00BF7235" w:rsidRDefault="00BF7235" w:rsidP="00BF7235">
      <w:pPr>
        <w:spacing w:line="360" w:lineRule="auto"/>
        <w:ind w:firstLineChars="177" w:firstLine="425"/>
        <w:rPr>
          <w:rFonts w:ascii="宋体" w:hAnsi="宋体" w:cs="Simang"/>
          <w:sz w:val="24"/>
        </w:rPr>
      </w:pPr>
    </w:p>
    <w:p w:rsidR="00BF7235" w:rsidRDefault="00BF7235" w:rsidP="00BF7235">
      <w:pPr>
        <w:spacing w:line="360" w:lineRule="auto"/>
        <w:ind w:firstLine="435"/>
        <w:rPr>
          <w:rFonts w:ascii="宋体" w:hAnsi="宋体"/>
          <w:sz w:val="24"/>
        </w:rPr>
      </w:pPr>
      <w:r>
        <w:rPr>
          <w:rFonts w:ascii="宋体" w:hAnsi="宋体" w:cs="Simang" w:hint="eastAsia"/>
          <w:sz w:val="24"/>
        </w:rPr>
        <w:t>供应商代表签字或盖章：</w:t>
      </w:r>
    </w:p>
    <w:p w:rsidR="00BF7235" w:rsidRDefault="00BF7235" w:rsidP="00BF7235">
      <w:pPr>
        <w:spacing w:line="360" w:lineRule="auto"/>
        <w:rPr>
          <w:rFonts w:ascii="宋体" w:hAnsi="宋体"/>
          <w:sz w:val="24"/>
        </w:rPr>
      </w:pPr>
    </w:p>
    <w:p w:rsidR="00BF7235" w:rsidRDefault="00BF7235" w:rsidP="00BF7235">
      <w:pPr>
        <w:spacing w:line="360" w:lineRule="auto"/>
        <w:ind w:firstLine="435"/>
        <w:rPr>
          <w:rFonts w:ascii="宋体" w:hAnsi="宋体"/>
          <w:sz w:val="24"/>
        </w:rPr>
      </w:pPr>
      <w:r>
        <w:rPr>
          <w:rFonts w:ascii="宋体" w:hAnsi="宋体" w:hint="eastAsia"/>
          <w:sz w:val="24"/>
        </w:rPr>
        <w:t>日期：</w:t>
      </w:r>
    </w:p>
    <w:p w:rsidR="00EA22E9" w:rsidRDefault="00EA22E9" w:rsidP="00EA22E9">
      <w:pPr>
        <w:pStyle w:val="3"/>
        <w:numPr>
          <w:ilvl w:val="2"/>
          <w:numId w:val="0"/>
        </w:numPr>
        <w:tabs>
          <w:tab w:val="clear" w:pos="8280"/>
          <w:tab w:val="left" w:pos="0"/>
          <w:tab w:val="left" w:pos="105"/>
          <w:tab w:val="left" w:pos="210"/>
        </w:tabs>
        <w:spacing w:before="0" w:after="0" w:line="360" w:lineRule="auto"/>
        <w:ind w:left="648" w:firstLine="402"/>
        <w:sectPr w:rsidR="00EA22E9" w:rsidSect="000566B4">
          <w:pgSz w:w="11906" w:h="16838"/>
          <w:pgMar w:top="1247" w:right="1304" w:bottom="1247" w:left="1304" w:header="851" w:footer="992" w:gutter="0"/>
          <w:cols w:space="425"/>
          <w:docGrid w:linePitch="312"/>
        </w:sectPr>
      </w:pPr>
    </w:p>
    <w:p w:rsidR="00EA22E9" w:rsidRPr="00E547E9" w:rsidRDefault="00E547E9" w:rsidP="00E547E9">
      <w:pPr>
        <w:pStyle w:val="3"/>
        <w:numPr>
          <w:ilvl w:val="2"/>
          <w:numId w:val="0"/>
        </w:numPr>
        <w:tabs>
          <w:tab w:val="clear" w:pos="8280"/>
          <w:tab w:val="left" w:pos="0"/>
          <w:tab w:val="left" w:pos="105"/>
          <w:tab w:val="left" w:pos="210"/>
        </w:tabs>
        <w:spacing w:before="0" w:after="0" w:line="360" w:lineRule="auto"/>
        <w:rPr>
          <w:rFonts w:ascii="宋体" w:hAnsi="宋体"/>
          <w:b/>
          <w:sz w:val="24"/>
          <w:szCs w:val="24"/>
        </w:rPr>
      </w:pPr>
      <w:r w:rsidRPr="00E547E9">
        <w:rPr>
          <w:rFonts w:ascii="宋体" w:hAnsi="宋体" w:hint="eastAsia"/>
          <w:b/>
          <w:sz w:val="24"/>
          <w:szCs w:val="24"/>
        </w:rPr>
        <w:lastRenderedPageBreak/>
        <w:t>6、</w:t>
      </w:r>
      <w:r w:rsidR="00EA22E9" w:rsidRPr="00E547E9">
        <w:rPr>
          <w:rFonts w:ascii="宋体" w:hAnsi="宋体" w:hint="eastAsia"/>
          <w:b/>
          <w:sz w:val="24"/>
          <w:szCs w:val="24"/>
        </w:rPr>
        <w:t>木桥塘水库</w:t>
      </w:r>
    </w:p>
    <w:tbl>
      <w:tblPr>
        <w:tblW w:w="5000" w:type="pct"/>
        <w:tblLayout w:type="fixed"/>
        <w:tblLook w:val="04A0"/>
      </w:tblPr>
      <w:tblGrid>
        <w:gridCol w:w="709"/>
        <w:gridCol w:w="2166"/>
        <w:gridCol w:w="2754"/>
        <w:gridCol w:w="646"/>
        <w:gridCol w:w="712"/>
        <w:gridCol w:w="1109"/>
        <w:gridCol w:w="1418"/>
      </w:tblGrid>
      <w:tr w:rsidR="00EA22E9" w:rsidTr="00E7280B">
        <w:trPr>
          <w:trHeight w:val="397"/>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2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1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单价</w:t>
            </w:r>
            <w:r w:rsidR="00053A19">
              <w:rPr>
                <w:rFonts w:ascii="宋体" w:hAnsi="宋体" w:cs="宋体" w:hint="eastAsia"/>
                <w:b/>
                <w:bCs/>
                <w:color w:val="000000"/>
                <w:kern w:val="0"/>
                <w:sz w:val="24"/>
              </w:rPr>
              <w:t>（元）</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总价</w:t>
            </w:r>
            <w:r w:rsidR="00053A19">
              <w:rPr>
                <w:rFonts w:ascii="宋体" w:hAnsi="宋体" w:cs="宋体" w:hint="eastAsia"/>
                <w:b/>
                <w:bCs/>
                <w:color w:val="000000"/>
                <w:kern w:val="0"/>
                <w:sz w:val="24"/>
              </w:rPr>
              <w:t>（元）</w:t>
            </w:r>
          </w:p>
        </w:tc>
      </w:tr>
      <w:tr w:rsidR="00E7280B" w:rsidTr="00E7280B">
        <w:trPr>
          <w:trHeight w:val="68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遥测终端（含安全网关）</w:t>
            </w:r>
          </w:p>
        </w:tc>
        <w:tc>
          <w:tcPr>
            <w:tcW w:w="2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支持浙江省水文通信平台</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浮子式传感器</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格雷码机械式</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166" w:type="dxa"/>
            <w:tcBorders>
              <w:top w:val="single" w:sz="4" w:space="0" w:color="000000"/>
              <w:left w:val="single" w:sz="4" w:space="0" w:color="000000"/>
              <w:bottom w:val="nil"/>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太阳能供电系统</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50W/70ah</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设备安装套件</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包含设备箱、防雷模块、充放电控制器、空气开关、线缆及辅材等</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2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遥测设备安装调试</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含遥测终端、浮子式传感器安装调试</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标识标牌</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符合《浙江省水文感知站点建设指南1.0版》要求</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166" w:type="dxa"/>
            <w:tcBorders>
              <w:top w:val="nil"/>
              <w:left w:val="nil"/>
              <w:bottom w:val="nil"/>
              <w:right w:val="nil"/>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水准点埋设及高程测量</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rtk</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2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水尺及安装</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不锈钢水尺</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支</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1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2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后期维护</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项目验收合格后三年，含三年通信费</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年</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B" w:rsidRDefault="00E7280B" w:rsidP="003154AE">
            <w:pPr>
              <w:widowControl/>
              <w:jc w:val="center"/>
              <w:textAlignment w:val="center"/>
              <w:rPr>
                <w:rFonts w:ascii="宋体" w:hAnsi="宋体" w:cs="宋体"/>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547E9" w:rsidTr="00E7280B">
        <w:trPr>
          <w:trHeight w:val="641"/>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47E9" w:rsidRDefault="00E547E9"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738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E547E9" w:rsidRDefault="00E547E9"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合</w:t>
            </w:r>
            <w:r w:rsidR="00053A19">
              <w:rPr>
                <w:rFonts w:ascii="宋体" w:hAnsi="宋体" w:cs="宋体" w:hint="eastAsia"/>
                <w:color w:val="000000"/>
                <w:kern w:val="0"/>
                <w:sz w:val="24"/>
              </w:rPr>
              <w:t xml:space="preserve">     </w:t>
            </w:r>
            <w:r>
              <w:rPr>
                <w:rFonts w:ascii="宋体" w:hAnsi="宋体" w:cs="宋体" w:hint="eastAsia"/>
                <w:color w:val="000000"/>
                <w:kern w:val="0"/>
                <w:sz w:val="24"/>
              </w:rPr>
              <w:t>计</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47E9" w:rsidRDefault="00E547E9" w:rsidP="003154AE">
            <w:pPr>
              <w:widowControl/>
              <w:jc w:val="center"/>
              <w:textAlignment w:val="center"/>
              <w:rPr>
                <w:rFonts w:ascii="宋体" w:hAnsi="宋体" w:cs="宋体"/>
                <w:color w:val="000000"/>
                <w:kern w:val="0"/>
                <w:sz w:val="24"/>
              </w:rPr>
            </w:pPr>
          </w:p>
        </w:tc>
      </w:tr>
    </w:tbl>
    <w:p w:rsidR="00EA22E9" w:rsidRDefault="00EA22E9" w:rsidP="00EA22E9"/>
    <w:p w:rsidR="00BF7235" w:rsidRDefault="00BF7235" w:rsidP="00BF7235">
      <w:pPr>
        <w:spacing w:line="360" w:lineRule="auto"/>
        <w:ind w:firstLineChars="177" w:firstLine="425"/>
        <w:rPr>
          <w:rFonts w:ascii="宋体" w:hAnsi="宋体" w:cs="Simang"/>
          <w:sz w:val="24"/>
        </w:rPr>
      </w:pPr>
      <w:r>
        <w:rPr>
          <w:rFonts w:ascii="宋体" w:hAnsi="宋体" w:cs="Simang" w:hint="eastAsia"/>
          <w:sz w:val="24"/>
        </w:rPr>
        <w:t>供应商名称（盖章）：</w:t>
      </w:r>
    </w:p>
    <w:p w:rsidR="00BF7235" w:rsidRDefault="00BF7235" w:rsidP="00BF7235">
      <w:pPr>
        <w:spacing w:line="360" w:lineRule="auto"/>
        <w:ind w:firstLineChars="177" w:firstLine="425"/>
        <w:rPr>
          <w:rFonts w:ascii="宋体" w:hAnsi="宋体" w:cs="Simang"/>
          <w:sz w:val="24"/>
        </w:rPr>
      </w:pPr>
    </w:p>
    <w:p w:rsidR="00BF7235" w:rsidRDefault="00BF7235" w:rsidP="00BF7235">
      <w:pPr>
        <w:spacing w:line="360" w:lineRule="auto"/>
        <w:ind w:firstLine="435"/>
        <w:rPr>
          <w:rFonts w:ascii="宋体" w:hAnsi="宋体"/>
          <w:sz w:val="24"/>
        </w:rPr>
      </w:pPr>
      <w:r>
        <w:rPr>
          <w:rFonts w:ascii="宋体" w:hAnsi="宋体" w:cs="Simang" w:hint="eastAsia"/>
          <w:sz w:val="24"/>
        </w:rPr>
        <w:t>供应商代表签字或盖章：</w:t>
      </w:r>
    </w:p>
    <w:p w:rsidR="00BF7235" w:rsidRDefault="00BF7235" w:rsidP="00BF7235">
      <w:pPr>
        <w:spacing w:line="360" w:lineRule="auto"/>
        <w:rPr>
          <w:rFonts w:ascii="宋体" w:hAnsi="宋体"/>
          <w:sz w:val="24"/>
        </w:rPr>
      </w:pPr>
    </w:p>
    <w:p w:rsidR="00BF7235" w:rsidRDefault="00BF7235" w:rsidP="00BF7235">
      <w:pPr>
        <w:spacing w:line="360" w:lineRule="auto"/>
        <w:ind w:firstLine="435"/>
        <w:rPr>
          <w:rFonts w:ascii="宋体" w:hAnsi="宋体"/>
          <w:sz w:val="24"/>
        </w:rPr>
      </w:pPr>
      <w:r>
        <w:rPr>
          <w:rFonts w:ascii="宋体" w:hAnsi="宋体" w:hint="eastAsia"/>
          <w:sz w:val="24"/>
        </w:rPr>
        <w:t>日期：</w:t>
      </w:r>
    </w:p>
    <w:p w:rsidR="00EA22E9" w:rsidRDefault="00EA22E9" w:rsidP="00EA22E9">
      <w:pPr>
        <w:pStyle w:val="3"/>
        <w:numPr>
          <w:ilvl w:val="2"/>
          <w:numId w:val="0"/>
        </w:numPr>
        <w:tabs>
          <w:tab w:val="clear" w:pos="8280"/>
          <w:tab w:val="left" w:pos="0"/>
          <w:tab w:val="left" w:pos="105"/>
          <w:tab w:val="left" w:pos="210"/>
        </w:tabs>
        <w:spacing w:before="0" w:after="0" w:line="360" w:lineRule="auto"/>
        <w:ind w:left="648" w:firstLine="402"/>
        <w:sectPr w:rsidR="00EA22E9" w:rsidSect="000566B4">
          <w:pgSz w:w="11906" w:h="16838"/>
          <w:pgMar w:top="1247" w:right="1304" w:bottom="1247" w:left="1304" w:header="851" w:footer="992" w:gutter="0"/>
          <w:cols w:space="425"/>
          <w:docGrid w:linePitch="312"/>
        </w:sectPr>
      </w:pPr>
    </w:p>
    <w:p w:rsidR="00EA22E9" w:rsidRPr="00E547E9" w:rsidRDefault="00E547E9" w:rsidP="00E547E9">
      <w:pPr>
        <w:pStyle w:val="3"/>
        <w:numPr>
          <w:ilvl w:val="2"/>
          <w:numId w:val="0"/>
        </w:numPr>
        <w:tabs>
          <w:tab w:val="clear" w:pos="8280"/>
          <w:tab w:val="left" w:pos="0"/>
          <w:tab w:val="left" w:pos="105"/>
          <w:tab w:val="left" w:pos="210"/>
        </w:tabs>
        <w:spacing w:before="0" w:after="0" w:line="360" w:lineRule="auto"/>
        <w:rPr>
          <w:rFonts w:ascii="宋体" w:hAnsi="宋体"/>
          <w:b/>
          <w:sz w:val="24"/>
          <w:szCs w:val="24"/>
        </w:rPr>
      </w:pPr>
      <w:r w:rsidRPr="00E547E9">
        <w:rPr>
          <w:rFonts w:ascii="宋体" w:hAnsi="宋体" w:hint="eastAsia"/>
          <w:b/>
          <w:sz w:val="24"/>
          <w:szCs w:val="24"/>
        </w:rPr>
        <w:lastRenderedPageBreak/>
        <w:t>7、</w:t>
      </w:r>
      <w:r w:rsidR="00EA22E9" w:rsidRPr="00E547E9">
        <w:rPr>
          <w:rFonts w:ascii="宋体" w:hAnsi="宋体" w:hint="eastAsia"/>
          <w:b/>
          <w:sz w:val="24"/>
          <w:szCs w:val="24"/>
        </w:rPr>
        <w:t>王申坦水库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2003"/>
        <w:gridCol w:w="2680"/>
        <w:gridCol w:w="649"/>
        <w:gridCol w:w="690"/>
        <w:gridCol w:w="1299"/>
        <w:gridCol w:w="1520"/>
      </w:tblGrid>
      <w:tr w:rsidR="00EA22E9" w:rsidTr="00E7280B">
        <w:trPr>
          <w:trHeight w:val="397"/>
        </w:trPr>
        <w:tc>
          <w:tcPr>
            <w:tcW w:w="673" w:type="dxa"/>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003" w:type="dxa"/>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2680" w:type="dxa"/>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649" w:type="dxa"/>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690" w:type="dxa"/>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1299" w:type="dxa"/>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单价</w:t>
            </w:r>
            <w:r w:rsidR="00053A19">
              <w:rPr>
                <w:rFonts w:ascii="宋体" w:hAnsi="宋体" w:cs="宋体" w:hint="eastAsia"/>
                <w:b/>
                <w:bCs/>
                <w:color w:val="000000"/>
                <w:kern w:val="0"/>
                <w:sz w:val="24"/>
              </w:rPr>
              <w:t>（元）</w:t>
            </w:r>
          </w:p>
        </w:tc>
        <w:tc>
          <w:tcPr>
            <w:tcW w:w="1520" w:type="dxa"/>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总价</w:t>
            </w:r>
            <w:r w:rsidR="00053A19">
              <w:rPr>
                <w:rFonts w:ascii="宋体" w:hAnsi="宋体" w:cs="宋体" w:hint="eastAsia"/>
                <w:b/>
                <w:bCs/>
                <w:color w:val="000000"/>
                <w:kern w:val="0"/>
                <w:sz w:val="24"/>
              </w:rPr>
              <w:t>（元）</w:t>
            </w:r>
          </w:p>
        </w:tc>
      </w:tr>
      <w:tr w:rsidR="00E7280B" w:rsidTr="00E7280B">
        <w:trPr>
          <w:trHeight w:val="680"/>
        </w:trPr>
        <w:tc>
          <w:tcPr>
            <w:tcW w:w="673"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003"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遥测终端（含安全网关）</w:t>
            </w:r>
          </w:p>
        </w:tc>
        <w:tc>
          <w:tcPr>
            <w:tcW w:w="2680"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支持浙江省水文通信平台</w:t>
            </w:r>
          </w:p>
        </w:tc>
        <w:tc>
          <w:tcPr>
            <w:tcW w:w="649"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690"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299"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520"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673"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003"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浮子式传感器</w:t>
            </w:r>
          </w:p>
        </w:tc>
        <w:tc>
          <w:tcPr>
            <w:tcW w:w="2680" w:type="dxa"/>
            <w:shd w:val="clear" w:color="auto" w:fill="auto"/>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格雷码机械式</w:t>
            </w:r>
          </w:p>
        </w:tc>
        <w:tc>
          <w:tcPr>
            <w:tcW w:w="649"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690"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299"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520"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673"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003"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太阳能供电系统</w:t>
            </w:r>
          </w:p>
        </w:tc>
        <w:tc>
          <w:tcPr>
            <w:tcW w:w="2680" w:type="dxa"/>
            <w:shd w:val="clear" w:color="auto" w:fill="auto"/>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50W/70ah</w:t>
            </w:r>
          </w:p>
        </w:tc>
        <w:tc>
          <w:tcPr>
            <w:tcW w:w="649"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690"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299"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520"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673"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003"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设备安装套件</w:t>
            </w:r>
          </w:p>
        </w:tc>
        <w:tc>
          <w:tcPr>
            <w:tcW w:w="2680" w:type="dxa"/>
            <w:shd w:val="clear" w:color="auto" w:fill="auto"/>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包含设备箱、防雷模块、充放电控制器、空气开关、线缆及辅材等</w:t>
            </w:r>
          </w:p>
        </w:tc>
        <w:tc>
          <w:tcPr>
            <w:tcW w:w="649"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690"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299"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520"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673"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2003"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遥测设备安装调试</w:t>
            </w:r>
          </w:p>
        </w:tc>
        <w:tc>
          <w:tcPr>
            <w:tcW w:w="2680" w:type="dxa"/>
            <w:shd w:val="clear" w:color="auto" w:fill="auto"/>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含遥测终端、浮子式传感器安装调试</w:t>
            </w:r>
          </w:p>
        </w:tc>
        <w:tc>
          <w:tcPr>
            <w:tcW w:w="649"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690"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299"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520"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673"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003" w:type="dxa"/>
            <w:shd w:val="clear" w:color="auto" w:fill="auto"/>
            <w:noWrap/>
            <w:vAlign w:val="center"/>
          </w:tcPr>
          <w:p w:rsidR="00E7280B" w:rsidRPr="00084790" w:rsidRDefault="00E7280B" w:rsidP="00A968BC">
            <w:pPr>
              <w:widowControl/>
              <w:jc w:val="center"/>
              <w:textAlignment w:val="center"/>
              <w:rPr>
                <w:rFonts w:asciiTheme="minorEastAsia" w:eastAsiaTheme="minorEastAsia" w:hAnsiTheme="minorEastAsia" w:cs="宋体"/>
                <w:color w:val="000000"/>
                <w:sz w:val="24"/>
              </w:rPr>
            </w:pPr>
            <w:r w:rsidRPr="00084790">
              <w:rPr>
                <w:rFonts w:asciiTheme="minorEastAsia" w:eastAsiaTheme="minorEastAsia" w:hAnsiTheme="minorEastAsia" w:cs="方正仿宋_GBK"/>
                <w:color w:val="000000"/>
                <w:kern w:val="0"/>
                <w:sz w:val="24"/>
              </w:rPr>
              <w:t>标识标牌</w:t>
            </w:r>
          </w:p>
        </w:tc>
        <w:tc>
          <w:tcPr>
            <w:tcW w:w="2680" w:type="dxa"/>
            <w:shd w:val="clear" w:color="auto" w:fill="auto"/>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符合《浙江省水文感知站点建设指南1.0版》要求</w:t>
            </w:r>
          </w:p>
        </w:tc>
        <w:tc>
          <w:tcPr>
            <w:tcW w:w="649"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690"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299"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520"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673"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003" w:type="dxa"/>
            <w:shd w:val="clear" w:color="auto" w:fill="auto"/>
            <w:noWrap/>
            <w:vAlign w:val="center"/>
          </w:tcPr>
          <w:p w:rsidR="00E7280B" w:rsidRDefault="00E7280B" w:rsidP="00A968BC">
            <w:pPr>
              <w:widowControl/>
              <w:jc w:val="center"/>
              <w:textAlignment w:val="center"/>
              <w:rPr>
                <w:rFonts w:ascii="方正仿宋_GBK" w:eastAsia="方正仿宋_GBK" w:hAnsi="方正仿宋_GBK" w:cs="方正仿宋_GBK"/>
                <w:color w:val="000000"/>
                <w:sz w:val="24"/>
              </w:rPr>
            </w:pPr>
            <w:r>
              <w:rPr>
                <w:rFonts w:ascii="宋体" w:hAnsi="宋体" w:cs="宋体" w:hint="eastAsia"/>
                <w:color w:val="000000"/>
                <w:kern w:val="0"/>
                <w:sz w:val="24"/>
              </w:rPr>
              <w:t>水准点埋设及高程测量</w:t>
            </w:r>
          </w:p>
        </w:tc>
        <w:tc>
          <w:tcPr>
            <w:tcW w:w="2680" w:type="dxa"/>
            <w:shd w:val="clear" w:color="auto" w:fill="auto"/>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rtk</w:t>
            </w:r>
          </w:p>
        </w:tc>
        <w:tc>
          <w:tcPr>
            <w:tcW w:w="649"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690"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299"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520"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80"/>
        </w:trPr>
        <w:tc>
          <w:tcPr>
            <w:tcW w:w="673"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2003"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水尺及安装</w:t>
            </w:r>
          </w:p>
        </w:tc>
        <w:tc>
          <w:tcPr>
            <w:tcW w:w="2680" w:type="dxa"/>
            <w:shd w:val="clear" w:color="auto" w:fill="auto"/>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不锈钢水尺</w:t>
            </w:r>
          </w:p>
        </w:tc>
        <w:tc>
          <w:tcPr>
            <w:tcW w:w="649"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支</w:t>
            </w:r>
          </w:p>
        </w:tc>
        <w:tc>
          <w:tcPr>
            <w:tcW w:w="690" w:type="dxa"/>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15</w:t>
            </w:r>
          </w:p>
        </w:tc>
        <w:tc>
          <w:tcPr>
            <w:tcW w:w="1299"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520" w:type="dxa"/>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A22E9" w:rsidTr="00E7280B">
        <w:trPr>
          <w:trHeight w:val="680"/>
        </w:trPr>
        <w:tc>
          <w:tcPr>
            <w:tcW w:w="673" w:type="dxa"/>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2003" w:type="dxa"/>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后期维护</w:t>
            </w:r>
          </w:p>
        </w:tc>
        <w:tc>
          <w:tcPr>
            <w:tcW w:w="2680" w:type="dxa"/>
            <w:shd w:val="clear" w:color="auto" w:fill="auto"/>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项目验收合格后三年，含三年通信费</w:t>
            </w:r>
          </w:p>
        </w:tc>
        <w:tc>
          <w:tcPr>
            <w:tcW w:w="649" w:type="dxa"/>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年</w:t>
            </w:r>
          </w:p>
        </w:tc>
        <w:tc>
          <w:tcPr>
            <w:tcW w:w="690" w:type="dxa"/>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299" w:type="dxa"/>
            <w:shd w:val="clear" w:color="auto" w:fill="auto"/>
            <w:noWrap/>
            <w:vAlign w:val="center"/>
          </w:tcPr>
          <w:p w:rsidR="00EA22E9" w:rsidRDefault="00EA22E9" w:rsidP="003154AE">
            <w:pPr>
              <w:widowControl/>
              <w:jc w:val="center"/>
              <w:textAlignment w:val="center"/>
              <w:rPr>
                <w:rFonts w:ascii="宋体" w:hAnsi="宋体" w:cs="宋体"/>
                <w:color w:val="000000"/>
                <w:sz w:val="24"/>
              </w:rPr>
            </w:pPr>
          </w:p>
        </w:tc>
        <w:tc>
          <w:tcPr>
            <w:tcW w:w="1520" w:type="dxa"/>
            <w:shd w:val="clear" w:color="auto" w:fill="auto"/>
            <w:noWrap/>
            <w:vAlign w:val="center"/>
          </w:tcPr>
          <w:p w:rsidR="00EA22E9" w:rsidRDefault="00EA22E9" w:rsidP="003154AE">
            <w:pPr>
              <w:widowControl/>
              <w:jc w:val="center"/>
              <w:textAlignment w:val="center"/>
              <w:rPr>
                <w:rFonts w:ascii="宋体" w:hAnsi="宋体" w:cs="宋体"/>
                <w:color w:val="000000"/>
                <w:sz w:val="24"/>
              </w:rPr>
            </w:pPr>
          </w:p>
        </w:tc>
      </w:tr>
      <w:tr w:rsidR="00E547E9" w:rsidTr="00E7280B">
        <w:trPr>
          <w:trHeight w:val="783"/>
        </w:trPr>
        <w:tc>
          <w:tcPr>
            <w:tcW w:w="673" w:type="dxa"/>
            <w:shd w:val="clear" w:color="auto" w:fill="auto"/>
            <w:noWrap/>
            <w:vAlign w:val="center"/>
          </w:tcPr>
          <w:p w:rsidR="00E547E9" w:rsidRDefault="00E547E9"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7321" w:type="dxa"/>
            <w:gridSpan w:val="5"/>
            <w:shd w:val="clear" w:color="auto" w:fill="auto"/>
            <w:noWrap/>
            <w:vAlign w:val="center"/>
          </w:tcPr>
          <w:p w:rsidR="00E547E9" w:rsidRDefault="00E547E9"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合 计</w:t>
            </w:r>
          </w:p>
        </w:tc>
        <w:tc>
          <w:tcPr>
            <w:tcW w:w="1520" w:type="dxa"/>
            <w:shd w:val="clear" w:color="auto" w:fill="auto"/>
            <w:noWrap/>
            <w:vAlign w:val="center"/>
          </w:tcPr>
          <w:p w:rsidR="00E547E9" w:rsidRDefault="00E547E9" w:rsidP="003154AE">
            <w:pPr>
              <w:widowControl/>
              <w:jc w:val="center"/>
              <w:textAlignment w:val="center"/>
              <w:rPr>
                <w:rFonts w:ascii="宋体" w:hAnsi="宋体" w:cs="宋体"/>
                <w:color w:val="000000"/>
                <w:kern w:val="0"/>
                <w:sz w:val="24"/>
              </w:rPr>
            </w:pPr>
          </w:p>
        </w:tc>
      </w:tr>
    </w:tbl>
    <w:p w:rsidR="00EA22E9" w:rsidRDefault="00EA22E9" w:rsidP="00EA22E9"/>
    <w:p w:rsidR="00BF7235" w:rsidRDefault="00BF7235" w:rsidP="00BF7235">
      <w:pPr>
        <w:spacing w:line="360" w:lineRule="auto"/>
        <w:ind w:firstLineChars="177" w:firstLine="425"/>
        <w:rPr>
          <w:rFonts w:ascii="宋体" w:hAnsi="宋体" w:cs="Simang"/>
          <w:sz w:val="24"/>
        </w:rPr>
      </w:pPr>
      <w:r>
        <w:rPr>
          <w:rFonts w:ascii="宋体" w:hAnsi="宋体" w:cs="Simang" w:hint="eastAsia"/>
          <w:sz w:val="24"/>
        </w:rPr>
        <w:t>供应商名称（盖章）：</w:t>
      </w:r>
    </w:p>
    <w:p w:rsidR="00BF7235" w:rsidRDefault="00BF7235" w:rsidP="00BF7235">
      <w:pPr>
        <w:spacing w:line="360" w:lineRule="auto"/>
        <w:ind w:firstLineChars="177" w:firstLine="425"/>
        <w:rPr>
          <w:rFonts w:ascii="宋体" w:hAnsi="宋体" w:cs="Simang"/>
          <w:sz w:val="24"/>
        </w:rPr>
      </w:pPr>
    </w:p>
    <w:p w:rsidR="00BF7235" w:rsidRDefault="00BF7235" w:rsidP="00BF7235">
      <w:pPr>
        <w:spacing w:line="360" w:lineRule="auto"/>
        <w:ind w:firstLine="435"/>
        <w:rPr>
          <w:rFonts w:ascii="宋体" w:hAnsi="宋体"/>
          <w:sz w:val="24"/>
        </w:rPr>
      </w:pPr>
      <w:r>
        <w:rPr>
          <w:rFonts w:ascii="宋体" w:hAnsi="宋体" w:cs="Simang" w:hint="eastAsia"/>
          <w:sz w:val="24"/>
        </w:rPr>
        <w:t>供应商代表签字或盖章：</w:t>
      </w:r>
    </w:p>
    <w:p w:rsidR="00BF7235" w:rsidRDefault="00BF7235" w:rsidP="00BF7235">
      <w:pPr>
        <w:spacing w:line="360" w:lineRule="auto"/>
        <w:rPr>
          <w:rFonts w:ascii="宋体" w:hAnsi="宋体"/>
          <w:sz w:val="24"/>
        </w:rPr>
      </w:pPr>
    </w:p>
    <w:p w:rsidR="00BF7235" w:rsidRDefault="00BF7235" w:rsidP="00BF7235">
      <w:pPr>
        <w:spacing w:line="360" w:lineRule="auto"/>
        <w:ind w:firstLine="435"/>
        <w:rPr>
          <w:rFonts w:ascii="宋体" w:hAnsi="宋体"/>
          <w:sz w:val="24"/>
        </w:rPr>
      </w:pPr>
      <w:r>
        <w:rPr>
          <w:rFonts w:ascii="宋体" w:hAnsi="宋体" w:hint="eastAsia"/>
          <w:sz w:val="24"/>
        </w:rPr>
        <w:t>日期：</w:t>
      </w:r>
    </w:p>
    <w:p w:rsidR="00EA22E9" w:rsidRDefault="00EA22E9" w:rsidP="00EA22E9">
      <w:pPr>
        <w:pStyle w:val="20"/>
        <w:keepNext/>
        <w:keepLines/>
        <w:numPr>
          <w:ilvl w:val="1"/>
          <w:numId w:val="0"/>
        </w:numPr>
        <w:tabs>
          <w:tab w:val="clear" w:pos="8280"/>
          <w:tab w:val="left" w:pos="0"/>
        </w:tabs>
        <w:autoSpaceDE/>
        <w:autoSpaceDN/>
        <w:adjustRightInd/>
        <w:ind w:right="0" w:firstLine="400"/>
        <w:sectPr w:rsidR="00EA22E9" w:rsidSect="000566B4">
          <w:pgSz w:w="11906" w:h="16838"/>
          <w:pgMar w:top="1247" w:right="1304" w:bottom="1247" w:left="1304" w:header="851" w:footer="992" w:gutter="0"/>
          <w:cols w:space="425"/>
          <w:docGrid w:linePitch="312"/>
        </w:sectPr>
      </w:pPr>
    </w:p>
    <w:p w:rsidR="00EA22E9" w:rsidRDefault="00E547E9" w:rsidP="00EA22E9">
      <w:pPr>
        <w:pStyle w:val="20"/>
        <w:keepNext/>
        <w:keepLines/>
        <w:numPr>
          <w:ilvl w:val="1"/>
          <w:numId w:val="0"/>
        </w:numPr>
        <w:tabs>
          <w:tab w:val="clear" w:pos="8280"/>
          <w:tab w:val="left" w:pos="0"/>
        </w:tabs>
        <w:autoSpaceDE/>
        <w:autoSpaceDN/>
        <w:adjustRightInd/>
        <w:ind w:right="0" w:firstLine="400"/>
      </w:pPr>
      <w:r>
        <w:rPr>
          <w:rFonts w:hint="eastAsia"/>
        </w:rPr>
        <w:lastRenderedPageBreak/>
        <w:t>二、</w:t>
      </w:r>
      <w:r w:rsidR="00EA22E9">
        <w:t>雨量监测站点建设</w:t>
      </w:r>
    </w:p>
    <w:p w:rsidR="00EA22E9" w:rsidRDefault="00E547E9" w:rsidP="00E547E9">
      <w:pPr>
        <w:pStyle w:val="3"/>
        <w:numPr>
          <w:ilvl w:val="2"/>
          <w:numId w:val="0"/>
        </w:numPr>
        <w:tabs>
          <w:tab w:val="clear" w:pos="8280"/>
          <w:tab w:val="left" w:pos="0"/>
          <w:tab w:val="left" w:pos="105"/>
          <w:tab w:val="left" w:pos="210"/>
        </w:tabs>
        <w:spacing w:before="0" w:after="0" w:line="360" w:lineRule="auto"/>
        <w:rPr>
          <w:rFonts w:ascii="宋体" w:hAnsi="宋体"/>
          <w:b/>
          <w:sz w:val="24"/>
          <w:szCs w:val="24"/>
        </w:rPr>
      </w:pPr>
      <w:r w:rsidRPr="00E547E9">
        <w:rPr>
          <w:rFonts w:ascii="宋体" w:hAnsi="宋体" w:hint="eastAsia"/>
          <w:b/>
          <w:sz w:val="24"/>
          <w:szCs w:val="24"/>
        </w:rPr>
        <w:t>1、</w:t>
      </w:r>
      <w:r w:rsidR="00EA22E9" w:rsidRPr="00E547E9">
        <w:rPr>
          <w:rFonts w:ascii="宋体" w:hAnsi="宋体"/>
          <w:b/>
          <w:sz w:val="24"/>
          <w:szCs w:val="24"/>
        </w:rPr>
        <w:t>统建村雨量站</w:t>
      </w:r>
      <w:r w:rsidR="00E7280B">
        <w:rPr>
          <w:rFonts w:ascii="宋体" w:hAnsi="宋体" w:hint="eastAsia"/>
          <w:b/>
          <w:sz w:val="24"/>
          <w:szCs w:val="24"/>
        </w:rPr>
        <w:t>、岩下村雨量站</w:t>
      </w:r>
    </w:p>
    <w:tbl>
      <w:tblPr>
        <w:tblW w:w="5000" w:type="pct"/>
        <w:tblLayout w:type="fixed"/>
        <w:tblLook w:val="04A0"/>
      </w:tblPr>
      <w:tblGrid>
        <w:gridCol w:w="724"/>
        <w:gridCol w:w="2014"/>
        <w:gridCol w:w="2651"/>
        <w:gridCol w:w="720"/>
        <w:gridCol w:w="670"/>
        <w:gridCol w:w="1193"/>
        <w:gridCol w:w="1542"/>
      </w:tblGrid>
      <w:tr w:rsidR="00EA22E9" w:rsidTr="00E7280B">
        <w:trPr>
          <w:trHeight w:val="397"/>
        </w:trPr>
        <w:tc>
          <w:tcPr>
            <w:tcW w:w="7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01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2651"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7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67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1193"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单价</w:t>
            </w:r>
            <w:r w:rsidR="00053A19">
              <w:rPr>
                <w:rFonts w:ascii="宋体" w:hAnsi="宋体" w:cs="宋体" w:hint="eastAsia"/>
                <w:b/>
                <w:bCs/>
                <w:color w:val="000000"/>
                <w:kern w:val="0"/>
                <w:sz w:val="24"/>
              </w:rPr>
              <w:t>（元）</w:t>
            </w:r>
          </w:p>
        </w:tc>
        <w:tc>
          <w:tcPr>
            <w:tcW w:w="1542"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总价</w:t>
            </w:r>
            <w:r w:rsidR="00053A19">
              <w:rPr>
                <w:rFonts w:ascii="宋体" w:hAnsi="宋体" w:cs="宋体" w:hint="eastAsia"/>
                <w:b/>
                <w:bCs/>
                <w:color w:val="000000"/>
                <w:kern w:val="0"/>
                <w:sz w:val="24"/>
              </w:rPr>
              <w:t>（元）</w:t>
            </w:r>
          </w:p>
        </w:tc>
      </w:tr>
      <w:tr w:rsidR="00E7280B" w:rsidTr="00E7280B">
        <w:trPr>
          <w:trHeight w:val="397"/>
        </w:trPr>
        <w:tc>
          <w:tcPr>
            <w:tcW w:w="724"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014"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遥测终端（含安全网关）</w:t>
            </w:r>
          </w:p>
        </w:tc>
        <w:tc>
          <w:tcPr>
            <w:tcW w:w="2651"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支持浙江水文通信平台</w:t>
            </w:r>
          </w:p>
        </w:tc>
        <w:tc>
          <w:tcPr>
            <w:tcW w:w="72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67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193"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54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397"/>
        </w:trPr>
        <w:tc>
          <w:tcPr>
            <w:tcW w:w="724" w:type="dxa"/>
            <w:tcBorders>
              <w:top w:val="single" w:sz="4" w:space="0" w:color="000000"/>
              <w:left w:val="single" w:sz="4" w:space="0" w:color="000000"/>
              <w:bottom w:val="nil"/>
              <w:right w:val="single" w:sz="4" w:space="0" w:color="000000"/>
            </w:tcBorders>
            <w:shd w:val="clear" w:color="auto" w:fill="auto"/>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014" w:type="dxa"/>
            <w:tcBorders>
              <w:top w:val="single" w:sz="4" w:space="0" w:color="000000"/>
              <w:left w:val="single" w:sz="4" w:space="0" w:color="000000"/>
              <w:bottom w:val="nil"/>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太阳能供电系统2</w:t>
            </w:r>
          </w:p>
        </w:tc>
        <w:tc>
          <w:tcPr>
            <w:tcW w:w="2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30W/70ah</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94"/>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翻斗式雨量计</w:t>
            </w:r>
          </w:p>
        </w:tc>
        <w:tc>
          <w:tcPr>
            <w:tcW w:w="2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0.5mm翻斗式</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39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设备安装套件</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包含设备箱、防雷模块、充放电控制器、空气开关、一体化支架、线缆及辅材等</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个</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39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标识标牌</w:t>
            </w:r>
          </w:p>
        </w:tc>
        <w:tc>
          <w:tcPr>
            <w:tcW w:w="2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符合《浙江省水文感知站点建设指南1.0版》要求</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609"/>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配套设施建设</w:t>
            </w:r>
          </w:p>
        </w:tc>
        <w:tc>
          <w:tcPr>
            <w:tcW w:w="2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含雨量立杆</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39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遥测设备安装调试2</w:t>
            </w:r>
          </w:p>
        </w:tc>
        <w:tc>
          <w:tcPr>
            <w:tcW w:w="2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含遥测终端、翻斗式雨量计安装调试</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7280B" w:rsidTr="00E7280B">
        <w:trPr>
          <w:trHeight w:val="782"/>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后期维护</w:t>
            </w:r>
          </w:p>
        </w:tc>
        <w:tc>
          <w:tcPr>
            <w:tcW w:w="2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项目验收合格后三年，含三年通信费</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年</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A968BC">
            <w:pPr>
              <w:widowControl/>
              <w:jc w:val="center"/>
              <w:textAlignment w:val="center"/>
              <w:rPr>
                <w:rFonts w:ascii="宋体" w:hAnsi="宋体" w:cs="宋体"/>
                <w:color w:val="000000"/>
                <w:sz w:val="24"/>
              </w:rPr>
            </w:pPr>
            <w:r>
              <w:rPr>
                <w:rFonts w:ascii="宋体" w:hAnsi="宋体" w:cs="宋体" w:hint="eastAsia"/>
                <w:color w:val="000000"/>
                <w:kern w:val="0"/>
                <w:sz w:val="24"/>
              </w:rPr>
              <w:t>3*2</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B" w:rsidRDefault="00E7280B" w:rsidP="003154AE">
            <w:pPr>
              <w:widowControl/>
              <w:jc w:val="center"/>
              <w:textAlignment w:val="center"/>
              <w:rPr>
                <w:rFonts w:ascii="宋体" w:hAnsi="宋体" w:cs="宋体"/>
                <w:color w:val="000000"/>
                <w:sz w:val="24"/>
              </w:rPr>
            </w:pPr>
          </w:p>
        </w:tc>
      </w:tr>
      <w:tr w:rsidR="00E547E9" w:rsidTr="00E7280B">
        <w:trPr>
          <w:trHeight w:val="67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47E9" w:rsidRDefault="00E547E9"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p>
        </w:tc>
        <w:tc>
          <w:tcPr>
            <w:tcW w:w="724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E547E9" w:rsidRDefault="00E547E9"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合计</w:t>
            </w: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47E9" w:rsidRDefault="00E547E9" w:rsidP="003154AE">
            <w:pPr>
              <w:widowControl/>
              <w:jc w:val="center"/>
              <w:textAlignment w:val="center"/>
              <w:rPr>
                <w:rFonts w:ascii="宋体" w:hAnsi="宋体" w:cs="宋体"/>
                <w:color w:val="000000"/>
                <w:kern w:val="0"/>
                <w:sz w:val="24"/>
              </w:rPr>
            </w:pPr>
          </w:p>
        </w:tc>
      </w:tr>
    </w:tbl>
    <w:p w:rsidR="00EA22E9" w:rsidRDefault="00EA22E9" w:rsidP="00EA22E9"/>
    <w:p w:rsidR="00BF7235" w:rsidRDefault="00BF7235" w:rsidP="00BF7235">
      <w:pPr>
        <w:spacing w:line="360" w:lineRule="auto"/>
        <w:ind w:firstLineChars="177" w:firstLine="425"/>
        <w:rPr>
          <w:rFonts w:ascii="宋体" w:hAnsi="宋体" w:cs="Simang"/>
          <w:sz w:val="24"/>
        </w:rPr>
      </w:pPr>
      <w:r>
        <w:rPr>
          <w:rFonts w:ascii="宋体" w:hAnsi="宋体" w:cs="Simang" w:hint="eastAsia"/>
          <w:sz w:val="24"/>
        </w:rPr>
        <w:t>供应商名称（盖章）：</w:t>
      </w:r>
    </w:p>
    <w:p w:rsidR="00BF7235" w:rsidRDefault="00BF7235" w:rsidP="00BF7235">
      <w:pPr>
        <w:spacing w:line="360" w:lineRule="auto"/>
        <w:ind w:firstLineChars="177" w:firstLine="425"/>
        <w:rPr>
          <w:rFonts w:ascii="宋体" w:hAnsi="宋体" w:cs="Simang"/>
          <w:sz w:val="24"/>
        </w:rPr>
      </w:pPr>
    </w:p>
    <w:p w:rsidR="00BF7235" w:rsidRDefault="00BF7235" w:rsidP="00BF7235">
      <w:pPr>
        <w:spacing w:line="360" w:lineRule="auto"/>
        <w:ind w:firstLine="435"/>
        <w:rPr>
          <w:rFonts w:ascii="宋体" w:hAnsi="宋体"/>
          <w:sz w:val="24"/>
        </w:rPr>
      </w:pPr>
      <w:r>
        <w:rPr>
          <w:rFonts w:ascii="宋体" w:hAnsi="宋体" w:cs="Simang" w:hint="eastAsia"/>
          <w:sz w:val="24"/>
        </w:rPr>
        <w:t>供应商代表签字或盖章：</w:t>
      </w:r>
    </w:p>
    <w:p w:rsidR="00BF7235" w:rsidRDefault="00BF7235" w:rsidP="00BF7235">
      <w:pPr>
        <w:spacing w:line="360" w:lineRule="auto"/>
        <w:rPr>
          <w:rFonts w:ascii="宋体" w:hAnsi="宋体"/>
          <w:sz w:val="24"/>
        </w:rPr>
      </w:pPr>
    </w:p>
    <w:p w:rsidR="00BF7235" w:rsidRDefault="00BF7235" w:rsidP="00BF7235">
      <w:pPr>
        <w:spacing w:line="360" w:lineRule="auto"/>
        <w:ind w:firstLine="435"/>
        <w:rPr>
          <w:rFonts w:ascii="宋体" w:hAnsi="宋体"/>
          <w:sz w:val="24"/>
        </w:rPr>
      </w:pPr>
      <w:r>
        <w:rPr>
          <w:rFonts w:ascii="宋体" w:hAnsi="宋体" w:hint="eastAsia"/>
          <w:sz w:val="24"/>
        </w:rPr>
        <w:t>日期：</w:t>
      </w:r>
    </w:p>
    <w:p w:rsidR="00EA22E9" w:rsidRDefault="00EA22E9" w:rsidP="00EA22E9">
      <w:pPr>
        <w:pStyle w:val="3"/>
        <w:numPr>
          <w:ilvl w:val="2"/>
          <w:numId w:val="0"/>
        </w:numPr>
        <w:tabs>
          <w:tab w:val="clear" w:pos="8280"/>
          <w:tab w:val="left" w:pos="0"/>
          <w:tab w:val="left" w:pos="105"/>
          <w:tab w:val="left" w:pos="210"/>
        </w:tabs>
        <w:spacing w:before="0" w:after="0" w:line="360" w:lineRule="auto"/>
        <w:ind w:left="648" w:firstLine="402"/>
        <w:sectPr w:rsidR="00EA22E9" w:rsidSect="000566B4">
          <w:pgSz w:w="11906" w:h="16838"/>
          <w:pgMar w:top="1247" w:right="1304" w:bottom="1247" w:left="1304" w:header="851" w:footer="992" w:gutter="0"/>
          <w:cols w:space="425"/>
          <w:docGrid w:linePitch="312"/>
        </w:sectPr>
      </w:pPr>
    </w:p>
    <w:p w:rsidR="00EA22E9" w:rsidRDefault="00053A19" w:rsidP="00EA22E9">
      <w:pPr>
        <w:pStyle w:val="20"/>
        <w:keepNext/>
        <w:keepLines/>
        <w:numPr>
          <w:ilvl w:val="1"/>
          <w:numId w:val="0"/>
        </w:numPr>
        <w:tabs>
          <w:tab w:val="clear" w:pos="8280"/>
          <w:tab w:val="left" w:pos="0"/>
        </w:tabs>
        <w:autoSpaceDE/>
        <w:autoSpaceDN/>
        <w:adjustRightInd/>
        <w:ind w:right="0" w:firstLine="400"/>
      </w:pPr>
      <w:r>
        <w:rPr>
          <w:rFonts w:hint="eastAsia"/>
        </w:rPr>
        <w:lastRenderedPageBreak/>
        <w:t>三、</w:t>
      </w:r>
      <w:r w:rsidR="00EA22E9">
        <w:rPr>
          <w:rFonts w:hint="eastAsia"/>
        </w:rPr>
        <w:t>流量监测站点建设</w:t>
      </w:r>
    </w:p>
    <w:p w:rsidR="00EA22E9" w:rsidRPr="00053A19" w:rsidRDefault="00053A19" w:rsidP="00053A19">
      <w:pPr>
        <w:pStyle w:val="3"/>
        <w:numPr>
          <w:ilvl w:val="2"/>
          <w:numId w:val="0"/>
        </w:numPr>
        <w:tabs>
          <w:tab w:val="clear" w:pos="8280"/>
          <w:tab w:val="left" w:pos="0"/>
          <w:tab w:val="left" w:pos="105"/>
          <w:tab w:val="left" w:pos="210"/>
        </w:tabs>
        <w:spacing w:before="0" w:after="0" w:line="360" w:lineRule="auto"/>
        <w:jc w:val="left"/>
        <w:rPr>
          <w:rFonts w:asciiTheme="minorEastAsia" w:eastAsiaTheme="minorEastAsia" w:hAnsiTheme="minorEastAsia"/>
          <w:b/>
          <w:sz w:val="24"/>
          <w:szCs w:val="24"/>
        </w:rPr>
      </w:pPr>
      <w:r w:rsidRPr="00053A19">
        <w:rPr>
          <w:rFonts w:asciiTheme="minorEastAsia" w:eastAsiaTheme="minorEastAsia" w:hAnsiTheme="minorEastAsia" w:hint="eastAsia"/>
          <w:b/>
          <w:sz w:val="24"/>
          <w:szCs w:val="24"/>
        </w:rPr>
        <w:t>1、</w:t>
      </w:r>
      <w:r w:rsidR="00EA22E9" w:rsidRPr="00053A19">
        <w:rPr>
          <w:rFonts w:asciiTheme="minorEastAsia" w:eastAsiaTheme="minorEastAsia" w:hAnsiTheme="minorEastAsia"/>
          <w:b/>
          <w:sz w:val="24"/>
          <w:szCs w:val="24"/>
        </w:rPr>
        <w:t>马湖站</w:t>
      </w:r>
    </w:p>
    <w:tbl>
      <w:tblPr>
        <w:tblW w:w="5000" w:type="pct"/>
        <w:tblLayout w:type="fixed"/>
        <w:tblLook w:val="04A0"/>
      </w:tblPr>
      <w:tblGrid>
        <w:gridCol w:w="710"/>
        <w:gridCol w:w="2152"/>
        <w:gridCol w:w="3058"/>
        <w:gridCol w:w="709"/>
        <w:gridCol w:w="992"/>
        <w:gridCol w:w="851"/>
        <w:gridCol w:w="1042"/>
      </w:tblGrid>
      <w:tr w:rsidR="00EA22E9" w:rsidTr="00FE4582">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3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单价</w:t>
            </w:r>
            <w:r w:rsidR="00053A19">
              <w:rPr>
                <w:rFonts w:ascii="宋体" w:hAnsi="宋体" w:cs="宋体" w:hint="eastAsia"/>
                <w:b/>
                <w:bCs/>
                <w:color w:val="000000"/>
                <w:kern w:val="0"/>
                <w:sz w:val="24"/>
              </w:rPr>
              <w:t>（元）</w:t>
            </w:r>
          </w:p>
        </w:tc>
        <w:tc>
          <w:tcPr>
            <w:tcW w:w="1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总价</w:t>
            </w:r>
            <w:r w:rsidR="00053A19">
              <w:rPr>
                <w:rFonts w:ascii="宋体" w:hAnsi="宋体" w:cs="宋体" w:hint="eastAsia"/>
                <w:b/>
                <w:bCs/>
                <w:color w:val="000000"/>
                <w:kern w:val="0"/>
                <w:sz w:val="24"/>
              </w:rPr>
              <w:t>（元）</w:t>
            </w:r>
          </w:p>
        </w:tc>
      </w:tr>
      <w:tr w:rsidR="00FE4582" w:rsidTr="002E0498">
        <w:trPr>
          <w:trHeight w:val="819"/>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遥测终端（含安全网关）</w:t>
            </w:r>
          </w:p>
        </w:tc>
        <w:tc>
          <w:tcPr>
            <w:tcW w:w="3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支持浙江省水文通信平台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r>
      <w:tr w:rsidR="00FE4582" w:rsidTr="002E0498">
        <w:trPr>
          <w:trHeight w:val="615"/>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时差法传感器</w:t>
            </w:r>
          </w:p>
        </w:tc>
        <w:tc>
          <w:tcPr>
            <w:tcW w:w="3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jc w:val="center"/>
              <w:rPr>
                <w:rFonts w:ascii="宋体" w:hAnsi="宋体" w:cs="宋体"/>
                <w:color w:val="000000"/>
                <w:sz w:val="24"/>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r>
      <w:tr w:rsidR="00FE4582" w:rsidTr="002E0498">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2.1</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四声道明渠流量测量主机</w:t>
            </w:r>
          </w:p>
        </w:tc>
        <w:tc>
          <w:tcPr>
            <w:tcW w:w="3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Pr="002E0498" w:rsidRDefault="00FE4582" w:rsidP="002E0498">
            <w:pPr>
              <w:rPr>
                <w:rFonts w:ascii="宋体" w:hAnsi="宋体" w:cs="宋体"/>
                <w:color w:val="000000"/>
                <w:sz w:val="24"/>
              </w:rPr>
            </w:pPr>
            <w:r w:rsidRPr="002E0498">
              <w:rPr>
                <w:rFonts w:ascii="宋体" w:hAnsi="宋体" w:cs="宋体" w:hint="eastAsia"/>
                <w:color w:val="000000"/>
                <w:sz w:val="24"/>
              </w:rPr>
              <w:t>工作温度： -20℃ ~ 75 ℃</w:t>
            </w:r>
          </w:p>
          <w:p w:rsidR="00FE4582" w:rsidRPr="002E0498" w:rsidRDefault="00FE4582" w:rsidP="002E0498">
            <w:pPr>
              <w:rPr>
                <w:rFonts w:ascii="宋体" w:hAnsi="宋体" w:cs="宋体"/>
                <w:color w:val="000000"/>
                <w:sz w:val="24"/>
              </w:rPr>
            </w:pPr>
            <w:r w:rsidRPr="002E0498">
              <w:rPr>
                <w:rFonts w:ascii="宋体" w:hAnsi="宋体" w:cs="宋体" w:hint="eastAsia"/>
                <w:color w:val="000000"/>
                <w:sz w:val="24"/>
              </w:rPr>
              <w:t>存储温度：-30℃ ~  85 ℃</w:t>
            </w:r>
          </w:p>
          <w:p w:rsidR="00FE4582" w:rsidRPr="002E0498" w:rsidRDefault="00FE4582" w:rsidP="002E0498">
            <w:pPr>
              <w:rPr>
                <w:rFonts w:ascii="宋体" w:hAnsi="宋体" w:cs="宋体"/>
                <w:color w:val="000000"/>
                <w:sz w:val="24"/>
              </w:rPr>
            </w:pPr>
            <w:r w:rsidRPr="002E0498">
              <w:rPr>
                <w:rFonts w:ascii="宋体" w:hAnsi="宋体" w:cs="宋体" w:hint="eastAsia"/>
                <w:color w:val="000000"/>
                <w:sz w:val="24"/>
              </w:rPr>
              <w:t>7” TFT LCD (800*480，16:9), 背光LED，触摸或外接鼠标显示功能：LED数字/字符，显示内存可设；</w:t>
            </w:r>
          </w:p>
          <w:p w:rsidR="00FE4582" w:rsidRPr="002E0498" w:rsidRDefault="00FE4582" w:rsidP="002E0498">
            <w:pPr>
              <w:rPr>
                <w:rFonts w:ascii="宋体" w:hAnsi="宋体" w:cs="宋体"/>
                <w:color w:val="000000"/>
                <w:szCs w:val="21"/>
              </w:rPr>
            </w:pPr>
            <w:r w:rsidRPr="002E0498">
              <w:rPr>
                <w:rFonts w:ascii="宋体" w:hAnsi="宋体" w:cs="宋体" w:hint="eastAsia"/>
                <w:color w:val="000000"/>
                <w:sz w:val="24"/>
              </w:rPr>
              <w:t>对外通讯接口：RS-232，MODBUS，4-20mA，可显示和输出的量：瞬时流量、累计水量、漏水量、各声道流速、流量计工作状态信号</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r>
      <w:tr w:rsidR="00FE4582" w:rsidTr="002E0498">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2.2</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明渠换能器及换能器座</w:t>
            </w:r>
          </w:p>
        </w:tc>
        <w:tc>
          <w:tcPr>
            <w:tcW w:w="3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jc w:val="center"/>
              <w:rPr>
                <w:rFonts w:ascii="宋体" w:hAnsi="宋体" w:cs="宋体"/>
                <w:color w:val="000000"/>
                <w:sz w:val="24"/>
              </w:rPr>
            </w:pPr>
            <w:r>
              <w:rPr>
                <w:rFonts w:ascii="宋体" w:hAnsi="宋体" w:cs="宋体" w:hint="eastAsia"/>
                <w:color w:val="000000"/>
                <w:sz w:val="24"/>
              </w:rPr>
              <w:t>换能器频率：200K</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r>
      <w:tr w:rsidR="00FE4582" w:rsidTr="002E0498">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2.3</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水位计及座</w:t>
            </w:r>
          </w:p>
        </w:tc>
        <w:tc>
          <w:tcPr>
            <w:tcW w:w="3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jc w:val="center"/>
              <w:rPr>
                <w:rFonts w:ascii="宋体" w:hAnsi="宋体" w:cs="宋体"/>
                <w:color w:val="000000"/>
                <w:sz w:val="24"/>
              </w:rPr>
            </w:pPr>
            <w:r>
              <w:rPr>
                <w:rFonts w:ascii="宋体" w:hAnsi="宋体" w:cs="宋体" w:hint="eastAsia"/>
                <w:color w:val="000000"/>
                <w:sz w:val="24"/>
              </w:rPr>
              <w:t>不锈钢</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r>
      <w:tr w:rsidR="00FE4582" w:rsidTr="002E0498">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换能器专用信号电缆</w:t>
            </w:r>
          </w:p>
        </w:tc>
        <w:tc>
          <w:tcPr>
            <w:tcW w:w="3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米</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r>
      <w:tr w:rsidR="00FE4582" w:rsidTr="002E0498">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2.5</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换能器安装支架</w:t>
            </w:r>
          </w:p>
        </w:tc>
        <w:tc>
          <w:tcPr>
            <w:tcW w:w="3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jc w:val="center"/>
              <w:rPr>
                <w:rFonts w:ascii="宋体" w:hAnsi="宋体" w:cs="宋体"/>
                <w:color w:val="000000"/>
                <w:sz w:val="24"/>
              </w:rPr>
            </w:pPr>
            <w:r>
              <w:rPr>
                <w:rFonts w:ascii="宋体" w:hAnsi="宋体" w:cs="宋体" w:hint="eastAsia"/>
                <w:color w:val="000000"/>
                <w:sz w:val="24"/>
              </w:rPr>
              <w:t>不锈钢,支撑固定换能器的底板</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r>
      <w:tr w:rsidR="00FE4582" w:rsidTr="002E0498">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太阳能供电系统3</w:t>
            </w:r>
          </w:p>
        </w:tc>
        <w:tc>
          <w:tcPr>
            <w:tcW w:w="3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100W/100ah</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r>
      <w:tr w:rsidR="00FE4582" w:rsidTr="002E0498">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市电接入</w:t>
            </w:r>
          </w:p>
        </w:tc>
        <w:tc>
          <w:tcPr>
            <w:tcW w:w="3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r>
      <w:tr w:rsidR="00FE4582" w:rsidTr="00FE4582">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设备安装套件</w:t>
            </w:r>
          </w:p>
        </w:tc>
        <w:tc>
          <w:tcPr>
            <w:tcW w:w="3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包含设备箱、防雷模块、充放电控制器、空气开关、一体化支架、线缆及辅材等</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r>
      <w:tr w:rsidR="00FE4582" w:rsidTr="002E0498">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遥测设备安装调试3</w:t>
            </w:r>
          </w:p>
        </w:tc>
        <w:tc>
          <w:tcPr>
            <w:tcW w:w="3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含遥测终端、时差法传感器安装调试</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r>
      <w:tr w:rsidR="00FE4582" w:rsidTr="002E0498">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标识标牌</w:t>
            </w:r>
          </w:p>
        </w:tc>
        <w:tc>
          <w:tcPr>
            <w:tcW w:w="3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符合《浙江省水文感知站点建设指南1.0版》要求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r>
      <w:tr w:rsidR="00FE4582" w:rsidTr="002E0498">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配套设施建设</w:t>
            </w:r>
          </w:p>
        </w:tc>
        <w:tc>
          <w:tcPr>
            <w:tcW w:w="3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含传感器安装架子等</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r>
      <w:tr w:rsidR="00FE4582" w:rsidTr="00FE4582">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比测率定</w:t>
            </w:r>
          </w:p>
        </w:tc>
        <w:tc>
          <w:tcPr>
            <w:tcW w:w="3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设备安装完成后比测不少于10次（根据水位情况），出具报告成果</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r>
      <w:tr w:rsidR="00FE4582" w:rsidTr="00FE4582">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10</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水准点埋设及高程测量</w:t>
            </w:r>
          </w:p>
        </w:tc>
        <w:tc>
          <w:tcPr>
            <w:tcW w:w="3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rtk</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r>
      <w:tr w:rsidR="00FE4582" w:rsidTr="00FE4582">
        <w:trPr>
          <w:trHeight w:val="397"/>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11</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后期维护</w:t>
            </w:r>
          </w:p>
        </w:tc>
        <w:tc>
          <w:tcPr>
            <w:tcW w:w="3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项目验收合格后三年，含三年通信费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A968BC">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582" w:rsidRDefault="00FE4582" w:rsidP="003154AE">
            <w:pPr>
              <w:widowControl/>
              <w:jc w:val="center"/>
              <w:textAlignment w:val="center"/>
              <w:rPr>
                <w:rFonts w:ascii="宋体" w:hAnsi="宋体" w:cs="宋体"/>
                <w:color w:val="000000"/>
                <w:sz w:val="24"/>
              </w:rPr>
            </w:pPr>
          </w:p>
        </w:tc>
      </w:tr>
      <w:tr w:rsidR="00053A19" w:rsidTr="00FE4582">
        <w:trPr>
          <w:trHeight w:val="457"/>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A19" w:rsidRDefault="00053A19"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12</w:t>
            </w:r>
          </w:p>
        </w:tc>
        <w:tc>
          <w:tcPr>
            <w:tcW w:w="776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A19" w:rsidRDefault="00053A19"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合   计</w:t>
            </w:r>
          </w:p>
        </w:tc>
        <w:tc>
          <w:tcPr>
            <w:tcW w:w="1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A19" w:rsidRDefault="00053A19" w:rsidP="003154AE">
            <w:pPr>
              <w:widowControl/>
              <w:jc w:val="center"/>
              <w:textAlignment w:val="center"/>
              <w:rPr>
                <w:rFonts w:ascii="宋体" w:hAnsi="宋体" w:cs="宋体"/>
                <w:color w:val="000000"/>
                <w:kern w:val="0"/>
                <w:sz w:val="24"/>
              </w:rPr>
            </w:pPr>
          </w:p>
        </w:tc>
      </w:tr>
    </w:tbl>
    <w:p w:rsidR="00053A19" w:rsidRDefault="00053A19" w:rsidP="00EA22E9">
      <w:pPr>
        <w:pStyle w:val="3"/>
        <w:numPr>
          <w:ilvl w:val="2"/>
          <w:numId w:val="0"/>
        </w:numPr>
        <w:tabs>
          <w:tab w:val="clear" w:pos="8280"/>
          <w:tab w:val="left" w:pos="0"/>
          <w:tab w:val="left" w:pos="105"/>
          <w:tab w:val="left" w:pos="210"/>
        </w:tabs>
        <w:spacing w:before="0" w:after="0" w:line="360" w:lineRule="auto"/>
        <w:ind w:left="648" w:firstLine="402"/>
      </w:pPr>
    </w:p>
    <w:p w:rsidR="00BF7235" w:rsidRDefault="00BF7235" w:rsidP="00BF7235">
      <w:pPr>
        <w:spacing w:line="360" w:lineRule="auto"/>
        <w:ind w:firstLineChars="177" w:firstLine="425"/>
        <w:rPr>
          <w:rFonts w:ascii="宋体" w:hAnsi="宋体" w:cs="Simang"/>
          <w:sz w:val="24"/>
        </w:rPr>
      </w:pPr>
      <w:r>
        <w:rPr>
          <w:rFonts w:ascii="宋体" w:hAnsi="宋体" w:cs="Simang" w:hint="eastAsia"/>
          <w:sz w:val="24"/>
        </w:rPr>
        <w:t>供应商名称（盖章）：</w:t>
      </w:r>
    </w:p>
    <w:p w:rsidR="002E0498" w:rsidRDefault="00BF7235" w:rsidP="00BF7235">
      <w:pPr>
        <w:spacing w:line="360" w:lineRule="auto"/>
        <w:ind w:firstLine="435"/>
        <w:rPr>
          <w:rFonts w:ascii="宋体" w:hAnsi="宋体" w:cs="Simang"/>
          <w:sz w:val="24"/>
        </w:rPr>
      </w:pPr>
      <w:r>
        <w:rPr>
          <w:rFonts w:ascii="宋体" w:hAnsi="宋体" w:cs="Simang" w:hint="eastAsia"/>
          <w:sz w:val="24"/>
        </w:rPr>
        <w:t xml:space="preserve">供应商代表签字或盖章：                     </w:t>
      </w:r>
    </w:p>
    <w:p w:rsidR="00BF7235" w:rsidRDefault="00BF7235" w:rsidP="00BF7235">
      <w:pPr>
        <w:spacing w:line="360" w:lineRule="auto"/>
        <w:ind w:firstLine="435"/>
        <w:rPr>
          <w:rFonts w:ascii="宋体" w:hAnsi="宋体"/>
          <w:sz w:val="24"/>
        </w:rPr>
      </w:pPr>
      <w:r>
        <w:rPr>
          <w:rFonts w:ascii="宋体" w:hAnsi="宋体" w:cs="Simang" w:hint="eastAsia"/>
          <w:sz w:val="24"/>
        </w:rPr>
        <w:t xml:space="preserve">   </w:t>
      </w:r>
      <w:r>
        <w:rPr>
          <w:rFonts w:ascii="宋体" w:hAnsi="宋体" w:hint="eastAsia"/>
          <w:sz w:val="24"/>
        </w:rPr>
        <w:t>日     期：</w:t>
      </w:r>
    </w:p>
    <w:p w:rsidR="002E0498" w:rsidRDefault="002E0498" w:rsidP="002E0498">
      <w:pPr>
        <w:pStyle w:val="20"/>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Pr="002E0498" w:rsidRDefault="002E0498" w:rsidP="002E0498">
      <w:pPr>
        <w:pStyle w:val="a5"/>
      </w:pPr>
    </w:p>
    <w:p w:rsidR="00053A19" w:rsidRPr="00053A19" w:rsidRDefault="00053A19" w:rsidP="00053A19"/>
    <w:p w:rsidR="00EA22E9" w:rsidRPr="00053A19" w:rsidRDefault="00053A19" w:rsidP="00053A19">
      <w:pPr>
        <w:pStyle w:val="3"/>
        <w:numPr>
          <w:ilvl w:val="2"/>
          <w:numId w:val="0"/>
        </w:numPr>
        <w:tabs>
          <w:tab w:val="clear" w:pos="8280"/>
          <w:tab w:val="left" w:pos="0"/>
          <w:tab w:val="left" w:pos="105"/>
          <w:tab w:val="left" w:pos="210"/>
        </w:tabs>
        <w:spacing w:before="0" w:after="0" w:line="360" w:lineRule="auto"/>
        <w:rPr>
          <w:rFonts w:asciiTheme="minorEastAsia" w:eastAsiaTheme="minorEastAsia" w:hAnsiTheme="minorEastAsia"/>
          <w:b/>
          <w:sz w:val="24"/>
          <w:szCs w:val="24"/>
        </w:rPr>
      </w:pPr>
      <w:r w:rsidRPr="00053A19">
        <w:rPr>
          <w:rFonts w:asciiTheme="minorEastAsia" w:eastAsiaTheme="minorEastAsia" w:hAnsiTheme="minorEastAsia" w:hint="eastAsia"/>
          <w:b/>
          <w:sz w:val="24"/>
          <w:szCs w:val="24"/>
        </w:rPr>
        <w:lastRenderedPageBreak/>
        <w:t>2、</w:t>
      </w:r>
      <w:r w:rsidR="00EA22E9" w:rsidRPr="00053A19">
        <w:rPr>
          <w:rFonts w:asciiTheme="minorEastAsia" w:eastAsiaTheme="minorEastAsia" w:hAnsiTheme="minorEastAsia"/>
          <w:b/>
          <w:sz w:val="24"/>
          <w:szCs w:val="24"/>
        </w:rPr>
        <w:t>清溪站</w:t>
      </w:r>
    </w:p>
    <w:tbl>
      <w:tblPr>
        <w:tblW w:w="5000" w:type="pct"/>
        <w:tblLayout w:type="fixed"/>
        <w:tblLook w:val="04A0"/>
      </w:tblPr>
      <w:tblGrid>
        <w:gridCol w:w="780"/>
        <w:gridCol w:w="2152"/>
        <w:gridCol w:w="3272"/>
        <w:gridCol w:w="708"/>
        <w:gridCol w:w="851"/>
        <w:gridCol w:w="992"/>
        <w:gridCol w:w="759"/>
      </w:tblGrid>
      <w:tr w:rsidR="00EA22E9" w:rsidTr="00A968BC">
        <w:trPr>
          <w:trHeight w:val="397"/>
          <w:tblHead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单价</w:t>
            </w:r>
            <w:r w:rsidR="00053A19">
              <w:rPr>
                <w:rFonts w:ascii="宋体" w:hAnsi="宋体" w:cs="宋体" w:hint="eastAsia"/>
                <w:b/>
                <w:bCs/>
                <w:color w:val="000000"/>
                <w:kern w:val="0"/>
                <w:sz w:val="24"/>
              </w:rPr>
              <w:t>（元）</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总价</w:t>
            </w:r>
            <w:r w:rsidR="00053A19">
              <w:rPr>
                <w:rFonts w:ascii="宋体" w:hAnsi="宋体" w:cs="宋体" w:hint="eastAsia"/>
                <w:b/>
                <w:bCs/>
                <w:color w:val="000000"/>
                <w:kern w:val="0"/>
                <w:sz w:val="24"/>
              </w:rPr>
              <w:t>（元）</w:t>
            </w:r>
          </w:p>
        </w:tc>
      </w:tr>
      <w:tr w:rsidR="00EA22E9" w:rsidTr="00A968BC">
        <w:trPr>
          <w:trHeight w:val="397"/>
        </w:trPr>
        <w:tc>
          <w:tcPr>
            <w:tcW w:w="620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一、时差法（3组探头）流量站</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rPr>
                <w:rFonts w:ascii="宋体" w:hAnsi="宋体" w:cs="宋体"/>
                <w:b/>
                <w:bCs/>
                <w:color w:val="000000"/>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rPr>
                <w:rFonts w:ascii="宋体" w:hAnsi="宋体" w:cs="宋体"/>
                <w:b/>
                <w:bCs/>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rPr>
                <w:rFonts w:ascii="宋体" w:hAnsi="宋体" w:cs="宋体"/>
                <w:b/>
                <w:bCs/>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遥测终端（含安全网关）</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支持浙江省水文通信平台</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时差法传感器</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jc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jc w:val="center"/>
              <w:rPr>
                <w:rFonts w:ascii="宋体" w:hAnsi="宋体" w:cs="宋体"/>
                <w:color w:val="00000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2.1</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三声道明渠流量测量主机</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rPr>
                <w:rFonts w:ascii="宋体" w:hAnsi="宋体" w:cs="宋体"/>
                <w:color w:val="000000"/>
                <w:sz w:val="24"/>
              </w:rPr>
            </w:pPr>
            <w:r>
              <w:rPr>
                <w:rFonts w:ascii="宋体" w:hAnsi="宋体" w:cs="宋体" w:hint="eastAsia"/>
                <w:color w:val="000000"/>
                <w:sz w:val="24"/>
              </w:rPr>
              <w:t>工作温度： -20℃ ~ 75 ℃</w:t>
            </w:r>
          </w:p>
          <w:p w:rsidR="00A968BC" w:rsidRDefault="00A968BC" w:rsidP="00A968BC">
            <w:pPr>
              <w:jc w:val="center"/>
              <w:rPr>
                <w:rFonts w:ascii="宋体" w:hAnsi="宋体" w:cs="宋体"/>
                <w:color w:val="000000"/>
                <w:sz w:val="24"/>
              </w:rPr>
            </w:pPr>
            <w:r>
              <w:rPr>
                <w:rFonts w:ascii="宋体" w:hAnsi="宋体" w:cs="宋体" w:hint="eastAsia"/>
                <w:color w:val="000000"/>
                <w:sz w:val="24"/>
              </w:rPr>
              <w:t>存储温度：-30℃ ~  85 ℃</w:t>
            </w:r>
          </w:p>
          <w:p w:rsidR="00A968BC" w:rsidRDefault="00A968BC" w:rsidP="00A968BC">
            <w:pPr>
              <w:jc w:val="left"/>
              <w:rPr>
                <w:rFonts w:ascii="宋体" w:hAnsi="宋体" w:cs="宋体"/>
                <w:color w:val="000000"/>
                <w:sz w:val="24"/>
              </w:rPr>
            </w:pPr>
            <w:r>
              <w:rPr>
                <w:rFonts w:ascii="宋体" w:hAnsi="宋体" w:cs="宋体" w:hint="eastAsia"/>
                <w:color w:val="000000"/>
                <w:sz w:val="24"/>
              </w:rPr>
              <w:t>7” TFT LCD (800*480，16:9), 背光LED，触摸或外接鼠标显示功能：LED数字/字符，显示内存可设；</w:t>
            </w:r>
          </w:p>
          <w:p w:rsidR="00A968BC" w:rsidRDefault="00A968BC" w:rsidP="00A968BC">
            <w:pPr>
              <w:jc w:val="left"/>
              <w:rPr>
                <w:rFonts w:ascii="宋体" w:hAnsi="宋体" w:cs="宋体"/>
                <w:color w:val="000000"/>
                <w:sz w:val="24"/>
              </w:rPr>
            </w:pPr>
            <w:r>
              <w:rPr>
                <w:rFonts w:ascii="宋体" w:hAnsi="宋体" w:cs="宋体" w:hint="eastAsia"/>
                <w:color w:val="000000"/>
                <w:sz w:val="24"/>
              </w:rPr>
              <w:t>对外通讯接口：RS-232，MODBUS，4-20mA，可显示和输出的量：瞬时流量、累计水量、漏水量、各声道流速、流量计工作状态信号</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2.2</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明渠换能器及换能器座</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jc w:val="center"/>
              <w:rPr>
                <w:rFonts w:ascii="宋体" w:hAnsi="宋体" w:cs="宋体"/>
                <w:color w:val="000000"/>
                <w:sz w:val="24"/>
              </w:rPr>
            </w:pPr>
            <w:r>
              <w:rPr>
                <w:rFonts w:ascii="宋体" w:hAnsi="宋体" w:cs="宋体" w:hint="eastAsia"/>
                <w:color w:val="000000"/>
                <w:sz w:val="24"/>
              </w:rPr>
              <w:t>换能器频率：200K</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56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2.3</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水位计及座</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jc w:val="center"/>
              <w:rPr>
                <w:rFonts w:ascii="宋体" w:hAnsi="宋体" w:cs="宋体"/>
                <w:color w:val="000000"/>
                <w:sz w:val="24"/>
              </w:rPr>
            </w:pPr>
            <w:r>
              <w:rPr>
                <w:rFonts w:ascii="宋体" w:hAnsi="宋体" w:cs="宋体" w:hint="eastAsia"/>
                <w:color w:val="000000"/>
                <w:sz w:val="24"/>
              </w:rPr>
              <w:t>不锈钢</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2.4</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换能器专用信号电缆</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米</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360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56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2.5</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换能器安装支架</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jc w:val="center"/>
              <w:rPr>
                <w:rFonts w:ascii="宋体" w:hAnsi="宋体" w:cs="宋体"/>
                <w:color w:val="000000"/>
                <w:kern w:val="0"/>
                <w:sz w:val="24"/>
              </w:rPr>
            </w:pPr>
            <w:r>
              <w:rPr>
                <w:rFonts w:ascii="宋体" w:hAnsi="宋体" w:cs="宋体" w:hint="eastAsia"/>
                <w:color w:val="000000"/>
                <w:sz w:val="24"/>
              </w:rPr>
              <w:t>不锈钢,支撑固定换能器的底板</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56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太阳能供电系统3</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100W/100ah</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56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市电接入</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设备安装套件</w:t>
            </w:r>
          </w:p>
        </w:tc>
        <w:tc>
          <w:tcPr>
            <w:tcW w:w="3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包含设备箱、防雷模块、充放电控制器、空气开关、一体化支架、线缆及辅材等</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遥测设备安装调试3</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含遥测终端、时差法传感器、浮子式传感器安装调试</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标识标牌</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符合《浙江省水文感知站点建设指南1.0版》要求</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675"/>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配套设施建设</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含传感器安装架子等</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比测率定</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设备安装完成后比测不少于10次（根据水位情况），出具报告成果</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水准点埋设及高程</w:t>
            </w:r>
            <w:r>
              <w:rPr>
                <w:rFonts w:ascii="宋体" w:hAnsi="宋体" w:cs="宋体" w:hint="eastAsia"/>
                <w:color w:val="000000"/>
                <w:kern w:val="0"/>
                <w:sz w:val="24"/>
              </w:rPr>
              <w:lastRenderedPageBreak/>
              <w:t>测量</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rtk</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11</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水尺及安装</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不锈钢水尺</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支</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12</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后期维护</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项目验收合格后三年，含三年通信费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EA22E9" w:rsidTr="00A968BC">
        <w:trPr>
          <w:trHeight w:val="397"/>
        </w:trPr>
        <w:tc>
          <w:tcPr>
            <w:tcW w:w="620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color w:val="000000"/>
                <w:kern w:val="0"/>
                <w:sz w:val="24"/>
              </w:rPr>
            </w:pPr>
            <w:r>
              <w:rPr>
                <w:rFonts w:ascii="宋体" w:hAnsi="宋体" w:cs="宋体" w:hint="eastAsia"/>
                <w:b/>
                <w:bCs/>
                <w:color w:val="000000"/>
                <w:kern w:val="0"/>
                <w:sz w:val="24"/>
              </w:rPr>
              <w:t>二、景观式浮子水位站</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jc w:val="center"/>
              <w:rPr>
                <w:rFonts w:ascii="宋体" w:hAnsi="宋体" w:cs="宋体"/>
                <w:color w:val="000000"/>
                <w:kern w:val="0"/>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jc w:val="center"/>
              <w:rPr>
                <w:rFonts w:ascii="宋体" w:hAnsi="宋体" w:cs="宋体"/>
                <w:color w:val="000000"/>
                <w:kern w:val="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jc w:val="center"/>
              <w:rPr>
                <w:rFonts w:ascii="宋体" w:hAnsi="宋体" w:cs="宋体"/>
                <w:color w:val="000000"/>
                <w:kern w:val="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color w:val="000000"/>
                <w:kern w:val="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b/>
                <w:bCs/>
                <w:color w:val="000000"/>
                <w:sz w:val="24"/>
              </w:rPr>
            </w:pPr>
            <w:r>
              <w:rPr>
                <w:rFonts w:ascii="宋体" w:hAnsi="宋体" w:cs="宋体" w:hint="eastAsia"/>
                <w:color w:val="000000"/>
                <w:kern w:val="0"/>
                <w:sz w:val="24"/>
              </w:rPr>
              <w:t>1</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遥测终端（含安全网关）</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支持浙江省水文通信平台</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b/>
                <w:bCs/>
                <w:color w:val="000000"/>
                <w:sz w:val="24"/>
              </w:rPr>
            </w:pPr>
          </w:p>
        </w:tc>
      </w:tr>
      <w:tr w:rsidR="00A968BC" w:rsidTr="00A968BC">
        <w:trPr>
          <w:trHeight w:val="491"/>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浮子式传感器</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格雷码机械式</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654"/>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太阳能供电系统3</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50W/70ah</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设备安装套件</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包含设备箱、防雷模块、充放电控制器、空气开关、线缆及辅材等</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color w:val="000000"/>
                <w:kern w:val="0"/>
                <w:sz w:val="24"/>
              </w:rPr>
              <w:t>标识标牌</w:t>
            </w:r>
          </w:p>
        </w:tc>
        <w:tc>
          <w:tcPr>
            <w:tcW w:w="3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符合《浙江省水文感知站点建设指南1.0版》要求</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配套设施建设</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含直管测井施工、材料、安装等</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jc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6.1</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混凝土基础</w:t>
            </w:r>
          </w:p>
        </w:tc>
        <w:tc>
          <w:tcPr>
            <w:tcW w:w="3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C20混凝土</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6.2</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钢管测井</w:t>
            </w:r>
          </w:p>
        </w:tc>
        <w:tc>
          <w:tcPr>
            <w:tcW w:w="3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8BC" w:rsidRDefault="00A968BC" w:rsidP="00A968BC">
            <w:pPr>
              <w:widowControl/>
              <w:jc w:val="center"/>
              <w:textAlignment w:val="center"/>
              <w:rPr>
                <w:rFonts w:ascii="宋体" w:hAnsi="宋体" w:cs="宋体"/>
                <w:color w:val="000000"/>
                <w:kern w:val="0"/>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6.3</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测井加工制作</w:t>
            </w:r>
          </w:p>
        </w:tc>
        <w:tc>
          <w:tcPr>
            <w:tcW w:w="3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8BC" w:rsidRDefault="00A968BC" w:rsidP="00A968BC">
            <w:pPr>
              <w:widowControl/>
              <w:jc w:val="center"/>
              <w:textAlignment w:val="center"/>
              <w:rPr>
                <w:rFonts w:ascii="宋体" w:hAnsi="宋体" w:cs="宋体"/>
                <w:color w:val="000000"/>
                <w:kern w:val="0"/>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6.4</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测井安装</w:t>
            </w:r>
          </w:p>
        </w:tc>
        <w:tc>
          <w:tcPr>
            <w:tcW w:w="3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包括进水管、沉沙井制安</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6.5</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花岗岩</w:t>
            </w:r>
          </w:p>
        </w:tc>
        <w:tc>
          <w:tcPr>
            <w:tcW w:w="3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8BC" w:rsidRDefault="00A968BC" w:rsidP="00A968BC">
            <w:pPr>
              <w:widowControl/>
              <w:jc w:val="center"/>
              <w:textAlignment w:val="center"/>
              <w:rPr>
                <w:rFonts w:ascii="宋体" w:hAnsi="宋体" w:cs="宋体"/>
                <w:color w:val="000000"/>
                <w:kern w:val="0"/>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6.6</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铁构件热镀锌</w:t>
            </w:r>
          </w:p>
        </w:tc>
        <w:tc>
          <w:tcPr>
            <w:tcW w:w="3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8BC" w:rsidRDefault="00A968BC" w:rsidP="00A968BC">
            <w:pPr>
              <w:widowControl/>
              <w:jc w:val="center"/>
              <w:textAlignment w:val="center"/>
              <w:rPr>
                <w:rFonts w:ascii="宋体" w:hAnsi="宋体" w:cs="宋体"/>
                <w:color w:val="000000"/>
                <w:kern w:val="0"/>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A968BC">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6.7</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辅材、运杂</w:t>
            </w:r>
          </w:p>
        </w:tc>
        <w:tc>
          <w:tcPr>
            <w:tcW w:w="3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8BC" w:rsidRDefault="00A968BC" w:rsidP="00A968BC">
            <w:pPr>
              <w:widowControl/>
              <w:jc w:val="center"/>
              <w:textAlignment w:val="center"/>
              <w:rPr>
                <w:rFonts w:ascii="宋体" w:hAnsi="宋体" w:cs="宋体"/>
                <w:color w:val="000000"/>
                <w:kern w:val="0"/>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8BC" w:rsidRDefault="00A968BC" w:rsidP="003154AE">
            <w:pPr>
              <w:widowControl/>
              <w:jc w:val="center"/>
              <w:textAlignment w:val="center"/>
              <w:rPr>
                <w:rFonts w:ascii="宋体" w:hAnsi="宋体" w:cs="宋体"/>
                <w:color w:val="000000"/>
                <w:sz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053A19" w:rsidTr="00A968BC">
        <w:trPr>
          <w:trHeight w:val="895"/>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A19" w:rsidRPr="00053A19" w:rsidRDefault="00053A19" w:rsidP="003154AE">
            <w:pPr>
              <w:widowControl/>
              <w:jc w:val="center"/>
              <w:textAlignment w:val="center"/>
              <w:rPr>
                <w:rFonts w:ascii="宋体" w:hAnsi="宋体" w:cs="宋体"/>
                <w:b/>
                <w:color w:val="000000"/>
                <w:kern w:val="0"/>
                <w:sz w:val="24"/>
              </w:rPr>
            </w:pPr>
            <w:r w:rsidRPr="00053A19">
              <w:rPr>
                <w:rFonts w:ascii="宋体" w:hAnsi="宋体" w:cs="宋体" w:hint="eastAsia"/>
                <w:b/>
                <w:color w:val="000000"/>
                <w:kern w:val="0"/>
                <w:sz w:val="24"/>
              </w:rPr>
              <w:t>三</w:t>
            </w:r>
          </w:p>
        </w:tc>
        <w:tc>
          <w:tcPr>
            <w:tcW w:w="797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A19" w:rsidRDefault="00053A19"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合   计</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A19" w:rsidRDefault="00053A19" w:rsidP="003154AE">
            <w:pPr>
              <w:widowControl/>
              <w:jc w:val="center"/>
              <w:textAlignment w:val="center"/>
              <w:rPr>
                <w:rFonts w:ascii="宋体" w:hAnsi="宋体" w:cs="宋体"/>
                <w:color w:val="000000"/>
                <w:kern w:val="0"/>
                <w:sz w:val="24"/>
              </w:rPr>
            </w:pPr>
          </w:p>
        </w:tc>
      </w:tr>
    </w:tbl>
    <w:p w:rsidR="00EA22E9" w:rsidRDefault="00EA22E9" w:rsidP="00EA22E9"/>
    <w:p w:rsidR="00BF7235" w:rsidRDefault="00BF7235" w:rsidP="00BF7235">
      <w:pPr>
        <w:spacing w:line="360" w:lineRule="auto"/>
        <w:ind w:firstLineChars="177" w:firstLine="425"/>
        <w:rPr>
          <w:rFonts w:ascii="宋体" w:hAnsi="宋体" w:cs="Simang"/>
          <w:sz w:val="24"/>
        </w:rPr>
      </w:pPr>
      <w:r>
        <w:rPr>
          <w:rFonts w:ascii="宋体" w:hAnsi="宋体" w:cs="Simang" w:hint="eastAsia"/>
          <w:sz w:val="24"/>
        </w:rPr>
        <w:t>供应商名称（盖章）：</w:t>
      </w:r>
    </w:p>
    <w:p w:rsidR="00BF7235" w:rsidRDefault="00BF7235" w:rsidP="00BF7235">
      <w:pPr>
        <w:spacing w:line="360" w:lineRule="auto"/>
        <w:ind w:firstLineChars="177" w:firstLine="425"/>
        <w:rPr>
          <w:rFonts w:ascii="宋体" w:hAnsi="宋体" w:cs="Simang"/>
          <w:sz w:val="24"/>
        </w:rPr>
      </w:pPr>
    </w:p>
    <w:p w:rsidR="00BF7235" w:rsidRDefault="00BF7235" w:rsidP="00BF7235">
      <w:pPr>
        <w:spacing w:line="360" w:lineRule="auto"/>
        <w:ind w:firstLine="435"/>
        <w:rPr>
          <w:rFonts w:ascii="宋体" w:hAnsi="宋体"/>
          <w:sz w:val="24"/>
        </w:rPr>
      </w:pPr>
      <w:r>
        <w:rPr>
          <w:rFonts w:ascii="宋体" w:hAnsi="宋体" w:cs="Simang" w:hint="eastAsia"/>
          <w:sz w:val="24"/>
        </w:rPr>
        <w:t>供应商代表签字或盖章：</w:t>
      </w:r>
    </w:p>
    <w:p w:rsidR="00BF7235" w:rsidRDefault="00BF7235" w:rsidP="00BF7235">
      <w:pPr>
        <w:spacing w:line="360" w:lineRule="auto"/>
        <w:rPr>
          <w:rFonts w:ascii="宋体" w:hAnsi="宋体"/>
          <w:sz w:val="24"/>
        </w:rPr>
      </w:pPr>
    </w:p>
    <w:p w:rsidR="00BF7235" w:rsidRDefault="00BF7235" w:rsidP="00BF7235">
      <w:pPr>
        <w:spacing w:line="360" w:lineRule="auto"/>
        <w:ind w:firstLine="435"/>
        <w:rPr>
          <w:rFonts w:ascii="宋体" w:hAnsi="宋体"/>
          <w:sz w:val="24"/>
        </w:rPr>
      </w:pPr>
      <w:r>
        <w:rPr>
          <w:rFonts w:ascii="宋体" w:hAnsi="宋体" w:hint="eastAsia"/>
          <w:sz w:val="24"/>
        </w:rPr>
        <w:t>日期：</w:t>
      </w:r>
    </w:p>
    <w:p w:rsidR="00EA22E9" w:rsidRDefault="00EA22E9" w:rsidP="00EA22E9">
      <w:pPr>
        <w:pStyle w:val="3"/>
        <w:numPr>
          <w:ilvl w:val="2"/>
          <w:numId w:val="0"/>
        </w:numPr>
        <w:tabs>
          <w:tab w:val="clear" w:pos="8280"/>
          <w:tab w:val="left" w:pos="0"/>
          <w:tab w:val="left" w:pos="105"/>
          <w:tab w:val="left" w:pos="210"/>
        </w:tabs>
        <w:spacing w:before="0" w:after="0" w:line="360" w:lineRule="auto"/>
        <w:ind w:left="648" w:firstLine="402"/>
        <w:sectPr w:rsidR="00EA22E9" w:rsidSect="000566B4">
          <w:pgSz w:w="11906" w:h="16838"/>
          <w:pgMar w:top="1247" w:right="1304" w:bottom="1247" w:left="1304" w:header="851" w:footer="992" w:gutter="0"/>
          <w:cols w:space="425"/>
          <w:docGrid w:linePitch="312"/>
        </w:sectPr>
      </w:pPr>
    </w:p>
    <w:p w:rsidR="00EA22E9" w:rsidRPr="00053A19" w:rsidRDefault="00053A19" w:rsidP="00053A19">
      <w:pPr>
        <w:pStyle w:val="3"/>
        <w:numPr>
          <w:ilvl w:val="2"/>
          <w:numId w:val="0"/>
        </w:numPr>
        <w:tabs>
          <w:tab w:val="clear" w:pos="8280"/>
          <w:tab w:val="left" w:pos="0"/>
          <w:tab w:val="left" w:pos="105"/>
          <w:tab w:val="left" w:pos="210"/>
        </w:tabs>
        <w:spacing w:before="0" w:after="0" w:line="360" w:lineRule="auto"/>
        <w:jc w:val="left"/>
        <w:rPr>
          <w:rFonts w:asciiTheme="minorEastAsia" w:eastAsiaTheme="minorEastAsia" w:hAnsiTheme="minorEastAsia"/>
          <w:b/>
          <w:sz w:val="24"/>
          <w:szCs w:val="24"/>
        </w:rPr>
      </w:pPr>
      <w:r w:rsidRPr="00053A19">
        <w:rPr>
          <w:rFonts w:asciiTheme="minorEastAsia" w:eastAsiaTheme="minorEastAsia" w:hAnsiTheme="minorEastAsia" w:hint="eastAsia"/>
          <w:b/>
          <w:sz w:val="24"/>
          <w:szCs w:val="24"/>
        </w:rPr>
        <w:lastRenderedPageBreak/>
        <w:t>3、</w:t>
      </w:r>
      <w:r w:rsidR="00EA22E9" w:rsidRPr="00053A19">
        <w:rPr>
          <w:rFonts w:asciiTheme="minorEastAsia" w:eastAsiaTheme="minorEastAsia" w:hAnsiTheme="minorEastAsia"/>
          <w:b/>
          <w:sz w:val="24"/>
          <w:szCs w:val="24"/>
        </w:rPr>
        <w:t>大湖塘泵站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2207"/>
        <w:gridCol w:w="2987"/>
        <w:gridCol w:w="567"/>
        <w:gridCol w:w="709"/>
        <w:gridCol w:w="943"/>
        <w:gridCol w:w="1375"/>
      </w:tblGrid>
      <w:tr w:rsidR="00EA22E9" w:rsidTr="002E0498">
        <w:trPr>
          <w:trHeight w:val="386"/>
          <w:tblHeader/>
        </w:trPr>
        <w:tc>
          <w:tcPr>
            <w:tcW w:w="726" w:type="dxa"/>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207" w:type="dxa"/>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2987" w:type="dxa"/>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567" w:type="dxa"/>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709" w:type="dxa"/>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943" w:type="dxa"/>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单价</w:t>
            </w:r>
            <w:r w:rsidR="00053A19">
              <w:rPr>
                <w:rFonts w:ascii="宋体" w:hAnsi="宋体" w:cs="宋体" w:hint="eastAsia"/>
                <w:b/>
                <w:bCs/>
                <w:color w:val="000000"/>
                <w:kern w:val="0"/>
                <w:sz w:val="24"/>
              </w:rPr>
              <w:t>（元）</w:t>
            </w:r>
          </w:p>
        </w:tc>
        <w:tc>
          <w:tcPr>
            <w:tcW w:w="1375" w:type="dxa"/>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总价</w:t>
            </w:r>
            <w:r w:rsidR="00053A19">
              <w:rPr>
                <w:rFonts w:ascii="宋体" w:hAnsi="宋体" w:cs="宋体" w:hint="eastAsia"/>
                <w:b/>
                <w:bCs/>
                <w:color w:val="000000"/>
                <w:kern w:val="0"/>
                <w:sz w:val="24"/>
              </w:rPr>
              <w:t>（元）</w:t>
            </w:r>
          </w:p>
        </w:tc>
      </w:tr>
      <w:tr w:rsidR="00EA22E9" w:rsidTr="002E0498">
        <w:trPr>
          <w:trHeight w:val="386"/>
        </w:trPr>
        <w:tc>
          <w:tcPr>
            <w:tcW w:w="5920" w:type="dxa"/>
            <w:gridSpan w:val="3"/>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一、时差法（2组探头）流量站</w:t>
            </w:r>
          </w:p>
        </w:tc>
        <w:tc>
          <w:tcPr>
            <w:tcW w:w="567" w:type="dxa"/>
            <w:shd w:val="clear" w:color="auto" w:fill="auto"/>
            <w:noWrap/>
            <w:vAlign w:val="center"/>
          </w:tcPr>
          <w:p w:rsidR="00EA22E9" w:rsidRDefault="00EA22E9" w:rsidP="003154AE">
            <w:pPr>
              <w:rPr>
                <w:rFonts w:ascii="宋体" w:hAnsi="宋体" w:cs="宋体"/>
                <w:b/>
                <w:bCs/>
                <w:color w:val="000000"/>
                <w:sz w:val="24"/>
              </w:rPr>
            </w:pPr>
          </w:p>
        </w:tc>
        <w:tc>
          <w:tcPr>
            <w:tcW w:w="709" w:type="dxa"/>
            <w:shd w:val="clear" w:color="auto" w:fill="auto"/>
            <w:noWrap/>
            <w:vAlign w:val="center"/>
          </w:tcPr>
          <w:p w:rsidR="00EA22E9" w:rsidRDefault="00EA22E9" w:rsidP="003154AE">
            <w:pPr>
              <w:rPr>
                <w:rFonts w:ascii="宋体" w:hAnsi="宋体" w:cs="宋体"/>
                <w:b/>
                <w:bCs/>
                <w:color w:val="000000"/>
                <w:sz w:val="24"/>
              </w:rPr>
            </w:pPr>
          </w:p>
        </w:tc>
        <w:tc>
          <w:tcPr>
            <w:tcW w:w="943" w:type="dxa"/>
            <w:shd w:val="clear" w:color="auto" w:fill="auto"/>
            <w:noWrap/>
            <w:vAlign w:val="center"/>
          </w:tcPr>
          <w:p w:rsidR="00EA22E9" w:rsidRDefault="00EA22E9" w:rsidP="003154AE">
            <w:pPr>
              <w:rPr>
                <w:rFonts w:ascii="宋体" w:hAnsi="宋体" w:cs="宋体"/>
                <w:b/>
                <w:bCs/>
                <w:color w:val="000000"/>
                <w:sz w:val="24"/>
              </w:rPr>
            </w:pPr>
          </w:p>
        </w:tc>
        <w:tc>
          <w:tcPr>
            <w:tcW w:w="1375" w:type="dxa"/>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p>
        </w:tc>
      </w:tr>
      <w:tr w:rsidR="00A968BC" w:rsidTr="002E0498">
        <w:trPr>
          <w:trHeight w:val="386"/>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遥测终端（含安全网关）</w:t>
            </w:r>
          </w:p>
        </w:tc>
        <w:tc>
          <w:tcPr>
            <w:tcW w:w="298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支持浙江省水文通信平台</w:t>
            </w: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43" w:type="dxa"/>
            <w:shd w:val="clear" w:color="auto" w:fill="auto"/>
            <w:noWrap/>
            <w:vAlign w:val="center"/>
          </w:tcPr>
          <w:p w:rsidR="00A968BC" w:rsidRDefault="00A968BC" w:rsidP="002C03B5">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555"/>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时差法传感器</w:t>
            </w:r>
          </w:p>
        </w:tc>
        <w:tc>
          <w:tcPr>
            <w:tcW w:w="2987" w:type="dxa"/>
            <w:shd w:val="clear" w:color="auto" w:fill="auto"/>
            <w:noWrap/>
            <w:vAlign w:val="center"/>
          </w:tcPr>
          <w:p w:rsidR="00A968BC" w:rsidRDefault="00A968BC" w:rsidP="00A968BC">
            <w:pPr>
              <w:jc w:val="center"/>
              <w:rPr>
                <w:rFonts w:ascii="宋体" w:hAnsi="宋体" w:cs="宋体"/>
                <w:color w:val="000000"/>
                <w:sz w:val="24"/>
              </w:rPr>
            </w:pP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43" w:type="dxa"/>
            <w:shd w:val="clear" w:color="auto" w:fill="auto"/>
            <w:noWrap/>
            <w:vAlign w:val="center"/>
          </w:tcPr>
          <w:p w:rsidR="00A968BC" w:rsidRDefault="00A968BC" w:rsidP="003154AE">
            <w:pPr>
              <w:jc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86"/>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2.1</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两声道明渠流量测量主机</w:t>
            </w:r>
          </w:p>
        </w:tc>
        <w:tc>
          <w:tcPr>
            <w:tcW w:w="2987" w:type="dxa"/>
            <w:shd w:val="clear" w:color="auto" w:fill="auto"/>
            <w:noWrap/>
            <w:vAlign w:val="center"/>
          </w:tcPr>
          <w:p w:rsidR="00A968BC" w:rsidRDefault="00A968BC" w:rsidP="002E0498">
            <w:pPr>
              <w:jc w:val="left"/>
              <w:rPr>
                <w:rFonts w:ascii="宋体" w:hAnsi="宋体" w:cs="宋体"/>
                <w:color w:val="000000"/>
                <w:sz w:val="24"/>
              </w:rPr>
            </w:pPr>
            <w:r>
              <w:rPr>
                <w:rFonts w:ascii="宋体" w:hAnsi="宋体" w:cs="宋体" w:hint="eastAsia"/>
                <w:color w:val="000000"/>
                <w:sz w:val="24"/>
              </w:rPr>
              <w:t>工作温度： -20℃ ~</w:t>
            </w:r>
            <w:r w:rsidR="002E0498">
              <w:rPr>
                <w:rFonts w:ascii="宋体" w:hAnsi="宋体" w:cs="宋体" w:hint="eastAsia"/>
                <w:color w:val="000000"/>
                <w:sz w:val="24"/>
              </w:rPr>
              <w:t>7</w:t>
            </w:r>
            <w:r>
              <w:rPr>
                <w:rFonts w:ascii="宋体" w:hAnsi="宋体" w:cs="宋体" w:hint="eastAsia"/>
                <w:color w:val="000000"/>
                <w:sz w:val="24"/>
              </w:rPr>
              <w:t>5 ℃</w:t>
            </w:r>
          </w:p>
          <w:p w:rsidR="00A968BC" w:rsidRDefault="00A968BC" w:rsidP="002E0498">
            <w:pPr>
              <w:jc w:val="left"/>
              <w:rPr>
                <w:rFonts w:ascii="宋体" w:hAnsi="宋体" w:cs="宋体"/>
                <w:color w:val="000000"/>
                <w:sz w:val="24"/>
              </w:rPr>
            </w:pPr>
            <w:r>
              <w:rPr>
                <w:rFonts w:ascii="宋体" w:hAnsi="宋体" w:cs="宋体" w:hint="eastAsia"/>
                <w:color w:val="000000"/>
                <w:sz w:val="24"/>
              </w:rPr>
              <w:t>存储温度：-30℃</w:t>
            </w:r>
            <w:r w:rsidR="002E0498">
              <w:rPr>
                <w:rFonts w:ascii="宋体" w:hAnsi="宋体" w:cs="宋体" w:hint="eastAsia"/>
                <w:color w:val="000000"/>
                <w:sz w:val="24"/>
              </w:rPr>
              <w:t xml:space="preserve"> ~ </w:t>
            </w:r>
            <w:r>
              <w:rPr>
                <w:rFonts w:ascii="宋体" w:hAnsi="宋体" w:cs="宋体" w:hint="eastAsia"/>
                <w:color w:val="000000"/>
                <w:sz w:val="24"/>
              </w:rPr>
              <w:t>85 ℃</w:t>
            </w:r>
          </w:p>
          <w:p w:rsidR="00A968BC" w:rsidRDefault="00A968BC" w:rsidP="002E0498">
            <w:pPr>
              <w:jc w:val="left"/>
              <w:rPr>
                <w:rFonts w:ascii="宋体" w:hAnsi="宋体" w:cs="宋体"/>
                <w:color w:val="000000"/>
                <w:sz w:val="24"/>
              </w:rPr>
            </w:pPr>
            <w:r>
              <w:rPr>
                <w:rFonts w:ascii="宋体" w:hAnsi="宋体" w:cs="宋体" w:hint="eastAsia"/>
                <w:color w:val="000000"/>
                <w:sz w:val="24"/>
              </w:rPr>
              <w:t>7” TFT LCD (800*480，16:9), 背光LED，触摸或外接鼠标显示功能：LED数字/字符，显示内存可设；</w:t>
            </w:r>
          </w:p>
          <w:p w:rsidR="00A968BC" w:rsidRDefault="00A968BC" w:rsidP="002E0498">
            <w:pPr>
              <w:jc w:val="left"/>
              <w:rPr>
                <w:rFonts w:ascii="宋体" w:hAnsi="宋体" w:cs="宋体"/>
                <w:color w:val="000000"/>
                <w:sz w:val="24"/>
              </w:rPr>
            </w:pPr>
            <w:r>
              <w:rPr>
                <w:rFonts w:ascii="宋体" w:hAnsi="宋体" w:cs="宋体" w:hint="eastAsia"/>
                <w:color w:val="000000"/>
                <w:sz w:val="24"/>
              </w:rPr>
              <w:t>对外通讯接口：RS-232，MODBUS，4-20mA，可显示和输出的量：瞬时流量、累计水量、漏水量、各声道流速、流量计工作状态信号</w:t>
            </w: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43"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86"/>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2.2</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明渠换能器及换能器座</w:t>
            </w:r>
          </w:p>
        </w:tc>
        <w:tc>
          <w:tcPr>
            <w:tcW w:w="2987" w:type="dxa"/>
            <w:shd w:val="clear" w:color="auto" w:fill="auto"/>
            <w:noWrap/>
            <w:vAlign w:val="center"/>
          </w:tcPr>
          <w:p w:rsidR="00A968BC" w:rsidRDefault="00A968BC" w:rsidP="00A968BC">
            <w:pPr>
              <w:jc w:val="center"/>
              <w:rPr>
                <w:rFonts w:ascii="宋体" w:hAnsi="宋体" w:cs="宋体"/>
                <w:color w:val="000000"/>
                <w:sz w:val="24"/>
              </w:rPr>
            </w:pPr>
            <w:r>
              <w:rPr>
                <w:rFonts w:ascii="宋体" w:hAnsi="宋体" w:cs="宋体" w:hint="eastAsia"/>
                <w:color w:val="000000"/>
                <w:sz w:val="24"/>
              </w:rPr>
              <w:t>换能器频率：200K</w:t>
            </w: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943"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567"/>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2.3</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水位计及座</w:t>
            </w:r>
          </w:p>
        </w:tc>
        <w:tc>
          <w:tcPr>
            <w:tcW w:w="2987" w:type="dxa"/>
            <w:shd w:val="clear" w:color="auto" w:fill="auto"/>
            <w:noWrap/>
            <w:vAlign w:val="center"/>
          </w:tcPr>
          <w:p w:rsidR="00A968BC" w:rsidRDefault="00A968BC" w:rsidP="00A968BC">
            <w:pPr>
              <w:jc w:val="center"/>
              <w:rPr>
                <w:rFonts w:ascii="宋体" w:hAnsi="宋体" w:cs="宋体"/>
                <w:color w:val="000000"/>
                <w:sz w:val="24"/>
              </w:rPr>
            </w:pPr>
            <w:r>
              <w:rPr>
                <w:rFonts w:ascii="宋体" w:hAnsi="宋体" w:cs="宋体" w:hint="eastAsia"/>
                <w:color w:val="000000"/>
                <w:sz w:val="24"/>
              </w:rPr>
              <w:t>不锈钢</w:t>
            </w: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43"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86"/>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换能器专用信号电缆</w:t>
            </w:r>
          </w:p>
        </w:tc>
        <w:tc>
          <w:tcPr>
            <w:tcW w:w="2987" w:type="dxa"/>
            <w:shd w:val="clear" w:color="auto" w:fill="auto"/>
            <w:noWrap/>
            <w:vAlign w:val="center"/>
          </w:tcPr>
          <w:p w:rsidR="00A968BC" w:rsidRDefault="00A968BC" w:rsidP="00A968BC">
            <w:pPr>
              <w:jc w:val="center"/>
              <w:rPr>
                <w:rFonts w:ascii="宋体" w:hAnsi="宋体" w:cs="宋体"/>
                <w:color w:val="000000"/>
                <w:sz w:val="24"/>
              </w:rPr>
            </w:pP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米</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560</w:t>
            </w:r>
          </w:p>
        </w:tc>
        <w:tc>
          <w:tcPr>
            <w:tcW w:w="943"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539"/>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2.5</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换能器安装支架</w:t>
            </w:r>
          </w:p>
        </w:tc>
        <w:tc>
          <w:tcPr>
            <w:tcW w:w="2987" w:type="dxa"/>
            <w:shd w:val="clear" w:color="auto" w:fill="auto"/>
            <w:noWrap/>
            <w:vAlign w:val="center"/>
          </w:tcPr>
          <w:p w:rsidR="00A968BC" w:rsidRDefault="00A968BC" w:rsidP="00A968BC">
            <w:pPr>
              <w:jc w:val="center"/>
              <w:rPr>
                <w:rFonts w:ascii="宋体" w:hAnsi="宋体" w:cs="宋体"/>
                <w:color w:val="000000"/>
                <w:sz w:val="24"/>
              </w:rPr>
            </w:pPr>
            <w:r>
              <w:rPr>
                <w:rFonts w:ascii="宋体" w:hAnsi="宋体" w:cs="宋体" w:hint="eastAsia"/>
                <w:color w:val="000000"/>
                <w:sz w:val="24"/>
              </w:rPr>
              <w:t>不锈钢,支撑固定换能器的底板</w:t>
            </w: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943"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559"/>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太阳能供电系统3</w:t>
            </w:r>
          </w:p>
        </w:tc>
        <w:tc>
          <w:tcPr>
            <w:tcW w:w="298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100W/100ah</w:t>
            </w: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43"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541"/>
        </w:trPr>
        <w:tc>
          <w:tcPr>
            <w:tcW w:w="726"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市电接入</w:t>
            </w:r>
          </w:p>
        </w:tc>
        <w:tc>
          <w:tcPr>
            <w:tcW w:w="2987" w:type="dxa"/>
            <w:shd w:val="clear" w:color="auto" w:fill="auto"/>
            <w:noWrap/>
            <w:vAlign w:val="center"/>
          </w:tcPr>
          <w:p w:rsidR="00A968BC" w:rsidRDefault="00A968BC" w:rsidP="00A968BC">
            <w:pPr>
              <w:jc w:val="center"/>
              <w:rPr>
                <w:rFonts w:ascii="宋体" w:hAnsi="宋体" w:cs="宋体"/>
                <w:color w:val="000000"/>
                <w:sz w:val="24"/>
              </w:rPr>
            </w:pP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43"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86"/>
        </w:trPr>
        <w:tc>
          <w:tcPr>
            <w:tcW w:w="726"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设备安装套件</w:t>
            </w:r>
          </w:p>
        </w:tc>
        <w:tc>
          <w:tcPr>
            <w:tcW w:w="2987" w:type="dxa"/>
            <w:shd w:val="clear" w:color="auto" w:fill="auto"/>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包含设备箱、防雷模块、充放电控制器、空气开关、一体化支架、线缆及辅材等</w:t>
            </w: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43"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86"/>
        </w:trPr>
        <w:tc>
          <w:tcPr>
            <w:tcW w:w="726"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遥测设备安装调试3</w:t>
            </w:r>
          </w:p>
        </w:tc>
        <w:tc>
          <w:tcPr>
            <w:tcW w:w="298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含遥测终端、时差法传感器、浮子式传感器安装调试</w:t>
            </w: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43"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86"/>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标识标牌</w:t>
            </w:r>
          </w:p>
        </w:tc>
        <w:tc>
          <w:tcPr>
            <w:tcW w:w="298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符合《浙江省水文感知站点建设指南1.0版》要求</w:t>
            </w: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43"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639"/>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配套设施建设</w:t>
            </w:r>
          </w:p>
        </w:tc>
        <w:tc>
          <w:tcPr>
            <w:tcW w:w="298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含传感器安装架子等</w:t>
            </w: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43"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86"/>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比测率定</w:t>
            </w:r>
          </w:p>
        </w:tc>
        <w:tc>
          <w:tcPr>
            <w:tcW w:w="298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设备安装完成后比测不少于10次（根据水位情况），出具报告成果</w:t>
            </w: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43"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86"/>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水准点埋设及高程测量</w:t>
            </w:r>
          </w:p>
        </w:tc>
        <w:tc>
          <w:tcPr>
            <w:tcW w:w="298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rtk</w:t>
            </w: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43"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668"/>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11</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水尺及安装</w:t>
            </w:r>
          </w:p>
        </w:tc>
        <w:tc>
          <w:tcPr>
            <w:tcW w:w="2987"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不锈钢水尺</w:t>
            </w: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支</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943"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86"/>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12</w:t>
            </w:r>
          </w:p>
        </w:tc>
        <w:tc>
          <w:tcPr>
            <w:tcW w:w="2207" w:type="dxa"/>
            <w:shd w:val="clear" w:color="auto" w:fill="auto"/>
            <w:noWrap/>
            <w:vAlign w:val="center"/>
          </w:tcPr>
          <w:p w:rsidR="00A968BC" w:rsidRDefault="00A968BC" w:rsidP="00A968BC">
            <w:pPr>
              <w:widowControl/>
              <w:jc w:val="center"/>
              <w:textAlignment w:val="center"/>
              <w:rPr>
                <w:sz w:val="24"/>
              </w:rPr>
            </w:pPr>
            <w:r>
              <w:rPr>
                <w:rFonts w:ascii="宋体" w:hAnsi="宋体" w:cs="宋体" w:hint="eastAsia"/>
                <w:color w:val="000000"/>
                <w:kern w:val="0"/>
                <w:sz w:val="24"/>
              </w:rPr>
              <w:t>后期维护</w:t>
            </w:r>
          </w:p>
        </w:tc>
        <w:tc>
          <w:tcPr>
            <w:tcW w:w="2987" w:type="dxa"/>
            <w:shd w:val="clear" w:color="auto" w:fill="auto"/>
            <w:noWrap/>
            <w:vAlign w:val="center"/>
          </w:tcPr>
          <w:p w:rsidR="00A968BC" w:rsidRDefault="00A968BC" w:rsidP="00A968BC">
            <w:pPr>
              <w:widowControl/>
              <w:jc w:val="center"/>
              <w:textAlignment w:val="center"/>
              <w:rPr>
                <w:sz w:val="24"/>
              </w:rPr>
            </w:pPr>
            <w:r>
              <w:rPr>
                <w:rFonts w:ascii="宋体" w:hAnsi="宋体" w:cs="宋体" w:hint="eastAsia"/>
                <w:color w:val="000000"/>
                <w:kern w:val="0"/>
                <w:sz w:val="24"/>
              </w:rPr>
              <w:t>项目验收合格后三年，含三年通信费</w:t>
            </w: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年</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943"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EA22E9" w:rsidTr="002E0498">
        <w:trPr>
          <w:trHeight w:val="386"/>
        </w:trPr>
        <w:tc>
          <w:tcPr>
            <w:tcW w:w="5920" w:type="dxa"/>
            <w:gridSpan w:val="3"/>
            <w:shd w:val="clear" w:color="auto" w:fill="auto"/>
            <w:noWrap/>
            <w:vAlign w:val="center"/>
          </w:tcPr>
          <w:p w:rsidR="00EA22E9" w:rsidRDefault="00EA22E9" w:rsidP="003154AE">
            <w:pPr>
              <w:widowControl/>
              <w:jc w:val="center"/>
              <w:textAlignment w:val="center"/>
              <w:rPr>
                <w:rFonts w:ascii="宋体" w:hAnsi="宋体" w:cs="宋体"/>
                <w:color w:val="000000"/>
                <w:kern w:val="0"/>
                <w:sz w:val="24"/>
              </w:rPr>
            </w:pPr>
            <w:r>
              <w:rPr>
                <w:rFonts w:ascii="宋体" w:hAnsi="宋体" w:cs="宋体" w:hint="eastAsia"/>
                <w:b/>
                <w:bCs/>
                <w:color w:val="000000"/>
                <w:kern w:val="0"/>
                <w:sz w:val="24"/>
              </w:rPr>
              <w:t>二、景观式浮子水位站</w:t>
            </w:r>
          </w:p>
        </w:tc>
        <w:tc>
          <w:tcPr>
            <w:tcW w:w="567" w:type="dxa"/>
            <w:shd w:val="clear" w:color="auto" w:fill="auto"/>
            <w:noWrap/>
            <w:vAlign w:val="center"/>
          </w:tcPr>
          <w:p w:rsidR="00EA22E9" w:rsidRDefault="00EA22E9" w:rsidP="003154AE">
            <w:pPr>
              <w:jc w:val="center"/>
              <w:rPr>
                <w:rFonts w:ascii="宋体" w:hAnsi="宋体" w:cs="宋体"/>
                <w:color w:val="000000"/>
                <w:kern w:val="0"/>
                <w:sz w:val="24"/>
              </w:rPr>
            </w:pPr>
          </w:p>
        </w:tc>
        <w:tc>
          <w:tcPr>
            <w:tcW w:w="709" w:type="dxa"/>
            <w:shd w:val="clear" w:color="auto" w:fill="auto"/>
            <w:noWrap/>
            <w:vAlign w:val="center"/>
          </w:tcPr>
          <w:p w:rsidR="00EA22E9" w:rsidRDefault="00EA22E9" w:rsidP="003154AE">
            <w:pPr>
              <w:jc w:val="center"/>
              <w:rPr>
                <w:rFonts w:ascii="宋体" w:hAnsi="宋体" w:cs="宋体"/>
                <w:color w:val="000000"/>
                <w:kern w:val="0"/>
                <w:sz w:val="24"/>
              </w:rPr>
            </w:pPr>
          </w:p>
        </w:tc>
        <w:tc>
          <w:tcPr>
            <w:tcW w:w="943" w:type="dxa"/>
            <w:shd w:val="clear" w:color="auto" w:fill="auto"/>
            <w:noWrap/>
            <w:vAlign w:val="center"/>
          </w:tcPr>
          <w:p w:rsidR="00EA22E9" w:rsidRDefault="00EA22E9" w:rsidP="003154AE">
            <w:pPr>
              <w:jc w:val="center"/>
              <w:rPr>
                <w:rFonts w:ascii="宋体" w:hAnsi="宋体" w:cs="宋体"/>
                <w:color w:val="000000"/>
                <w:kern w:val="0"/>
                <w:sz w:val="24"/>
              </w:rPr>
            </w:pPr>
          </w:p>
        </w:tc>
        <w:tc>
          <w:tcPr>
            <w:tcW w:w="1375" w:type="dxa"/>
            <w:shd w:val="clear" w:color="auto" w:fill="auto"/>
            <w:noWrap/>
            <w:vAlign w:val="center"/>
          </w:tcPr>
          <w:p w:rsidR="00EA22E9" w:rsidRDefault="00EA22E9" w:rsidP="003154AE">
            <w:pPr>
              <w:widowControl/>
              <w:jc w:val="center"/>
              <w:textAlignment w:val="center"/>
              <w:rPr>
                <w:rFonts w:ascii="宋体" w:hAnsi="宋体" w:cs="宋体"/>
                <w:color w:val="000000"/>
                <w:kern w:val="0"/>
                <w:sz w:val="24"/>
              </w:rPr>
            </w:pPr>
          </w:p>
        </w:tc>
      </w:tr>
      <w:tr w:rsidR="00A968BC" w:rsidTr="002E0498">
        <w:trPr>
          <w:trHeight w:val="386"/>
        </w:trPr>
        <w:tc>
          <w:tcPr>
            <w:tcW w:w="726" w:type="dxa"/>
            <w:shd w:val="clear" w:color="auto" w:fill="auto"/>
            <w:noWrap/>
            <w:vAlign w:val="center"/>
          </w:tcPr>
          <w:p w:rsidR="00A968BC" w:rsidRDefault="00A968BC" w:rsidP="003154AE">
            <w:pPr>
              <w:widowControl/>
              <w:jc w:val="center"/>
              <w:textAlignment w:val="center"/>
              <w:rPr>
                <w:rFonts w:ascii="宋体" w:hAnsi="宋体" w:cs="宋体"/>
                <w:b/>
                <w:bCs/>
                <w:color w:val="000000"/>
                <w:sz w:val="24"/>
              </w:rPr>
            </w:pPr>
            <w:r>
              <w:rPr>
                <w:rFonts w:ascii="宋体" w:hAnsi="宋体" w:cs="宋体" w:hint="eastAsia"/>
                <w:color w:val="000000"/>
                <w:kern w:val="0"/>
                <w:sz w:val="24"/>
              </w:rPr>
              <w:t>1</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遥测终端（含安全网关）</w:t>
            </w:r>
          </w:p>
        </w:tc>
        <w:tc>
          <w:tcPr>
            <w:tcW w:w="298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支持浙江省水文通信平台</w:t>
            </w: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43"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b/>
                <w:bCs/>
                <w:color w:val="000000"/>
                <w:sz w:val="24"/>
              </w:rPr>
            </w:pPr>
          </w:p>
        </w:tc>
      </w:tr>
      <w:tr w:rsidR="00A968BC" w:rsidTr="002E0498">
        <w:trPr>
          <w:trHeight w:val="386"/>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浮子式传感器</w:t>
            </w:r>
          </w:p>
        </w:tc>
        <w:tc>
          <w:tcPr>
            <w:tcW w:w="298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格雷码机械式</w:t>
            </w: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43"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625"/>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太阳能供电系统3</w:t>
            </w:r>
          </w:p>
        </w:tc>
        <w:tc>
          <w:tcPr>
            <w:tcW w:w="298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50W/70ah</w:t>
            </w: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43"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86"/>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设备安装套件</w:t>
            </w:r>
          </w:p>
        </w:tc>
        <w:tc>
          <w:tcPr>
            <w:tcW w:w="298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包含设备箱、防雷模块、充放电控制器、空气开关、线缆及辅材等</w:t>
            </w: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43"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86"/>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2207" w:type="dxa"/>
            <w:shd w:val="clear" w:color="auto" w:fill="auto"/>
            <w:noWrap/>
            <w:vAlign w:val="center"/>
          </w:tcPr>
          <w:p w:rsidR="00A968BC" w:rsidRPr="00BF0D5F" w:rsidRDefault="00A968BC" w:rsidP="00A968BC">
            <w:pPr>
              <w:widowControl/>
              <w:jc w:val="center"/>
              <w:textAlignment w:val="center"/>
              <w:rPr>
                <w:rFonts w:asciiTheme="minorEastAsia" w:eastAsiaTheme="minorEastAsia" w:hAnsiTheme="minorEastAsia" w:cs="方正仿宋_GBK"/>
                <w:color w:val="000000"/>
                <w:sz w:val="24"/>
              </w:rPr>
            </w:pPr>
            <w:r w:rsidRPr="00BF0D5F">
              <w:rPr>
                <w:rFonts w:asciiTheme="minorEastAsia" w:eastAsiaTheme="minorEastAsia" w:hAnsiTheme="minorEastAsia" w:cs="方正仿宋_GBK"/>
                <w:color w:val="000000"/>
                <w:kern w:val="0"/>
                <w:sz w:val="24"/>
              </w:rPr>
              <w:t>标识标牌</w:t>
            </w:r>
          </w:p>
        </w:tc>
        <w:tc>
          <w:tcPr>
            <w:tcW w:w="2987" w:type="dxa"/>
            <w:shd w:val="clear" w:color="auto" w:fill="auto"/>
            <w:vAlign w:val="center"/>
          </w:tcPr>
          <w:p w:rsidR="00A968BC" w:rsidRDefault="00A968BC" w:rsidP="00A968BC">
            <w:pPr>
              <w:jc w:val="center"/>
              <w:rPr>
                <w:rFonts w:ascii="宋体" w:hAnsi="宋体" w:cs="宋体"/>
                <w:color w:val="000000"/>
                <w:sz w:val="24"/>
              </w:rPr>
            </w:pP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43"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86"/>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配套设施建设</w:t>
            </w:r>
          </w:p>
        </w:tc>
        <w:tc>
          <w:tcPr>
            <w:tcW w:w="298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含直管测井施工、材料、安装等</w:t>
            </w: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43" w:type="dxa"/>
            <w:shd w:val="clear" w:color="auto" w:fill="auto"/>
            <w:noWrap/>
            <w:vAlign w:val="center"/>
          </w:tcPr>
          <w:p w:rsidR="00A968BC" w:rsidRDefault="00A968BC" w:rsidP="003154AE">
            <w:pPr>
              <w:jc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86"/>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6.1</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混凝土基础</w:t>
            </w:r>
          </w:p>
        </w:tc>
        <w:tc>
          <w:tcPr>
            <w:tcW w:w="2987"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C20混凝土</w:t>
            </w: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43"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86"/>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6.2</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钢管测井</w:t>
            </w:r>
          </w:p>
        </w:tc>
        <w:tc>
          <w:tcPr>
            <w:tcW w:w="2987" w:type="dxa"/>
            <w:shd w:val="clear" w:color="auto" w:fill="auto"/>
            <w:vAlign w:val="center"/>
          </w:tcPr>
          <w:p w:rsidR="00A968BC" w:rsidRDefault="00A968BC" w:rsidP="00A968BC">
            <w:pPr>
              <w:jc w:val="center"/>
              <w:rPr>
                <w:rFonts w:ascii="宋体" w:hAnsi="宋体" w:cs="宋体"/>
                <w:color w:val="000000"/>
                <w:kern w:val="0"/>
                <w:sz w:val="24"/>
              </w:rPr>
            </w:pP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43"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86"/>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6.3</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测井加工制作</w:t>
            </w:r>
          </w:p>
        </w:tc>
        <w:tc>
          <w:tcPr>
            <w:tcW w:w="2987" w:type="dxa"/>
            <w:shd w:val="clear" w:color="auto" w:fill="auto"/>
            <w:vAlign w:val="center"/>
          </w:tcPr>
          <w:p w:rsidR="00A968BC" w:rsidRDefault="00A968BC" w:rsidP="00A968BC">
            <w:pPr>
              <w:jc w:val="center"/>
              <w:rPr>
                <w:rFonts w:ascii="宋体" w:hAnsi="宋体" w:cs="宋体"/>
                <w:color w:val="000000"/>
                <w:kern w:val="0"/>
                <w:sz w:val="24"/>
              </w:rPr>
            </w:pP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43" w:type="dxa"/>
            <w:shd w:val="clear" w:color="auto" w:fill="auto"/>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86"/>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6.4</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测井安装</w:t>
            </w:r>
          </w:p>
        </w:tc>
        <w:tc>
          <w:tcPr>
            <w:tcW w:w="2987" w:type="dxa"/>
            <w:shd w:val="clear" w:color="auto" w:fill="auto"/>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包括进水管、沉沙井制安</w:t>
            </w: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43" w:type="dxa"/>
            <w:shd w:val="clear" w:color="auto" w:fill="auto"/>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86"/>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6.5</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花岗岩</w:t>
            </w:r>
          </w:p>
        </w:tc>
        <w:tc>
          <w:tcPr>
            <w:tcW w:w="2987" w:type="dxa"/>
            <w:shd w:val="clear" w:color="auto" w:fill="auto"/>
            <w:vAlign w:val="center"/>
          </w:tcPr>
          <w:p w:rsidR="00A968BC" w:rsidRDefault="00A968BC" w:rsidP="00A968BC">
            <w:pPr>
              <w:jc w:val="center"/>
              <w:rPr>
                <w:rFonts w:ascii="宋体" w:hAnsi="宋体" w:cs="宋体"/>
                <w:color w:val="000000"/>
                <w:kern w:val="0"/>
                <w:sz w:val="24"/>
              </w:rPr>
            </w:pP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43" w:type="dxa"/>
            <w:shd w:val="clear" w:color="auto" w:fill="auto"/>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86"/>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6.6</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铁构件热镀锌</w:t>
            </w:r>
          </w:p>
        </w:tc>
        <w:tc>
          <w:tcPr>
            <w:tcW w:w="2987" w:type="dxa"/>
            <w:shd w:val="clear" w:color="auto" w:fill="auto"/>
            <w:vAlign w:val="center"/>
          </w:tcPr>
          <w:p w:rsidR="00A968BC" w:rsidRDefault="00A968BC" w:rsidP="00A968BC">
            <w:pPr>
              <w:jc w:val="center"/>
              <w:rPr>
                <w:rFonts w:ascii="宋体" w:hAnsi="宋体" w:cs="宋体"/>
                <w:color w:val="000000"/>
                <w:kern w:val="0"/>
                <w:sz w:val="24"/>
              </w:rPr>
            </w:pPr>
          </w:p>
        </w:tc>
        <w:tc>
          <w:tcPr>
            <w:tcW w:w="567" w:type="dxa"/>
            <w:shd w:val="clear" w:color="auto" w:fill="auto"/>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09" w:type="dxa"/>
            <w:shd w:val="clear" w:color="auto" w:fill="auto"/>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43" w:type="dxa"/>
            <w:shd w:val="clear" w:color="auto" w:fill="auto"/>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86"/>
        </w:trPr>
        <w:tc>
          <w:tcPr>
            <w:tcW w:w="726"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6.7</w:t>
            </w:r>
          </w:p>
        </w:tc>
        <w:tc>
          <w:tcPr>
            <w:tcW w:w="2207"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辅材、运杂</w:t>
            </w:r>
          </w:p>
        </w:tc>
        <w:tc>
          <w:tcPr>
            <w:tcW w:w="2987" w:type="dxa"/>
            <w:shd w:val="clear" w:color="auto" w:fill="auto"/>
            <w:vAlign w:val="center"/>
          </w:tcPr>
          <w:p w:rsidR="00A968BC" w:rsidRDefault="00A968BC" w:rsidP="00A968BC">
            <w:pPr>
              <w:jc w:val="center"/>
              <w:rPr>
                <w:rFonts w:ascii="宋体" w:hAnsi="宋体" w:cs="宋体"/>
                <w:color w:val="000000"/>
                <w:kern w:val="0"/>
                <w:sz w:val="24"/>
              </w:rPr>
            </w:pPr>
          </w:p>
        </w:tc>
        <w:tc>
          <w:tcPr>
            <w:tcW w:w="567"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09" w:type="dxa"/>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943" w:type="dxa"/>
            <w:shd w:val="clear" w:color="auto" w:fill="auto"/>
            <w:vAlign w:val="center"/>
          </w:tcPr>
          <w:p w:rsidR="00A968BC" w:rsidRDefault="00A968BC" w:rsidP="003154AE">
            <w:pPr>
              <w:widowControl/>
              <w:jc w:val="center"/>
              <w:textAlignment w:val="center"/>
              <w:rPr>
                <w:rFonts w:ascii="宋体" w:hAnsi="宋体" w:cs="宋体"/>
                <w:color w:val="000000"/>
                <w:sz w:val="24"/>
              </w:rPr>
            </w:pPr>
          </w:p>
        </w:tc>
        <w:tc>
          <w:tcPr>
            <w:tcW w:w="1375" w:type="dxa"/>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2C03B5" w:rsidTr="00A968BC">
        <w:trPr>
          <w:trHeight w:val="639"/>
        </w:trPr>
        <w:tc>
          <w:tcPr>
            <w:tcW w:w="726" w:type="dxa"/>
            <w:shd w:val="clear" w:color="auto" w:fill="auto"/>
            <w:noWrap/>
            <w:vAlign w:val="center"/>
          </w:tcPr>
          <w:p w:rsidR="002C03B5" w:rsidRDefault="002C03B5"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三</w:t>
            </w:r>
          </w:p>
        </w:tc>
        <w:tc>
          <w:tcPr>
            <w:tcW w:w="7413" w:type="dxa"/>
            <w:gridSpan w:val="5"/>
            <w:shd w:val="clear" w:color="auto" w:fill="auto"/>
            <w:noWrap/>
            <w:vAlign w:val="center"/>
          </w:tcPr>
          <w:p w:rsidR="002C03B5" w:rsidRDefault="002C03B5" w:rsidP="003154AE">
            <w:pPr>
              <w:widowControl/>
              <w:jc w:val="center"/>
              <w:textAlignment w:val="center"/>
              <w:rPr>
                <w:rFonts w:ascii="宋体" w:hAnsi="宋体" w:cs="宋体"/>
                <w:color w:val="000000"/>
                <w:sz w:val="24"/>
              </w:rPr>
            </w:pPr>
            <w:r>
              <w:rPr>
                <w:rFonts w:ascii="宋体" w:hAnsi="宋体" w:cs="宋体" w:hint="eastAsia"/>
                <w:color w:val="000000"/>
                <w:sz w:val="24"/>
              </w:rPr>
              <w:t>合  计</w:t>
            </w:r>
          </w:p>
        </w:tc>
        <w:tc>
          <w:tcPr>
            <w:tcW w:w="1375" w:type="dxa"/>
            <w:shd w:val="clear" w:color="auto" w:fill="auto"/>
            <w:noWrap/>
            <w:vAlign w:val="center"/>
          </w:tcPr>
          <w:p w:rsidR="002C03B5" w:rsidRDefault="002C03B5" w:rsidP="003154AE">
            <w:pPr>
              <w:widowControl/>
              <w:jc w:val="center"/>
              <w:textAlignment w:val="center"/>
              <w:rPr>
                <w:rFonts w:ascii="宋体" w:hAnsi="宋体" w:cs="宋体"/>
                <w:color w:val="000000"/>
                <w:sz w:val="24"/>
              </w:rPr>
            </w:pPr>
          </w:p>
        </w:tc>
      </w:tr>
    </w:tbl>
    <w:p w:rsidR="00EA22E9" w:rsidRDefault="00EA22E9" w:rsidP="00EA22E9"/>
    <w:p w:rsidR="00BF7235" w:rsidRDefault="00BF7235" w:rsidP="00BF7235">
      <w:pPr>
        <w:spacing w:line="360" w:lineRule="auto"/>
        <w:ind w:firstLineChars="177" w:firstLine="425"/>
        <w:rPr>
          <w:rFonts w:ascii="宋体" w:hAnsi="宋体" w:cs="Simang"/>
          <w:sz w:val="24"/>
        </w:rPr>
      </w:pPr>
      <w:r>
        <w:rPr>
          <w:rFonts w:ascii="宋体" w:hAnsi="宋体" w:cs="Simang" w:hint="eastAsia"/>
          <w:sz w:val="24"/>
        </w:rPr>
        <w:t>供应商名称（盖章）：</w:t>
      </w:r>
    </w:p>
    <w:p w:rsidR="00BF7235" w:rsidRDefault="00BF7235" w:rsidP="00BF7235">
      <w:pPr>
        <w:spacing w:line="360" w:lineRule="auto"/>
        <w:ind w:firstLineChars="177" w:firstLine="425"/>
        <w:rPr>
          <w:rFonts w:ascii="宋体" w:hAnsi="宋体" w:cs="Simang"/>
          <w:sz w:val="24"/>
        </w:rPr>
      </w:pPr>
    </w:p>
    <w:p w:rsidR="002E0498" w:rsidRDefault="00BF7235" w:rsidP="00BF7235">
      <w:pPr>
        <w:spacing w:line="360" w:lineRule="auto"/>
        <w:ind w:firstLine="435"/>
        <w:rPr>
          <w:rFonts w:ascii="宋体" w:hAnsi="宋体" w:cs="Simang"/>
          <w:sz w:val="24"/>
        </w:rPr>
      </w:pPr>
      <w:r>
        <w:rPr>
          <w:rFonts w:ascii="宋体" w:hAnsi="宋体" w:cs="Simang" w:hint="eastAsia"/>
          <w:sz w:val="24"/>
        </w:rPr>
        <w:t>供应商代表签字或盖章：</w:t>
      </w:r>
      <w:r w:rsidR="00A968BC">
        <w:rPr>
          <w:rFonts w:ascii="宋体" w:hAnsi="宋体" w:cs="Simang" w:hint="eastAsia"/>
          <w:sz w:val="24"/>
        </w:rPr>
        <w:t xml:space="preserve">    </w:t>
      </w:r>
    </w:p>
    <w:p w:rsidR="002E0498" w:rsidRDefault="00A968BC" w:rsidP="00BF7235">
      <w:pPr>
        <w:spacing w:line="360" w:lineRule="auto"/>
        <w:ind w:firstLine="435"/>
        <w:rPr>
          <w:rFonts w:ascii="宋体" w:hAnsi="宋体" w:cs="Simang"/>
          <w:sz w:val="24"/>
        </w:rPr>
      </w:pPr>
      <w:r>
        <w:rPr>
          <w:rFonts w:ascii="宋体" w:hAnsi="宋体" w:cs="Simang" w:hint="eastAsia"/>
          <w:sz w:val="24"/>
        </w:rPr>
        <w:t xml:space="preserve">  </w:t>
      </w:r>
    </w:p>
    <w:p w:rsidR="00BF7235" w:rsidRDefault="00BF7235" w:rsidP="00BF7235">
      <w:pPr>
        <w:spacing w:line="360" w:lineRule="auto"/>
        <w:ind w:firstLine="435"/>
        <w:rPr>
          <w:rFonts w:ascii="宋体" w:hAnsi="宋体"/>
          <w:sz w:val="24"/>
        </w:rPr>
      </w:pPr>
      <w:r>
        <w:rPr>
          <w:rFonts w:ascii="宋体" w:hAnsi="宋体" w:hint="eastAsia"/>
          <w:sz w:val="24"/>
        </w:rPr>
        <w:t>日</w:t>
      </w:r>
      <w:r w:rsidR="002E0498">
        <w:rPr>
          <w:rFonts w:ascii="宋体" w:hAnsi="宋体" w:hint="eastAsia"/>
          <w:sz w:val="24"/>
        </w:rPr>
        <w:t xml:space="preserve">   </w:t>
      </w:r>
      <w:r>
        <w:rPr>
          <w:rFonts w:ascii="宋体" w:hAnsi="宋体" w:hint="eastAsia"/>
          <w:sz w:val="24"/>
        </w:rPr>
        <w:t>期：</w:t>
      </w:r>
    </w:p>
    <w:p w:rsidR="00EA22E9" w:rsidRDefault="00EA22E9" w:rsidP="00EA22E9">
      <w:pPr>
        <w:pStyle w:val="3"/>
        <w:numPr>
          <w:ilvl w:val="2"/>
          <w:numId w:val="0"/>
        </w:numPr>
        <w:tabs>
          <w:tab w:val="clear" w:pos="8280"/>
          <w:tab w:val="left" w:pos="0"/>
          <w:tab w:val="left" w:pos="105"/>
          <w:tab w:val="left" w:pos="210"/>
        </w:tabs>
        <w:spacing w:before="0" w:after="0" w:line="360" w:lineRule="auto"/>
        <w:ind w:left="648" w:firstLine="402"/>
        <w:sectPr w:rsidR="00EA22E9" w:rsidSect="000566B4">
          <w:pgSz w:w="11906" w:h="16838"/>
          <w:pgMar w:top="1247" w:right="1304" w:bottom="1247" w:left="1304" w:header="851" w:footer="992" w:gutter="0"/>
          <w:cols w:space="425"/>
          <w:docGrid w:linePitch="312"/>
        </w:sectPr>
      </w:pPr>
    </w:p>
    <w:p w:rsidR="00EA22E9" w:rsidRPr="002C03B5" w:rsidRDefault="002C03B5" w:rsidP="002C03B5">
      <w:pPr>
        <w:pStyle w:val="3"/>
        <w:numPr>
          <w:ilvl w:val="2"/>
          <w:numId w:val="0"/>
        </w:numPr>
        <w:tabs>
          <w:tab w:val="clear" w:pos="8280"/>
          <w:tab w:val="left" w:pos="0"/>
          <w:tab w:val="left" w:pos="105"/>
          <w:tab w:val="left" w:pos="210"/>
        </w:tabs>
        <w:spacing w:before="0" w:after="0" w:line="360" w:lineRule="auto"/>
        <w:rPr>
          <w:rFonts w:asciiTheme="minorEastAsia" w:eastAsiaTheme="minorEastAsia" w:hAnsiTheme="minorEastAsia"/>
          <w:b/>
          <w:sz w:val="24"/>
          <w:szCs w:val="24"/>
        </w:rPr>
      </w:pPr>
      <w:r w:rsidRPr="002C03B5">
        <w:rPr>
          <w:rFonts w:asciiTheme="minorEastAsia" w:eastAsiaTheme="minorEastAsia" w:hAnsiTheme="minorEastAsia" w:hint="eastAsia"/>
          <w:b/>
          <w:sz w:val="24"/>
          <w:szCs w:val="24"/>
        </w:rPr>
        <w:lastRenderedPageBreak/>
        <w:t>4、</w:t>
      </w:r>
      <w:r w:rsidR="00EA22E9" w:rsidRPr="002C03B5">
        <w:rPr>
          <w:rFonts w:asciiTheme="minorEastAsia" w:eastAsiaTheme="minorEastAsia" w:hAnsiTheme="minorEastAsia"/>
          <w:b/>
          <w:sz w:val="24"/>
          <w:szCs w:val="24"/>
        </w:rPr>
        <w:t>佃石水库</w:t>
      </w:r>
    </w:p>
    <w:tbl>
      <w:tblPr>
        <w:tblW w:w="5000" w:type="pct"/>
        <w:tblLayout w:type="fixed"/>
        <w:tblLook w:val="04A0"/>
      </w:tblPr>
      <w:tblGrid>
        <w:gridCol w:w="780"/>
        <w:gridCol w:w="2152"/>
        <w:gridCol w:w="2988"/>
        <w:gridCol w:w="709"/>
        <w:gridCol w:w="709"/>
        <w:gridCol w:w="850"/>
        <w:gridCol w:w="1326"/>
      </w:tblGrid>
      <w:tr w:rsidR="00EA22E9" w:rsidTr="002E0498">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单价</w:t>
            </w:r>
            <w:r w:rsidR="00053A19">
              <w:rPr>
                <w:rFonts w:ascii="宋体" w:hAnsi="宋体" w:cs="宋体" w:hint="eastAsia"/>
                <w:b/>
                <w:bCs/>
                <w:color w:val="000000"/>
                <w:kern w:val="0"/>
                <w:sz w:val="24"/>
              </w:rPr>
              <w:t>（元）</w:t>
            </w: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总价</w:t>
            </w:r>
            <w:r w:rsidR="00053A19">
              <w:rPr>
                <w:rFonts w:ascii="宋体" w:hAnsi="宋体" w:cs="宋体" w:hint="eastAsia"/>
                <w:b/>
                <w:bCs/>
                <w:color w:val="000000"/>
                <w:kern w:val="0"/>
                <w:sz w:val="24"/>
              </w:rPr>
              <w:t>（元）</w:t>
            </w:r>
          </w:p>
        </w:tc>
      </w:tr>
      <w:tr w:rsidR="00A968BC" w:rsidTr="002E0498">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遥测终端（含安全网关）</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支持浙江省水文通信平台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时差法传感器</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jc w:val="center"/>
              <w:rPr>
                <w:rFonts w:ascii="宋体" w:hAnsi="宋体" w:cs="宋体"/>
                <w:color w:val="000000"/>
                <w:sz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jc w:val="center"/>
              <w:rPr>
                <w:rFonts w:ascii="宋体" w:hAnsi="宋体" w:cs="宋体"/>
                <w:color w:val="000000"/>
                <w:sz w:val="24"/>
              </w:rPr>
            </w:pPr>
          </w:p>
        </w:tc>
      </w:tr>
      <w:tr w:rsidR="00A968BC" w:rsidTr="002E0498">
        <w:trPr>
          <w:trHeight w:val="397"/>
        </w:trPr>
        <w:tc>
          <w:tcPr>
            <w:tcW w:w="780" w:type="dxa"/>
            <w:tcBorders>
              <w:top w:val="single" w:sz="4" w:space="0" w:color="000000"/>
              <w:left w:val="single" w:sz="4" w:space="0" w:color="000000"/>
              <w:bottom w:val="nil"/>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2.1</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三声道明渠流量测量主机</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2E0498">
            <w:pPr>
              <w:jc w:val="left"/>
              <w:rPr>
                <w:rFonts w:ascii="宋体" w:hAnsi="宋体" w:cs="宋体"/>
                <w:color w:val="000000"/>
                <w:sz w:val="24"/>
              </w:rPr>
            </w:pPr>
            <w:r>
              <w:rPr>
                <w:rFonts w:ascii="宋体" w:hAnsi="宋体" w:cs="宋体" w:hint="eastAsia"/>
                <w:color w:val="000000"/>
                <w:sz w:val="24"/>
              </w:rPr>
              <w:t>工作温度：-20℃ ~ 75 ℃</w:t>
            </w:r>
          </w:p>
          <w:p w:rsidR="00A968BC" w:rsidRDefault="00A968BC" w:rsidP="002E0498">
            <w:pPr>
              <w:jc w:val="left"/>
              <w:rPr>
                <w:rFonts w:ascii="宋体" w:hAnsi="宋体" w:cs="宋体"/>
                <w:color w:val="000000"/>
                <w:sz w:val="24"/>
              </w:rPr>
            </w:pPr>
            <w:r>
              <w:rPr>
                <w:rFonts w:ascii="宋体" w:hAnsi="宋体" w:cs="宋体" w:hint="eastAsia"/>
                <w:color w:val="000000"/>
                <w:sz w:val="24"/>
              </w:rPr>
              <w:t>存储温度：-30℃ ~  5 ℃</w:t>
            </w:r>
          </w:p>
          <w:p w:rsidR="00A968BC" w:rsidRDefault="00A968BC" w:rsidP="002E0498">
            <w:pPr>
              <w:jc w:val="left"/>
              <w:rPr>
                <w:rFonts w:ascii="宋体" w:hAnsi="宋体" w:cs="宋体"/>
                <w:color w:val="000000"/>
                <w:sz w:val="24"/>
              </w:rPr>
            </w:pPr>
            <w:r>
              <w:rPr>
                <w:rFonts w:ascii="宋体" w:hAnsi="宋体" w:cs="宋体" w:hint="eastAsia"/>
                <w:color w:val="000000"/>
                <w:sz w:val="24"/>
              </w:rPr>
              <w:t>7” TFT LCD (800*480，16:9), 背光LED，触摸或外接鼠标显示功能：LED数字/字符，显示内存可设；</w:t>
            </w:r>
          </w:p>
          <w:p w:rsidR="00A968BC" w:rsidRDefault="00A968BC" w:rsidP="002E0498">
            <w:pPr>
              <w:jc w:val="left"/>
              <w:rPr>
                <w:rFonts w:ascii="宋体" w:hAnsi="宋体" w:cs="宋体"/>
                <w:color w:val="000000"/>
                <w:sz w:val="24"/>
              </w:rPr>
            </w:pPr>
            <w:r>
              <w:rPr>
                <w:rFonts w:ascii="宋体" w:hAnsi="宋体" w:cs="宋体" w:hint="eastAsia"/>
                <w:color w:val="000000"/>
                <w:sz w:val="24"/>
              </w:rPr>
              <w:t>对外通讯接口：RS-232，MODBUS，4-20mA，可显示和输出的量：瞬时流量、累计水量、漏水量、各声道流速、流量计工作状态信号</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97"/>
        </w:trPr>
        <w:tc>
          <w:tcPr>
            <w:tcW w:w="780" w:type="dxa"/>
            <w:tcBorders>
              <w:top w:val="single" w:sz="4" w:space="0" w:color="000000"/>
              <w:left w:val="single" w:sz="4" w:space="0" w:color="000000"/>
              <w:bottom w:val="nil"/>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2.2</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明渠换能器及换能器座</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jc w:val="center"/>
              <w:rPr>
                <w:rFonts w:ascii="宋体" w:hAnsi="宋体" w:cs="宋体"/>
                <w:color w:val="000000"/>
                <w:sz w:val="24"/>
              </w:rPr>
            </w:pPr>
            <w:r>
              <w:rPr>
                <w:rFonts w:ascii="宋体" w:hAnsi="宋体" w:cs="宋体" w:hint="eastAsia"/>
                <w:color w:val="000000"/>
                <w:sz w:val="24"/>
              </w:rPr>
              <w:t>换能器频率：200K</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97"/>
        </w:trPr>
        <w:tc>
          <w:tcPr>
            <w:tcW w:w="780" w:type="dxa"/>
            <w:tcBorders>
              <w:top w:val="single" w:sz="4" w:space="0" w:color="000000"/>
              <w:left w:val="single" w:sz="4" w:space="0" w:color="000000"/>
              <w:bottom w:val="nil"/>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2.3</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水位计及座</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jc w:val="center"/>
              <w:rPr>
                <w:rFonts w:ascii="宋体" w:hAnsi="宋体" w:cs="宋体"/>
                <w:color w:val="000000"/>
                <w:sz w:val="24"/>
              </w:rPr>
            </w:pPr>
            <w:r>
              <w:rPr>
                <w:rFonts w:ascii="宋体" w:hAnsi="宋体" w:cs="宋体" w:hint="eastAsia"/>
                <w:color w:val="000000"/>
                <w:sz w:val="24"/>
              </w:rPr>
              <w:t>不锈钢</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97"/>
        </w:trPr>
        <w:tc>
          <w:tcPr>
            <w:tcW w:w="780" w:type="dxa"/>
            <w:tcBorders>
              <w:top w:val="single" w:sz="4" w:space="0" w:color="000000"/>
              <w:left w:val="single" w:sz="4" w:space="0" w:color="000000"/>
              <w:bottom w:val="nil"/>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换能器专用信号电缆</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米</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180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97"/>
        </w:trPr>
        <w:tc>
          <w:tcPr>
            <w:tcW w:w="780" w:type="dxa"/>
            <w:tcBorders>
              <w:top w:val="single" w:sz="4" w:space="0" w:color="000000"/>
              <w:left w:val="single" w:sz="4" w:space="0" w:color="000000"/>
              <w:bottom w:val="nil"/>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2.5</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换能器安装支架</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jc w:val="center"/>
              <w:rPr>
                <w:rFonts w:ascii="宋体" w:hAnsi="宋体" w:cs="宋体"/>
                <w:color w:val="000000"/>
                <w:sz w:val="24"/>
              </w:rPr>
            </w:pPr>
            <w:r>
              <w:rPr>
                <w:rFonts w:ascii="宋体" w:hAnsi="宋体" w:cs="宋体" w:hint="eastAsia"/>
                <w:color w:val="000000"/>
                <w:sz w:val="24"/>
              </w:rPr>
              <w:t>不锈钢,支撑固定换能器的底板</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567"/>
        </w:trPr>
        <w:tc>
          <w:tcPr>
            <w:tcW w:w="780" w:type="dxa"/>
            <w:tcBorders>
              <w:top w:val="single" w:sz="4" w:space="0" w:color="000000"/>
              <w:left w:val="single" w:sz="4" w:space="0" w:color="000000"/>
              <w:bottom w:val="nil"/>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太阳能供电系统3</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sz w:val="24"/>
              </w:rPr>
            </w:pPr>
            <w:r>
              <w:rPr>
                <w:rFonts w:ascii="宋体" w:hAnsi="宋体" w:cs="宋体" w:hint="eastAsia"/>
                <w:color w:val="000000"/>
                <w:kern w:val="0"/>
                <w:sz w:val="24"/>
              </w:rPr>
              <w:t>100W/100ah</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56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市电接入</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97"/>
        </w:trPr>
        <w:tc>
          <w:tcPr>
            <w:tcW w:w="780" w:type="dxa"/>
            <w:tcBorders>
              <w:top w:val="single" w:sz="4" w:space="0" w:color="000000"/>
              <w:left w:val="single" w:sz="4" w:space="0" w:color="000000"/>
              <w:bottom w:val="nil"/>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设备安装套件</w:t>
            </w:r>
          </w:p>
        </w:tc>
        <w:tc>
          <w:tcPr>
            <w:tcW w:w="2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包含设备箱、防雷模块、充放电控制器、空气开关、一体化支架、线缆及辅材等</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遥测设备安装调试3</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含遥测终端、时差法传感器安装调试</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97"/>
        </w:trPr>
        <w:tc>
          <w:tcPr>
            <w:tcW w:w="780" w:type="dxa"/>
            <w:tcBorders>
              <w:top w:val="single" w:sz="4" w:space="0" w:color="000000"/>
              <w:left w:val="single" w:sz="4" w:space="0" w:color="000000"/>
              <w:bottom w:val="nil"/>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标识标牌</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符合《浙江省水文感知站点建设指南1.0版》要求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716"/>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配套设施建设</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含传感器安装架子等</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97"/>
        </w:trPr>
        <w:tc>
          <w:tcPr>
            <w:tcW w:w="780" w:type="dxa"/>
            <w:tcBorders>
              <w:top w:val="single" w:sz="4" w:space="0" w:color="000000"/>
              <w:left w:val="single" w:sz="4" w:space="0" w:color="000000"/>
              <w:bottom w:val="nil"/>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比测率定</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设备安装完成后比测不少于10次（根据水位情况），出具报告成果</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11</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水准点埋设及高程测量</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rtk</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624"/>
        </w:trPr>
        <w:tc>
          <w:tcPr>
            <w:tcW w:w="780" w:type="dxa"/>
            <w:tcBorders>
              <w:top w:val="single" w:sz="4" w:space="0" w:color="000000"/>
              <w:left w:val="single" w:sz="4" w:space="0" w:color="000000"/>
              <w:bottom w:val="nil"/>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t>12</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水尺及安装</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不锈钢水尺</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支</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A968BC" w:rsidTr="002E0498">
        <w:trPr>
          <w:trHeight w:val="397"/>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13</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后期维护</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项目验收合格后三年，含三年通信费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年</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A968BC">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8BC" w:rsidRDefault="00A968BC" w:rsidP="003154AE">
            <w:pPr>
              <w:widowControl/>
              <w:jc w:val="center"/>
              <w:textAlignment w:val="center"/>
              <w:rPr>
                <w:rFonts w:ascii="宋体" w:hAnsi="宋体" w:cs="宋体"/>
                <w:color w:val="000000"/>
                <w:sz w:val="24"/>
              </w:rPr>
            </w:pPr>
          </w:p>
        </w:tc>
      </w:tr>
      <w:tr w:rsidR="002C03B5" w:rsidTr="002E0498">
        <w:trPr>
          <w:trHeight w:val="661"/>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03B5" w:rsidRDefault="002C03B5"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14</w:t>
            </w:r>
          </w:p>
        </w:tc>
        <w:tc>
          <w:tcPr>
            <w:tcW w:w="740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C03B5" w:rsidRDefault="002C03B5"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合   计</w:t>
            </w:r>
          </w:p>
        </w:tc>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03B5" w:rsidRDefault="002C03B5" w:rsidP="003154AE">
            <w:pPr>
              <w:widowControl/>
              <w:jc w:val="center"/>
              <w:textAlignment w:val="center"/>
              <w:rPr>
                <w:rFonts w:ascii="宋体" w:hAnsi="宋体" w:cs="宋体"/>
                <w:color w:val="000000"/>
                <w:kern w:val="0"/>
                <w:sz w:val="24"/>
              </w:rPr>
            </w:pPr>
          </w:p>
        </w:tc>
      </w:tr>
    </w:tbl>
    <w:p w:rsidR="00BF7235" w:rsidRDefault="00BF7235" w:rsidP="00BF7235">
      <w:pPr>
        <w:spacing w:line="360" w:lineRule="auto"/>
        <w:ind w:firstLineChars="177" w:firstLine="425"/>
        <w:rPr>
          <w:rFonts w:ascii="宋体" w:hAnsi="宋体" w:cs="Simang"/>
          <w:sz w:val="24"/>
        </w:rPr>
      </w:pPr>
      <w:r>
        <w:rPr>
          <w:rFonts w:ascii="宋体" w:hAnsi="宋体" w:cs="Simang" w:hint="eastAsia"/>
          <w:sz w:val="24"/>
        </w:rPr>
        <w:t>供应商名称（盖章）：</w:t>
      </w:r>
    </w:p>
    <w:p w:rsidR="00BF7235" w:rsidRDefault="00BF7235" w:rsidP="00BF7235">
      <w:pPr>
        <w:spacing w:line="360" w:lineRule="auto"/>
        <w:ind w:firstLine="435"/>
        <w:rPr>
          <w:rFonts w:ascii="宋体" w:hAnsi="宋体"/>
          <w:sz w:val="24"/>
        </w:rPr>
      </w:pPr>
      <w:r>
        <w:rPr>
          <w:rFonts w:ascii="宋体" w:hAnsi="宋体" w:cs="Simang" w:hint="eastAsia"/>
          <w:sz w:val="24"/>
        </w:rPr>
        <w:t>供应商代表签字或盖章：</w:t>
      </w:r>
    </w:p>
    <w:p w:rsidR="00BF7235" w:rsidRDefault="00BF7235" w:rsidP="00BF7235">
      <w:pPr>
        <w:spacing w:line="360" w:lineRule="auto"/>
        <w:ind w:firstLine="435"/>
        <w:rPr>
          <w:rFonts w:ascii="宋体" w:hAnsi="宋体"/>
          <w:sz w:val="24"/>
        </w:rPr>
      </w:pPr>
      <w:r>
        <w:rPr>
          <w:rFonts w:ascii="宋体" w:hAnsi="宋体" w:hint="eastAsia"/>
          <w:sz w:val="24"/>
        </w:rPr>
        <w:t>日期：</w:t>
      </w:r>
    </w:p>
    <w:p w:rsidR="00EA22E9" w:rsidRDefault="00EA22E9" w:rsidP="00EA22E9"/>
    <w:p w:rsidR="00EA22E9" w:rsidRDefault="00EA22E9" w:rsidP="00EA22E9"/>
    <w:p w:rsidR="002E0498" w:rsidRDefault="002E0498" w:rsidP="002E0498">
      <w:pPr>
        <w:pStyle w:val="20"/>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Default="002E0498" w:rsidP="002E0498">
      <w:pPr>
        <w:pStyle w:val="a1"/>
      </w:pPr>
    </w:p>
    <w:p w:rsidR="002E0498" w:rsidRDefault="002E0498" w:rsidP="002E0498">
      <w:pPr>
        <w:pStyle w:val="a5"/>
      </w:pPr>
    </w:p>
    <w:p w:rsidR="002E0498" w:rsidRPr="002E0498" w:rsidRDefault="002E0498" w:rsidP="002E0498">
      <w:pPr>
        <w:pStyle w:val="a1"/>
      </w:pPr>
    </w:p>
    <w:p w:rsidR="00EA22E9" w:rsidRDefault="002C03B5" w:rsidP="002C03B5">
      <w:pPr>
        <w:pStyle w:val="20"/>
        <w:keepNext/>
        <w:keepLines/>
        <w:numPr>
          <w:ilvl w:val="1"/>
          <w:numId w:val="0"/>
        </w:numPr>
        <w:tabs>
          <w:tab w:val="clear" w:pos="8280"/>
          <w:tab w:val="left" w:pos="0"/>
        </w:tabs>
        <w:autoSpaceDE/>
        <w:autoSpaceDN/>
        <w:snapToGrid w:val="0"/>
        <w:ind w:right="0"/>
      </w:pPr>
      <w:r>
        <w:rPr>
          <w:rFonts w:hint="eastAsia"/>
        </w:rPr>
        <w:lastRenderedPageBreak/>
        <w:t>四、</w:t>
      </w:r>
      <w:r w:rsidR="00EA22E9">
        <w:rPr>
          <w:rFonts w:hint="eastAsia"/>
        </w:rPr>
        <w:t>城乡用水监测站点建设</w:t>
      </w:r>
    </w:p>
    <w:p w:rsidR="00B53A6C" w:rsidRPr="00637250" w:rsidRDefault="00B53A6C" w:rsidP="00B53A6C">
      <w:pPr>
        <w:pStyle w:val="3"/>
        <w:numPr>
          <w:ilvl w:val="2"/>
          <w:numId w:val="0"/>
        </w:numPr>
        <w:adjustRightInd w:val="0"/>
        <w:snapToGrid w:val="0"/>
        <w:spacing w:before="0" w:after="0" w:line="360" w:lineRule="auto"/>
        <w:rPr>
          <w:rFonts w:asciiTheme="minorEastAsia" w:eastAsiaTheme="minorEastAsia" w:hAnsiTheme="minorEastAsia"/>
          <w:b/>
          <w:sz w:val="24"/>
          <w:szCs w:val="24"/>
        </w:rPr>
      </w:pPr>
      <w:r w:rsidRPr="00637250">
        <w:rPr>
          <w:rFonts w:asciiTheme="minorEastAsia" w:eastAsiaTheme="minorEastAsia" w:hAnsiTheme="minorEastAsia" w:hint="eastAsia"/>
          <w:b/>
          <w:sz w:val="24"/>
          <w:szCs w:val="24"/>
        </w:rPr>
        <w:t>1、小水电生态流量监测站点建设</w:t>
      </w:r>
    </w:p>
    <w:tbl>
      <w:tblPr>
        <w:tblW w:w="4994" w:type="pct"/>
        <w:tblLook w:val="04A0"/>
      </w:tblPr>
      <w:tblGrid>
        <w:gridCol w:w="701"/>
        <w:gridCol w:w="1950"/>
        <w:gridCol w:w="2857"/>
        <w:gridCol w:w="846"/>
        <w:gridCol w:w="705"/>
        <w:gridCol w:w="1013"/>
        <w:gridCol w:w="1431"/>
      </w:tblGrid>
      <w:tr w:rsidR="00B53A6C" w:rsidRPr="00637250" w:rsidTr="00BE11B6">
        <w:trPr>
          <w:trHeight w:val="644"/>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A6C" w:rsidRPr="00637250" w:rsidRDefault="00B53A6C" w:rsidP="006D77A7">
            <w:pPr>
              <w:widowControl/>
              <w:jc w:val="center"/>
              <w:textAlignment w:val="center"/>
              <w:rPr>
                <w:rFonts w:ascii="宋体" w:hAnsi="宋体" w:cs="宋体"/>
                <w:b/>
                <w:bCs/>
                <w:sz w:val="24"/>
              </w:rPr>
            </w:pPr>
            <w:r w:rsidRPr="00637250">
              <w:rPr>
                <w:rFonts w:ascii="宋体" w:hAnsi="宋体" w:cs="宋体" w:hint="eastAsia"/>
                <w:b/>
                <w:bCs/>
                <w:kern w:val="0"/>
                <w:sz w:val="24"/>
              </w:rPr>
              <w:t>序号</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A6C" w:rsidRPr="00637250" w:rsidRDefault="00B53A6C" w:rsidP="006D77A7">
            <w:pPr>
              <w:widowControl/>
              <w:jc w:val="center"/>
              <w:textAlignment w:val="center"/>
              <w:rPr>
                <w:rFonts w:ascii="宋体" w:hAnsi="宋体" w:cs="宋体"/>
                <w:b/>
                <w:bCs/>
                <w:sz w:val="24"/>
              </w:rPr>
            </w:pPr>
            <w:r w:rsidRPr="00637250">
              <w:rPr>
                <w:rFonts w:ascii="宋体" w:hAnsi="宋体" w:cs="宋体" w:hint="eastAsia"/>
                <w:b/>
                <w:bCs/>
                <w:kern w:val="0"/>
                <w:sz w:val="24"/>
              </w:rPr>
              <w:t>名称</w:t>
            </w:r>
          </w:p>
        </w:tc>
        <w:tc>
          <w:tcPr>
            <w:tcW w:w="15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A6C" w:rsidRPr="00637250" w:rsidRDefault="00B53A6C" w:rsidP="006D77A7">
            <w:pPr>
              <w:widowControl/>
              <w:jc w:val="center"/>
              <w:textAlignment w:val="center"/>
              <w:rPr>
                <w:rFonts w:ascii="宋体" w:hAnsi="宋体" w:cs="宋体"/>
                <w:b/>
                <w:bCs/>
                <w:sz w:val="24"/>
              </w:rPr>
            </w:pPr>
            <w:r w:rsidRPr="00637250">
              <w:rPr>
                <w:rFonts w:ascii="宋体" w:hAnsi="宋体" w:cs="宋体" w:hint="eastAsia"/>
                <w:b/>
                <w:bCs/>
                <w:kern w:val="0"/>
                <w:sz w:val="24"/>
              </w:rPr>
              <w:t>型号、规格</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A6C" w:rsidRPr="00637250" w:rsidRDefault="00B53A6C" w:rsidP="006D77A7">
            <w:pPr>
              <w:widowControl/>
              <w:jc w:val="center"/>
              <w:textAlignment w:val="center"/>
              <w:rPr>
                <w:rFonts w:ascii="宋体" w:hAnsi="宋体" w:cs="宋体"/>
                <w:b/>
                <w:bCs/>
                <w:sz w:val="24"/>
              </w:rPr>
            </w:pPr>
            <w:r w:rsidRPr="00637250">
              <w:rPr>
                <w:rFonts w:ascii="宋体" w:hAnsi="宋体" w:cs="宋体" w:hint="eastAsia"/>
                <w:b/>
                <w:bCs/>
                <w:kern w:val="0"/>
                <w:sz w:val="24"/>
              </w:rPr>
              <w:t>单位</w:t>
            </w: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A6C" w:rsidRPr="00637250" w:rsidRDefault="00B53A6C" w:rsidP="006D77A7">
            <w:pPr>
              <w:widowControl/>
              <w:jc w:val="center"/>
              <w:textAlignment w:val="center"/>
              <w:rPr>
                <w:rFonts w:ascii="宋体" w:hAnsi="宋体" w:cs="宋体"/>
                <w:b/>
                <w:bCs/>
                <w:sz w:val="24"/>
              </w:rPr>
            </w:pPr>
            <w:r w:rsidRPr="00637250">
              <w:rPr>
                <w:rFonts w:ascii="宋体" w:hAnsi="宋体" w:cs="宋体" w:hint="eastAsia"/>
                <w:b/>
                <w:bCs/>
                <w:kern w:val="0"/>
                <w:sz w:val="24"/>
              </w:rPr>
              <w:t>数量</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A1C3D" w:rsidRDefault="00B53A6C" w:rsidP="006D77A7">
            <w:pPr>
              <w:widowControl/>
              <w:jc w:val="center"/>
              <w:textAlignment w:val="center"/>
              <w:rPr>
                <w:rFonts w:ascii="宋体" w:hAnsi="宋体" w:cs="宋体"/>
                <w:b/>
                <w:bCs/>
                <w:kern w:val="0"/>
                <w:sz w:val="24"/>
              </w:rPr>
            </w:pPr>
            <w:r w:rsidRPr="00637250">
              <w:rPr>
                <w:rFonts w:ascii="宋体" w:hAnsi="宋体" w:cs="宋体" w:hint="eastAsia"/>
                <w:b/>
                <w:bCs/>
                <w:kern w:val="0"/>
                <w:sz w:val="24"/>
              </w:rPr>
              <w:t>单价</w:t>
            </w:r>
          </w:p>
          <w:p w:rsidR="00B53A6C" w:rsidRPr="00637250" w:rsidRDefault="00B53A6C" w:rsidP="006D77A7">
            <w:pPr>
              <w:widowControl/>
              <w:jc w:val="center"/>
              <w:textAlignment w:val="center"/>
              <w:rPr>
                <w:rFonts w:ascii="宋体" w:hAnsi="宋体" w:cs="宋体"/>
                <w:b/>
                <w:bCs/>
                <w:sz w:val="24"/>
              </w:rPr>
            </w:pPr>
            <w:r w:rsidRPr="00637250">
              <w:rPr>
                <w:rFonts w:ascii="宋体" w:hAnsi="宋体" w:cs="宋体" w:hint="eastAsia"/>
                <w:b/>
                <w:bCs/>
                <w:kern w:val="0"/>
                <w:sz w:val="24"/>
              </w:rPr>
              <w:t>（元）</w:t>
            </w:r>
          </w:p>
        </w:tc>
        <w:tc>
          <w:tcPr>
            <w:tcW w:w="7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A6C" w:rsidRPr="00637250" w:rsidRDefault="00B53A6C" w:rsidP="006D77A7">
            <w:pPr>
              <w:widowControl/>
              <w:jc w:val="center"/>
              <w:textAlignment w:val="center"/>
              <w:rPr>
                <w:rFonts w:ascii="宋体" w:hAnsi="宋体" w:cs="宋体"/>
                <w:b/>
                <w:bCs/>
                <w:sz w:val="24"/>
              </w:rPr>
            </w:pPr>
            <w:r w:rsidRPr="00637250">
              <w:rPr>
                <w:rFonts w:ascii="宋体" w:hAnsi="宋体" w:cs="宋体" w:hint="eastAsia"/>
                <w:b/>
                <w:bCs/>
                <w:kern w:val="0"/>
                <w:sz w:val="24"/>
              </w:rPr>
              <w:t>总价（元）</w:t>
            </w:r>
          </w:p>
        </w:tc>
      </w:tr>
      <w:tr w:rsidR="00BE11B6" w:rsidRPr="00637250" w:rsidTr="00BE11B6">
        <w:trPr>
          <w:trHeight w:val="624"/>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C06725" w:rsidRDefault="00BE11B6" w:rsidP="00522AEC">
            <w:pPr>
              <w:widowControl/>
              <w:jc w:val="center"/>
              <w:textAlignment w:val="center"/>
              <w:rPr>
                <w:rFonts w:ascii="宋体" w:hAnsi="宋体" w:cs="宋体"/>
                <w:color w:val="000000"/>
                <w:kern w:val="0"/>
                <w:sz w:val="24"/>
              </w:rPr>
            </w:pPr>
            <w:r w:rsidRPr="00C06725">
              <w:rPr>
                <w:rFonts w:ascii="宋体" w:hAnsi="宋体" w:cs="宋体" w:hint="eastAsia"/>
                <w:color w:val="000000"/>
                <w:kern w:val="0"/>
                <w:sz w:val="24"/>
              </w:rPr>
              <w:t>1</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智能感控终端（含软件）</w:t>
            </w:r>
          </w:p>
        </w:tc>
        <w:tc>
          <w:tcPr>
            <w:tcW w:w="1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详见主要设备技术参数</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jc w:val="center"/>
              <w:rPr>
                <w:rFonts w:ascii="宋体" w:hAnsi="宋体" w:cs="宋体"/>
                <w:bCs/>
                <w:sz w:val="24"/>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bCs/>
                <w:sz w:val="24"/>
              </w:rPr>
            </w:pPr>
          </w:p>
        </w:tc>
      </w:tr>
      <w:tr w:rsidR="00BE11B6" w:rsidRPr="00637250" w:rsidTr="00BE11B6">
        <w:trPr>
          <w:trHeight w:val="624"/>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C06725" w:rsidRDefault="00BE11B6" w:rsidP="00522AEC">
            <w:pPr>
              <w:widowControl/>
              <w:jc w:val="center"/>
              <w:textAlignment w:val="center"/>
              <w:rPr>
                <w:rFonts w:ascii="宋体" w:hAnsi="宋体" w:cs="宋体"/>
                <w:color w:val="000000"/>
                <w:kern w:val="0"/>
                <w:sz w:val="24"/>
              </w:rPr>
            </w:pPr>
            <w:r w:rsidRPr="00C06725">
              <w:rPr>
                <w:rFonts w:ascii="宋体" w:hAnsi="宋体" w:cs="宋体" w:hint="eastAsia"/>
                <w:color w:val="000000"/>
                <w:kern w:val="0"/>
                <w:sz w:val="24"/>
              </w:rPr>
              <w:t>2</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通讯设备</w:t>
            </w:r>
          </w:p>
        </w:tc>
        <w:tc>
          <w:tcPr>
            <w:tcW w:w="1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每月100M,3年通讯费</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张</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jc w:val="center"/>
              <w:rPr>
                <w:rFonts w:ascii="宋体" w:hAnsi="宋体" w:cs="宋体"/>
                <w:bCs/>
                <w:sz w:val="24"/>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bCs/>
                <w:sz w:val="24"/>
              </w:rPr>
            </w:pPr>
          </w:p>
        </w:tc>
      </w:tr>
      <w:tr w:rsidR="00BE11B6" w:rsidRPr="00637250" w:rsidTr="00BE11B6">
        <w:trPr>
          <w:trHeight w:val="624"/>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C06725" w:rsidRDefault="00BE11B6" w:rsidP="00522AEC">
            <w:pPr>
              <w:widowControl/>
              <w:jc w:val="center"/>
              <w:textAlignment w:val="center"/>
              <w:rPr>
                <w:rFonts w:ascii="宋体" w:hAnsi="宋体" w:cs="宋体"/>
                <w:color w:val="000000"/>
                <w:kern w:val="0"/>
                <w:sz w:val="24"/>
              </w:rPr>
            </w:pPr>
            <w:r w:rsidRPr="00C06725">
              <w:rPr>
                <w:rFonts w:ascii="宋体" w:hAnsi="宋体" w:cs="宋体" w:hint="eastAsia"/>
                <w:color w:val="000000"/>
                <w:kern w:val="0"/>
                <w:sz w:val="24"/>
              </w:rPr>
              <w:t>3</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静态抓拍摄像头</w:t>
            </w:r>
          </w:p>
        </w:tc>
        <w:tc>
          <w:tcPr>
            <w:tcW w:w="1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BE11B6">
            <w:pPr>
              <w:widowControl/>
              <w:textAlignment w:val="center"/>
              <w:rPr>
                <w:rFonts w:ascii="宋体" w:hAnsi="宋体" w:cs="宋体"/>
                <w:color w:val="000000"/>
                <w:kern w:val="0"/>
                <w:sz w:val="24"/>
              </w:rPr>
            </w:pPr>
            <w:r>
              <w:rPr>
                <w:rFonts w:ascii="宋体" w:hAnsi="宋体" w:cs="宋体" w:hint="eastAsia"/>
                <w:color w:val="000000"/>
                <w:kern w:val="0"/>
                <w:sz w:val="24"/>
              </w:rPr>
              <w:t>1）像素：200万</w:t>
            </w:r>
          </w:p>
          <w:p w:rsidR="00BE11B6" w:rsidRDefault="00BE11B6" w:rsidP="00BE11B6">
            <w:pPr>
              <w:widowControl/>
              <w:textAlignment w:val="center"/>
              <w:rPr>
                <w:rFonts w:ascii="宋体" w:hAnsi="宋体" w:cs="宋体"/>
                <w:color w:val="000000"/>
                <w:kern w:val="0"/>
                <w:sz w:val="24"/>
              </w:rPr>
            </w:pPr>
            <w:r>
              <w:rPr>
                <w:rFonts w:ascii="宋体" w:hAnsi="宋体" w:cs="宋体" w:hint="eastAsia"/>
                <w:color w:val="000000"/>
                <w:kern w:val="0"/>
                <w:sz w:val="24"/>
              </w:rPr>
              <w:t>2）输出方式：RS232/ RS485</w:t>
            </w:r>
          </w:p>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3）工作电压：12V±0.5V</w:t>
            </w:r>
          </w:p>
          <w:p w:rsidR="00BE11B6" w:rsidRDefault="00BE11B6" w:rsidP="00BE11B6">
            <w:pPr>
              <w:widowControl/>
              <w:textAlignment w:val="center"/>
              <w:rPr>
                <w:rFonts w:ascii="宋体" w:hAnsi="宋体" w:cs="宋体"/>
                <w:color w:val="000000"/>
                <w:kern w:val="0"/>
                <w:sz w:val="24"/>
              </w:rPr>
            </w:pPr>
            <w:r>
              <w:rPr>
                <w:rFonts w:ascii="宋体" w:hAnsi="宋体" w:cs="宋体" w:hint="eastAsia"/>
                <w:color w:val="000000"/>
                <w:kern w:val="0"/>
                <w:sz w:val="24"/>
              </w:rPr>
              <w:t>4）白平衡：自动</w:t>
            </w:r>
          </w:p>
          <w:p w:rsidR="00BE11B6" w:rsidRDefault="00BE11B6" w:rsidP="00BE11B6">
            <w:pPr>
              <w:widowControl/>
              <w:textAlignment w:val="center"/>
              <w:rPr>
                <w:rFonts w:ascii="宋体" w:hAnsi="宋体" w:cs="宋体"/>
                <w:color w:val="000000"/>
                <w:kern w:val="0"/>
                <w:sz w:val="24"/>
              </w:rPr>
            </w:pPr>
            <w:r>
              <w:rPr>
                <w:rFonts w:ascii="宋体" w:hAnsi="宋体" w:cs="宋体" w:hint="eastAsia"/>
                <w:color w:val="000000"/>
                <w:kern w:val="0"/>
                <w:sz w:val="24"/>
              </w:rPr>
              <w:t>5）工作电流：0.08A±0.02A/0.38A±0.04A</w:t>
            </w:r>
          </w:p>
          <w:p w:rsidR="002E0498" w:rsidRDefault="002E0498" w:rsidP="00BE11B6">
            <w:pPr>
              <w:widowControl/>
              <w:textAlignment w:val="center"/>
              <w:rPr>
                <w:rFonts w:ascii="宋体" w:hAnsi="宋体" w:cs="宋体"/>
                <w:color w:val="000000"/>
                <w:kern w:val="0"/>
                <w:sz w:val="24"/>
              </w:rPr>
            </w:pPr>
            <w:r>
              <w:rPr>
                <w:rFonts w:ascii="宋体" w:hAnsi="宋体" w:cs="宋体" w:hint="eastAsia"/>
                <w:color w:val="000000"/>
                <w:kern w:val="0"/>
                <w:sz w:val="24"/>
              </w:rPr>
              <w:t>6</w:t>
            </w:r>
            <w:r w:rsidR="00BE11B6">
              <w:rPr>
                <w:rFonts w:ascii="宋体" w:hAnsi="宋体" w:cs="宋体" w:hint="eastAsia"/>
                <w:color w:val="000000"/>
                <w:kern w:val="0"/>
                <w:sz w:val="24"/>
              </w:rPr>
              <w:t>）镜头：</w:t>
            </w:r>
          </w:p>
          <w:p w:rsidR="00BE11B6" w:rsidRDefault="00BE11B6" w:rsidP="00BE11B6">
            <w:pPr>
              <w:widowControl/>
              <w:textAlignment w:val="center"/>
              <w:rPr>
                <w:rFonts w:ascii="宋体" w:hAnsi="宋体" w:cs="宋体"/>
                <w:color w:val="000000"/>
                <w:kern w:val="0"/>
                <w:sz w:val="24"/>
              </w:rPr>
            </w:pPr>
            <w:r>
              <w:rPr>
                <w:rFonts w:ascii="宋体" w:hAnsi="宋体" w:cs="宋体" w:hint="eastAsia"/>
                <w:color w:val="000000"/>
                <w:kern w:val="0"/>
                <w:sz w:val="24"/>
              </w:rPr>
              <w:t>4mm/8mm/12mm/16mm/25mm 镜头850灯板</w:t>
            </w:r>
          </w:p>
          <w:p w:rsidR="00BE11B6" w:rsidRDefault="00BE11B6" w:rsidP="00BE11B6">
            <w:pPr>
              <w:widowControl/>
              <w:textAlignment w:val="center"/>
              <w:rPr>
                <w:rFonts w:ascii="宋体" w:hAnsi="宋体" w:cs="宋体"/>
                <w:color w:val="000000"/>
                <w:kern w:val="0"/>
                <w:sz w:val="24"/>
              </w:rPr>
            </w:pPr>
            <w:r>
              <w:rPr>
                <w:rFonts w:ascii="宋体" w:hAnsi="宋体" w:cs="宋体" w:hint="eastAsia"/>
                <w:color w:val="000000"/>
                <w:kern w:val="0"/>
                <w:sz w:val="24"/>
              </w:rPr>
              <w:t>7）视角：45度</w:t>
            </w:r>
          </w:p>
          <w:p w:rsidR="00BE11B6" w:rsidRDefault="00BE11B6" w:rsidP="00BE11B6">
            <w:pPr>
              <w:widowControl/>
              <w:textAlignment w:val="center"/>
              <w:rPr>
                <w:rFonts w:ascii="宋体" w:hAnsi="宋体" w:cs="宋体"/>
                <w:color w:val="000000"/>
                <w:kern w:val="0"/>
                <w:sz w:val="24"/>
              </w:rPr>
            </w:pPr>
            <w:r>
              <w:rPr>
                <w:rFonts w:ascii="宋体" w:hAnsi="宋体" w:cs="宋体" w:hint="eastAsia"/>
                <w:color w:val="000000"/>
                <w:kern w:val="0"/>
                <w:sz w:val="24"/>
              </w:rPr>
              <w:t>8）夜视距离：5-50米</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jc w:val="center"/>
              <w:rPr>
                <w:rFonts w:ascii="宋体" w:hAnsi="宋体" w:cs="宋体"/>
                <w:bCs/>
                <w:sz w:val="24"/>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bCs/>
                <w:sz w:val="24"/>
              </w:rPr>
            </w:pPr>
          </w:p>
        </w:tc>
      </w:tr>
      <w:tr w:rsidR="00BE11B6" w:rsidRPr="00637250" w:rsidTr="00BE11B6">
        <w:trPr>
          <w:trHeight w:val="624"/>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C06725" w:rsidRDefault="00BE11B6" w:rsidP="00522AEC">
            <w:pPr>
              <w:widowControl/>
              <w:jc w:val="center"/>
              <w:textAlignment w:val="center"/>
              <w:rPr>
                <w:rFonts w:ascii="宋体" w:hAnsi="宋体" w:cs="宋体"/>
                <w:color w:val="000000"/>
                <w:kern w:val="0"/>
                <w:sz w:val="24"/>
              </w:rPr>
            </w:pPr>
            <w:r w:rsidRPr="00C06725">
              <w:rPr>
                <w:rFonts w:ascii="宋体" w:hAnsi="宋体" w:cs="宋体" w:hint="eastAsia"/>
                <w:color w:val="000000"/>
                <w:kern w:val="0"/>
                <w:sz w:val="24"/>
              </w:rPr>
              <w:t>4</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太阳能控制器</w:t>
            </w:r>
          </w:p>
        </w:tc>
        <w:tc>
          <w:tcPr>
            <w:tcW w:w="1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12V/10A</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jc w:val="center"/>
              <w:rPr>
                <w:rFonts w:ascii="宋体" w:hAnsi="宋体" w:cs="宋体"/>
                <w:bCs/>
                <w:sz w:val="24"/>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bCs/>
                <w:sz w:val="24"/>
              </w:rPr>
            </w:pPr>
          </w:p>
        </w:tc>
      </w:tr>
      <w:tr w:rsidR="00BE11B6" w:rsidRPr="00637250" w:rsidTr="00BE11B6">
        <w:trPr>
          <w:trHeight w:val="624"/>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C06725" w:rsidRDefault="00BE11B6" w:rsidP="00522AEC">
            <w:pPr>
              <w:widowControl/>
              <w:jc w:val="center"/>
              <w:textAlignment w:val="center"/>
              <w:rPr>
                <w:rFonts w:ascii="宋体" w:hAnsi="宋体" w:cs="宋体"/>
                <w:color w:val="000000"/>
                <w:kern w:val="0"/>
                <w:sz w:val="24"/>
              </w:rPr>
            </w:pPr>
            <w:r w:rsidRPr="00C06725">
              <w:rPr>
                <w:rFonts w:ascii="宋体" w:hAnsi="宋体" w:cs="宋体" w:hint="eastAsia"/>
                <w:color w:val="000000"/>
                <w:kern w:val="0"/>
                <w:sz w:val="24"/>
              </w:rPr>
              <w:t>5</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太阳能板</w:t>
            </w:r>
          </w:p>
        </w:tc>
        <w:tc>
          <w:tcPr>
            <w:tcW w:w="1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单晶硅，功率不低于200W，最大工作电压16V～18V，开路电压20V～23V。</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块</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jc w:val="center"/>
              <w:rPr>
                <w:rFonts w:ascii="宋体" w:hAnsi="宋体" w:cs="宋体"/>
                <w:bCs/>
                <w:sz w:val="24"/>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bCs/>
                <w:sz w:val="24"/>
              </w:rPr>
            </w:pPr>
          </w:p>
        </w:tc>
      </w:tr>
      <w:tr w:rsidR="00BE11B6" w:rsidRPr="00637250" w:rsidTr="00BE11B6">
        <w:trPr>
          <w:trHeight w:val="624"/>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C06725" w:rsidRDefault="00BE11B6" w:rsidP="00522AEC">
            <w:pPr>
              <w:widowControl/>
              <w:jc w:val="center"/>
              <w:textAlignment w:val="center"/>
              <w:rPr>
                <w:rFonts w:ascii="宋体" w:hAnsi="宋体" w:cs="宋体"/>
                <w:color w:val="000000"/>
                <w:kern w:val="0"/>
                <w:sz w:val="24"/>
              </w:rPr>
            </w:pPr>
            <w:r w:rsidRPr="00C06725">
              <w:rPr>
                <w:rFonts w:ascii="宋体" w:hAnsi="宋体" w:cs="宋体" w:hint="eastAsia"/>
                <w:color w:val="000000"/>
                <w:kern w:val="0"/>
                <w:sz w:val="24"/>
              </w:rPr>
              <w:t>6</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蓄电池</w:t>
            </w:r>
          </w:p>
        </w:tc>
        <w:tc>
          <w:tcPr>
            <w:tcW w:w="1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容量12V/100AH，胶体蓄电池要求设计寿命10年以上，采用ABS阻燃材料，质量可靠稳定。</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块</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jc w:val="center"/>
              <w:rPr>
                <w:rFonts w:ascii="宋体" w:hAnsi="宋体" w:cs="宋体"/>
                <w:bCs/>
                <w:sz w:val="24"/>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bCs/>
                <w:sz w:val="24"/>
              </w:rPr>
            </w:pPr>
          </w:p>
        </w:tc>
      </w:tr>
      <w:tr w:rsidR="00BE11B6" w:rsidRPr="00637250" w:rsidTr="002E0498">
        <w:trPr>
          <w:trHeight w:val="680"/>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C06725" w:rsidRDefault="00BE11B6" w:rsidP="00522AEC">
            <w:pPr>
              <w:widowControl/>
              <w:jc w:val="center"/>
              <w:textAlignment w:val="center"/>
              <w:rPr>
                <w:rFonts w:ascii="宋体" w:hAnsi="宋体" w:cs="宋体"/>
                <w:color w:val="000000"/>
                <w:kern w:val="0"/>
                <w:sz w:val="24"/>
              </w:rPr>
            </w:pPr>
            <w:r w:rsidRPr="00C06725">
              <w:rPr>
                <w:rFonts w:ascii="宋体" w:hAnsi="宋体" w:cs="宋体" w:hint="eastAsia"/>
                <w:color w:val="000000"/>
                <w:kern w:val="0"/>
                <w:sz w:val="24"/>
              </w:rPr>
              <w:t>7</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电磁流量计</w:t>
            </w:r>
          </w:p>
        </w:tc>
        <w:tc>
          <w:tcPr>
            <w:tcW w:w="1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详见主要设备技术参数</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jc w:val="center"/>
              <w:rPr>
                <w:rFonts w:ascii="宋体" w:hAnsi="宋体" w:cs="宋体"/>
                <w:bCs/>
                <w:sz w:val="24"/>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bCs/>
                <w:sz w:val="24"/>
              </w:rPr>
            </w:pPr>
          </w:p>
        </w:tc>
      </w:tr>
      <w:tr w:rsidR="00BE11B6" w:rsidRPr="00637250" w:rsidTr="002E0498">
        <w:trPr>
          <w:trHeight w:val="680"/>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C06725" w:rsidRDefault="00BE11B6" w:rsidP="00522AEC">
            <w:pPr>
              <w:widowControl/>
              <w:jc w:val="center"/>
              <w:textAlignment w:val="center"/>
              <w:rPr>
                <w:rFonts w:ascii="宋体" w:hAnsi="宋体" w:cs="宋体"/>
                <w:color w:val="000000"/>
                <w:kern w:val="0"/>
                <w:sz w:val="24"/>
              </w:rPr>
            </w:pPr>
            <w:r w:rsidRPr="00C06725">
              <w:rPr>
                <w:rFonts w:ascii="宋体" w:hAnsi="宋体" w:cs="宋体" w:hint="eastAsia"/>
                <w:color w:val="000000"/>
                <w:kern w:val="0"/>
                <w:sz w:val="24"/>
              </w:rPr>
              <w:t>8</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设备保护箱</w:t>
            </w:r>
          </w:p>
        </w:tc>
        <w:tc>
          <w:tcPr>
            <w:tcW w:w="1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定制</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jc w:val="center"/>
              <w:rPr>
                <w:rFonts w:ascii="宋体" w:hAnsi="宋体" w:cs="宋体"/>
                <w:bCs/>
                <w:sz w:val="24"/>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bCs/>
                <w:sz w:val="24"/>
              </w:rPr>
            </w:pPr>
          </w:p>
        </w:tc>
      </w:tr>
      <w:tr w:rsidR="00BE11B6" w:rsidRPr="00637250" w:rsidTr="002E0498">
        <w:trPr>
          <w:trHeight w:val="680"/>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C06725" w:rsidRDefault="00BE11B6" w:rsidP="00522AEC">
            <w:pPr>
              <w:widowControl/>
              <w:jc w:val="center"/>
              <w:textAlignment w:val="center"/>
              <w:rPr>
                <w:rFonts w:ascii="宋体" w:hAnsi="宋体" w:cs="宋体"/>
                <w:color w:val="000000"/>
                <w:kern w:val="0"/>
                <w:sz w:val="24"/>
              </w:rPr>
            </w:pPr>
            <w:r w:rsidRPr="00C06725">
              <w:rPr>
                <w:rFonts w:ascii="宋体" w:hAnsi="宋体" w:cs="宋体" w:hint="eastAsia"/>
                <w:color w:val="000000"/>
                <w:kern w:val="0"/>
                <w:sz w:val="24"/>
              </w:rPr>
              <w:t>9</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辅材</w:t>
            </w:r>
          </w:p>
        </w:tc>
        <w:tc>
          <w:tcPr>
            <w:tcW w:w="1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空开等相关配套附件辅材</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jc w:val="center"/>
              <w:rPr>
                <w:rFonts w:ascii="宋体" w:hAnsi="宋体" w:cs="宋体"/>
                <w:bCs/>
                <w:sz w:val="24"/>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bCs/>
                <w:sz w:val="24"/>
              </w:rPr>
            </w:pPr>
          </w:p>
        </w:tc>
      </w:tr>
      <w:tr w:rsidR="00BE11B6" w:rsidRPr="00637250" w:rsidTr="00BE11B6">
        <w:trPr>
          <w:trHeight w:val="624"/>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C06725" w:rsidRDefault="00BE11B6" w:rsidP="00522AEC">
            <w:pPr>
              <w:widowControl/>
              <w:jc w:val="center"/>
              <w:textAlignment w:val="center"/>
              <w:rPr>
                <w:rFonts w:ascii="宋体" w:hAnsi="宋体" w:cs="宋体"/>
                <w:color w:val="000000"/>
                <w:kern w:val="0"/>
                <w:sz w:val="24"/>
              </w:rPr>
            </w:pPr>
            <w:r w:rsidRPr="00C06725">
              <w:rPr>
                <w:rFonts w:ascii="宋体" w:hAnsi="宋体" w:cs="宋体" w:hint="eastAsia"/>
                <w:color w:val="000000"/>
                <w:kern w:val="0"/>
                <w:sz w:val="24"/>
              </w:rPr>
              <w:t>10</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立杆</w:t>
            </w:r>
          </w:p>
        </w:tc>
        <w:tc>
          <w:tcPr>
            <w:tcW w:w="1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杆高不低于2m，壁厚≥3mm；外观制作美观大方，静电喷涂防腐到位</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jc w:val="center"/>
              <w:rPr>
                <w:rFonts w:ascii="宋体" w:hAnsi="宋体" w:cs="宋体"/>
                <w:bCs/>
                <w:sz w:val="24"/>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bCs/>
                <w:sz w:val="24"/>
              </w:rPr>
            </w:pPr>
          </w:p>
        </w:tc>
      </w:tr>
      <w:tr w:rsidR="00BE11B6" w:rsidRPr="00637250" w:rsidTr="00BE11B6">
        <w:trPr>
          <w:trHeight w:val="624"/>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C06725" w:rsidRDefault="00BE11B6" w:rsidP="00522AEC">
            <w:pPr>
              <w:widowControl/>
              <w:jc w:val="center"/>
              <w:textAlignment w:val="center"/>
              <w:rPr>
                <w:rFonts w:ascii="宋体" w:hAnsi="宋体" w:cs="宋体"/>
                <w:color w:val="000000"/>
                <w:kern w:val="0"/>
                <w:sz w:val="24"/>
              </w:rPr>
            </w:pPr>
            <w:r w:rsidRPr="00C06725">
              <w:rPr>
                <w:rFonts w:ascii="宋体" w:hAnsi="宋体" w:cs="宋体" w:hint="eastAsia"/>
                <w:color w:val="000000"/>
                <w:kern w:val="0"/>
                <w:sz w:val="24"/>
              </w:rPr>
              <w:t>11</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户外防水挂箱及集成</w:t>
            </w:r>
          </w:p>
        </w:tc>
        <w:tc>
          <w:tcPr>
            <w:tcW w:w="1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尺寸不小于650*500*250mm，镀锌板烤漆，含内部设备集成</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jc w:val="center"/>
              <w:rPr>
                <w:rFonts w:ascii="宋体" w:hAnsi="宋体" w:cs="宋体"/>
                <w:bCs/>
                <w:sz w:val="24"/>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bCs/>
                <w:sz w:val="24"/>
              </w:rPr>
            </w:pPr>
          </w:p>
        </w:tc>
      </w:tr>
      <w:tr w:rsidR="00BE11B6" w:rsidRPr="00637250" w:rsidTr="00BE11B6">
        <w:trPr>
          <w:trHeight w:val="624"/>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C06725" w:rsidRDefault="00BE11B6" w:rsidP="00522AEC">
            <w:pPr>
              <w:widowControl/>
              <w:jc w:val="center"/>
              <w:textAlignment w:val="center"/>
              <w:rPr>
                <w:rFonts w:ascii="宋体" w:hAnsi="宋体" w:cs="宋体"/>
                <w:color w:val="000000"/>
                <w:kern w:val="0"/>
                <w:sz w:val="24"/>
              </w:rPr>
            </w:pPr>
            <w:r w:rsidRPr="00C06725">
              <w:rPr>
                <w:rFonts w:ascii="宋体" w:hAnsi="宋体" w:cs="宋体" w:hint="eastAsia"/>
                <w:color w:val="000000"/>
                <w:kern w:val="0"/>
                <w:sz w:val="24"/>
              </w:rPr>
              <w:lastRenderedPageBreak/>
              <w:t>12</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防雷及接地</w:t>
            </w:r>
          </w:p>
        </w:tc>
        <w:tc>
          <w:tcPr>
            <w:tcW w:w="1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最大放电电流不小于20KA，接地电阻不大于10Ω</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jc w:val="center"/>
              <w:rPr>
                <w:rFonts w:ascii="宋体" w:hAnsi="宋体" w:cs="宋体"/>
                <w:bCs/>
                <w:sz w:val="24"/>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bCs/>
                <w:sz w:val="24"/>
              </w:rPr>
            </w:pPr>
          </w:p>
        </w:tc>
      </w:tr>
      <w:tr w:rsidR="00BE11B6" w:rsidRPr="00637250" w:rsidTr="00BE11B6">
        <w:trPr>
          <w:trHeight w:val="624"/>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C06725" w:rsidRDefault="00BE11B6" w:rsidP="00522AEC">
            <w:pPr>
              <w:widowControl/>
              <w:jc w:val="center"/>
              <w:textAlignment w:val="center"/>
              <w:rPr>
                <w:rFonts w:ascii="宋体" w:hAnsi="宋体" w:cs="宋体"/>
                <w:color w:val="000000"/>
                <w:kern w:val="0"/>
                <w:sz w:val="24"/>
              </w:rPr>
            </w:pPr>
            <w:r w:rsidRPr="00C06725">
              <w:rPr>
                <w:rFonts w:ascii="宋体" w:hAnsi="宋体" w:cs="宋体" w:hint="eastAsia"/>
                <w:color w:val="000000"/>
                <w:kern w:val="0"/>
                <w:sz w:val="24"/>
              </w:rPr>
              <w:t>13</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技术服务费用</w:t>
            </w:r>
          </w:p>
        </w:tc>
        <w:tc>
          <w:tcPr>
            <w:tcW w:w="1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设备的安装调试</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jc w:val="center"/>
              <w:rPr>
                <w:rFonts w:ascii="宋体" w:hAnsi="宋体" w:cs="宋体"/>
                <w:bCs/>
                <w:sz w:val="24"/>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bCs/>
                <w:sz w:val="24"/>
              </w:rPr>
            </w:pPr>
          </w:p>
        </w:tc>
      </w:tr>
      <w:tr w:rsidR="00BE11B6" w:rsidRPr="00637250" w:rsidTr="00BE11B6">
        <w:trPr>
          <w:trHeight w:val="624"/>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C06725" w:rsidRDefault="00BE11B6" w:rsidP="00522AEC">
            <w:pPr>
              <w:widowControl/>
              <w:jc w:val="center"/>
              <w:textAlignment w:val="center"/>
              <w:rPr>
                <w:rFonts w:ascii="宋体" w:hAnsi="宋体" w:cs="宋体"/>
                <w:color w:val="000000"/>
                <w:kern w:val="0"/>
                <w:sz w:val="24"/>
              </w:rPr>
            </w:pPr>
            <w:r w:rsidRPr="00C06725">
              <w:rPr>
                <w:rFonts w:ascii="宋体" w:hAnsi="宋体" w:cs="宋体" w:hint="eastAsia"/>
                <w:color w:val="000000"/>
                <w:kern w:val="0"/>
                <w:sz w:val="24"/>
              </w:rPr>
              <w:t>14</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泄放口改造</w:t>
            </w:r>
          </w:p>
        </w:tc>
        <w:tc>
          <w:tcPr>
            <w:tcW w:w="1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泄放口设施改造（含泄放闸门的改造安装和二次搬运）服务费用</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jc w:val="center"/>
              <w:rPr>
                <w:rFonts w:ascii="宋体" w:hAnsi="宋体" w:cs="宋体"/>
                <w:bCs/>
                <w:sz w:val="24"/>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bCs/>
                <w:sz w:val="24"/>
              </w:rPr>
            </w:pPr>
          </w:p>
        </w:tc>
      </w:tr>
      <w:tr w:rsidR="00BE11B6" w:rsidRPr="00637250" w:rsidTr="00BE11B6">
        <w:trPr>
          <w:trHeight w:val="624"/>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C06725" w:rsidRDefault="00BE11B6" w:rsidP="00522AEC">
            <w:pPr>
              <w:widowControl/>
              <w:jc w:val="center"/>
              <w:textAlignment w:val="center"/>
              <w:rPr>
                <w:rFonts w:ascii="宋体" w:hAnsi="宋体" w:cs="宋体"/>
                <w:color w:val="000000"/>
                <w:kern w:val="0"/>
                <w:sz w:val="24"/>
              </w:rPr>
            </w:pPr>
            <w:r w:rsidRPr="00C06725">
              <w:rPr>
                <w:rFonts w:ascii="宋体" w:hAnsi="宋体" w:cs="宋体" w:hint="eastAsia"/>
                <w:color w:val="000000"/>
                <w:kern w:val="0"/>
                <w:sz w:val="24"/>
              </w:rPr>
              <w:t>15</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设备维护</w:t>
            </w:r>
          </w:p>
        </w:tc>
        <w:tc>
          <w:tcPr>
            <w:tcW w:w="1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含3年设备维护</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jc w:val="center"/>
              <w:rPr>
                <w:rFonts w:ascii="宋体" w:hAnsi="宋体" w:cs="宋体"/>
                <w:bCs/>
                <w:sz w:val="24"/>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bCs/>
                <w:sz w:val="24"/>
              </w:rPr>
            </w:pPr>
          </w:p>
        </w:tc>
      </w:tr>
      <w:tr w:rsidR="00BE11B6" w:rsidRPr="00637250" w:rsidTr="00BE11B6">
        <w:trPr>
          <w:trHeight w:val="624"/>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C06725" w:rsidRDefault="00BE11B6" w:rsidP="00522AEC">
            <w:pPr>
              <w:widowControl/>
              <w:jc w:val="center"/>
              <w:textAlignment w:val="center"/>
              <w:rPr>
                <w:rFonts w:ascii="宋体" w:hAnsi="宋体" w:cs="宋体"/>
                <w:color w:val="000000"/>
                <w:kern w:val="0"/>
                <w:sz w:val="24"/>
              </w:rPr>
            </w:pPr>
            <w:r w:rsidRPr="00C06725">
              <w:rPr>
                <w:rFonts w:ascii="宋体" w:hAnsi="宋体" w:cs="宋体" w:hint="eastAsia"/>
                <w:color w:val="000000"/>
                <w:kern w:val="0"/>
                <w:sz w:val="24"/>
              </w:rPr>
              <w:t>16</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标识牌</w:t>
            </w:r>
          </w:p>
        </w:tc>
        <w:tc>
          <w:tcPr>
            <w:tcW w:w="1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双立柱，材质:不锈钢，图文：镀锌板UV打印</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sz w:val="24"/>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b/>
                <w:bCs/>
                <w:sz w:val="24"/>
              </w:rPr>
            </w:pPr>
          </w:p>
        </w:tc>
      </w:tr>
      <w:tr w:rsidR="00BE11B6" w:rsidRPr="00637250" w:rsidTr="00BE11B6">
        <w:trPr>
          <w:trHeight w:val="624"/>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C06725" w:rsidRDefault="00BE11B6" w:rsidP="00522AEC">
            <w:pPr>
              <w:widowControl/>
              <w:jc w:val="center"/>
              <w:textAlignment w:val="center"/>
              <w:rPr>
                <w:rFonts w:ascii="宋体" w:hAnsi="宋体" w:cs="宋体"/>
                <w:color w:val="000000"/>
                <w:kern w:val="0"/>
                <w:sz w:val="24"/>
              </w:rPr>
            </w:pPr>
            <w:r w:rsidRPr="00C06725">
              <w:rPr>
                <w:rFonts w:ascii="宋体" w:hAnsi="宋体" w:cs="宋体" w:hint="eastAsia"/>
                <w:color w:val="000000"/>
                <w:kern w:val="0"/>
                <w:sz w:val="24"/>
              </w:rPr>
              <w:t>17</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信号增益设备</w:t>
            </w:r>
          </w:p>
        </w:tc>
        <w:tc>
          <w:tcPr>
            <w:tcW w:w="1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824-960mhz，单极化，16dbi</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sz w:val="24"/>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b/>
                <w:bCs/>
                <w:sz w:val="24"/>
              </w:rPr>
            </w:pPr>
          </w:p>
        </w:tc>
      </w:tr>
      <w:tr w:rsidR="00BE11B6" w:rsidRPr="00637250" w:rsidTr="00BE11B6">
        <w:trPr>
          <w:trHeight w:val="624"/>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C06725" w:rsidRDefault="00BE11B6" w:rsidP="00522AEC">
            <w:pPr>
              <w:widowControl/>
              <w:jc w:val="center"/>
              <w:textAlignment w:val="center"/>
              <w:rPr>
                <w:rFonts w:ascii="宋体" w:hAnsi="宋体" w:cs="宋体"/>
                <w:color w:val="000000"/>
                <w:kern w:val="0"/>
                <w:sz w:val="24"/>
              </w:rPr>
            </w:pPr>
            <w:r w:rsidRPr="00C06725">
              <w:rPr>
                <w:rFonts w:ascii="宋体" w:hAnsi="宋体" w:cs="宋体" w:hint="eastAsia"/>
                <w:color w:val="000000"/>
                <w:kern w:val="0"/>
                <w:sz w:val="24"/>
              </w:rPr>
              <w:t>1</w:t>
            </w:r>
            <w:r>
              <w:rPr>
                <w:rFonts w:ascii="宋体" w:hAnsi="宋体" w:cs="宋体" w:hint="eastAsia"/>
                <w:color w:val="000000"/>
                <w:kern w:val="0"/>
                <w:sz w:val="24"/>
              </w:rPr>
              <w:t>8</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数据对接（省市县数据对接）</w:t>
            </w:r>
          </w:p>
        </w:tc>
        <w:tc>
          <w:tcPr>
            <w:tcW w:w="1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含3年市级和省级平台的对接服务</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项　</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sz w:val="24"/>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b/>
                <w:bCs/>
                <w:sz w:val="24"/>
              </w:rPr>
            </w:pPr>
          </w:p>
        </w:tc>
      </w:tr>
      <w:tr w:rsidR="00BE11B6" w:rsidRPr="00637250" w:rsidTr="00BE11B6">
        <w:trPr>
          <w:trHeight w:val="624"/>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C06725" w:rsidRDefault="00BE11B6" w:rsidP="00522AEC">
            <w:pPr>
              <w:widowControl/>
              <w:jc w:val="center"/>
              <w:textAlignment w:val="center"/>
              <w:rPr>
                <w:rFonts w:ascii="宋体" w:hAnsi="宋体" w:cs="宋体"/>
                <w:color w:val="000000"/>
                <w:kern w:val="0"/>
                <w:sz w:val="24"/>
              </w:rPr>
            </w:pPr>
            <w:r>
              <w:rPr>
                <w:rFonts w:ascii="宋体" w:hAnsi="宋体" w:cs="宋体" w:hint="eastAsia"/>
                <w:color w:val="000000"/>
                <w:kern w:val="0"/>
                <w:sz w:val="24"/>
              </w:rPr>
              <w:t>19</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云服务器租赁</w:t>
            </w:r>
          </w:p>
        </w:tc>
        <w:tc>
          <w:tcPr>
            <w:tcW w:w="1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含3年服务器的数据存储</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项　</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sz w:val="24"/>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637250" w:rsidRDefault="00BE11B6" w:rsidP="006D77A7">
            <w:pPr>
              <w:widowControl/>
              <w:jc w:val="center"/>
              <w:textAlignment w:val="center"/>
              <w:rPr>
                <w:rFonts w:ascii="宋体" w:hAnsi="宋体" w:cs="宋体"/>
                <w:b/>
                <w:bCs/>
                <w:sz w:val="24"/>
              </w:rPr>
            </w:pPr>
          </w:p>
        </w:tc>
      </w:tr>
      <w:tr w:rsidR="00B53A6C" w:rsidRPr="00637250" w:rsidTr="00BE11B6">
        <w:trPr>
          <w:trHeight w:val="850"/>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A6C" w:rsidRPr="00637250" w:rsidRDefault="003A1C3D" w:rsidP="006D77A7">
            <w:pPr>
              <w:widowControl/>
              <w:jc w:val="center"/>
              <w:textAlignment w:val="center"/>
              <w:rPr>
                <w:rFonts w:ascii="宋体" w:hAnsi="宋体" w:cs="宋体"/>
                <w:bCs/>
                <w:kern w:val="0"/>
                <w:sz w:val="24"/>
              </w:rPr>
            </w:pPr>
            <w:r>
              <w:rPr>
                <w:rFonts w:ascii="宋体" w:hAnsi="宋体" w:cs="宋体" w:hint="eastAsia"/>
                <w:bCs/>
                <w:kern w:val="0"/>
                <w:sz w:val="24"/>
              </w:rPr>
              <w:t>20</w:t>
            </w:r>
          </w:p>
        </w:tc>
        <w:tc>
          <w:tcPr>
            <w:tcW w:w="387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53A6C" w:rsidRPr="00637250" w:rsidRDefault="00B53A6C" w:rsidP="006D77A7">
            <w:pPr>
              <w:widowControl/>
              <w:jc w:val="center"/>
              <w:textAlignment w:val="center"/>
              <w:rPr>
                <w:rFonts w:ascii="宋体" w:hAnsi="宋体" w:cs="宋体"/>
                <w:kern w:val="0"/>
                <w:sz w:val="24"/>
              </w:rPr>
            </w:pPr>
            <w:r w:rsidRPr="00637250">
              <w:rPr>
                <w:rFonts w:ascii="宋体" w:hAnsi="宋体" w:cs="宋体" w:hint="eastAsia"/>
                <w:kern w:val="0"/>
                <w:sz w:val="24"/>
              </w:rPr>
              <w:t>合计</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3A6C" w:rsidRPr="00637250" w:rsidRDefault="00B53A6C" w:rsidP="006D77A7">
            <w:pPr>
              <w:widowControl/>
              <w:jc w:val="center"/>
              <w:textAlignment w:val="center"/>
              <w:rPr>
                <w:rFonts w:ascii="宋体" w:hAnsi="宋体" w:cs="宋体"/>
                <w:b/>
                <w:bCs/>
                <w:kern w:val="0"/>
                <w:sz w:val="24"/>
              </w:rPr>
            </w:pPr>
          </w:p>
        </w:tc>
      </w:tr>
    </w:tbl>
    <w:p w:rsidR="00637250" w:rsidRDefault="00637250" w:rsidP="00BF7235">
      <w:pPr>
        <w:spacing w:line="360" w:lineRule="auto"/>
        <w:ind w:firstLineChars="177" w:firstLine="425"/>
        <w:rPr>
          <w:rFonts w:ascii="宋体" w:hAnsi="宋体" w:cs="Simang"/>
          <w:sz w:val="24"/>
        </w:rPr>
      </w:pPr>
    </w:p>
    <w:p w:rsidR="00BF7235" w:rsidRPr="00637250" w:rsidRDefault="00BF7235" w:rsidP="00BF7235">
      <w:pPr>
        <w:spacing w:line="360" w:lineRule="auto"/>
        <w:ind w:firstLineChars="177" w:firstLine="425"/>
        <w:rPr>
          <w:rFonts w:ascii="宋体" w:hAnsi="宋体" w:cs="Simang"/>
          <w:sz w:val="24"/>
        </w:rPr>
      </w:pPr>
      <w:r w:rsidRPr="00637250">
        <w:rPr>
          <w:rFonts w:ascii="宋体" w:hAnsi="宋体" w:cs="Simang" w:hint="eastAsia"/>
          <w:sz w:val="24"/>
        </w:rPr>
        <w:t>供应商名称（盖章）：</w:t>
      </w:r>
    </w:p>
    <w:p w:rsidR="00BF7235" w:rsidRDefault="00BF7235" w:rsidP="00BF7235">
      <w:pPr>
        <w:spacing w:line="360" w:lineRule="auto"/>
        <w:ind w:firstLineChars="177" w:firstLine="425"/>
        <w:rPr>
          <w:rFonts w:ascii="宋体" w:hAnsi="宋体" w:cs="Simang"/>
          <w:sz w:val="24"/>
        </w:rPr>
      </w:pPr>
    </w:p>
    <w:p w:rsidR="00BF7235" w:rsidRDefault="00BF7235" w:rsidP="00BF7235">
      <w:pPr>
        <w:spacing w:line="360" w:lineRule="auto"/>
        <w:ind w:firstLine="435"/>
        <w:rPr>
          <w:rFonts w:ascii="宋体" w:hAnsi="宋体"/>
          <w:sz w:val="24"/>
        </w:rPr>
      </w:pPr>
      <w:r>
        <w:rPr>
          <w:rFonts w:ascii="宋体" w:hAnsi="宋体" w:cs="Simang" w:hint="eastAsia"/>
          <w:sz w:val="24"/>
        </w:rPr>
        <w:t>供应商代表签字或盖章：</w:t>
      </w:r>
    </w:p>
    <w:p w:rsidR="00BF7235" w:rsidRDefault="00BF7235" w:rsidP="00BF7235">
      <w:pPr>
        <w:spacing w:line="360" w:lineRule="auto"/>
        <w:rPr>
          <w:rFonts w:ascii="宋体" w:hAnsi="宋体"/>
          <w:sz w:val="24"/>
        </w:rPr>
      </w:pPr>
    </w:p>
    <w:p w:rsidR="00BF7235" w:rsidRDefault="00BF7235" w:rsidP="00BF7235">
      <w:pPr>
        <w:spacing w:line="360" w:lineRule="auto"/>
        <w:ind w:firstLine="435"/>
        <w:rPr>
          <w:rFonts w:ascii="宋体" w:hAnsi="宋体"/>
          <w:sz w:val="24"/>
        </w:rPr>
      </w:pPr>
      <w:r>
        <w:rPr>
          <w:rFonts w:ascii="宋体" w:hAnsi="宋体" w:hint="eastAsia"/>
          <w:sz w:val="24"/>
        </w:rPr>
        <w:t>日期：</w:t>
      </w:r>
    </w:p>
    <w:p w:rsidR="00B53A6C" w:rsidRDefault="00B53A6C" w:rsidP="00B53A6C">
      <w:r>
        <w:br w:type="page"/>
      </w:r>
    </w:p>
    <w:p w:rsidR="00EA22E9" w:rsidRPr="002C03B5" w:rsidRDefault="00B53A6C" w:rsidP="002C03B5">
      <w:pPr>
        <w:pStyle w:val="3"/>
        <w:numPr>
          <w:ilvl w:val="2"/>
          <w:numId w:val="0"/>
        </w:numPr>
        <w:adjustRightInd w:val="0"/>
        <w:snapToGrid w:val="0"/>
        <w:spacing w:before="0" w:after="0"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2</w:t>
      </w:r>
      <w:r w:rsidR="002C03B5" w:rsidRPr="002C03B5">
        <w:rPr>
          <w:rFonts w:asciiTheme="minorEastAsia" w:eastAsiaTheme="minorEastAsia" w:hAnsiTheme="minorEastAsia" w:hint="eastAsia"/>
          <w:b/>
          <w:sz w:val="24"/>
          <w:szCs w:val="24"/>
        </w:rPr>
        <w:t>、</w:t>
      </w:r>
      <w:r w:rsidR="00EA22E9" w:rsidRPr="002C03B5">
        <w:rPr>
          <w:rFonts w:asciiTheme="minorEastAsia" w:eastAsiaTheme="minorEastAsia" w:hAnsiTheme="minorEastAsia" w:hint="eastAsia"/>
          <w:b/>
          <w:sz w:val="24"/>
          <w:szCs w:val="24"/>
        </w:rPr>
        <w:t>农村供水监测站点建设</w:t>
      </w:r>
    </w:p>
    <w:tbl>
      <w:tblPr>
        <w:tblW w:w="4994" w:type="pct"/>
        <w:tblLook w:val="04A0"/>
      </w:tblPr>
      <w:tblGrid>
        <w:gridCol w:w="706"/>
        <w:gridCol w:w="2378"/>
        <w:gridCol w:w="2267"/>
        <w:gridCol w:w="709"/>
        <w:gridCol w:w="850"/>
        <w:gridCol w:w="1156"/>
        <w:gridCol w:w="1437"/>
      </w:tblGrid>
      <w:tr w:rsidR="00EA22E9" w:rsidTr="00551F51">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1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型号、规格</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F51" w:rsidRDefault="00EA22E9" w:rsidP="003154AE">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单价</w:t>
            </w:r>
          </w:p>
          <w:p w:rsidR="00EA22E9" w:rsidRDefault="00053A1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（元）</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F51" w:rsidRDefault="00EA22E9" w:rsidP="003154AE">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总价</w:t>
            </w:r>
          </w:p>
          <w:p w:rsidR="00EA22E9" w:rsidRDefault="00053A1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（元）</w:t>
            </w:r>
          </w:p>
        </w:tc>
      </w:tr>
      <w:tr w:rsidR="00EE4A8C" w:rsidTr="00EE4A8C">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E4A8C" w:rsidRDefault="00EE4A8C"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一</w:t>
            </w:r>
          </w:p>
        </w:tc>
        <w:tc>
          <w:tcPr>
            <w:tcW w:w="462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E4A8C" w:rsidRDefault="00EE4A8C" w:rsidP="00EE4A8C">
            <w:pPr>
              <w:widowControl/>
              <w:textAlignment w:val="center"/>
              <w:rPr>
                <w:rFonts w:ascii="宋体" w:hAnsi="宋体" w:cs="宋体"/>
                <w:b/>
                <w:bCs/>
                <w:color w:val="000000"/>
                <w:sz w:val="24"/>
              </w:rPr>
            </w:pPr>
            <w:r>
              <w:rPr>
                <w:rFonts w:ascii="宋体" w:hAnsi="宋体" w:cs="宋体" w:hint="eastAsia"/>
                <w:b/>
                <w:bCs/>
                <w:color w:val="000000"/>
                <w:kern w:val="0"/>
                <w:sz w:val="24"/>
              </w:rPr>
              <w:t>水质在线监测系统</w:t>
            </w:r>
          </w:p>
        </w:tc>
      </w:tr>
      <w:tr w:rsidR="00BE11B6" w:rsidTr="00551F51">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水质在线监测分析仪（ph、余氯、浊度）</w:t>
            </w:r>
          </w:p>
        </w:tc>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rPr>
                <w:rFonts w:ascii="宋体" w:hAnsi="宋体" w:cs="宋体"/>
                <w:b/>
                <w:bCs/>
                <w:color w:val="000000"/>
                <w:sz w:val="24"/>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r>
      <w:tr w:rsidR="00BE11B6" w:rsidTr="00551F51">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信号放大器</w:t>
            </w:r>
          </w:p>
        </w:tc>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jc w:val="left"/>
              <w:rPr>
                <w:rFonts w:ascii="宋体" w:hAnsi="宋体" w:cs="宋体"/>
                <w:color w:val="000000"/>
                <w:sz w:val="24"/>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r>
      <w:tr w:rsidR="00BE11B6" w:rsidTr="00551F51">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安装附件</w:t>
            </w:r>
          </w:p>
        </w:tc>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left"/>
              <w:textAlignment w:val="center"/>
              <w:rPr>
                <w:rFonts w:ascii="宋体" w:hAnsi="宋体" w:cs="宋体"/>
                <w:color w:val="000000"/>
                <w:sz w:val="24"/>
              </w:rPr>
            </w:pPr>
            <w:r>
              <w:rPr>
                <w:rFonts w:ascii="宋体" w:hAnsi="宋体" w:cs="宋体" w:hint="eastAsia"/>
                <w:color w:val="000000"/>
                <w:kern w:val="0"/>
                <w:sz w:val="24"/>
              </w:rPr>
              <w:t>管路、阀门、电源线、抽水泵等</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r>
      <w:tr w:rsidR="00BE11B6" w:rsidTr="00551F51">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安装调试费</w:t>
            </w:r>
          </w:p>
        </w:tc>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jc w:val="left"/>
              <w:rPr>
                <w:rFonts w:ascii="宋体" w:hAnsi="宋体" w:cs="宋体"/>
                <w:color w:val="000000"/>
                <w:sz w:val="24"/>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r>
      <w:tr w:rsidR="00EE4A8C" w:rsidTr="00EE4A8C">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E4A8C" w:rsidRDefault="00EE4A8C"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387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A8C" w:rsidRDefault="00EE4A8C" w:rsidP="003154AE">
            <w:pPr>
              <w:widowControl/>
              <w:jc w:val="center"/>
              <w:textAlignment w:val="center"/>
              <w:rPr>
                <w:rFonts w:ascii="宋体" w:hAnsi="宋体" w:cs="宋体"/>
                <w:color w:val="000000"/>
                <w:sz w:val="24"/>
              </w:rPr>
            </w:pPr>
            <w:r>
              <w:rPr>
                <w:rFonts w:ascii="宋体" w:hAnsi="宋体" w:cs="宋体" w:hint="eastAsia"/>
                <w:color w:val="000000"/>
                <w:sz w:val="24"/>
              </w:rPr>
              <w:t>小  计</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4A8C" w:rsidRDefault="00EE4A8C" w:rsidP="003154AE">
            <w:pPr>
              <w:widowControl/>
              <w:jc w:val="center"/>
              <w:textAlignment w:val="center"/>
              <w:rPr>
                <w:rFonts w:ascii="宋体" w:hAnsi="宋体" w:cs="宋体"/>
                <w:color w:val="000000"/>
                <w:sz w:val="24"/>
              </w:rPr>
            </w:pPr>
          </w:p>
        </w:tc>
      </w:tr>
      <w:tr w:rsidR="00EE4A8C" w:rsidTr="00EE4A8C">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E4A8C" w:rsidRDefault="00EE4A8C"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二</w:t>
            </w:r>
          </w:p>
        </w:tc>
        <w:tc>
          <w:tcPr>
            <w:tcW w:w="462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E4A8C" w:rsidRDefault="00EE4A8C" w:rsidP="00EE4A8C">
            <w:pPr>
              <w:widowControl/>
              <w:textAlignment w:val="center"/>
              <w:rPr>
                <w:rFonts w:ascii="宋体" w:hAnsi="宋体" w:cs="宋体"/>
                <w:b/>
                <w:bCs/>
                <w:color w:val="000000"/>
                <w:sz w:val="24"/>
              </w:rPr>
            </w:pPr>
            <w:r>
              <w:rPr>
                <w:rFonts w:ascii="宋体" w:hAnsi="宋体" w:cs="宋体" w:hint="eastAsia"/>
                <w:b/>
                <w:bCs/>
                <w:color w:val="000000"/>
                <w:kern w:val="0"/>
                <w:sz w:val="24"/>
              </w:rPr>
              <w:t>出厂水流量监测系统</w:t>
            </w:r>
          </w:p>
        </w:tc>
      </w:tr>
      <w:tr w:rsidR="00BE11B6" w:rsidTr="00551F51">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BE11B6" w:rsidRDefault="00BE11B6" w:rsidP="003154AE">
            <w:pPr>
              <w:widowControl/>
              <w:jc w:val="center"/>
              <w:textAlignment w:val="center"/>
              <w:rPr>
                <w:rFonts w:ascii="宋体" w:hAnsi="宋体" w:cs="宋体"/>
                <w:sz w:val="24"/>
              </w:rPr>
            </w:pPr>
            <w:r w:rsidRPr="00BE11B6">
              <w:rPr>
                <w:rFonts w:ascii="宋体" w:hAnsi="宋体" w:cs="宋体" w:hint="eastAsia"/>
                <w:kern w:val="0"/>
                <w:sz w:val="24"/>
              </w:rPr>
              <w:t>1</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925C99" w:rsidRDefault="00BE11B6" w:rsidP="002E0498">
            <w:pPr>
              <w:widowControl/>
              <w:jc w:val="center"/>
              <w:textAlignment w:val="center"/>
              <w:rPr>
                <w:rFonts w:ascii="宋体" w:hAnsi="宋体" w:cs="宋体"/>
                <w:sz w:val="24"/>
              </w:rPr>
            </w:pPr>
            <w:r w:rsidRPr="00925C99">
              <w:rPr>
                <w:rFonts w:ascii="宋体" w:hAnsi="宋体" w:cs="宋体" w:hint="eastAsia"/>
                <w:kern w:val="0"/>
                <w:sz w:val="24"/>
              </w:rPr>
              <w:t>电磁流量计</w:t>
            </w:r>
          </w:p>
        </w:tc>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925C99" w:rsidRDefault="00BE11B6" w:rsidP="002E0498">
            <w:pPr>
              <w:widowControl/>
              <w:jc w:val="center"/>
              <w:textAlignment w:val="center"/>
              <w:rPr>
                <w:rFonts w:ascii="宋体" w:hAnsi="宋体" w:cs="宋体"/>
                <w:sz w:val="24"/>
              </w:rPr>
            </w:pPr>
            <w:r w:rsidRPr="00925C99">
              <w:rPr>
                <w:rFonts w:ascii="宋体" w:hAnsi="宋体" w:cs="宋体" w:hint="eastAsia"/>
                <w:kern w:val="0"/>
                <w:sz w:val="24"/>
              </w:rPr>
              <w:t>管径DN50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925C99" w:rsidRDefault="00BE11B6" w:rsidP="002E0498">
            <w:pPr>
              <w:widowControl/>
              <w:jc w:val="center"/>
              <w:textAlignment w:val="center"/>
              <w:rPr>
                <w:rFonts w:ascii="宋体" w:hAnsi="宋体" w:cs="宋体"/>
                <w:sz w:val="24"/>
              </w:rPr>
            </w:pPr>
            <w:r w:rsidRPr="00925C99">
              <w:rPr>
                <w:rFonts w:ascii="宋体" w:hAnsi="宋体" w:cs="宋体" w:hint="eastAsia"/>
                <w:kern w:val="0"/>
                <w:sz w:val="24"/>
              </w:rPr>
              <w:t>套</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925C99" w:rsidRDefault="00BE11B6" w:rsidP="002E0498">
            <w:pPr>
              <w:widowControl/>
              <w:jc w:val="center"/>
              <w:textAlignment w:val="center"/>
              <w:rPr>
                <w:rFonts w:ascii="宋体" w:hAnsi="宋体" w:cs="宋体"/>
                <w:sz w:val="24"/>
              </w:rPr>
            </w:pPr>
            <w:r w:rsidRPr="00925C99">
              <w:rPr>
                <w:rFonts w:ascii="宋体" w:hAnsi="宋体" w:cs="宋体" w:hint="eastAsia"/>
                <w:kern w:val="0"/>
                <w:sz w:val="24"/>
              </w:rPr>
              <w:t>2</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5D0A54" w:rsidRDefault="00BE11B6" w:rsidP="003154AE">
            <w:pPr>
              <w:widowControl/>
              <w:jc w:val="center"/>
              <w:textAlignment w:val="center"/>
              <w:rPr>
                <w:rFonts w:ascii="宋体" w:hAnsi="宋体" w:cs="宋体"/>
                <w:color w:val="FF0000"/>
                <w:sz w:val="24"/>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r>
      <w:tr w:rsidR="00BE11B6" w:rsidTr="00551F51">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BE11B6" w:rsidRDefault="00BE11B6" w:rsidP="003154AE">
            <w:pPr>
              <w:widowControl/>
              <w:jc w:val="center"/>
              <w:textAlignment w:val="center"/>
              <w:rPr>
                <w:rFonts w:ascii="宋体" w:hAnsi="宋体" w:cs="宋体"/>
                <w:sz w:val="24"/>
              </w:rPr>
            </w:pPr>
            <w:r w:rsidRPr="00BE11B6">
              <w:rPr>
                <w:rFonts w:ascii="宋体" w:hAnsi="宋体" w:cs="宋体" w:hint="eastAsia"/>
                <w:kern w:val="0"/>
                <w:sz w:val="24"/>
              </w:rPr>
              <w:t>2</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925C99" w:rsidRDefault="00BE11B6" w:rsidP="002E0498">
            <w:pPr>
              <w:widowControl/>
              <w:jc w:val="center"/>
              <w:textAlignment w:val="center"/>
              <w:rPr>
                <w:rFonts w:ascii="宋体" w:hAnsi="宋体" w:cs="宋体"/>
                <w:sz w:val="24"/>
              </w:rPr>
            </w:pPr>
            <w:r w:rsidRPr="00925C99">
              <w:rPr>
                <w:rFonts w:ascii="宋体" w:hAnsi="宋体" w:cs="宋体" w:hint="eastAsia"/>
                <w:kern w:val="0"/>
                <w:sz w:val="24"/>
              </w:rPr>
              <w:t>电磁流量计</w:t>
            </w:r>
          </w:p>
        </w:tc>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925C99" w:rsidRDefault="00BE11B6" w:rsidP="002E0498">
            <w:pPr>
              <w:widowControl/>
              <w:jc w:val="center"/>
              <w:textAlignment w:val="center"/>
              <w:rPr>
                <w:rFonts w:ascii="宋体" w:hAnsi="宋体" w:cs="宋体"/>
                <w:sz w:val="24"/>
              </w:rPr>
            </w:pPr>
            <w:r w:rsidRPr="00925C99">
              <w:rPr>
                <w:rFonts w:ascii="宋体" w:hAnsi="宋体" w:cs="宋体" w:hint="eastAsia"/>
                <w:kern w:val="0"/>
                <w:sz w:val="24"/>
              </w:rPr>
              <w:t>管径DN65</w:t>
            </w:r>
          </w:p>
        </w:tc>
        <w:tc>
          <w:tcPr>
            <w:tcW w:w="373" w:type="pct"/>
            <w:tcBorders>
              <w:top w:val="single" w:sz="4" w:space="0" w:color="000000"/>
              <w:left w:val="single" w:sz="4" w:space="0" w:color="000000"/>
              <w:bottom w:val="single" w:sz="4" w:space="0" w:color="000000"/>
              <w:right w:val="single" w:sz="4" w:space="0" w:color="000000"/>
            </w:tcBorders>
            <w:shd w:val="clear" w:color="auto" w:fill="auto"/>
          </w:tcPr>
          <w:p w:rsidR="00BE11B6" w:rsidRPr="00925C99" w:rsidRDefault="00BE11B6" w:rsidP="002E0498">
            <w:pPr>
              <w:jc w:val="center"/>
            </w:pPr>
            <w:r w:rsidRPr="00925C99">
              <w:rPr>
                <w:rFonts w:ascii="宋体" w:hAnsi="宋体" w:cs="宋体" w:hint="eastAsia"/>
                <w:kern w:val="0"/>
                <w:sz w:val="24"/>
              </w:rPr>
              <w:t>套</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925C99" w:rsidRDefault="00BE11B6" w:rsidP="002E0498">
            <w:pPr>
              <w:widowControl/>
              <w:jc w:val="center"/>
              <w:textAlignment w:val="center"/>
              <w:rPr>
                <w:rFonts w:ascii="宋体" w:hAnsi="宋体" w:cs="宋体"/>
                <w:sz w:val="24"/>
              </w:rPr>
            </w:pPr>
            <w:r w:rsidRPr="00925C99">
              <w:rPr>
                <w:rFonts w:ascii="宋体" w:hAnsi="宋体" w:cs="宋体" w:hint="eastAsia"/>
                <w:kern w:val="0"/>
                <w:sz w:val="24"/>
              </w:rPr>
              <w:t>10</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5D0A54" w:rsidRDefault="00BE11B6" w:rsidP="003154AE">
            <w:pPr>
              <w:widowControl/>
              <w:jc w:val="center"/>
              <w:textAlignment w:val="center"/>
              <w:rPr>
                <w:rFonts w:ascii="宋体" w:hAnsi="宋体" w:cs="宋体"/>
                <w:color w:val="FF0000"/>
                <w:sz w:val="24"/>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r>
      <w:tr w:rsidR="00BE11B6" w:rsidTr="00551F51">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BE11B6" w:rsidRDefault="00BE11B6" w:rsidP="003154AE">
            <w:pPr>
              <w:widowControl/>
              <w:jc w:val="center"/>
              <w:textAlignment w:val="center"/>
              <w:rPr>
                <w:rFonts w:ascii="宋体" w:hAnsi="宋体" w:cs="宋体"/>
                <w:sz w:val="24"/>
              </w:rPr>
            </w:pPr>
            <w:r w:rsidRPr="00BE11B6">
              <w:rPr>
                <w:rFonts w:ascii="宋体" w:hAnsi="宋体" w:cs="宋体" w:hint="eastAsia"/>
                <w:kern w:val="0"/>
                <w:sz w:val="24"/>
              </w:rPr>
              <w:t>3</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925C99" w:rsidRDefault="00BE11B6" w:rsidP="002E0498">
            <w:pPr>
              <w:widowControl/>
              <w:jc w:val="center"/>
              <w:textAlignment w:val="center"/>
              <w:rPr>
                <w:rFonts w:ascii="宋体" w:hAnsi="宋体" w:cs="宋体"/>
                <w:sz w:val="24"/>
              </w:rPr>
            </w:pPr>
            <w:r w:rsidRPr="00925C99">
              <w:rPr>
                <w:rFonts w:ascii="宋体" w:hAnsi="宋体" w:cs="宋体" w:hint="eastAsia"/>
                <w:kern w:val="0"/>
                <w:sz w:val="24"/>
              </w:rPr>
              <w:t>电磁流量计</w:t>
            </w:r>
          </w:p>
        </w:tc>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925C99" w:rsidRDefault="00BE11B6" w:rsidP="002E0498">
            <w:pPr>
              <w:widowControl/>
              <w:jc w:val="center"/>
              <w:textAlignment w:val="center"/>
              <w:rPr>
                <w:rFonts w:ascii="宋体" w:hAnsi="宋体" w:cs="宋体"/>
                <w:sz w:val="24"/>
              </w:rPr>
            </w:pPr>
            <w:r w:rsidRPr="00925C99">
              <w:rPr>
                <w:rFonts w:ascii="宋体" w:hAnsi="宋体" w:cs="宋体" w:hint="eastAsia"/>
                <w:kern w:val="0"/>
                <w:sz w:val="24"/>
              </w:rPr>
              <w:t>管径DN80</w:t>
            </w:r>
          </w:p>
        </w:tc>
        <w:tc>
          <w:tcPr>
            <w:tcW w:w="373" w:type="pct"/>
            <w:tcBorders>
              <w:top w:val="single" w:sz="4" w:space="0" w:color="000000"/>
              <w:left w:val="single" w:sz="4" w:space="0" w:color="000000"/>
              <w:bottom w:val="single" w:sz="4" w:space="0" w:color="000000"/>
              <w:right w:val="single" w:sz="4" w:space="0" w:color="000000"/>
            </w:tcBorders>
            <w:shd w:val="clear" w:color="auto" w:fill="auto"/>
          </w:tcPr>
          <w:p w:rsidR="00BE11B6" w:rsidRPr="00925C99" w:rsidRDefault="00BE11B6" w:rsidP="002E0498">
            <w:pPr>
              <w:jc w:val="center"/>
            </w:pPr>
            <w:r w:rsidRPr="00925C99">
              <w:rPr>
                <w:rFonts w:ascii="宋体" w:hAnsi="宋体" w:cs="宋体" w:hint="eastAsia"/>
                <w:kern w:val="0"/>
                <w:sz w:val="24"/>
              </w:rPr>
              <w:t>套</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925C99" w:rsidRDefault="00BE11B6" w:rsidP="002E0498">
            <w:pPr>
              <w:widowControl/>
              <w:jc w:val="center"/>
              <w:textAlignment w:val="center"/>
              <w:rPr>
                <w:rFonts w:ascii="宋体" w:hAnsi="宋体" w:cs="宋体"/>
                <w:sz w:val="24"/>
              </w:rPr>
            </w:pPr>
            <w:r w:rsidRPr="00925C99">
              <w:rPr>
                <w:rFonts w:ascii="宋体" w:hAnsi="宋体" w:cs="宋体" w:hint="eastAsia"/>
                <w:kern w:val="0"/>
                <w:sz w:val="24"/>
              </w:rPr>
              <w:t>1</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5D0A54" w:rsidRDefault="00BE11B6" w:rsidP="003154AE">
            <w:pPr>
              <w:widowControl/>
              <w:jc w:val="center"/>
              <w:textAlignment w:val="center"/>
              <w:rPr>
                <w:rFonts w:ascii="宋体" w:hAnsi="宋体" w:cs="宋体"/>
                <w:color w:val="FF0000"/>
                <w:sz w:val="24"/>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r>
      <w:tr w:rsidR="00BE11B6" w:rsidTr="00551F51">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BE11B6" w:rsidRDefault="00BE11B6" w:rsidP="003154AE">
            <w:pPr>
              <w:widowControl/>
              <w:jc w:val="center"/>
              <w:textAlignment w:val="center"/>
              <w:rPr>
                <w:rFonts w:ascii="宋体" w:hAnsi="宋体" w:cs="宋体"/>
                <w:sz w:val="24"/>
              </w:rPr>
            </w:pPr>
            <w:r w:rsidRPr="00BE11B6">
              <w:rPr>
                <w:rFonts w:ascii="宋体" w:hAnsi="宋体" w:cs="宋体" w:hint="eastAsia"/>
                <w:kern w:val="0"/>
                <w:sz w:val="24"/>
              </w:rPr>
              <w:t>4</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925C99" w:rsidRDefault="00BE11B6" w:rsidP="002E0498">
            <w:pPr>
              <w:widowControl/>
              <w:jc w:val="center"/>
              <w:textAlignment w:val="center"/>
              <w:rPr>
                <w:rFonts w:ascii="宋体" w:hAnsi="宋体" w:cs="宋体"/>
                <w:sz w:val="24"/>
              </w:rPr>
            </w:pPr>
            <w:r w:rsidRPr="00925C99">
              <w:rPr>
                <w:rFonts w:ascii="宋体" w:hAnsi="宋体" w:cs="宋体" w:hint="eastAsia"/>
                <w:kern w:val="0"/>
                <w:sz w:val="24"/>
              </w:rPr>
              <w:t>电磁流量计</w:t>
            </w:r>
          </w:p>
        </w:tc>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925C99" w:rsidRDefault="00BE11B6" w:rsidP="002E0498">
            <w:pPr>
              <w:widowControl/>
              <w:jc w:val="center"/>
              <w:textAlignment w:val="center"/>
              <w:rPr>
                <w:rFonts w:ascii="宋体" w:hAnsi="宋体" w:cs="宋体"/>
                <w:sz w:val="24"/>
              </w:rPr>
            </w:pPr>
            <w:r w:rsidRPr="00925C99">
              <w:rPr>
                <w:rFonts w:ascii="宋体" w:hAnsi="宋体" w:cs="宋体" w:hint="eastAsia"/>
                <w:kern w:val="0"/>
                <w:sz w:val="24"/>
              </w:rPr>
              <w:t>管径DN100</w:t>
            </w:r>
          </w:p>
        </w:tc>
        <w:tc>
          <w:tcPr>
            <w:tcW w:w="373" w:type="pct"/>
            <w:tcBorders>
              <w:top w:val="single" w:sz="4" w:space="0" w:color="000000"/>
              <w:left w:val="single" w:sz="4" w:space="0" w:color="000000"/>
              <w:bottom w:val="single" w:sz="4" w:space="0" w:color="000000"/>
              <w:right w:val="single" w:sz="4" w:space="0" w:color="000000"/>
            </w:tcBorders>
            <w:shd w:val="clear" w:color="auto" w:fill="auto"/>
          </w:tcPr>
          <w:p w:rsidR="00BE11B6" w:rsidRPr="00925C99" w:rsidRDefault="00BE11B6" w:rsidP="002E0498">
            <w:pPr>
              <w:jc w:val="center"/>
            </w:pPr>
            <w:r w:rsidRPr="00925C99">
              <w:rPr>
                <w:rFonts w:ascii="宋体" w:hAnsi="宋体" w:cs="宋体" w:hint="eastAsia"/>
                <w:kern w:val="0"/>
                <w:sz w:val="24"/>
              </w:rPr>
              <w:t>套</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925C99" w:rsidRDefault="00BE11B6" w:rsidP="002E0498">
            <w:pPr>
              <w:widowControl/>
              <w:jc w:val="center"/>
              <w:textAlignment w:val="center"/>
              <w:rPr>
                <w:rFonts w:ascii="宋体" w:hAnsi="宋体" w:cs="宋体"/>
                <w:sz w:val="24"/>
              </w:rPr>
            </w:pPr>
            <w:r w:rsidRPr="00925C99">
              <w:rPr>
                <w:rFonts w:ascii="宋体" w:hAnsi="宋体" w:cs="宋体" w:hint="eastAsia"/>
                <w:kern w:val="0"/>
                <w:sz w:val="24"/>
              </w:rPr>
              <w:t>5</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5D0A54" w:rsidRDefault="00BE11B6" w:rsidP="003154AE">
            <w:pPr>
              <w:widowControl/>
              <w:jc w:val="center"/>
              <w:textAlignment w:val="center"/>
              <w:rPr>
                <w:rFonts w:ascii="宋体" w:hAnsi="宋体" w:cs="宋体"/>
                <w:color w:val="FF0000"/>
                <w:sz w:val="24"/>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r>
      <w:tr w:rsidR="00BE11B6" w:rsidTr="00551F51">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Pr="00BE11B6" w:rsidRDefault="00BE11B6" w:rsidP="003154AE">
            <w:pPr>
              <w:widowControl/>
              <w:jc w:val="center"/>
              <w:textAlignment w:val="center"/>
              <w:rPr>
                <w:rFonts w:ascii="宋体" w:hAnsi="宋体" w:cs="宋体"/>
                <w:sz w:val="24"/>
              </w:rPr>
            </w:pPr>
            <w:r w:rsidRPr="00BE11B6">
              <w:rPr>
                <w:rFonts w:ascii="宋体" w:hAnsi="宋体" w:cs="宋体" w:hint="eastAsia"/>
                <w:kern w:val="0"/>
                <w:sz w:val="24"/>
              </w:rPr>
              <w:t>5</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925C99" w:rsidRDefault="00BE11B6" w:rsidP="002E0498">
            <w:pPr>
              <w:widowControl/>
              <w:jc w:val="center"/>
              <w:textAlignment w:val="center"/>
              <w:rPr>
                <w:rFonts w:ascii="宋体" w:hAnsi="宋体" w:cs="宋体"/>
                <w:sz w:val="24"/>
              </w:rPr>
            </w:pPr>
            <w:r w:rsidRPr="00925C99">
              <w:rPr>
                <w:rFonts w:ascii="宋体" w:hAnsi="宋体" w:cs="宋体" w:hint="eastAsia"/>
                <w:kern w:val="0"/>
                <w:sz w:val="24"/>
              </w:rPr>
              <w:t>电磁流量计</w:t>
            </w:r>
          </w:p>
        </w:tc>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925C99" w:rsidRDefault="00BE11B6" w:rsidP="002E0498">
            <w:pPr>
              <w:widowControl/>
              <w:jc w:val="center"/>
              <w:textAlignment w:val="center"/>
              <w:rPr>
                <w:rFonts w:ascii="宋体" w:hAnsi="宋体" w:cs="宋体"/>
                <w:sz w:val="24"/>
              </w:rPr>
            </w:pPr>
            <w:r w:rsidRPr="00925C99">
              <w:rPr>
                <w:rFonts w:ascii="宋体" w:hAnsi="宋体" w:cs="宋体" w:hint="eastAsia"/>
                <w:kern w:val="0"/>
                <w:sz w:val="24"/>
              </w:rPr>
              <w:t>管径DN150</w:t>
            </w:r>
          </w:p>
        </w:tc>
        <w:tc>
          <w:tcPr>
            <w:tcW w:w="373" w:type="pct"/>
            <w:tcBorders>
              <w:top w:val="single" w:sz="4" w:space="0" w:color="000000"/>
              <w:left w:val="single" w:sz="4" w:space="0" w:color="000000"/>
              <w:bottom w:val="single" w:sz="4" w:space="0" w:color="000000"/>
              <w:right w:val="single" w:sz="4" w:space="0" w:color="000000"/>
            </w:tcBorders>
            <w:shd w:val="clear" w:color="auto" w:fill="auto"/>
          </w:tcPr>
          <w:p w:rsidR="00BE11B6" w:rsidRPr="00925C99" w:rsidRDefault="00BE11B6" w:rsidP="002E0498">
            <w:pPr>
              <w:jc w:val="center"/>
            </w:pPr>
            <w:r w:rsidRPr="00925C99">
              <w:rPr>
                <w:rFonts w:ascii="宋体" w:hAnsi="宋体" w:cs="宋体" w:hint="eastAsia"/>
                <w:kern w:val="0"/>
                <w:sz w:val="24"/>
              </w:rPr>
              <w:t>套</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925C99" w:rsidRDefault="00BE11B6" w:rsidP="002E0498">
            <w:pPr>
              <w:widowControl/>
              <w:jc w:val="center"/>
              <w:textAlignment w:val="center"/>
              <w:rPr>
                <w:rFonts w:ascii="宋体" w:hAnsi="宋体" w:cs="宋体"/>
                <w:sz w:val="24"/>
              </w:rPr>
            </w:pPr>
            <w:r w:rsidRPr="00925C99">
              <w:rPr>
                <w:rFonts w:ascii="宋体" w:hAnsi="宋体" w:cs="宋体" w:hint="eastAsia"/>
                <w:kern w:val="0"/>
                <w:sz w:val="24"/>
              </w:rPr>
              <w:t>6</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5D0A54" w:rsidRDefault="00BE11B6" w:rsidP="003154AE">
            <w:pPr>
              <w:widowControl/>
              <w:jc w:val="center"/>
              <w:textAlignment w:val="center"/>
              <w:rPr>
                <w:rFonts w:ascii="宋体" w:hAnsi="宋体" w:cs="宋体"/>
                <w:color w:val="FF0000"/>
                <w:sz w:val="24"/>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r>
      <w:tr w:rsidR="00BE11B6" w:rsidTr="00551F51">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智能感知终端</w:t>
            </w:r>
          </w:p>
        </w:tc>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jc w:val="left"/>
              <w:rPr>
                <w:rFonts w:ascii="宋体" w:hAnsi="宋体" w:cs="宋体"/>
                <w:color w:val="000000"/>
                <w:sz w:val="24"/>
              </w:rPr>
            </w:pPr>
            <w:r>
              <w:rPr>
                <w:rFonts w:ascii="宋体" w:hAnsi="宋体" w:cs="宋体" w:hint="eastAsia"/>
                <w:color w:val="000000"/>
                <w:kern w:val="0"/>
                <w:sz w:val="24"/>
              </w:rPr>
              <w:t>详见主要设备技术参数</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r>
      <w:tr w:rsidR="00BE11B6" w:rsidTr="00551F51">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不锈钢户外箱（含辅材）</w:t>
            </w:r>
          </w:p>
        </w:tc>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left"/>
              <w:textAlignment w:val="center"/>
              <w:rPr>
                <w:rFonts w:ascii="宋体" w:hAnsi="宋体" w:cs="宋体"/>
                <w:color w:val="000000"/>
                <w:sz w:val="24"/>
              </w:rPr>
            </w:pPr>
            <w:r>
              <w:rPr>
                <w:rFonts w:ascii="宋体" w:hAnsi="宋体" w:cs="宋体" w:hint="eastAsia"/>
                <w:color w:val="000000"/>
                <w:kern w:val="0"/>
                <w:sz w:val="24"/>
              </w:rPr>
              <w:t>不锈钢</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r>
      <w:tr w:rsidR="00BE11B6" w:rsidTr="00551F51">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UPS不间断电源</w:t>
            </w:r>
          </w:p>
        </w:tc>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left"/>
              <w:textAlignment w:val="center"/>
              <w:rPr>
                <w:rFonts w:ascii="宋体" w:hAnsi="宋体" w:cs="宋体"/>
                <w:color w:val="000000"/>
                <w:sz w:val="24"/>
              </w:rPr>
            </w:pPr>
            <w:r>
              <w:rPr>
                <w:rFonts w:ascii="宋体" w:hAnsi="宋体" w:cs="宋体" w:hint="eastAsia"/>
                <w:color w:val="000000"/>
                <w:kern w:val="0"/>
                <w:sz w:val="24"/>
              </w:rPr>
              <w:t>12V/5A</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个</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r>
      <w:tr w:rsidR="00BE11B6" w:rsidTr="00551F51">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蓄电池</w:t>
            </w:r>
          </w:p>
        </w:tc>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left"/>
              <w:textAlignment w:val="center"/>
              <w:rPr>
                <w:rFonts w:ascii="宋体" w:hAnsi="宋体" w:cs="宋体"/>
                <w:color w:val="000000"/>
                <w:sz w:val="24"/>
              </w:rPr>
            </w:pPr>
            <w:r>
              <w:rPr>
                <w:rFonts w:ascii="宋体" w:hAnsi="宋体" w:cs="宋体" w:hint="eastAsia"/>
                <w:color w:val="000000"/>
                <w:kern w:val="0"/>
                <w:sz w:val="24"/>
              </w:rPr>
              <w:t>12V/65AH</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个</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r>
      <w:tr w:rsidR="00BE11B6" w:rsidTr="00551F51">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防雷保护器</w:t>
            </w:r>
          </w:p>
        </w:tc>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left"/>
              <w:textAlignment w:val="center"/>
              <w:rPr>
                <w:rFonts w:ascii="宋体" w:hAnsi="宋体" w:cs="宋体"/>
                <w:color w:val="000000"/>
                <w:sz w:val="24"/>
              </w:rPr>
            </w:pPr>
            <w:r>
              <w:rPr>
                <w:rFonts w:ascii="宋体" w:hAnsi="宋体" w:cs="宋体" w:hint="eastAsia"/>
                <w:color w:val="000000"/>
                <w:kern w:val="0"/>
                <w:sz w:val="24"/>
              </w:rPr>
              <w:t>220V</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个</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r>
      <w:tr w:rsidR="00BE11B6" w:rsidTr="00551F51">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r>
              <w:rPr>
                <w:rFonts w:ascii="宋体" w:hAnsi="宋体" w:cs="宋体" w:hint="eastAsia"/>
                <w:color w:val="000000"/>
                <w:kern w:val="0"/>
                <w:sz w:val="24"/>
              </w:rPr>
              <w:t>11</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附件</w:t>
            </w:r>
          </w:p>
        </w:tc>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jc w:val="left"/>
              <w:rPr>
                <w:rFonts w:ascii="宋体" w:hAnsi="宋体" w:cs="宋体"/>
                <w:color w:val="000000"/>
                <w:sz w:val="24"/>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r>
      <w:tr w:rsidR="00BE11B6" w:rsidTr="00551F51">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r>
              <w:rPr>
                <w:rFonts w:ascii="宋体" w:hAnsi="宋体" w:cs="宋体" w:hint="eastAsia"/>
                <w:color w:val="000000"/>
                <w:kern w:val="0"/>
                <w:sz w:val="24"/>
              </w:rPr>
              <w:t>12</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安装调试费</w:t>
            </w:r>
          </w:p>
        </w:tc>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jc w:val="left"/>
              <w:rPr>
                <w:rFonts w:ascii="宋体" w:hAnsi="宋体" w:cs="宋体"/>
                <w:color w:val="000000"/>
                <w:sz w:val="24"/>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r>
      <w:tr w:rsidR="00EE4A8C" w:rsidTr="00EE4A8C">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E4A8C" w:rsidRDefault="00EE4A8C"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13</w:t>
            </w:r>
          </w:p>
        </w:tc>
        <w:tc>
          <w:tcPr>
            <w:tcW w:w="387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A8C" w:rsidRDefault="00EE4A8C" w:rsidP="003154AE">
            <w:pPr>
              <w:widowControl/>
              <w:jc w:val="center"/>
              <w:textAlignment w:val="center"/>
              <w:rPr>
                <w:rFonts w:ascii="宋体" w:hAnsi="宋体" w:cs="宋体"/>
                <w:color w:val="000000"/>
                <w:sz w:val="24"/>
              </w:rPr>
            </w:pPr>
            <w:r>
              <w:rPr>
                <w:rFonts w:ascii="宋体" w:hAnsi="宋体" w:cs="宋体" w:hint="eastAsia"/>
                <w:color w:val="000000"/>
                <w:sz w:val="24"/>
              </w:rPr>
              <w:t>小  计</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4A8C" w:rsidRDefault="00EE4A8C" w:rsidP="003154AE">
            <w:pPr>
              <w:widowControl/>
              <w:jc w:val="center"/>
              <w:textAlignment w:val="center"/>
              <w:rPr>
                <w:rFonts w:ascii="宋体" w:hAnsi="宋体" w:cs="宋体"/>
                <w:color w:val="000000"/>
                <w:sz w:val="24"/>
              </w:rPr>
            </w:pPr>
          </w:p>
        </w:tc>
      </w:tr>
      <w:tr w:rsidR="00EA22E9" w:rsidTr="00551F51">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Pr="00EE4A8C" w:rsidRDefault="00EA22E9" w:rsidP="003154AE">
            <w:pPr>
              <w:widowControl/>
              <w:jc w:val="center"/>
              <w:textAlignment w:val="center"/>
              <w:rPr>
                <w:rFonts w:ascii="宋体" w:hAnsi="宋体" w:cs="宋体"/>
                <w:b/>
                <w:bCs/>
                <w:color w:val="000000"/>
                <w:sz w:val="24"/>
              </w:rPr>
            </w:pPr>
            <w:r w:rsidRPr="00EE4A8C">
              <w:rPr>
                <w:rFonts w:ascii="宋体" w:hAnsi="宋体" w:cs="宋体" w:hint="eastAsia"/>
                <w:b/>
                <w:bCs/>
                <w:color w:val="000000"/>
                <w:kern w:val="0"/>
                <w:sz w:val="24"/>
              </w:rPr>
              <w:t>三</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后期维护</w:t>
            </w:r>
          </w:p>
        </w:tc>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项目验收合格后三年，含三年通信费</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个</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22E9" w:rsidRDefault="00EA22E9" w:rsidP="003154AE">
            <w:pPr>
              <w:widowControl/>
              <w:jc w:val="center"/>
              <w:textAlignment w:val="center"/>
              <w:rPr>
                <w:rFonts w:ascii="宋体" w:hAnsi="宋体" w:cs="宋体"/>
                <w:color w:val="000000"/>
                <w:sz w:val="24"/>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22E9" w:rsidRDefault="00EA22E9" w:rsidP="003154AE">
            <w:pPr>
              <w:widowControl/>
              <w:jc w:val="center"/>
              <w:textAlignment w:val="center"/>
              <w:rPr>
                <w:rFonts w:ascii="宋体" w:hAnsi="宋体" w:cs="宋体"/>
                <w:b/>
                <w:bCs/>
                <w:color w:val="000000"/>
                <w:sz w:val="24"/>
              </w:rPr>
            </w:pPr>
          </w:p>
        </w:tc>
      </w:tr>
      <w:tr w:rsidR="00EA22E9" w:rsidTr="00551F51">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四</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浙江省城乡供水数字化管理平台接入费</w:t>
            </w:r>
          </w:p>
        </w:tc>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22E9" w:rsidRDefault="00EA22E9" w:rsidP="003154AE">
            <w:pPr>
              <w:jc w:val="center"/>
              <w:rPr>
                <w:rFonts w:ascii="宋体" w:hAnsi="宋体" w:cs="宋体"/>
                <w:color w:val="000000"/>
                <w:sz w:val="24"/>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点</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22E9" w:rsidRDefault="00EA22E9" w:rsidP="003154AE">
            <w:pPr>
              <w:widowControl/>
              <w:jc w:val="center"/>
              <w:textAlignment w:val="center"/>
              <w:rPr>
                <w:rFonts w:ascii="宋体" w:hAnsi="宋体" w:cs="宋体"/>
                <w:color w:val="000000"/>
                <w:sz w:val="24"/>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22E9" w:rsidRDefault="00EA22E9" w:rsidP="003154AE">
            <w:pPr>
              <w:widowControl/>
              <w:jc w:val="center"/>
              <w:textAlignment w:val="center"/>
              <w:rPr>
                <w:rFonts w:ascii="宋体" w:hAnsi="宋体" w:cs="宋体"/>
                <w:b/>
                <w:bCs/>
                <w:color w:val="000000"/>
                <w:sz w:val="24"/>
              </w:rPr>
            </w:pPr>
          </w:p>
        </w:tc>
      </w:tr>
      <w:tr w:rsidR="00BE11B6" w:rsidTr="00551F51">
        <w:trPr>
          <w:trHeight w:val="397"/>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11B6" w:rsidRDefault="00BE11B6" w:rsidP="003154AE">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五</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b/>
                <w:bCs/>
                <w:color w:val="000000"/>
                <w:kern w:val="0"/>
                <w:sz w:val="24"/>
              </w:rPr>
            </w:pPr>
            <w:r>
              <w:rPr>
                <w:rFonts w:ascii="宋体" w:hAnsi="宋体" w:cs="宋体" w:hint="eastAsia"/>
                <w:color w:val="000000"/>
                <w:kern w:val="0"/>
                <w:sz w:val="24"/>
              </w:rPr>
              <w:t>云服务器租赁</w:t>
            </w:r>
          </w:p>
        </w:tc>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sz w:val="24"/>
              </w:rPr>
            </w:pPr>
            <w:r>
              <w:rPr>
                <w:rFonts w:ascii="宋体" w:hAnsi="宋体" w:cs="宋体" w:hint="eastAsia"/>
                <w:color w:val="000000"/>
                <w:kern w:val="0"/>
                <w:sz w:val="24"/>
              </w:rPr>
              <w:t>含3年服务器的数据存储</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项　</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Pr="00925C99" w:rsidRDefault="00BE11B6" w:rsidP="002E0498">
            <w:pPr>
              <w:widowControl/>
              <w:jc w:val="center"/>
              <w:textAlignment w:val="center"/>
              <w:rPr>
                <w:rFonts w:ascii="宋体" w:hAnsi="宋体" w:cs="宋体"/>
                <w:bCs/>
                <w:color w:val="000000"/>
                <w:kern w:val="0"/>
                <w:sz w:val="24"/>
              </w:rPr>
            </w:pPr>
            <w:r w:rsidRPr="00925C99">
              <w:rPr>
                <w:rFonts w:ascii="宋体" w:hAnsi="宋体" w:cs="宋体" w:hint="eastAsia"/>
                <w:bCs/>
                <w:color w:val="000000"/>
                <w:kern w:val="0"/>
                <w:sz w:val="24"/>
              </w:rPr>
              <w:t>1</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color w:val="000000"/>
                <w:sz w:val="24"/>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1B6" w:rsidRDefault="00BE11B6" w:rsidP="003154AE">
            <w:pPr>
              <w:widowControl/>
              <w:jc w:val="center"/>
              <w:textAlignment w:val="center"/>
              <w:rPr>
                <w:rFonts w:ascii="宋体" w:hAnsi="宋体" w:cs="宋体"/>
                <w:b/>
                <w:bCs/>
                <w:color w:val="000000"/>
                <w:sz w:val="24"/>
              </w:rPr>
            </w:pPr>
          </w:p>
        </w:tc>
      </w:tr>
      <w:tr w:rsidR="002C03B5" w:rsidTr="00EE4A8C">
        <w:trPr>
          <w:trHeight w:val="705"/>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03B5" w:rsidRDefault="00BE11B6" w:rsidP="003154AE">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六</w:t>
            </w:r>
          </w:p>
        </w:tc>
        <w:tc>
          <w:tcPr>
            <w:tcW w:w="387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C03B5" w:rsidRDefault="002C03B5"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合计</w:t>
            </w:r>
            <w:r w:rsidR="00EE4A8C">
              <w:rPr>
                <w:rFonts w:ascii="宋体" w:hAnsi="宋体" w:cs="宋体" w:hint="eastAsia"/>
                <w:color w:val="000000"/>
                <w:kern w:val="0"/>
                <w:sz w:val="24"/>
              </w:rPr>
              <w:t>（一+二+三+四</w:t>
            </w:r>
            <w:r w:rsidR="00BE11B6">
              <w:rPr>
                <w:rFonts w:ascii="宋体" w:hAnsi="宋体" w:cs="宋体" w:hint="eastAsia"/>
                <w:color w:val="000000"/>
                <w:kern w:val="0"/>
                <w:sz w:val="24"/>
              </w:rPr>
              <w:t>+五</w:t>
            </w:r>
            <w:r w:rsidR="00EE4A8C">
              <w:rPr>
                <w:rFonts w:ascii="宋体" w:hAnsi="宋体" w:cs="宋体" w:hint="eastAsia"/>
                <w:color w:val="000000"/>
                <w:kern w:val="0"/>
                <w:sz w:val="24"/>
              </w:rPr>
              <w:t>）</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03B5" w:rsidRDefault="002C03B5" w:rsidP="003154AE">
            <w:pPr>
              <w:widowControl/>
              <w:jc w:val="center"/>
              <w:textAlignment w:val="center"/>
              <w:rPr>
                <w:rFonts w:ascii="宋体" w:hAnsi="宋体" w:cs="宋体"/>
                <w:b/>
                <w:bCs/>
                <w:color w:val="000000"/>
                <w:kern w:val="0"/>
                <w:sz w:val="24"/>
              </w:rPr>
            </w:pPr>
          </w:p>
        </w:tc>
      </w:tr>
    </w:tbl>
    <w:p w:rsidR="00BF7235" w:rsidRDefault="00BF7235" w:rsidP="00BF7235">
      <w:pPr>
        <w:spacing w:line="360" w:lineRule="auto"/>
        <w:ind w:firstLineChars="177" w:firstLine="425"/>
        <w:rPr>
          <w:rFonts w:ascii="宋体" w:hAnsi="宋体" w:cs="Simang"/>
          <w:sz w:val="24"/>
        </w:rPr>
      </w:pPr>
      <w:r>
        <w:rPr>
          <w:rFonts w:ascii="宋体" w:hAnsi="宋体" w:cs="Simang" w:hint="eastAsia"/>
          <w:sz w:val="24"/>
        </w:rPr>
        <w:t>供应商名称（盖章）：</w:t>
      </w:r>
    </w:p>
    <w:p w:rsidR="00BF7235" w:rsidRDefault="00BF7235" w:rsidP="00BF7235">
      <w:pPr>
        <w:spacing w:line="360" w:lineRule="auto"/>
        <w:ind w:firstLine="435"/>
        <w:rPr>
          <w:rFonts w:ascii="宋体" w:hAnsi="宋体"/>
          <w:sz w:val="24"/>
        </w:rPr>
      </w:pPr>
      <w:r>
        <w:rPr>
          <w:rFonts w:ascii="宋体" w:hAnsi="宋体" w:cs="Simang" w:hint="eastAsia"/>
          <w:sz w:val="24"/>
        </w:rPr>
        <w:t>供应商代表签字或盖章：</w:t>
      </w:r>
    </w:p>
    <w:p w:rsidR="00BF7235" w:rsidRDefault="00BF7235" w:rsidP="00BF7235">
      <w:pPr>
        <w:spacing w:line="360" w:lineRule="auto"/>
        <w:ind w:firstLine="435"/>
        <w:rPr>
          <w:rFonts w:ascii="宋体" w:hAnsi="宋体"/>
          <w:sz w:val="24"/>
        </w:rPr>
      </w:pPr>
      <w:r>
        <w:rPr>
          <w:rFonts w:ascii="宋体" w:hAnsi="宋体" w:hint="eastAsia"/>
          <w:sz w:val="24"/>
        </w:rPr>
        <w:t>日期：</w:t>
      </w:r>
    </w:p>
    <w:p w:rsidR="00EA22E9" w:rsidRDefault="00EA22E9" w:rsidP="00EA22E9"/>
    <w:p w:rsidR="00EA22E9" w:rsidRDefault="00B53A6C" w:rsidP="00B53A6C">
      <w:pPr>
        <w:pStyle w:val="3"/>
        <w:numPr>
          <w:ilvl w:val="2"/>
          <w:numId w:val="0"/>
        </w:numPr>
        <w:adjustRightInd w:val="0"/>
        <w:snapToGrid w:val="0"/>
        <w:spacing w:before="0" w:after="0" w:line="24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3</w:t>
      </w:r>
      <w:r w:rsidR="007A54FC" w:rsidRPr="007A54FC">
        <w:rPr>
          <w:rFonts w:asciiTheme="minorEastAsia" w:eastAsiaTheme="minorEastAsia" w:hAnsiTheme="minorEastAsia" w:hint="eastAsia"/>
          <w:b/>
          <w:sz w:val="24"/>
          <w:szCs w:val="24"/>
        </w:rPr>
        <w:t>、</w:t>
      </w:r>
      <w:r w:rsidR="00BE11B6">
        <w:rPr>
          <w:rFonts w:asciiTheme="minorEastAsia" w:eastAsiaTheme="minorEastAsia" w:hAnsiTheme="minorEastAsia" w:hint="eastAsia"/>
          <w:b/>
          <w:sz w:val="24"/>
          <w:szCs w:val="24"/>
        </w:rPr>
        <w:t>水源地水位监测站点</w:t>
      </w:r>
      <w:r w:rsidR="00EE4A8C">
        <w:rPr>
          <w:rFonts w:asciiTheme="minorEastAsia" w:eastAsiaTheme="minorEastAsia" w:hAnsiTheme="minorEastAsia" w:hint="eastAsia"/>
          <w:b/>
          <w:sz w:val="24"/>
          <w:szCs w:val="24"/>
        </w:rPr>
        <w:t>（10</w:t>
      </w:r>
      <w:r w:rsidR="00FC6661">
        <w:rPr>
          <w:rFonts w:asciiTheme="minorEastAsia" w:eastAsiaTheme="minorEastAsia" w:hAnsiTheme="minorEastAsia" w:hint="eastAsia"/>
          <w:b/>
          <w:sz w:val="24"/>
          <w:szCs w:val="24"/>
        </w:rPr>
        <w:t>套</w:t>
      </w:r>
      <w:r w:rsidR="00EE4A8C">
        <w:rPr>
          <w:rFonts w:asciiTheme="minorEastAsia" w:eastAsiaTheme="minorEastAsia" w:hAnsiTheme="minorEastAsia" w:hint="eastAsia"/>
          <w:b/>
          <w:sz w:val="24"/>
          <w:szCs w:val="24"/>
        </w:rPr>
        <w:t>）</w:t>
      </w:r>
    </w:p>
    <w:tbl>
      <w:tblPr>
        <w:tblW w:w="5000" w:type="pct"/>
        <w:tblLayout w:type="fixed"/>
        <w:tblLook w:val="04A0"/>
      </w:tblPr>
      <w:tblGrid>
        <w:gridCol w:w="674"/>
        <w:gridCol w:w="2202"/>
        <w:gridCol w:w="2810"/>
        <w:gridCol w:w="673"/>
        <w:gridCol w:w="837"/>
        <w:gridCol w:w="963"/>
        <w:gridCol w:w="1355"/>
      </w:tblGrid>
      <w:tr w:rsidR="00EA22E9" w:rsidTr="00282EE5">
        <w:trPr>
          <w:trHeight w:val="397"/>
          <w:tblHead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单价</w:t>
            </w:r>
            <w:r w:rsidR="00053A19">
              <w:rPr>
                <w:rFonts w:ascii="宋体" w:hAnsi="宋体" w:cs="宋体" w:hint="eastAsia"/>
                <w:b/>
                <w:bCs/>
                <w:color w:val="000000"/>
                <w:kern w:val="0"/>
                <w:sz w:val="24"/>
              </w:rPr>
              <w:t>（元）</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总价</w:t>
            </w:r>
            <w:r w:rsidR="00053A19">
              <w:rPr>
                <w:rFonts w:ascii="宋体" w:hAnsi="宋体" w:cs="宋体" w:hint="eastAsia"/>
                <w:b/>
                <w:bCs/>
                <w:color w:val="000000"/>
                <w:kern w:val="0"/>
                <w:sz w:val="24"/>
              </w:rPr>
              <w:t>（元）</w:t>
            </w:r>
          </w:p>
        </w:tc>
      </w:tr>
      <w:tr w:rsidR="00BE11B6" w:rsidTr="00282EE5">
        <w:trPr>
          <w:trHeight w:val="397"/>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遥测终端（含安全网关）</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支持浙江省水文通信平台</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p>
        </w:tc>
      </w:tr>
      <w:tr w:rsidR="00BE11B6" w:rsidTr="00282EE5">
        <w:trPr>
          <w:trHeight w:val="611"/>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压力式水位传感器</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详见主要设备技术参数</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p>
        </w:tc>
      </w:tr>
      <w:tr w:rsidR="00BE11B6" w:rsidTr="00282EE5">
        <w:trPr>
          <w:trHeight w:val="705"/>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太阳能供电系统</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50W/70ah</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p>
        </w:tc>
      </w:tr>
      <w:tr w:rsidR="00BE11B6" w:rsidTr="00282EE5">
        <w:trPr>
          <w:trHeight w:val="397"/>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设备安装套件</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包含设备箱、防雷模块、充放电控制器、空气开关、一体化支架、线缆及辅材等</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p>
        </w:tc>
      </w:tr>
      <w:tr w:rsidR="00BE11B6" w:rsidTr="00282EE5">
        <w:trPr>
          <w:trHeight w:val="397"/>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遥测设备安装调试</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含遥测终端、压力式水位传感器安装调试</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p>
        </w:tc>
      </w:tr>
      <w:tr w:rsidR="00BE11B6" w:rsidTr="00282EE5">
        <w:trPr>
          <w:trHeight w:val="397"/>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标识标牌</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符合《浙江省水文感知站点建设指南1.0版》要求</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p>
        </w:tc>
      </w:tr>
      <w:tr w:rsidR="00EA22E9" w:rsidTr="00282EE5">
        <w:trPr>
          <w:trHeight w:val="687"/>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配套设施建设</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含不锈钢保护管</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color w:val="000000"/>
                <w:sz w:val="24"/>
              </w:rPr>
            </w:pPr>
            <w:r>
              <w:rPr>
                <w:rFonts w:ascii="宋体" w:hAnsi="宋体" w:cs="宋体" w:hint="eastAsia"/>
                <w:color w:val="000000"/>
                <w:kern w:val="0"/>
                <w:sz w:val="24"/>
              </w:rPr>
              <w:t>1</w:t>
            </w:r>
            <w:r w:rsidR="00E86C2C">
              <w:rPr>
                <w:rFonts w:ascii="宋体" w:hAnsi="宋体" w:cs="宋体" w:hint="eastAsia"/>
                <w:color w:val="000000"/>
                <w:kern w:val="0"/>
                <w:sz w:val="24"/>
              </w:rPr>
              <w:t>0</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color w:val="00000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2E9" w:rsidRDefault="00EA22E9" w:rsidP="003154AE">
            <w:pPr>
              <w:widowControl/>
              <w:jc w:val="center"/>
              <w:textAlignment w:val="center"/>
              <w:rPr>
                <w:rFonts w:ascii="宋体" w:hAnsi="宋体" w:cs="宋体"/>
                <w:color w:val="000000"/>
                <w:sz w:val="24"/>
              </w:rPr>
            </w:pPr>
          </w:p>
        </w:tc>
      </w:tr>
      <w:tr w:rsidR="00BE11B6" w:rsidTr="00282EE5">
        <w:trPr>
          <w:trHeight w:val="397"/>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水准点埋设及高程测量</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rtk</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p>
        </w:tc>
      </w:tr>
      <w:tr w:rsidR="00BE11B6" w:rsidTr="00282EE5">
        <w:trPr>
          <w:trHeight w:val="503"/>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水尺及安装</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不锈钢水尺</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支</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5*10</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p>
        </w:tc>
      </w:tr>
      <w:tr w:rsidR="00BE11B6" w:rsidTr="00282EE5">
        <w:trPr>
          <w:trHeight w:val="397"/>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后期维护</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项目验收合格后三年，含三年通信费</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年</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3*10</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1B6" w:rsidRDefault="00BE11B6" w:rsidP="003154AE">
            <w:pPr>
              <w:widowControl/>
              <w:jc w:val="center"/>
              <w:textAlignment w:val="center"/>
              <w:rPr>
                <w:rFonts w:ascii="宋体" w:hAnsi="宋体" w:cs="宋体"/>
                <w:color w:val="000000"/>
                <w:sz w:val="24"/>
              </w:rPr>
            </w:pPr>
          </w:p>
        </w:tc>
      </w:tr>
      <w:tr w:rsidR="007A54FC" w:rsidTr="00EE4A8C">
        <w:trPr>
          <w:trHeight w:val="588"/>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4FC" w:rsidRDefault="007A54FC"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11</w:t>
            </w:r>
          </w:p>
        </w:tc>
        <w:tc>
          <w:tcPr>
            <w:tcW w:w="74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A54FC" w:rsidRDefault="007A54FC" w:rsidP="003154AE">
            <w:pPr>
              <w:widowControl/>
              <w:jc w:val="center"/>
              <w:textAlignment w:val="center"/>
              <w:rPr>
                <w:rFonts w:ascii="宋体" w:hAnsi="宋体" w:cs="宋体"/>
                <w:color w:val="000000"/>
                <w:kern w:val="0"/>
                <w:sz w:val="24"/>
              </w:rPr>
            </w:pPr>
            <w:r>
              <w:rPr>
                <w:rFonts w:ascii="宋体" w:hAnsi="宋体" w:cs="宋体" w:hint="eastAsia"/>
                <w:color w:val="000000"/>
                <w:kern w:val="0"/>
                <w:sz w:val="24"/>
              </w:rPr>
              <w:t>合   计</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4FC" w:rsidRDefault="007A54FC" w:rsidP="003154AE">
            <w:pPr>
              <w:widowControl/>
              <w:jc w:val="center"/>
              <w:textAlignment w:val="center"/>
              <w:rPr>
                <w:rFonts w:ascii="宋体" w:hAnsi="宋体" w:cs="宋体"/>
                <w:color w:val="000000"/>
                <w:kern w:val="0"/>
                <w:sz w:val="24"/>
              </w:rPr>
            </w:pPr>
          </w:p>
        </w:tc>
      </w:tr>
    </w:tbl>
    <w:p w:rsidR="00EA22E9" w:rsidRDefault="00EA22E9" w:rsidP="00EA22E9"/>
    <w:p w:rsidR="00B53A6C" w:rsidRDefault="00B53A6C" w:rsidP="00B53A6C">
      <w:pPr>
        <w:pStyle w:val="a1"/>
      </w:pPr>
    </w:p>
    <w:p w:rsidR="00BF7235" w:rsidRDefault="00BF7235" w:rsidP="00BF7235">
      <w:pPr>
        <w:spacing w:line="360" w:lineRule="auto"/>
        <w:ind w:firstLineChars="177" w:firstLine="425"/>
        <w:rPr>
          <w:rFonts w:ascii="宋体" w:hAnsi="宋体" w:cs="Simang"/>
          <w:sz w:val="24"/>
        </w:rPr>
      </w:pPr>
      <w:r>
        <w:rPr>
          <w:rFonts w:ascii="宋体" w:hAnsi="宋体" w:cs="Simang" w:hint="eastAsia"/>
          <w:sz w:val="24"/>
        </w:rPr>
        <w:t>供应商名称（盖章）：</w:t>
      </w:r>
    </w:p>
    <w:p w:rsidR="00BF7235" w:rsidRDefault="00BF7235" w:rsidP="00BF7235">
      <w:pPr>
        <w:spacing w:line="360" w:lineRule="auto"/>
        <w:ind w:firstLineChars="177" w:firstLine="425"/>
        <w:rPr>
          <w:rFonts w:ascii="宋体" w:hAnsi="宋体" w:cs="Simang"/>
          <w:sz w:val="24"/>
        </w:rPr>
      </w:pPr>
    </w:p>
    <w:p w:rsidR="00BF7235" w:rsidRDefault="00BF7235" w:rsidP="00BF7235">
      <w:pPr>
        <w:spacing w:line="360" w:lineRule="auto"/>
        <w:ind w:firstLine="435"/>
        <w:rPr>
          <w:rFonts w:ascii="宋体" w:hAnsi="宋体"/>
          <w:sz w:val="24"/>
        </w:rPr>
      </w:pPr>
      <w:r>
        <w:rPr>
          <w:rFonts w:ascii="宋体" w:hAnsi="宋体" w:cs="Simang" w:hint="eastAsia"/>
          <w:sz w:val="24"/>
        </w:rPr>
        <w:t>供应商代表签字或盖章：</w:t>
      </w:r>
    </w:p>
    <w:p w:rsidR="00BF7235" w:rsidRDefault="00BF7235" w:rsidP="00BF7235">
      <w:pPr>
        <w:spacing w:line="360" w:lineRule="auto"/>
        <w:rPr>
          <w:rFonts w:ascii="宋体" w:hAnsi="宋体"/>
          <w:sz w:val="24"/>
        </w:rPr>
      </w:pPr>
    </w:p>
    <w:p w:rsidR="00BF7235" w:rsidRDefault="00BF7235" w:rsidP="00BF7235">
      <w:pPr>
        <w:spacing w:line="360" w:lineRule="auto"/>
        <w:ind w:firstLine="435"/>
        <w:rPr>
          <w:rFonts w:ascii="宋体" w:hAnsi="宋体"/>
          <w:sz w:val="24"/>
        </w:rPr>
      </w:pPr>
      <w:r>
        <w:rPr>
          <w:rFonts w:ascii="宋体" w:hAnsi="宋体" w:hint="eastAsia"/>
          <w:sz w:val="24"/>
        </w:rPr>
        <w:t>日期：</w:t>
      </w:r>
    </w:p>
    <w:p w:rsidR="00B53A6C" w:rsidRDefault="00B53A6C" w:rsidP="00B53A6C">
      <w:pPr>
        <w:pStyle w:val="a5"/>
      </w:pPr>
    </w:p>
    <w:p w:rsidR="00B53A6C" w:rsidRDefault="00B53A6C" w:rsidP="00B53A6C">
      <w:pPr>
        <w:pStyle w:val="a1"/>
      </w:pPr>
    </w:p>
    <w:p w:rsidR="00B53A6C" w:rsidRDefault="00B53A6C" w:rsidP="00B53A6C">
      <w:pPr>
        <w:pStyle w:val="a5"/>
      </w:pPr>
    </w:p>
    <w:p w:rsidR="00B53A6C" w:rsidRDefault="00B53A6C" w:rsidP="00B53A6C">
      <w:pPr>
        <w:pStyle w:val="a1"/>
      </w:pPr>
    </w:p>
    <w:p w:rsidR="00EE4A8C" w:rsidRDefault="00EE4A8C" w:rsidP="00EE4A8C">
      <w:pPr>
        <w:pStyle w:val="a5"/>
      </w:pPr>
    </w:p>
    <w:p w:rsidR="00EE4A8C" w:rsidRDefault="00EE4A8C" w:rsidP="00EE4A8C">
      <w:pPr>
        <w:pStyle w:val="a1"/>
      </w:pPr>
    </w:p>
    <w:p w:rsidR="00EE4A8C" w:rsidRDefault="00EE4A8C" w:rsidP="00EE4A8C">
      <w:pPr>
        <w:pStyle w:val="a5"/>
      </w:pPr>
    </w:p>
    <w:p w:rsidR="00EE4A8C" w:rsidRPr="00EE4A8C" w:rsidRDefault="00EE4A8C" w:rsidP="00EE4A8C">
      <w:pPr>
        <w:pStyle w:val="a1"/>
      </w:pPr>
    </w:p>
    <w:p w:rsidR="00B53A6C" w:rsidRDefault="00B53A6C" w:rsidP="00B53A6C">
      <w:pPr>
        <w:pStyle w:val="a5"/>
      </w:pPr>
    </w:p>
    <w:p w:rsidR="00B53A6C" w:rsidRPr="00B53A6C" w:rsidRDefault="00B53A6C" w:rsidP="00B53A6C">
      <w:pPr>
        <w:pStyle w:val="a5"/>
        <w:ind w:leftChars="0" w:left="0"/>
        <w:rPr>
          <w:b/>
          <w:sz w:val="28"/>
          <w:szCs w:val="28"/>
        </w:rPr>
      </w:pPr>
      <w:r w:rsidRPr="00B53A6C">
        <w:rPr>
          <w:rFonts w:hint="eastAsia"/>
          <w:b/>
          <w:sz w:val="28"/>
          <w:szCs w:val="28"/>
        </w:rPr>
        <w:lastRenderedPageBreak/>
        <w:t>五、水文设施标准化提升建设</w:t>
      </w:r>
    </w:p>
    <w:tbl>
      <w:tblPr>
        <w:tblW w:w="4994" w:type="pct"/>
        <w:tblLook w:val="04A0"/>
      </w:tblPr>
      <w:tblGrid>
        <w:gridCol w:w="707"/>
        <w:gridCol w:w="2169"/>
        <w:gridCol w:w="2324"/>
        <w:gridCol w:w="707"/>
        <w:gridCol w:w="707"/>
        <w:gridCol w:w="1452"/>
        <w:gridCol w:w="1437"/>
      </w:tblGrid>
      <w:tr w:rsidR="00B53A6C" w:rsidRPr="00B53A6C" w:rsidTr="00EE4A8C">
        <w:trPr>
          <w:trHeight w:val="850"/>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A6C" w:rsidRPr="00EE4A8C" w:rsidRDefault="00B53A6C" w:rsidP="006D77A7">
            <w:pPr>
              <w:widowControl/>
              <w:jc w:val="center"/>
              <w:textAlignment w:val="center"/>
              <w:rPr>
                <w:rFonts w:ascii="宋体" w:hAnsi="宋体" w:cs="宋体"/>
                <w:b/>
                <w:bCs/>
                <w:sz w:val="24"/>
              </w:rPr>
            </w:pPr>
            <w:r w:rsidRPr="00EE4A8C">
              <w:rPr>
                <w:rFonts w:ascii="宋体" w:hAnsi="宋体" w:cs="宋体" w:hint="eastAsia"/>
                <w:b/>
                <w:bCs/>
                <w:kern w:val="0"/>
                <w:sz w:val="24"/>
              </w:rPr>
              <w:t>序号</w:t>
            </w:r>
          </w:p>
        </w:tc>
        <w:tc>
          <w:tcPr>
            <w:tcW w:w="11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A6C" w:rsidRPr="00EE4A8C" w:rsidRDefault="00B53A6C" w:rsidP="006D77A7">
            <w:pPr>
              <w:widowControl/>
              <w:jc w:val="center"/>
              <w:textAlignment w:val="center"/>
              <w:rPr>
                <w:rFonts w:ascii="宋体" w:hAnsi="宋体" w:cs="宋体"/>
                <w:b/>
                <w:bCs/>
                <w:sz w:val="24"/>
              </w:rPr>
            </w:pPr>
            <w:r w:rsidRPr="00EE4A8C">
              <w:rPr>
                <w:rFonts w:ascii="宋体" w:hAnsi="宋体" w:cs="宋体" w:hint="eastAsia"/>
                <w:b/>
                <w:bCs/>
                <w:kern w:val="0"/>
                <w:sz w:val="24"/>
              </w:rPr>
              <w:t>名称</w:t>
            </w:r>
          </w:p>
        </w:tc>
        <w:tc>
          <w:tcPr>
            <w:tcW w:w="1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A6C" w:rsidRPr="00EE4A8C" w:rsidRDefault="00B53A6C" w:rsidP="006D77A7">
            <w:pPr>
              <w:widowControl/>
              <w:jc w:val="center"/>
              <w:textAlignment w:val="center"/>
              <w:rPr>
                <w:rFonts w:ascii="宋体" w:hAnsi="宋体" w:cs="宋体"/>
                <w:b/>
                <w:bCs/>
                <w:sz w:val="24"/>
              </w:rPr>
            </w:pPr>
            <w:r w:rsidRPr="00EE4A8C">
              <w:rPr>
                <w:rFonts w:ascii="宋体" w:hAnsi="宋体" w:cs="宋体" w:hint="eastAsia"/>
                <w:b/>
                <w:bCs/>
                <w:kern w:val="0"/>
                <w:sz w:val="24"/>
              </w:rPr>
              <w:t>型号、规格</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A6C" w:rsidRPr="00EE4A8C" w:rsidRDefault="00B53A6C" w:rsidP="006D77A7">
            <w:pPr>
              <w:widowControl/>
              <w:jc w:val="center"/>
              <w:textAlignment w:val="center"/>
              <w:rPr>
                <w:rFonts w:ascii="宋体" w:hAnsi="宋体" w:cs="宋体"/>
                <w:b/>
                <w:bCs/>
                <w:sz w:val="24"/>
              </w:rPr>
            </w:pPr>
            <w:r w:rsidRPr="00EE4A8C">
              <w:rPr>
                <w:rFonts w:ascii="宋体" w:hAnsi="宋体" w:cs="宋体" w:hint="eastAsia"/>
                <w:b/>
                <w:bCs/>
                <w:kern w:val="0"/>
                <w:sz w:val="24"/>
              </w:rPr>
              <w:t>单位</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A6C" w:rsidRPr="00EE4A8C" w:rsidRDefault="00B53A6C" w:rsidP="006D77A7">
            <w:pPr>
              <w:widowControl/>
              <w:jc w:val="center"/>
              <w:textAlignment w:val="center"/>
              <w:rPr>
                <w:rFonts w:ascii="宋体" w:hAnsi="宋体" w:cs="宋体"/>
                <w:b/>
                <w:bCs/>
                <w:sz w:val="24"/>
              </w:rPr>
            </w:pPr>
            <w:r w:rsidRPr="00EE4A8C">
              <w:rPr>
                <w:rFonts w:ascii="宋体" w:hAnsi="宋体" w:cs="宋体" w:hint="eastAsia"/>
                <w:b/>
                <w:bCs/>
                <w:kern w:val="0"/>
                <w:sz w:val="24"/>
              </w:rPr>
              <w:t>数量</w:t>
            </w: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A6C" w:rsidRPr="00EE4A8C" w:rsidRDefault="00B53A6C" w:rsidP="006D77A7">
            <w:pPr>
              <w:widowControl/>
              <w:jc w:val="center"/>
              <w:textAlignment w:val="center"/>
              <w:rPr>
                <w:rFonts w:ascii="宋体" w:hAnsi="宋体" w:cs="宋体"/>
                <w:b/>
                <w:bCs/>
                <w:sz w:val="24"/>
              </w:rPr>
            </w:pPr>
            <w:r w:rsidRPr="00EE4A8C">
              <w:rPr>
                <w:rFonts w:ascii="宋体" w:hAnsi="宋体" w:cs="宋体" w:hint="eastAsia"/>
                <w:b/>
                <w:bCs/>
                <w:kern w:val="0"/>
                <w:sz w:val="24"/>
              </w:rPr>
              <w:t>单价（元）</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A6C" w:rsidRPr="00EE4A8C" w:rsidRDefault="00B53A6C" w:rsidP="006D77A7">
            <w:pPr>
              <w:widowControl/>
              <w:jc w:val="center"/>
              <w:textAlignment w:val="center"/>
              <w:rPr>
                <w:rFonts w:ascii="宋体" w:hAnsi="宋体" w:cs="宋体"/>
                <w:b/>
                <w:bCs/>
                <w:sz w:val="24"/>
              </w:rPr>
            </w:pPr>
            <w:r w:rsidRPr="00EE4A8C">
              <w:rPr>
                <w:rFonts w:ascii="宋体" w:hAnsi="宋体" w:cs="宋体" w:hint="eastAsia"/>
                <w:b/>
                <w:bCs/>
                <w:kern w:val="0"/>
                <w:sz w:val="24"/>
              </w:rPr>
              <w:t>总价（元）</w:t>
            </w:r>
          </w:p>
        </w:tc>
      </w:tr>
      <w:tr w:rsidR="00B53A6C" w:rsidRPr="00B53A6C" w:rsidTr="00EE4A8C">
        <w:trPr>
          <w:trHeight w:val="850"/>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A6C" w:rsidRPr="00EE4A8C" w:rsidRDefault="00B53A6C" w:rsidP="006D77A7">
            <w:pPr>
              <w:widowControl/>
              <w:jc w:val="center"/>
              <w:textAlignment w:val="center"/>
              <w:rPr>
                <w:rFonts w:ascii="宋体" w:hAnsi="宋体" w:cs="宋体"/>
                <w:bCs/>
                <w:sz w:val="24"/>
              </w:rPr>
            </w:pPr>
            <w:r w:rsidRPr="00EE4A8C">
              <w:rPr>
                <w:rFonts w:ascii="宋体" w:hAnsi="宋体" w:cs="宋体" w:hint="eastAsia"/>
                <w:bCs/>
                <w:sz w:val="24"/>
              </w:rPr>
              <w:t>1</w:t>
            </w:r>
          </w:p>
        </w:tc>
        <w:tc>
          <w:tcPr>
            <w:tcW w:w="11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3A6C" w:rsidRPr="00EE4A8C" w:rsidRDefault="00EE4A8C" w:rsidP="006D77A7">
            <w:pPr>
              <w:widowControl/>
              <w:jc w:val="center"/>
              <w:textAlignment w:val="center"/>
              <w:rPr>
                <w:rFonts w:ascii="宋体" w:hAnsi="宋体" w:cs="宋体"/>
                <w:bCs/>
                <w:sz w:val="24"/>
              </w:rPr>
            </w:pPr>
            <w:r w:rsidRPr="00EE4A8C">
              <w:rPr>
                <w:rFonts w:asciiTheme="minorEastAsia" w:eastAsiaTheme="minorEastAsia" w:hAnsiTheme="minorEastAsia" w:hint="eastAsia"/>
                <w:sz w:val="24"/>
              </w:rPr>
              <w:t>海游大桥站</w:t>
            </w:r>
          </w:p>
        </w:tc>
        <w:tc>
          <w:tcPr>
            <w:tcW w:w="1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3A6C" w:rsidRPr="00EE4A8C" w:rsidRDefault="00EE4A8C" w:rsidP="006D77A7">
            <w:pPr>
              <w:jc w:val="center"/>
              <w:rPr>
                <w:rFonts w:ascii="宋体" w:hAnsi="宋体" w:cs="宋体"/>
                <w:bCs/>
                <w:sz w:val="24"/>
              </w:rPr>
            </w:pPr>
            <w:r w:rsidRPr="00EE4A8C">
              <w:rPr>
                <w:rFonts w:ascii="宋体" w:hAnsi="宋体" w:cs="宋体" w:hint="eastAsia"/>
                <w:bCs/>
                <w:sz w:val="24"/>
              </w:rPr>
              <w:t>加一套北斗（三年通信费）</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3A6C" w:rsidRPr="00EE4A8C" w:rsidRDefault="00FC6661" w:rsidP="006D77A7">
            <w:pPr>
              <w:jc w:val="center"/>
              <w:rPr>
                <w:rFonts w:ascii="宋体" w:hAnsi="宋体" w:cs="宋体"/>
                <w:bCs/>
                <w:sz w:val="24"/>
              </w:rPr>
            </w:pPr>
            <w:r>
              <w:rPr>
                <w:rFonts w:ascii="宋体" w:hAnsi="宋体" w:cs="宋体" w:hint="eastAsia"/>
                <w:bCs/>
                <w:sz w:val="24"/>
              </w:rPr>
              <w:t>项</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3A6C" w:rsidRPr="00EE4A8C" w:rsidRDefault="00B53A6C" w:rsidP="006D77A7">
            <w:pPr>
              <w:jc w:val="center"/>
              <w:rPr>
                <w:rFonts w:ascii="宋体" w:hAnsi="宋体" w:cs="宋体"/>
                <w:bCs/>
                <w:sz w:val="24"/>
              </w:rPr>
            </w:pPr>
            <w:r w:rsidRPr="00EE4A8C">
              <w:rPr>
                <w:rFonts w:ascii="宋体" w:hAnsi="宋体" w:cs="宋体" w:hint="eastAsia"/>
                <w:bCs/>
                <w:sz w:val="24"/>
              </w:rPr>
              <w:t>1</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3A6C" w:rsidRPr="00EE4A8C" w:rsidRDefault="00B53A6C" w:rsidP="006D77A7">
            <w:pPr>
              <w:jc w:val="center"/>
              <w:rPr>
                <w:rFonts w:ascii="宋体" w:hAnsi="宋体" w:cs="宋体"/>
                <w:bCs/>
                <w:sz w:val="24"/>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3A6C" w:rsidRPr="00EE4A8C" w:rsidRDefault="00B53A6C" w:rsidP="006D77A7">
            <w:pPr>
              <w:widowControl/>
              <w:jc w:val="center"/>
              <w:textAlignment w:val="center"/>
              <w:rPr>
                <w:rFonts w:ascii="宋体" w:hAnsi="宋体" w:cs="宋体"/>
                <w:bCs/>
                <w:sz w:val="24"/>
              </w:rPr>
            </w:pPr>
          </w:p>
        </w:tc>
      </w:tr>
      <w:tr w:rsidR="00B53A6C" w:rsidRPr="00B53A6C" w:rsidTr="00EE4A8C">
        <w:trPr>
          <w:trHeight w:val="850"/>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A6C" w:rsidRPr="00EE4A8C" w:rsidRDefault="00B53A6C" w:rsidP="006D77A7">
            <w:pPr>
              <w:widowControl/>
              <w:jc w:val="center"/>
              <w:textAlignment w:val="center"/>
              <w:rPr>
                <w:rFonts w:ascii="宋体" w:hAnsi="宋体" w:cs="宋体"/>
                <w:bCs/>
                <w:kern w:val="0"/>
                <w:sz w:val="24"/>
              </w:rPr>
            </w:pPr>
            <w:r w:rsidRPr="00EE4A8C">
              <w:rPr>
                <w:rFonts w:ascii="宋体" w:hAnsi="宋体" w:cs="宋体" w:hint="eastAsia"/>
                <w:bCs/>
                <w:kern w:val="0"/>
                <w:sz w:val="24"/>
              </w:rPr>
              <w:t>2</w:t>
            </w:r>
          </w:p>
        </w:tc>
        <w:tc>
          <w:tcPr>
            <w:tcW w:w="387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53A6C" w:rsidRPr="00EE4A8C" w:rsidRDefault="00B53A6C" w:rsidP="006D77A7">
            <w:pPr>
              <w:widowControl/>
              <w:jc w:val="center"/>
              <w:textAlignment w:val="center"/>
              <w:rPr>
                <w:rFonts w:ascii="宋体" w:hAnsi="宋体" w:cs="宋体"/>
                <w:kern w:val="0"/>
                <w:sz w:val="24"/>
              </w:rPr>
            </w:pPr>
            <w:r w:rsidRPr="00EE4A8C">
              <w:rPr>
                <w:rFonts w:ascii="宋体" w:hAnsi="宋体" w:cs="宋体" w:hint="eastAsia"/>
                <w:kern w:val="0"/>
                <w:sz w:val="24"/>
              </w:rPr>
              <w:t>合计</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3A6C" w:rsidRPr="00EE4A8C" w:rsidRDefault="00B53A6C" w:rsidP="006D77A7">
            <w:pPr>
              <w:widowControl/>
              <w:jc w:val="center"/>
              <w:textAlignment w:val="center"/>
              <w:rPr>
                <w:rFonts w:ascii="宋体" w:hAnsi="宋体" w:cs="宋体"/>
                <w:b/>
                <w:bCs/>
                <w:kern w:val="0"/>
                <w:sz w:val="24"/>
              </w:rPr>
            </w:pPr>
          </w:p>
        </w:tc>
      </w:tr>
    </w:tbl>
    <w:p w:rsidR="00BF7235" w:rsidRDefault="00BF7235" w:rsidP="00BF7235">
      <w:pPr>
        <w:spacing w:line="360" w:lineRule="auto"/>
        <w:ind w:firstLineChars="177" w:firstLine="425"/>
        <w:rPr>
          <w:rFonts w:ascii="宋体" w:hAnsi="宋体" w:cs="Simang"/>
          <w:sz w:val="24"/>
        </w:rPr>
      </w:pPr>
      <w:r>
        <w:rPr>
          <w:rFonts w:ascii="宋体" w:hAnsi="宋体" w:cs="Simang" w:hint="eastAsia"/>
          <w:sz w:val="24"/>
        </w:rPr>
        <w:t>供应商名称（盖章）：</w:t>
      </w:r>
    </w:p>
    <w:p w:rsidR="00BF7235" w:rsidRDefault="00BF7235" w:rsidP="00BF7235">
      <w:pPr>
        <w:spacing w:line="360" w:lineRule="auto"/>
        <w:ind w:firstLineChars="177" w:firstLine="425"/>
        <w:rPr>
          <w:rFonts w:ascii="宋体" w:hAnsi="宋体" w:cs="Simang"/>
          <w:sz w:val="24"/>
        </w:rPr>
      </w:pPr>
    </w:p>
    <w:p w:rsidR="00BF7235" w:rsidRDefault="00BF7235" w:rsidP="00BF7235">
      <w:pPr>
        <w:spacing w:line="360" w:lineRule="auto"/>
        <w:ind w:firstLine="435"/>
        <w:rPr>
          <w:rFonts w:ascii="宋体" w:hAnsi="宋体"/>
          <w:sz w:val="24"/>
        </w:rPr>
      </w:pPr>
      <w:r>
        <w:rPr>
          <w:rFonts w:ascii="宋体" w:hAnsi="宋体" w:cs="Simang" w:hint="eastAsia"/>
          <w:sz w:val="24"/>
        </w:rPr>
        <w:t>供应商代表签字或盖章：</w:t>
      </w:r>
    </w:p>
    <w:p w:rsidR="00BF7235" w:rsidRDefault="00BF7235" w:rsidP="00BF7235">
      <w:pPr>
        <w:spacing w:line="360" w:lineRule="auto"/>
        <w:rPr>
          <w:rFonts w:ascii="宋体" w:hAnsi="宋体"/>
          <w:sz w:val="24"/>
        </w:rPr>
      </w:pPr>
    </w:p>
    <w:p w:rsidR="00BF7235" w:rsidRDefault="00BF7235" w:rsidP="00BF7235">
      <w:pPr>
        <w:spacing w:line="360" w:lineRule="auto"/>
        <w:ind w:firstLine="435"/>
        <w:rPr>
          <w:rFonts w:ascii="宋体" w:hAnsi="宋体"/>
          <w:sz w:val="24"/>
        </w:rPr>
      </w:pPr>
      <w:r>
        <w:rPr>
          <w:rFonts w:ascii="宋体" w:hAnsi="宋体" w:hint="eastAsia"/>
          <w:sz w:val="24"/>
        </w:rPr>
        <w:t>日期：</w:t>
      </w:r>
    </w:p>
    <w:p w:rsidR="00B53A6C" w:rsidRDefault="00B53A6C" w:rsidP="00B53A6C">
      <w:r>
        <w:br w:type="page"/>
      </w:r>
    </w:p>
    <w:p w:rsidR="00B44CCA" w:rsidRPr="00B44CCA" w:rsidRDefault="00B44CCA" w:rsidP="00EE4A8C">
      <w:pPr>
        <w:adjustRightInd w:val="0"/>
        <w:snapToGrid w:val="0"/>
        <w:spacing w:line="360" w:lineRule="auto"/>
        <w:ind w:right="480"/>
        <w:rPr>
          <w:rFonts w:asciiTheme="minorEastAsia" w:eastAsiaTheme="minorEastAsia" w:hAnsiTheme="minorEastAsia"/>
          <w:b/>
          <w:sz w:val="28"/>
          <w:szCs w:val="28"/>
        </w:rPr>
      </w:pPr>
      <w:r>
        <w:rPr>
          <w:rFonts w:ascii="宋体" w:hAnsi="宋体" w:hint="eastAsia"/>
          <w:b/>
          <w:sz w:val="28"/>
        </w:rPr>
        <w:lastRenderedPageBreak/>
        <w:t>六、</w:t>
      </w:r>
      <w:r w:rsidRPr="00B44CCA">
        <w:rPr>
          <w:rFonts w:asciiTheme="minorEastAsia" w:eastAsiaTheme="minorEastAsia" w:hAnsiTheme="minorEastAsia" w:hint="eastAsia"/>
          <w:b/>
          <w:sz w:val="28"/>
          <w:szCs w:val="28"/>
        </w:rPr>
        <w:t>声光电及其配套设备建设（</w:t>
      </w:r>
      <w:r w:rsidR="00EE4A8C">
        <w:rPr>
          <w:rFonts w:asciiTheme="minorEastAsia" w:eastAsiaTheme="minorEastAsia" w:hAnsiTheme="minorEastAsia" w:hint="eastAsia"/>
          <w:b/>
          <w:sz w:val="28"/>
          <w:szCs w:val="28"/>
        </w:rPr>
        <w:t>10</w:t>
      </w:r>
      <w:r w:rsidRPr="00B44CCA">
        <w:rPr>
          <w:rFonts w:asciiTheme="minorEastAsia" w:eastAsiaTheme="minorEastAsia" w:hAnsiTheme="minorEastAsia" w:hint="eastAsia"/>
          <w:b/>
          <w:sz w:val="28"/>
          <w:szCs w:val="28"/>
        </w:rPr>
        <w:t>套）</w:t>
      </w:r>
    </w:p>
    <w:tbl>
      <w:tblPr>
        <w:tblW w:w="5000" w:type="pct"/>
        <w:tblLayout w:type="fixed"/>
        <w:tblLook w:val="04A0"/>
      </w:tblPr>
      <w:tblGrid>
        <w:gridCol w:w="673"/>
        <w:gridCol w:w="2067"/>
        <w:gridCol w:w="2946"/>
        <w:gridCol w:w="673"/>
        <w:gridCol w:w="670"/>
        <w:gridCol w:w="1130"/>
        <w:gridCol w:w="1355"/>
      </w:tblGrid>
      <w:tr w:rsidR="00B44CCA" w:rsidTr="00EE4A8C">
        <w:trPr>
          <w:trHeight w:val="397"/>
          <w:tblHeader/>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4CCA" w:rsidRDefault="00B44CCA" w:rsidP="00F4765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4CCA" w:rsidRDefault="00B44CCA" w:rsidP="00F4765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名称</w:t>
            </w:r>
          </w:p>
        </w:tc>
        <w:tc>
          <w:tcPr>
            <w:tcW w:w="2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4CCA" w:rsidRDefault="00B44CCA" w:rsidP="00F4765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型号及规格</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4CCA" w:rsidRDefault="00B44CCA" w:rsidP="00F4765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4CCA" w:rsidRDefault="00B44CCA" w:rsidP="00F4765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4CCA" w:rsidRDefault="00B44CCA" w:rsidP="00F4765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单价</w:t>
            </w:r>
            <w:r w:rsidR="00EE4A8C">
              <w:rPr>
                <w:rFonts w:ascii="宋体" w:hAnsi="宋体" w:cs="宋体" w:hint="eastAsia"/>
                <w:b/>
                <w:bCs/>
                <w:color w:val="000000"/>
                <w:kern w:val="0"/>
                <w:sz w:val="24"/>
              </w:rPr>
              <w:t>（元）</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4CCA" w:rsidRDefault="00B44CCA" w:rsidP="00F4765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总价</w:t>
            </w:r>
            <w:r w:rsidR="00EE4A8C">
              <w:rPr>
                <w:rFonts w:ascii="宋体" w:hAnsi="宋体" w:cs="宋体" w:hint="eastAsia"/>
                <w:b/>
                <w:bCs/>
                <w:color w:val="000000"/>
                <w:kern w:val="0"/>
                <w:sz w:val="24"/>
              </w:rPr>
              <w:t>（元）</w:t>
            </w:r>
          </w:p>
        </w:tc>
      </w:tr>
      <w:tr w:rsidR="00E3204B" w:rsidTr="00EE4A8C">
        <w:trPr>
          <w:trHeight w:val="397"/>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EA76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pStyle w:val="TableText"/>
              <w:widowControl/>
              <w:spacing w:before="78"/>
              <w:ind w:left="116"/>
              <w:rPr>
                <w:rFonts w:hint="default"/>
              </w:rPr>
            </w:pPr>
            <w:r>
              <w:rPr>
                <w:rFonts w:cs="宋体"/>
              </w:rPr>
              <w:t>智能感控终端（含软件）</w:t>
            </w:r>
          </w:p>
        </w:tc>
        <w:tc>
          <w:tcPr>
            <w:tcW w:w="2946" w:type="dxa"/>
            <w:tcBorders>
              <w:top w:val="single" w:sz="4" w:space="0" w:color="auto"/>
              <w:left w:val="single" w:sz="4" w:space="0" w:color="auto"/>
              <w:bottom w:val="single" w:sz="4" w:space="0" w:color="auto"/>
              <w:right w:val="single" w:sz="4" w:space="0" w:color="auto"/>
            </w:tcBorders>
            <w:shd w:val="clear" w:color="auto" w:fill="auto"/>
            <w:noWrap/>
          </w:tcPr>
          <w:p w:rsidR="00E3204B" w:rsidRDefault="00E3204B" w:rsidP="002E0498">
            <w:pPr>
              <w:pStyle w:val="TableText"/>
              <w:widowControl/>
              <w:spacing w:before="78"/>
              <w:ind w:left="116"/>
              <w:jc w:val="center"/>
              <w:rPr>
                <w:rFonts w:hint="default"/>
              </w:rPr>
            </w:pPr>
            <w:r>
              <w:rPr>
                <w:rFonts w:cs="宋体"/>
              </w:rPr>
              <w:t>详见主要设备技术参数</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widowControl/>
              <w:jc w:val="center"/>
              <w:textAlignment w:val="center"/>
              <w:rPr>
                <w:rFonts w:ascii="宋体" w:hAnsi="宋体" w:cs="宋体"/>
                <w:color w:val="000000"/>
                <w:sz w:val="24"/>
              </w:rPr>
            </w:pPr>
            <w:r>
              <w:t>套</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F4765B">
            <w:pPr>
              <w:widowControl/>
              <w:jc w:val="center"/>
              <w:textAlignment w:val="center"/>
              <w:rPr>
                <w:rFonts w:ascii="宋体" w:hAnsi="宋体" w:cs="宋体"/>
                <w:color w:val="000000"/>
                <w:kern w:val="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F4765B">
            <w:pPr>
              <w:widowControl/>
              <w:jc w:val="center"/>
              <w:textAlignment w:val="center"/>
              <w:rPr>
                <w:rFonts w:ascii="宋体" w:hAnsi="宋体" w:cs="宋体"/>
                <w:color w:val="000000"/>
                <w:kern w:val="0"/>
                <w:sz w:val="24"/>
              </w:rPr>
            </w:pPr>
          </w:p>
        </w:tc>
      </w:tr>
      <w:tr w:rsidR="00E3204B" w:rsidTr="00EE4A8C">
        <w:trPr>
          <w:trHeight w:val="397"/>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EA762D">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pStyle w:val="TableText"/>
              <w:widowControl/>
              <w:spacing w:before="78"/>
              <w:ind w:left="116"/>
              <w:rPr>
                <w:rFonts w:hint="default"/>
              </w:rPr>
            </w:pPr>
            <w:r>
              <w:rPr>
                <w:rFonts w:cs="宋体"/>
              </w:rPr>
              <w:t>报警灯和喇叭</w:t>
            </w:r>
          </w:p>
        </w:tc>
        <w:tc>
          <w:tcPr>
            <w:tcW w:w="2946" w:type="dxa"/>
            <w:tcBorders>
              <w:top w:val="single" w:sz="4" w:space="0" w:color="auto"/>
              <w:left w:val="single" w:sz="4" w:space="0" w:color="auto"/>
              <w:bottom w:val="single" w:sz="4" w:space="0" w:color="auto"/>
              <w:right w:val="single" w:sz="4" w:space="0" w:color="auto"/>
            </w:tcBorders>
            <w:shd w:val="clear" w:color="auto" w:fill="auto"/>
            <w:noWrap/>
          </w:tcPr>
          <w:p w:rsidR="00E3204B" w:rsidRDefault="00E3204B" w:rsidP="002E0498">
            <w:pPr>
              <w:pStyle w:val="TableText"/>
              <w:widowControl/>
              <w:spacing w:before="78"/>
              <w:ind w:left="116"/>
              <w:jc w:val="center"/>
              <w:rPr>
                <w:rFonts w:hint="default"/>
              </w:rPr>
            </w:pPr>
            <w:r>
              <w:rPr>
                <w:rFonts w:cs="宋体"/>
              </w:rPr>
              <w:t>定制</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widowControl/>
              <w:jc w:val="center"/>
              <w:textAlignment w:val="center"/>
              <w:rPr>
                <w:rFonts w:ascii="宋体" w:hAnsi="宋体" w:cs="宋体"/>
                <w:color w:val="000000"/>
                <w:sz w:val="24"/>
              </w:rPr>
            </w:pPr>
            <w:r>
              <w:t>套</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F4765B">
            <w:pPr>
              <w:widowControl/>
              <w:jc w:val="center"/>
              <w:textAlignment w:val="center"/>
              <w:rPr>
                <w:rFonts w:ascii="宋体" w:hAnsi="宋体" w:cs="宋体"/>
                <w:color w:val="000000"/>
                <w:kern w:val="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F4765B">
            <w:pPr>
              <w:widowControl/>
              <w:jc w:val="center"/>
              <w:textAlignment w:val="center"/>
              <w:rPr>
                <w:rFonts w:ascii="宋体" w:hAnsi="宋体" w:cs="宋体"/>
                <w:color w:val="000000"/>
                <w:kern w:val="0"/>
                <w:sz w:val="24"/>
              </w:rPr>
            </w:pPr>
          </w:p>
        </w:tc>
      </w:tr>
      <w:tr w:rsidR="00E3204B" w:rsidTr="00EE4A8C">
        <w:trPr>
          <w:trHeight w:val="372"/>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EA762D">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pStyle w:val="TableText"/>
              <w:widowControl/>
              <w:spacing w:before="78"/>
              <w:ind w:left="116"/>
              <w:rPr>
                <w:rFonts w:hint="default"/>
              </w:rPr>
            </w:pPr>
            <w:r>
              <w:rPr>
                <w:rFonts w:cs="宋体"/>
              </w:rPr>
              <w:t>翻斗式雨量计</w:t>
            </w:r>
          </w:p>
        </w:tc>
        <w:tc>
          <w:tcPr>
            <w:tcW w:w="2946" w:type="dxa"/>
            <w:tcBorders>
              <w:top w:val="single" w:sz="4" w:space="0" w:color="auto"/>
              <w:left w:val="single" w:sz="4" w:space="0" w:color="auto"/>
              <w:bottom w:val="single" w:sz="4" w:space="0" w:color="auto"/>
              <w:right w:val="single" w:sz="4" w:space="0" w:color="auto"/>
            </w:tcBorders>
            <w:shd w:val="clear" w:color="auto" w:fill="auto"/>
            <w:noWrap/>
          </w:tcPr>
          <w:p w:rsidR="00E3204B" w:rsidRDefault="00E3204B" w:rsidP="002E0498">
            <w:pPr>
              <w:pStyle w:val="TableText"/>
              <w:widowControl/>
              <w:spacing w:before="78"/>
              <w:ind w:left="116"/>
              <w:jc w:val="center"/>
              <w:rPr>
                <w:rFonts w:hint="default"/>
              </w:rPr>
            </w:pPr>
            <w:r>
              <w:rPr>
                <w:rFonts w:cs="宋体"/>
              </w:rPr>
              <w:t>详见主要设备技术参数</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F4765B">
            <w:pPr>
              <w:widowControl/>
              <w:jc w:val="center"/>
              <w:textAlignment w:val="center"/>
              <w:rPr>
                <w:rFonts w:ascii="宋体" w:hAnsi="宋体" w:cs="宋体"/>
                <w:color w:val="000000"/>
                <w:kern w:val="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F4765B">
            <w:pPr>
              <w:widowControl/>
              <w:jc w:val="center"/>
              <w:textAlignment w:val="center"/>
              <w:rPr>
                <w:rFonts w:ascii="宋体" w:hAnsi="宋体" w:cs="宋体"/>
                <w:color w:val="000000"/>
                <w:kern w:val="0"/>
                <w:sz w:val="24"/>
              </w:rPr>
            </w:pPr>
          </w:p>
        </w:tc>
      </w:tr>
      <w:tr w:rsidR="00E3204B" w:rsidTr="00EE4A8C">
        <w:trPr>
          <w:trHeight w:val="397"/>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EA762D">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pStyle w:val="TableText"/>
              <w:widowControl/>
              <w:spacing w:before="78"/>
              <w:ind w:left="116"/>
              <w:rPr>
                <w:rFonts w:hint="default"/>
              </w:rPr>
            </w:pPr>
            <w:r>
              <w:rPr>
                <w:rFonts w:cs="宋体"/>
              </w:rPr>
              <w:t>太阳能板及充电控制器</w:t>
            </w:r>
          </w:p>
        </w:tc>
        <w:tc>
          <w:tcPr>
            <w:tcW w:w="2946" w:type="dxa"/>
            <w:tcBorders>
              <w:top w:val="single" w:sz="4" w:space="0" w:color="auto"/>
              <w:left w:val="single" w:sz="4" w:space="0" w:color="auto"/>
              <w:bottom w:val="single" w:sz="4" w:space="0" w:color="auto"/>
              <w:right w:val="single" w:sz="4" w:space="0" w:color="auto"/>
            </w:tcBorders>
            <w:shd w:val="clear" w:color="auto" w:fill="auto"/>
          </w:tcPr>
          <w:p w:rsidR="00E3204B" w:rsidRDefault="00E3204B" w:rsidP="002E0498">
            <w:pPr>
              <w:pStyle w:val="TableText"/>
              <w:widowControl/>
              <w:spacing w:before="78"/>
              <w:ind w:left="116"/>
              <w:jc w:val="center"/>
              <w:rPr>
                <w:rFonts w:hint="default"/>
              </w:rPr>
            </w:pPr>
            <w:r>
              <w:rPr>
                <w:rFonts w:cs="宋体"/>
              </w:rPr>
              <w:t>单晶硅功率 80W,控制器10A</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F4765B">
            <w:pPr>
              <w:widowControl/>
              <w:jc w:val="center"/>
              <w:textAlignment w:val="center"/>
              <w:rPr>
                <w:rFonts w:ascii="宋体" w:hAnsi="宋体" w:cs="宋体"/>
                <w:color w:val="000000"/>
                <w:kern w:val="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F4765B">
            <w:pPr>
              <w:widowControl/>
              <w:jc w:val="center"/>
              <w:textAlignment w:val="center"/>
              <w:rPr>
                <w:rFonts w:ascii="宋体" w:hAnsi="宋体" w:cs="宋体"/>
                <w:color w:val="000000"/>
                <w:kern w:val="0"/>
                <w:sz w:val="24"/>
              </w:rPr>
            </w:pPr>
          </w:p>
        </w:tc>
      </w:tr>
      <w:tr w:rsidR="00E3204B" w:rsidTr="00EE4A8C">
        <w:trPr>
          <w:trHeight w:val="397"/>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pStyle w:val="TableText"/>
              <w:widowControl/>
              <w:spacing w:before="78"/>
              <w:ind w:left="116"/>
              <w:rPr>
                <w:rFonts w:cs="宋体" w:hint="default"/>
              </w:rPr>
            </w:pPr>
            <w:r>
              <w:rPr>
                <w:rFonts w:cs="宋体"/>
              </w:rPr>
              <w:t>充电控制器</w:t>
            </w:r>
          </w:p>
        </w:tc>
        <w:tc>
          <w:tcPr>
            <w:tcW w:w="2946" w:type="dxa"/>
            <w:tcBorders>
              <w:top w:val="single" w:sz="4" w:space="0" w:color="auto"/>
              <w:left w:val="single" w:sz="4" w:space="0" w:color="auto"/>
              <w:bottom w:val="single" w:sz="4" w:space="0" w:color="auto"/>
              <w:right w:val="single" w:sz="4" w:space="0" w:color="auto"/>
            </w:tcBorders>
            <w:shd w:val="clear" w:color="auto" w:fill="auto"/>
            <w:noWrap/>
          </w:tcPr>
          <w:p w:rsidR="00E3204B" w:rsidRDefault="00E3204B" w:rsidP="002E0498">
            <w:pPr>
              <w:pStyle w:val="TableText"/>
              <w:widowControl/>
              <w:spacing w:before="78"/>
              <w:ind w:left="116"/>
              <w:jc w:val="center"/>
              <w:rPr>
                <w:rFonts w:cs="宋体" w:hint="default"/>
              </w:rPr>
            </w:pPr>
            <w:r>
              <w:rPr>
                <w:rFonts w:cs="宋体"/>
              </w:rPr>
              <w:t>详见主要设备技术参数</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F4765B">
            <w:pPr>
              <w:widowControl/>
              <w:jc w:val="center"/>
              <w:textAlignment w:val="center"/>
              <w:rPr>
                <w:rFonts w:ascii="宋体" w:hAnsi="宋体" w:cs="宋体"/>
                <w:color w:val="000000"/>
                <w:kern w:val="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F4765B">
            <w:pPr>
              <w:widowControl/>
              <w:jc w:val="center"/>
              <w:textAlignment w:val="center"/>
              <w:rPr>
                <w:rFonts w:ascii="宋体" w:hAnsi="宋体" w:cs="宋体"/>
                <w:color w:val="000000"/>
                <w:kern w:val="0"/>
                <w:sz w:val="24"/>
              </w:rPr>
            </w:pPr>
          </w:p>
        </w:tc>
      </w:tr>
      <w:tr w:rsidR="00E3204B" w:rsidTr="00EE4A8C">
        <w:trPr>
          <w:trHeight w:val="397"/>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EA762D">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pStyle w:val="TableText"/>
              <w:widowControl/>
              <w:spacing w:before="78"/>
              <w:ind w:left="116"/>
              <w:rPr>
                <w:rFonts w:hint="default"/>
              </w:rPr>
            </w:pPr>
            <w:r>
              <w:rPr>
                <w:rFonts w:cs="宋体"/>
              </w:rPr>
              <w:t>蓄电池</w:t>
            </w:r>
          </w:p>
        </w:tc>
        <w:tc>
          <w:tcPr>
            <w:tcW w:w="2946" w:type="dxa"/>
            <w:tcBorders>
              <w:top w:val="single" w:sz="4" w:space="0" w:color="auto"/>
              <w:left w:val="single" w:sz="4" w:space="0" w:color="auto"/>
              <w:bottom w:val="single" w:sz="4" w:space="0" w:color="auto"/>
              <w:right w:val="single" w:sz="4" w:space="0" w:color="auto"/>
            </w:tcBorders>
            <w:shd w:val="clear" w:color="auto" w:fill="auto"/>
            <w:noWrap/>
          </w:tcPr>
          <w:p w:rsidR="00E3204B" w:rsidRDefault="00E3204B" w:rsidP="002E0498">
            <w:pPr>
              <w:pStyle w:val="TableText"/>
              <w:widowControl/>
              <w:spacing w:before="78"/>
              <w:ind w:left="116"/>
              <w:jc w:val="both"/>
              <w:rPr>
                <w:rFonts w:hint="default"/>
              </w:rPr>
            </w:pPr>
            <w:r>
              <w:rPr>
                <w:rFonts w:cs="宋体"/>
              </w:rPr>
              <w:t>12V/80AH，胶体蓄电池</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widowControl/>
              <w:jc w:val="center"/>
              <w:textAlignment w:val="center"/>
              <w:rPr>
                <w:rFonts w:ascii="宋体" w:hAnsi="宋体" w:cs="宋体"/>
                <w:color w:val="000000"/>
                <w:sz w:val="24"/>
              </w:rPr>
            </w:pPr>
            <w:r>
              <w:t>套</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F4765B">
            <w:pPr>
              <w:widowControl/>
              <w:jc w:val="center"/>
              <w:textAlignment w:val="center"/>
              <w:rPr>
                <w:rFonts w:ascii="宋体" w:hAnsi="宋体" w:cs="宋体"/>
                <w:color w:val="000000"/>
                <w:kern w:val="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F4765B">
            <w:pPr>
              <w:widowControl/>
              <w:jc w:val="center"/>
              <w:textAlignment w:val="center"/>
              <w:rPr>
                <w:rFonts w:ascii="宋体" w:hAnsi="宋体" w:cs="宋体"/>
                <w:color w:val="000000"/>
                <w:kern w:val="0"/>
                <w:sz w:val="24"/>
              </w:rPr>
            </w:pPr>
          </w:p>
        </w:tc>
      </w:tr>
      <w:tr w:rsidR="00E3204B" w:rsidTr="00EE4A8C">
        <w:trPr>
          <w:trHeight w:val="397"/>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EA762D">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pStyle w:val="TableText"/>
              <w:widowControl/>
              <w:spacing w:before="78"/>
              <w:ind w:left="116"/>
              <w:rPr>
                <w:rFonts w:hint="default"/>
              </w:rPr>
            </w:pPr>
            <w:r>
              <w:rPr>
                <w:rFonts w:cs="宋体"/>
              </w:rPr>
              <w:t>立杆</w:t>
            </w:r>
          </w:p>
        </w:tc>
        <w:tc>
          <w:tcPr>
            <w:tcW w:w="2946" w:type="dxa"/>
            <w:tcBorders>
              <w:top w:val="single" w:sz="4" w:space="0" w:color="auto"/>
              <w:left w:val="single" w:sz="4" w:space="0" w:color="auto"/>
              <w:bottom w:val="single" w:sz="4" w:space="0" w:color="auto"/>
              <w:right w:val="single" w:sz="4" w:space="0" w:color="auto"/>
            </w:tcBorders>
            <w:shd w:val="clear" w:color="auto" w:fill="auto"/>
            <w:noWrap/>
          </w:tcPr>
          <w:p w:rsidR="00E3204B" w:rsidRDefault="00E3204B" w:rsidP="002E0498">
            <w:pPr>
              <w:pStyle w:val="TableText"/>
              <w:widowControl/>
              <w:spacing w:before="78"/>
              <w:jc w:val="both"/>
              <w:rPr>
                <w:rFonts w:hint="default"/>
              </w:rPr>
            </w:pPr>
            <w:r>
              <w:rPr>
                <w:rFonts w:cs="宋体"/>
              </w:rPr>
              <w:t>带挑臂,杆高不低于3米</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widowControl/>
              <w:jc w:val="center"/>
              <w:textAlignment w:val="center"/>
              <w:rPr>
                <w:rFonts w:ascii="宋体" w:hAnsi="宋体" w:cs="宋体"/>
                <w:color w:val="000000"/>
                <w:sz w:val="24"/>
              </w:rPr>
            </w:pPr>
            <w:r>
              <w:t>套</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F4765B">
            <w:pPr>
              <w:widowControl/>
              <w:jc w:val="center"/>
              <w:textAlignment w:val="center"/>
              <w:rPr>
                <w:rFonts w:ascii="宋体" w:hAnsi="宋体" w:cs="宋体"/>
                <w:color w:val="000000"/>
                <w:kern w:val="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F4765B">
            <w:pPr>
              <w:widowControl/>
              <w:jc w:val="center"/>
              <w:textAlignment w:val="center"/>
              <w:rPr>
                <w:rFonts w:ascii="宋体" w:hAnsi="宋体" w:cs="宋体"/>
                <w:color w:val="000000"/>
                <w:kern w:val="0"/>
                <w:sz w:val="24"/>
              </w:rPr>
            </w:pPr>
          </w:p>
        </w:tc>
      </w:tr>
      <w:tr w:rsidR="00E3204B" w:rsidTr="00EE4A8C">
        <w:trPr>
          <w:trHeight w:val="397"/>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EA762D">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pStyle w:val="TableText"/>
              <w:widowControl/>
              <w:spacing w:before="78"/>
              <w:ind w:left="116"/>
              <w:rPr>
                <w:rFonts w:hint="default"/>
              </w:rPr>
            </w:pPr>
            <w:r>
              <w:rPr>
                <w:rFonts w:cs="宋体"/>
              </w:rPr>
              <w:t>设备箱</w:t>
            </w:r>
          </w:p>
        </w:tc>
        <w:tc>
          <w:tcPr>
            <w:tcW w:w="2946" w:type="dxa"/>
            <w:tcBorders>
              <w:top w:val="single" w:sz="4" w:space="0" w:color="auto"/>
              <w:left w:val="single" w:sz="4" w:space="0" w:color="auto"/>
              <w:bottom w:val="single" w:sz="4" w:space="0" w:color="auto"/>
              <w:right w:val="single" w:sz="4" w:space="0" w:color="auto"/>
            </w:tcBorders>
            <w:shd w:val="clear" w:color="auto" w:fill="auto"/>
          </w:tcPr>
          <w:p w:rsidR="00E3204B" w:rsidRDefault="00E3204B" w:rsidP="002E0498">
            <w:pPr>
              <w:pStyle w:val="TableText"/>
              <w:widowControl/>
              <w:spacing w:before="78"/>
              <w:ind w:left="116"/>
              <w:jc w:val="center"/>
              <w:rPr>
                <w:rFonts w:hint="default"/>
              </w:rPr>
            </w:pPr>
            <w:r>
              <w:rPr>
                <w:rFonts w:cs="宋体"/>
              </w:rPr>
              <w:t>尺寸 650*500*250mm，镀锌板烤漆</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widowControl/>
              <w:jc w:val="center"/>
              <w:textAlignment w:val="center"/>
              <w:rPr>
                <w:rFonts w:ascii="宋体" w:hAnsi="宋体" w:cs="宋体"/>
                <w:color w:val="000000"/>
                <w:sz w:val="24"/>
              </w:rPr>
            </w:pPr>
            <w:r>
              <w:t>套</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F4765B">
            <w:pPr>
              <w:widowControl/>
              <w:jc w:val="center"/>
              <w:textAlignment w:val="center"/>
              <w:rPr>
                <w:rFonts w:ascii="宋体" w:hAnsi="宋体" w:cs="宋体"/>
                <w:color w:val="000000"/>
                <w:kern w:val="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F4765B">
            <w:pPr>
              <w:widowControl/>
              <w:jc w:val="center"/>
              <w:textAlignment w:val="center"/>
              <w:rPr>
                <w:rFonts w:ascii="宋体" w:hAnsi="宋体" w:cs="宋体"/>
                <w:color w:val="000000"/>
                <w:kern w:val="0"/>
                <w:sz w:val="24"/>
              </w:rPr>
            </w:pPr>
          </w:p>
        </w:tc>
      </w:tr>
      <w:tr w:rsidR="00E3204B" w:rsidTr="00EE4A8C">
        <w:trPr>
          <w:trHeight w:val="397"/>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EA762D">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pStyle w:val="TableText"/>
              <w:widowControl/>
              <w:spacing w:before="78"/>
              <w:ind w:left="116"/>
              <w:rPr>
                <w:rFonts w:hint="default"/>
              </w:rPr>
            </w:pPr>
            <w:r>
              <w:rPr>
                <w:rFonts w:cs="宋体"/>
              </w:rPr>
              <w:t>设备附件</w:t>
            </w:r>
          </w:p>
        </w:tc>
        <w:tc>
          <w:tcPr>
            <w:tcW w:w="2946" w:type="dxa"/>
            <w:tcBorders>
              <w:top w:val="single" w:sz="4" w:space="0" w:color="auto"/>
              <w:left w:val="single" w:sz="4" w:space="0" w:color="auto"/>
              <w:bottom w:val="single" w:sz="4" w:space="0" w:color="auto"/>
              <w:right w:val="single" w:sz="4" w:space="0" w:color="auto"/>
            </w:tcBorders>
            <w:shd w:val="clear" w:color="auto" w:fill="auto"/>
          </w:tcPr>
          <w:p w:rsidR="00E3204B" w:rsidRDefault="00E3204B" w:rsidP="002E0498">
            <w:pPr>
              <w:pStyle w:val="TableText"/>
              <w:widowControl/>
              <w:spacing w:before="78"/>
              <w:ind w:left="116"/>
              <w:jc w:val="center"/>
              <w:rPr>
                <w:rFonts w:hint="default"/>
              </w:rPr>
            </w:pPr>
            <w:r>
              <w:rPr>
                <w:rFonts w:cs="宋体"/>
              </w:rPr>
              <w:t>线缆、保护管、抱箍及相关附件</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widowControl/>
              <w:jc w:val="center"/>
              <w:textAlignment w:val="center"/>
              <w:rPr>
                <w:rFonts w:ascii="宋体" w:hAnsi="宋体" w:cs="宋体"/>
                <w:color w:val="000000"/>
                <w:sz w:val="24"/>
              </w:rPr>
            </w:pPr>
            <w:r>
              <w:t>套</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F4765B">
            <w:pPr>
              <w:widowControl/>
              <w:jc w:val="center"/>
              <w:textAlignment w:val="center"/>
              <w:rPr>
                <w:rFonts w:ascii="宋体" w:hAnsi="宋体" w:cs="宋体"/>
                <w:color w:val="000000"/>
                <w:kern w:val="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F4765B">
            <w:pPr>
              <w:widowControl/>
              <w:jc w:val="center"/>
              <w:textAlignment w:val="center"/>
              <w:rPr>
                <w:rFonts w:ascii="宋体" w:hAnsi="宋体" w:cs="宋体"/>
                <w:color w:val="000000"/>
                <w:kern w:val="0"/>
                <w:sz w:val="24"/>
              </w:rPr>
            </w:pPr>
          </w:p>
        </w:tc>
      </w:tr>
      <w:tr w:rsidR="00E3204B" w:rsidTr="002E0498">
        <w:trPr>
          <w:trHeight w:val="895"/>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EA762D">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pStyle w:val="TableText"/>
              <w:widowControl/>
              <w:spacing w:before="78"/>
              <w:ind w:left="116"/>
              <w:rPr>
                <w:rFonts w:hint="default"/>
              </w:rPr>
            </w:pPr>
            <w:r>
              <w:rPr>
                <w:rFonts w:cs="宋体"/>
              </w:rPr>
              <w:t>摄像头</w:t>
            </w:r>
          </w:p>
        </w:tc>
        <w:tc>
          <w:tcPr>
            <w:tcW w:w="2946" w:type="dxa"/>
            <w:tcBorders>
              <w:top w:val="single" w:sz="4" w:space="0" w:color="auto"/>
              <w:left w:val="single" w:sz="4" w:space="0" w:color="auto"/>
              <w:bottom w:val="single" w:sz="4" w:space="0" w:color="auto"/>
              <w:right w:val="single" w:sz="4" w:space="0" w:color="auto"/>
            </w:tcBorders>
            <w:shd w:val="clear" w:color="auto" w:fill="auto"/>
          </w:tcPr>
          <w:p w:rsidR="00E3204B" w:rsidRDefault="00E3204B" w:rsidP="002E0498">
            <w:pPr>
              <w:pStyle w:val="TableText"/>
              <w:widowControl/>
              <w:spacing w:before="78"/>
              <w:jc w:val="both"/>
              <w:rPr>
                <w:rFonts w:hint="default"/>
              </w:rPr>
            </w:pPr>
            <w:r>
              <w:rPr>
                <w:rFonts w:cs="宋体"/>
              </w:rPr>
              <w:t>像素200万，支持4G网络，含两年服务费</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widowControl/>
              <w:jc w:val="center"/>
              <w:textAlignment w:val="center"/>
              <w:rPr>
                <w:rFonts w:ascii="宋体" w:hAnsi="宋体" w:cs="宋体"/>
                <w:color w:val="000000"/>
                <w:sz w:val="24"/>
              </w:rPr>
            </w:pPr>
            <w:r>
              <w:t>套</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F4765B">
            <w:pPr>
              <w:widowControl/>
              <w:jc w:val="center"/>
              <w:textAlignment w:val="center"/>
              <w:rPr>
                <w:rFonts w:ascii="宋体" w:hAnsi="宋体" w:cs="宋体"/>
                <w:color w:val="000000"/>
                <w:kern w:val="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F4765B">
            <w:pPr>
              <w:widowControl/>
              <w:jc w:val="center"/>
              <w:textAlignment w:val="center"/>
              <w:rPr>
                <w:rFonts w:ascii="宋体" w:hAnsi="宋体" w:cs="宋体"/>
                <w:color w:val="000000"/>
                <w:kern w:val="0"/>
                <w:sz w:val="24"/>
              </w:rPr>
            </w:pPr>
          </w:p>
        </w:tc>
      </w:tr>
      <w:tr w:rsidR="00E3204B" w:rsidTr="00EE4A8C">
        <w:trPr>
          <w:trHeight w:val="2523"/>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EA762D">
            <w:pPr>
              <w:widowControl/>
              <w:jc w:val="center"/>
              <w:textAlignment w:val="center"/>
              <w:rPr>
                <w:rFonts w:ascii="宋体" w:hAnsi="宋体" w:cs="宋体"/>
                <w:color w:val="000000"/>
                <w:sz w:val="24"/>
              </w:rPr>
            </w:pPr>
            <w:r>
              <w:rPr>
                <w:rFonts w:ascii="宋体" w:hAnsi="宋体" w:cs="宋体" w:hint="eastAsia"/>
                <w:color w:val="000000"/>
                <w:kern w:val="0"/>
                <w:sz w:val="24"/>
              </w:rPr>
              <w:t>11</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pStyle w:val="TableText"/>
              <w:widowControl/>
              <w:spacing w:before="78"/>
              <w:ind w:left="116"/>
              <w:rPr>
                <w:rFonts w:hint="default"/>
              </w:rPr>
            </w:pPr>
            <w:r>
              <w:rPr>
                <w:rFonts w:cs="宋体"/>
              </w:rPr>
              <w:t>雷达水位计</w:t>
            </w:r>
          </w:p>
        </w:tc>
        <w:tc>
          <w:tcPr>
            <w:tcW w:w="2946" w:type="dxa"/>
            <w:tcBorders>
              <w:top w:val="single" w:sz="4" w:space="0" w:color="auto"/>
              <w:left w:val="single" w:sz="4" w:space="0" w:color="auto"/>
              <w:bottom w:val="single" w:sz="4" w:space="0" w:color="auto"/>
              <w:right w:val="single" w:sz="4" w:space="0" w:color="auto"/>
            </w:tcBorders>
            <w:shd w:val="clear" w:color="auto" w:fill="auto"/>
          </w:tcPr>
          <w:p w:rsidR="00E3204B" w:rsidRDefault="00E3204B" w:rsidP="002E0498">
            <w:pPr>
              <w:pStyle w:val="TableText"/>
              <w:widowControl/>
              <w:spacing w:before="78" w:line="216" w:lineRule="auto"/>
              <w:jc w:val="both"/>
              <w:rPr>
                <w:rFonts w:hint="default"/>
              </w:rPr>
            </w:pPr>
            <w:r>
              <w:rPr>
                <w:rFonts w:cs="宋体"/>
              </w:rPr>
              <w:t>1) 工作原理24~26GHz FMCW</w:t>
            </w:r>
          </w:p>
          <w:p w:rsidR="00E3204B" w:rsidRDefault="00E3204B" w:rsidP="002E0498">
            <w:pPr>
              <w:pStyle w:val="TableText"/>
              <w:widowControl/>
              <w:spacing w:before="78" w:line="216" w:lineRule="auto"/>
              <w:jc w:val="both"/>
              <w:rPr>
                <w:rFonts w:hint="default"/>
              </w:rPr>
            </w:pPr>
            <w:r>
              <w:rPr>
                <w:rFonts w:cs="宋体"/>
              </w:rPr>
              <w:t>2) 量程0.1~50m</w:t>
            </w:r>
          </w:p>
          <w:p w:rsidR="00E3204B" w:rsidRDefault="00E3204B" w:rsidP="002E0498">
            <w:pPr>
              <w:pStyle w:val="TableText"/>
              <w:widowControl/>
              <w:spacing w:before="78" w:line="216" w:lineRule="auto"/>
              <w:jc w:val="both"/>
              <w:rPr>
                <w:rFonts w:hint="default"/>
              </w:rPr>
            </w:pPr>
            <w:r>
              <w:rPr>
                <w:rFonts w:cs="宋体"/>
              </w:rPr>
              <w:t>3) 响应时间最快 100ms</w:t>
            </w:r>
          </w:p>
          <w:p w:rsidR="00E3204B" w:rsidRDefault="00E3204B" w:rsidP="002E0498">
            <w:pPr>
              <w:pStyle w:val="TableText"/>
              <w:widowControl/>
              <w:spacing w:before="78" w:line="216" w:lineRule="auto"/>
              <w:jc w:val="both"/>
              <w:rPr>
                <w:rFonts w:hint="default"/>
              </w:rPr>
            </w:pPr>
            <w:r>
              <w:rPr>
                <w:rFonts w:cs="宋体"/>
              </w:rPr>
              <w:t>4) 精度±2mm</w:t>
            </w:r>
          </w:p>
          <w:p w:rsidR="00E3204B" w:rsidRDefault="00E3204B" w:rsidP="002E0498">
            <w:pPr>
              <w:pStyle w:val="TableText"/>
              <w:widowControl/>
              <w:spacing w:before="78" w:line="216" w:lineRule="auto"/>
              <w:jc w:val="both"/>
              <w:rPr>
                <w:rFonts w:hint="default"/>
              </w:rPr>
            </w:pPr>
            <w:r>
              <w:rPr>
                <w:rFonts w:cs="宋体"/>
              </w:rPr>
              <w:t>5) 分辨率1mm</w:t>
            </w:r>
          </w:p>
          <w:p w:rsidR="00E3204B" w:rsidRDefault="00E3204B" w:rsidP="002E0498">
            <w:pPr>
              <w:spacing w:line="216" w:lineRule="auto"/>
              <w:rPr>
                <w:rFonts w:ascii="宋体" w:hAnsi="宋体" w:cs="宋体"/>
                <w:color w:val="000000"/>
                <w:kern w:val="0"/>
                <w:sz w:val="24"/>
              </w:rPr>
            </w:pPr>
            <w:r>
              <w:rPr>
                <w:rFonts w:ascii="宋体" w:hAnsi="宋体" w:cs="宋体" w:hint="eastAsia"/>
                <w:color w:val="000000"/>
                <w:kern w:val="0"/>
                <w:sz w:val="24"/>
              </w:rPr>
              <w:t>6) 防护等级IP68</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widowControl/>
              <w:jc w:val="center"/>
              <w:textAlignment w:val="center"/>
              <w:rPr>
                <w:rFonts w:ascii="宋体" w:hAnsi="宋体" w:cs="宋体"/>
                <w:color w:val="000000"/>
                <w:sz w:val="24"/>
              </w:rPr>
            </w:pPr>
            <w:r>
              <w:t>套</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2E0498">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F4765B">
            <w:pPr>
              <w:widowControl/>
              <w:jc w:val="center"/>
              <w:textAlignment w:val="center"/>
              <w:rPr>
                <w:rFonts w:ascii="宋体" w:hAnsi="宋体" w:cs="宋体"/>
                <w:color w:val="000000"/>
                <w:kern w:val="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04B" w:rsidRDefault="00E3204B" w:rsidP="00F4765B">
            <w:pPr>
              <w:widowControl/>
              <w:jc w:val="center"/>
              <w:textAlignment w:val="center"/>
              <w:rPr>
                <w:rFonts w:ascii="宋体" w:hAnsi="宋体" w:cs="宋体"/>
                <w:color w:val="000000"/>
                <w:kern w:val="0"/>
                <w:sz w:val="24"/>
              </w:rPr>
            </w:pPr>
          </w:p>
        </w:tc>
      </w:tr>
      <w:tr w:rsidR="005E6E5C" w:rsidTr="005E6E5C">
        <w:trPr>
          <w:trHeight w:val="852"/>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E5C" w:rsidRDefault="005E6E5C" w:rsidP="00EA762D">
            <w:pPr>
              <w:widowControl/>
              <w:jc w:val="center"/>
              <w:textAlignment w:val="center"/>
              <w:rPr>
                <w:rFonts w:ascii="宋体" w:hAnsi="宋体" w:cs="宋体"/>
                <w:color w:val="000000"/>
                <w:kern w:val="0"/>
                <w:sz w:val="24"/>
              </w:rPr>
            </w:pPr>
            <w:r>
              <w:rPr>
                <w:rFonts w:ascii="宋体" w:hAnsi="宋体" w:cs="宋体" w:hint="eastAsia"/>
                <w:color w:val="000000"/>
                <w:kern w:val="0"/>
                <w:sz w:val="24"/>
              </w:rPr>
              <w:t>12</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E5C" w:rsidRDefault="005E6E5C" w:rsidP="00EA762D">
            <w:pPr>
              <w:pStyle w:val="TableText"/>
              <w:widowControl/>
              <w:spacing w:before="78"/>
              <w:ind w:left="116"/>
              <w:rPr>
                <w:rFonts w:cs="宋体" w:hint="default"/>
              </w:rPr>
            </w:pPr>
            <w:r>
              <w:rPr>
                <w:rFonts w:cs="宋体"/>
              </w:rPr>
              <w:t>集成费</w:t>
            </w:r>
          </w:p>
        </w:tc>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rsidR="005E6E5C" w:rsidRDefault="005E6E5C" w:rsidP="00EA762D">
            <w:pPr>
              <w:spacing w:line="216" w:lineRule="auto"/>
              <w:rPr>
                <w:rFonts w:ascii="宋体" w:hAnsi="宋体" w:cs="宋体"/>
                <w:color w:val="000000"/>
                <w:kern w:val="0"/>
                <w:sz w:val="24"/>
              </w:rPr>
            </w:pPr>
            <w:r>
              <w:rPr>
                <w:rFonts w:ascii="宋体" w:hAnsi="宋体" w:cs="宋体" w:hint="eastAsia"/>
                <w:color w:val="000000"/>
                <w:kern w:val="0"/>
                <w:sz w:val="24"/>
              </w:rPr>
              <w:t>相关设备的安装调试</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E5C" w:rsidRDefault="005E6E5C" w:rsidP="00EA762D">
            <w:pPr>
              <w:widowControl/>
              <w:jc w:val="center"/>
              <w:textAlignment w:val="center"/>
              <w:rPr>
                <w:rFonts w:ascii="宋体" w:hAnsi="宋体" w:cs="宋体"/>
                <w:color w:val="000000"/>
                <w:sz w:val="24"/>
              </w:rPr>
            </w:pPr>
            <w:r>
              <w:t>套</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E5C" w:rsidRDefault="005E6E5C" w:rsidP="00EA762D">
            <w:pPr>
              <w:widowControl/>
              <w:jc w:val="center"/>
              <w:textAlignment w:val="center"/>
              <w:rPr>
                <w:rFonts w:ascii="宋体" w:hAnsi="宋体" w:cs="宋体"/>
                <w:color w:val="000000"/>
                <w:sz w:val="24"/>
              </w:rPr>
            </w:pPr>
            <w:r>
              <w:rPr>
                <w:rFonts w:ascii="宋体" w:hAnsi="宋体" w:cs="宋体" w:hint="eastAsia"/>
                <w:color w:val="000000"/>
                <w:sz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E5C" w:rsidRDefault="005E6E5C" w:rsidP="00F4765B">
            <w:pPr>
              <w:widowControl/>
              <w:jc w:val="center"/>
              <w:textAlignment w:val="center"/>
              <w:rPr>
                <w:rFonts w:ascii="宋体" w:hAnsi="宋体" w:cs="宋体"/>
                <w:color w:val="000000"/>
                <w:kern w:val="0"/>
                <w:sz w:val="24"/>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E5C" w:rsidRDefault="005E6E5C" w:rsidP="00F4765B">
            <w:pPr>
              <w:widowControl/>
              <w:jc w:val="center"/>
              <w:textAlignment w:val="center"/>
              <w:rPr>
                <w:rFonts w:ascii="宋体" w:hAnsi="宋体" w:cs="宋体"/>
                <w:color w:val="000000"/>
                <w:kern w:val="0"/>
                <w:sz w:val="24"/>
              </w:rPr>
            </w:pPr>
          </w:p>
        </w:tc>
      </w:tr>
      <w:tr w:rsidR="00B44CCA" w:rsidTr="00EE4A8C">
        <w:trPr>
          <w:trHeight w:val="700"/>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4CCA" w:rsidRDefault="005E6E5C" w:rsidP="00F4765B">
            <w:pPr>
              <w:widowControl/>
              <w:jc w:val="center"/>
              <w:textAlignment w:val="center"/>
              <w:rPr>
                <w:rFonts w:ascii="宋体" w:hAnsi="宋体" w:cs="宋体"/>
                <w:color w:val="000000"/>
                <w:kern w:val="0"/>
                <w:sz w:val="24"/>
              </w:rPr>
            </w:pPr>
            <w:r>
              <w:rPr>
                <w:rFonts w:ascii="宋体" w:hAnsi="宋体" w:cs="宋体" w:hint="eastAsia"/>
                <w:color w:val="000000"/>
                <w:kern w:val="0"/>
                <w:sz w:val="24"/>
              </w:rPr>
              <w:t>13</w:t>
            </w:r>
          </w:p>
        </w:tc>
        <w:tc>
          <w:tcPr>
            <w:tcW w:w="74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44CCA" w:rsidRDefault="00B44CCA" w:rsidP="00F4765B">
            <w:pPr>
              <w:widowControl/>
              <w:jc w:val="center"/>
              <w:textAlignment w:val="center"/>
              <w:rPr>
                <w:rFonts w:ascii="宋体" w:hAnsi="宋体" w:cs="宋体"/>
                <w:color w:val="000000"/>
                <w:kern w:val="0"/>
                <w:sz w:val="24"/>
              </w:rPr>
            </w:pPr>
            <w:r>
              <w:rPr>
                <w:rFonts w:cs="宋体"/>
              </w:rPr>
              <w:t>合</w:t>
            </w:r>
            <w:r>
              <w:rPr>
                <w:rFonts w:cs="宋体"/>
              </w:rPr>
              <w:t xml:space="preserve">   </w:t>
            </w:r>
            <w:r>
              <w:rPr>
                <w:rFonts w:cs="宋体"/>
              </w:rPr>
              <w:t>计</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4CCA" w:rsidRDefault="00B44CCA" w:rsidP="00F4765B">
            <w:pPr>
              <w:widowControl/>
              <w:jc w:val="center"/>
              <w:textAlignment w:val="center"/>
              <w:rPr>
                <w:rFonts w:ascii="宋体" w:hAnsi="宋体" w:cs="宋体"/>
                <w:color w:val="000000"/>
                <w:kern w:val="0"/>
                <w:sz w:val="24"/>
              </w:rPr>
            </w:pPr>
          </w:p>
        </w:tc>
      </w:tr>
    </w:tbl>
    <w:p w:rsidR="00B44CCA" w:rsidRDefault="00B44CCA" w:rsidP="00B44CCA">
      <w:pPr>
        <w:spacing w:line="216" w:lineRule="auto"/>
      </w:pPr>
    </w:p>
    <w:p w:rsidR="00B44CCA" w:rsidRDefault="00B44CCA" w:rsidP="00B44CCA">
      <w:pPr>
        <w:spacing w:line="360" w:lineRule="auto"/>
        <w:ind w:firstLineChars="177" w:firstLine="425"/>
        <w:rPr>
          <w:rFonts w:ascii="宋体" w:hAnsi="宋体" w:cs="Simang"/>
          <w:sz w:val="24"/>
        </w:rPr>
      </w:pPr>
      <w:r>
        <w:rPr>
          <w:rFonts w:ascii="宋体" w:hAnsi="宋体" w:cs="Simang" w:hint="eastAsia"/>
          <w:sz w:val="24"/>
        </w:rPr>
        <w:t>供应商名称（盖章）：</w:t>
      </w:r>
    </w:p>
    <w:p w:rsidR="00B44CCA" w:rsidRDefault="00B44CCA" w:rsidP="00B44CCA">
      <w:pPr>
        <w:spacing w:line="360" w:lineRule="auto"/>
        <w:ind w:firstLineChars="177" w:firstLine="425"/>
        <w:rPr>
          <w:rFonts w:ascii="宋体" w:hAnsi="宋体" w:cs="Simang"/>
          <w:sz w:val="24"/>
        </w:rPr>
      </w:pPr>
    </w:p>
    <w:p w:rsidR="00B44CCA" w:rsidRDefault="00B44CCA" w:rsidP="00B44CCA">
      <w:pPr>
        <w:spacing w:line="360" w:lineRule="auto"/>
        <w:ind w:firstLine="435"/>
        <w:rPr>
          <w:rFonts w:ascii="宋体" w:hAnsi="宋体"/>
          <w:sz w:val="24"/>
        </w:rPr>
      </w:pPr>
      <w:r>
        <w:rPr>
          <w:rFonts w:ascii="宋体" w:hAnsi="宋体" w:cs="Simang" w:hint="eastAsia"/>
          <w:sz w:val="24"/>
        </w:rPr>
        <w:t>供应商代表签字或盖章：</w:t>
      </w:r>
    </w:p>
    <w:p w:rsidR="00B44CCA" w:rsidRDefault="00B44CCA" w:rsidP="00B44CCA">
      <w:pPr>
        <w:spacing w:line="360" w:lineRule="auto"/>
        <w:rPr>
          <w:rFonts w:ascii="宋体" w:hAnsi="宋体"/>
          <w:sz w:val="24"/>
        </w:rPr>
      </w:pPr>
    </w:p>
    <w:p w:rsidR="00B44CCA" w:rsidRDefault="00B44CCA" w:rsidP="00B44CCA">
      <w:pPr>
        <w:spacing w:line="360" w:lineRule="auto"/>
        <w:ind w:firstLine="435"/>
        <w:rPr>
          <w:rFonts w:ascii="宋体" w:hAnsi="宋体"/>
          <w:sz w:val="24"/>
        </w:rPr>
      </w:pPr>
      <w:r>
        <w:rPr>
          <w:rFonts w:ascii="宋体" w:hAnsi="宋体" w:hint="eastAsia"/>
          <w:sz w:val="24"/>
        </w:rPr>
        <w:t>日期：</w:t>
      </w:r>
    </w:p>
    <w:p w:rsidR="00B44CCA" w:rsidRDefault="00B44CCA" w:rsidP="00D145CC">
      <w:pPr>
        <w:adjustRightInd w:val="0"/>
        <w:snapToGrid w:val="0"/>
        <w:spacing w:line="360" w:lineRule="auto"/>
        <w:ind w:right="480"/>
        <w:rPr>
          <w:rFonts w:ascii="宋体" w:hAnsi="宋体"/>
          <w:b/>
          <w:sz w:val="28"/>
        </w:rPr>
      </w:pPr>
    </w:p>
    <w:p w:rsidR="00EE4A8C" w:rsidRPr="00EE4A8C" w:rsidRDefault="00EE4A8C" w:rsidP="00EE4A8C">
      <w:pPr>
        <w:pStyle w:val="a1"/>
      </w:pPr>
    </w:p>
    <w:p w:rsidR="00D145CC" w:rsidRDefault="00D145CC" w:rsidP="00D145CC">
      <w:pPr>
        <w:adjustRightInd w:val="0"/>
        <w:snapToGrid w:val="0"/>
        <w:spacing w:line="360" w:lineRule="auto"/>
        <w:ind w:right="480"/>
        <w:rPr>
          <w:rFonts w:asciiTheme="minorEastAsia" w:eastAsiaTheme="minorEastAsia" w:hAnsiTheme="minorEastAsia"/>
          <w:b/>
          <w:sz w:val="24"/>
        </w:rPr>
      </w:pPr>
      <w:r>
        <w:rPr>
          <w:rFonts w:ascii="宋体" w:hAnsi="宋体" w:hint="eastAsia"/>
          <w:b/>
          <w:sz w:val="28"/>
        </w:rPr>
        <w:t>附件16-1</w:t>
      </w:r>
    </w:p>
    <w:p w:rsidR="00D145CC" w:rsidRDefault="00D145CC" w:rsidP="00D145CC">
      <w:pPr>
        <w:widowControl/>
        <w:autoSpaceDE w:val="0"/>
        <w:autoSpaceDN w:val="0"/>
        <w:spacing w:line="48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hint="eastAsia"/>
          <w:b/>
          <w:sz w:val="24"/>
        </w:rPr>
        <w:t>中小企业声明函</w:t>
      </w:r>
    </w:p>
    <w:p w:rsidR="00D145CC" w:rsidRDefault="00D145CC" w:rsidP="00D145CC">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本公司郑重声明，根据《政府采购促进中小企业发展管理办法》（财库</w:t>
      </w:r>
      <w:r>
        <w:rPr>
          <w:rFonts w:asciiTheme="minorEastAsia" w:eastAsiaTheme="minorEastAsia" w:hAnsiTheme="minorEastAsia" w:hint="eastAsia"/>
          <w:sz w:val="24"/>
        </w:rPr>
        <w:t>﹝</w:t>
      </w:r>
      <w:r>
        <w:rPr>
          <w:rFonts w:asciiTheme="minorEastAsia" w:eastAsiaTheme="minorEastAsia" w:hAnsiTheme="minorEastAsia"/>
          <w:sz w:val="24"/>
        </w:rPr>
        <w:t>2020</w:t>
      </w:r>
      <w:r>
        <w:rPr>
          <w:rFonts w:asciiTheme="minorEastAsia" w:eastAsiaTheme="minorEastAsia" w:hAnsiTheme="minorEastAsia" w:hint="eastAsia"/>
          <w:sz w:val="24"/>
        </w:rPr>
        <w:t>﹞</w:t>
      </w:r>
      <w:r>
        <w:rPr>
          <w:rFonts w:asciiTheme="minorEastAsia" w:eastAsiaTheme="minorEastAsia" w:hAnsiTheme="minorEastAsia"/>
          <w:sz w:val="24"/>
        </w:rPr>
        <w:t>46 号）的规定，本公司参加</w:t>
      </w:r>
      <w:r w:rsidR="005718C3">
        <w:rPr>
          <w:rFonts w:asciiTheme="minorEastAsia" w:eastAsiaTheme="minorEastAsia" w:hAnsiTheme="minorEastAsia" w:hint="eastAsia"/>
          <w:b/>
          <w:bCs/>
          <w:sz w:val="24"/>
          <w:u w:val="single"/>
        </w:rPr>
        <w:t>三门县水利工程建设中心</w:t>
      </w:r>
      <w:r>
        <w:rPr>
          <w:rFonts w:asciiTheme="minorEastAsia" w:eastAsiaTheme="minorEastAsia" w:hAnsiTheme="minorEastAsia" w:hint="eastAsia"/>
          <w:sz w:val="24"/>
        </w:rPr>
        <w:t>的</w:t>
      </w:r>
      <w:r w:rsidRPr="00D145CC">
        <w:rPr>
          <w:rFonts w:asciiTheme="minorEastAsia" w:eastAsiaTheme="minorEastAsia" w:hAnsiTheme="minorEastAsia" w:hint="eastAsia"/>
          <w:b/>
          <w:bCs/>
          <w:sz w:val="24"/>
          <w:u w:val="single"/>
        </w:rPr>
        <w:t>三门县水利感知体系急用先行段2023年建设项目</w:t>
      </w:r>
      <w:r>
        <w:rPr>
          <w:rFonts w:asciiTheme="minorEastAsia" w:eastAsiaTheme="minorEastAsia" w:hAnsiTheme="minorEastAsia"/>
          <w:sz w:val="24"/>
        </w:rPr>
        <w:t>采购活动，工程的施工单位全部为符合政策要求的中小企业。企业具体情况如下：</w:t>
      </w:r>
    </w:p>
    <w:p w:rsidR="00D145CC" w:rsidRDefault="00D145CC" w:rsidP="00D145CC">
      <w:pPr>
        <w:widowControl/>
        <w:autoSpaceDE w:val="0"/>
        <w:autoSpaceDN w:val="0"/>
        <w:adjustRightInd w:val="0"/>
        <w:snapToGrid w:val="0"/>
        <w:spacing w:line="480" w:lineRule="auto"/>
        <w:ind w:firstLineChars="100" w:firstLine="240"/>
        <w:jc w:val="left"/>
        <w:outlineLvl w:val="2"/>
        <w:rPr>
          <w:rFonts w:asciiTheme="minorEastAsia" w:eastAsiaTheme="minorEastAsia" w:hAnsiTheme="minorEastAsia"/>
          <w:sz w:val="24"/>
        </w:rPr>
      </w:pPr>
      <w:r>
        <w:rPr>
          <w:rFonts w:asciiTheme="minorEastAsia" w:eastAsiaTheme="minorEastAsia" w:hAnsiTheme="minorEastAsia" w:hint="eastAsia"/>
          <w:sz w:val="24"/>
        </w:rPr>
        <w:t>1、</w:t>
      </w:r>
      <w:r w:rsidRPr="00D145CC">
        <w:rPr>
          <w:rFonts w:asciiTheme="minorEastAsia" w:eastAsiaTheme="minorEastAsia" w:hAnsiTheme="minorEastAsia" w:hint="eastAsia"/>
          <w:b/>
          <w:bCs/>
          <w:sz w:val="24"/>
          <w:u w:val="single"/>
        </w:rPr>
        <w:t>三门县水利感知体系急用先行段2023年建设项目</w:t>
      </w:r>
      <w:r>
        <w:rPr>
          <w:rFonts w:asciiTheme="minorEastAsia" w:eastAsiaTheme="minorEastAsia" w:hAnsiTheme="minorEastAsia" w:hint="eastAsia"/>
          <w:sz w:val="24"/>
        </w:rPr>
        <w:t>，属于</w:t>
      </w:r>
      <w:r w:rsidR="009A5CE2" w:rsidRPr="009A5CE2">
        <w:rPr>
          <w:rFonts w:asciiTheme="minorEastAsia" w:eastAsiaTheme="minorEastAsia" w:hAnsiTheme="minorEastAsia" w:hint="eastAsia"/>
          <w:i/>
          <w:iCs/>
          <w:sz w:val="24"/>
          <w:u w:val="single"/>
        </w:rPr>
        <w:t xml:space="preserve">    </w:t>
      </w:r>
      <w:r w:rsidR="009A5CE2">
        <w:rPr>
          <w:rFonts w:asciiTheme="minorEastAsia" w:eastAsiaTheme="minorEastAsia" w:hAnsiTheme="minorEastAsia" w:hint="eastAsia"/>
          <w:i/>
          <w:iCs/>
          <w:sz w:val="24"/>
          <w:u w:val="single"/>
        </w:rPr>
        <w:t xml:space="preserve">  </w:t>
      </w:r>
      <w:r w:rsidR="009A5CE2" w:rsidRPr="009A5CE2">
        <w:rPr>
          <w:rFonts w:asciiTheme="minorEastAsia" w:eastAsiaTheme="minorEastAsia" w:hAnsiTheme="minorEastAsia" w:hint="eastAsia"/>
          <w:i/>
          <w:iCs/>
          <w:sz w:val="24"/>
          <w:u w:val="single"/>
        </w:rPr>
        <w:t xml:space="preserve">   </w:t>
      </w:r>
      <w:r w:rsidRPr="009A5CE2">
        <w:rPr>
          <w:rFonts w:asciiTheme="minorEastAsia" w:eastAsiaTheme="minorEastAsia" w:hAnsiTheme="minorEastAsia" w:hint="eastAsia"/>
          <w:sz w:val="24"/>
        </w:rPr>
        <w:t>；承建</w:t>
      </w:r>
      <w:r>
        <w:rPr>
          <w:rFonts w:asciiTheme="minorEastAsia" w:eastAsiaTheme="minorEastAsia" w:hAnsiTheme="minorEastAsia" w:hint="eastAsia"/>
          <w:sz w:val="24"/>
        </w:rPr>
        <w:t>（承接）企业为</w:t>
      </w:r>
      <w:r>
        <w:rPr>
          <w:rFonts w:asciiTheme="minorEastAsia" w:eastAsiaTheme="minorEastAsia" w:hAnsiTheme="minorEastAsia" w:hint="eastAsia"/>
          <w:i/>
          <w:iCs/>
          <w:sz w:val="24"/>
          <w:u w:val="single"/>
        </w:rPr>
        <w:t>（企业名称）</w:t>
      </w:r>
      <w:r>
        <w:rPr>
          <w:rFonts w:asciiTheme="minorEastAsia" w:eastAsiaTheme="minorEastAsia" w:hAnsiTheme="minorEastAsia" w:hint="eastAsia"/>
          <w:sz w:val="24"/>
        </w:rPr>
        <w:t>，从业人员</w:t>
      </w:r>
      <w:r>
        <w:rPr>
          <w:rFonts w:asciiTheme="minorEastAsia" w:eastAsiaTheme="minorEastAsia" w:hAnsiTheme="minorEastAsia" w:hint="eastAsia"/>
          <w:sz w:val="24"/>
          <w:u w:val="single"/>
        </w:rPr>
        <w:tab/>
      </w:r>
      <w:r>
        <w:rPr>
          <w:rFonts w:asciiTheme="minorEastAsia" w:eastAsiaTheme="minorEastAsia" w:hAnsiTheme="minorEastAsia" w:hint="eastAsia"/>
          <w:sz w:val="24"/>
        </w:rPr>
        <w:t>人，营业收入为</w:t>
      </w:r>
      <w:r>
        <w:rPr>
          <w:rFonts w:asciiTheme="minorEastAsia" w:eastAsiaTheme="minorEastAsia" w:hAnsiTheme="minorEastAsia" w:hint="eastAsia"/>
          <w:sz w:val="24"/>
          <w:u w:val="single"/>
        </w:rPr>
        <w:tab/>
      </w:r>
      <w:r>
        <w:rPr>
          <w:rFonts w:asciiTheme="minorEastAsia" w:eastAsiaTheme="minorEastAsia" w:hAnsiTheme="minorEastAsia" w:hint="eastAsia"/>
          <w:sz w:val="24"/>
        </w:rPr>
        <w:t>万元，资产总额为</w:t>
      </w:r>
      <w:r>
        <w:rPr>
          <w:rFonts w:asciiTheme="minorEastAsia" w:eastAsiaTheme="minorEastAsia" w:hAnsiTheme="minorEastAsia" w:hint="eastAsia"/>
          <w:sz w:val="24"/>
          <w:u w:val="single"/>
        </w:rPr>
        <w:tab/>
      </w:r>
      <w:r w:rsidR="00DF2064">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万元，属于</w:t>
      </w:r>
      <w:r>
        <w:rPr>
          <w:rFonts w:asciiTheme="minorEastAsia" w:eastAsiaTheme="minorEastAsia" w:hAnsiTheme="minorEastAsia" w:hint="eastAsia"/>
          <w:i/>
          <w:iCs/>
          <w:sz w:val="24"/>
          <w:u w:val="single"/>
        </w:rPr>
        <w:t>（中型企业、小型企业、微型企业）</w:t>
      </w:r>
      <w:r>
        <w:rPr>
          <w:rFonts w:asciiTheme="minorEastAsia" w:eastAsiaTheme="minorEastAsia" w:hAnsiTheme="minorEastAsia" w:hint="eastAsia"/>
          <w:sz w:val="24"/>
        </w:rPr>
        <w:t>；</w:t>
      </w:r>
    </w:p>
    <w:p w:rsidR="00D145CC" w:rsidRDefault="00D145CC" w:rsidP="00D145CC">
      <w:pPr>
        <w:widowControl/>
        <w:autoSpaceDE w:val="0"/>
        <w:autoSpaceDN w:val="0"/>
        <w:adjustRightInd w:val="0"/>
        <w:snapToGrid w:val="0"/>
        <w:spacing w:line="480" w:lineRule="auto"/>
        <w:ind w:firstLineChars="200" w:firstLine="482"/>
        <w:jc w:val="left"/>
        <w:outlineLvl w:val="2"/>
        <w:rPr>
          <w:rFonts w:asciiTheme="minorEastAsia" w:eastAsiaTheme="minorEastAsia" w:hAnsiTheme="minorEastAsia"/>
          <w:b/>
          <w:bCs/>
          <w:sz w:val="24"/>
        </w:rPr>
      </w:pPr>
      <w:r>
        <w:rPr>
          <w:rFonts w:asciiTheme="minorEastAsia" w:eastAsiaTheme="minorEastAsia" w:hAnsiTheme="minorEastAsia"/>
          <w:b/>
          <w:bCs/>
          <w:sz w:val="24"/>
        </w:rPr>
        <w:t>以上企业，不属于大企业的分支机构，不存在控股股东为大企业的情形，也不存在与大企业的负责人为同一人的情形。</w:t>
      </w:r>
    </w:p>
    <w:p w:rsidR="00D145CC" w:rsidRDefault="00D145CC" w:rsidP="00D145CC">
      <w:pPr>
        <w:widowControl/>
        <w:autoSpaceDE w:val="0"/>
        <w:autoSpaceDN w:val="0"/>
        <w:adjustRightInd w:val="0"/>
        <w:snapToGrid w:val="0"/>
        <w:spacing w:line="480" w:lineRule="auto"/>
        <w:ind w:firstLineChars="100" w:firstLine="240"/>
        <w:jc w:val="left"/>
        <w:outlineLvl w:val="2"/>
        <w:rPr>
          <w:rFonts w:asciiTheme="minorEastAsia" w:eastAsiaTheme="minorEastAsia" w:hAnsiTheme="minorEastAsia"/>
          <w:sz w:val="24"/>
        </w:rPr>
      </w:pPr>
      <w:r>
        <w:rPr>
          <w:rFonts w:asciiTheme="minorEastAsia" w:eastAsiaTheme="minorEastAsia" w:hAnsiTheme="minorEastAsia"/>
          <w:sz w:val="24"/>
        </w:rPr>
        <w:t>本企业对上述声明内容的真实性负责。如有虚假，将依法承担相应责任。</w:t>
      </w:r>
    </w:p>
    <w:p w:rsidR="00D145CC" w:rsidRDefault="00D145CC" w:rsidP="00D145CC">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企业名称（盖章）：</w:t>
      </w:r>
    </w:p>
    <w:p w:rsidR="00D145CC" w:rsidRDefault="00D145CC" w:rsidP="00D145CC">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日期：</w:t>
      </w:r>
    </w:p>
    <w:p w:rsidR="00D145CC" w:rsidRDefault="00D145CC" w:rsidP="00D145CC">
      <w:pPr>
        <w:widowControl/>
        <w:autoSpaceDE w:val="0"/>
        <w:autoSpaceDN w:val="0"/>
        <w:spacing w:line="300" w:lineRule="auto"/>
        <w:ind w:firstLineChars="200" w:firstLine="482"/>
        <w:jc w:val="left"/>
        <w:outlineLvl w:val="2"/>
        <w:rPr>
          <w:rFonts w:asciiTheme="minorEastAsia" w:eastAsiaTheme="minorEastAsia" w:hAnsiTheme="minorEastAsia"/>
          <w:b/>
          <w:bCs/>
          <w:sz w:val="24"/>
        </w:rPr>
      </w:pPr>
      <w:r>
        <w:rPr>
          <w:rFonts w:asciiTheme="minorEastAsia" w:eastAsiaTheme="minorEastAsia" w:hAnsiTheme="minorEastAsia" w:hint="eastAsia"/>
          <w:b/>
          <w:bCs/>
          <w:sz w:val="24"/>
        </w:rPr>
        <w:t>备注：1、从业人员、营业收入、资产总额填报上一年度数据，无上一年度数据的新成立企业可不填报。</w:t>
      </w:r>
    </w:p>
    <w:p w:rsidR="00D145CC" w:rsidRDefault="00D145CC" w:rsidP="00D145CC">
      <w:pPr>
        <w:rPr>
          <w:rFonts w:asciiTheme="minorEastAsia" w:eastAsiaTheme="minorEastAsia" w:hAnsiTheme="minorEastAsia"/>
          <w:sz w:val="24"/>
        </w:rPr>
      </w:pPr>
    </w:p>
    <w:p w:rsidR="00D145CC" w:rsidRDefault="00D145CC" w:rsidP="00D145CC">
      <w:pPr>
        <w:pStyle w:val="af8"/>
        <w:rPr>
          <w:rFonts w:asciiTheme="minorEastAsia" w:eastAsiaTheme="minorEastAsia" w:hAnsiTheme="minorEastAsia"/>
          <w:szCs w:val="24"/>
        </w:rPr>
      </w:pPr>
    </w:p>
    <w:p w:rsidR="00D145CC" w:rsidRDefault="00D145CC" w:rsidP="00D145CC">
      <w:pPr>
        <w:pStyle w:val="a8"/>
        <w:rPr>
          <w:rFonts w:asciiTheme="minorEastAsia" w:eastAsiaTheme="minorEastAsia" w:hAnsiTheme="minorEastAsia"/>
        </w:rPr>
      </w:pPr>
    </w:p>
    <w:p w:rsidR="00D145CC" w:rsidRDefault="00D145CC" w:rsidP="00D145CC">
      <w:pPr>
        <w:rPr>
          <w:rFonts w:asciiTheme="minorEastAsia" w:eastAsiaTheme="minorEastAsia" w:hAnsiTheme="minorEastAsia"/>
          <w:sz w:val="24"/>
        </w:rPr>
      </w:pPr>
    </w:p>
    <w:p w:rsidR="00D145CC" w:rsidRDefault="00D145CC" w:rsidP="00D145CC">
      <w:pPr>
        <w:pStyle w:val="af8"/>
        <w:rPr>
          <w:rFonts w:asciiTheme="minorEastAsia" w:eastAsiaTheme="minorEastAsia" w:hAnsiTheme="minorEastAsia"/>
          <w:szCs w:val="24"/>
        </w:rPr>
      </w:pPr>
    </w:p>
    <w:p w:rsidR="00D145CC" w:rsidRDefault="00D145CC" w:rsidP="00D145CC">
      <w:pPr>
        <w:rPr>
          <w:rFonts w:asciiTheme="minorEastAsia" w:eastAsiaTheme="minorEastAsia" w:hAnsiTheme="minorEastAsia"/>
          <w:sz w:val="24"/>
        </w:rPr>
      </w:pPr>
    </w:p>
    <w:p w:rsidR="00D145CC" w:rsidRDefault="00D145CC" w:rsidP="00D145CC">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rsidR="00D145CC" w:rsidRDefault="00D145CC" w:rsidP="00D145CC">
      <w:pPr>
        <w:adjustRightInd w:val="0"/>
        <w:snapToGrid w:val="0"/>
        <w:spacing w:line="360" w:lineRule="auto"/>
        <w:ind w:right="480"/>
        <w:outlineLvl w:val="0"/>
        <w:rPr>
          <w:rFonts w:ascii="宋体" w:hAnsi="宋体"/>
          <w:b/>
          <w:sz w:val="28"/>
        </w:rPr>
      </w:pPr>
      <w:bookmarkStart w:id="64" w:name="_Toc93048467"/>
      <w:r>
        <w:rPr>
          <w:rFonts w:ascii="宋体" w:hAnsi="宋体" w:hint="eastAsia"/>
          <w:b/>
          <w:sz w:val="28"/>
        </w:rPr>
        <w:lastRenderedPageBreak/>
        <w:t>附件16-</w:t>
      </w:r>
      <w:r>
        <w:rPr>
          <w:rFonts w:ascii="宋体" w:hAnsi="宋体"/>
          <w:b/>
          <w:sz w:val="28"/>
        </w:rPr>
        <w:t>2</w:t>
      </w:r>
      <w:bookmarkEnd w:id="64"/>
    </w:p>
    <w:p w:rsidR="00D145CC" w:rsidRDefault="00D145CC" w:rsidP="00D145CC">
      <w:pPr>
        <w:widowControl/>
        <w:autoSpaceDE w:val="0"/>
        <w:autoSpaceDN w:val="0"/>
        <w:spacing w:line="300" w:lineRule="auto"/>
        <w:ind w:firstLineChars="100" w:firstLine="241"/>
        <w:jc w:val="center"/>
        <w:outlineLvl w:val="2"/>
        <w:rPr>
          <w:rFonts w:asciiTheme="minorEastAsia" w:eastAsiaTheme="minorEastAsia" w:hAnsiTheme="minorEastAsia"/>
          <w:b/>
          <w:sz w:val="24"/>
        </w:rPr>
      </w:pPr>
    </w:p>
    <w:p w:rsidR="00D145CC" w:rsidRDefault="00D145CC" w:rsidP="00D145CC">
      <w:pPr>
        <w:widowControl/>
        <w:autoSpaceDE w:val="0"/>
        <w:autoSpaceDN w:val="0"/>
        <w:spacing w:line="30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b/>
          <w:sz w:val="24"/>
        </w:rPr>
        <w:t>监狱企业</w:t>
      </w:r>
      <w:r>
        <w:rPr>
          <w:rFonts w:asciiTheme="minorEastAsia" w:eastAsiaTheme="minorEastAsia" w:hAnsiTheme="minorEastAsia" w:hint="eastAsia"/>
          <w:b/>
          <w:sz w:val="24"/>
        </w:rPr>
        <w:t>证明文件</w:t>
      </w:r>
    </w:p>
    <w:p w:rsidR="00D145CC" w:rsidRDefault="00D145CC" w:rsidP="00D145CC">
      <w:pPr>
        <w:widowControl/>
        <w:autoSpaceDE w:val="0"/>
        <w:autoSpaceDN w:val="0"/>
        <w:spacing w:line="30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hint="eastAsia"/>
          <w:b/>
          <w:bCs/>
          <w:sz w:val="24"/>
        </w:rPr>
        <w:t>（</w:t>
      </w:r>
      <w:r>
        <w:rPr>
          <w:rFonts w:asciiTheme="minorEastAsia" w:eastAsiaTheme="minorEastAsia" w:hAnsiTheme="minorEastAsia"/>
          <w:b/>
          <w:bCs/>
          <w:sz w:val="24"/>
        </w:rPr>
        <w:t>不属于监狱企业的无需填写</w:t>
      </w:r>
      <w:r>
        <w:rPr>
          <w:rFonts w:asciiTheme="minorEastAsia" w:eastAsiaTheme="minorEastAsia" w:hAnsiTheme="minorEastAsia" w:hint="eastAsia"/>
          <w:b/>
          <w:bCs/>
          <w:sz w:val="24"/>
        </w:rPr>
        <w:t>）</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tblPr>
      <w:tblGrid>
        <w:gridCol w:w="9037"/>
      </w:tblGrid>
      <w:tr w:rsidR="00D145CC" w:rsidTr="00D145CC">
        <w:trPr>
          <w:trHeight w:val="8500"/>
        </w:trPr>
        <w:tc>
          <w:tcPr>
            <w:tcW w:w="9037" w:type="dxa"/>
            <w:vAlign w:val="center"/>
          </w:tcPr>
          <w:p w:rsidR="00D145CC" w:rsidRDefault="00D145CC" w:rsidP="00D145CC">
            <w:pPr>
              <w:spacing w:line="360" w:lineRule="auto"/>
              <w:ind w:firstLineChars="177" w:firstLine="426"/>
              <w:rPr>
                <w:rFonts w:asciiTheme="minorEastAsia" w:eastAsiaTheme="minorEastAsia" w:hAnsiTheme="minorEastAsia"/>
                <w:b/>
                <w:sz w:val="24"/>
              </w:rPr>
            </w:pPr>
            <w:r>
              <w:rPr>
                <w:rFonts w:asciiTheme="minorEastAsia" w:eastAsiaTheme="minorEastAsia" w:hAnsiTheme="minorEastAsia" w:hint="eastAsia"/>
                <w:b/>
                <w:sz w:val="24"/>
              </w:rPr>
              <w:t>备注:（1）根据《关于政府采购支持监狱企业发展有关问题的通知》（财库[2014]68号）的规定，符合规定要求的供应商视同为小型和微型企业。</w:t>
            </w:r>
          </w:p>
          <w:p w:rsidR="00D145CC" w:rsidRDefault="00D145CC" w:rsidP="00D145CC">
            <w:pPr>
              <w:spacing w:line="360" w:lineRule="auto"/>
              <w:ind w:firstLineChars="177" w:firstLine="426"/>
              <w:rPr>
                <w:rFonts w:asciiTheme="minorEastAsia" w:eastAsiaTheme="minorEastAsia" w:hAnsiTheme="minorEastAsia" w:cs="Arial"/>
                <w:b/>
                <w:i/>
                <w:kern w:val="0"/>
                <w:sz w:val="24"/>
              </w:rPr>
            </w:pPr>
            <w:r>
              <w:rPr>
                <w:rFonts w:asciiTheme="minorEastAsia" w:eastAsiaTheme="minorEastAsia" w:hAnsiTheme="minorEastAsia" w:hint="eastAsia"/>
                <w:b/>
                <w:sz w:val="24"/>
              </w:rPr>
              <w:t>（2）监狱企业证明文件：省级或以上监狱管理局、戒毒管理局（含新疆生产建设兵团）出具的属于监狱企业的证明文件，如提供其他监狱企业制造的货物，还须同时提供该企业为监狱企业的证明文件。提供扫描件加盖供应商公章</w:t>
            </w:r>
          </w:p>
        </w:tc>
      </w:tr>
    </w:tbl>
    <w:p w:rsidR="00D145CC" w:rsidRDefault="00D145CC" w:rsidP="00D145CC">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D145CC" w:rsidRDefault="00D145CC" w:rsidP="00D145CC">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D145CC" w:rsidRDefault="00D145CC" w:rsidP="00D145CC">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D145CC" w:rsidRDefault="00D145CC" w:rsidP="00D145CC">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D145CC" w:rsidRDefault="00D145CC" w:rsidP="00D145CC">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D145CC" w:rsidRDefault="00D145CC" w:rsidP="00D145CC">
      <w:pPr>
        <w:widowControl/>
        <w:autoSpaceDE w:val="0"/>
        <w:autoSpaceDN w:val="0"/>
        <w:spacing w:line="300" w:lineRule="auto"/>
        <w:ind w:firstLineChars="100" w:firstLine="241"/>
        <w:jc w:val="center"/>
        <w:outlineLvl w:val="2"/>
        <w:rPr>
          <w:rFonts w:asciiTheme="minorEastAsia" w:eastAsiaTheme="minorEastAsia" w:hAnsiTheme="minorEastAsia"/>
          <w:b/>
          <w:sz w:val="24"/>
        </w:rPr>
      </w:pPr>
    </w:p>
    <w:p w:rsidR="00D145CC" w:rsidRDefault="00D145CC" w:rsidP="00D145CC">
      <w:pPr>
        <w:widowControl/>
        <w:autoSpaceDE w:val="0"/>
        <w:autoSpaceDN w:val="0"/>
        <w:spacing w:line="300" w:lineRule="auto"/>
        <w:ind w:firstLineChars="100" w:firstLine="240"/>
        <w:jc w:val="center"/>
        <w:outlineLvl w:val="2"/>
        <w:rPr>
          <w:rFonts w:asciiTheme="minorEastAsia" w:eastAsiaTheme="minorEastAsia" w:hAnsiTheme="minorEastAsia"/>
          <w:sz w:val="24"/>
        </w:rPr>
      </w:pPr>
    </w:p>
    <w:p w:rsidR="00D145CC" w:rsidRDefault="00D145CC" w:rsidP="00D145CC">
      <w:pPr>
        <w:widowControl/>
        <w:jc w:val="left"/>
        <w:rPr>
          <w:rFonts w:asciiTheme="minorEastAsia" w:eastAsiaTheme="minorEastAsia" w:hAnsiTheme="minorEastAsia"/>
          <w:b/>
          <w:bCs/>
          <w:sz w:val="24"/>
        </w:rPr>
      </w:pPr>
      <w:r>
        <w:rPr>
          <w:rFonts w:asciiTheme="minorEastAsia" w:eastAsiaTheme="minorEastAsia" w:hAnsiTheme="minorEastAsia"/>
          <w:b/>
          <w:bCs/>
          <w:sz w:val="24"/>
        </w:rPr>
        <w:br w:type="page"/>
      </w:r>
    </w:p>
    <w:p w:rsidR="00D145CC" w:rsidRDefault="00D145CC" w:rsidP="00D145CC">
      <w:pPr>
        <w:adjustRightInd w:val="0"/>
        <w:snapToGrid w:val="0"/>
        <w:spacing w:line="360" w:lineRule="auto"/>
        <w:ind w:right="480"/>
        <w:outlineLvl w:val="0"/>
        <w:rPr>
          <w:rFonts w:ascii="宋体" w:hAnsi="宋体"/>
          <w:b/>
          <w:sz w:val="28"/>
        </w:rPr>
      </w:pPr>
      <w:bookmarkStart w:id="65" w:name="_Toc93048468"/>
      <w:r>
        <w:rPr>
          <w:rFonts w:ascii="宋体" w:hAnsi="宋体" w:hint="eastAsia"/>
          <w:b/>
          <w:sz w:val="28"/>
        </w:rPr>
        <w:lastRenderedPageBreak/>
        <w:t>附件16-</w:t>
      </w:r>
      <w:r>
        <w:rPr>
          <w:rFonts w:ascii="宋体" w:hAnsi="宋体"/>
          <w:b/>
          <w:sz w:val="28"/>
        </w:rPr>
        <w:t>3</w:t>
      </w:r>
      <w:bookmarkEnd w:id="65"/>
    </w:p>
    <w:p w:rsidR="00D145CC" w:rsidRDefault="00D145CC" w:rsidP="00D145CC">
      <w:pPr>
        <w:widowControl/>
        <w:autoSpaceDE w:val="0"/>
        <w:autoSpaceDN w:val="0"/>
        <w:adjustRightInd w:val="0"/>
        <w:snapToGrid w:val="0"/>
        <w:spacing w:line="480" w:lineRule="auto"/>
        <w:ind w:firstLineChars="100" w:firstLine="241"/>
        <w:jc w:val="center"/>
        <w:outlineLvl w:val="2"/>
        <w:rPr>
          <w:rFonts w:asciiTheme="minorEastAsia" w:eastAsiaTheme="minorEastAsia" w:hAnsiTheme="minorEastAsia"/>
          <w:b/>
          <w:bCs/>
          <w:sz w:val="24"/>
        </w:rPr>
      </w:pPr>
    </w:p>
    <w:p w:rsidR="00D145CC" w:rsidRDefault="00D145CC" w:rsidP="00D145CC">
      <w:pPr>
        <w:widowControl/>
        <w:autoSpaceDE w:val="0"/>
        <w:autoSpaceDN w:val="0"/>
        <w:adjustRightInd w:val="0"/>
        <w:snapToGrid w:val="0"/>
        <w:spacing w:line="48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hint="eastAsia"/>
          <w:b/>
          <w:sz w:val="24"/>
        </w:rPr>
        <w:t>残疾人福利性单位声明函</w:t>
      </w:r>
    </w:p>
    <w:p w:rsidR="00D145CC" w:rsidRDefault="00D145CC" w:rsidP="00D145CC">
      <w:pPr>
        <w:pStyle w:val="a5"/>
        <w:jc w:val="center"/>
      </w:pPr>
      <w:r>
        <w:rPr>
          <w:rFonts w:asciiTheme="minorEastAsia" w:eastAsiaTheme="minorEastAsia" w:hAnsiTheme="minorEastAsia" w:hint="eastAsia"/>
          <w:b/>
          <w:bCs/>
          <w:sz w:val="24"/>
        </w:rPr>
        <w:t>（</w:t>
      </w:r>
      <w:r>
        <w:rPr>
          <w:rFonts w:asciiTheme="minorEastAsia" w:eastAsiaTheme="minorEastAsia" w:hAnsiTheme="minorEastAsia"/>
          <w:b/>
          <w:bCs/>
          <w:sz w:val="24"/>
        </w:rPr>
        <w:t>不属于</w:t>
      </w:r>
      <w:r>
        <w:rPr>
          <w:rFonts w:asciiTheme="minorEastAsia" w:eastAsiaTheme="minorEastAsia" w:hAnsiTheme="minorEastAsia" w:hint="eastAsia"/>
          <w:b/>
          <w:sz w:val="24"/>
        </w:rPr>
        <w:t>残疾人福利性单位</w:t>
      </w:r>
      <w:r>
        <w:rPr>
          <w:rFonts w:asciiTheme="minorEastAsia" w:eastAsiaTheme="minorEastAsia" w:hAnsiTheme="minorEastAsia"/>
          <w:b/>
          <w:bCs/>
          <w:sz w:val="24"/>
        </w:rPr>
        <w:t>的无需填写</w:t>
      </w:r>
      <w:r>
        <w:rPr>
          <w:rFonts w:asciiTheme="minorEastAsia" w:eastAsiaTheme="minorEastAsia" w:hAnsiTheme="minorEastAsia" w:hint="eastAsia"/>
          <w:b/>
          <w:bCs/>
          <w:sz w:val="24"/>
        </w:rPr>
        <w:t>）</w:t>
      </w:r>
    </w:p>
    <w:p w:rsidR="00D145CC" w:rsidRDefault="00D145CC" w:rsidP="00D145CC">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本单位郑重声明，根据《财政部民政部中国残疾人联合会关于促进残疾人就业政府采购政策的通知》（财库〔2017〕 141 号）的规定，本单位为符合条件的残疾人福利性单位，且本单位参加项目采购活动提供本单位制造的货物（由本单位承担工程/提供服务），</w:t>
      </w:r>
    </w:p>
    <w:p w:rsidR="00D145CC" w:rsidRDefault="00D145CC" w:rsidP="00D145CC">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本单位对上述声明的真实性负责。如有虚假，将依法承担相应责任。</w:t>
      </w:r>
    </w:p>
    <w:p w:rsidR="00D145CC" w:rsidRDefault="00D145CC" w:rsidP="00D145CC">
      <w:pPr>
        <w:pStyle w:val="a5"/>
      </w:pPr>
    </w:p>
    <w:p w:rsidR="00D145CC" w:rsidRDefault="00D145CC" w:rsidP="00D145CC"/>
    <w:p w:rsidR="00D145CC" w:rsidRDefault="00D145CC" w:rsidP="00D145CC">
      <w:pPr>
        <w:widowControl/>
        <w:autoSpaceDE w:val="0"/>
        <w:autoSpaceDN w:val="0"/>
        <w:adjustRightInd w:val="0"/>
        <w:snapToGrid w:val="0"/>
        <w:spacing w:line="480" w:lineRule="auto"/>
        <w:ind w:firstLineChars="200" w:firstLine="482"/>
        <w:jc w:val="left"/>
        <w:outlineLvl w:val="2"/>
        <w:rPr>
          <w:rFonts w:asciiTheme="minorEastAsia" w:eastAsiaTheme="minorEastAsia" w:hAnsiTheme="minorEastAsia"/>
          <w:b/>
          <w:bCs/>
          <w:sz w:val="24"/>
        </w:rPr>
      </w:pPr>
      <w:r>
        <w:rPr>
          <w:rFonts w:asciiTheme="minorEastAsia" w:eastAsiaTheme="minorEastAsia" w:hAnsiTheme="minorEastAsia" w:hint="eastAsia"/>
          <w:b/>
          <w:bCs/>
          <w:sz w:val="24"/>
        </w:rPr>
        <w:t>供应商</w:t>
      </w:r>
      <w:r>
        <w:rPr>
          <w:rFonts w:asciiTheme="minorEastAsia" w:eastAsiaTheme="minorEastAsia" w:hAnsiTheme="minorEastAsia"/>
          <w:b/>
          <w:bCs/>
          <w:sz w:val="24"/>
        </w:rPr>
        <w:t>名称（盖章）：</w:t>
      </w:r>
    </w:p>
    <w:p w:rsidR="00D145CC" w:rsidRDefault="00D145CC" w:rsidP="00D145CC">
      <w:pPr>
        <w:pStyle w:val="a5"/>
      </w:pPr>
    </w:p>
    <w:p w:rsidR="00D145CC" w:rsidRDefault="00D145CC" w:rsidP="00D145CC">
      <w:pPr>
        <w:widowControl/>
        <w:autoSpaceDE w:val="0"/>
        <w:autoSpaceDN w:val="0"/>
        <w:adjustRightInd w:val="0"/>
        <w:snapToGrid w:val="0"/>
        <w:spacing w:line="480" w:lineRule="auto"/>
        <w:ind w:firstLineChars="200" w:firstLine="482"/>
        <w:jc w:val="left"/>
        <w:outlineLvl w:val="2"/>
        <w:rPr>
          <w:rFonts w:asciiTheme="minorEastAsia" w:eastAsiaTheme="minorEastAsia" w:hAnsiTheme="minorEastAsia"/>
          <w:b/>
          <w:bCs/>
          <w:sz w:val="24"/>
        </w:rPr>
      </w:pPr>
      <w:r>
        <w:rPr>
          <w:rFonts w:asciiTheme="minorEastAsia" w:eastAsiaTheme="minorEastAsia" w:hAnsiTheme="minorEastAsia"/>
          <w:b/>
          <w:bCs/>
          <w:sz w:val="24"/>
        </w:rPr>
        <w:t>日期：</w:t>
      </w:r>
    </w:p>
    <w:p w:rsidR="00D145CC" w:rsidRDefault="00D145CC" w:rsidP="00D145CC">
      <w:pPr>
        <w:widowControl/>
        <w:jc w:val="left"/>
      </w:pPr>
    </w:p>
    <w:p w:rsidR="00B53A6C" w:rsidRPr="00D145CC" w:rsidRDefault="00B53A6C" w:rsidP="00B53A6C">
      <w:pPr>
        <w:pStyle w:val="a5"/>
      </w:pPr>
    </w:p>
    <w:sectPr w:rsidR="00B53A6C" w:rsidRPr="00D145CC" w:rsidSect="000566B4">
      <w:headerReference w:type="default" r:id="rId22"/>
      <w:footerReference w:type="default" r:id="rId23"/>
      <w:headerReference w:type="first" r:id="rId24"/>
      <w:pgSz w:w="11906" w:h="16838"/>
      <w:pgMar w:top="1247" w:right="1304" w:bottom="1247" w:left="1304"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395" w:rsidRDefault="007F5395" w:rsidP="0021705F">
      <w:r>
        <w:separator/>
      </w:r>
    </w:p>
  </w:endnote>
  <w:endnote w:type="continuationSeparator" w:id="1">
    <w:p w:rsidR="007F5395" w:rsidRDefault="007F5395" w:rsidP="0021705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Simang">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00010" w:usb3="00000000" w:csb0="00040000" w:csb1="00000000"/>
  </w:font>
  <w:font w:name="源淏窪极潠极2.">
    <w:altName w:val="MingLiU-ExtB"/>
    <w:charset w:val="88"/>
    <w:family w:val="swiss"/>
    <w:pitch w:val="default"/>
    <w:sig w:usb0="00000000" w:usb1="00000000" w:usb2="00000010" w:usb3="00000000" w:csb0="0010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方正仿宋_GBK">
    <w:altName w:val="Arial Unicode MS"/>
    <w:charset w:val="86"/>
    <w:family w:val="auto"/>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5610"/>
      <w:docPartObj>
        <w:docPartGallery w:val="Page Numbers (Bottom of Page)"/>
        <w:docPartUnique/>
      </w:docPartObj>
    </w:sdtPr>
    <w:sdtContent>
      <w:p w:rsidR="00CF52A6" w:rsidRDefault="009A111B">
        <w:pPr>
          <w:pStyle w:val="ad"/>
          <w:jc w:val="center"/>
        </w:pPr>
        <w:fldSimple w:instr=" PAGE   \* MERGEFORMAT ">
          <w:r w:rsidR="006E55B5" w:rsidRPr="006E55B5">
            <w:rPr>
              <w:noProof/>
              <w:lang w:val="zh-CN"/>
            </w:rPr>
            <w:t>4</w:t>
          </w:r>
        </w:fldSimple>
      </w:p>
    </w:sdtContent>
  </w:sdt>
  <w:p w:rsidR="00CF52A6" w:rsidRDefault="00CF52A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2A6" w:rsidRDefault="009A111B">
    <w:pPr>
      <w:pStyle w:val="ad"/>
    </w:pPr>
    <w:r>
      <w:pict>
        <v:shapetype id="_x0000_t202" coordsize="21600,21600" o:spt="202" path="m,l,21600r21600,l21600,xe">
          <v:stroke joinstyle="miter"/>
          <v:path gradientshapeok="t" o:connecttype="rect"/>
        </v:shapetype>
        <v:shape id="_x0000_s2057" type="#_x0000_t202" style="position:absolute;margin-left:0;margin-top:0;width:2in;height:2in;z-index:251661312;mso-wrap-style:none;mso-position-horizontal:center;mso-position-horizontal-relative:margin" o:preferrelative="t" filled="f" stroked="f">
          <v:textbox style="mso-fit-shape-to-text:t" inset="0,0,0,0">
            <w:txbxContent>
              <w:p w:rsidR="00CF52A6" w:rsidRDefault="009A111B">
                <w:pPr>
                  <w:pStyle w:val="ad"/>
                </w:pPr>
                <w:fldSimple w:instr=" PAGE  \* MERGEFORMAT ">
                  <w:r w:rsidR="006E55B5">
                    <w:rPr>
                      <w:noProof/>
                    </w:rPr>
                    <w:t>93</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2A6" w:rsidRDefault="009A111B">
    <w:pPr>
      <w:pStyle w:val="ad"/>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filled="f" stroked="f" strokeweight=".5pt">
          <v:textbox style="mso-fit-shape-to-text:t" inset="0,0,0,0">
            <w:txbxContent>
              <w:p w:rsidR="00CF52A6" w:rsidRDefault="009A111B">
                <w:pPr>
                  <w:pStyle w:val="ad"/>
                </w:pPr>
                <w:fldSimple w:instr=" PAGE  \* MERGEFORMAT ">
                  <w:r w:rsidR="006E55B5">
                    <w:rPr>
                      <w:noProof/>
                    </w:rPr>
                    <w:t>104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395" w:rsidRDefault="007F5395" w:rsidP="0021705F">
      <w:r>
        <w:separator/>
      </w:r>
    </w:p>
  </w:footnote>
  <w:footnote w:type="continuationSeparator" w:id="1">
    <w:p w:rsidR="007F5395" w:rsidRDefault="007F5395" w:rsidP="00217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2A6" w:rsidRPr="000C5C08" w:rsidRDefault="00CF52A6" w:rsidP="000C5C08">
    <w:pPr>
      <w:spacing w:line="20" w:lineRule="atLeast"/>
      <w:rPr>
        <w:rFonts w:asciiTheme="minorEastAsia" w:eastAsiaTheme="minorEastAsia" w:hAnsiTheme="minorEastAsia"/>
        <w:bCs/>
        <w:iCs/>
        <w:color w:val="000000"/>
        <w:sz w:val="10"/>
        <w:u w:val="single"/>
      </w:rPr>
    </w:pPr>
    <w:r>
      <w:rPr>
        <w:rFonts w:asciiTheme="minorEastAsia" w:eastAsiaTheme="minorEastAsia" w:hAnsiTheme="minorEastAsia" w:hint="eastAsia"/>
        <w:bCs/>
        <w:iCs/>
        <w:color w:val="000000"/>
        <w:kern w:val="0"/>
        <w:sz w:val="18"/>
        <w:u w:val="single"/>
      </w:rPr>
      <w:t xml:space="preserve">三门县水利感知体系急用先行段2023年建设项目                                               </w:t>
    </w:r>
    <w:r>
      <w:rPr>
        <w:rFonts w:asciiTheme="minorEastAsia" w:eastAsiaTheme="minorEastAsia" w:hAnsiTheme="minorEastAsia" w:hint="eastAsia"/>
        <w:bCs/>
        <w:iCs/>
        <w:color w:val="000000"/>
        <w:spacing w:val="-20"/>
        <w:kern w:val="0"/>
        <w:sz w:val="18"/>
        <w:u w:val="single"/>
      </w:rPr>
      <w:t>第</w:t>
    </w:r>
    <w:r w:rsidR="009A111B">
      <w:rPr>
        <w:rFonts w:asciiTheme="minorEastAsia" w:eastAsiaTheme="minorEastAsia" w:hAnsiTheme="minorEastAsia"/>
        <w:bCs/>
        <w:iCs/>
        <w:color w:val="000000"/>
        <w:spacing w:val="-20"/>
        <w:kern w:val="0"/>
        <w:sz w:val="18"/>
        <w:u w:val="single"/>
      </w:rPr>
      <w:fldChar w:fldCharType="begin"/>
    </w:r>
    <w:r>
      <w:rPr>
        <w:rFonts w:asciiTheme="minorEastAsia" w:eastAsiaTheme="minorEastAsia" w:hAnsiTheme="minorEastAsia"/>
        <w:bCs/>
        <w:iCs/>
        <w:color w:val="000000"/>
        <w:spacing w:val="-20"/>
        <w:kern w:val="0"/>
        <w:sz w:val="18"/>
        <w:u w:val="single"/>
      </w:rPr>
      <w:instrText xml:space="preserve"> PAGE </w:instrText>
    </w:r>
    <w:r w:rsidR="009A111B">
      <w:rPr>
        <w:rFonts w:asciiTheme="minorEastAsia" w:eastAsiaTheme="minorEastAsia" w:hAnsiTheme="minorEastAsia"/>
        <w:bCs/>
        <w:iCs/>
        <w:color w:val="000000"/>
        <w:spacing w:val="-20"/>
        <w:kern w:val="0"/>
        <w:sz w:val="18"/>
        <w:u w:val="single"/>
      </w:rPr>
      <w:fldChar w:fldCharType="separate"/>
    </w:r>
    <w:r w:rsidR="006E55B5">
      <w:rPr>
        <w:rFonts w:asciiTheme="minorEastAsia" w:eastAsiaTheme="minorEastAsia" w:hAnsiTheme="minorEastAsia"/>
        <w:bCs/>
        <w:iCs/>
        <w:noProof/>
        <w:color w:val="000000"/>
        <w:spacing w:val="-20"/>
        <w:kern w:val="0"/>
        <w:sz w:val="18"/>
        <w:u w:val="single"/>
      </w:rPr>
      <w:t>4</w:t>
    </w:r>
    <w:r w:rsidR="009A111B">
      <w:rPr>
        <w:rFonts w:asciiTheme="minorEastAsia" w:eastAsiaTheme="minorEastAsia" w:hAnsiTheme="minorEastAsia"/>
        <w:bCs/>
        <w:iCs/>
        <w:color w:val="000000"/>
        <w:spacing w:val="-20"/>
        <w:kern w:val="0"/>
        <w:sz w:val="18"/>
        <w:u w:val="single"/>
      </w:rPr>
      <w:fldChar w:fldCharType="end"/>
    </w:r>
    <w:r>
      <w:rPr>
        <w:rFonts w:asciiTheme="minorEastAsia" w:eastAsiaTheme="minorEastAsia" w:hAnsiTheme="minorEastAsia" w:hint="eastAsia"/>
        <w:bCs/>
        <w:iCs/>
        <w:color w:val="000000"/>
        <w:spacing w:val="-20"/>
        <w:kern w:val="0"/>
        <w:sz w:val="18"/>
        <w:u w:val="single"/>
      </w:rPr>
      <w:t xml:space="preserve">页 共 </w:t>
    </w:r>
    <w:r w:rsidR="009A111B">
      <w:rPr>
        <w:rFonts w:asciiTheme="minorEastAsia" w:eastAsiaTheme="minorEastAsia" w:hAnsiTheme="minorEastAsia"/>
        <w:bCs/>
        <w:iCs/>
        <w:color w:val="000000"/>
        <w:spacing w:val="-20"/>
        <w:kern w:val="0"/>
        <w:sz w:val="18"/>
        <w:u w:val="single"/>
      </w:rPr>
      <w:fldChar w:fldCharType="begin"/>
    </w:r>
    <w:r>
      <w:rPr>
        <w:rFonts w:asciiTheme="minorEastAsia" w:eastAsiaTheme="minorEastAsia" w:hAnsiTheme="minorEastAsia"/>
        <w:bCs/>
        <w:iCs/>
        <w:color w:val="000000"/>
        <w:spacing w:val="-20"/>
        <w:kern w:val="0"/>
        <w:sz w:val="18"/>
        <w:u w:val="single"/>
      </w:rPr>
      <w:instrText xml:space="preserve"> NUMPAGES </w:instrText>
    </w:r>
    <w:r w:rsidR="009A111B">
      <w:rPr>
        <w:rFonts w:asciiTheme="minorEastAsia" w:eastAsiaTheme="minorEastAsia" w:hAnsiTheme="minorEastAsia"/>
        <w:bCs/>
        <w:iCs/>
        <w:color w:val="000000"/>
        <w:spacing w:val="-20"/>
        <w:kern w:val="0"/>
        <w:sz w:val="18"/>
        <w:u w:val="single"/>
      </w:rPr>
      <w:fldChar w:fldCharType="separate"/>
    </w:r>
    <w:r w:rsidR="006E55B5">
      <w:rPr>
        <w:rFonts w:asciiTheme="minorEastAsia" w:eastAsiaTheme="minorEastAsia" w:hAnsiTheme="minorEastAsia"/>
        <w:bCs/>
        <w:iCs/>
        <w:noProof/>
        <w:color w:val="000000"/>
        <w:spacing w:val="-20"/>
        <w:kern w:val="0"/>
        <w:sz w:val="18"/>
        <w:u w:val="single"/>
      </w:rPr>
      <w:t>104</w:t>
    </w:r>
    <w:r w:rsidR="009A111B">
      <w:rPr>
        <w:rFonts w:asciiTheme="minorEastAsia" w:eastAsiaTheme="minorEastAsia" w:hAnsiTheme="minorEastAsia"/>
        <w:bCs/>
        <w:iCs/>
        <w:color w:val="000000"/>
        <w:spacing w:val="-20"/>
        <w:kern w:val="0"/>
        <w:sz w:val="18"/>
        <w:u w:val="single"/>
      </w:rPr>
      <w:fldChar w:fldCharType="end"/>
    </w:r>
    <w:r>
      <w:rPr>
        <w:rFonts w:asciiTheme="minorEastAsia" w:eastAsiaTheme="minorEastAsia" w:hAnsiTheme="minorEastAsia" w:hint="eastAsia"/>
        <w:bCs/>
        <w:iCs/>
        <w:color w:val="000000"/>
        <w:spacing w:val="-20"/>
        <w:kern w:val="0"/>
        <w:sz w:val="18"/>
        <w:u w:val="single"/>
      </w:rPr>
      <w:t xml:space="preserve"> 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2A6" w:rsidRDefault="00CF52A6">
    <w:pPr>
      <w:spacing w:line="20" w:lineRule="atLeast"/>
      <w:rPr>
        <w:rFonts w:asciiTheme="minorEastAsia" w:eastAsiaTheme="minorEastAsia" w:hAnsiTheme="minorEastAsia"/>
        <w:bCs/>
        <w:iCs/>
        <w:color w:val="000000"/>
        <w:sz w:val="10"/>
        <w:u w:val="single"/>
      </w:rPr>
    </w:pPr>
    <w:r>
      <w:rPr>
        <w:rFonts w:asciiTheme="minorEastAsia" w:eastAsiaTheme="minorEastAsia" w:hAnsiTheme="minorEastAsia" w:hint="eastAsia"/>
        <w:bCs/>
        <w:iCs/>
        <w:color w:val="000000"/>
        <w:kern w:val="0"/>
        <w:sz w:val="18"/>
        <w:u w:val="single"/>
      </w:rPr>
      <w:t xml:space="preserve">三门县水利感知体系急用先行段2023年建设项目                                               </w:t>
    </w:r>
    <w:r>
      <w:rPr>
        <w:rFonts w:asciiTheme="minorEastAsia" w:eastAsiaTheme="minorEastAsia" w:hAnsiTheme="minorEastAsia" w:hint="eastAsia"/>
        <w:bCs/>
        <w:iCs/>
        <w:color w:val="000000"/>
        <w:spacing w:val="-20"/>
        <w:kern w:val="0"/>
        <w:sz w:val="18"/>
        <w:u w:val="single"/>
      </w:rPr>
      <w:t>第</w:t>
    </w:r>
    <w:r w:rsidR="009A111B">
      <w:rPr>
        <w:rFonts w:asciiTheme="minorEastAsia" w:eastAsiaTheme="minorEastAsia" w:hAnsiTheme="minorEastAsia"/>
        <w:bCs/>
        <w:iCs/>
        <w:color w:val="000000"/>
        <w:spacing w:val="-20"/>
        <w:kern w:val="0"/>
        <w:sz w:val="18"/>
        <w:u w:val="single"/>
      </w:rPr>
      <w:fldChar w:fldCharType="begin"/>
    </w:r>
    <w:r>
      <w:rPr>
        <w:rFonts w:asciiTheme="minorEastAsia" w:eastAsiaTheme="minorEastAsia" w:hAnsiTheme="minorEastAsia"/>
        <w:bCs/>
        <w:iCs/>
        <w:color w:val="000000"/>
        <w:spacing w:val="-20"/>
        <w:kern w:val="0"/>
        <w:sz w:val="18"/>
        <w:u w:val="single"/>
      </w:rPr>
      <w:instrText xml:space="preserve"> PAGE </w:instrText>
    </w:r>
    <w:r w:rsidR="009A111B">
      <w:rPr>
        <w:rFonts w:asciiTheme="minorEastAsia" w:eastAsiaTheme="minorEastAsia" w:hAnsiTheme="minorEastAsia"/>
        <w:bCs/>
        <w:iCs/>
        <w:color w:val="000000"/>
        <w:spacing w:val="-20"/>
        <w:kern w:val="0"/>
        <w:sz w:val="18"/>
        <w:u w:val="single"/>
      </w:rPr>
      <w:fldChar w:fldCharType="separate"/>
    </w:r>
    <w:r w:rsidR="006E55B5">
      <w:rPr>
        <w:rFonts w:asciiTheme="minorEastAsia" w:eastAsiaTheme="minorEastAsia" w:hAnsiTheme="minorEastAsia"/>
        <w:bCs/>
        <w:iCs/>
        <w:noProof/>
        <w:color w:val="000000"/>
        <w:spacing w:val="-20"/>
        <w:kern w:val="0"/>
        <w:sz w:val="18"/>
        <w:u w:val="single"/>
      </w:rPr>
      <w:t>93</w:t>
    </w:r>
    <w:r w:rsidR="009A111B">
      <w:rPr>
        <w:rFonts w:asciiTheme="minorEastAsia" w:eastAsiaTheme="minorEastAsia" w:hAnsiTheme="minorEastAsia"/>
        <w:bCs/>
        <w:iCs/>
        <w:color w:val="000000"/>
        <w:spacing w:val="-20"/>
        <w:kern w:val="0"/>
        <w:sz w:val="18"/>
        <w:u w:val="single"/>
      </w:rPr>
      <w:fldChar w:fldCharType="end"/>
    </w:r>
    <w:r>
      <w:rPr>
        <w:rFonts w:asciiTheme="minorEastAsia" w:eastAsiaTheme="minorEastAsia" w:hAnsiTheme="minorEastAsia" w:hint="eastAsia"/>
        <w:bCs/>
        <w:iCs/>
        <w:color w:val="000000"/>
        <w:spacing w:val="-20"/>
        <w:kern w:val="0"/>
        <w:sz w:val="18"/>
        <w:u w:val="single"/>
      </w:rPr>
      <w:t xml:space="preserve">页 共 </w:t>
    </w:r>
    <w:r w:rsidR="009A111B">
      <w:rPr>
        <w:rFonts w:asciiTheme="minorEastAsia" w:eastAsiaTheme="minorEastAsia" w:hAnsiTheme="minorEastAsia"/>
        <w:bCs/>
        <w:iCs/>
        <w:color w:val="000000"/>
        <w:spacing w:val="-20"/>
        <w:kern w:val="0"/>
        <w:sz w:val="18"/>
        <w:u w:val="single"/>
      </w:rPr>
      <w:fldChar w:fldCharType="begin"/>
    </w:r>
    <w:r>
      <w:rPr>
        <w:rFonts w:asciiTheme="minorEastAsia" w:eastAsiaTheme="minorEastAsia" w:hAnsiTheme="minorEastAsia"/>
        <w:bCs/>
        <w:iCs/>
        <w:color w:val="000000"/>
        <w:spacing w:val="-20"/>
        <w:kern w:val="0"/>
        <w:sz w:val="18"/>
        <w:u w:val="single"/>
      </w:rPr>
      <w:instrText xml:space="preserve"> NUMPAGES </w:instrText>
    </w:r>
    <w:r w:rsidR="009A111B">
      <w:rPr>
        <w:rFonts w:asciiTheme="minorEastAsia" w:eastAsiaTheme="minorEastAsia" w:hAnsiTheme="minorEastAsia"/>
        <w:bCs/>
        <w:iCs/>
        <w:color w:val="000000"/>
        <w:spacing w:val="-20"/>
        <w:kern w:val="0"/>
        <w:sz w:val="18"/>
        <w:u w:val="single"/>
      </w:rPr>
      <w:fldChar w:fldCharType="separate"/>
    </w:r>
    <w:r w:rsidR="006E55B5">
      <w:rPr>
        <w:rFonts w:asciiTheme="minorEastAsia" w:eastAsiaTheme="minorEastAsia" w:hAnsiTheme="minorEastAsia"/>
        <w:bCs/>
        <w:iCs/>
        <w:noProof/>
        <w:color w:val="000000"/>
        <w:spacing w:val="-20"/>
        <w:kern w:val="0"/>
        <w:sz w:val="18"/>
        <w:u w:val="single"/>
      </w:rPr>
      <w:t>93</w:t>
    </w:r>
    <w:r w:rsidR="009A111B">
      <w:rPr>
        <w:rFonts w:asciiTheme="minorEastAsia" w:eastAsiaTheme="minorEastAsia" w:hAnsiTheme="minorEastAsia"/>
        <w:bCs/>
        <w:iCs/>
        <w:color w:val="000000"/>
        <w:spacing w:val="-20"/>
        <w:kern w:val="0"/>
        <w:sz w:val="18"/>
        <w:u w:val="single"/>
      </w:rPr>
      <w:fldChar w:fldCharType="end"/>
    </w:r>
    <w:r>
      <w:rPr>
        <w:rFonts w:asciiTheme="minorEastAsia" w:eastAsiaTheme="minorEastAsia" w:hAnsiTheme="minorEastAsia" w:hint="eastAsia"/>
        <w:bCs/>
        <w:iCs/>
        <w:color w:val="000000"/>
        <w:spacing w:val="-20"/>
        <w:kern w:val="0"/>
        <w:sz w:val="18"/>
        <w:u w:val="single"/>
      </w:rPr>
      <w:t xml:space="preserve"> 页</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2A6" w:rsidRDefault="00CF52A6">
    <w:pPr>
      <w:pStyle w:val="ae"/>
    </w:pPr>
    <w:r>
      <w:rPr>
        <w:rFonts w:ascii="仿宋_GB2312" w:eastAsia="仿宋_GB2312" w:hint="eastAsia"/>
        <w:sz w:val="24"/>
      </w:rPr>
      <w:t>丽水市政府采购中心</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2A6" w:rsidRDefault="00CF52A6">
    <w:pPr>
      <w:spacing w:line="20" w:lineRule="atLeast"/>
      <w:rPr>
        <w:color w:val="000000" w:themeColor="text1"/>
        <w:sz w:val="10"/>
        <w:u w:val="single"/>
      </w:rPr>
    </w:pPr>
    <w:r>
      <w:rPr>
        <w:rFonts w:asciiTheme="minorEastAsia" w:eastAsiaTheme="minorEastAsia" w:hAnsiTheme="minorEastAsia" w:hint="eastAsia"/>
        <w:bCs/>
        <w:iCs/>
        <w:color w:val="000000"/>
        <w:kern w:val="0"/>
        <w:sz w:val="18"/>
        <w:u w:val="single"/>
      </w:rPr>
      <w:t xml:space="preserve">三门县水利感知体系急用先行段2023年建设项目                                             </w:t>
    </w:r>
    <w:r w:rsidRPr="00EA22E9">
      <w:rPr>
        <w:rFonts w:hint="eastAsia"/>
        <w:color w:val="000000" w:themeColor="text1"/>
        <w:spacing w:val="-20"/>
        <w:kern w:val="0"/>
        <w:sz w:val="18"/>
        <w:u w:val="single"/>
      </w:rPr>
      <w:t>第</w:t>
    </w:r>
    <w:r w:rsidRPr="00EA22E9">
      <w:rPr>
        <w:rFonts w:hint="eastAsia"/>
        <w:color w:val="000000" w:themeColor="text1"/>
        <w:spacing w:val="-20"/>
        <w:kern w:val="0"/>
        <w:sz w:val="18"/>
        <w:u w:val="single"/>
      </w:rPr>
      <w:t xml:space="preserve">  </w:t>
    </w:r>
    <w:r w:rsidR="009A111B" w:rsidRPr="00EA22E9">
      <w:rPr>
        <w:color w:val="000000" w:themeColor="text1"/>
        <w:spacing w:val="-20"/>
        <w:kern w:val="0"/>
        <w:sz w:val="18"/>
        <w:u w:val="single"/>
      </w:rPr>
      <w:fldChar w:fldCharType="begin"/>
    </w:r>
    <w:r w:rsidRPr="00EA22E9">
      <w:rPr>
        <w:color w:val="000000" w:themeColor="text1"/>
        <w:spacing w:val="-20"/>
        <w:kern w:val="0"/>
        <w:sz w:val="18"/>
        <w:u w:val="single"/>
      </w:rPr>
      <w:instrText xml:space="preserve"> PAGE </w:instrText>
    </w:r>
    <w:r w:rsidR="009A111B" w:rsidRPr="00EA22E9">
      <w:rPr>
        <w:color w:val="000000" w:themeColor="text1"/>
        <w:spacing w:val="-20"/>
        <w:kern w:val="0"/>
        <w:sz w:val="18"/>
        <w:u w:val="single"/>
      </w:rPr>
      <w:fldChar w:fldCharType="separate"/>
    </w:r>
    <w:r w:rsidR="006E55B5">
      <w:rPr>
        <w:noProof/>
        <w:color w:val="000000" w:themeColor="text1"/>
        <w:spacing w:val="-20"/>
        <w:kern w:val="0"/>
        <w:sz w:val="18"/>
        <w:u w:val="single"/>
      </w:rPr>
      <w:t>104</w:t>
    </w:r>
    <w:r w:rsidR="009A111B" w:rsidRPr="00EA22E9">
      <w:rPr>
        <w:color w:val="000000" w:themeColor="text1"/>
        <w:spacing w:val="-20"/>
        <w:kern w:val="0"/>
        <w:sz w:val="18"/>
        <w:u w:val="single"/>
      </w:rPr>
      <w:fldChar w:fldCharType="end"/>
    </w:r>
    <w:r w:rsidRPr="00EA22E9">
      <w:rPr>
        <w:rFonts w:hint="eastAsia"/>
        <w:color w:val="000000" w:themeColor="text1"/>
        <w:spacing w:val="-20"/>
        <w:kern w:val="0"/>
        <w:sz w:val="18"/>
        <w:u w:val="single"/>
      </w:rPr>
      <w:t>页</w:t>
    </w:r>
    <w:r w:rsidRPr="00EA22E9">
      <w:rPr>
        <w:rFonts w:hint="eastAsia"/>
        <w:color w:val="000000" w:themeColor="text1"/>
        <w:spacing w:val="-20"/>
        <w:kern w:val="0"/>
        <w:sz w:val="18"/>
        <w:u w:val="single"/>
      </w:rPr>
      <w:t xml:space="preserve"> </w:t>
    </w:r>
    <w:r w:rsidRPr="00EA22E9">
      <w:rPr>
        <w:rFonts w:hint="eastAsia"/>
        <w:color w:val="000000" w:themeColor="text1"/>
        <w:spacing w:val="-20"/>
        <w:kern w:val="0"/>
        <w:sz w:val="18"/>
        <w:u w:val="single"/>
      </w:rPr>
      <w:t>共</w:t>
    </w:r>
    <w:r w:rsidRPr="00EA22E9">
      <w:rPr>
        <w:rFonts w:hint="eastAsia"/>
        <w:color w:val="000000" w:themeColor="text1"/>
        <w:spacing w:val="-20"/>
        <w:kern w:val="0"/>
        <w:sz w:val="18"/>
        <w:u w:val="single"/>
      </w:rPr>
      <w:t xml:space="preserve"> </w:t>
    </w:r>
    <w:r w:rsidR="009A111B" w:rsidRPr="00EA22E9">
      <w:rPr>
        <w:color w:val="000000" w:themeColor="text1"/>
        <w:spacing w:val="-20"/>
        <w:kern w:val="0"/>
        <w:sz w:val="18"/>
        <w:u w:val="single"/>
      </w:rPr>
      <w:fldChar w:fldCharType="begin"/>
    </w:r>
    <w:r w:rsidRPr="00EA22E9">
      <w:rPr>
        <w:color w:val="000000" w:themeColor="text1"/>
        <w:spacing w:val="-20"/>
        <w:kern w:val="0"/>
        <w:sz w:val="18"/>
        <w:u w:val="single"/>
      </w:rPr>
      <w:instrText xml:space="preserve"> NUMPAGES </w:instrText>
    </w:r>
    <w:r w:rsidR="009A111B" w:rsidRPr="00EA22E9">
      <w:rPr>
        <w:color w:val="000000" w:themeColor="text1"/>
        <w:spacing w:val="-20"/>
        <w:kern w:val="0"/>
        <w:sz w:val="18"/>
        <w:u w:val="single"/>
      </w:rPr>
      <w:fldChar w:fldCharType="separate"/>
    </w:r>
    <w:r w:rsidR="006E55B5">
      <w:rPr>
        <w:noProof/>
        <w:color w:val="000000" w:themeColor="text1"/>
        <w:spacing w:val="-20"/>
        <w:kern w:val="0"/>
        <w:sz w:val="18"/>
        <w:u w:val="single"/>
      </w:rPr>
      <w:t>104</w:t>
    </w:r>
    <w:r w:rsidR="009A111B" w:rsidRPr="00EA22E9">
      <w:rPr>
        <w:color w:val="000000" w:themeColor="text1"/>
        <w:spacing w:val="-20"/>
        <w:kern w:val="0"/>
        <w:sz w:val="18"/>
        <w:u w:val="single"/>
      </w:rPr>
      <w:fldChar w:fldCharType="end"/>
    </w:r>
    <w:r w:rsidRPr="00EA22E9">
      <w:rPr>
        <w:rFonts w:hint="eastAsia"/>
        <w:color w:val="000000" w:themeColor="text1"/>
        <w:spacing w:val="-20"/>
        <w:kern w:val="0"/>
        <w:sz w:val="18"/>
        <w:u w:val="single"/>
      </w:rPr>
      <w:t xml:space="preserve"> </w:t>
    </w:r>
    <w:r w:rsidRPr="00EA22E9">
      <w:rPr>
        <w:rFonts w:hint="eastAsia"/>
        <w:color w:val="000000" w:themeColor="text1"/>
        <w:spacing w:val="-20"/>
        <w:kern w:val="0"/>
        <w:sz w:val="18"/>
        <w:u w:val="single"/>
      </w:rPr>
      <w:t>页</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2A6" w:rsidRDefault="00CF52A6">
    <w:pPr>
      <w:pStyle w:val="ae"/>
    </w:pPr>
    <w:r>
      <w:rPr>
        <w:rFonts w:ascii="仿宋_GB2312" w:eastAsia="仿宋_GB2312" w:hint="eastAsia"/>
        <w:sz w:val="24"/>
      </w:rPr>
      <w:t>丽水市政府采购中心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7F748C"/>
    <w:multiLevelType w:val="singleLevel"/>
    <w:tmpl w:val="867F748C"/>
    <w:lvl w:ilvl="0">
      <w:start w:val="1"/>
      <w:numFmt w:val="decimal"/>
      <w:lvlText w:val="%1."/>
      <w:lvlJc w:val="left"/>
      <w:pPr>
        <w:ind w:left="425" w:hanging="425"/>
      </w:pPr>
      <w:rPr>
        <w:rFonts w:asciiTheme="minorEastAsia" w:eastAsiaTheme="minorEastAsia" w:hAnsiTheme="minorEastAsia" w:hint="default"/>
      </w:rPr>
    </w:lvl>
  </w:abstractNum>
  <w:abstractNum w:abstractNumId="1">
    <w:nsid w:val="92F13695"/>
    <w:multiLevelType w:val="multilevel"/>
    <w:tmpl w:val="92F13695"/>
    <w:lvl w:ilvl="0">
      <w:start w:val="1"/>
      <w:numFmt w:val="decimal"/>
      <w:lvlText w:val="%1)"/>
      <w:lvlJc w:val="left"/>
      <w:pPr>
        <w:ind w:left="3304" w:hanging="420"/>
      </w:pPr>
    </w:lvl>
    <w:lvl w:ilvl="1">
      <w:start w:val="1"/>
      <w:numFmt w:val="lowerLetter"/>
      <w:lvlText w:val="%2)"/>
      <w:lvlJc w:val="left"/>
      <w:pPr>
        <w:ind w:left="3724" w:hanging="420"/>
      </w:pPr>
    </w:lvl>
    <w:lvl w:ilvl="2">
      <w:start w:val="1"/>
      <w:numFmt w:val="lowerRoman"/>
      <w:lvlText w:val="%3."/>
      <w:lvlJc w:val="right"/>
      <w:pPr>
        <w:ind w:left="4144" w:hanging="420"/>
      </w:pPr>
    </w:lvl>
    <w:lvl w:ilvl="3">
      <w:start w:val="1"/>
      <w:numFmt w:val="decimal"/>
      <w:lvlText w:val="%4."/>
      <w:lvlJc w:val="left"/>
      <w:pPr>
        <w:ind w:left="4564" w:hanging="420"/>
      </w:pPr>
    </w:lvl>
    <w:lvl w:ilvl="4">
      <w:start w:val="1"/>
      <w:numFmt w:val="lowerLetter"/>
      <w:lvlText w:val="%5)"/>
      <w:lvlJc w:val="left"/>
      <w:pPr>
        <w:ind w:left="4984" w:hanging="420"/>
      </w:pPr>
    </w:lvl>
    <w:lvl w:ilvl="5">
      <w:start w:val="1"/>
      <w:numFmt w:val="lowerRoman"/>
      <w:lvlText w:val="%6."/>
      <w:lvlJc w:val="right"/>
      <w:pPr>
        <w:ind w:left="5404" w:hanging="420"/>
      </w:pPr>
    </w:lvl>
    <w:lvl w:ilvl="6">
      <w:start w:val="1"/>
      <w:numFmt w:val="decimal"/>
      <w:lvlText w:val="%7."/>
      <w:lvlJc w:val="left"/>
      <w:pPr>
        <w:ind w:left="5824" w:hanging="420"/>
      </w:pPr>
    </w:lvl>
    <w:lvl w:ilvl="7">
      <w:start w:val="1"/>
      <w:numFmt w:val="lowerLetter"/>
      <w:lvlText w:val="%8)"/>
      <w:lvlJc w:val="left"/>
      <w:pPr>
        <w:ind w:left="6244" w:hanging="420"/>
      </w:pPr>
    </w:lvl>
    <w:lvl w:ilvl="8">
      <w:start w:val="1"/>
      <w:numFmt w:val="lowerRoman"/>
      <w:lvlText w:val="%9."/>
      <w:lvlJc w:val="right"/>
      <w:pPr>
        <w:ind w:left="6664" w:hanging="420"/>
      </w:pPr>
    </w:lvl>
  </w:abstractNum>
  <w:abstractNum w:abstractNumId="2">
    <w:nsid w:val="A29A4003"/>
    <w:multiLevelType w:val="multilevel"/>
    <w:tmpl w:val="A29A4003"/>
    <w:lvl w:ilvl="0">
      <w:start w:val="1"/>
      <w:numFmt w:val="chineseCounting"/>
      <w:suff w:val="nothing"/>
      <w:lvlText w:val="第%1章 "/>
      <w:lvlJc w:val="center"/>
      <w:pPr>
        <w:tabs>
          <w:tab w:val="left" w:pos="0"/>
        </w:tabs>
        <w:ind w:left="0" w:firstLine="0"/>
      </w:pPr>
      <w:rPr>
        <w:rFonts w:ascii="宋体" w:eastAsia="宋体" w:hAnsi="宋体" w:cs="宋体" w:hint="eastAsia"/>
      </w:rPr>
    </w:lvl>
    <w:lvl w:ilvl="1">
      <w:start w:val="1"/>
      <w:numFmt w:val="decimal"/>
      <w:isLgl/>
      <w:lvlText w:val="%1.%2"/>
      <w:lvlJc w:val="left"/>
      <w:pPr>
        <w:tabs>
          <w:tab w:val="left" w:pos="0"/>
        </w:tabs>
        <w:ind w:left="0" w:firstLine="0"/>
      </w:pPr>
      <w:rPr>
        <w:rFonts w:ascii="宋体" w:eastAsia="宋体" w:hAnsi="宋体" w:cs="宋体" w:hint="eastAsia"/>
      </w:rPr>
    </w:lvl>
    <w:lvl w:ilvl="2">
      <w:start w:val="1"/>
      <w:numFmt w:val="decimal"/>
      <w:isLgl/>
      <w:lvlText w:val="%1.%2.%3"/>
      <w:lvlJc w:val="left"/>
      <w:pPr>
        <w:tabs>
          <w:tab w:val="left" w:pos="0"/>
        </w:tabs>
        <w:ind w:left="0" w:firstLine="0"/>
      </w:pPr>
      <w:rPr>
        <w:rFonts w:ascii="宋体" w:eastAsia="宋体" w:hAnsi="宋体" w:cs="宋体" w:hint="eastAsia"/>
      </w:rPr>
    </w:lvl>
    <w:lvl w:ilvl="3">
      <w:start w:val="1"/>
      <w:numFmt w:val="decimal"/>
      <w:pStyle w:val="4"/>
      <w:isLgl/>
      <w:lvlText w:val="%1.%2.%3.%4"/>
      <w:lvlJc w:val="left"/>
      <w:pPr>
        <w:tabs>
          <w:tab w:val="left" w:pos="0"/>
        </w:tabs>
        <w:ind w:left="0" w:firstLine="0"/>
      </w:pPr>
      <w:rPr>
        <w:rFonts w:ascii="宋体" w:eastAsia="宋体" w:hAnsi="宋体" w:cs="宋体" w:hint="default"/>
        <w:b/>
        <w:bCs/>
        <w:sz w:val="32"/>
        <w:szCs w:val="32"/>
      </w:rPr>
    </w:lvl>
    <w:lvl w:ilvl="4">
      <w:start w:val="1"/>
      <w:numFmt w:val="decimal"/>
      <w:isLgl/>
      <w:lvlText w:val="%1.%2.%3.%4.%5"/>
      <w:lvlJc w:val="left"/>
      <w:pPr>
        <w:tabs>
          <w:tab w:val="left" w:pos="0"/>
        </w:tabs>
        <w:ind w:left="0" w:firstLine="0"/>
      </w:pPr>
      <w:rPr>
        <w:rFonts w:ascii="宋体" w:eastAsia="宋体" w:hAnsi="宋体" w:cs="宋体"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3">
    <w:nsid w:val="C65F4EFF"/>
    <w:multiLevelType w:val="singleLevel"/>
    <w:tmpl w:val="C65F4EFF"/>
    <w:lvl w:ilvl="0">
      <w:start w:val="2"/>
      <w:numFmt w:val="decimal"/>
      <w:suff w:val="nothing"/>
      <w:lvlText w:val="（%1）"/>
      <w:lvlJc w:val="left"/>
    </w:lvl>
  </w:abstractNum>
  <w:abstractNum w:abstractNumId="4">
    <w:nsid w:val="DF48CB86"/>
    <w:multiLevelType w:val="singleLevel"/>
    <w:tmpl w:val="DF48CB86"/>
    <w:lvl w:ilvl="0">
      <w:start w:val="1"/>
      <w:numFmt w:val="chineseCounting"/>
      <w:suff w:val="nothing"/>
      <w:lvlText w:val="（%1）"/>
      <w:lvlJc w:val="left"/>
      <w:rPr>
        <w:rFonts w:hint="eastAsia"/>
      </w:rPr>
    </w:lvl>
  </w:abstractNum>
  <w:abstractNum w:abstractNumId="5">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6">
    <w:nsid w:val="0ED2C79B"/>
    <w:multiLevelType w:val="singleLevel"/>
    <w:tmpl w:val="0ED2C79B"/>
    <w:lvl w:ilvl="0">
      <w:start w:val="1"/>
      <w:numFmt w:val="decimal"/>
      <w:pStyle w:val="a"/>
      <w:lvlText w:val="%1."/>
      <w:lvlJc w:val="left"/>
      <w:pPr>
        <w:tabs>
          <w:tab w:val="left" w:pos="360"/>
        </w:tabs>
        <w:ind w:left="360" w:hanging="360"/>
      </w:pPr>
    </w:lvl>
  </w:abstractNum>
  <w:abstractNum w:abstractNumId="7">
    <w:nsid w:val="461E5E94"/>
    <w:multiLevelType w:val="singleLevel"/>
    <w:tmpl w:val="461E5E94"/>
    <w:lvl w:ilvl="0">
      <w:start w:val="2"/>
      <w:numFmt w:val="chineseCounting"/>
      <w:suff w:val="space"/>
      <w:lvlText w:val="第%1章"/>
      <w:lvlJc w:val="left"/>
      <w:rPr>
        <w:rFonts w:hint="eastAsia"/>
      </w:rPr>
    </w:lvl>
  </w:abstractNum>
  <w:abstractNum w:abstractNumId="8">
    <w:nsid w:val="53F985B4"/>
    <w:multiLevelType w:val="singleLevel"/>
    <w:tmpl w:val="53F985B4"/>
    <w:lvl w:ilvl="0">
      <w:start w:val="1"/>
      <w:numFmt w:val="decimal"/>
      <w:lvlText w:val="%1."/>
      <w:lvlJc w:val="left"/>
      <w:pPr>
        <w:tabs>
          <w:tab w:val="left" w:pos="312"/>
        </w:tabs>
      </w:pPr>
    </w:lvl>
  </w:abstractNum>
  <w:abstractNum w:abstractNumId="9">
    <w:nsid w:val="58300F8E"/>
    <w:multiLevelType w:val="singleLevel"/>
    <w:tmpl w:val="58300F8E"/>
    <w:lvl w:ilvl="0">
      <w:start w:val="1"/>
      <w:numFmt w:val="decimal"/>
      <w:suff w:val="nothing"/>
      <w:lvlText w:val="%1）"/>
      <w:lvlJc w:val="left"/>
      <w:rPr>
        <w:rFonts w:cs="Times New Roman"/>
      </w:rPr>
    </w:lvl>
  </w:abstractNum>
  <w:abstractNum w:abstractNumId="10">
    <w:nsid w:val="5BE338C7"/>
    <w:multiLevelType w:val="singleLevel"/>
    <w:tmpl w:val="5BE338C7"/>
    <w:lvl w:ilvl="0">
      <w:start w:val="1"/>
      <w:numFmt w:val="decimal"/>
      <w:lvlText w:val="%1."/>
      <w:lvlJc w:val="left"/>
      <w:pPr>
        <w:ind w:left="425" w:hanging="425"/>
      </w:pPr>
      <w:rPr>
        <w:rFonts w:hint="default"/>
      </w:rPr>
    </w:lvl>
  </w:abstractNum>
  <w:abstractNum w:abstractNumId="11">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12">
    <w:nsid w:val="7488A27B"/>
    <w:multiLevelType w:val="singleLevel"/>
    <w:tmpl w:val="7488A27B"/>
    <w:lvl w:ilvl="0">
      <w:start w:val="1"/>
      <w:numFmt w:val="decimal"/>
      <w:lvlText w:val="%1."/>
      <w:lvlJc w:val="left"/>
      <w:pPr>
        <w:ind w:left="425" w:hanging="425"/>
      </w:pPr>
      <w:rPr>
        <w:rFonts w:hint="default"/>
      </w:rPr>
    </w:lvl>
  </w:abstractNum>
  <w:abstractNum w:abstractNumId="13">
    <w:nsid w:val="798EEC09"/>
    <w:multiLevelType w:val="singleLevel"/>
    <w:tmpl w:val="798EEC09"/>
    <w:lvl w:ilvl="0">
      <w:start w:val="1"/>
      <w:numFmt w:val="decimal"/>
      <w:suff w:val="nothing"/>
      <w:lvlText w:val="%1）"/>
      <w:lvlJc w:val="left"/>
    </w:lvl>
  </w:abstractNum>
  <w:num w:numId="1">
    <w:abstractNumId w:val="11"/>
  </w:num>
  <w:num w:numId="2">
    <w:abstractNumId w:val="5"/>
  </w:num>
  <w:num w:numId="3">
    <w:abstractNumId w:val="6"/>
  </w:num>
  <w:num w:numId="4">
    <w:abstractNumId w:val="7"/>
  </w:num>
  <w:num w:numId="5">
    <w:abstractNumId w:val="4"/>
  </w:num>
  <w:num w:numId="6">
    <w:abstractNumId w:val="9"/>
  </w:num>
  <w:num w:numId="7">
    <w:abstractNumId w:val="13"/>
  </w:num>
  <w:num w:numId="8">
    <w:abstractNumId w:val="3"/>
  </w:num>
  <w:num w:numId="9">
    <w:abstractNumId w:val="0"/>
  </w:num>
  <w:num w:numId="10">
    <w:abstractNumId w:val="10"/>
  </w:num>
  <w:num w:numId="11">
    <w:abstractNumId w:val="8"/>
  </w:num>
  <w:num w:numId="12">
    <w:abstractNumId w:val="12"/>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60"/>
  <w:noPunctuationKerning/>
  <w:characterSpacingControl w:val="compressPunctuation"/>
  <w:hdrShapeDefaults>
    <o:shapedefaults v:ext="edit" spidmax="798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GJkOTQxMGUwY2JhMjk3MGQwOWYwMzJjOGE1ZDc5MmEifQ=="/>
  </w:docVars>
  <w:rsids>
    <w:rsidRoot w:val="685F2B0C"/>
    <w:rsid w:val="00000003"/>
    <w:rsid w:val="00000B46"/>
    <w:rsid w:val="0000224C"/>
    <w:rsid w:val="00006082"/>
    <w:rsid w:val="00006686"/>
    <w:rsid w:val="00006EDD"/>
    <w:rsid w:val="00013FE9"/>
    <w:rsid w:val="00016670"/>
    <w:rsid w:val="00024AE2"/>
    <w:rsid w:val="000273EB"/>
    <w:rsid w:val="000304AD"/>
    <w:rsid w:val="00030D77"/>
    <w:rsid w:val="00034ECC"/>
    <w:rsid w:val="00051BCB"/>
    <w:rsid w:val="00053A19"/>
    <w:rsid w:val="000566B4"/>
    <w:rsid w:val="00063AD8"/>
    <w:rsid w:val="00071BA1"/>
    <w:rsid w:val="000729FD"/>
    <w:rsid w:val="00077AF4"/>
    <w:rsid w:val="00081EE9"/>
    <w:rsid w:val="000831C4"/>
    <w:rsid w:val="00084790"/>
    <w:rsid w:val="0008696A"/>
    <w:rsid w:val="00086AFA"/>
    <w:rsid w:val="000A2B60"/>
    <w:rsid w:val="000B19D9"/>
    <w:rsid w:val="000C5C08"/>
    <w:rsid w:val="00100AE0"/>
    <w:rsid w:val="00106658"/>
    <w:rsid w:val="00107CC0"/>
    <w:rsid w:val="001132A3"/>
    <w:rsid w:val="001146EF"/>
    <w:rsid w:val="0012281E"/>
    <w:rsid w:val="00126ABE"/>
    <w:rsid w:val="001369D3"/>
    <w:rsid w:val="00141359"/>
    <w:rsid w:val="001414B1"/>
    <w:rsid w:val="00142047"/>
    <w:rsid w:val="00154000"/>
    <w:rsid w:val="00154735"/>
    <w:rsid w:val="0015479E"/>
    <w:rsid w:val="00165C4F"/>
    <w:rsid w:val="00165D26"/>
    <w:rsid w:val="00165EE9"/>
    <w:rsid w:val="001750ED"/>
    <w:rsid w:val="00184D6C"/>
    <w:rsid w:val="00186236"/>
    <w:rsid w:val="00190FCE"/>
    <w:rsid w:val="001938D0"/>
    <w:rsid w:val="001A49B4"/>
    <w:rsid w:val="001B7895"/>
    <w:rsid w:val="001C2628"/>
    <w:rsid w:val="001C6EE3"/>
    <w:rsid w:val="001C73FA"/>
    <w:rsid w:val="001C7824"/>
    <w:rsid w:val="001C7870"/>
    <w:rsid w:val="001D3B38"/>
    <w:rsid w:val="001E1EE7"/>
    <w:rsid w:val="001E6ACF"/>
    <w:rsid w:val="001F0925"/>
    <w:rsid w:val="001F19BB"/>
    <w:rsid w:val="00202602"/>
    <w:rsid w:val="00203DE8"/>
    <w:rsid w:val="002123F5"/>
    <w:rsid w:val="002128B6"/>
    <w:rsid w:val="00212C64"/>
    <w:rsid w:val="0021705F"/>
    <w:rsid w:val="002215BB"/>
    <w:rsid w:val="00227513"/>
    <w:rsid w:val="00240B33"/>
    <w:rsid w:val="00241D35"/>
    <w:rsid w:val="00256D6B"/>
    <w:rsid w:val="00257B60"/>
    <w:rsid w:val="00263004"/>
    <w:rsid w:val="002630BB"/>
    <w:rsid w:val="00263B57"/>
    <w:rsid w:val="00277282"/>
    <w:rsid w:val="00282EE5"/>
    <w:rsid w:val="00291503"/>
    <w:rsid w:val="0029348D"/>
    <w:rsid w:val="00297628"/>
    <w:rsid w:val="002A61E9"/>
    <w:rsid w:val="002B3666"/>
    <w:rsid w:val="002B4120"/>
    <w:rsid w:val="002B4608"/>
    <w:rsid w:val="002B51D2"/>
    <w:rsid w:val="002C03B5"/>
    <w:rsid w:val="002D197F"/>
    <w:rsid w:val="002D3EAE"/>
    <w:rsid w:val="002E0498"/>
    <w:rsid w:val="002E50D7"/>
    <w:rsid w:val="002E661A"/>
    <w:rsid w:val="002F12E4"/>
    <w:rsid w:val="002F5E7D"/>
    <w:rsid w:val="003051A2"/>
    <w:rsid w:val="003074EE"/>
    <w:rsid w:val="00310C4F"/>
    <w:rsid w:val="003154AE"/>
    <w:rsid w:val="00315815"/>
    <w:rsid w:val="00315916"/>
    <w:rsid w:val="00327EB2"/>
    <w:rsid w:val="0033104D"/>
    <w:rsid w:val="003446E8"/>
    <w:rsid w:val="00344EA8"/>
    <w:rsid w:val="00347436"/>
    <w:rsid w:val="00355B2B"/>
    <w:rsid w:val="003576FC"/>
    <w:rsid w:val="00362FEF"/>
    <w:rsid w:val="00367584"/>
    <w:rsid w:val="0037401A"/>
    <w:rsid w:val="00374353"/>
    <w:rsid w:val="003775B2"/>
    <w:rsid w:val="00385786"/>
    <w:rsid w:val="0038709F"/>
    <w:rsid w:val="00391CE2"/>
    <w:rsid w:val="003941BF"/>
    <w:rsid w:val="003A1C3D"/>
    <w:rsid w:val="003B3BB5"/>
    <w:rsid w:val="003B567D"/>
    <w:rsid w:val="003B5A11"/>
    <w:rsid w:val="003B66F5"/>
    <w:rsid w:val="003C03CA"/>
    <w:rsid w:val="003C4ADB"/>
    <w:rsid w:val="003C72EB"/>
    <w:rsid w:val="003D2553"/>
    <w:rsid w:val="003D508B"/>
    <w:rsid w:val="003D50AF"/>
    <w:rsid w:val="003F1D6D"/>
    <w:rsid w:val="003F4570"/>
    <w:rsid w:val="004025BE"/>
    <w:rsid w:val="00410970"/>
    <w:rsid w:val="004204A2"/>
    <w:rsid w:val="00434BC8"/>
    <w:rsid w:val="00435F3D"/>
    <w:rsid w:val="00450653"/>
    <w:rsid w:val="00451278"/>
    <w:rsid w:val="00453D60"/>
    <w:rsid w:val="00457D49"/>
    <w:rsid w:val="004604EF"/>
    <w:rsid w:val="004625EB"/>
    <w:rsid w:val="004633A3"/>
    <w:rsid w:val="00464A52"/>
    <w:rsid w:val="00466E92"/>
    <w:rsid w:val="00472417"/>
    <w:rsid w:val="00486684"/>
    <w:rsid w:val="004868F8"/>
    <w:rsid w:val="00486FB8"/>
    <w:rsid w:val="0049168B"/>
    <w:rsid w:val="0049548B"/>
    <w:rsid w:val="004A5A27"/>
    <w:rsid w:val="004A5C9D"/>
    <w:rsid w:val="004B4319"/>
    <w:rsid w:val="004B5F05"/>
    <w:rsid w:val="004B6067"/>
    <w:rsid w:val="004B6A50"/>
    <w:rsid w:val="004B7429"/>
    <w:rsid w:val="004C60D5"/>
    <w:rsid w:val="004C739E"/>
    <w:rsid w:val="004D01C6"/>
    <w:rsid w:val="004D193E"/>
    <w:rsid w:val="004D2641"/>
    <w:rsid w:val="004E7AF0"/>
    <w:rsid w:val="004F63DA"/>
    <w:rsid w:val="00501127"/>
    <w:rsid w:val="00503EED"/>
    <w:rsid w:val="00506C92"/>
    <w:rsid w:val="00522395"/>
    <w:rsid w:val="00522AEC"/>
    <w:rsid w:val="00540F5E"/>
    <w:rsid w:val="0054284C"/>
    <w:rsid w:val="0054376D"/>
    <w:rsid w:val="0054546F"/>
    <w:rsid w:val="00551F51"/>
    <w:rsid w:val="0055778A"/>
    <w:rsid w:val="005626DE"/>
    <w:rsid w:val="00563DF0"/>
    <w:rsid w:val="0056415F"/>
    <w:rsid w:val="00566F70"/>
    <w:rsid w:val="005718C3"/>
    <w:rsid w:val="005729A4"/>
    <w:rsid w:val="00581863"/>
    <w:rsid w:val="005935E0"/>
    <w:rsid w:val="00597D49"/>
    <w:rsid w:val="005A3422"/>
    <w:rsid w:val="005B094F"/>
    <w:rsid w:val="005B1479"/>
    <w:rsid w:val="005B520E"/>
    <w:rsid w:val="005B74B3"/>
    <w:rsid w:val="005D088C"/>
    <w:rsid w:val="005D0A54"/>
    <w:rsid w:val="005D0DD1"/>
    <w:rsid w:val="005D48E7"/>
    <w:rsid w:val="005D5AF0"/>
    <w:rsid w:val="005D5CAF"/>
    <w:rsid w:val="005E6E5C"/>
    <w:rsid w:val="0061442F"/>
    <w:rsid w:val="006259F0"/>
    <w:rsid w:val="006314DB"/>
    <w:rsid w:val="006361BF"/>
    <w:rsid w:val="00637250"/>
    <w:rsid w:val="00667357"/>
    <w:rsid w:val="00667451"/>
    <w:rsid w:val="00682958"/>
    <w:rsid w:val="00686FFE"/>
    <w:rsid w:val="00690537"/>
    <w:rsid w:val="00690B95"/>
    <w:rsid w:val="006955C3"/>
    <w:rsid w:val="00697AE9"/>
    <w:rsid w:val="006B2530"/>
    <w:rsid w:val="006B3754"/>
    <w:rsid w:val="006B6DC5"/>
    <w:rsid w:val="006C0F08"/>
    <w:rsid w:val="006C3266"/>
    <w:rsid w:val="006D1E24"/>
    <w:rsid w:val="006D5253"/>
    <w:rsid w:val="006D5C96"/>
    <w:rsid w:val="006D6E8D"/>
    <w:rsid w:val="006D77A7"/>
    <w:rsid w:val="006E3863"/>
    <w:rsid w:val="006E55B5"/>
    <w:rsid w:val="006E67CE"/>
    <w:rsid w:val="006E7A26"/>
    <w:rsid w:val="006F472B"/>
    <w:rsid w:val="006F7CCD"/>
    <w:rsid w:val="007042A9"/>
    <w:rsid w:val="00705927"/>
    <w:rsid w:val="0070635F"/>
    <w:rsid w:val="00716991"/>
    <w:rsid w:val="007229E3"/>
    <w:rsid w:val="0073101A"/>
    <w:rsid w:val="00736C38"/>
    <w:rsid w:val="00737C95"/>
    <w:rsid w:val="00747375"/>
    <w:rsid w:val="007477AD"/>
    <w:rsid w:val="00753DFC"/>
    <w:rsid w:val="00763A85"/>
    <w:rsid w:val="007640E7"/>
    <w:rsid w:val="00766016"/>
    <w:rsid w:val="00773E3F"/>
    <w:rsid w:val="007740CE"/>
    <w:rsid w:val="0078042F"/>
    <w:rsid w:val="00790797"/>
    <w:rsid w:val="00793E83"/>
    <w:rsid w:val="00796436"/>
    <w:rsid w:val="00797F45"/>
    <w:rsid w:val="007A2B9A"/>
    <w:rsid w:val="007A54FC"/>
    <w:rsid w:val="007A7311"/>
    <w:rsid w:val="007B38FF"/>
    <w:rsid w:val="007C7629"/>
    <w:rsid w:val="007D525E"/>
    <w:rsid w:val="007E2E19"/>
    <w:rsid w:val="007E7C55"/>
    <w:rsid w:val="007F5395"/>
    <w:rsid w:val="00812F43"/>
    <w:rsid w:val="008248FA"/>
    <w:rsid w:val="00824A0C"/>
    <w:rsid w:val="008325DA"/>
    <w:rsid w:val="00835B53"/>
    <w:rsid w:val="00852557"/>
    <w:rsid w:val="00855341"/>
    <w:rsid w:val="00871C4B"/>
    <w:rsid w:val="008809C6"/>
    <w:rsid w:val="00883EE2"/>
    <w:rsid w:val="00887B05"/>
    <w:rsid w:val="00887EEB"/>
    <w:rsid w:val="008A07E7"/>
    <w:rsid w:val="008B286C"/>
    <w:rsid w:val="008B2F18"/>
    <w:rsid w:val="008B670D"/>
    <w:rsid w:val="008B7C5E"/>
    <w:rsid w:val="008D4B1D"/>
    <w:rsid w:val="008D57EB"/>
    <w:rsid w:val="008E0395"/>
    <w:rsid w:val="008E3E2F"/>
    <w:rsid w:val="008F34A1"/>
    <w:rsid w:val="00905DA1"/>
    <w:rsid w:val="0090738A"/>
    <w:rsid w:val="00925C99"/>
    <w:rsid w:val="00926641"/>
    <w:rsid w:val="009300CE"/>
    <w:rsid w:val="00930339"/>
    <w:rsid w:val="0093201D"/>
    <w:rsid w:val="00932B14"/>
    <w:rsid w:val="00941A5E"/>
    <w:rsid w:val="0094405D"/>
    <w:rsid w:val="00950FE7"/>
    <w:rsid w:val="00953CD5"/>
    <w:rsid w:val="00956FEA"/>
    <w:rsid w:val="00970BEA"/>
    <w:rsid w:val="00970F09"/>
    <w:rsid w:val="00977C43"/>
    <w:rsid w:val="009867EF"/>
    <w:rsid w:val="00987EDA"/>
    <w:rsid w:val="0099709B"/>
    <w:rsid w:val="009A03A3"/>
    <w:rsid w:val="009A111B"/>
    <w:rsid w:val="009A5CE2"/>
    <w:rsid w:val="009C2E09"/>
    <w:rsid w:val="009C3A7F"/>
    <w:rsid w:val="009C4210"/>
    <w:rsid w:val="009C7AB7"/>
    <w:rsid w:val="009D213B"/>
    <w:rsid w:val="009D456B"/>
    <w:rsid w:val="009D46C4"/>
    <w:rsid w:val="009D6A9E"/>
    <w:rsid w:val="009D7533"/>
    <w:rsid w:val="009D7569"/>
    <w:rsid w:val="009E00A3"/>
    <w:rsid w:val="009E05ED"/>
    <w:rsid w:val="009E40C1"/>
    <w:rsid w:val="00A0243C"/>
    <w:rsid w:val="00A02861"/>
    <w:rsid w:val="00A0770D"/>
    <w:rsid w:val="00A07ADD"/>
    <w:rsid w:val="00A10B10"/>
    <w:rsid w:val="00A11BA6"/>
    <w:rsid w:val="00A23A59"/>
    <w:rsid w:val="00A24A46"/>
    <w:rsid w:val="00A24B62"/>
    <w:rsid w:val="00A3058B"/>
    <w:rsid w:val="00A356CB"/>
    <w:rsid w:val="00A37EC4"/>
    <w:rsid w:val="00A4638B"/>
    <w:rsid w:val="00A51B26"/>
    <w:rsid w:val="00A532AC"/>
    <w:rsid w:val="00A65FD1"/>
    <w:rsid w:val="00A80AF4"/>
    <w:rsid w:val="00A823C5"/>
    <w:rsid w:val="00A85AC9"/>
    <w:rsid w:val="00A877C8"/>
    <w:rsid w:val="00A921FD"/>
    <w:rsid w:val="00A968BC"/>
    <w:rsid w:val="00AA14D0"/>
    <w:rsid w:val="00AB072A"/>
    <w:rsid w:val="00AB3186"/>
    <w:rsid w:val="00AB49B7"/>
    <w:rsid w:val="00AB7C5E"/>
    <w:rsid w:val="00AC06EC"/>
    <w:rsid w:val="00AC0825"/>
    <w:rsid w:val="00AC24C2"/>
    <w:rsid w:val="00AE3E29"/>
    <w:rsid w:val="00AE52E2"/>
    <w:rsid w:val="00AF0D16"/>
    <w:rsid w:val="00B03EE5"/>
    <w:rsid w:val="00B05120"/>
    <w:rsid w:val="00B05E1F"/>
    <w:rsid w:val="00B07681"/>
    <w:rsid w:val="00B10914"/>
    <w:rsid w:val="00B127AA"/>
    <w:rsid w:val="00B20565"/>
    <w:rsid w:val="00B22786"/>
    <w:rsid w:val="00B25359"/>
    <w:rsid w:val="00B37D36"/>
    <w:rsid w:val="00B37F89"/>
    <w:rsid w:val="00B44CCA"/>
    <w:rsid w:val="00B45378"/>
    <w:rsid w:val="00B467DC"/>
    <w:rsid w:val="00B5262C"/>
    <w:rsid w:val="00B53A6C"/>
    <w:rsid w:val="00B56935"/>
    <w:rsid w:val="00B6440A"/>
    <w:rsid w:val="00B66467"/>
    <w:rsid w:val="00B74CE3"/>
    <w:rsid w:val="00B83CE1"/>
    <w:rsid w:val="00B858A5"/>
    <w:rsid w:val="00B87FA4"/>
    <w:rsid w:val="00B90722"/>
    <w:rsid w:val="00B9211F"/>
    <w:rsid w:val="00B9440F"/>
    <w:rsid w:val="00B9606C"/>
    <w:rsid w:val="00B971D1"/>
    <w:rsid w:val="00BA4E58"/>
    <w:rsid w:val="00BA6965"/>
    <w:rsid w:val="00BB1233"/>
    <w:rsid w:val="00BB53D7"/>
    <w:rsid w:val="00BC228C"/>
    <w:rsid w:val="00BC4441"/>
    <w:rsid w:val="00BC7B5D"/>
    <w:rsid w:val="00BD225D"/>
    <w:rsid w:val="00BD22E3"/>
    <w:rsid w:val="00BD58A3"/>
    <w:rsid w:val="00BE11B6"/>
    <w:rsid w:val="00BE71F5"/>
    <w:rsid w:val="00BF0D5F"/>
    <w:rsid w:val="00BF1FCF"/>
    <w:rsid w:val="00BF41E7"/>
    <w:rsid w:val="00BF42DC"/>
    <w:rsid w:val="00BF4F7B"/>
    <w:rsid w:val="00BF5049"/>
    <w:rsid w:val="00BF7235"/>
    <w:rsid w:val="00C036BE"/>
    <w:rsid w:val="00C060E4"/>
    <w:rsid w:val="00C061A0"/>
    <w:rsid w:val="00C1353D"/>
    <w:rsid w:val="00C14A7F"/>
    <w:rsid w:val="00C24412"/>
    <w:rsid w:val="00C2574A"/>
    <w:rsid w:val="00C26745"/>
    <w:rsid w:val="00C27D26"/>
    <w:rsid w:val="00C31FC3"/>
    <w:rsid w:val="00C3443C"/>
    <w:rsid w:val="00C40FC6"/>
    <w:rsid w:val="00C424B0"/>
    <w:rsid w:val="00C43BCA"/>
    <w:rsid w:val="00C50B60"/>
    <w:rsid w:val="00C52A0D"/>
    <w:rsid w:val="00C537F9"/>
    <w:rsid w:val="00C53B04"/>
    <w:rsid w:val="00C54840"/>
    <w:rsid w:val="00C553B2"/>
    <w:rsid w:val="00C66689"/>
    <w:rsid w:val="00C720CD"/>
    <w:rsid w:val="00C74D77"/>
    <w:rsid w:val="00C86F79"/>
    <w:rsid w:val="00C9361C"/>
    <w:rsid w:val="00CA1245"/>
    <w:rsid w:val="00CA2C6C"/>
    <w:rsid w:val="00CA5EBB"/>
    <w:rsid w:val="00CA77F1"/>
    <w:rsid w:val="00CB331D"/>
    <w:rsid w:val="00CB3592"/>
    <w:rsid w:val="00CB3C62"/>
    <w:rsid w:val="00CB66BD"/>
    <w:rsid w:val="00CB6A8F"/>
    <w:rsid w:val="00CC59D4"/>
    <w:rsid w:val="00CC7705"/>
    <w:rsid w:val="00CD0CB5"/>
    <w:rsid w:val="00CD44A1"/>
    <w:rsid w:val="00CE28C0"/>
    <w:rsid w:val="00CE6225"/>
    <w:rsid w:val="00CF52A6"/>
    <w:rsid w:val="00D0009A"/>
    <w:rsid w:val="00D03C95"/>
    <w:rsid w:val="00D11B3A"/>
    <w:rsid w:val="00D1341A"/>
    <w:rsid w:val="00D1343B"/>
    <w:rsid w:val="00D145CC"/>
    <w:rsid w:val="00D14AD5"/>
    <w:rsid w:val="00D20723"/>
    <w:rsid w:val="00D226DE"/>
    <w:rsid w:val="00D24BCD"/>
    <w:rsid w:val="00D25219"/>
    <w:rsid w:val="00D325EC"/>
    <w:rsid w:val="00D3262D"/>
    <w:rsid w:val="00D35E0C"/>
    <w:rsid w:val="00D40044"/>
    <w:rsid w:val="00D40771"/>
    <w:rsid w:val="00D41191"/>
    <w:rsid w:val="00D41E1E"/>
    <w:rsid w:val="00D42C71"/>
    <w:rsid w:val="00D5376D"/>
    <w:rsid w:val="00D81728"/>
    <w:rsid w:val="00D8574B"/>
    <w:rsid w:val="00D87809"/>
    <w:rsid w:val="00D92D8E"/>
    <w:rsid w:val="00DA18EE"/>
    <w:rsid w:val="00DA3F5F"/>
    <w:rsid w:val="00DA65EB"/>
    <w:rsid w:val="00DA7275"/>
    <w:rsid w:val="00DB1553"/>
    <w:rsid w:val="00DC007A"/>
    <w:rsid w:val="00DC6D2A"/>
    <w:rsid w:val="00DC7D1C"/>
    <w:rsid w:val="00DD19C6"/>
    <w:rsid w:val="00DE2C1C"/>
    <w:rsid w:val="00DE34E0"/>
    <w:rsid w:val="00DE3CB9"/>
    <w:rsid w:val="00DE533B"/>
    <w:rsid w:val="00DF10BE"/>
    <w:rsid w:val="00DF18DB"/>
    <w:rsid w:val="00DF2064"/>
    <w:rsid w:val="00DF2BC0"/>
    <w:rsid w:val="00DF5028"/>
    <w:rsid w:val="00DF6E84"/>
    <w:rsid w:val="00E008C2"/>
    <w:rsid w:val="00E077A1"/>
    <w:rsid w:val="00E17A61"/>
    <w:rsid w:val="00E17D3C"/>
    <w:rsid w:val="00E2468D"/>
    <w:rsid w:val="00E3204B"/>
    <w:rsid w:val="00E322DF"/>
    <w:rsid w:val="00E42018"/>
    <w:rsid w:val="00E45162"/>
    <w:rsid w:val="00E547E9"/>
    <w:rsid w:val="00E54FC1"/>
    <w:rsid w:val="00E55AD2"/>
    <w:rsid w:val="00E63DB5"/>
    <w:rsid w:val="00E63FB4"/>
    <w:rsid w:val="00E7280B"/>
    <w:rsid w:val="00E86C2C"/>
    <w:rsid w:val="00EA0A55"/>
    <w:rsid w:val="00EA183B"/>
    <w:rsid w:val="00EA22E9"/>
    <w:rsid w:val="00EA762D"/>
    <w:rsid w:val="00ED6C4B"/>
    <w:rsid w:val="00EE4A8C"/>
    <w:rsid w:val="00EF4748"/>
    <w:rsid w:val="00F06929"/>
    <w:rsid w:val="00F17537"/>
    <w:rsid w:val="00F2626F"/>
    <w:rsid w:val="00F36F7D"/>
    <w:rsid w:val="00F37BD7"/>
    <w:rsid w:val="00F4765B"/>
    <w:rsid w:val="00F61A45"/>
    <w:rsid w:val="00F87963"/>
    <w:rsid w:val="00F918A1"/>
    <w:rsid w:val="00FA4E07"/>
    <w:rsid w:val="00FA7547"/>
    <w:rsid w:val="00FB0AFE"/>
    <w:rsid w:val="00FB126C"/>
    <w:rsid w:val="00FB271D"/>
    <w:rsid w:val="00FB2FB4"/>
    <w:rsid w:val="00FC1E7F"/>
    <w:rsid w:val="00FC2B0F"/>
    <w:rsid w:val="00FC49DB"/>
    <w:rsid w:val="00FC6661"/>
    <w:rsid w:val="00FD2DD7"/>
    <w:rsid w:val="00FD4327"/>
    <w:rsid w:val="00FE04D5"/>
    <w:rsid w:val="00FE104F"/>
    <w:rsid w:val="00FE2979"/>
    <w:rsid w:val="00FE4582"/>
    <w:rsid w:val="00FE500F"/>
    <w:rsid w:val="00FF5372"/>
    <w:rsid w:val="00FF7A94"/>
    <w:rsid w:val="010742D5"/>
    <w:rsid w:val="010F7B98"/>
    <w:rsid w:val="01270A4D"/>
    <w:rsid w:val="01851778"/>
    <w:rsid w:val="01A729ED"/>
    <w:rsid w:val="01AE11E6"/>
    <w:rsid w:val="01B729F0"/>
    <w:rsid w:val="01E96BCD"/>
    <w:rsid w:val="01F53A09"/>
    <w:rsid w:val="02222883"/>
    <w:rsid w:val="024912E2"/>
    <w:rsid w:val="028E71C0"/>
    <w:rsid w:val="02A01370"/>
    <w:rsid w:val="02C62BA9"/>
    <w:rsid w:val="030A7540"/>
    <w:rsid w:val="034C79A8"/>
    <w:rsid w:val="035E327D"/>
    <w:rsid w:val="03624C71"/>
    <w:rsid w:val="037171B2"/>
    <w:rsid w:val="03723D7D"/>
    <w:rsid w:val="03A55E37"/>
    <w:rsid w:val="04071573"/>
    <w:rsid w:val="0414147C"/>
    <w:rsid w:val="04357EE7"/>
    <w:rsid w:val="043E0AAC"/>
    <w:rsid w:val="044004C3"/>
    <w:rsid w:val="044F2C90"/>
    <w:rsid w:val="04604D98"/>
    <w:rsid w:val="04762FE4"/>
    <w:rsid w:val="048361AE"/>
    <w:rsid w:val="048962DE"/>
    <w:rsid w:val="048B7990"/>
    <w:rsid w:val="04C403D8"/>
    <w:rsid w:val="04DA625A"/>
    <w:rsid w:val="04EF476C"/>
    <w:rsid w:val="051536FE"/>
    <w:rsid w:val="0528054A"/>
    <w:rsid w:val="05287815"/>
    <w:rsid w:val="052D2D41"/>
    <w:rsid w:val="0538232A"/>
    <w:rsid w:val="0552233D"/>
    <w:rsid w:val="05782C43"/>
    <w:rsid w:val="05903056"/>
    <w:rsid w:val="05B01B1D"/>
    <w:rsid w:val="05E17C80"/>
    <w:rsid w:val="05E55725"/>
    <w:rsid w:val="05E5760D"/>
    <w:rsid w:val="06066F04"/>
    <w:rsid w:val="06312B5A"/>
    <w:rsid w:val="0639353C"/>
    <w:rsid w:val="06474E34"/>
    <w:rsid w:val="06484055"/>
    <w:rsid w:val="065949DD"/>
    <w:rsid w:val="06653EC4"/>
    <w:rsid w:val="0699402C"/>
    <w:rsid w:val="069C64C8"/>
    <w:rsid w:val="06A0112C"/>
    <w:rsid w:val="06A81BEC"/>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414AC1"/>
    <w:rsid w:val="09CE19BC"/>
    <w:rsid w:val="09E70A54"/>
    <w:rsid w:val="09E84CCD"/>
    <w:rsid w:val="0A051115"/>
    <w:rsid w:val="0A3A5C5D"/>
    <w:rsid w:val="0A756EBC"/>
    <w:rsid w:val="0A8528D5"/>
    <w:rsid w:val="0A8A0A3A"/>
    <w:rsid w:val="0A9F4195"/>
    <w:rsid w:val="0AB52BD8"/>
    <w:rsid w:val="0AD56F1F"/>
    <w:rsid w:val="0AEA3C8C"/>
    <w:rsid w:val="0B1E0CF0"/>
    <w:rsid w:val="0B1E2894"/>
    <w:rsid w:val="0B3A637F"/>
    <w:rsid w:val="0B534F80"/>
    <w:rsid w:val="0BAA1044"/>
    <w:rsid w:val="0BCE1370"/>
    <w:rsid w:val="0BCF240A"/>
    <w:rsid w:val="0BD84E5C"/>
    <w:rsid w:val="0BE34CD8"/>
    <w:rsid w:val="0BE83010"/>
    <w:rsid w:val="0BF47D4E"/>
    <w:rsid w:val="0BF86799"/>
    <w:rsid w:val="0C377F1F"/>
    <w:rsid w:val="0C516743"/>
    <w:rsid w:val="0C5D1BDB"/>
    <w:rsid w:val="0C7E2237"/>
    <w:rsid w:val="0CA34118"/>
    <w:rsid w:val="0CA758F8"/>
    <w:rsid w:val="0CCD457A"/>
    <w:rsid w:val="0CED2959"/>
    <w:rsid w:val="0CEF3BF8"/>
    <w:rsid w:val="0D000761"/>
    <w:rsid w:val="0D3F7F2E"/>
    <w:rsid w:val="0D6344EC"/>
    <w:rsid w:val="0D705EC6"/>
    <w:rsid w:val="0D7446FA"/>
    <w:rsid w:val="0DB14507"/>
    <w:rsid w:val="0DB757B9"/>
    <w:rsid w:val="0DE545F3"/>
    <w:rsid w:val="0DE7555E"/>
    <w:rsid w:val="0E0316BF"/>
    <w:rsid w:val="0E072513"/>
    <w:rsid w:val="0E0F1632"/>
    <w:rsid w:val="0EE4486D"/>
    <w:rsid w:val="0F0D0D2C"/>
    <w:rsid w:val="0F385060"/>
    <w:rsid w:val="0F58781F"/>
    <w:rsid w:val="0F5D7625"/>
    <w:rsid w:val="0F6147A2"/>
    <w:rsid w:val="0F86061B"/>
    <w:rsid w:val="0FC226D4"/>
    <w:rsid w:val="0FC27645"/>
    <w:rsid w:val="0FD4645C"/>
    <w:rsid w:val="1007199F"/>
    <w:rsid w:val="101A3630"/>
    <w:rsid w:val="102C199B"/>
    <w:rsid w:val="105576A8"/>
    <w:rsid w:val="10BE1B05"/>
    <w:rsid w:val="10C64B9C"/>
    <w:rsid w:val="10CB7C05"/>
    <w:rsid w:val="10CF3933"/>
    <w:rsid w:val="10FD1FE7"/>
    <w:rsid w:val="11344EBE"/>
    <w:rsid w:val="113E2CEA"/>
    <w:rsid w:val="115B5C4F"/>
    <w:rsid w:val="117C20D6"/>
    <w:rsid w:val="118A244C"/>
    <w:rsid w:val="11A2124C"/>
    <w:rsid w:val="11C20C82"/>
    <w:rsid w:val="11C8536C"/>
    <w:rsid w:val="11D0460B"/>
    <w:rsid w:val="11DE5C79"/>
    <w:rsid w:val="11FB1708"/>
    <w:rsid w:val="12101447"/>
    <w:rsid w:val="12215961"/>
    <w:rsid w:val="125F1817"/>
    <w:rsid w:val="128D04EC"/>
    <w:rsid w:val="12AA2320"/>
    <w:rsid w:val="12DB53B1"/>
    <w:rsid w:val="12E81B94"/>
    <w:rsid w:val="13257C63"/>
    <w:rsid w:val="133707C2"/>
    <w:rsid w:val="13441C72"/>
    <w:rsid w:val="134C77A5"/>
    <w:rsid w:val="13731B39"/>
    <w:rsid w:val="13732205"/>
    <w:rsid w:val="137F0CE3"/>
    <w:rsid w:val="13C30E6E"/>
    <w:rsid w:val="1404150D"/>
    <w:rsid w:val="141B13D5"/>
    <w:rsid w:val="141C741E"/>
    <w:rsid w:val="14234B06"/>
    <w:rsid w:val="149D3DC9"/>
    <w:rsid w:val="149E1778"/>
    <w:rsid w:val="14AD4839"/>
    <w:rsid w:val="14EA3450"/>
    <w:rsid w:val="14F767B6"/>
    <w:rsid w:val="14F905C9"/>
    <w:rsid w:val="150436F1"/>
    <w:rsid w:val="15287486"/>
    <w:rsid w:val="15840A84"/>
    <w:rsid w:val="15AF033B"/>
    <w:rsid w:val="16031113"/>
    <w:rsid w:val="160C1329"/>
    <w:rsid w:val="16332D75"/>
    <w:rsid w:val="16502A53"/>
    <w:rsid w:val="16725D01"/>
    <w:rsid w:val="16777B9F"/>
    <w:rsid w:val="168E3310"/>
    <w:rsid w:val="168F227C"/>
    <w:rsid w:val="169A575C"/>
    <w:rsid w:val="169F376F"/>
    <w:rsid w:val="16AD5C51"/>
    <w:rsid w:val="16C11894"/>
    <w:rsid w:val="16C377D3"/>
    <w:rsid w:val="17033CFE"/>
    <w:rsid w:val="171F0861"/>
    <w:rsid w:val="1731374B"/>
    <w:rsid w:val="173B1F0E"/>
    <w:rsid w:val="173D243C"/>
    <w:rsid w:val="17534ECF"/>
    <w:rsid w:val="17DC7BF0"/>
    <w:rsid w:val="180053F0"/>
    <w:rsid w:val="18067B7E"/>
    <w:rsid w:val="181011F1"/>
    <w:rsid w:val="185F457F"/>
    <w:rsid w:val="185F5F75"/>
    <w:rsid w:val="188227EF"/>
    <w:rsid w:val="189220EE"/>
    <w:rsid w:val="189E4B47"/>
    <w:rsid w:val="189F33C8"/>
    <w:rsid w:val="18E36CFC"/>
    <w:rsid w:val="19000C71"/>
    <w:rsid w:val="192A06DB"/>
    <w:rsid w:val="193028F8"/>
    <w:rsid w:val="19800DAF"/>
    <w:rsid w:val="198218DD"/>
    <w:rsid w:val="198D1B84"/>
    <w:rsid w:val="198E4D52"/>
    <w:rsid w:val="19923F06"/>
    <w:rsid w:val="19AF2729"/>
    <w:rsid w:val="19E51688"/>
    <w:rsid w:val="19EE2A8B"/>
    <w:rsid w:val="19EE41FA"/>
    <w:rsid w:val="1A1321AE"/>
    <w:rsid w:val="1A1830B1"/>
    <w:rsid w:val="1A2F4589"/>
    <w:rsid w:val="1A2F64A6"/>
    <w:rsid w:val="1A4C1D4A"/>
    <w:rsid w:val="1A587B66"/>
    <w:rsid w:val="1A5A6066"/>
    <w:rsid w:val="1A5B78E2"/>
    <w:rsid w:val="1A647FAE"/>
    <w:rsid w:val="1A777345"/>
    <w:rsid w:val="1A813E1F"/>
    <w:rsid w:val="1A8357FC"/>
    <w:rsid w:val="1A9F2503"/>
    <w:rsid w:val="1AA3486A"/>
    <w:rsid w:val="1ACE692C"/>
    <w:rsid w:val="1AE33064"/>
    <w:rsid w:val="1AF357C2"/>
    <w:rsid w:val="1B216501"/>
    <w:rsid w:val="1B3B15AA"/>
    <w:rsid w:val="1B6A3FBF"/>
    <w:rsid w:val="1B8C6B7B"/>
    <w:rsid w:val="1B9E29B4"/>
    <w:rsid w:val="1BBF65FB"/>
    <w:rsid w:val="1BC2281C"/>
    <w:rsid w:val="1BF657FB"/>
    <w:rsid w:val="1C093B64"/>
    <w:rsid w:val="1C374515"/>
    <w:rsid w:val="1C4235A6"/>
    <w:rsid w:val="1C4F222F"/>
    <w:rsid w:val="1CA86A15"/>
    <w:rsid w:val="1CBB4247"/>
    <w:rsid w:val="1CF03609"/>
    <w:rsid w:val="1CFA7EEF"/>
    <w:rsid w:val="1CFB1146"/>
    <w:rsid w:val="1CFD05F9"/>
    <w:rsid w:val="1D085BCA"/>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C37196"/>
    <w:rsid w:val="1ED462A6"/>
    <w:rsid w:val="1ED734FA"/>
    <w:rsid w:val="1EDB21B2"/>
    <w:rsid w:val="1EE21D29"/>
    <w:rsid w:val="1EE72005"/>
    <w:rsid w:val="1F0E3240"/>
    <w:rsid w:val="1F2F246F"/>
    <w:rsid w:val="1F3E1D5D"/>
    <w:rsid w:val="1F6E3177"/>
    <w:rsid w:val="1F6F04BA"/>
    <w:rsid w:val="1F8129BD"/>
    <w:rsid w:val="1FC97167"/>
    <w:rsid w:val="20027E74"/>
    <w:rsid w:val="2024650C"/>
    <w:rsid w:val="203E5DA7"/>
    <w:rsid w:val="204663FA"/>
    <w:rsid w:val="20624FA2"/>
    <w:rsid w:val="206A1137"/>
    <w:rsid w:val="20835E3C"/>
    <w:rsid w:val="208F4012"/>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01962"/>
    <w:rsid w:val="224449F5"/>
    <w:rsid w:val="225D16C1"/>
    <w:rsid w:val="2266010D"/>
    <w:rsid w:val="226E674C"/>
    <w:rsid w:val="22712A0D"/>
    <w:rsid w:val="22734646"/>
    <w:rsid w:val="22AF6AE8"/>
    <w:rsid w:val="22B609EC"/>
    <w:rsid w:val="22C23296"/>
    <w:rsid w:val="22CF4727"/>
    <w:rsid w:val="22E35CB6"/>
    <w:rsid w:val="23280561"/>
    <w:rsid w:val="2330019D"/>
    <w:rsid w:val="235E2799"/>
    <w:rsid w:val="23666663"/>
    <w:rsid w:val="23693289"/>
    <w:rsid w:val="23795972"/>
    <w:rsid w:val="239147E1"/>
    <w:rsid w:val="23BB34F7"/>
    <w:rsid w:val="23CB1CA8"/>
    <w:rsid w:val="23CB333E"/>
    <w:rsid w:val="23F91B39"/>
    <w:rsid w:val="240B2444"/>
    <w:rsid w:val="242E5E97"/>
    <w:rsid w:val="243A5F83"/>
    <w:rsid w:val="244702BD"/>
    <w:rsid w:val="247E0687"/>
    <w:rsid w:val="24A20628"/>
    <w:rsid w:val="24B45D14"/>
    <w:rsid w:val="24E0742D"/>
    <w:rsid w:val="24FE0E05"/>
    <w:rsid w:val="25021151"/>
    <w:rsid w:val="25171BA0"/>
    <w:rsid w:val="251B18C1"/>
    <w:rsid w:val="25222461"/>
    <w:rsid w:val="252301E2"/>
    <w:rsid w:val="25501E67"/>
    <w:rsid w:val="25524FA6"/>
    <w:rsid w:val="25532EC3"/>
    <w:rsid w:val="25925077"/>
    <w:rsid w:val="25AF3989"/>
    <w:rsid w:val="25B24E51"/>
    <w:rsid w:val="25C73339"/>
    <w:rsid w:val="25C86149"/>
    <w:rsid w:val="25D62822"/>
    <w:rsid w:val="25F16B68"/>
    <w:rsid w:val="260663DB"/>
    <w:rsid w:val="26302948"/>
    <w:rsid w:val="26546373"/>
    <w:rsid w:val="26841C6E"/>
    <w:rsid w:val="26934343"/>
    <w:rsid w:val="269F0C21"/>
    <w:rsid w:val="26B424FB"/>
    <w:rsid w:val="26B73D93"/>
    <w:rsid w:val="26E62133"/>
    <w:rsid w:val="270F7BF6"/>
    <w:rsid w:val="277F68D2"/>
    <w:rsid w:val="27870FB2"/>
    <w:rsid w:val="278F0AAA"/>
    <w:rsid w:val="27B84345"/>
    <w:rsid w:val="27CB7A47"/>
    <w:rsid w:val="27CF31D6"/>
    <w:rsid w:val="27E53B63"/>
    <w:rsid w:val="27F52A10"/>
    <w:rsid w:val="280E4470"/>
    <w:rsid w:val="283E405F"/>
    <w:rsid w:val="28AF15F0"/>
    <w:rsid w:val="28D9203E"/>
    <w:rsid w:val="29313B8A"/>
    <w:rsid w:val="295E1181"/>
    <w:rsid w:val="298330BD"/>
    <w:rsid w:val="29A71A6A"/>
    <w:rsid w:val="29A7676B"/>
    <w:rsid w:val="29B00B02"/>
    <w:rsid w:val="29B661A7"/>
    <w:rsid w:val="29DB1483"/>
    <w:rsid w:val="29DC3277"/>
    <w:rsid w:val="29FA460F"/>
    <w:rsid w:val="2A0B6D48"/>
    <w:rsid w:val="2A397DF9"/>
    <w:rsid w:val="2A7C5019"/>
    <w:rsid w:val="2A8E3410"/>
    <w:rsid w:val="2AC017A8"/>
    <w:rsid w:val="2B127E2F"/>
    <w:rsid w:val="2B3002E1"/>
    <w:rsid w:val="2B3677A4"/>
    <w:rsid w:val="2B7F5D7B"/>
    <w:rsid w:val="2B9073EB"/>
    <w:rsid w:val="2BAD682D"/>
    <w:rsid w:val="2BC37160"/>
    <w:rsid w:val="2BC41873"/>
    <w:rsid w:val="2BEE5A9C"/>
    <w:rsid w:val="2C13325F"/>
    <w:rsid w:val="2C2E4C6F"/>
    <w:rsid w:val="2C33078A"/>
    <w:rsid w:val="2C6B41B7"/>
    <w:rsid w:val="2C9A4365"/>
    <w:rsid w:val="2CAF7AE9"/>
    <w:rsid w:val="2CB550EC"/>
    <w:rsid w:val="2CD0422B"/>
    <w:rsid w:val="2CF947D9"/>
    <w:rsid w:val="2CFA06CC"/>
    <w:rsid w:val="2D1050E9"/>
    <w:rsid w:val="2D3622E0"/>
    <w:rsid w:val="2D3F090C"/>
    <w:rsid w:val="2D473273"/>
    <w:rsid w:val="2D8167C0"/>
    <w:rsid w:val="2D9C1D44"/>
    <w:rsid w:val="2DAB174B"/>
    <w:rsid w:val="2DAC3053"/>
    <w:rsid w:val="2DB40F04"/>
    <w:rsid w:val="2DB55317"/>
    <w:rsid w:val="2DD04A2C"/>
    <w:rsid w:val="2E073EDF"/>
    <w:rsid w:val="2E1A2D69"/>
    <w:rsid w:val="2E1C2312"/>
    <w:rsid w:val="2E617376"/>
    <w:rsid w:val="2ED13170"/>
    <w:rsid w:val="2EED4EB1"/>
    <w:rsid w:val="2F011E82"/>
    <w:rsid w:val="2F415E64"/>
    <w:rsid w:val="2F60404A"/>
    <w:rsid w:val="2F6858EF"/>
    <w:rsid w:val="2F7674B4"/>
    <w:rsid w:val="2FC51659"/>
    <w:rsid w:val="2FCB2DE8"/>
    <w:rsid w:val="2FE37DD1"/>
    <w:rsid w:val="30082C17"/>
    <w:rsid w:val="301A6B35"/>
    <w:rsid w:val="30385048"/>
    <w:rsid w:val="30400DE6"/>
    <w:rsid w:val="3046030C"/>
    <w:rsid w:val="30577166"/>
    <w:rsid w:val="30A6777C"/>
    <w:rsid w:val="30A8450A"/>
    <w:rsid w:val="30B147B2"/>
    <w:rsid w:val="30FE64F4"/>
    <w:rsid w:val="310D00D7"/>
    <w:rsid w:val="314A5A0E"/>
    <w:rsid w:val="31682139"/>
    <w:rsid w:val="319957F6"/>
    <w:rsid w:val="31C036D0"/>
    <w:rsid w:val="31C81974"/>
    <w:rsid w:val="31C90302"/>
    <w:rsid w:val="31D953B1"/>
    <w:rsid w:val="31EC1741"/>
    <w:rsid w:val="31EF6CF0"/>
    <w:rsid w:val="31F7619B"/>
    <w:rsid w:val="32132BEF"/>
    <w:rsid w:val="321F0CAE"/>
    <w:rsid w:val="321F3505"/>
    <w:rsid w:val="322B0318"/>
    <w:rsid w:val="323E3BFE"/>
    <w:rsid w:val="32494369"/>
    <w:rsid w:val="324C0B81"/>
    <w:rsid w:val="32517D1E"/>
    <w:rsid w:val="32842456"/>
    <w:rsid w:val="329B0438"/>
    <w:rsid w:val="32B63AAA"/>
    <w:rsid w:val="33091096"/>
    <w:rsid w:val="33232830"/>
    <w:rsid w:val="332901F1"/>
    <w:rsid w:val="3341533E"/>
    <w:rsid w:val="33843CA1"/>
    <w:rsid w:val="33A6608A"/>
    <w:rsid w:val="34272982"/>
    <w:rsid w:val="344B7FC5"/>
    <w:rsid w:val="344D764F"/>
    <w:rsid w:val="34690455"/>
    <w:rsid w:val="34AA1765"/>
    <w:rsid w:val="34D7618A"/>
    <w:rsid w:val="34E15227"/>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5F6862"/>
    <w:rsid w:val="366E5884"/>
    <w:rsid w:val="367134DE"/>
    <w:rsid w:val="36787E34"/>
    <w:rsid w:val="36794FEB"/>
    <w:rsid w:val="36914A2B"/>
    <w:rsid w:val="3692435D"/>
    <w:rsid w:val="36985DB9"/>
    <w:rsid w:val="36B771DA"/>
    <w:rsid w:val="36BC3397"/>
    <w:rsid w:val="36FC06E4"/>
    <w:rsid w:val="370B0055"/>
    <w:rsid w:val="374976F8"/>
    <w:rsid w:val="37533A9C"/>
    <w:rsid w:val="37821544"/>
    <w:rsid w:val="3787676D"/>
    <w:rsid w:val="37953793"/>
    <w:rsid w:val="37A53093"/>
    <w:rsid w:val="37D25A06"/>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E4A11"/>
    <w:rsid w:val="39C12F31"/>
    <w:rsid w:val="3A1219DE"/>
    <w:rsid w:val="3A2133F1"/>
    <w:rsid w:val="3A27520A"/>
    <w:rsid w:val="3A3F6C87"/>
    <w:rsid w:val="3A465FD4"/>
    <w:rsid w:val="3A956A72"/>
    <w:rsid w:val="3AD70862"/>
    <w:rsid w:val="3AE76311"/>
    <w:rsid w:val="3B1109C9"/>
    <w:rsid w:val="3B2552D7"/>
    <w:rsid w:val="3B3F7D03"/>
    <w:rsid w:val="3B936123"/>
    <w:rsid w:val="3B970D6B"/>
    <w:rsid w:val="3BE51125"/>
    <w:rsid w:val="3BE90506"/>
    <w:rsid w:val="3BEB6832"/>
    <w:rsid w:val="3BED2703"/>
    <w:rsid w:val="3BF178CC"/>
    <w:rsid w:val="3BFA2E9E"/>
    <w:rsid w:val="3C40766B"/>
    <w:rsid w:val="3C476B61"/>
    <w:rsid w:val="3C583A62"/>
    <w:rsid w:val="3C813EBD"/>
    <w:rsid w:val="3C923A29"/>
    <w:rsid w:val="3C925C0E"/>
    <w:rsid w:val="3CA24375"/>
    <w:rsid w:val="3CA56E2E"/>
    <w:rsid w:val="3CB702EA"/>
    <w:rsid w:val="3CBD35C8"/>
    <w:rsid w:val="3CC24029"/>
    <w:rsid w:val="3CCF0F73"/>
    <w:rsid w:val="3CE437F4"/>
    <w:rsid w:val="3D141F11"/>
    <w:rsid w:val="3D386985"/>
    <w:rsid w:val="3D3906B1"/>
    <w:rsid w:val="3D584E9B"/>
    <w:rsid w:val="3D880E45"/>
    <w:rsid w:val="3D9C69C1"/>
    <w:rsid w:val="3DA0424A"/>
    <w:rsid w:val="3DA419D7"/>
    <w:rsid w:val="3DD5344F"/>
    <w:rsid w:val="3DDA6370"/>
    <w:rsid w:val="3DDD2C1B"/>
    <w:rsid w:val="3DFF5060"/>
    <w:rsid w:val="3E136870"/>
    <w:rsid w:val="3E3C1720"/>
    <w:rsid w:val="3E5D5F3B"/>
    <w:rsid w:val="3E615282"/>
    <w:rsid w:val="3E8429B9"/>
    <w:rsid w:val="3E886F46"/>
    <w:rsid w:val="3EBE7D18"/>
    <w:rsid w:val="3ECC547A"/>
    <w:rsid w:val="3EDC3F89"/>
    <w:rsid w:val="3EE01AD6"/>
    <w:rsid w:val="3F1A1718"/>
    <w:rsid w:val="3F4E5041"/>
    <w:rsid w:val="3F506818"/>
    <w:rsid w:val="3F7D393A"/>
    <w:rsid w:val="3FE36C1C"/>
    <w:rsid w:val="3FEB19D5"/>
    <w:rsid w:val="3FF15ABF"/>
    <w:rsid w:val="40340044"/>
    <w:rsid w:val="40661E5E"/>
    <w:rsid w:val="406E45AD"/>
    <w:rsid w:val="407C0CAD"/>
    <w:rsid w:val="40924D64"/>
    <w:rsid w:val="40963A57"/>
    <w:rsid w:val="40D16C5D"/>
    <w:rsid w:val="410A3110"/>
    <w:rsid w:val="41310CA2"/>
    <w:rsid w:val="417E2272"/>
    <w:rsid w:val="41893506"/>
    <w:rsid w:val="419915A4"/>
    <w:rsid w:val="41A82FD1"/>
    <w:rsid w:val="41C35995"/>
    <w:rsid w:val="41CF7D38"/>
    <w:rsid w:val="41D13F2D"/>
    <w:rsid w:val="41EA4FEF"/>
    <w:rsid w:val="41FC4A89"/>
    <w:rsid w:val="420F1D94"/>
    <w:rsid w:val="422C362E"/>
    <w:rsid w:val="423E5ED2"/>
    <w:rsid w:val="424441F1"/>
    <w:rsid w:val="425E0F00"/>
    <w:rsid w:val="426D5149"/>
    <w:rsid w:val="42793C08"/>
    <w:rsid w:val="427E3E3A"/>
    <w:rsid w:val="428917B7"/>
    <w:rsid w:val="42F1595A"/>
    <w:rsid w:val="42F733EB"/>
    <w:rsid w:val="42FC322C"/>
    <w:rsid w:val="430B7DA4"/>
    <w:rsid w:val="430D4AC0"/>
    <w:rsid w:val="431E047F"/>
    <w:rsid w:val="431E65EF"/>
    <w:rsid w:val="435A4BBF"/>
    <w:rsid w:val="436A6565"/>
    <w:rsid w:val="437A019F"/>
    <w:rsid w:val="43891F34"/>
    <w:rsid w:val="43B21221"/>
    <w:rsid w:val="43C221A4"/>
    <w:rsid w:val="43C63987"/>
    <w:rsid w:val="43D877F5"/>
    <w:rsid w:val="43FB7AE7"/>
    <w:rsid w:val="4400649E"/>
    <w:rsid w:val="441426C6"/>
    <w:rsid w:val="441466E5"/>
    <w:rsid w:val="4421734C"/>
    <w:rsid w:val="44437D45"/>
    <w:rsid w:val="44460A9F"/>
    <w:rsid w:val="4478624B"/>
    <w:rsid w:val="44867B2A"/>
    <w:rsid w:val="4493367B"/>
    <w:rsid w:val="44A72843"/>
    <w:rsid w:val="44AB74B4"/>
    <w:rsid w:val="44B2771E"/>
    <w:rsid w:val="44B8368E"/>
    <w:rsid w:val="451E56DB"/>
    <w:rsid w:val="452905F3"/>
    <w:rsid w:val="4531085A"/>
    <w:rsid w:val="456A35B3"/>
    <w:rsid w:val="45A45439"/>
    <w:rsid w:val="45CA7348"/>
    <w:rsid w:val="45CB72CE"/>
    <w:rsid w:val="461F4864"/>
    <w:rsid w:val="462218BB"/>
    <w:rsid w:val="462B6DAB"/>
    <w:rsid w:val="46977D08"/>
    <w:rsid w:val="469B5592"/>
    <w:rsid w:val="46A5400A"/>
    <w:rsid w:val="46C67C71"/>
    <w:rsid w:val="46DB6342"/>
    <w:rsid w:val="46F207EA"/>
    <w:rsid w:val="46F40267"/>
    <w:rsid w:val="46F87058"/>
    <w:rsid w:val="47262F6D"/>
    <w:rsid w:val="47283388"/>
    <w:rsid w:val="4750618B"/>
    <w:rsid w:val="475C74D6"/>
    <w:rsid w:val="477737C9"/>
    <w:rsid w:val="477A20CD"/>
    <w:rsid w:val="47C35102"/>
    <w:rsid w:val="47C90408"/>
    <w:rsid w:val="47CA3491"/>
    <w:rsid w:val="47DE0285"/>
    <w:rsid w:val="47EA0372"/>
    <w:rsid w:val="47F02873"/>
    <w:rsid w:val="47F77566"/>
    <w:rsid w:val="48131737"/>
    <w:rsid w:val="481C1F20"/>
    <w:rsid w:val="482932B2"/>
    <w:rsid w:val="482B6E84"/>
    <w:rsid w:val="48353471"/>
    <w:rsid w:val="48452D6C"/>
    <w:rsid w:val="48490177"/>
    <w:rsid w:val="48734131"/>
    <w:rsid w:val="48801F0A"/>
    <w:rsid w:val="489C4879"/>
    <w:rsid w:val="489C7EA5"/>
    <w:rsid w:val="48D03190"/>
    <w:rsid w:val="49276E58"/>
    <w:rsid w:val="494B4338"/>
    <w:rsid w:val="497C5511"/>
    <w:rsid w:val="49B65DC9"/>
    <w:rsid w:val="49CB0547"/>
    <w:rsid w:val="49CB1BAA"/>
    <w:rsid w:val="4A131AB1"/>
    <w:rsid w:val="4A34760C"/>
    <w:rsid w:val="4A64259A"/>
    <w:rsid w:val="4A6C513B"/>
    <w:rsid w:val="4AA4128B"/>
    <w:rsid w:val="4AAA7028"/>
    <w:rsid w:val="4AD50D4A"/>
    <w:rsid w:val="4ADC75C4"/>
    <w:rsid w:val="4B2977E3"/>
    <w:rsid w:val="4B3A3263"/>
    <w:rsid w:val="4B404F96"/>
    <w:rsid w:val="4B481704"/>
    <w:rsid w:val="4B5F395F"/>
    <w:rsid w:val="4BB73A13"/>
    <w:rsid w:val="4BE22955"/>
    <w:rsid w:val="4BFA0524"/>
    <w:rsid w:val="4C382EC4"/>
    <w:rsid w:val="4C491FB6"/>
    <w:rsid w:val="4C4F3E05"/>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F85FC0"/>
    <w:rsid w:val="4E1074C8"/>
    <w:rsid w:val="4E2B1D2E"/>
    <w:rsid w:val="4E527CB0"/>
    <w:rsid w:val="4E6F1EF6"/>
    <w:rsid w:val="4E7B029B"/>
    <w:rsid w:val="4E9C2A45"/>
    <w:rsid w:val="4E9E5ADF"/>
    <w:rsid w:val="4EAC1FAA"/>
    <w:rsid w:val="4EC63FC8"/>
    <w:rsid w:val="4ECB07EA"/>
    <w:rsid w:val="4EDA18B9"/>
    <w:rsid w:val="4F216F20"/>
    <w:rsid w:val="4F573543"/>
    <w:rsid w:val="4F6D467A"/>
    <w:rsid w:val="4FED507D"/>
    <w:rsid w:val="4FFB62E9"/>
    <w:rsid w:val="501C4E89"/>
    <w:rsid w:val="502B325D"/>
    <w:rsid w:val="505D795E"/>
    <w:rsid w:val="50630959"/>
    <w:rsid w:val="509B0528"/>
    <w:rsid w:val="50D457E8"/>
    <w:rsid w:val="50DD3BA3"/>
    <w:rsid w:val="50E61CAB"/>
    <w:rsid w:val="50E8074E"/>
    <w:rsid w:val="5132754D"/>
    <w:rsid w:val="513564CC"/>
    <w:rsid w:val="51426BF5"/>
    <w:rsid w:val="514E3A09"/>
    <w:rsid w:val="517C3AF1"/>
    <w:rsid w:val="51915B3D"/>
    <w:rsid w:val="519F5121"/>
    <w:rsid w:val="51E8779D"/>
    <w:rsid w:val="5229273F"/>
    <w:rsid w:val="52547228"/>
    <w:rsid w:val="529432E6"/>
    <w:rsid w:val="529A65BD"/>
    <w:rsid w:val="52A8026E"/>
    <w:rsid w:val="52EC7710"/>
    <w:rsid w:val="532C197B"/>
    <w:rsid w:val="534C6115"/>
    <w:rsid w:val="53561F88"/>
    <w:rsid w:val="535A6478"/>
    <w:rsid w:val="536B5C40"/>
    <w:rsid w:val="53BC34C4"/>
    <w:rsid w:val="53CE29B7"/>
    <w:rsid w:val="53E93F16"/>
    <w:rsid w:val="53F04BF7"/>
    <w:rsid w:val="540337E7"/>
    <w:rsid w:val="54102FDB"/>
    <w:rsid w:val="54142032"/>
    <w:rsid w:val="54143B82"/>
    <w:rsid w:val="54451376"/>
    <w:rsid w:val="54776BE8"/>
    <w:rsid w:val="547B2C44"/>
    <w:rsid w:val="547F7066"/>
    <w:rsid w:val="548C0083"/>
    <w:rsid w:val="54BC10AE"/>
    <w:rsid w:val="54C142D5"/>
    <w:rsid w:val="54DE257B"/>
    <w:rsid w:val="54F82DE2"/>
    <w:rsid w:val="55091415"/>
    <w:rsid w:val="552705DC"/>
    <w:rsid w:val="5533415E"/>
    <w:rsid w:val="553C395C"/>
    <w:rsid w:val="553D5A1E"/>
    <w:rsid w:val="555B4C1C"/>
    <w:rsid w:val="55665E4B"/>
    <w:rsid w:val="557564F8"/>
    <w:rsid w:val="557C6AE7"/>
    <w:rsid w:val="55A0704C"/>
    <w:rsid w:val="55A923B9"/>
    <w:rsid w:val="55DD38ED"/>
    <w:rsid w:val="55E72D6A"/>
    <w:rsid w:val="561A3EA2"/>
    <w:rsid w:val="56434C8D"/>
    <w:rsid w:val="568A68D9"/>
    <w:rsid w:val="56A438D4"/>
    <w:rsid w:val="56BA5C7F"/>
    <w:rsid w:val="56D50ABF"/>
    <w:rsid w:val="56E9366F"/>
    <w:rsid w:val="56EA1F97"/>
    <w:rsid w:val="570F0FFB"/>
    <w:rsid w:val="574E065D"/>
    <w:rsid w:val="575B7C13"/>
    <w:rsid w:val="576E7E03"/>
    <w:rsid w:val="578A5B09"/>
    <w:rsid w:val="579655A5"/>
    <w:rsid w:val="57AA49F3"/>
    <w:rsid w:val="57AA5D1A"/>
    <w:rsid w:val="57BE32DB"/>
    <w:rsid w:val="57CD4D3F"/>
    <w:rsid w:val="57D631F8"/>
    <w:rsid w:val="58082218"/>
    <w:rsid w:val="581028EA"/>
    <w:rsid w:val="58344161"/>
    <w:rsid w:val="585C2742"/>
    <w:rsid w:val="585D0DF7"/>
    <w:rsid w:val="587316C8"/>
    <w:rsid w:val="58816255"/>
    <w:rsid w:val="58AD641D"/>
    <w:rsid w:val="58B420E4"/>
    <w:rsid w:val="58CB5722"/>
    <w:rsid w:val="58F92391"/>
    <w:rsid w:val="59135C67"/>
    <w:rsid w:val="593C1329"/>
    <w:rsid w:val="595A34E9"/>
    <w:rsid w:val="595B7937"/>
    <w:rsid w:val="597C7365"/>
    <w:rsid w:val="597F7369"/>
    <w:rsid w:val="59997155"/>
    <w:rsid w:val="59A2414B"/>
    <w:rsid w:val="59FE08FA"/>
    <w:rsid w:val="5A060D86"/>
    <w:rsid w:val="5A886394"/>
    <w:rsid w:val="5A9F6060"/>
    <w:rsid w:val="5ACF7403"/>
    <w:rsid w:val="5AF02042"/>
    <w:rsid w:val="5B46719F"/>
    <w:rsid w:val="5B737DCF"/>
    <w:rsid w:val="5BA42A14"/>
    <w:rsid w:val="5BB47CCC"/>
    <w:rsid w:val="5BD05B9D"/>
    <w:rsid w:val="5BD343E6"/>
    <w:rsid w:val="5BE00F61"/>
    <w:rsid w:val="5BE60C03"/>
    <w:rsid w:val="5BFB5206"/>
    <w:rsid w:val="5CB65A64"/>
    <w:rsid w:val="5CD26BB3"/>
    <w:rsid w:val="5CEB063E"/>
    <w:rsid w:val="5D0336DD"/>
    <w:rsid w:val="5D0B0214"/>
    <w:rsid w:val="5D1A0A42"/>
    <w:rsid w:val="5D4F1710"/>
    <w:rsid w:val="5D644228"/>
    <w:rsid w:val="5D71045F"/>
    <w:rsid w:val="5D740167"/>
    <w:rsid w:val="5D7B7702"/>
    <w:rsid w:val="5DA55EAC"/>
    <w:rsid w:val="5DAC626B"/>
    <w:rsid w:val="5E146811"/>
    <w:rsid w:val="5E3F1ED0"/>
    <w:rsid w:val="5E4A015A"/>
    <w:rsid w:val="5E4E1E2F"/>
    <w:rsid w:val="5E7E280E"/>
    <w:rsid w:val="5EA343F9"/>
    <w:rsid w:val="5F1514A5"/>
    <w:rsid w:val="5F164D5E"/>
    <w:rsid w:val="5F2D2E3D"/>
    <w:rsid w:val="5F36141C"/>
    <w:rsid w:val="5F473629"/>
    <w:rsid w:val="5F511649"/>
    <w:rsid w:val="5F741C71"/>
    <w:rsid w:val="5F884475"/>
    <w:rsid w:val="5F940261"/>
    <w:rsid w:val="5FAC17B4"/>
    <w:rsid w:val="5FBE713C"/>
    <w:rsid w:val="5FDA399F"/>
    <w:rsid w:val="5FFA79ED"/>
    <w:rsid w:val="60350249"/>
    <w:rsid w:val="606D0EF6"/>
    <w:rsid w:val="60806A99"/>
    <w:rsid w:val="60B442A8"/>
    <w:rsid w:val="60FD7810"/>
    <w:rsid w:val="61013040"/>
    <w:rsid w:val="610E310A"/>
    <w:rsid w:val="611C35B8"/>
    <w:rsid w:val="611D1C0E"/>
    <w:rsid w:val="61377DF9"/>
    <w:rsid w:val="61A25580"/>
    <w:rsid w:val="61AE7556"/>
    <w:rsid w:val="61C55F7F"/>
    <w:rsid w:val="61CA3612"/>
    <w:rsid w:val="61D41854"/>
    <w:rsid w:val="61F46458"/>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73476"/>
    <w:rsid w:val="642B5582"/>
    <w:rsid w:val="644878A5"/>
    <w:rsid w:val="64516BFF"/>
    <w:rsid w:val="64643953"/>
    <w:rsid w:val="648F5856"/>
    <w:rsid w:val="64930237"/>
    <w:rsid w:val="64963CFA"/>
    <w:rsid w:val="64A77044"/>
    <w:rsid w:val="64B31A3E"/>
    <w:rsid w:val="64BB7086"/>
    <w:rsid w:val="64DB0E4D"/>
    <w:rsid w:val="64DF720B"/>
    <w:rsid w:val="64FB2F8F"/>
    <w:rsid w:val="6502750F"/>
    <w:rsid w:val="6511270F"/>
    <w:rsid w:val="651C5084"/>
    <w:rsid w:val="655769D7"/>
    <w:rsid w:val="656C1DF7"/>
    <w:rsid w:val="658630FD"/>
    <w:rsid w:val="658C66C4"/>
    <w:rsid w:val="65B17A4E"/>
    <w:rsid w:val="65B76CC0"/>
    <w:rsid w:val="65C86337"/>
    <w:rsid w:val="65DC6542"/>
    <w:rsid w:val="65F53DDF"/>
    <w:rsid w:val="65FE3124"/>
    <w:rsid w:val="66475BEE"/>
    <w:rsid w:val="66921396"/>
    <w:rsid w:val="669A00A1"/>
    <w:rsid w:val="669A0A1D"/>
    <w:rsid w:val="66C77EC3"/>
    <w:rsid w:val="66CD32EE"/>
    <w:rsid w:val="66EF31C1"/>
    <w:rsid w:val="67286643"/>
    <w:rsid w:val="67340A1D"/>
    <w:rsid w:val="67415D12"/>
    <w:rsid w:val="67645CC5"/>
    <w:rsid w:val="679D0438"/>
    <w:rsid w:val="679F14A6"/>
    <w:rsid w:val="67A7594A"/>
    <w:rsid w:val="67F71CAA"/>
    <w:rsid w:val="6833136E"/>
    <w:rsid w:val="68374646"/>
    <w:rsid w:val="6851003F"/>
    <w:rsid w:val="68532F31"/>
    <w:rsid w:val="685F2B0C"/>
    <w:rsid w:val="686A5890"/>
    <w:rsid w:val="686E4CA0"/>
    <w:rsid w:val="6870598D"/>
    <w:rsid w:val="68907DEF"/>
    <w:rsid w:val="68CD56D6"/>
    <w:rsid w:val="68CE0878"/>
    <w:rsid w:val="68DF3F07"/>
    <w:rsid w:val="68E14DD2"/>
    <w:rsid w:val="68F90DFF"/>
    <w:rsid w:val="68FF17F8"/>
    <w:rsid w:val="691F6273"/>
    <w:rsid w:val="6938799E"/>
    <w:rsid w:val="693E784B"/>
    <w:rsid w:val="697221B5"/>
    <w:rsid w:val="69875626"/>
    <w:rsid w:val="69887983"/>
    <w:rsid w:val="69A773FE"/>
    <w:rsid w:val="69AC4EE2"/>
    <w:rsid w:val="69B15060"/>
    <w:rsid w:val="69B72806"/>
    <w:rsid w:val="69C21FC2"/>
    <w:rsid w:val="69CB7528"/>
    <w:rsid w:val="69CC031D"/>
    <w:rsid w:val="69CC5602"/>
    <w:rsid w:val="69DE1C53"/>
    <w:rsid w:val="69DF0F70"/>
    <w:rsid w:val="69F431E5"/>
    <w:rsid w:val="69FB05D9"/>
    <w:rsid w:val="6A21429B"/>
    <w:rsid w:val="6A276531"/>
    <w:rsid w:val="6A317FEC"/>
    <w:rsid w:val="6A395739"/>
    <w:rsid w:val="6A5D1615"/>
    <w:rsid w:val="6A6447F4"/>
    <w:rsid w:val="6A667351"/>
    <w:rsid w:val="6A690452"/>
    <w:rsid w:val="6AC86B5F"/>
    <w:rsid w:val="6AD5470C"/>
    <w:rsid w:val="6AF1512E"/>
    <w:rsid w:val="6B372870"/>
    <w:rsid w:val="6B4C78DC"/>
    <w:rsid w:val="6B6D4BD4"/>
    <w:rsid w:val="6B736C65"/>
    <w:rsid w:val="6B884223"/>
    <w:rsid w:val="6BA51E03"/>
    <w:rsid w:val="6BB077F2"/>
    <w:rsid w:val="6BCC6A33"/>
    <w:rsid w:val="6BE94680"/>
    <w:rsid w:val="6C1648A2"/>
    <w:rsid w:val="6C184383"/>
    <w:rsid w:val="6C2B5B56"/>
    <w:rsid w:val="6C405A24"/>
    <w:rsid w:val="6C4C1DDE"/>
    <w:rsid w:val="6C7360A2"/>
    <w:rsid w:val="6C98271E"/>
    <w:rsid w:val="6CB357D4"/>
    <w:rsid w:val="6CB70040"/>
    <w:rsid w:val="6CD6095A"/>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9D5BDB"/>
    <w:rsid w:val="6EC20C4D"/>
    <w:rsid w:val="6F436F8F"/>
    <w:rsid w:val="6F4D5562"/>
    <w:rsid w:val="6F663712"/>
    <w:rsid w:val="6F6D69E8"/>
    <w:rsid w:val="6F8B29B5"/>
    <w:rsid w:val="6F9B0752"/>
    <w:rsid w:val="6FD156E3"/>
    <w:rsid w:val="6FED75FB"/>
    <w:rsid w:val="70041560"/>
    <w:rsid w:val="703467FC"/>
    <w:rsid w:val="7040732E"/>
    <w:rsid w:val="7086364B"/>
    <w:rsid w:val="70A408DB"/>
    <w:rsid w:val="70A42103"/>
    <w:rsid w:val="70BC5C25"/>
    <w:rsid w:val="710B27AB"/>
    <w:rsid w:val="71126C39"/>
    <w:rsid w:val="71257C6E"/>
    <w:rsid w:val="712C6F85"/>
    <w:rsid w:val="71320E55"/>
    <w:rsid w:val="71321C7C"/>
    <w:rsid w:val="71340B64"/>
    <w:rsid w:val="713512B9"/>
    <w:rsid w:val="714D7437"/>
    <w:rsid w:val="71546F0E"/>
    <w:rsid w:val="7170146E"/>
    <w:rsid w:val="717268C8"/>
    <w:rsid w:val="71802D0E"/>
    <w:rsid w:val="718F5890"/>
    <w:rsid w:val="719323BF"/>
    <w:rsid w:val="71BF5087"/>
    <w:rsid w:val="71C23C59"/>
    <w:rsid w:val="71C57971"/>
    <w:rsid w:val="71D4150E"/>
    <w:rsid w:val="71EC11CD"/>
    <w:rsid w:val="720506A4"/>
    <w:rsid w:val="72143E26"/>
    <w:rsid w:val="722B6EAC"/>
    <w:rsid w:val="7235573F"/>
    <w:rsid w:val="723629FF"/>
    <w:rsid w:val="726C56B8"/>
    <w:rsid w:val="7288771C"/>
    <w:rsid w:val="728D4961"/>
    <w:rsid w:val="72911F34"/>
    <w:rsid w:val="729D380E"/>
    <w:rsid w:val="72A458E1"/>
    <w:rsid w:val="72A75478"/>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7B1953"/>
    <w:rsid w:val="747D3462"/>
    <w:rsid w:val="74812030"/>
    <w:rsid w:val="74886161"/>
    <w:rsid w:val="749D5D6D"/>
    <w:rsid w:val="74A039B1"/>
    <w:rsid w:val="74E66F49"/>
    <w:rsid w:val="74EB245C"/>
    <w:rsid w:val="753C15BB"/>
    <w:rsid w:val="7548217D"/>
    <w:rsid w:val="75585493"/>
    <w:rsid w:val="755E6626"/>
    <w:rsid w:val="75841DF5"/>
    <w:rsid w:val="758C4CA2"/>
    <w:rsid w:val="75D40046"/>
    <w:rsid w:val="75D96E3B"/>
    <w:rsid w:val="762F29E5"/>
    <w:rsid w:val="764374F1"/>
    <w:rsid w:val="76944E76"/>
    <w:rsid w:val="769A26CA"/>
    <w:rsid w:val="76B80C3C"/>
    <w:rsid w:val="76C05D43"/>
    <w:rsid w:val="76C34928"/>
    <w:rsid w:val="76D17FE1"/>
    <w:rsid w:val="76DF15B8"/>
    <w:rsid w:val="76FB601C"/>
    <w:rsid w:val="7708778F"/>
    <w:rsid w:val="770B7BD2"/>
    <w:rsid w:val="778364BE"/>
    <w:rsid w:val="7799548D"/>
    <w:rsid w:val="77ED1FBE"/>
    <w:rsid w:val="787764A6"/>
    <w:rsid w:val="78867CFB"/>
    <w:rsid w:val="78AE1EE3"/>
    <w:rsid w:val="78D06FA5"/>
    <w:rsid w:val="78F044C0"/>
    <w:rsid w:val="78FB7506"/>
    <w:rsid w:val="793D3D59"/>
    <w:rsid w:val="795F47C4"/>
    <w:rsid w:val="795F4B87"/>
    <w:rsid w:val="7964594B"/>
    <w:rsid w:val="796C5D0E"/>
    <w:rsid w:val="799447B2"/>
    <w:rsid w:val="79993DEC"/>
    <w:rsid w:val="79CD1CC3"/>
    <w:rsid w:val="79D33A4B"/>
    <w:rsid w:val="79EA1578"/>
    <w:rsid w:val="79F9227E"/>
    <w:rsid w:val="7A03141B"/>
    <w:rsid w:val="7A2F68CB"/>
    <w:rsid w:val="7A532F6D"/>
    <w:rsid w:val="7A9E603E"/>
    <w:rsid w:val="7AA163B3"/>
    <w:rsid w:val="7AB01F3D"/>
    <w:rsid w:val="7ACE4950"/>
    <w:rsid w:val="7ADB04CF"/>
    <w:rsid w:val="7ADD1DF2"/>
    <w:rsid w:val="7AEC35AA"/>
    <w:rsid w:val="7AFE0D18"/>
    <w:rsid w:val="7B4B5341"/>
    <w:rsid w:val="7B5B1A0B"/>
    <w:rsid w:val="7B70050C"/>
    <w:rsid w:val="7B856E03"/>
    <w:rsid w:val="7BB31608"/>
    <w:rsid w:val="7BD95DD9"/>
    <w:rsid w:val="7BE50BC8"/>
    <w:rsid w:val="7BF9716D"/>
    <w:rsid w:val="7C077508"/>
    <w:rsid w:val="7C176405"/>
    <w:rsid w:val="7C1F4334"/>
    <w:rsid w:val="7C42078B"/>
    <w:rsid w:val="7C5713BA"/>
    <w:rsid w:val="7C63789C"/>
    <w:rsid w:val="7C695398"/>
    <w:rsid w:val="7C6D2C5C"/>
    <w:rsid w:val="7C867073"/>
    <w:rsid w:val="7C8D2D58"/>
    <w:rsid w:val="7CA503F5"/>
    <w:rsid w:val="7CB302CB"/>
    <w:rsid w:val="7CCA1F6A"/>
    <w:rsid w:val="7D1948FD"/>
    <w:rsid w:val="7D2C6F9F"/>
    <w:rsid w:val="7D543264"/>
    <w:rsid w:val="7D6D7156"/>
    <w:rsid w:val="7D7115AD"/>
    <w:rsid w:val="7DAE4568"/>
    <w:rsid w:val="7DC205F3"/>
    <w:rsid w:val="7DC85A4E"/>
    <w:rsid w:val="7DDA1DE0"/>
    <w:rsid w:val="7DEE3196"/>
    <w:rsid w:val="7DF16CB0"/>
    <w:rsid w:val="7DF550BA"/>
    <w:rsid w:val="7E531FFF"/>
    <w:rsid w:val="7E5E764B"/>
    <w:rsid w:val="7EAF0B77"/>
    <w:rsid w:val="7ECB55B8"/>
    <w:rsid w:val="7EE626A2"/>
    <w:rsid w:val="7EEC63E7"/>
    <w:rsid w:val="7EF54C4F"/>
    <w:rsid w:val="7EF90044"/>
    <w:rsid w:val="7EFB3937"/>
    <w:rsid w:val="7F020EC4"/>
    <w:rsid w:val="7F381A2F"/>
    <w:rsid w:val="7F5957B0"/>
    <w:rsid w:val="7F9846AE"/>
    <w:rsid w:val="7F9A7F46"/>
    <w:rsid w:val="7FAD0277"/>
    <w:rsid w:val="7FBD28C5"/>
    <w:rsid w:val="7FC50214"/>
    <w:rsid w:val="7FE5681A"/>
    <w:rsid w:val="7FEF71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List Number" w:qFormat="1"/>
    <w:lsdException w:name="List Bullet 2" w:uiPriority="99" w:qFormat="1"/>
    <w:lsdException w:name="List Number 2"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Salutation" w:uiPriority="99" w:qFormat="1"/>
    <w:lsdException w:name="Date" w:qFormat="1"/>
    <w:lsdException w:name="Body Text First Indent" w:qFormat="1"/>
    <w:lsdException w:name="Body Text First Indent 2" w:uiPriority="99"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0"/>
    <w:qFormat/>
    <w:rsid w:val="0021705F"/>
    <w:pPr>
      <w:widowControl w:val="0"/>
      <w:jc w:val="both"/>
    </w:pPr>
    <w:rPr>
      <w:kern w:val="2"/>
      <w:sz w:val="21"/>
      <w:szCs w:val="24"/>
    </w:rPr>
  </w:style>
  <w:style w:type="paragraph" w:styleId="1">
    <w:name w:val="heading 1"/>
    <w:basedOn w:val="a0"/>
    <w:next w:val="a0"/>
    <w:qFormat/>
    <w:rsid w:val="0021705F"/>
    <w:pPr>
      <w:keepNext/>
      <w:keepLines/>
      <w:numPr>
        <w:numId w:val="1"/>
      </w:numPr>
      <w:spacing w:before="60" w:after="60"/>
      <w:ind w:firstLine="0"/>
      <w:jc w:val="center"/>
      <w:outlineLvl w:val="0"/>
    </w:pPr>
    <w:rPr>
      <w:b/>
      <w:bCs/>
      <w:kern w:val="44"/>
      <w:sz w:val="44"/>
      <w:szCs w:val="44"/>
    </w:rPr>
  </w:style>
  <w:style w:type="paragraph" w:styleId="20">
    <w:name w:val="heading 2"/>
    <w:basedOn w:val="a0"/>
    <w:next w:val="a1"/>
    <w:qFormat/>
    <w:rsid w:val="0021705F"/>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unhideWhenUsed/>
    <w:qFormat/>
    <w:rsid w:val="0021705F"/>
    <w:pPr>
      <w:keepNext/>
      <w:keepLines/>
      <w:tabs>
        <w:tab w:val="left" w:pos="8280"/>
      </w:tabs>
      <w:spacing w:before="260" w:after="260" w:line="416" w:lineRule="auto"/>
      <w:outlineLvl w:val="2"/>
    </w:pPr>
    <w:rPr>
      <w:bCs/>
      <w:szCs w:val="32"/>
    </w:rPr>
  </w:style>
  <w:style w:type="paragraph" w:styleId="4">
    <w:name w:val="heading 4"/>
    <w:basedOn w:val="a0"/>
    <w:next w:val="a0"/>
    <w:link w:val="4Char"/>
    <w:unhideWhenUsed/>
    <w:qFormat/>
    <w:rsid w:val="00EA22E9"/>
    <w:pPr>
      <w:keepNext/>
      <w:keepLines/>
      <w:numPr>
        <w:ilvl w:val="3"/>
        <w:numId w:val="13"/>
      </w:numPr>
      <w:spacing w:line="360" w:lineRule="auto"/>
      <w:outlineLvl w:val="3"/>
    </w:pPr>
    <w:rPr>
      <w:rFonts w:ascii="宋体" w:eastAsia="新宋体" w:hAnsi="宋体" w:cstheme="minorBidi"/>
      <w:b/>
      <w:sz w:val="32"/>
    </w:rPr>
  </w:style>
  <w:style w:type="paragraph" w:styleId="5">
    <w:name w:val="heading 5"/>
    <w:basedOn w:val="a0"/>
    <w:next w:val="a0"/>
    <w:link w:val="5Char"/>
    <w:semiHidden/>
    <w:unhideWhenUsed/>
    <w:qFormat/>
    <w:rsid w:val="000566B4"/>
    <w:pPr>
      <w:keepNext/>
      <w:keepLines/>
      <w:tabs>
        <w:tab w:val="left" w:pos="0"/>
      </w:tabs>
      <w:adjustRightInd w:val="0"/>
      <w:spacing w:before="280" w:after="290" w:line="372" w:lineRule="auto"/>
      <w:outlineLvl w:val="4"/>
    </w:pPr>
    <w:rPr>
      <w:rFonts w:ascii="等线" w:eastAsia="等线" w:hAnsi="等线" w:cs="等线"/>
      <w:b/>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5"/>
    <w:link w:val="Char"/>
    <w:qFormat/>
    <w:rsid w:val="0021705F"/>
    <w:pPr>
      <w:ind w:firstLine="420"/>
    </w:pPr>
    <w:rPr>
      <w:szCs w:val="20"/>
    </w:rPr>
  </w:style>
  <w:style w:type="paragraph" w:styleId="a5">
    <w:name w:val="Body Text Indent"/>
    <w:basedOn w:val="a0"/>
    <w:next w:val="a1"/>
    <w:link w:val="Char0"/>
    <w:qFormat/>
    <w:rsid w:val="0021705F"/>
    <w:pPr>
      <w:spacing w:after="120"/>
      <w:ind w:leftChars="200" w:left="420"/>
    </w:pPr>
  </w:style>
  <w:style w:type="paragraph" w:styleId="2">
    <w:name w:val="List Number 2"/>
    <w:basedOn w:val="a0"/>
    <w:qFormat/>
    <w:rsid w:val="0021705F"/>
    <w:pPr>
      <w:numPr>
        <w:numId w:val="2"/>
      </w:numPr>
      <w:contextualSpacing/>
    </w:pPr>
  </w:style>
  <w:style w:type="paragraph" w:styleId="a">
    <w:name w:val="List Number"/>
    <w:basedOn w:val="a0"/>
    <w:qFormat/>
    <w:rsid w:val="0021705F"/>
    <w:pPr>
      <w:numPr>
        <w:numId w:val="3"/>
      </w:numPr>
    </w:pPr>
  </w:style>
  <w:style w:type="paragraph" w:styleId="a6">
    <w:name w:val="annotation text"/>
    <w:basedOn w:val="a0"/>
    <w:link w:val="Char1"/>
    <w:uiPriority w:val="99"/>
    <w:qFormat/>
    <w:rsid w:val="0021705F"/>
    <w:pPr>
      <w:jc w:val="left"/>
    </w:pPr>
  </w:style>
  <w:style w:type="paragraph" w:styleId="a7">
    <w:name w:val="Salutation"/>
    <w:basedOn w:val="a0"/>
    <w:next w:val="a0"/>
    <w:link w:val="Char10"/>
    <w:uiPriority w:val="99"/>
    <w:qFormat/>
    <w:rsid w:val="0021705F"/>
    <w:pPr>
      <w:widowControl/>
      <w:jc w:val="left"/>
    </w:pPr>
    <w:rPr>
      <w:rFonts w:eastAsia="Simang"/>
      <w:kern w:val="0"/>
      <w:sz w:val="16"/>
      <w:szCs w:val="16"/>
    </w:rPr>
  </w:style>
  <w:style w:type="paragraph" w:styleId="a8">
    <w:name w:val="Body Text"/>
    <w:basedOn w:val="a0"/>
    <w:next w:val="a9"/>
    <w:qFormat/>
    <w:rsid w:val="0021705F"/>
    <w:pPr>
      <w:spacing w:line="360" w:lineRule="exact"/>
    </w:pPr>
    <w:rPr>
      <w:sz w:val="24"/>
    </w:rPr>
  </w:style>
  <w:style w:type="paragraph" w:styleId="a9">
    <w:name w:val="Body Text First Indent"/>
    <w:basedOn w:val="a8"/>
    <w:qFormat/>
    <w:rsid w:val="0021705F"/>
    <w:pPr>
      <w:ind w:firstLineChars="200" w:firstLine="200"/>
    </w:pPr>
  </w:style>
  <w:style w:type="paragraph" w:styleId="21">
    <w:name w:val="List Bullet 2"/>
    <w:basedOn w:val="a0"/>
    <w:uiPriority w:val="99"/>
    <w:qFormat/>
    <w:rsid w:val="0021705F"/>
    <w:pPr>
      <w:tabs>
        <w:tab w:val="left" w:pos="780"/>
        <w:tab w:val="left" w:pos="960"/>
      </w:tabs>
      <w:ind w:left="960" w:hanging="600"/>
    </w:pPr>
    <w:rPr>
      <w:rFonts w:eastAsia="Simang"/>
    </w:rPr>
  </w:style>
  <w:style w:type="paragraph" w:styleId="aa">
    <w:name w:val="Plain Text"/>
    <w:basedOn w:val="a0"/>
    <w:next w:val="ab"/>
    <w:link w:val="Char2"/>
    <w:qFormat/>
    <w:rsid w:val="0021705F"/>
    <w:rPr>
      <w:rFonts w:ascii="宋体" w:hAnsi="Courier New" w:cstheme="minorBidi"/>
    </w:rPr>
  </w:style>
  <w:style w:type="paragraph" w:styleId="ab">
    <w:name w:val="Date"/>
    <w:basedOn w:val="a0"/>
    <w:next w:val="a0"/>
    <w:link w:val="Char3"/>
    <w:qFormat/>
    <w:rsid w:val="0021705F"/>
    <w:pPr>
      <w:ind w:leftChars="2500" w:left="2500"/>
    </w:pPr>
    <w:rPr>
      <w:rFonts w:asciiTheme="minorHAnsi" w:eastAsia="楷体_GB2312" w:hAnsiTheme="minorHAnsi" w:cstheme="minorBidi"/>
      <w:sz w:val="32"/>
      <w:szCs w:val="22"/>
    </w:rPr>
  </w:style>
  <w:style w:type="paragraph" w:styleId="ac">
    <w:name w:val="Balloon Text"/>
    <w:basedOn w:val="a0"/>
    <w:link w:val="Char4"/>
    <w:qFormat/>
    <w:rsid w:val="0021705F"/>
    <w:rPr>
      <w:sz w:val="18"/>
      <w:szCs w:val="18"/>
    </w:rPr>
  </w:style>
  <w:style w:type="paragraph" w:styleId="ad">
    <w:name w:val="footer"/>
    <w:basedOn w:val="a0"/>
    <w:link w:val="Char5"/>
    <w:uiPriority w:val="99"/>
    <w:qFormat/>
    <w:rsid w:val="0021705F"/>
    <w:pPr>
      <w:tabs>
        <w:tab w:val="center" w:pos="4153"/>
        <w:tab w:val="right" w:pos="8306"/>
      </w:tabs>
      <w:snapToGrid w:val="0"/>
      <w:jc w:val="left"/>
    </w:pPr>
    <w:rPr>
      <w:sz w:val="18"/>
    </w:rPr>
  </w:style>
  <w:style w:type="paragraph" w:styleId="ae">
    <w:name w:val="header"/>
    <w:basedOn w:val="a0"/>
    <w:link w:val="Char6"/>
    <w:qFormat/>
    <w:rsid w:val="0021705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rsid w:val="0021705F"/>
    <w:pPr>
      <w:spacing w:line="360" w:lineRule="auto"/>
      <w:ind w:leftChars="200" w:left="420" w:rightChars="200" w:right="420"/>
    </w:pPr>
    <w:rPr>
      <w:rFonts w:asciiTheme="minorEastAsia" w:hAnsiTheme="minorEastAsia"/>
      <w:sz w:val="24"/>
    </w:rPr>
  </w:style>
  <w:style w:type="paragraph" w:styleId="30">
    <w:name w:val="Body Text Indent 3"/>
    <w:basedOn w:val="a0"/>
    <w:link w:val="3Char"/>
    <w:qFormat/>
    <w:rsid w:val="0021705F"/>
    <w:pPr>
      <w:spacing w:after="120"/>
      <w:ind w:leftChars="200" w:left="420"/>
    </w:pPr>
    <w:rPr>
      <w:sz w:val="16"/>
      <w:szCs w:val="16"/>
    </w:rPr>
  </w:style>
  <w:style w:type="paragraph" w:styleId="HTML">
    <w:name w:val="HTML Preformatted"/>
    <w:basedOn w:val="a0"/>
    <w:link w:val="HTMLChar"/>
    <w:qFormat/>
    <w:rsid w:val="00217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
    <w:name w:val="Normal (Web)"/>
    <w:basedOn w:val="a0"/>
    <w:uiPriority w:val="99"/>
    <w:qFormat/>
    <w:rsid w:val="0021705F"/>
    <w:pPr>
      <w:widowControl/>
      <w:spacing w:before="100" w:beforeAutospacing="1" w:after="100" w:afterAutospacing="1"/>
      <w:jc w:val="left"/>
    </w:pPr>
    <w:rPr>
      <w:rFonts w:ascii="宋体" w:hAnsi="宋体" w:hint="eastAsia"/>
      <w:kern w:val="0"/>
      <w:sz w:val="24"/>
    </w:rPr>
  </w:style>
  <w:style w:type="paragraph" w:styleId="22">
    <w:name w:val="Body Text First Indent 2"/>
    <w:basedOn w:val="a5"/>
    <w:link w:val="2Char"/>
    <w:uiPriority w:val="99"/>
    <w:qFormat/>
    <w:rsid w:val="0021705F"/>
    <w:pPr>
      <w:ind w:firstLine="420"/>
    </w:pPr>
  </w:style>
  <w:style w:type="table" w:styleId="af0">
    <w:name w:val="Table Grid"/>
    <w:basedOn w:val="a3"/>
    <w:qFormat/>
    <w:rsid w:val="0021705F"/>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qFormat/>
    <w:rsid w:val="0021705F"/>
    <w:rPr>
      <w:color w:val="0000FF"/>
      <w:u w:val="single"/>
    </w:rPr>
  </w:style>
  <w:style w:type="character" w:styleId="af2">
    <w:name w:val="annotation reference"/>
    <w:basedOn w:val="a2"/>
    <w:qFormat/>
    <w:rsid w:val="0021705F"/>
    <w:rPr>
      <w:sz w:val="21"/>
      <w:szCs w:val="21"/>
    </w:rPr>
  </w:style>
  <w:style w:type="paragraph" w:customStyle="1" w:styleId="11">
    <w:name w:val="无间隔1"/>
    <w:uiPriority w:val="99"/>
    <w:qFormat/>
    <w:rsid w:val="0021705F"/>
    <w:pPr>
      <w:adjustRightInd w:val="0"/>
      <w:snapToGrid w:val="0"/>
    </w:pPr>
    <w:rPr>
      <w:rFonts w:ascii="Tahoma" w:eastAsia="微软雅黑" w:hAnsi="Tahoma" w:cstheme="minorBidi"/>
      <w:sz w:val="22"/>
      <w:szCs w:val="22"/>
    </w:rPr>
  </w:style>
  <w:style w:type="paragraph" w:styleId="af3">
    <w:name w:val="List Paragraph"/>
    <w:basedOn w:val="a0"/>
    <w:uiPriority w:val="34"/>
    <w:qFormat/>
    <w:rsid w:val="0021705F"/>
    <w:pPr>
      <w:ind w:firstLineChars="200" w:firstLine="420"/>
    </w:pPr>
    <w:rPr>
      <w:rFonts w:ascii="Calibri" w:hAnsi="Calibri"/>
      <w:szCs w:val="22"/>
    </w:rPr>
  </w:style>
  <w:style w:type="paragraph" w:customStyle="1" w:styleId="Style2">
    <w:name w:val="_Style 2"/>
    <w:uiPriority w:val="99"/>
    <w:qFormat/>
    <w:rsid w:val="0021705F"/>
    <w:pPr>
      <w:adjustRightInd w:val="0"/>
      <w:snapToGrid w:val="0"/>
    </w:pPr>
    <w:rPr>
      <w:rFonts w:ascii="Tahoma" w:eastAsia="微软雅黑" w:hAnsi="Tahoma" w:cs="Tahoma"/>
      <w:sz w:val="22"/>
      <w:szCs w:val="22"/>
    </w:rPr>
  </w:style>
  <w:style w:type="paragraph" w:customStyle="1" w:styleId="110">
    <w:name w:val="无间隔11"/>
    <w:qFormat/>
    <w:rsid w:val="0021705F"/>
    <w:pPr>
      <w:adjustRightInd w:val="0"/>
      <w:snapToGrid w:val="0"/>
    </w:pPr>
    <w:rPr>
      <w:rFonts w:ascii="Tahoma" w:eastAsia="微软雅黑" w:hAnsi="Tahoma" w:cstheme="minorBidi"/>
      <w:sz w:val="22"/>
      <w:szCs w:val="22"/>
    </w:rPr>
  </w:style>
  <w:style w:type="paragraph" w:customStyle="1" w:styleId="reader-word-layer">
    <w:name w:val="reader-word-layer"/>
    <w:basedOn w:val="a0"/>
    <w:qFormat/>
    <w:rsid w:val="0021705F"/>
    <w:pPr>
      <w:widowControl/>
      <w:spacing w:before="100" w:beforeAutospacing="1" w:after="100" w:afterAutospacing="1"/>
      <w:jc w:val="left"/>
    </w:pPr>
    <w:rPr>
      <w:rFonts w:ascii="宋体" w:hAnsi="宋体" w:cs="宋体"/>
      <w:kern w:val="0"/>
      <w:sz w:val="24"/>
    </w:rPr>
  </w:style>
  <w:style w:type="paragraph" w:customStyle="1" w:styleId="300">
    <w:name w:val="正文_3_0"/>
    <w:qFormat/>
    <w:rsid w:val="0021705F"/>
    <w:pPr>
      <w:widowControl w:val="0"/>
      <w:jc w:val="both"/>
    </w:pPr>
    <w:rPr>
      <w:kern w:val="2"/>
      <w:sz w:val="21"/>
      <w:szCs w:val="24"/>
    </w:rPr>
  </w:style>
  <w:style w:type="paragraph" w:customStyle="1" w:styleId="14">
    <w:name w:val="正文_14"/>
    <w:qFormat/>
    <w:rsid w:val="0021705F"/>
    <w:rPr>
      <w:sz w:val="21"/>
      <w:szCs w:val="22"/>
    </w:rPr>
  </w:style>
  <w:style w:type="paragraph" w:customStyle="1" w:styleId="40">
    <w:name w:val="正文_4"/>
    <w:qFormat/>
    <w:rsid w:val="0021705F"/>
    <w:pPr>
      <w:widowControl w:val="0"/>
      <w:jc w:val="both"/>
    </w:pPr>
    <w:rPr>
      <w:kern w:val="2"/>
      <w:sz w:val="21"/>
      <w:szCs w:val="24"/>
    </w:rPr>
  </w:style>
  <w:style w:type="paragraph" w:customStyle="1" w:styleId="50">
    <w:name w:val="正文_5"/>
    <w:qFormat/>
    <w:rsid w:val="0021705F"/>
    <w:pPr>
      <w:widowControl w:val="0"/>
      <w:jc w:val="both"/>
    </w:pPr>
    <w:rPr>
      <w:kern w:val="2"/>
      <w:sz w:val="21"/>
      <w:szCs w:val="24"/>
    </w:rPr>
  </w:style>
  <w:style w:type="paragraph" w:customStyle="1" w:styleId="100">
    <w:name w:val="正文_10"/>
    <w:qFormat/>
    <w:rsid w:val="0021705F"/>
    <w:pPr>
      <w:widowControl w:val="0"/>
      <w:jc w:val="both"/>
    </w:pPr>
    <w:rPr>
      <w:kern w:val="2"/>
      <w:sz w:val="21"/>
      <w:szCs w:val="24"/>
    </w:rPr>
  </w:style>
  <w:style w:type="paragraph" w:customStyle="1" w:styleId="31">
    <w:name w:val="纯文本_3"/>
    <w:basedOn w:val="100"/>
    <w:qFormat/>
    <w:rsid w:val="0021705F"/>
    <w:pPr>
      <w:widowControl/>
      <w:jc w:val="left"/>
    </w:pPr>
    <w:rPr>
      <w:rFonts w:ascii="宋体" w:eastAsiaTheme="minorEastAsia" w:hAnsi="Courier New" w:cstheme="minorBidi"/>
      <w:szCs w:val="21"/>
    </w:rPr>
  </w:style>
  <w:style w:type="paragraph" w:customStyle="1" w:styleId="01">
    <w:name w:val="纯文本_0_1"/>
    <w:basedOn w:val="a0"/>
    <w:qFormat/>
    <w:rsid w:val="0021705F"/>
    <w:pPr>
      <w:widowControl/>
      <w:jc w:val="left"/>
    </w:pPr>
    <w:rPr>
      <w:rFonts w:ascii="宋体" w:eastAsiaTheme="minorEastAsia" w:hAnsi="Courier New" w:cstheme="minorBidi"/>
      <w:szCs w:val="21"/>
    </w:rPr>
  </w:style>
  <w:style w:type="paragraph" w:customStyle="1" w:styleId="17">
    <w:name w:val="正文_17"/>
    <w:qFormat/>
    <w:rsid w:val="0021705F"/>
    <w:pPr>
      <w:widowControl w:val="0"/>
      <w:jc w:val="both"/>
    </w:pPr>
    <w:rPr>
      <w:kern w:val="2"/>
      <w:sz w:val="21"/>
      <w:szCs w:val="24"/>
    </w:rPr>
  </w:style>
  <w:style w:type="paragraph" w:customStyle="1" w:styleId="200">
    <w:name w:val="正文_2_0"/>
    <w:qFormat/>
    <w:rsid w:val="0021705F"/>
    <w:pPr>
      <w:widowControl w:val="0"/>
      <w:jc w:val="both"/>
    </w:pPr>
    <w:rPr>
      <w:kern w:val="2"/>
      <w:sz w:val="21"/>
      <w:szCs w:val="24"/>
    </w:rPr>
  </w:style>
  <w:style w:type="paragraph" w:customStyle="1" w:styleId="6">
    <w:name w:val="正文_6"/>
    <w:qFormat/>
    <w:rsid w:val="0021705F"/>
    <w:pPr>
      <w:widowControl w:val="0"/>
      <w:jc w:val="both"/>
    </w:pPr>
    <w:rPr>
      <w:kern w:val="2"/>
      <w:sz w:val="21"/>
      <w:szCs w:val="24"/>
    </w:rPr>
  </w:style>
  <w:style w:type="paragraph" w:customStyle="1" w:styleId="Normal15">
    <w:name w:val="Normal_15"/>
    <w:qFormat/>
    <w:rsid w:val="0021705F"/>
    <w:pPr>
      <w:widowControl w:val="0"/>
      <w:jc w:val="both"/>
    </w:pPr>
    <w:rPr>
      <w:rFonts w:ascii="Calibri" w:hAnsi="Calibri"/>
      <w:kern w:val="2"/>
      <w:sz w:val="21"/>
      <w:szCs w:val="22"/>
    </w:rPr>
  </w:style>
  <w:style w:type="character" w:customStyle="1" w:styleId="font21">
    <w:name w:val="font21"/>
    <w:basedOn w:val="a2"/>
    <w:qFormat/>
    <w:rsid w:val="0021705F"/>
    <w:rPr>
      <w:rFonts w:ascii="Arial" w:hAnsi="Arial" w:cs="Arial" w:hint="default"/>
      <w:color w:val="000000"/>
      <w:sz w:val="20"/>
      <w:szCs w:val="20"/>
      <w:u w:val="none"/>
    </w:rPr>
  </w:style>
  <w:style w:type="character" w:customStyle="1" w:styleId="font01">
    <w:name w:val="font01"/>
    <w:basedOn w:val="a2"/>
    <w:qFormat/>
    <w:rsid w:val="0021705F"/>
    <w:rPr>
      <w:rFonts w:ascii="宋体" w:eastAsia="宋体" w:hAnsi="宋体" w:cs="宋体" w:hint="eastAsia"/>
      <w:color w:val="000000"/>
      <w:sz w:val="20"/>
      <w:szCs w:val="20"/>
      <w:u w:val="none"/>
    </w:rPr>
  </w:style>
  <w:style w:type="paragraph" w:customStyle="1" w:styleId="12">
    <w:name w:val="纯文本1"/>
    <w:basedOn w:val="13"/>
    <w:qFormat/>
    <w:rsid w:val="0021705F"/>
    <w:pPr>
      <w:widowControl/>
      <w:jc w:val="left"/>
    </w:pPr>
    <w:rPr>
      <w:rFonts w:ascii="宋体" w:hAnsi="Courier New"/>
    </w:rPr>
  </w:style>
  <w:style w:type="paragraph" w:customStyle="1" w:styleId="13">
    <w:name w:val="正文1"/>
    <w:qFormat/>
    <w:rsid w:val="0021705F"/>
    <w:pPr>
      <w:widowControl w:val="0"/>
      <w:jc w:val="both"/>
    </w:pPr>
    <w:rPr>
      <w:rFonts w:hint="eastAsia"/>
      <w:kern w:val="2"/>
      <w:sz w:val="21"/>
    </w:rPr>
  </w:style>
  <w:style w:type="paragraph" w:customStyle="1" w:styleId="TableParagraph">
    <w:name w:val="Table Paragraph"/>
    <w:basedOn w:val="a0"/>
    <w:uiPriority w:val="1"/>
    <w:qFormat/>
    <w:rsid w:val="0021705F"/>
    <w:rPr>
      <w:rFonts w:ascii="宋体" w:hAnsi="宋体" w:cs="宋体"/>
    </w:rPr>
  </w:style>
  <w:style w:type="paragraph" w:customStyle="1" w:styleId="WPSOffice1">
    <w:name w:val="WPSOffice手动目录 1"/>
    <w:qFormat/>
    <w:rsid w:val="0021705F"/>
  </w:style>
  <w:style w:type="paragraph" w:customStyle="1" w:styleId="ParaCharCharCharCharCharCharCharCharChar1CharCharCharChar">
    <w:name w:val="默认段落字体 Para Char Char Char Char Char Char Char Char Char1 Char Char Char Char"/>
    <w:basedOn w:val="a0"/>
    <w:qFormat/>
    <w:rsid w:val="0021705F"/>
    <w:rPr>
      <w:rFonts w:ascii="Tahoma" w:hAnsi="Tahoma"/>
      <w:sz w:val="24"/>
      <w:szCs w:val="20"/>
    </w:rPr>
  </w:style>
  <w:style w:type="character" w:customStyle="1" w:styleId="Char4">
    <w:name w:val="批注框文本 Char"/>
    <w:basedOn w:val="a2"/>
    <w:link w:val="ac"/>
    <w:qFormat/>
    <w:rsid w:val="0021705F"/>
    <w:rPr>
      <w:kern w:val="2"/>
      <w:sz w:val="18"/>
      <w:szCs w:val="18"/>
    </w:rPr>
  </w:style>
  <w:style w:type="paragraph" w:customStyle="1" w:styleId="af4">
    <w:name w:val="英文"/>
    <w:basedOn w:val="a0"/>
    <w:link w:val="Char7"/>
    <w:qFormat/>
    <w:rsid w:val="0021705F"/>
    <w:pPr>
      <w:adjustRightInd w:val="0"/>
      <w:snapToGrid w:val="0"/>
      <w:spacing w:line="360" w:lineRule="auto"/>
      <w:ind w:firstLineChars="200" w:firstLine="480"/>
    </w:pPr>
    <w:rPr>
      <w:rFonts w:ascii="Arial" w:hAnsi="Arial" w:cs="Arial"/>
      <w:sz w:val="24"/>
    </w:rPr>
  </w:style>
  <w:style w:type="paragraph" w:customStyle="1" w:styleId="15">
    <w:name w:val="样式1"/>
    <w:basedOn w:val="a0"/>
    <w:qFormat/>
    <w:rsid w:val="0021705F"/>
    <w:pPr>
      <w:adjustRightInd w:val="0"/>
      <w:snapToGrid w:val="0"/>
      <w:spacing w:line="360" w:lineRule="auto"/>
      <w:ind w:firstLineChars="200" w:firstLine="480"/>
    </w:pPr>
    <w:rPr>
      <w:rFonts w:ascii="Arial" w:hAnsi="Arial" w:cs="Arial"/>
      <w:sz w:val="24"/>
    </w:rPr>
  </w:style>
  <w:style w:type="character" w:customStyle="1" w:styleId="Char7">
    <w:name w:val="英文 Char"/>
    <w:link w:val="af4"/>
    <w:qFormat/>
    <w:rsid w:val="0021705F"/>
    <w:rPr>
      <w:rFonts w:ascii="Arial" w:hAnsi="Arial" w:cs="Arial"/>
      <w:sz w:val="24"/>
    </w:rPr>
  </w:style>
  <w:style w:type="paragraph" w:customStyle="1" w:styleId="af5">
    <w:name w:val="题目"/>
    <w:basedOn w:val="a0"/>
    <w:qFormat/>
    <w:rsid w:val="0021705F"/>
    <w:pPr>
      <w:spacing w:beforeLines="100" w:afterLines="100" w:line="360" w:lineRule="auto"/>
      <w:jc w:val="center"/>
    </w:pPr>
    <w:rPr>
      <w:rFonts w:ascii="方正小标宋_GBK" w:eastAsia="方正小标宋_GBK" w:hAnsi="新宋体"/>
      <w:sz w:val="32"/>
      <w:szCs w:val="32"/>
    </w:rPr>
  </w:style>
  <w:style w:type="character" w:customStyle="1" w:styleId="Char">
    <w:name w:val="正文缩进 Char"/>
    <w:link w:val="a1"/>
    <w:qFormat/>
    <w:rsid w:val="0021705F"/>
    <w:rPr>
      <w:kern w:val="2"/>
      <w:sz w:val="21"/>
    </w:rPr>
  </w:style>
  <w:style w:type="character" w:customStyle="1" w:styleId="Char0">
    <w:name w:val="正文文本缩进 Char"/>
    <w:basedOn w:val="a2"/>
    <w:link w:val="a5"/>
    <w:qFormat/>
    <w:rsid w:val="0021705F"/>
    <w:rPr>
      <w:kern w:val="2"/>
      <w:sz w:val="21"/>
      <w:szCs w:val="24"/>
    </w:rPr>
  </w:style>
  <w:style w:type="character" w:customStyle="1" w:styleId="3Char">
    <w:name w:val="正文文本缩进 3 Char"/>
    <w:basedOn w:val="a2"/>
    <w:link w:val="30"/>
    <w:qFormat/>
    <w:rsid w:val="0021705F"/>
    <w:rPr>
      <w:kern w:val="2"/>
      <w:sz w:val="16"/>
      <w:szCs w:val="16"/>
    </w:rPr>
  </w:style>
  <w:style w:type="character" w:customStyle="1" w:styleId="3Char2">
    <w:name w:val="正文文本缩进 3 Char2"/>
    <w:qFormat/>
    <w:rsid w:val="0021705F"/>
    <w:rPr>
      <w:kern w:val="2"/>
      <w:sz w:val="16"/>
      <w:szCs w:val="16"/>
    </w:rPr>
  </w:style>
  <w:style w:type="character" w:customStyle="1" w:styleId="qowt-font4">
    <w:name w:val="qowt-font4"/>
    <w:basedOn w:val="a2"/>
    <w:qFormat/>
    <w:rsid w:val="0021705F"/>
  </w:style>
  <w:style w:type="character" w:customStyle="1" w:styleId="Char5">
    <w:name w:val="页脚 Char"/>
    <w:link w:val="ad"/>
    <w:uiPriority w:val="99"/>
    <w:qFormat/>
    <w:rsid w:val="0021705F"/>
    <w:rPr>
      <w:kern w:val="2"/>
      <w:sz w:val="18"/>
      <w:szCs w:val="24"/>
    </w:rPr>
  </w:style>
  <w:style w:type="character" w:customStyle="1" w:styleId="HTMLChar">
    <w:name w:val="HTML 预设格式 Char"/>
    <w:basedOn w:val="a2"/>
    <w:link w:val="HTML"/>
    <w:qFormat/>
    <w:rsid w:val="0021705F"/>
    <w:rPr>
      <w:rFonts w:ascii="宋体" w:hAnsi="宋体"/>
      <w:sz w:val="24"/>
      <w:szCs w:val="24"/>
    </w:rPr>
  </w:style>
  <w:style w:type="paragraph" w:customStyle="1" w:styleId="16">
    <w:name w:val="列出段落1"/>
    <w:basedOn w:val="a0"/>
    <w:qFormat/>
    <w:rsid w:val="0021705F"/>
    <w:pPr>
      <w:ind w:firstLineChars="200" w:firstLine="420"/>
    </w:pPr>
    <w:rPr>
      <w:rFonts w:ascii="Calibri" w:hAnsi="Calibri"/>
      <w:kern w:val="0"/>
      <w:szCs w:val="20"/>
    </w:rPr>
  </w:style>
  <w:style w:type="character" w:customStyle="1" w:styleId="2Char">
    <w:name w:val="正文首行缩进 2 Char"/>
    <w:basedOn w:val="Char0"/>
    <w:link w:val="22"/>
    <w:uiPriority w:val="99"/>
    <w:qFormat/>
    <w:rsid w:val="0021705F"/>
  </w:style>
  <w:style w:type="character" w:customStyle="1" w:styleId="Char2">
    <w:name w:val="纯文本 Char"/>
    <w:basedOn w:val="a2"/>
    <w:link w:val="aa"/>
    <w:uiPriority w:val="99"/>
    <w:qFormat/>
    <w:locked/>
    <w:rsid w:val="0021705F"/>
    <w:rPr>
      <w:rFonts w:ascii="宋体" w:hAnsi="Courier New" w:cstheme="minorBidi"/>
      <w:kern w:val="2"/>
      <w:sz w:val="21"/>
      <w:szCs w:val="24"/>
    </w:rPr>
  </w:style>
  <w:style w:type="character" w:customStyle="1" w:styleId="Char1">
    <w:name w:val="批注文字 Char"/>
    <w:link w:val="a6"/>
    <w:uiPriority w:val="99"/>
    <w:qFormat/>
    <w:rsid w:val="0021705F"/>
    <w:rPr>
      <w:kern w:val="2"/>
      <w:sz w:val="21"/>
      <w:szCs w:val="24"/>
    </w:rPr>
  </w:style>
  <w:style w:type="paragraph" w:customStyle="1" w:styleId="Default">
    <w:name w:val="Default"/>
    <w:qFormat/>
    <w:rsid w:val="0021705F"/>
    <w:pPr>
      <w:widowControl w:val="0"/>
      <w:autoSpaceDE w:val="0"/>
      <w:autoSpaceDN w:val="0"/>
      <w:adjustRightInd w:val="0"/>
    </w:pPr>
    <w:rPr>
      <w:rFonts w:ascii="源淏窪极潠极2." w:eastAsia="源淏窪极潠极2." w:cs="源淏窪极潠极2."/>
      <w:color w:val="000000"/>
      <w:sz w:val="24"/>
      <w:szCs w:val="24"/>
    </w:rPr>
  </w:style>
  <w:style w:type="character" w:customStyle="1" w:styleId="Char11">
    <w:name w:val="纯文本 Char1"/>
    <w:basedOn w:val="a2"/>
    <w:uiPriority w:val="99"/>
    <w:qFormat/>
    <w:locked/>
    <w:rsid w:val="0021705F"/>
    <w:rPr>
      <w:rFonts w:ascii="Simang" w:eastAsia="Simang" w:hAnsi="Courier New" w:cs="Times New Roman"/>
      <w:sz w:val="24"/>
      <w:szCs w:val="24"/>
    </w:rPr>
  </w:style>
  <w:style w:type="character" w:customStyle="1" w:styleId="Char8">
    <w:name w:val="称呼 Char"/>
    <w:basedOn w:val="a2"/>
    <w:link w:val="a7"/>
    <w:qFormat/>
    <w:rsid w:val="0021705F"/>
    <w:rPr>
      <w:kern w:val="2"/>
      <w:sz w:val="21"/>
      <w:szCs w:val="24"/>
    </w:rPr>
  </w:style>
  <w:style w:type="character" w:customStyle="1" w:styleId="Char10">
    <w:name w:val="称呼 Char1"/>
    <w:basedOn w:val="a2"/>
    <w:link w:val="a7"/>
    <w:uiPriority w:val="99"/>
    <w:qFormat/>
    <w:locked/>
    <w:rsid w:val="0021705F"/>
    <w:rPr>
      <w:rFonts w:eastAsia="Simang"/>
      <w:sz w:val="16"/>
      <w:szCs w:val="16"/>
    </w:rPr>
  </w:style>
  <w:style w:type="paragraph" w:customStyle="1" w:styleId="210">
    <w:name w:val="正文首行缩进 21"/>
    <w:basedOn w:val="a0"/>
    <w:qFormat/>
    <w:rsid w:val="0021705F"/>
    <w:pPr>
      <w:spacing w:after="120"/>
      <w:ind w:leftChars="200" w:left="420" w:firstLine="420"/>
    </w:pPr>
  </w:style>
  <w:style w:type="paragraph" w:customStyle="1" w:styleId="18">
    <w:name w:val="普通(网站)1"/>
    <w:basedOn w:val="a0"/>
    <w:qFormat/>
    <w:rsid w:val="0021705F"/>
    <w:pPr>
      <w:widowControl/>
      <w:spacing w:before="100" w:beforeAutospacing="1" w:after="100" w:afterAutospacing="1"/>
      <w:jc w:val="left"/>
    </w:pPr>
    <w:rPr>
      <w:rFonts w:ascii="宋体" w:hAnsi="宋体" w:hint="eastAsia"/>
      <w:kern w:val="0"/>
      <w:sz w:val="24"/>
    </w:rPr>
  </w:style>
  <w:style w:type="character" w:customStyle="1" w:styleId="Char3">
    <w:name w:val="日期 Char"/>
    <w:basedOn w:val="a2"/>
    <w:link w:val="ab"/>
    <w:qFormat/>
    <w:rsid w:val="0021705F"/>
    <w:rPr>
      <w:rFonts w:asciiTheme="minorHAnsi" w:eastAsia="楷体_GB2312" w:hAnsiTheme="minorHAnsi" w:cstheme="minorBidi"/>
      <w:kern w:val="2"/>
      <w:sz w:val="32"/>
      <w:szCs w:val="22"/>
    </w:rPr>
  </w:style>
  <w:style w:type="paragraph" w:customStyle="1" w:styleId="af6">
    <w:name w:val="段"/>
    <w:uiPriority w:val="99"/>
    <w:qFormat/>
    <w:rsid w:val="0021705F"/>
    <w:pPr>
      <w:tabs>
        <w:tab w:val="center" w:pos="4201"/>
        <w:tab w:val="right" w:leader="dot" w:pos="9298"/>
      </w:tabs>
      <w:autoSpaceDE w:val="0"/>
      <w:autoSpaceDN w:val="0"/>
      <w:ind w:firstLineChars="200" w:firstLine="420"/>
      <w:jc w:val="both"/>
    </w:pPr>
    <w:rPr>
      <w:rFonts w:ascii="宋体" w:hAnsi="Calibri"/>
      <w:sz w:val="21"/>
      <w:szCs w:val="22"/>
    </w:rPr>
  </w:style>
  <w:style w:type="paragraph" w:customStyle="1" w:styleId="af7">
    <w:name w:val="标书正文"/>
    <w:basedOn w:val="a8"/>
    <w:uiPriority w:val="99"/>
    <w:qFormat/>
    <w:rsid w:val="0021705F"/>
    <w:pPr>
      <w:adjustRightInd w:val="0"/>
      <w:snapToGrid w:val="0"/>
      <w:spacing w:line="360" w:lineRule="auto"/>
      <w:ind w:firstLineChars="200" w:firstLine="672"/>
    </w:pPr>
    <w:rPr>
      <w:rFonts w:ascii="宋体"/>
      <w:spacing w:val="8"/>
      <w:kern w:val="0"/>
      <w:szCs w:val="20"/>
    </w:rPr>
  </w:style>
  <w:style w:type="character" w:customStyle="1" w:styleId="4Char">
    <w:name w:val="标题 4 Char"/>
    <w:basedOn w:val="a2"/>
    <w:link w:val="4"/>
    <w:qFormat/>
    <w:rsid w:val="00EA22E9"/>
    <w:rPr>
      <w:rFonts w:ascii="宋体" w:eastAsia="新宋体" w:hAnsi="宋体" w:cstheme="minorBidi"/>
      <w:b/>
      <w:kern w:val="2"/>
      <w:sz w:val="32"/>
      <w:szCs w:val="24"/>
    </w:rPr>
  </w:style>
  <w:style w:type="paragraph" w:customStyle="1" w:styleId="xl53">
    <w:name w:val="xl53"/>
    <w:basedOn w:val="a0"/>
    <w:next w:val="a0"/>
    <w:qFormat/>
    <w:rsid w:val="00EA22E9"/>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eastAsiaTheme="minorEastAsia" w:hAnsi="宋体" w:cstheme="minorBidi"/>
      <w:b/>
      <w:bCs/>
      <w:sz w:val="20"/>
      <w:szCs w:val="20"/>
    </w:rPr>
  </w:style>
  <w:style w:type="character" w:customStyle="1" w:styleId="Char6">
    <w:name w:val="页眉 Char"/>
    <w:basedOn w:val="a2"/>
    <w:link w:val="ae"/>
    <w:rsid w:val="00EA22E9"/>
    <w:rPr>
      <w:kern w:val="2"/>
      <w:sz w:val="18"/>
      <w:szCs w:val="24"/>
    </w:rPr>
  </w:style>
  <w:style w:type="paragraph" w:customStyle="1" w:styleId="my">
    <w:name w:val="my正文"/>
    <w:basedOn w:val="a0"/>
    <w:qFormat/>
    <w:rsid w:val="003F1D6D"/>
    <w:pPr>
      <w:spacing w:line="360" w:lineRule="auto"/>
      <w:ind w:firstLineChars="200" w:firstLine="480"/>
    </w:pPr>
    <w:rPr>
      <w:sz w:val="24"/>
    </w:rPr>
  </w:style>
  <w:style w:type="paragraph" w:customStyle="1" w:styleId="af8">
    <w:name w:val="表格文字"/>
    <w:basedOn w:val="a0"/>
    <w:next w:val="a8"/>
    <w:qFormat/>
    <w:rsid w:val="00D145CC"/>
    <w:pPr>
      <w:spacing w:before="25" w:after="25"/>
      <w:jc w:val="left"/>
    </w:pPr>
    <w:rPr>
      <w:bCs/>
      <w:spacing w:val="10"/>
      <w:kern w:val="0"/>
      <w:sz w:val="24"/>
      <w:szCs w:val="20"/>
    </w:rPr>
  </w:style>
  <w:style w:type="paragraph" w:customStyle="1" w:styleId="TableText">
    <w:name w:val="Table Text"/>
    <w:basedOn w:val="a0"/>
    <w:hidden/>
    <w:qFormat/>
    <w:rsid w:val="00B44CCA"/>
    <w:pPr>
      <w:kinsoku w:val="0"/>
      <w:autoSpaceDE w:val="0"/>
      <w:autoSpaceDN w:val="0"/>
      <w:adjustRightInd w:val="0"/>
      <w:snapToGrid w:val="0"/>
      <w:jc w:val="left"/>
      <w:textAlignment w:val="baseline"/>
    </w:pPr>
    <w:rPr>
      <w:rFonts w:ascii="宋体" w:hAnsi="宋体" w:hint="eastAsia"/>
      <w:color w:val="000000"/>
      <w:kern w:val="0"/>
      <w:sz w:val="24"/>
    </w:rPr>
  </w:style>
  <w:style w:type="character" w:customStyle="1" w:styleId="5Char">
    <w:name w:val="标题 5 Char"/>
    <w:basedOn w:val="a2"/>
    <w:link w:val="5"/>
    <w:semiHidden/>
    <w:rsid w:val="000566B4"/>
    <w:rPr>
      <w:rFonts w:ascii="等线" w:eastAsia="等线" w:hAnsi="等线" w:cs="等线"/>
      <w:b/>
      <w:kern w:val="2"/>
      <w:sz w:val="28"/>
      <w:szCs w:val="24"/>
    </w:rPr>
  </w:style>
  <w:style w:type="paragraph" w:styleId="af9">
    <w:name w:val="Title"/>
    <w:basedOn w:val="a0"/>
    <w:next w:val="a0"/>
    <w:link w:val="Char9"/>
    <w:uiPriority w:val="10"/>
    <w:qFormat/>
    <w:rsid w:val="000566B4"/>
    <w:pPr>
      <w:widowControl/>
      <w:overflowPunct w:val="0"/>
      <w:autoSpaceDE w:val="0"/>
      <w:autoSpaceDN w:val="0"/>
      <w:adjustRightInd w:val="0"/>
      <w:jc w:val="center"/>
      <w:textAlignment w:val="baseline"/>
    </w:pPr>
    <w:rPr>
      <w:rFonts w:ascii="等线" w:eastAsia="等线" w:hAnsi="等线" w:cs="等线"/>
      <w:b/>
      <w:kern w:val="0"/>
      <w:sz w:val="24"/>
      <w:szCs w:val="20"/>
      <w:lang w:val="en-GB"/>
    </w:rPr>
  </w:style>
  <w:style w:type="character" w:customStyle="1" w:styleId="Char9">
    <w:name w:val="标题 Char"/>
    <w:basedOn w:val="a2"/>
    <w:link w:val="af9"/>
    <w:uiPriority w:val="10"/>
    <w:rsid w:val="000566B4"/>
    <w:rPr>
      <w:rFonts w:ascii="等线" w:eastAsia="等线" w:hAnsi="等线" w:cs="等线"/>
      <w:b/>
      <w:sz w:val="24"/>
      <w:lang w:val="en-GB"/>
    </w:rPr>
  </w:style>
  <w:style w:type="paragraph" w:customStyle="1" w:styleId="BodyTextIndent1">
    <w:name w:val="Body Text Indent1"/>
    <w:basedOn w:val="a0"/>
    <w:next w:val="a0"/>
    <w:qFormat/>
    <w:rsid w:val="000566B4"/>
    <w:pPr>
      <w:adjustRightInd w:val="0"/>
      <w:ind w:leftChars="200" w:left="420"/>
    </w:pPr>
    <w:rPr>
      <w:rFonts w:ascii="等线" w:eastAsia="等线" w:hAnsi="等线" w:cs="等线"/>
      <w:color w:val="000000"/>
      <w:szCs w:val="21"/>
    </w:rPr>
  </w:style>
  <w:style w:type="paragraph" w:customStyle="1" w:styleId="19">
    <w:name w:val="正文文本缩进1"/>
    <w:basedOn w:val="a0"/>
    <w:next w:val="a0"/>
    <w:qFormat/>
    <w:rsid w:val="000566B4"/>
    <w:pPr>
      <w:adjustRightInd w:val="0"/>
      <w:ind w:leftChars="200" w:left="420"/>
    </w:pPr>
    <w:rPr>
      <w:rFonts w:ascii="等线" w:eastAsia="等线" w:hAnsi="等线" w:cs="等线"/>
      <w:color w:val="00000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fcg.czt.zj.gov.cn/bidClientTemplate/2019-05-27/12945.html"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zcygov.cn/"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hyperlink" Target="http://www.zjzfcg.gov.cn/bidClientTemplate/2019-09-24/12975.html&#65289;&#12290;"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7"/>
    <customShpInfo spid="_x0000_s2050"/>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2B6C3A-8A3B-4987-ACB9-C96E039C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104</Pages>
  <Words>8468</Words>
  <Characters>48274</Characters>
  <Application>Microsoft Office Word</Application>
  <DocSecurity>0</DocSecurity>
  <Lines>402</Lines>
  <Paragraphs>113</Paragraphs>
  <ScaleCrop>false</ScaleCrop>
  <Company/>
  <LinksUpToDate>false</LinksUpToDate>
  <CharactersWithSpaces>56629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PC</cp:lastModifiedBy>
  <cp:revision>325</cp:revision>
  <cp:lastPrinted>2023-05-23T07:39:00Z</cp:lastPrinted>
  <dcterms:created xsi:type="dcterms:W3CDTF">2021-02-05T09:06:00Z</dcterms:created>
  <dcterms:modified xsi:type="dcterms:W3CDTF">2023-05-24T01:32:00Z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EA4A0E49513944B4AD60CAF286B291CA</vt:lpwstr>
  </property>
</Properties>
</file>