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/>
          <w:lang w:eastAsia="zh-CN"/>
        </w:rPr>
      </w:pPr>
      <w:r>
        <w:rPr>
          <w:rFonts w:hint="eastAsia"/>
          <w:lang w:eastAsia="zh-CN"/>
        </w:rPr>
        <w:t>说明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eastAsia="zh-CN"/>
        </w:rPr>
        <w:t>本项目为临时采购项目，故采购意向公开不足</w:t>
      </w:r>
      <w:r>
        <w:rPr>
          <w:rFonts w:hint="eastAsia"/>
          <w:lang w:val="en-US" w:eastAsia="zh-CN"/>
        </w:rPr>
        <w:t>30天。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D091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2021-12-02T06:49:37Z</dcterms:created>
  <dc:creator>Administrator</dc:creator>
  <cp:lastModifiedBy>氮气</cp:lastModifiedBy>
  <dcterms:modified xsi:type="dcterms:W3CDTF">2021-12-02T06:50:08Z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901C2565D8B54F23A88DB3316BDBEBCC</vt:lpwstr>
  </property>
</Properties>
</file>