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189" w:rsidRDefault="00DE1189">
      <w:pPr>
        <w:spacing w:after="156"/>
        <w:outlineLvl w:val="0"/>
        <w:rPr>
          <w:rFonts w:ascii="宋体"/>
          <w:bCs/>
          <w:sz w:val="36"/>
          <w:szCs w:val="36"/>
          <w:u w:val="single"/>
        </w:rPr>
      </w:pPr>
    </w:p>
    <w:p w:rsidR="00DE1189" w:rsidRDefault="00DE1189">
      <w:pPr>
        <w:spacing w:after="156"/>
        <w:outlineLvl w:val="0"/>
        <w:rPr>
          <w:rFonts w:ascii="宋体"/>
          <w:bCs/>
          <w:sz w:val="36"/>
          <w:szCs w:val="36"/>
          <w:u w:val="single"/>
        </w:rPr>
      </w:pPr>
    </w:p>
    <w:p w:rsidR="00DE1189" w:rsidRPr="00F83952" w:rsidRDefault="00DE1189" w:rsidP="00D0624E">
      <w:pPr>
        <w:spacing w:beforeLines="50"/>
        <w:jc w:val="center"/>
        <w:rPr>
          <w:rFonts w:ascii="宋体"/>
          <w:b/>
          <w:spacing w:val="-23"/>
          <w:sz w:val="44"/>
          <w:szCs w:val="44"/>
        </w:rPr>
      </w:pPr>
      <w:r>
        <w:rPr>
          <w:rFonts w:ascii="宋体" w:hAnsi="宋体" w:hint="eastAsia"/>
          <w:b/>
          <w:spacing w:val="-23"/>
          <w:sz w:val="44"/>
          <w:szCs w:val="44"/>
        </w:rPr>
        <w:t>马岙街道文化站公共文化服务社会化运营项目</w:t>
      </w:r>
    </w:p>
    <w:p w:rsidR="00DE1189" w:rsidRDefault="00DE1189">
      <w:pPr>
        <w:spacing w:after="156"/>
        <w:outlineLvl w:val="0"/>
        <w:rPr>
          <w:rFonts w:ascii="宋体"/>
          <w:b/>
          <w:spacing w:val="12"/>
          <w:sz w:val="44"/>
          <w:szCs w:val="44"/>
        </w:rPr>
      </w:pPr>
    </w:p>
    <w:p w:rsidR="00DE1189" w:rsidRDefault="00DE1189">
      <w:pPr>
        <w:spacing w:after="156"/>
        <w:jc w:val="center"/>
        <w:outlineLvl w:val="0"/>
        <w:rPr>
          <w:rFonts w:ascii="宋体"/>
          <w:b/>
          <w:spacing w:val="12"/>
          <w:sz w:val="44"/>
          <w:szCs w:val="44"/>
        </w:rPr>
      </w:pPr>
    </w:p>
    <w:p w:rsidR="00DE1189" w:rsidRDefault="00DE1189">
      <w:pPr>
        <w:spacing w:after="156"/>
        <w:jc w:val="center"/>
        <w:outlineLvl w:val="0"/>
        <w:rPr>
          <w:rFonts w:ascii="宋体"/>
          <w:b/>
          <w:spacing w:val="12"/>
          <w:sz w:val="44"/>
          <w:szCs w:val="44"/>
        </w:rPr>
      </w:pPr>
    </w:p>
    <w:p w:rsidR="00DE1189" w:rsidRDefault="00DE1189" w:rsidP="00D0624E">
      <w:pPr>
        <w:spacing w:beforeLines="50"/>
        <w:jc w:val="center"/>
        <w:rPr>
          <w:rFonts w:ascii="宋体"/>
          <w:sz w:val="96"/>
          <w:szCs w:val="96"/>
        </w:rPr>
      </w:pPr>
      <w:r>
        <w:rPr>
          <w:rFonts w:ascii="宋体" w:hAnsi="宋体" w:hint="eastAsia"/>
          <w:b/>
          <w:sz w:val="56"/>
          <w:szCs w:val="56"/>
        </w:rPr>
        <w:t>竞争性磋商采购文件</w:t>
      </w:r>
    </w:p>
    <w:p w:rsidR="00DE1189" w:rsidRDefault="00DE1189">
      <w:pPr>
        <w:jc w:val="center"/>
        <w:outlineLvl w:val="0"/>
        <w:rPr>
          <w:rFonts w:ascii="宋体"/>
          <w:b/>
          <w:szCs w:val="21"/>
        </w:rPr>
      </w:pPr>
    </w:p>
    <w:p w:rsidR="00DE1189" w:rsidRDefault="00DE1189">
      <w:pPr>
        <w:jc w:val="center"/>
        <w:outlineLvl w:val="0"/>
        <w:rPr>
          <w:rFonts w:ascii="宋体"/>
          <w:b/>
          <w:szCs w:val="21"/>
        </w:rPr>
      </w:pPr>
    </w:p>
    <w:p w:rsidR="00DE1189" w:rsidRDefault="00DE1189">
      <w:pPr>
        <w:jc w:val="center"/>
        <w:outlineLvl w:val="0"/>
        <w:rPr>
          <w:rFonts w:ascii="宋体"/>
          <w:b/>
          <w:szCs w:val="21"/>
        </w:rPr>
      </w:pPr>
    </w:p>
    <w:p w:rsidR="00DE1189" w:rsidRDefault="00DE1189">
      <w:pPr>
        <w:jc w:val="center"/>
        <w:outlineLvl w:val="0"/>
        <w:rPr>
          <w:rFonts w:ascii="宋体"/>
          <w:b/>
          <w:szCs w:val="21"/>
        </w:rPr>
      </w:pPr>
    </w:p>
    <w:p w:rsidR="00DE1189" w:rsidRDefault="00DE1189" w:rsidP="00D0624E">
      <w:pPr>
        <w:snapToGrid w:val="0"/>
        <w:spacing w:beforeLines="50" w:line="360" w:lineRule="auto"/>
        <w:rPr>
          <w:rFonts w:ascii="宋体"/>
          <w:b/>
          <w:color w:val="000000"/>
          <w:sz w:val="30"/>
          <w:szCs w:val="72"/>
        </w:rPr>
      </w:pPr>
    </w:p>
    <w:p w:rsidR="00DE1189" w:rsidRDefault="00DE1189" w:rsidP="00D0624E">
      <w:pPr>
        <w:snapToGrid w:val="0"/>
        <w:spacing w:beforeLines="50" w:line="360" w:lineRule="auto"/>
        <w:rPr>
          <w:rFonts w:ascii="宋体"/>
          <w:b/>
          <w:color w:val="000000"/>
          <w:sz w:val="30"/>
          <w:szCs w:val="72"/>
        </w:rPr>
      </w:pPr>
    </w:p>
    <w:p w:rsidR="00DE1189" w:rsidRDefault="00DE1189" w:rsidP="00D0624E">
      <w:pPr>
        <w:snapToGrid w:val="0"/>
        <w:spacing w:beforeLines="50" w:line="360" w:lineRule="auto"/>
        <w:rPr>
          <w:rFonts w:ascii="宋体"/>
          <w:b/>
          <w:color w:val="000000"/>
          <w:sz w:val="30"/>
          <w:szCs w:val="72"/>
        </w:rPr>
      </w:pPr>
    </w:p>
    <w:p w:rsidR="00DE1189" w:rsidRDefault="00DE1189" w:rsidP="003E36D4">
      <w:pPr>
        <w:snapToGrid w:val="0"/>
        <w:spacing w:beforeLines="50" w:line="600" w:lineRule="exact"/>
        <w:rPr>
          <w:rFonts w:ascii="宋体"/>
          <w:b/>
          <w:color w:val="000000"/>
          <w:sz w:val="30"/>
          <w:szCs w:val="72"/>
        </w:rPr>
      </w:pPr>
      <w:bookmarkStart w:id="0" w:name="OLE_LINK6"/>
      <w:r>
        <w:rPr>
          <w:rFonts w:ascii="宋体" w:hAnsi="宋体" w:hint="eastAsia"/>
          <w:b/>
          <w:color w:val="000000"/>
          <w:sz w:val="30"/>
          <w:szCs w:val="72"/>
        </w:rPr>
        <w:t>项目编号：</w:t>
      </w:r>
      <w:r>
        <w:rPr>
          <w:rFonts w:ascii="宋体" w:hAnsi="宋体"/>
          <w:b/>
          <w:color w:val="000000"/>
          <w:sz w:val="30"/>
          <w:szCs w:val="72"/>
        </w:rPr>
        <w:t>ZHCG2018-013</w:t>
      </w:r>
    </w:p>
    <w:p w:rsidR="00DE1189" w:rsidRDefault="00DE1189" w:rsidP="00D0624E">
      <w:pPr>
        <w:spacing w:beforeLines="50" w:line="600" w:lineRule="exact"/>
        <w:rPr>
          <w:rFonts w:ascii="宋体"/>
          <w:b/>
          <w:color w:val="000000"/>
          <w:sz w:val="30"/>
          <w:szCs w:val="72"/>
        </w:rPr>
      </w:pPr>
      <w:r>
        <w:rPr>
          <w:rFonts w:ascii="宋体" w:hAnsi="宋体" w:hint="eastAsia"/>
          <w:b/>
          <w:color w:val="000000"/>
          <w:sz w:val="30"/>
          <w:szCs w:val="72"/>
        </w:rPr>
        <w:t>项目名称：马岙街道文化站公共文化服务社会化运营项目</w:t>
      </w:r>
    </w:p>
    <w:p w:rsidR="00DE1189" w:rsidRDefault="00DE1189" w:rsidP="00D0624E">
      <w:pPr>
        <w:snapToGrid w:val="0"/>
        <w:spacing w:beforeLines="50" w:line="600" w:lineRule="exact"/>
        <w:rPr>
          <w:rFonts w:ascii="宋体"/>
          <w:b/>
          <w:color w:val="000000"/>
          <w:sz w:val="30"/>
          <w:szCs w:val="72"/>
        </w:rPr>
      </w:pPr>
      <w:r>
        <w:rPr>
          <w:rFonts w:ascii="宋体" w:hAnsi="宋体" w:hint="eastAsia"/>
          <w:b/>
          <w:color w:val="000000"/>
          <w:sz w:val="30"/>
          <w:szCs w:val="72"/>
        </w:rPr>
        <w:t>采购单位：定海区人民政府马岙街道办事处</w:t>
      </w:r>
      <w:r>
        <w:rPr>
          <w:rFonts w:ascii="宋体" w:hAnsi="宋体"/>
          <w:b/>
          <w:color w:val="000000"/>
          <w:sz w:val="30"/>
          <w:szCs w:val="72"/>
        </w:rPr>
        <w:t xml:space="preserve"> </w:t>
      </w:r>
    </w:p>
    <w:p w:rsidR="00DE1189" w:rsidRDefault="00DE1189" w:rsidP="00D0624E">
      <w:pPr>
        <w:snapToGrid w:val="0"/>
        <w:spacing w:beforeLines="50" w:line="600" w:lineRule="exact"/>
        <w:rPr>
          <w:rFonts w:ascii="宋体"/>
          <w:b/>
          <w:color w:val="000000"/>
          <w:sz w:val="30"/>
          <w:szCs w:val="72"/>
        </w:rPr>
      </w:pPr>
      <w:r>
        <w:rPr>
          <w:rFonts w:ascii="宋体" w:hAnsi="宋体" w:hint="eastAsia"/>
          <w:b/>
          <w:color w:val="000000"/>
          <w:sz w:val="30"/>
          <w:szCs w:val="72"/>
        </w:rPr>
        <w:t>代理机构：舟山市中昊工程造价</w:t>
      </w:r>
      <w:bookmarkStart w:id="1" w:name="_GoBack"/>
      <w:bookmarkEnd w:id="1"/>
      <w:r>
        <w:rPr>
          <w:rFonts w:ascii="宋体" w:hAnsi="宋体" w:hint="eastAsia"/>
          <w:b/>
          <w:color w:val="000000"/>
          <w:sz w:val="30"/>
          <w:szCs w:val="72"/>
        </w:rPr>
        <w:t>咨询有限责任公司</w:t>
      </w:r>
    </w:p>
    <w:p w:rsidR="00DE1189" w:rsidRDefault="00DE1189" w:rsidP="00D0624E">
      <w:pPr>
        <w:snapToGrid w:val="0"/>
        <w:spacing w:beforeLines="50" w:line="600" w:lineRule="exact"/>
        <w:rPr>
          <w:rFonts w:ascii="宋体"/>
          <w:b/>
          <w:color w:val="000000"/>
          <w:sz w:val="30"/>
          <w:szCs w:val="72"/>
        </w:rPr>
      </w:pPr>
    </w:p>
    <w:p w:rsidR="00DE1189" w:rsidRDefault="00DE1189" w:rsidP="00D0624E">
      <w:pPr>
        <w:snapToGrid w:val="0"/>
        <w:spacing w:beforeLines="50" w:line="360" w:lineRule="auto"/>
        <w:jc w:val="right"/>
      </w:pPr>
      <w:r>
        <w:rPr>
          <w:rFonts w:ascii="宋体" w:hAnsi="宋体"/>
          <w:b/>
          <w:bCs/>
          <w:w w:val="95"/>
          <w:sz w:val="30"/>
          <w:szCs w:val="30"/>
        </w:rPr>
        <w:t>2018</w:t>
      </w:r>
      <w:r>
        <w:rPr>
          <w:rFonts w:ascii="宋体" w:hAnsi="宋体" w:hint="eastAsia"/>
          <w:b/>
          <w:bCs/>
          <w:w w:val="95"/>
          <w:sz w:val="30"/>
          <w:szCs w:val="30"/>
        </w:rPr>
        <w:t>年</w:t>
      </w:r>
      <w:r>
        <w:rPr>
          <w:rFonts w:ascii="宋体" w:hAnsi="宋体"/>
          <w:b/>
          <w:bCs/>
          <w:w w:val="95"/>
          <w:sz w:val="30"/>
          <w:szCs w:val="30"/>
        </w:rPr>
        <w:t>6</w:t>
      </w:r>
      <w:r>
        <w:rPr>
          <w:rFonts w:ascii="宋体" w:hAnsi="宋体" w:hint="eastAsia"/>
          <w:b/>
          <w:bCs/>
          <w:w w:val="95"/>
          <w:sz w:val="30"/>
          <w:szCs w:val="30"/>
        </w:rPr>
        <w:t>日</w:t>
      </w:r>
      <w:bookmarkEnd w:id="0"/>
    </w:p>
    <w:p w:rsidR="00DE1189" w:rsidRDefault="00DE1189">
      <w:pPr>
        <w:pStyle w:val="PlainText"/>
        <w:spacing w:before="120" w:after="120" w:line="360" w:lineRule="auto"/>
        <w:ind w:firstLineChars="950" w:firstLine="2660"/>
        <w:rPr>
          <w:rFonts w:eastAsia="宋体" w:hAnsi="宋体" w:cs="宋体"/>
          <w:bCs/>
          <w:sz w:val="28"/>
          <w:szCs w:val="28"/>
        </w:rPr>
      </w:pPr>
    </w:p>
    <w:p w:rsidR="00DE1189" w:rsidRDefault="00DE1189">
      <w:pPr>
        <w:pStyle w:val="PlainText"/>
        <w:spacing w:line="360" w:lineRule="auto"/>
        <w:jc w:val="center"/>
        <w:rPr>
          <w:rFonts w:eastAsia="宋体" w:hAnsi="宋体"/>
          <w:sz w:val="44"/>
          <w:szCs w:val="44"/>
        </w:rPr>
      </w:pPr>
      <w:r>
        <w:rPr>
          <w:rFonts w:eastAsia="宋体" w:hAnsi="宋体" w:hint="eastAsia"/>
          <w:sz w:val="44"/>
          <w:szCs w:val="44"/>
        </w:rPr>
        <w:t>目</w:t>
      </w:r>
      <w:r>
        <w:rPr>
          <w:rFonts w:eastAsia="宋体" w:hAnsi="宋体"/>
          <w:sz w:val="44"/>
          <w:szCs w:val="44"/>
        </w:rPr>
        <w:t xml:space="preserve">    </w:t>
      </w:r>
      <w:r>
        <w:rPr>
          <w:rFonts w:eastAsia="宋体" w:hAnsi="宋体" w:hint="eastAsia"/>
          <w:sz w:val="44"/>
          <w:szCs w:val="44"/>
        </w:rPr>
        <w:t>录</w:t>
      </w:r>
    </w:p>
    <w:p w:rsidR="00DE1189" w:rsidRDefault="00DE1189">
      <w:pPr>
        <w:spacing w:before="120" w:line="360" w:lineRule="auto"/>
        <w:rPr>
          <w:rFonts w:ascii="宋体"/>
          <w:color w:val="000000"/>
          <w:sz w:val="32"/>
          <w:szCs w:val="32"/>
        </w:rPr>
      </w:pPr>
      <w:r>
        <w:rPr>
          <w:rFonts w:ascii="宋体" w:hAnsi="宋体" w:hint="eastAsia"/>
          <w:color w:val="000000"/>
          <w:sz w:val="32"/>
          <w:szCs w:val="32"/>
        </w:rPr>
        <w:t>第一章</w:t>
      </w:r>
      <w:r>
        <w:rPr>
          <w:rFonts w:ascii="宋体" w:hAnsi="宋体"/>
          <w:color w:val="000000"/>
          <w:sz w:val="32"/>
          <w:szCs w:val="32"/>
        </w:rPr>
        <w:t xml:space="preserve">  </w:t>
      </w:r>
      <w:r>
        <w:rPr>
          <w:rFonts w:ascii="宋体" w:hAnsi="宋体" w:hint="eastAsia"/>
          <w:sz w:val="32"/>
          <w:szCs w:val="32"/>
        </w:rPr>
        <w:t>竞争性磋商公告</w:t>
      </w:r>
    </w:p>
    <w:p w:rsidR="00DE1189" w:rsidRDefault="00DE1189">
      <w:pPr>
        <w:spacing w:line="360" w:lineRule="auto"/>
        <w:rPr>
          <w:rFonts w:ascii="宋体"/>
          <w:color w:val="000000"/>
          <w:sz w:val="32"/>
          <w:szCs w:val="32"/>
        </w:rPr>
      </w:pPr>
      <w:r>
        <w:rPr>
          <w:rFonts w:ascii="宋体" w:hAnsi="宋体" w:hint="eastAsia"/>
          <w:color w:val="000000"/>
          <w:sz w:val="32"/>
          <w:szCs w:val="32"/>
        </w:rPr>
        <w:t>第二章</w:t>
      </w:r>
      <w:r>
        <w:rPr>
          <w:rFonts w:ascii="宋体" w:hAnsi="宋体"/>
          <w:color w:val="000000"/>
          <w:sz w:val="32"/>
          <w:szCs w:val="32"/>
        </w:rPr>
        <w:t xml:space="preserve">  </w:t>
      </w:r>
      <w:r>
        <w:rPr>
          <w:rFonts w:ascii="宋体" w:hAnsi="宋体" w:hint="eastAsia"/>
          <w:color w:val="000000"/>
          <w:sz w:val="32"/>
          <w:szCs w:val="32"/>
        </w:rPr>
        <w:t>采购需求</w:t>
      </w:r>
    </w:p>
    <w:p w:rsidR="00DE1189" w:rsidRDefault="00DE1189">
      <w:pPr>
        <w:spacing w:line="360" w:lineRule="auto"/>
        <w:rPr>
          <w:rFonts w:ascii="宋体"/>
          <w:color w:val="000000"/>
          <w:sz w:val="32"/>
          <w:szCs w:val="32"/>
        </w:rPr>
      </w:pPr>
      <w:r>
        <w:rPr>
          <w:rFonts w:ascii="宋体" w:hAnsi="宋体" w:hint="eastAsia"/>
          <w:color w:val="000000"/>
          <w:sz w:val="32"/>
          <w:szCs w:val="32"/>
        </w:rPr>
        <w:t>第三章</w:t>
      </w:r>
      <w:r>
        <w:rPr>
          <w:rFonts w:ascii="宋体" w:hAnsi="宋体"/>
          <w:color w:val="000000"/>
          <w:sz w:val="32"/>
          <w:szCs w:val="32"/>
        </w:rPr>
        <w:t xml:space="preserve">  </w:t>
      </w:r>
      <w:r>
        <w:rPr>
          <w:rFonts w:ascii="宋体" w:hAnsi="宋体" w:hint="eastAsia"/>
          <w:color w:val="000000"/>
          <w:sz w:val="32"/>
          <w:szCs w:val="32"/>
        </w:rPr>
        <w:t>响应人须知</w:t>
      </w:r>
    </w:p>
    <w:p w:rsidR="00DE1189" w:rsidRDefault="00DE1189">
      <w:pPr>
        <w:spacing w:line="360" w:lineRule="auto"/>
        <w:ind w:firstLineChars="400" w:firstLine="1280"/>
        <w:rPr>
          <w:rFonts w:ascii="宋体"/>
          <w:color w:val="000000"/>
          <w:sz w:val="32"/>
          <w:szCs w:val="32"/>
        </w:rPr>
      </w:pPr>
      <w:r>
        <w:rPr>
          <w:rFonts w:ascii="宋体" w:hAnsi="宋体" w:hint="eastAsia"/>
          <w:color w:val="000000"/>
          <w:sz w:val="32"/>
          <w:szCs w:val="32"/>
        </w:rPr>
        <w:t>前附表</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一、总</w:t>
      </w:r>
      <w:r>
        <w:rPr>
          <w:rFonts w:ascii="宋体" w:hAnsi="宋体"/>
          <w:sz w:val="32"/>
          <w:szCs w:val="32"/>
        </w:rPr>
        <w:t xml:space="preserve"> </w:t>
      </w:r>
      <w:r>
        <w:rPr>
          <w:rFonts w:ascii="宋体" w:hAnsi="宋体" w:hint="eastAsia"/>
          <w:sz w:val="32"/>
          <w:szCs w:val="32"/>
        </w:rPr>
        <w:t>则</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二、采购文件</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三、响应文件的编制</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四、开标</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五、评标</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六、定标</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七、合同授予</w:t>
      </w:r>
    </w:p>
    <w:p w:rsidR="00DE1189" w:rsidRDefault="00DE1189">
      <w:pPr>
        <w:spacing w:before="120" w:line="360" w:lineRule="auto"/>
        <w:ind w:firstLineChars="200" w:firstLine="640"/>
        <w:rPr>
          <w:rFonts w:ascii="宋体"/>
          <w:sz w:val="32"/>
          <w:szCs w:val="32"/>
        </w:rPr>
      </w:pPr>
      <w:r>
        <w:rPr>
          <w:rFonts w:ascii="宋体" w:hAnsi="宋体" w:hint="eastAsia"/>
          <w:sz w:val="32"/>
          <w:szCs w:val="32"/>
        </w:rPr>
        <w:t>八、合同鉴证</w:t>
      </w:r>
    </w:p>
    <w:p w:rsidR="00DE1189" w:rsidRDefault="00DE1189">
      <w:pPr>
        <w:spacing w:before="120" w:line="360" w:lineRule="auto"/>
        <w:ind w:firstLineChars="200" w:firstLine="640"/>
        <w:rPr>
          <w:rFonts w:ascii="宋体"/>
          <w:sz w:val="32"/>
          <w:szCs w:val="32"/>
        </w:rPr>
      </w:pPr>
      <w:r>
        <w:rPr>
          <w:rFonts w:ascii="宋体" w:hint="eastAsia"/>
          <w:sz w:val="32"/>
          <w:szCs w:val="32"/>
        </w:rPr>
        <w:t>九、合同产品追加</w:t>
      </w:r>
    </w:p>
    <w:p w:rsidR="00DE1189" w:rsidRDefault="00DE1189">
      <w:pPr>
        <w:spacing w:line="360" w:lineRule="auto"/>
        <w:rPr>
          <w:rFonts w:ascii="宋体"/>
          <w:color w:val="000000"/>
          <w:sz w:val="32"/>
          <w:szCs w:val="32"/>
        </w:rPr>
      </w:pPr>
      <w:r>
        <w:rPr>
          <w:rFonts w:ascii="宋体" w:hAnsi="宋体" w:hint="eastAsia"/>
          <w:color w:val="000000"/>
          <w:sz w:val="32"/>
          <w:szCs w:val="32"/>
        </w:rPr>
        <w:t>第四章</w:t>
      </w:r>
      <w:r>
        <w:rPr>
          <w:rFonts w:ascii="宋体" w:hAnsi="宋体"/>
          <w:color w:val="000000"/>
          <w:sz w:val="32"/>
          <w:szCs w:val="32"/>
        </w:rPr>
        <w:t xml:space="preserve">  </w:t>
      </w:r>
      <w:r>
        <w:rPr>
          <w:rFonts w:ascii="宋体" w:hAnsi="宋体" w:hint="eastAsia"/>
          <w:color w:val="000000"/>
          <w:sz w:val="32"/>
          <w:szCs w:val="32"/>
        </w:rPr>
        <w:t>评标办法及标准</w:t>
      </w:r>
    </w:p>
    <w:p w:rsidR="00DE1189" w:rsidRDefault="00DE1189">
      <w:pPr>
        <w:spacing w:line="360" w:lineRule="auto"/>
        <w:rPr>
          <w:rFonts w:ascii="宋体"/>
          <w:color w:val="000000"/>
          <w:sz w:val="32"/>
          <w:szCs w:val="32"/>
        </w:rPr>
      </w:pPr>
      <w:r>
        <w:rPr>
          <w:rFonts w:ascii="宋体" w:hAnsi="宋体" w:hint="eastAsia"/>
          <w:color w:val="000000"/>
          <w:sz w:val="32"/>
          <w:szCs w:val="32"/>
        </w:rPr>
        <w:t>第五章</w:t>
      </w:r>
      <w:r>
        <w:rPr>
          <w:rFonts w:ascii="宋体" w:hAnsi="宋体"/>
          <w:color w:val="000000"/>
          <w:sz w:val="32"/>
          <w:szCs w:val="32"/>
        </w:rPr>
        <w:t xml:space="preserve">  </w:t>
      </w:r>
      <w:r>
        <w:rPr>
          <w:rFonts w:ascii="宋体" w:hAnsi="宋体" w:hint="eastAsia"/>
          <w:color w:val="000000"/>
          <w:sz w:val="32"/>
          <w:szCs w:val="32"/>
        </w:rPr>
        <w:t>合同主要条款</w:t>
      </w:r>
    </w:p>
    <w:p w:rsidR="00DE1189" w:rsidRDefault="00DE1189">
      <w:pPr>
        <w:spacing w:line="360" w:lineRule="auto"/>
        <w:rPr>
          <w:rFonts w:ascii="宋体"/>
          <w:color w:val="000000"/>
          <w:sz w:val="32"/>
          <w:szCs w:val="32"/>
        </w:rPr>
      </w:pPr>
      <w:r>
        <w:rPr>
          <w:rFonts w:ascii="宋体" w:hAnsi="宋体" w:hint="eastAsia"/>
          <w:color w:val="000000"/>
          <w:sz w:val="32"/>
          <w:szCs w:val="32"/>
        </w:rPr>
        <w:t>第六章</w:t>
      </w:r>
      <w:r>
        <w:rPr>
          <w:rFonts w:ascii="宋体" w:hAnsi="宋体"/>
          <w:color w:val="000000"/>
          <w:sz w:val="32"/>
          <w:szCs w:val="32"/>
        </w:rPr>
        <w:t xml:space="preserve">  </w:t>
      </w:r>
      <w:r>
        <w:rPr>
          <w:rFonts w:ascii="宋体" w:hAnsi="宋体" w:hint="eastAsia"/>
          <w:color w:val="000000"/>
          <w:sz w:val="32"/>
          <w:szCs w:val="32"/>
        </w:rPr>
        <w:t>响应文件格式</w:t>
      </w:r>
    </w:p>
    <w:p w:rsidR="00DE1189" w:rsidRDefault="00DE1189">
      <w:pPr>
        <w:spacing w:line="360" w:lineRule="auto"/>
        <w:rPr>
          <w:rFonts w:ascii="宋体"/>
          <w:color w:val="000000"/>
          <w:sz w:val="32"/>
          <w:szCs w:val="32"/>
        </w:rPr>
      </w:pPr>
    </w:p>
    <w:p w:rsidR="00DE1189" w:rsidRDefault="00DE1189">
      <w:pPr>
        <w:rPr>
          <w:rFonts w:ascii="宋体"/>
        </w:rPr>
      </w:pPr>
    </w:p>
    <w:p w:rsidR="00DE1189" w:rsidRDefault="00DE1189">
      <w:pPr>
        <w:numPr>
          <w:ilvl w:val="0"/>
          <w:numId w:val="14"/>
        </w:numPr>
        <w:spacing w:line="360" w:lineRule="auto"/>
        <w:jc w:val="center"/>
        <w:rPr>
          <w:rFonts w:ascii="宋体"/>
          <w:b/>
          <w:sz w:val="30"/>
          <w:szCs w:val="30"/>
        </w:rPr>
      </w:pPr>
      <w:r>
        <w:rPr>
          <w:rFonts w:ascii="宋体" w:hAnsi="宋体"/>
          <w:b/>
          <w:sz w:val="30"/>
          <w:szCs w:val="30"/>
        </w:rPr>
        <w:t xml:space="preserve"> </w:t>
      </w:r>
      <w:r>
        <w:rPr>
          <w:rFonts w:ascii="宋体" w:hAnsi="宋体" w:hint="eastAsia"/>
          <w:b/>
          <w:sz w:val="30"/>
          <w:szCs w:val="30"/>
        </w:rPr>
        <w:t>采购公告</w:t>
      </w:r>
    </w:p>
    <w:p w:rsidR="00DE1189" w:rsidRDefault="00DE1189" w:rsidP="003926B7">
      <w:pPr>
        <w:widowControl/>
        <w:adjustRightInd w:val="0"/>
        <w:snapToGrid w:val="0"/>
        <w:spacing w:line="360" w:lineRule="auto"/>
        <w:ind w:firstLineChars="200" w:firstLine="380"/>
        <w:jc w:val="left"/>
        <w:rPr>
          <w:rFonts w:ascii="??" w:hAnsi="??" w:cs="宋体"/>
          <w:color w:val="000000"/>
          <w:kern w:val="0"/>
          <w:sz w:val="19"/>
          <w:szCs w:val="19"/>
        </w:rPr>
      </w:pPr>
      <w:r>
        <w:rPr>
          <w:rFonts w:ascii="??" w:hAnsi="??" w:cs="宋体" w:hint="eastAsia"/>
          <w:color w:val="000000"/>
          <w:kern w:val="0"/>
          <w:sz w:val="19"/>
          <w:szCs w:val="19"/>
        </w:rPr>
        <w:t>根据《中华人民共和国政府采购法》、《政府采购竞争性磋商采购方式管理暂行办法》</w:t>
      </w:r>
      <w:r>
        <w:rPr>
          <w:rFonts w:ascii="宋体" w:hAnsi="宋体" w:hint="eastAsia"/>
          <w:sz w:val="18"/>
          <w:szCs w:val="18"/>
        </w:rPr>
        <w:t>等法律法规及定海区政府采购监管处下达的预算确认书</w:t>
      </w:r>
      <w:r>
        <w:rPr>
          <w:rFonts w:ascii="??" w:hAnsi="??" w:cs="宋体" w:hint="eastAsia"/>
          <w:color w:val="000000"/>
          <w:kern w:val="0"/>
          <w:sz w:val="19"/>
          <w:szCs w:val="19"/>
        </w:rPr>
        <w:t>，</w:t>
      </w:r>
      <w:r>
        <w:rPr>
          <w:rFonts w:ascii="??" w:hAnsi="??" w:cs="宋体" w:hint="eastAsia"/>
          <w:color w:val="000000"/>
          <w:kern w:val="0"/>
          <w:sz w:val="19"/>
          <w:szCs w:val="19"/>
          <w:u w:val="single"/>
        </w:rPr>
        <w:t>舟山市中昊工程造价咨询有限责任公司</w:t>
      </w:r>
      <w:r>
        <w:rPr>
          <w:rFonts w:ascii="??" w:hAnsi="??" w:cs="宋体" w:hint="eastAsia"/>
          <w:color w:val="000000"/>
          <w:kern w:val="0"/>
          <w:sz w:val="19"/>
          <w:szCs w:val="19"/>
        </w:rPr>
        <w:t>受</w:t>
      </w:r>
      <w:r>
        <w:rPr>
          <w:rFonts w:ascii="??" w:hAnsi="??" w:cs="宋体" w:hint="eastAsia"/>
          <w:color w:val="000000"/>
          <w:kern w:val="0"/>
          <w:sz w:val="19"/>
          <w:szCs w:val="19"/>
          <w:u w:val="single"/>
        </w:rPr>
        <w:t>定海区人民政府马岙街道办事处</w:t>
      </w:r>
      <w:r>
        <w:rPr>
          <w:rFonts w:ascii="??" w:hAnsi="??" w:cs="宋体"/>
          <w:color w:val="000000"/>
          <w:kern w:val="0"/>
          <w:sz w:val="19"/>
          <w:szCs w:val="19"/>
          <w:u w:val="single"/>
        </w:rPr>
        <w:t xml:space="preserve"> </w:t>
      </w:r>
      <w:r>
        <w:rPr>
          <w:rFonts w:ascii="??" w:hAnsi="??" w:cs="宋体" w:hint="eastAsia"/>
          <w:color w:val="000000"/>
          <w:kern w:val="0"/>
          <w:sz w:val="19"/>
          <w:szCs w:val="19"/>
        </w:rPr>
        <w:t>委托，就</w:t>
      </w:r>
      <w:r>
        <w:rPr>
          <w:rFonts w:ascii="??" w:hAnsi="??" w:cs="宋体" w:hint="eastAsia"/>
          <w:color w:val="000000"/>
          <w:kern w:val="0"/>
          <w:sz w:val="19"/>
          <w:szCs w:val="19"/>
          <w:u w:val="single"/>
        </w:rPr>
        <w:t>马岙街道文化站公共文化服务社会化运营项目</w:t>
      </w:r>
      <w:r>
        <w:rPr>
          <w:rFonts w:ascii="??" w:hAnsi="??" w:cs="宋体" w:hint="eastAsia"/>
          <w:color w:val="000000"/>
          <w:kern w:val="0"/>
          <w:sz w:val="19"/>
          <w:szCs w:val="19"/>
        </w:rPr>
        <w:t>进行竞争性磋商，欢迎国内符合要求的供应商前来投标。</w:t>
      </w:r>
    </w:p>
    <w:p w:rsidR="00DE1189" w:rsidRDefault="00DE1189">
      <w:pPr>
        <w:widowControl/>
        <w:snapToGrid w:val="0"/>
        <w:ind w:firstLineChars="200" w:firstLine="380"/>
        <w:jc w:val="left"/>
        <w:rPr>
          <w:rFonts w:ascii="??" w:hAnsi="??" w:cs="宋体"/>
          <w:color w:val="000000"/>
          <w:kern w:val="0"/>
          <w:sz w:val="19"/>
          <w:szCs w:val="19"/>
        </w:rPr>
      </w:pPr>
    </w:p>
    <w:tbl>
      <w:tblPr>
        <w:tblW w:w="9079"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2020"/>
        <w:gridCol w:w="2750"/>
        <w:gridCol w:w="29"/>
        <w:gridCol w:w="29"/>
        <w:gridCol w:w="959"/>
        <w:gridCol w:w="758"/>
        <w:gridCol w:w="29"/>
        <w:gridCol w:w="29"/>
        <w:gridCol w:w="269"/>
        <w:gridCol w:w="158"/>
        <w:gridCol w:w="2049"/>
      </w:tblGrid>
      <w:tr w:rsidR="00DE1189" w:rsidTr="003926B7">
        <w:trPr>
          <w:trHeight w:val="368"/>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项目名称</w:t>
            </w:r>
          </w:p>
        </w:tc>
        <w:tc>
          <w:tcPr>
            <w:tcW w:w="3753" w:type="dxa"/>
            <w:gridSpan w:val="4"/>
            <w:tcMar>
              <w:top w:w="15" w:type="dxa"/>
              <w:left w:w="15" w:type="dxa"/>
              <w:bottom w:w="15" w:type="dxa"/>
              <w:right w:w="15" w:type="dxa"/>
            </w:tcMar>
            <w:vAlign w:val="center"/>
          </w:tcPr>
          <w:p w:rsidR="00DE1189" w:rsidRDefault="00DE1189">
            <w:pPr>
              <w:widowControl/>
              <w:spacing w:line="300" w:lineRule="exact"/>
              <w:rPr>
                <w:rFonts w:ascii="宋体" w:cs="宋体"/>
                <w:kern w:val="0"/>
                <w:sz w:val="18"/>
                <w:szCs w:val="18"/>
              </w:rPr>
            </w:pPr>
            <w:r>
              <w:rPr>
                <w:rFonts w:ascii="宋体" w:hAnsi="宋体" w:cs="宋体" w:hint="eastAsia"/>
                <w:kern w:val="0"/>
                <w:sz w:val="18"/>
                <w:szCs w:val="18"/>
              </w:rPr>
              <w:t>马岙街道文化站公共文化服务社会化运营项目</w:t>
            </w:r>
          </w:p>
        </w:tc>
        <w:tc>
          <w:tcPr>
            <w:tcW w:w="1229" w:type="dxa"/>
            <w:gridSpan w:val="5"/>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采购编号</w:t>
            </w:r>
          </w:p>
        </w:tc>
        <w:tc>
          <w:tcPr>
            <w:tcW w:w="2028" w:type="dxa"/>
            <w:tcMar>
              <w:top w:w="15" w:type="dxa"/>
              <w:left w:w="15" w:type="dxa"/>
              <w:bottom w:w="15" w:type="dxa"/>
              <w:right w:w="15" w:type="dxa"/>
            </w:tcMar>
            <w:vAlign w:val="center"/>
          </w:tcPr>
          <w:p w:rsidR="00DE1189" w:rsidRDefault="00DE1189">
            <w:pPr>
              <w:widowControl/>
              <w:spacing w:line="299" w:lineRule="atLeast"/>
              <w:rPr>
                <w:rFonts w:ascii="宋体" w:cs="宋体"/>
                <w:kern w:val="0"/>
                <w:sz w:val="18"/>
                <w:szCs w:val="18"/>
              </w:rPr>
            </w:pPr>
            <w:r>
              <w:rPr>
                <w:rFonts w:ascii="宋体" w:hAnsi="宋体" w:cs="宋体"/>
                <w:kern w:val="0"/>
                <w:sz w:val="18"/>
                <w:szCs w:val="18"/>
              </w:rPr>
              <w:t>ZHCG2018-013</w:t>
            </w:r>
          </w:p>
        </w:tc>
      </w:tr>
      <w:tr w:rsidR="00DE1189" w:rsidTr="003926B7">
        <w:trPr>
          <w:trHeight w:val="203"/>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采购组织类型</w:t>
            </w:r>
          </w:p>
        </w:tc>
        <w:tc>
          <w:tcPr>
            <w:tcW w:w="3753" w:type="dxa"/>
            <w:gridSpan w:val="4"/>
            <w:tcMar>
              <w:top w:w="15" w:type="dxa"/>
              <w:left w:w="15" w:type="dxa"/>
              <w:bottom w:w="15" w:type="dxa"/>
              <w:right w:w="15" w:type="dxa"/>
            </w:tcMar>
            <w:vAlign w:val="center"/>
          </w:tcPr>
          <w:p w:rsidR="00DE1189" w:rsidRDefault="00DE1189">
            <w:pPr>
              <w:widowControl/>
              <w:spacing w:line="360" w:lineRule="auto"/>
              <w:rPr>
                <w:rFonts w:ascii="宋体" w:cs="宋体"/>
                <w:kern w:val="0"/>
                <w:sz w:val="18"/>
                <w:szCs w:val="18"/>
              </w:rPr>
            </w:pPr>
            <w:r>
              <w:rPr>
                <w:rFonts w:ascii="宋体" w:hAnsi="宋体" w:cs="宋体" w:hint="eastAsia"/>
                <w:kern w:val="0"/>
                <w:sz w:val="18"/>
                <w:szCs w:val="18"/>
              </w:rPr>
              <w:t>分散采购委托代理</w:t>
            </w:r>
          </w:p>
        </w:tc>
        <w:tc>
          <w:tcPr>
            <w:tcW w:w="1229" w:type="dxa"/>
            <w:gridSpan w:val="5"/>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采购机构名称</w:t>
            </w:r>
          </w:p>
        </w:tc>
        <w:tc>
          <w:tcPr>
            <w:tcW w:w="2028" w:type="dxa"/>
            <w:tcMar>
              <w:top w:w="15" w:type="dxa"/>
              <w:left w:w="15" w:type="dxa"/>
              <w:bottom w:w="15" w:type="dxa"/>
              <w:right w:w="15" w:type="dxa"/>
            </w:tcMar>
            <w:vAlign w:val="center"/>
          </w:tcPr>
          <w:p w:rsidR="00DE1189" w:rsidRDefault="00DE1189">
            <w:pPr>
              <w:widowControl/>
              <w:spacing w:line="299" w:lineRule="atLeast"/>
              <w:rPr>
                <w:rFonts w:ascii="宋体" w:cs="宋体"/>
                <w:kern w:val="0"/>
                <w:sz w:val="18"/>
                <w:szCs w:val="18"/>
              </w:rPr>
            </w:pPr>
            <w:r>
              <w:rPr>
                <w:rFonts w:ascii="宋体" w:hAnsi="宋体" w:cs="宋体" w:hint="eastAsia"/>
                <w:kern w:val="0"/>
                <w:sz w:val="18"/>
                <w:szCs w:val="18"/>
              </w:rPr>
              <w:t>舟山市中昊工程造价咨询有限责任公司</w:t>
            </w:r>
          </w:p>
        </w:tc>
      </w:tr>
      <w:tr w:rsidR="00DE1189" w:rsidTr="003926B7">
        <w:trPr>
          <w:trHeight w:val="187"/>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采购人名称</w:t>
            </w:r>
            <w:r>
              <w:rPr>
                <w:rFonts w:ascii="宋体" w:hAnsi="宋体" w:cs="宋体"/>
                <w:b/>
                <w:kern w:val="0"/>
                <w:sz w:val="18"/>
                <w:szCs w:val="18"/>
              </w:rPr>
              <w:t xml:space="preserve"> </w:t>
            </w:r>
          </w:p>
        </w:tc>
        <w:tc>
          <w:tcPr>
            <w:tcW w:w="3753" w:type="dxa"/>
            <w:gridSpan w:val="4"/>
            <w:tcMar>
              <w:top w:w="15" w:type="dxa"/>
              <w:left w:w="15" w:type="dxa"/>
              <w:bottom w:w="15" w:type="dxa"/>
              <w:right w:w="15" w:type="dxa"/>
            </w:tcMar>
            <w:vAlign w:val="center"/>
          </w:tcPr>
          <w:p w:rsidR="00DE1189" w:rsidRDefault="00DE1189">
            <w:pPr>
              <w:widowControl/>
              <w:spacing w:line="360" w:lineRule="auto"/>
              <w:rPr>
                <w:rFonts w:ascii="宋体" w:cs="宋体"/>
                <w:kern w:val="0"/>
                <w:sz w:val="18"/>
                <w:szCs w:val="18"/>
              </w:rPr>
            </w:pPr>
            <w:r>
              <w:rPr>
                <w:rFonts w:ascii="宋体" w:hAnsi="宋体" w:cs="宋体" w:hint="eastAsia"/>
                <w:kern w:val="0"/>
                <w:sz w:val="18"/>
                <w:szCs w:val="18"/>
              </w:rPr>
              <w:t>定海区人民政府马岙街道办事处</w:t>
            </w:r>
            <w:r>
              <w:rPr>
                <w:rFonts w:ascii="宋体" w:hAnsi="宋体" w:cs="宋体"/>
                <w:kern w:val="0"/>
                <w:sz w:val="18"/>
                <w:szCs w:val="18"/>
              </w:rPr>
              <w:t xml:space="preserve"> </w:t>
            </w:r>
          </w:p>
        </w:tc>
        <w:tc>
          <w:tcPr>
            <w:tcW w:w="1229" w:type="dxa"/>
            <w:gridSpan w:val="5"/>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预算采购金额</w:t>
            </w:r>
          </w:p>
        </w:tc>
        <w:tc>
          <w:tcPr>
            <w:tcW w:w="2028" w:type="dxa"/>
            <w:tcMar>
              <w:top w:w="15" w:type="dxa"/>
              <w:left w:w="15" w:type="dxa"/>
              <w:bottom w:w="15" w:type="dxa"/>
              <w:right w:w="15" w:type="dxa"/>
            </w:tcMar>
            <w:vAlign w:val="center"/>
          </w:tcPr>
          <w:p w:rsidR="00DE1189" w:rsidRDefault="00DE1189">
            <w:pPr>
              <w:widowControl/>
              <w:spacing w:line="299" w:lineRule="atLeast"/>
              <w:rPr>
                <w:rFonts w:ascii="宋体" w:cs="宋体"/>
                <w:color w:val="FF0000"/>
                <w:kern w:val="0"/>
                <w:sz w:val="18"/>
                <w:szCs w:val="18"/>
              </w:rPr>
            </w:pPr>
            <w:r>
              <w:rPr>
                <w:rFonts w:ascii="宋体" w:hAnsi="宋体" w:cs="宋体"/>
                <w:kern w:val="0"/>
                <w:sz w:val="18"/>
                <w:szCs w:val="18"/>
              </w:rPr>
              <w:t>65</w:t>
            </w:r>
            <w:r>
              <w:rPr>
                <w:rFonts w:ascii="宋体" w:hAnsi="宋体" w:cs="宋体" w:hint="eastAsia"/>
                <w:kern w:val="0"/>
                <w:sz w:val="18"/>
                <w:szCs w:val="18"/>
              </w:rPr>
              <w:t>万元</w:t>
            </w:r>
          </w:p>
        </w:tc>
      </w:tr>
      <w:tr w:rsidR="00DE1189" w:rsidTr="00002BE4">
        <w:trPr>
          <w:trHeight w:val="425"/>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采购内容</w:t>
            </w:r>
          </w:p>
        </w:tc>
        <w:tc>
          <w:tcPr>
            <w:tcW w:w="7038" w:type="dxa"/>
            <w:gridSpan w:val="10"/>
            <w:tcMar>
              <w:top w:w="15" w:type="dxa"/>
              <w:left w:w="15" w:type="dxa"/>
              <w:bottom w:w="15" w:type="dxa"/>
              <w:right w:w="15" w:type="dxa"/>
            </w:tcMar>
            <w:vAlign w:val="center"/>
          </w:tcPr>
          <w:p w:rsidR="00DE1189" w:rsidRDefault="00DE1189" w:rsidP="00002BE4">
            <w:pPr>
              <w:widowControl/>
              <w:spacing w:line="360" w:lineRule="exact"/>
              <w:rPr>
                <w:rFonts w:ascii="宋体" w:cs="宋体"/>
                <w:kern w:val="0"/>
                <w:sz w:val="18"/>
                <w:szCs w:val="18"/>
              </w:rPr>
            </w:pPr>
            <w:r>
              <w:rPr>
                <w:rFonts w:ascii="宋体" w:hAnsi="宋体" w:cs="宋体" w:hint="eastAsia"/>
                <w:sz w:val="18"/>
                <w:szCs w:val="20"/>
              </w:rPr>
              <w:t>马岙街道文化站公共文化服务社会化运营项目策划及执行服务</w:t>
            </w:r>
            <w:r>
              <w:rPr>
                <w:rFonts w:ascii="宋体" w:cs="宋体"/>
                <w:sz w:val="18"/>
                <w:szCs w:val="20"/>
              </w:rPr>
              <w:t>,</w:t>
            </w:r>
            <w:r>
              <w:rPr>
                <w:rFonts w:ascii="宋体" w:hAnsi="宋体" w:cs="宋体" w:hint="eastAsia"/>
                <w:sz w:val="18"/>
                <w:szCs w:val="20"/>
              </w:rPr>
              <w:t>详见采购文件采购需求。</w:t>
            </w:r>
          </w:p>
        </w:tc>
      </w:tr>
      <w:tr w:rsidR="00DE1189" w:rsidTr="00002BE4">
        <w:trPr>
          <w:trHeight w:val="412"/>
          <w:tblCellSpacing w:w="7" w:type="dxa"/>
          <w:jc w:val="center"/>
        </w:trPr>
        <w:tc>
          <w:tcPr>
            <w:tcW w:w="1999" w:type="dxa"/>
            <w:tcMar>
              <w:top w:w="15" w:type="dxa"/>
              <w:left w:w="15" w:type="dxa"/>
              <w:bottom w:w="15" w:type="dxa"/>
              <w:right w:w="15" w:type="dxa"/>
            </w:tcMar>
            <w:vAlign w:val="center"/>
          </w:tcPr>
          <w:p w:rsidR="00DE1189" w:rsidRDefault="00DE1189" w:rsidP="00002BE4">
            <w:pPr>
              <w:widowControl/>
              <w:adjustRightInd w:val="0"/>
              <w:snapToGrid w:val="0"/>
              <w:jc w:val="center"/>
              <w:rPr>
                <w:rFonts w:ascii="宋体" w:cs="宋体"/>
                <w:kern w:val="0"/>
                <w:sz w:val="18"/>
                <w:szCs w:val="18"/>
              </w:rPr>
            </w:pPr>
            <w:r>
              <w:rPr>
                <w:rFonts w:ascii="宋体" w:hAnsi="宋体" w:cs="宋体" w:hint="eastAsia"/>
                <w:b/>
                <w:kern w:val="0"/>
                <w:sz w:val="18"/>
                <w:szCs w:val="18"/>
              </w:rPr>
              <w:t>响应人</w:t>
            </w:r>
            <w:r>
              <w:rPr>
                <w:rFonts w:ascii="宋体" w:cs="宋体"/>
                <w:b/>
                <w:kern w:val="0"/>
                <w:sz w:val="18"/>
                <w:szCs w:val="18"/>
              </w:rPr>
              <w:br/>
            </w:r>
            <w:r>
              <w:rPr>
                <w:rFonts w:ascii="宋体" w:hAnsi="宋体" w:cs="宋体" w:hint="eastAsia"/>
                <w:b/>
                <w:kern w:val="0"/>
                <w:sz w:val="18"/>
                <w:szCs w:val="18"/>
              </w:rPr>
              <w:t>资格要求</w:t>
            </w:r>
          </w:p>
        </w:tc>
        <w:tc>
          <w:tcPr>
            <w:tcW w:w="7038" w:type="dxa"/>
            <w:gridSpan w:val="10"/>
            <w:tcMar>
              <w:top w:w="15" w:type="dxa"/>
              <w:left w:w="15" w:type="dxa"/>
              <w:bottom w:w="15" w:type="dxa"/>
              <w:right w:w="15" w:type="dxa"/>
            </w:tcMar>
            <w:vAlign w:val="center"/>
          </w:tcPr>
          <w:p w:rsidR="00DE1189" w:rsidRDefault="00DE1189" w:rsidP="00002BE4">
            <w:pPr>
              <w:adjustRightInd w:val="0"/>
              <w:snapToGrid w:val="0"/>
              <w:rPr>
                <w:rFonts w:ascii="宋体" w:cs="宋体"/>
                <w:sz w:val="18"/>
                <w:szCs w:val="20"/>
              </w:rPr>
            </w:pPr>
            <w:r>
              <w:rPr>
                <w:rFonts w:ascii="宋体" w:hAnsi="宋体" w:cs="宋体"/>
                <w:sz w:val="18"/>
                <w:szCs w:val="20"/>
              </w:rPr>
              <w:t>1</w:t>
            </w:r>
            <w:r>
              <w:rPr>
                <w:rFonts w:ascii="宋体" w:hAnsi="宋体" w:cs="宋体" w:hint="eastAsia"/>
                <w:sz w:val="18"/>
                <w:szCs w:val="20"/>
              </w:rPr>
              <w:t>、符合《中华人民共和国政府采购法》第二十二条规定；</w:t>
            </w:r>
          </w:p>
          <w:p w:rsidR="00DE1189" w:rsidRPr="00002BE4" w:rsidRDefault="00DE1189" w:rsidP="00002BE4">
            <w:pPr>
              <w:adjustRightInd w:val="0"/>
              <w:snapToGrid w:val="0"/>
              <w:rPr>
                <w:rFonts w:ascii="宋体" w:cs="宋体"/>
                <w:sz w:val="18"/>
                <w:szCs w:val="20"/>
              </w:rPr>
            </w:pPr>
            <w:r>
              <w:rPr>
                <w:rFonts w:ascii="宋体" w:hAnsi="宋体" w:cs="宋体"/>
                <w:sz w:val="18"/>
                <w:szCs w:val="20"/>
              </w:rPr>
              <w:t>2</w:t>
            </w:r>
            <w:r>
              <w:rPr>
                <w:rFonts w:ascii="宋体" w:hAnsi="宋体" w:cs="宋体" w:hint="eastAsia"/>
                <w:sz w:val="18"/>
                <w:szCs w:val="20"/>
              </w:rPr>
              <w:t>、</w:t>
            </w:r>
            <w:r w:rsidRPr="00002BE4">
              <w:rPr>
                <w:rFonts w:ascii="宋体" w:hAnsi="宋体" w:cs="宋体" w:hint="eastAsia"/>
                <w:sz w:val="18"/>
                <w:szCs w:val="20"/>
              </w:rPr>
              <w:t>至投标截止时间未被“信用中国”（</w:t>
            </w:r>
            <w:r w:rsidRPr="00002BE4">
              <w:rPr>
                <w:rFonts w:ascii="宋体" w:hAnsi="宋体" w:cs="宋体"/>
                <w:sz w:val="18"/>
                <w:szCs w:val="20"/>
              </w:rPr>
              <w:t>www.creditchina.gov.cn</w:t>
            </w:r>
            <w:r w:rsidRPr="00002BE4">
              <w:rPr>
                <w:rFonts w:ascii="宋体" w:hAnsi="宋体" w:cs="宋体" w:hint="eastAsia"/>
                <w:sz w:val="18"/>
                <w:szCs w:val="20"/>
              </w:rPr>
              <w:t>）、中国政府采购网（</w:t>
            </w:r>
            <w:r w:rsidRPr="00002BE4">
              <w:rPr>
                <w:rFonts w:ascii="宋体" w:hAnsi="宋体" w:cs="宋体"/>
                <w:sz w:val="18"/>
                <w:szCs w:val="20"/>
              </w:rPr>
              <w:t>www.ccgp.gov.cn</w:t>
            </w:r>
            <w:r w:rsidRPr="00002BE4">
              <w:rPr>
                <w:rFonts w:ascii="宋体" w:hAnsi="宋体" w:cs="宋体" w:hint="eastAsia"/>
                <w:sz w:val="18"/>
                <w:szCs w:val="20"/>
              </w:rPr>
              <w:t>）列入失信被执行人、重大税收违法案件当事人名单、政府采购严重违法失信行为记录名单</w:t>
            </w:r>
            <w:r>
              <w:rPr>
                <w:rFonts w:ascii="宋体" w:hAnsi="宋体" w:cs="宋体" w:hint="eastAsia"/>
                <w:sz w:val="18"/>
                <w:szCs w:val="20"/>
              </w:rPr>
              <w:t>；</w:t>
            </w:r>
          </w:p>
          <w:p w:rsidR="00DE1189" w:rsidRDefault="00DE1189" w:rsidP="00002BE4">
            <w:pPr>
              <w:adjustRightInd w:val="0"/>
              <w:snapToGrid w:val="0"/>
              <w:rPr>
                <w:rFonts w:ascii="宋体" w:cs="宋体"/>
                <w:sz w:val="18"/>
                <w:szCs w:val="20"/>
              </w:rPr>
            </w:pPr>
            <w:r w:rsidRPr="00002BE4">
              <w:rPr>
                <w:rFonts w:ascii="宋体" w:hAnsi="宋体" w:cs="宋体"/>
                <w:sz w:val="18"/>
                <w:szCs w:val="20"/>
              </w:rPr>
              <w:t>3</w:t>
            </w:r>
            <w:r w:rsidRPr="00002BE4">
              <w:rPr>
                <w:rFonts w:ascii="宋体" w:hAnsi="宋体" w:cs="宋体" w:hint="eastAsia"/>
                <w:sz w:val="18"/>
                <w:szCs w:val="20"/>
              </w:rPr>
              <w:t>、本项目不接受联合体投标。</w:t>
            </w:r>
          </w:p>
        </w:tc>
      </w:tr>
      <w:tr w:rsidR="00DE1189" w:rsidTr="00002BE4">
        <w:trPr>
          <w:trHeight w:val="90"/>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招标文件发售起始日期</w:t>
            </w:r>
          </w:p>
        </w:tc>
        <w:tc>
          <w:tcPr>
            <w:tcW w:w="2794" w:type="dxa"/>
            <w:gridSpan w:val="3"/>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u w:val="single"/>
              </w:rPr>
              <w:t>2018</w:t>
            </w:r>
            <w:r>
              <w:rPr>
                <w:rFonts w:ascii="宋体" w:hAnsi="宋体" w:cs="宋体" w:hint="eastAsia"/>
                <w:kern w:val="0"/>
                <w:sz w:val="18"/>
                <w:szCs w:val="18"/>
              </w:rPr>
              <w:t>年</w:t>
            </w:r>
            <w:r>
              <w:rPr>
                <w:rFonts w:ascii="宋体" w:hAnsi="宋体" w:cs="宋体"/>
                <w:kern w:val="0"/>
                <w:sz w:val="18"/>
                <w:szCs w:val="18"/>
                <w:u w:val="single"/>
              </w:rPr>
              <w:t xml:space="preserve">  06  </w:t>
            </w:r>
            <w:r>
              <w:rPr>
                <w:rFonts w:ascii="宋体" w:hAnsi="宋体" w:cs="宋体" w:hint="eastAsia"/>
                <w:kern w:val="0"/>
                <w:sz w:val="18"/>
                <w:szCs w:val="18"/>
              </w:rPr>
              <w:t>月</w:t>
            </w:r>
            <w:r>
              <w:rPr>
                <w:rFonts w:ascii="宋体" w:hAnsi="宋体" w:cs="宋体"/>
                <w:kern w:val="0"/>
                <w:sz w:val="18"/>
                <w:szCs w:val="18"/>
                <w:u w:val="single"/>
              </w:rPr>
              <w:t xml:space="preserve">  20  </w:t>
            </w:r>
            <w:r>
              <w:rPr>
                <w:rFonts w:ascii="宋体" w:hAnsi="宋体" w:cs="宋体" w:hint="eastAsia"/>
                <w:kern w:val="0"/>
                <w:sz w:val="18"/>
                <w:szCs w:val="18"/>
              </w:rPr>
              <w:t>日</w:t>
            </w:r>
          </w:p>
        </w:tc>
        <w:tc>
          <w:tcPr>
            <w:tcW w:w="2030" w:type="dxa"/>
            <w:gridSpan w:val="5"/>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招标文件发售截止日期</w:t>
            </w:r>
          </w:p>
        </w:tc>
        <w:tc>
          <w:tcPr>
            <w:tcW w:w="2186" w:type="dxa"/>
            <w:gridSpan w:val="2"/>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u w:val="single"/>
              </w:rPr>
              <w:t>2018</w:t>
            </w:r>
            <w:r>
              <w:rPr>
                <w:rFonts w:ascii="宋体" w:hAnsi="宋体" w:cs="宋体" w:hint="eastAsia"/>
                <w:kern w:val="0"/>
                <w:sz w:val="18"/>
                <w:szCs w:val="18"/>
              </w:rPr>
              <w:t>年</w:t>
            </w:r>
            <w:r>
              <w:rPr>
                <w:rFonts w:ascii="宋体" w:hAnsi="宋体" w:cs="宋体"/>
                <w:kern w:val="0"/>
                <w:sz w:val="18"/>
                <w:szCs w:val="18"/>
                <w:u w:val="single"/>
              </w:rPr>
              <w:t xml:space="preserve"> 06 </w:t>
            </w:r>
            <w:r>
              <w:rPr>
                <w:rFonts w:ascii="宋体" w:hAnsi="宋体" w:cs="宋体" w:hint="eastAsia"/>
                <w:kern w:val="0"/>
                <w:sz w:val="18"/>
                <w:szCs w:val="18"/>
              </w:rPr>
              <w:t>月</w:t>
            </w:r>
            <w:r>
              <w:rPr>
                <w:rFonts w:ascii="宋体" w:hAnsi="宋体" w:cs="宋体"/>
                <w:kern w:val="0"/>
                <w:sz w:val="18"/>
                <w:szCs w:val="18"/>
                <w:u w:val="single"/>
              </w:rPr>
              <w:t xml:space="preserve"> 29 </w:t>
            </w:r>
            <w:r>
              <w:rPr>
                <w:rFonts w:ascii="宋体" w:hAnsi="宋体" w:cs="宋体" w:hint="eastAsia"/>
                <w:kern w:val="0"/>
                <w:sz w:val="18"/>
                <w:szCs w:val="18"/>
              </w:rPr>
              <w:t>日</w:t>
            </w:r>
          </w:p>
        </w:tc>
      </w:tr>
      <w:tr w:rsidR="00DE1189" w:rsidTr="00002BE4">
        <w:trPr>
          <w:trHeight w:val="266"/>
          <w:tblCellSpacing w:w="7" w:type="dxa"/>
          <w:jc w:val="center"/>
        </w:trPr>
        <w:tc>
          <w:tcPr>
            <w:tcW w:w="1999" w:type="dxa"/>
            <w:tcMar>
              <w:top w:w="15" w:type="dxa"/>
              <w:left w:w="15" w:type="dxa"/>
              <w:bottom w:w="15" w:type="dxa"/>
              <w:right w:w="15" w:type="dxa"/>
            </w:tcMar>
            <w:vAlign w:val="center"/>
          </w:tcPr>
          <w:p w:rsidR="00DE1189" w:rsidRDefault="00DE1189">
            <w:pPr>
              <w:adjustRightInd w:val="0"/>
              <w:snapToGrid w:val="0"/>
              <w:jc w:val="center"/>
              <w:rPr>
                <w:rFonts w:ascii="宋体" w:cs="宋体"/>
                <w:b/>
                <w:sz w:val="18"/>
                <w:szCs w:val="20"/>
              </w:rPr>
            </w:pPr>
            <w:r>
              <w:rPr>
                <w:rFonts w:ascii="宋体" w:hAnsi="宋体" w:cs="宋体" w:hint="eastAsia"/>
                <w:b/>
                <w:sz w:val="18"/>
                <w:szCs w:val="20"/>
              </w:rPr>
              <w:t>注意事项</w:t>
            </w:r>
          </w:p>
        </w:tc>
        <w:tc>
          <w:tcPr>
            <w:tcW w:w="7038" w:type="dxa"/>
            <w:gridSpan w:val="10"/>
            <w:tcMar>
              <w:top w:w="15" w:type="dxa"/>
              <w:left w:w="15" w:type="dxa"/>
              <w:bottom w:w="15" w:type="dxa"/>
              <w:right w:w="15" w:type="dxa"/>
            </w:tcMar>
            <w:vAlign w:val="center"/>
          </w:tcPr>
          <w:p w:rsidR="00DE1189" w:rsidRDefault="00DE1189">
            <w:pPr>
              <w:adjustRightInd w:val="0"/>
              <w:snapToGrid w:val="0"/>
              <w:rPr>
                <w:rFonts w:ascii="宋体"/>
                <w:sz w:val="18"/>
              </w:rPr>
            </w:pPr>
            <w:r>
              <w:rPr>
                <w:rFonts w:ascii="宋体" w:hAnsi="宋体" w:hint="eastAsia"/>
                <w:sz w:val="18"/>
              </w:rPr>
              <w:t>一、招标文件工本费：人民币</w:t>
            </w:r>
            <w:r>
              <w:rPr>
                <w:rFonts w:ascii="宋体" w:hAnsi="宋体"/>
                <w:sz w:val="18"/>
              </w:rPr>
              <w:t>300</w:t>
            </w:r>
            <w:r>
              <w:rPr>
                <w:rFonts w:ascii="宋体" w:hAnsi="宋体" w:hint="eastAsia"/>
                <w:sz w:val="18"/>
              </w:rPr>
              <w:t>元，售后不退。</w:t>
            </w:r>
          </w:p>
          <w:p w:rsidR="00DE1189" w:rsidRDefault="00DE1189">
            <w:pPr>
              <w:adjustRightInd w:val="0"/>
              <w:snapToGrid w:val="0"/>
              <w:rPr>
                <w:rFonts w:ascii="宋体"/>
                <w:sz w:val="18"/>
              </w:rPr>
            </w:pPr>
            <w:r>
              <w:rPr>
                <w:rFonts w:ascii="宋体" w:hAnsi="宋体" w:hint="eastAsia"/>
                <w:sz w:val="18"/>
              </w:rPr>
              <w:t>二、招标文件发售地址：舟山市定海区临城街道百川道</w:t>
            </w:r>
            <w:r>
              <w:rPr>
                <w:rFonts w:ascii="宋体" w:hAnsi="宋体"/>
                <w:sz w:val="18"/>
              </w:rPr>
              <w:t>9</w:t>
            </w:r>
            <w:r>
              <w:rPr>
                <w:rFonts w:ascii="宋体" w:hAnsi="宋体" w:hint="eastAsia"/>
                <w:sz w:val="18"/>
              </w:rPr>
              <w:t>号</w:t>
            </w:r>
            <w:r>
              <w:rPr>
                <w:rFonts w:ascii="宋体" w:hAnsi="宋体"/>
                <w:sz w:val="18"/>
              </w:rPr>
              <w:t xml:space="preserve"> </w:t>
            </w:r>
            <w:r>
              <w:rPr>
                <w:rFonts w:ascii="宋体" w:hAnsi="宋体" w:hint="eastAsia"/>
                <w:sz w:val="18"/>
              </w:rPr>
              <w:t>海洋科学城</w:t>
            </w:r>
            <w:r>
              <w:rPr>
                <w:rFonts w:ascii="宋体" w:hAnsi="宋体"/>
                <w:sz w:val="18"/>
              </w:rPr>
              <w:t>A12</w:t>
            </w:r>
            <w:r>
              <w:rPr>
                <w:rFonts w:ascii="宋体" w:hAnsi="宋体" w:hint="eastAsia"/>
                <w:sz w:val="18"/>
              </w:rPr>
              <w:t>号楼</w:t>
            </w:r>
            <w:r>
              <w:rPr>
                <w:rFonts w:ascii="宋体" w:hAnsi="宋体"/>
                <w:sz w:val="18"/>
              </w:rPr>
              <w:t>910</w:t>
            </w:r>
            <w:r>
              <w:rPr>
                <w:rFonts w:ascii="宋体" w:hAnsi="宋体" w:hint="eastAsia"/>
                <w:sz w:val="18"/>
              </w:rPr>
              <w:t>室</w:t>
            </w:r>
            <w:r>
              <w:rPr>
                <w:rFonts w:ascii="宋体" w:hAnsi="宋体"/>
                <w:sz w:val="18"/>
              </w:rPr>
              <w:t xml:space="preserve">        </w:t>
            </w:r>
          </w:p>
          <w:p w:rsidR="00DE1189" w:rsidRDefault="00DE1189">
            <w:pPr>
              <w:adjustRightInd w:val="0"/>
              <w:snapToGrid w:val="0"/>
              <w:rPr>
                <w:rFonts w:ascii="宋体"/>
                <w:sz w:val="18"/>
              </w:rPr>
            </w:pPr>
            <w:r>
              <w:rPr>
                <w:rFonts w:ascii="宋体" w:hAnsi="宋体" w:hint="eastAsia"/>
                <w:sz w:val="18"/>
              </w:rPr>
              <w:t>三、响应人购买招标文件时应出示的资料：</w:t>
            </w:r>
          </w:p>
          <w:p w:rsidR="00DE1189" w:rsidRDefault="00DE1189">
            <w:pPr>
              <w:adjustRightInd w:val="0"/>
              <w:snapToGrid w:val="0"/>
              <w:rPr>
                <w:rFonts w:ascii="宋体" w:cs="宋体"/>
                <w:sz w:val="18"/>
                <w:szCs w:val="20"/>
              </w:rPr>
            </w:pPr>
            <w:r>
              <w:rPr>
                <w:rFonts w:ascii="宋体" w:hAnsi="宋体" w:cs="宋体"/>
                <w:sz w:val="18"/>
                <w:szCs w:val="20"/>
              </w:rPr>
              <w:t>1.</w:t>
            </w:r>
            <w:r>
              <w:rPr>
                <w:rFonts w:ascii="宋体" w:hAnsi="宋体" w:hint="eastAsia"/>
                <w:sz w:val="18"/>
                <w:szCs w:val="18"/>
              </w:rPr>
              <w:t>企业法人营业执照副本复印件加盖单位公章</w:t>
            </w:r>
            <w:r>
              <w:rPr>
                <w:rFonts w:ascii="宋体" w:hAnsi="宋体" w:cs="宋体" w:hint="eastAsia"/>
                <w:sz w:val="18"/>
                <w:szCs w:val="20"/>
              </w:rPr>
              <w:t>；</w:t>
            </w:r>
          </w:p>
          <w:p w:rsidR="00DE1189" w:rsidRDefault="00DE1189">
            <w:pPr>
              <w:adjustRightInd w:val="0"/>
              <w:snapToGrid w:val="0"/>
              <w:rPr>
                <w:rFonts w:ascii="宋体" w:cs="宋体"/>
                <w:sz w:val="18"/>
                <w:szCs w:val="20"/>
              </w:rPr>
            </w:pPr>
            <w:r>
              <w:rPr>
                <w:rFonts w:ascii="宋体" w:hAnsi="宋体" w:cs="宋体"/>
                <w:sz w:val="18"/>
                <w:szCs w:val="20"/>
              </w:rPr>
              <w:t>2.</w:t>
            </w:r>
            <w:r>
              <w:rPr>
                <w:rFonts w:ascii="宋体" w:hAnsi="宋体" w:cs="宋体" w:hint="eastAsia"/>
                <w:sz w:val="18"/>
                <w:szCs w:val="20"/>
              </w:rPr>
              <w:t>现场获取招标文件时应提供前来购买标书人的有效身份证件及复印件；</w:t>
            </w:r>
          </w:p>
          <w:p w:rsidR="00DE1189" w:rsidRDefault="00DE1189">
            <w:pPr>
              <w:adjustRightInd w:val="0"/>
              <w:snapToGrid w:val="0"/>
              <w:rPr>
                <w:rFonts w:ascii="宋体"/>
                <w:sz w:val="18"/>
              </w:rPr>
            </w:pPr>
            <w:r>
              <w:rPr>
                <w:rFonts w:ascii="宋体" w:hAnsi="宋体"/>
                <w:sz w:val="18"/>
              </w:rPr>
              <w:t>3.</w:t>
            </w:r>
            <w:r>
              <w:rPr>
                <w:rFonts w:ascii="宋体" w:hAnsi="宋体" w:hint="eastAsia"/>
                <w:sz w:val="18"/>
                <w:szCs w:val="18"/>
              </w:rPr>
              <w:t>市外响应人以电子邮件形式获取招标文件的响应人须在招标文件发售截止时间前将招标文件工本费汇入舟山市中昊工程造价咨询有限责任公司（收款单位名称：舟山市中昊工程造价咨询有限责任公司，开户银行：建行舟山定海支行</w:t>
            </w:r>
            <w:r>
              <w:rPr>
                <w:rFonts w:ascii="宋体"/>
                <w:sz w:val="18"/>
                <w:szCs w:val="18"/>
              </w:rPr>
              <w:t>,</w:t>
            </w:r>
            <w:r>
              <w:rPr>
                <w:rFonts w:ascii="宋体" w:hAnsi="宋体" w:hint="eastAsia"/>
                <w:sz w:val="18"/>
                <w:szCs w:val="18"/>
              </w:rPr>
              <w:t>账号：</w:t>
            </w:r>
            <w:r>
              <w:rPr>
                <w:rFonts w:ascii="宋体" w:hAnsi="宋体"/>
                <w:sz w:val="18"/>
                <w:szCs w:val="18"/>
              </w:rPr>
              <w:t>3300 1706 2350 5000 1511</w:t>
            </w:r>
            <w:r>
              <w:rPr>
                <w:rFonts w:ascii="宋体" w:hAnsi="宋体" w:hint="eastAsia"/>
                <w:sz w:val="18"/>
                <w:szCs w:val="18"/>
              </w:rPr>
              <w:t>）</w:t>
            </w:r>
          </w:p>
        </w:tc>
      </w:tr>
      <w:tr w:rsidR="00DE1189" w:rsidTr="00002BE4">
        <w:trPr>
          <w:trHeight w:val="266"/>
          <w:tblCellSpacing w:w="7" w:type="dxa"/>
          <w:jc w:val="center"/>
        </w:trPr>
        <w:tc>
          <w:tcPr>
            <w:tcW w:w="1999" w:type="dxa"/>
            <w:tcMar>
              <w:top w:w="15" w:type="dxa"/>
              <w:left w:w="15" w:type="dxa"/>
              <w:bottom w:w="15" w:type="dxa"/>
              <w:right w:w="15" w:type="dxa"/>
            </w:tcMar>
            <w:vAlign w:val="center"/>
          </w:tcPr>
          <w:p w:rsidR="00DE1189" w:rsidRDefault="00DE1189" w:rsidP="003926B7">
            <w:pPr>
              <w:widowControl/>
              <w:adjustRightInd w:val="0"/>
              <w:snapToGrid w:val="0"/>
              <w:jc w:val="center"/>
              <w:rPr>
                <w:rFonts w:ascii="宋体" w:cs="宋体"/>
                <w:kern w:val="0"/>
                <w:sz w:val="18"/>
                <w:szCs w:val="18"/>
              </w:rPr>
            </w:pPr>
            <w:r>
              <w:rPr>
                <w:rFonts w:ascii="宋体" w:hAnsi="宋体" w:cs="宋体" w:hint="eastAsia"/>
                <w:b/>
                <w:kern w:val="0"/>
                <w:sz w:val="18"/>
                <w:szCs w:val="18"/>
              </w:rPr>
              <w:t>磋商文件</w:t>
            </w:r>
          </w:p>
          <w:p w:rsidR="00DE1189" w:rsidRDefault="00DE1189" w:rsidP="003926B7">
            <w:pPr>
              <w:widowControl/>
              <w:adjustRightInd w:val="0"/>
              <w:snapToGrid w:val="0"/>
              <w:jc w:val="center"/>
              <w:rPr>
                <w:rFonts w:ascii="宋体" w:cs="宋体"/>
                <w:kern w:val="0"/>
                <w:sz w:val="18"/>
                <w:szCs w:val="18"/>
              </w:rPr>
            </w:pPr>
            <w:r>
              <w:rPr>
                <w:rFonts w:ascii="宋体" w:hAnsi="宋体" w:cs="宋体" w:hint="eastAsia"/>
                <w:b/>
                <w:kern w:val="0"/>
                <w:sz w:val="18"/>
                <w:szCs w:val="18"/>
              </w:rPr>
              <w:t>提交截止日期</w:t>
            </w:r>
          </w:p>
        </w:tc>
        <w:tc>
          <w:tcPr>
            <w:tcW w:w="2765" w:type="dxa"/>
            <w:gridSpan w:val="2"/>
            <w:tcMar>
              <w:top w:w="15" w:type="dxa"/>
              <w:left w:w="15" w:type="dxa"/>
              <w:bottom w:w="15" w:type="dxa"/>
              <w:right w:w="15" w:type="dxa"/>
            </w:tcMar>
            <w:vAlign w:val="center"/>
          </w:tcPr>
          <w:p w:rsidR="00DE1189" w:rsidRDefault="00DE1189" w:rsidP="003926B7">
            <w:pPr>
              <w:widowControl/>
              <w:adjustRightInd w:val="0"/>
              <w:snapToGrid w:val="0"/>
              <w:jc w:val="left"/>
              <w:rPr>
                <w:rFonts w:ascii="宋体" w:cs="宋体"/>
                <w:kern w:val="0"/>
                <w:sz w:val="18"/>
                <w:szCs w:val="18"/>
              </w:rPr>
            </w:pPr>
            <w:r>
              <w:rPr>
                <w:rFonts w:ascii="宋体" w:hAnsi="宋体" w:cs="宋体"/>
                <w:kern w:val="0"/>
                <w:sz w:val="18"/>
                <w:szCs w:val="18"/>
                <w:u w:val="single"/>
              </w:rPr>
              <w:t>2018</w:t>
            </w:r>
            <w:r>
              <w:rPr>
                <w:rFonts w:ascii="宋体" w:hAnsi="宋体" w:cs="宋体" w:hint="eastAsia"/>
                <w:kern w:val="0"/>
                <w:sz w:val="18"/>
                <w:szCs w:val="18"/>
              </w:rPr>
              <w:t>年</w:t>
            </w:r>
            <w:r>
              <w:rPr>
                <w:rFonts w:ascii="宋体" w:hAnsi="宋体" w:cs="宋体"/>
                <w:kern w:val="0"/>
                <w:sz w:val="18"/>
                <w:szCs w:val="18"/>
                <w:u w:val="single"/>
              </w:rPr>
              <w:t xml:space="preserve">  07  </w:t>
            </w:r>
            <w:r>
              <w:rPr>
                <w:rFonts w:ascii="宋体" w:hAnsi="宋体" w:cs="宋体" w:hint="eastAsia"/>
                <w:kern w:val="0"/>
                <w:sz w:val="18"/>
                <w:szCs w:val="18"/>
              </w:rPr>
              <w:t>月</w:t>
            </w:r>
            <w:r>
              <w:rPr>
                <w:rFonts w:ascii="宋体" w:hAnsi="宋体" w:cs="宋体"/>
                <w:kern w:val="0"/>
                <w:sz w:val="18"/>
                <w:szCs w:val="18"/>
                <w:u w:val="single"/>
              </w:rPr>
              <w:t xml:space="preserve">  02  </w:t>
            </w:r>
            <w:r>
              <w:rPr>
                <w:rFonts w:ascii="宋体" w:hAnsi="宋体" w:cs="宋体" w:hint="eastAsia"/>
                <w:kern w:val="0"/>
                <w:sz w:val="18"/>
                <w:szCs w:val="18"/>
              </w:rPr>
              <w:t>日</w:t>
            </w:r>
          </w:p>
        </w:tc>
        <w:tc>
          <w:tcPr>
            <w:tcW w:w="1761" w:type="dxa"/>
            <w:gridSpan w:val="4"/>
            <w:tcMar>
              <w:top w:w="15" w:type="dxa"/>
              <w:left w:w="15" w:type="dxa"/>
              <w:bottom w:w="15" w:type="dxa"/>
              <w:right w:w="15" w:type="dxa"/>
            </w:tcMar>
            <w:vAlign w:val="center"/>
          </w:tcPr>
          <w:p w:rsidR="00DE1189" w:rsidRDefault="00DE1189" w:rsidP="003926B7">
            <w:pPr>
              <w:widowControl/>
              <w:adjustRightInd w:val="0"/>
              <w:snapToGrid w:val="0"/>
              <w:jc w:val="center"/>
              <w:rPr>
                <w:rFonts w:ascii="宋体" w:cs="宋体"/>
                <w:kern w:val="0"/>
                <w:sz w:val="18"/>
                <w:szCs w:val="18"/>
              </w:rPr>
            </w:pPr>
            <w:r>
              <w:rPr>
                <w:rFonts w:ascii="宋体" w:hAnsi="宋体" w:cs="宋体" w:hint="eastAsia"/>
                <w:b/>
                <w:kern w:val="0"/>
                <w:sz w:val="18"/>
                <w:szCs w:val="18"/>
              </w:rPr>
              <w:t>磋商文件</w:t>
            </w:r>
          </w:p>
          <w:p w:rsidR="00DE1189" w:rsidRDefault="00DE1189" w:rsidP="003926B7">
            <w:pPr>
              <w:widowControl/>
              <w:adjustRightInd w:val="0"/>
              <w:snapToGrid w:val="0"/>
              <w:jc w:val="center"/>
              <w:rPr>
                <w:rFonts w:ascii="宋体" w:cs="宋体"/>
                <w:kern w:val="0"/>
                <w:sz w:val="18"/>
                <w:szCs w:val="18"/>
              </w:rPr>
            </w:pPr>
            <w:r>
              <w:rPr>
                <w:rFonts w:ascii="宋体" w:hAnsi="宋体" w:cs="宋体" w:hint="eastAsia"/>
                <w:b/>
                <w:kern w:val="0"/>
                <w:sz w:val="18"/>
                <w:szCs w:val="18"/>
              </w:rPr>
              <w:t>提交截止时间</w:t>
            </w:r>
          </w:p>
        </w:tc>
        <w:tc>
          <w:tcPr>
            <w:tcW w:w="2484" w:type="dxa"/>
            <w:gridSpan w:val="4"/>
            <w:tcMar>
              <w:top w:w="15" w:type="dxa"/>
              <w:left w:w="15" w:type="dxa"/>
              <w:bottom w:w="15" w:type="dxa"/>
              <w:right w:w="15" w:type="dxa"/>
            </w:tcMar>
            <w:vAlign w:val="center"/>
          </w:tcPr>
          <w:p w:rsidR="00DE1189" w:rsidRDefault="00DE1189" w:rsidP="003926B7">
            <w:pPr>
              <w:widowControl/>
              <w:adjustRightInd w:val="0"/>
              <w:snapToGrid w:val="0"/>
              <w:jc w:val="left"/>
              <w:rPr>
                <w:rFonts w:ascii="宋体" w:cs="宋体"/>
                <w:kern w:val="0"/>
                <w:sz w:val="18"/>
                <w:szCs w:val="18"/>
              </w:rPr>
            </w:pPr>
            <w:r>
              <w:rPr>
                <w:rFonts w:ascii="宋体" w:hAnsi="宋体" w:cs="宋体"/>
                <w:kern w:val="0"/>
                <w:sz w:val="18"/>
                <w:szCs w:val="18"/>
              </w:rPr>
              <w:t xml:space="preserve">  14</w:t>
            </w:r>
            <w:r>
              <w:rPr>
                <w:rFonts w:ascii="宋体" w:hAnsi="宋体" w:cs="宋体" w:hint="eastAsia"/>
                <w:kern w:val="0"/>
                <w:sz w:val="18"/>
                <w:szCs w:val="18"/>
              </w:rPr>
              <w:t>：</w:t>
            </w:r>
            <w:r>
              <w:rPr>
                <w:rFonts w:ascii="宋体" w:hAnsi="宋体" w:cs="宋体"/>
                <w:kern w:val="0"/>
                <w:sz w:val="18"/>
                <w:szCs w:val="18"/>
              </w:rPr>
              <w:t>30</w:t>
            </w:r>
          </w:p>
        </w:tc>
      </w:tr>
      <w:tr w:rsidR="00DE1189" w:rsidTr="00002BE4">
        <w:trPr>
          <w:trHeight w:val="266"/>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磋商文件提交地点</w:t>
            </w:r>
          </w:p>
        </w:tc>
        <w:tc>
          <w:tcPr>
            <w:tcW w:w="7038" w:type="dxa"/>
            <w:gridSpan w:val="10"/>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hint="eastAsia"/>
                <w:sz w:val="18"/>
                <w:szCs w:val="18"/>
              </w:rPr>
              <w:t>舟山市定海区公共资源交易中心一楼开标室</w:t>
            </w:r>
            <w:r>
              <w:rPr>
                <w:rFonts w:ascii="宋体"/>
                <w:sz w:val="18"/>
                <w:szCs w:val="18"/>
              </w:rPr>
              <w:t>(</w:t>
            </w:r>
            <w:r>
              <w:rPr>
                <w:rFonts w:ascii="宋体" w:hAnsi="宋体" w:hint="eastAsia"/>
                <w:sz w:val="18"/>
                <w:szCs w:val="18"/>
              </w:rPr>
              <w:t>人民南路</w:t>
            </w:r>
            <w:r>
              <w:rPr>
                <w:rFonts w:ascii="宋体" w:hAnsi="宋体"/>
                <w:sz w:val="18"/>
                <w:szCs w:val="18"/>
              </w:rPr>
              <w:t>126</w:t>
            </w:r>
            <w:r>
              <w:rPr>
                <w:rFonts w:ascii="宋体" w:hAnsi="宋体" w:hint="eastAsia"/>
                <w:sz w:val="18"/>
                <w:szCs w:val="18"/>
              </w:rPr>
              <w:t>号</w:t>
            </w:r>
            <w:r>
              <w:rPr>
                <w:rFonts w:ascii="宋体" w:hAnsi="宋体"/>
                <w:sz w:val="18"/>
                <w:szCs w:val="18"/>
              </w:rPr>
              <w:t>)</w:t>
            </w:r>
          </w:p>
        </w:tc>
      </w:tr>
      <w:tr w:rsidR="00DE1189" w:rsidTr="00002BE4">
        <w:trPr>
          <w:trHeight w:val="236"/>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开标日期</w:t>
            </w:r>
          </w:p>
        </w:tc>
        <w:tc>
          <w:tcPr>
            <w:tcW w:w="2794" w:type="dxa"/>
            <w:gridSpan w:val="3"/>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u w:val="single"/>
              </w:rPr>
              <w:t>2018</w:t>
            </w:r>
            <w:r>
              <w:rPr>
                <w:rFonts w:ascii="宋体" w:hAnsi="宋体" w:cs="宋体" w:hint="eastAsia"/>
                <w:kern w:val="0"/>
                <w:sz w:val="18"/>
                <w:szCs w:val="18"/>
              </w:rPr>
              <w:t>年</w:t>
            </w:r>
            <w:r>
              <w:rPr>
                <w:rFonts w:ascii="宋体" w:hAnsi="宋体" w:cs="宋体"/>
                <w:kern w:val="0"/>
                <w:sz w:val="18"/>
                <w:szCs w:val="18"/>
                <w:u w:val="single"/>
              </w:rPr>
              <w:t xml:space="preserve">  07  </w:t>
            </w:r>
            <w:r>
              <w:rPr>
                <w:rFonts w:ascii="宋体" w:hAnsi="宋体" w:cs="宋体" w:hint="eastAsia"/>
                <w:kern w:val="0"/>
                <w:sz w:val="18"/>
                <w:szCs w:val="18"/>
              </w:rPr>
              <w:t>月</w:t>
            </w:r>
            <w:r>
              <w:rPr>
                <w:rFonts w:ascii="宋体" w:hAnsi="宋体" w:cs="宋体"/>
                <w:kern w:val="0"/>
                <w:sz w:val="18"/>
                <w:szCs w:val="18"/>
                <w:u w:val="single"/>
              </w:rPr>
              <w:t xml:space="preserve">  02  </w:t>
            </w:r>
            <w:r>
              <w:rPr>
                <w:rFonts w:ascii="宋体" w:hAnsi="宋体" w:cs="宋体" w:hint="eastAsia"/>
                <w:kern w:val="0"/>
                <w:sz w:val="18"/>
                <w:szCs w:val="18"/>
              </w:rPr>
              <w:t>日</w:t>
            </w:r>
          </w:p>
        </w:tc>
        <w:tc>
          <w:tcPr>
            <w:tcW w:w="1761" w:type="dxa"/>
            <w:gridSpan w:val="4"/>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开标时间</w:t>
            </w:r>
          </w:p>
        </w:tc>
        <w:tc>
          <w:tcPr>
            <w:tcW w:w="2455" w:type="dxa"/>
            <w:gridSpan w:val="3"/>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rPr>
              <w:t xml:space="preserve">  14</w:t>
            </w:r>
            <w:r>
              <w:rPr>
                <w:rFonts w:ascii="宋体" w:hAnsi="宋体" w:cs="宋体" w:hint="eastAsia"/>
                <w:kern w:val="0"/>
                <w:sz w:val="18"/>
                <w:szCs w:val="18"/>
              </w:rPr>
              <w:t>：</w:t>
            </w:r>
            <w:r>
              <w:rPr>
                <w:rFonts w:ascii="宋体" w:hAnsi="宋体" w:cs="宋体"/>
                <w:kern w:val="0"/>
                <w:sz w:val="18"/>
                <w:szCs w:val="18"/>
              </w:rPr>
              <w:t>30</w:t>
            </w:r>
          </w:p>
        </w:tc>
      </w:tr>
      <w:tr w:rsidR="00DE1189" w:rsidTr="00002BE4">
        <w:trPr>
          <w:trHeight w:val="189"/>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开标地址</w:t>
            </w:r>
          </w:p>
        </w:tc>
        <w:tc>
          <w:tcPr>
            <w:tcW w:w="7038" w:type="dxa"/>
            <w:gridSpan w:val="10"/>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hint="eastAsia"/>
                <w:sz w:val="18"/>
                <w:szCs w:val="18"/>
              </w:rPr>
              <w:t>舟山市定海区公共资源交易中心一楼开标室</w:t>
            </w:r>
            <w:r>
              <w:rPr>
                <w:rFonts w:ascii="宋体"/>
                <w:sz w:val="18"/>
                <w:szCs w:val="18"/>
              </w:rPr>
              <w:t>(</w:t>
            </w:r>
            <w:r>
              <w:rPr>
                <w:rFonts w:ascii="宋体" w:hAnsi="宋体" w:hint="eastAsia"/>
                <w:sz w:val="18"/>
                <w:szCs w:val="18"/>
              </w:rPr>
              <w:t>人民南路</w:t>
            </w:r>
            <w:r>
              <w:rPr>
                <w:rFonts w:ascii="宋体" w:hAnsi="宋体"/>
                <w:sz w:val="18"/>
                <w:szCs w:val="18"/>
              </w:rPr>
              <w:t>126</w:t>
            </w:r>
            <w:r>
              <w:rPr>
                <w:rFonts w:ascii="宋体" w:hAnsi="宋体" w:hint="eastAsia"/>
                <w:sz w:val="18"/>
                <w:szCs w:val="18"/>
              </w:rPr>
              <w:t>号</w:t>
            </w:r>
            <w:r>
              <w:rPr>
                <w:rFonts w:ascii="宋体" w:hAnsi="宋体"/>
                <w:sz w:val="18"/>
                <w:szCs w:val="18"/>
              </w:rPr>
              <w:t>)</w:t>
            </w:r>
          </w:p>
        </w:tc>
      </w:tr>
      <w:tr w:rsidR="00DE1189" w:rsidTr="00002BE4">
        <w:trPr>
          <w:trHeight w:val="189"/>
          <w:tblCellSpacing w:w="7" w:type="dxa"/>
          <w:jc w:val="center"/>
        </w:trPr>
        <w:tc>
          <w:tcPr>
            <w:tcW w:w="1999" w:type="dxa"/>
            <w:tcMar>
              <w:top w:w="15" w:type="dxa"/>
              <w:left w:w="15" w:type="dxa"/>
              <w:bottom w:w="15" w:type="dxa"/>
              <w:right w:w="15" w:type="dxa"/>
            </w:tcMar>
            <w:vAlign w:val="center"/>
          </w:tcPr>
          <w:p w:rsidR="00DE1189" w:rsidRDefault="00DE1189">
            <w:pPr>
              <w:widowControl/>
              <w:adjustRightInd w:val="0"/>
              <w:snapToGrid w:val="0"/>
              <w:jc w:val="center"/>
              <w:rPr>
                <w:rFonts w:ascii="宋体" w:cs="宋体"/>
                <w:b/>
                <w:kern w:val="0"/>
                <w:sz w:val="18"/>
                <w:szCs w:val="18"/>
              </w:rPr>
            </w:pPr>
            <w:r>
              <w:rPr>
                <w:rFonts w:ascii="宋体" w:hAnsi="宋体" w:cs="宋体" w:hint="eastAsia"/>
                <w:b/>
                <w:kern w:val="0"/>
                <w:sz w:val="18"/>
                <w:szCs w:val="18"/>
              </w:rPr>
              <w:t>投标保证金</w:t>
            </w:r>
          </w:p>
        </w:tc>
        <w:tc>
          <w:tcPr>
            <w:tcW w:w="7038" w:type="dxa"/>
            <w:gridSpan w:val="10"/>
            <w:tcMar>
              <w:top w:w="15" w:type="dxa"/>
              <w:left w:w="15" w:type="dxa"/>
              <w:bottom w:w="15" w:type="dxa"/>
              <w:right w:w="15" w:type="dxa"/>
            </w:tcMar>
            <w:vAlign w:val="center"/>
          </w:tcPr>
          <w:p w:rsidR="00DE1189" w:rsidRDefault="00DE1189">
            <w:pPr>
              <w:widowControl/>
              <w:adjustRightInd w:val="0"/>
              <w:snapToGrid w:val="0"/>
              <w:ind w:firstLine="478"/>
              <w:jc w:val="left"/>
              <w:rPr>
                <w:rFonts w:ascii="宋体" w:cs="宋体"/>
                <w:kern w:val="0"/>
                <w:sz w:val="18"/>
                <w:szCs w:val="18"/>
              </w:rPr>
            </w:pPr>
            <w:r>
              <w:rPr>
                <w:rFonts w:ascii="宋体" w:hAnsi="宋体" w:cs="宋体" w:hint="eastAsia"/>
                <w:kern w:val="0"/>
                <w:sz w:val="18"/>
                <w:szCs w:val="18"/>
              </w:rPr>
              <w:t>响应人应于</w:t>
            </w:r>
            <w:r>
              <w:rPr>
                <w:rFonts w:ascii="宋体" w:hAnsi="宋体" w:cs="宋体"/>
                <w:kern w:val="0"/>
                <w:sz w:val="18"/>
                <w:szCs w:val="18"/>
              </w:rPr>
              <w:t>2018</w:t>
            </w:r>
            <w:r>
              <w:rPr>
                <w:rFonts w:ascii="宋体" w:hAnsi="宋体" w:cs="宋体" w:hint="eastAsia"/>
                <w:kern w:val="0"/>
                <w:sz w:val="18"/>
                <w:szCs w:val="18"/>
              </w:rPr>
              <w:t>年</w:t>
            </w:r>
            <w:r>
              <w:rPr>
                <w:rFonts w:ascii="宋体" w:hAnsi="宋体" w:cs="宋体"/>
                <w:kern w:val="0"/>
                <w:sz w:val="18"/>
                <w:szCs w:val="18"/>
              </w:rPr>
              <w:t>06</w:t>
            </w:r>
            <w:r>
              <w:rPr>
                <w:rFonts w:ascii="宋体" w:hAnsi="宋体" w:cs="宋体" w:hint="eastAsia"/>
                <w:kern w:val="0"/>
                <w:sz w:val="18"/>
                <w:szCs w:val="18"/>
              </w:rPr>
              <w:t>月</w:t>
            </w:r>
            <w:r>
              <w:rPr>
                <w:rFonts w:ascii="宋体" w:hAnsi="宋体" w:cs="宋体"/>
                <w:kern w:val="0"/>
                <w:sz w:val="18"/>
                <w:szCs w:val="18"/>
              </w:rPr>
              <w:t>29</w:t>
            </w:r>
            <w:r>
              <w:rPr>
                <w:rFonts w:ascii="宋体" w:hAnsi="宋体" w:cs="宋体" w:hint="eastAsia"/>
                <w:kern w:val="0"/>
                <w:sz w:val="18"/>
                <w:szCs w:val="18"/>
              </w:rPr>
              <w:t>日</w:t>
            </w:r>
            <w:r>
              <w:rPr>
                <w:rFonts w:ascii="宋体" w:hAnsi="宋体" w:cs="宋体"/>
                <w:kern w:val="0"/>
                <w:sz w:val="18"/>
                <w:szCs w:val="18"/>
              </w:rPr>
              <w:t>17</w:t>
            </w:r>
            <w:r>
              <w:rPr>
                <w:rFonts w:ascii="宋体" w:hAnsi="宋体" w:cs="宋体" w:hint="eastAsia"/>
                <w:kern w:val="0"/>
                <w:sz w:val="18"/>
                <w:szCs w:val="18"/>
              </w:rPr>
              <w:t>：</w:t>
            </w:r>
            <w:r>
              <w:rPr>
                <w:rFonts w:ascii="宋体" w:cs="宋体"/>
                <w:kern w:val="0"/>
                <w:sz w:val="18"/>
                <w:szCs w:val="18"/>
              </w:rPr>
              <w:t>00</w:t>
            </w:r>
            <w:r>
              <w:rPr>
                <w:rFonts w:ascii="宋体" w:hAnsi="宋体" w:cs="宋体" w:hint="eastAsia"/>
                <w:kern w:val="0"/>
                <w:sz w:val="18"/>
                <w:szCs w:val="18"/>
              </w:rPr>
              <w:t>前（周六周日及法定节假日除外）将保证金</w:t>
            </w:r>
            <w:r>
              <w:rPr>
                <w:rFonts w:ascii="宋体" w:hAnsi="宋体" w:cs="宋体"/>
                <w:kern w:val="0"/>
                <w:sz w:val="18"/>
                <w:szCs w:val="18"/>
                <w:u w:val="single"/>
              </w:rPr>
              <w:t>65</w:t>
            </w:r>
            <w:r>
              <w:rPr>
                <w:rFonts w:ascii="宋体" w:cs="宋体"/>
                <w:kern w:val="0"/>
                <w:sz w:val="18"/>
                <w:szCs w:val="18"/>
                <w:u w:val="single"/>
              </w:rPr>
              <w:t>00</w:t>
            </w:r>
            <w:r>
              <w:rPr>
                <w:rFonts w:ascii="宋体" w:hAnsi="宋体" w:cs="宋体" w:hint="eastAsia"/>
                <w:kern w:val="0"/>
                <w:sz w:val="18"/>
                <w:szCs w:val="18"/>
                <w:u w:val="single"/>
              </w:rPr>
              <w:t>元</w:t>
            </w:r>
            <w:r>
              <w:rPr>
                <w:rFonts w:ascii="宋体" w:hAnsi="宋体" w:cs="宋体" w:hint="eastAsia"/>
                <w:kern w:val="0"/>
                <w:sz w:val="18"/>
                <w:szCs w:val="18"/>
              </w:rPr>
              <w:t>以汇票、电汇、网银方式交至：</w:t>
            </w:r>
          </w:p>
          <w:p w:rsidR="00DE1189" w:rsidRDefault="00DE1189">
            <w:pPr>
              <w:widowControl/>
              <w:adjustRightInd w:val="0"/>
              <w:snapToGrid w:val="0"/>
              <w:ind w:firstLine="480"/>
              <w:jc w:val="left"/>
              <w:rPr>
                <w:rFonts w:ascii="宋体" w:cs="宋体"/>
                <w:kern w:val="0"/>
                <w:sz w:val="18"/>
                <w:szCs w:val="18"/>
              </w:rPr>
            </w:pPr>
            <w:r>
              <w:rPr>
                <w:rFonts w:ascii="宋体" w:hAnsi="宋体" w:cs="宋体"/>
                <w:kern w:val="0"/>
                <w:sz w:val="18"/>
                <w:szCs w:val="18"/>
              </w:rPr>
              <w:t>1.</w:t>
            </w:r>
            <w:r>
              <w:rPr>
                <w:rFonts w:ascii="宋体" w:hAnsi="宋体" w:cs="宋体" w:hint="eastAsia"/>
                <w:kern w:val="0"/>
                <w:sz w:val="18"/>
                <w:szCs w:val="18"/>
              </w:rPr>
              <w:t>收款人名称：舟山市中昊工程造价咨询有限责任公司</w:t>
            </w:r>
          </w:p>
          <w:p w:rsidR="00DE1189" w:rsidRDefault="00DE1189">
            <w:pPr>
              <w:widowControl/>
              <w:adjustRightInd w:val="0"/>
              <w:snapToGrid w:val="0"/>
              <w:ind w:firstLine="480"/>
              <w:jc w:val="left"/>
              <w:rPr>
                <w:rFonts w:ascii="宋体" w:cs="宋体"/>
                <w:kern w:val="0"/>
                <w:sz w:val="18"/>
                <w:szCs w:val="18"/>
              </w:rPr>
            </w:pPr>
            <w:r>
              <w:rPr>
                <w:rFonts w:ascii="宋体" w:hAnsi="宋体" w:cs="宋体"/>
                <w:kern w:val="0"/>
                <w:sz w:val="18"/>
                <w:szCs w:val="18"/>
              </w:rPr>
              <w:t>2.</w:t>
            </w:r>
            <w:r>
              <w:rPr>
                <w:rFonts w:ascii="宋体" w:hAnsi="宋体" w:cs="宋体" w:hint="eastAsia"/>
                <w:kern w:val="0"/>
                <w:sz w:val="18"/>
                <w:szCs w:val="18"/>
              </w:rPr>
              <w:t>开户银行：舟山市工商银行新城支行</w:t>
            </w:r>
          </w:p>
          <w:p w:rsidR="00DE1189" w:rsidRDefault="00DE1189">
            <w:pPr>
              <w:widowControl/>
              <w:adjustRightInd w:val="0"/>
              <w:snapToGrid w:val="0"/>
              <w:ind w:firstLine="480"/>
              <w:jc w:val="left"/>
              <w:rPr>
                <w:rFonts w:ascii="??" w:hAnsi="??" w:cs="宋体"/>
                <w:kern w:val="0"/>
                <w:sz w:val="19"/>
                <w:szCs w:val="19"/>
              </w:rPr>
            </w:pPr>
            <w:r>
              <w:rPr>
                <w:rFonts w:ascii="宋体" w:hAnsi="宋体" w:cs="宋体"/>
                <w:kern w:val="0"/>
                <w:sz w:val="18"/>
                <w:szCs w:val="18"/>
              </w:rPr>
              <w:t>3.</w:t>
            </w:r>
            <w:r>
              <w:rPr>
                <w:rFonts w:ascii="宋体" w:hAnsi="宋体" w:cs="宋体" w:hint="eastAsia"/>
                <w:kern w:val="0"/>
                <w:sz w:val="18"/>
                <w:szCs w:val="18"/>
              </w:rPr>
              <w:t>银行账号：</w:t>
            </w:r>
            <w:r>
              <w:rPr>
                <w:rFonts w:ascii="宋体" w:hAnsi="宋体" w:cs="宋体"/>
                <w:kern w:val="0"/>
                <w:sz w:val="18"/>
                <w:szCs w:val="18"/>
              </w:rPr>
              <w:t>1206022419000013037</w:t>
            </w:r>
          </w:p>
        </w:tc>
      </w:tr>
      <w:tr w:rsidR="00DE1189" w:rsidTr="00002BE4">
        <w:trPr>
          <w:trHeight w:val="123"/>
          <w:tblCellSpacing w:w="7" w:type="dxa"/>
          <w:jc w:val="center"/>
        </w:trPr>
        <w:tc>
          <w:tcPr>
            <w:tcW w:w="1999" w:type="dxa"/>
            <w:tcMar>
              <w:top w:w="15" w:type="dxa"/>
              <w:left w:w="15" w:type="dxa"/>
              <w:bottom w:w="15" w:type="dxa"/>
              <w:right w:w="15" w:type="dxa"/>
            </w:tcMar>
            <w:vAlign w:val="center"/>
          </w:tcPr>
          <w:p w:rsidR="00DE1189" w:rsidRPr="00066160" w:rsidRDefault="00DE1189">
            <w:pPr>
              <w:widowControl/>
              <w:spacing w:line="299" w:lineRule="atLeast"/>
              <w:jc w:val="center"/>
              <w:rPr>
                <w:rFonts w:ascii="宋体" w:cs="宋体"/>
                <w:b/>
                <w:kern w:val="0"/>
                <w:sz w:val="18"/>
                <w:szCs w:val="18"/>
              </w:rPr>
            </w:pPr>
            <w:r w:rsidRPr="00066160">
              <w:rPr>
                <w:rFonts w:ascii="宋体" w:hAnsi="宋体" w:cs="宋体" w:hint="eastAsia"/>
                <w:b/>
                <w:kern w:val="0"/>
                <w:sz w:val="18"/>
                <w:szCs w:val="18"/>
              </w:rPr>
              <w:t>采购单位联系人</w:t>
            </w:r>
          </w:p>
        </w:tc>
        <w:tc>
          <w:tcPr>
            <w:tcW w:w="2736" w:type="dxa"/>
            <w:tcMar>
              <w:top w:w="15" w:type="dxa"/>
              <w:left w:w="15" w:type="dxa"/>
              <w:bottom w:w="15" w:type="dxa"/>
              <w:right w:w="15" w:type="dxa"/>
            </w:tcMar>
            <w:vAlign w:val="center"/>
          </w:tcPr>
          <w:p w:rsidR="00DE1189" w:rsidRPr="00066160" w:rsidRDefault="00DE1189">
            <w:pPr>
              <w:widowControl/>
              <w:spacing w:line="299" w:lineRule="atLeast"/>
              <w:jc w:val="left"/>
              <w:rPr>
                <w:rFonts w:ascii="宋体" w:cs="宋体"/>
                <w:kern w:val="0"/>
                <w:sz w:val="18"/>
                <w:szCs w:val="18"/>
              </w:rPr>
            </w:pPr>
            <w:r>
              <w:rPr>
                <w:rFonts w:ascii="宋体" w:hAnsi="宋体" w:cs="宋体" w:hint="eastAsia"/>
                <w:sz w:val="18"/>
                <w:szCs w:val="18"/>
              </w:rPr>
              <w:t>唐许</w:t>
            </w:r>
          </w:p>
        </w:tc>
        <w:tc>
          <w:tcPr>
            <w:tcW w:w="1761" w:type="dxa"/>
            <w:gridSpan w:val="4"/>
            <w:tcMar>
              <w:top w:w="15" w:type="dxa"/>
              <w:left w:w="15" w:type="dxa"/>
              <w:bottom w:w="15" w:type="dxa"/>
              <w:right w:w="15" w:type="dxa"/>
            </w:tcMar>
            <w:vAlign w:val="center"/>
          </w:tcPr>
          <w:p w:rsidR="00DE1189" w:rsidRPr="00066160" w:rsidRDefault="00DE1189">
            <w:pPr>
              <w:widowControl/>
              <w:spacing w:line="299" w:lineRule="atLeast"/>
              <w:jc w:val="center"/>
              <w:rPr>
                <w:rFonts w:ascii="宋体" w:cs="宋体"/>
                <w:kern w:val="0"/>
                <w:sz w:val="18"/>
                <w:szCs w:val="18"/>
              </w:rPr>
            </w:pPr>
            <w:r w:rsidRPr="00066160">
              <w:rPr>
                <w:rFonts w:ascii="宋体" w:hAnsi="宋体" w:cs="宋体" w:hint="eastAsia"/>
                <w:b/>
                <w:kern w:val="0"/>
                <w:sz w:val="18"/>
                <w:szCs w:val="18"/>
              </w:rPr>
              <w:t>联系电话</w:t>
            </w:r>
          </w:p>
        </w:tc>
        <w:tc>
          <w:tcPr>
            <w:tcW w:w="2513" w:type="dxa"/>
            <w:gridSpan w:val="5"/>
            <w:tcMar>
              <w:top w:w="15" w:type="dxa"/>
              <w:left w:w="15" w:type="dxa"/>
              <w:bottom w:w="15" w:type="dxa"/>
              <w:right w:w="15" w:type="dxa"/>
            </w:tcMar>
            <w:vAlign w:val="center"/>
          </w:tcPr>
          <w:p w:rsidR="00DE1189" w:rsidRPr="00066160" w:rsidRDefault="00DE1189">
            <w:pPr>
              <w:widowControl/>
              <w:spacing w:line="299" w:lineRule="atLeast"/>
              <w:jc w:val="left"/>
              <w:rPr>
                <w:rFonts w:ascii="宋体" w:cs="宋体"/>
                <w:kern w:val="0"/>
                <w:sz w:val="18"/>
                <w:szCs w:val="18"/>
              </w:rPr>
            </w:pPr>
            <w:r>
              <w:rPr>
                <w:rFonts w:ascii="宋体" w:hAnsi="宋体" w:cs="宋体"/>
                <w:sz w:val="18"/>
                <w:szCs w:val="18"/>
              </w:rPr>
              <w:t>13646502266</w:t>
            </w:r>
          </w:p>
        </w:tc>
      </w:tr>
      <w:tr w:rsidR="00DE1189" w:rsidTr="003926B7">
        <w:trPr>
          <w:trHeight w:val="459"/>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b/>
                <w:kern w:val="0"/>
                <w:sz w:val="18"/>
                <w:szCs w:val="18"/>
              </w:rPr>
            </w:pPr>
            <w:r>
              <w:rPr>
                <w:rFonts w:ascii="宋体" w:hAnsi="宋体" w:cs="宋体" w:hint="eastAsia"/>
                <w:b/>
                <w:kern w:val="0"/>
                <w:sz w:val="18"/>
                <w:szCs w:val="18"/>
              </w:rPr>
              <w:t>招标代理单位联系人</w:t>
            </w:r>
          </w:p>
        </w:tc>
        <w:tc>
          <w:tcPr>
            <w:tcW w:w="2736" w:type="dxa"/>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hint="eastAsia"/>
                <w:kern w:val="0"/>
                <w:sz w:val="18"/>
                <w:szCs w:val="18"/>
              </w:rPr>
              <w:t>夏珍飞</w:t>
            </w:r>
          </w:p>
        </w:tc>
        <w:tc>
          <w:tcPr>
            <w:tcW w:w="1761" w:type="dxa"/>
            <w:gridSpan w:val="4"/>
            <w:tcMar>
              <w:top w:w="15" w:type="dxa"/>
              <w:left w:w="15" w:type="dxa"/>
              <w:bottom w:w="15" w:type="dxa"/>
              <w:right w:w="15" w:type="dxa"/>
            </w:tcMar>
            <w:vAlign w:val="center"/>
          </w:tcPr>
          <w:p w:rsidR="00DE1189" w:rsidRDefault="00DE1189" w:rsidP="003926B7">
            <w:pPr>
              <w:widowControl/>
              <w:spacing w:line="299" w:lineRule="atLeast"/>
              <w:jc w:val="center"/>
              <w:rPr>
                <w:rFonts w:ascii="宋体" w:cs="宋体"/>
                <w:b/>
                <w:kern w:val="0"/>
                <w:sz w:val="18"/>
                <w:szCs w:val="18"/>
              </w:rPr>
            </w:pPr>
            <w:r>
              <w:rPr>
                <w:rFonts w:ascii="宋体" w:hAnsi="宋体" w:cs="宋体" w:hint="eastAsia"/>
                <w:b/>
                <w:kern w:val="0"/>
                <w:sz w:val="18"/>
                <w:szCs w:val="18"/>
              </w:rPr>
              <w:t>联系电话邮箱</w:t>
            </w:r>
          </w:p>
        </w:tc>
        <w:tc>
          <w:tcPr>
            <w:tcW w:w="2513" w:type="dxa"/>
            <w:gridSpan w:val="5"/>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cs="宋体"/>
                <w:kern w:val="0"/>
                <w:sz w:val="18"/>
                <w:szCs w:val="18"/>
              </w:rPr>
              <w:t>0580-2119100</w:t>
            </w:r>
          </w:p>
        </w:tc>
      </w:tr>
      <w:tr w:rsidR="00DE1189" w:rsidTr="00002BE4">
        <w:trPr>
          <w:trHeight w:val="123"/>
          <w:tblCellSpacing w:w="7" w:type="dxa"/>
          <w:jc w:val="center"/>
        </w:trPr>
        <w:tc>
          <w:tcPr>
            <w:tcW w:w="1999" w:type="dxa"/>
            <w:tcMar>
              <w:top w:w="15" w:type="dxa"/>
              <w:left w:w="15" w:type="dxa"/>
              <w:bottom w:w="15" w:type="dxa"/>
              <w:right w:w="15" w:type="dxa"/>
            </w:tcMar>
            <w:vAlign w:val="center"/>
          </w:tcPr>
          <w:p w:rsidR="00DE1189" w:rsidRDefault="00DE1189">
            <w:pPr>
              <w:widowControl/>
              <w:spacing w:line="299" w:lineRule="atLeast"/>
              <w:jc w:val="center"/>
              <w:rPr>
                <w:rFonts w:ascii="宋体" w:cs="宋体"/>
                <w:b/>
                <w:kern w:val="0"/>
                <w:sz w:val="18"/>
                <w:szCs w:val="18"/>
              </w:rPr>
            </w:pPr>
            <w:r>
              <w:rPr>
                <w:rFonts w:ascii="宋体" w:hAnsi="宋体" w:cs="宋体" w:hint="eastAsia"/>
                <w:b/>
                <w:kern w:val="0"/>
                <w:sz w:val="18"/>
                <w:szCs w:val="18"/>
              </w:rPr>
              <w:t>传真号码</w:t>
            </w:r>
          </w:p>
        </w:tc>
        <w:tc>
          <w:tcPr>
            <w:tcW w:w="2736" w:type="dxa"/>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rPr>
              <w:t>0580-2119100</w:t>
            </w:r>
          </w:p>
        </w:tc>
        <w:tc>
          <w:tcPr>
            <w:tcW w:w="1761" w:type="dxa"/>
            <w:gridSpan w:val="4"/>
            <w:tcMar>
              <w:top w:w="15" w:type="dxa"/>
              <w:left w:w="15" w:type="dxa"/>
              <w:bottom w:w="15" w:type="dxa"/>
              <w:right w:w="15" w:type="dxa"/>
            </w:tcMar>
            <w:vAlign w:val="center"/>
          </w:tcPr>
          <w:p w:rsidR="00DE1189" w:rsidRDefault="00DE1189">
            <w:pPr>
              <w:widowControl/>
              <w:spacing w:line="299" w:lineRule="atLeast"/>
              <w:jc w:val="center"/>
              <w:rPr>
                <w:rFonts w:ascii="宋体" w:cs="宋体"/>
                <w:kern w:val="0"/>
                <w:sz w:val="18"/>
                <w:szCs w:val="18"/>
              </w:rPr>
            </w:pPr>
            <w:r>
              <w:rPr>
                <w:rFonts w:ascii="宋体" w:hAnsi="宋体" w:cs="宋体" w:hint="eastAsia"/>
                <w:b/>
                <w:kern w:val="0"/>
                <w:sz w:val="18"/>
                <w:szCs w:val="18"/>
              </w:rPr>
              <w:t>邮</w:t>
            </w:r>
            <w:r>
              <w:rPr>
                <w:rFonts w:ascii="宋体" w:cs="宋体"/>
                <w:b/>
                <w:kern w:val="0"/>
                <w:sz w:val="18"/>
                <w:szCs w:val="18"/>
              </w:rPr>
              <w:t>   </w:t>
            </w:r>
            <w:r>
              <w:rPr>
                <w:rFonts w:ascii="宋体" w:hAnsi="宋体" w:cs="宋体"/>
                <w:b/>
                <w:kern w:val="0"/>
                <w:sz w:val="18"/>
                <w:szCs w:val="18"/>
              </w:rPr>
              <w:t xml:space="preserve"> </w:t>
            </w:r>
            <w:r>
              <w:rPr>
                <w:rFonts w:ascii="宋体" w:hAnsi="宋体" w:cs="宋体" w:hint="eastAsia"/>
                <w:b/>
                <w:kern w:val="0"/>
                <w:sz w:val="18"/>
                <w:szCs w:val="18"/>
              </w:rPr>
              <w:t>编</w:t>
            </w:r>
          </w:p>
        </w:tc>
        <w:tc>
          <w:tcPr>
            <w:tcW w:w="2513" w:type="dxa"/>
            <w:gridSpan w:val="5"/>
            <w:tcMar>
              <w:top w:w="15" w:type="dxa"/>
              <w:left w:w="15" w:type="dxa"/>
              <w:bottom w:w="15" w:type="dxa"/>
              <w:right w:w="15" w:type="dxa"/>
            </w:tcMar>
            <w:vAlign w:val="center"/>
          </w:tcPr>
          <w:p w:rsidR="00DE1189" w:rsidRDefault="00DE1189">
            <w:pPr>
              <w:widowControl/>
              <w:spacing w:line="299" w:lineRule="atLeast"/>
              <w:jc w:val="left"/>
              <w:rPr>
                <w:rFonts w:ascii="宋体" w:cs="宋体"/>
                <w:kern w:val="0"/>
                <w:sz w:val="18"/>
                <w:szCs w:val="18"/>
              </w:rPr>
            </w:pPr>
            <w:r>
              <w:rPr>
                <w:rFonts w:ascii="宋体" w:hAnsi="宋体" w:cs="宋体"/>
                <w:kern w:val="0"/>
                <w:sz w:val="18"/>
                <w:szCs w:val="18"/>
              </w:rPr>
              <w:t>316021</w:t>
            </w:r>
          </w:p>
        </w:tc>
      </w:tr>
      <w:tr w:rsidR="00DE1189" w:rsidTr="00002BE4">
        <w:trPr>
          <w:trHeight w:val="165"/>
          <w:tblCellSpacing w:w="7" w:type="dxa"/>
          <w:jc w:val="center"/>
        </w:trPr>
        <w:tc>
          <w:tcPr>
            <w:tcW w:w="1999" w:type="dxa"/>
            <w:tcMar>
              <w:top w:w="15" w:type="dxa"/>
              <w:left w:w="15" w:type="dxa"/>
              <w:bottom w:w="15" w:type="dxa"/>
              <w:right w:w="15" w:type="dxa"/>
            </w:tcMar>
            <w:vAlign w:val="center"/>
          </w:tcPr>
          <w:p w:rsidR="00DE1189" w:rsidRDefault="00DE1189">
            <w:pPr>
              <w:widowControl/>
              <w:spacing w:line="360" w:lineRule="auto"/>
              <w:jc w:val="center"/>
              <w:rPr>
                <w:rFonts w:ascii="宋体" w:cs="宋体"/>
                <w:kern w:val="0"/>
                <w:sz w:val="18"/>
                <w:szCs w:val="18"/>
              </w:rPr>
            </w:pPr>
            <w:r>
              <w:rPr>
                <w:rFonts w:ascii="宋体" w:hAnsi="宋体" w:cs="宋体" w:hint="eastAsia"/>
                <w:b/>
                <w:spacing w:val="-6"/>
                <w:kern w:val="0"/>
                <w:sz w:val="18"/>
                <w:szCs w:val="18"/>
              </w:rPr>
              <w:t>业务监管及投诉受理单位</w:t>
            </w:r>
          </w:p>
        </w:tc>
        <w:tc>
          <w:tcPr>
            <w:tcW w:w="2736" w:type="dxa"/>
            <w:tcMar>
              <w:top w:w="15" w:type="dxa"/>
              <w:left w:w="15" w:type="dxa"/>
              <w:bottom w:w="15" w:type="dxa"/>
              <w:right w:w="15" w:type="dxa"/>
            </w:tcMar>
            <w:vAlign w:val="center"/>
          </w:tcPr>
          <w:p w:rsidR="00DE1189" w:rsidRDefault="00DE1189">
            <w:pPr>
              <w:widowControl/>
              <w:spacing w:line="360" w:lineRule="auto"/>
              <w:jc w:val="left"/>
              <w:rPr>
                <w:rFonts w:ascii="宋体" w:cs="宋体"/>
                <w:kern w:val="0"/>
                <w:sz w:val="18"/>
                <w:szCs w:val="18"/>
              </w:rPr>
            </w:pPr>
            <w:r>
              <w:rPr>
                <w:rFonts w:ascii="宋体" w:hAnsi="宋体" w:cs="宋体" w:hint="eastAsia"/>
                <w:sz w:val="18"/>
                <w:szCs w:val="18"/>
              </w:rPr>
              <w:t>舟山市定海区政府采购办公室</w:t>
            </w:r>
          </w:p>
        </w:tc>
        <w:tc>
          <w:tcPr>
            <w:tcW w:w="1761" w:type="dxa"/>
            <w:gridSpan w:val="4"/>
            <w:tcMar>
              <w:top w:w="15" w:type="dxa"/>
              <w:left w:w="15" w:type="dxa"/>
              <w:bottom w:w="15" w:type="dxa"/>
              <w:right w:w="15" w:type="dxa"/>
            </w:tcMar>
            <w:vAlign w:val="center"/>
          </w:tcPr>
          <w:p w:rsidR="00DE1189" w:rsidRDefault="00DE1189">
            <w:pPr>
              <w:widowControl/>
              <w:spacing w:line="360" w:lineRule="auto"/>
              <w:jc w:val="center"/>
              <w:rPr>
                <w:rFonts w:ascii="宋体" w:cs="宋体"/>
                <w:kern w:val="0"/>
                <w:sz w:val="18"/>
                <w:szCs w:val="18"/>
              </w:rPr>
            </w:pPr>
            <w:r>
              <w:rPr>
                <w:rFonts w:ascii="宋体" w:hAnsi="宋体" w:cs="宋体" w:hint="eastAsia"/>
                <w:b/>
                <w:kern w:val="0"/>
                <w:sz w:val="18"/>
                <w:szCs w:val="18"/>
              </w:rPr>
              <w:t>联系电话</w:t>
            </w:r>
          </w:p>
        </w:tc>
        <w:tc>
          <w:tcPr>
            <w:tcW w:w="2513" w:type="dxa"/>
            <w:gridSpan w:val="5"/>
            <w:tcMar>
              <w:top w:w="15" w:type="dxa"/>
              <w:left w:w="15" w:type="dxa"/>
              <w:bottom w:w="15" w:type="dxa"/>
              <w:right w:w="15" w:type="dxa"/>
            </w:tcMar>
            <w:vAlign w:val="center"/>
          </w:tcPr>
          <w:p w:rsidR="00DE1189" w:rsidRDefault="00DE1189">
            <w:pPr>
              <w:widowControl/>
              <w:spacing w:line="360" w:lineRule="auto"/>
              <w:jc w:val="left"/>
              <w:rPr>
                <w:rFonts w:ascii="宋体" w:cs="宋体"/>
                <w:kern w:val="0"/>
                <w:sz w:val="18"/>
                <w:szCs w:val="18"/>
              </w:rPr>
            </w:pPr>
            <w:r>
              <w:rPr>
                <w:rFonts w:ascii="宋体" w:hAnsi="宋体" w:cs="宋体"/>
                <w:sz w:val="18"/>
                <w:szCs w:val="18"/>
              </w:rPr>
              <w:t>0580-2027798</w:t>
            </w:r>
          </w:p>
        </w:tc>
      </w:tr>
    </w:tbl>
    <w:p w:rsidR="00DE1189" w:rsidRDefault="00DE1189">
      <w:pPr>
        <w:spacing w:line="336" w:lineRule="auto"/>
        <w:ind w:firstLineChars="200" w:firstLine="602"/>
        <w:jc w:val="center"/>
        <w:rPr>
          <w:rFonts w:ascii="宋体"/>
          <w:b/>
          <w:sz w:val="30"/>
          <w:szCs w:val="30"/>
        </w:rPr>
      </w:pPr>
      <w:r>
        <w:rPr>
          <w:rFonts w:ascii="宋体"/>
          <w:b/>
          <w:sz w:val="30"/>
          <w:szCs w:val="30"/>
        </w:rPr>
        <w:br w:type="page"/>
      </w:r>
      <w:r>
        <w:rPr>
          <w:rFonts w:ascii="宋体" w:hAnsi="宋体" w:hint="eastAsia"/>
          <w:b/>
          <w:sz w:val="30"/>
          <w:szCs w:val="30"/>
        </w:rPr>
        <w:t>第二章</w:t>
      </w:r>
      <w:r>
        <w:rPr>
          <w:rFonts w:ascii="宋体" w:hAnsi="宋体"/>
          <w:b/>
          <w:sz w:val="30"/>
          <w:szCs w:val="30"/>
        </w:rPr>
        <w:t xml:space="preserve">  </w:t>
      </w:r>
      <w:r>
        <w:rPr>
          <w:rFonts w:ascii="宋体" w:hAnsi="宋体" w:hint="eastAsia"/>
          <w:b/>
          <w:sz w:val="30"/>
          <w:szCs w:val="30"/>
        </w:rPr>
        <w:t>采购需求</w:t>
      </w:r>
      <w:bookmarkStart w:id="2" w:name="_Toc383597016"/>
      <w:bookmarkStart w:id="3" w:name="_Toc381003040"/>
    </w:p>
    <w:bookmarkEnd w:id="2"/>
    <w:bookmarkEnd w:id="3"/>
    <w:p w:rsidR="00DE1189" w:rsidRPr="001105C5" w:rsidRDefault="00DE1189" w:rsidP="001105C5">
      <w:pPr>
        <w:spacing w:line="360" w:lineRule="auto"/>
        <w:ind w:firstLine="555"/>
        <w:rPr>
          <w:rFonts w:ascii="宋体" w:cs="宋体"/>
          <w:b/>
          <w:color w:val="000000"/>
          <w:sz w:val="24"/>
          <w:szCs w:val="24"/>
        </w:rPr>
      </w:pPr>
      <w:r w:rsidRPr="001105C5">
        <w:rPr>
          <w:rFonts w:ascii="宋体" w:hAnsi="宋体" w:cs="宋体" w:hint="eastAsia"/>
          <w:b/>
          <w:color w:val="000000"/>
          <w:sz w:val="24"/>
          <w:szCs w:val="24"/>
        </w:rPr>
        <w:t>一、招标内容：</w:t>
      </w:r>
    </w:p>
    <w:p w:rsidR="00DE1189" w:rsidRPr="001105C5" w:rsidRDefault="00DE1189" w:rsidP="001105C5">
      <w:pPr>
        <w:spacing w:line="360" w:lineRule="auto"/>
        <w:ind w:firstLine="555"/>
        <w:rPr>
          <w:rFonts w:ascii="宋体" w:cs="宋体"/>
          <w:color w:val="000000"/>
          <w:sz w:val="24"/>
          <w:szCs w:val="24"/>
        </w:rPr>
      </w:pPr>
      <w:r w:rsidRPr="001105C5">
        <w:rPr>
          <w:rFonts w:ascii="宋体" w:hAnsi="宋体" w:cs="宋体" w:hint="eastAsia"/>
          <w:color w:val="000000"/>
          <w:sz w:val="24"/>
          <w:szCs w:val="24"/>
        </w:rPr>
        <w:t>运营公共文化场所，即街道文化教育中心；打造“星动马岙”（暂定）公共文化品牌，包括策划、组织或承办各类培训、讲座、演出、赛事、展览等活动；打造专业文化团队，建设具有各社区特色的专业文化队伍。</w:t>
      </w:r>
    </w:p>
    <w:p w:rsidR="00DE1189" w:rsidRPr="001105C5" w:rsidRDefault="00DE1189" w:rsidP="001105C5">
      <w:pPr>
        <w:spacing w:line="360" w:lineRule="auto"/>
        <w:ind w:firstLine="555"/>
        <w:rPr>
          <w:rFonts w:ascii="宋体" w:cs="宋体"/>
          <w:b/>
          <w:color w:val="000000"/>
          <w:sz w:val="24"/>
          <w:szCs w:val="24"/>
        </w:rPr>
      </w:pPr>
      <w:r w:rsidRPr="001105C5">
        <w:rPr>
          <w:rFonts w:ascii="宋体" w:hAnsi="宋体" w:cs="宋体" w:hint="eastAsia"/>
          <w:b/>
          <w:color w:val="000000"/>
          <w:sz w:val="24"/>
          <w:szCs w:val="24"/>
        </w:rPr>
        <w:t>二、招标要求</w:t>
      </w:r>
    </w:p>
    <w:p w:rsidR="00DE1189" w:rsidRPr="001105C5" w:rsidRDefault="00DE1189" w:rsidP="001105C5">
      <w:pPr>
        <w:spacing w:line="360" w:lineRule="auto"/>
        <w:ind w:firstLine="555"/>
        <w:rPr>
          <w:rFonts w:ascii="宋体" w:cs="宋体"/>
          <w:color w:val="000000"/>
          <w:sz w:val="24"/>
          <w:szCs w:val="24"/>
        </w:rPr>
      </w:pPr>
      <w:r w:rsidRPr="001105C5">
        <w:rPr>
          <w:rFonts w:ascii="宋体" w:hAnsi="宋体" w:cs="宋体" w:hint="eastAsia"/>
          <w:color w:val="000000"/>
          <w:sz w:val="24"/>
          <w:szCs w:val="24"/>
        </w:rPr>
        <w:t>（一）定性目标</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1</w:t>
      </w:r>
      <w:r w:rsidRPr="001105C5">
        <w:rPr>
          <w:rFonts w:ascii="宋体" w:hAnsi="宋体" w:cs="宋体" w:hint="eastAsia"/>
          <w:color w:val="000000"/>
          <w:sz w:val="24"/>
          <w:szCs w:val="24"/>
        </w:rPr>
        <w:t>）全街道文化氛围有较大幅度提升，群众知晓度高，参与度广。</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2</w:t>
      </w:r>
      <w:r w:rsidRPr="001105C5">
        <w:rPr>
          <w:rFonts w:ascii="宋体" w:hAnsi="宋体" w:cs="宋体" w:hint="eastAsia"/>
          <w:color w:val="000000"/>
          <w:sz w:val="24"/>
          <w:szCs w:val="24"/>
        </w:rPr>
        <w:t>）群众对街道文化工作的满意度高，普遍反映较好。</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3</w:t>
      </w:r>
      <w:r w:rsidRPr="001105C5">
        <w:rPr>
          <w:rFonts w:ascii="宋体" w:hAnsi="宋体" w:cs="宋体" w:hint="eastAsia"/>
          <w:color w:val="000000"/>
          <w:sz w:val="24"/>
          <w:szCs w:val="24"/>
        </w:rPr>
        <w:t>）项目实施绩效明显，各级领导对项目实施情况比较满意。</w:t>
      </w:r>
    </w:p>
    <w:p w:rsidR="00DE1189" w:rsidRPr="001105C5" w:rsidRDefault="00DE1189" w:rsidP="001105C5">
      <w:pPr>
        <w:spacing w:line="360" w:lineRule="auto"/>
        <w:ind w:firstLine="555"/>
        <w:rPr>
          <w:rFonts w:ascii="宋体" w:cs="宋体"/>
          <w:color w:val="000000"/>
          <w:sz w:val="24"/>
          <w:szCs w:val="24"/>
        </w:rPr>
      </w:pPr>
      <w:r w:rsidRPr="001105C5">
        <w:rPr>
          <w:rFonts w:ascii="宋体" w:hAnsi="宋体" w:cs="宋体" w:hint="eastAsia"/>
          <w:color w:val="000000"/>
          <w:sz w:val="24"/>
          <w:szCs w:val="24"/>
        </w:rPr>
        <w:t>（二）定量目标</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1</w:t>
      </w:r>
      <w:r w:rsidRPr="001105C5">
        <w:rPr>
          <w:rFonts w:ascii="宋体" w:hAnsi="宋体" w:cs="宋体" w:hint="eastAsia"/>
          <w:color w:val="000000"/>
          <w:sz w:val="24"/>
          <w:szCs w:val="24"/>
        </w:rPr>
        <w:t>）全年组织培训和讲座不少于</w:t>
      </w:r>
      <w:r w:rsidRPr="001105C5">
        <w:rPr>
          <w:rFonts w:ascii="宋体" w:hAnsi="宋体" w:cs="宋体"/>
          <w:color w:val="000000"/>
          <w:sz w:val="24"/>
          <w:szCs w:val="24"/>
        </w:rPr>
        <w:t>150</w:t>
      </w:r>
      <w:r w:rsidRPr="001105C5">
        <w:rPr>
          <w:rFonts w:ascii="宋体" w:hAnsi="宋体" w:cs="宋体" w:hint="eastAsia"/>
          <w:color w:val="000000"/>
          <w:sz w:val="24"/>
          <w:szCs w:val="24"/>
        </w:rPr>
        <w:t>场次，受惠人群</w:t>
      </w:r>
      <w:r w:rsidRPr="001105C5">
        <w:rPr>
          <w:rFonts w:ascii="宋体" w:hAnsi="宋体" w:cs="宋体"/>
          <w:color w:val="000000"/>
          <w:sz w:val="24"/>
          <w:szCs w:val="24"/>
        </w:rPr>
        <w:t>5000</w:t>
      </w:r>
      <w:r w:rsidRPr="001105C5">
        <w:rPr>
          <w:rFonts w:ascii="宋体" w:hAnsi="宋体" w:cs="宋体" w:hint="eastAsia"/>
          <w:color w:val="000000"/>
          <w:sz w:val="24"/>
          <w:szCs w:val="24"/>
        </w:rPr>
        <w:t>人次以上。</w:t>
      </w:r>
    </w:p>
    <w:p w:rsidR="00DE1189" w:rsidRPr="001105C5" w:rsidRDefault="00DE1189" w:rsidP="001105C5">
      <w:pPr>
        <w:spacing w:line="360" w:lineRule="auto"/>
        <w:ind w:firstLineChars="100" w:firstLine="240"/>
        <w:rPr>
          <w:rFonts w:ascii="宋体" w:cs="宋体"/>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2</w:t>
      </w:r>
      <w:r w:rsidRPr="001105C5">
        <w:rPr>
          <w:rFonts w:ascii="宋体" w:hAnsi="宋体" w:cs="宋体" w:hint="eastAsia"/>
          <w:color w:val="000000"/>
          <w:sz w:val="24"/>
          <w:szCs w:val="24"/>
        </w:rPr>
        <w:t>）策划组织街道辖区内社区春晚等小型演出</w:t>
      </w:r>
      <w:r w:rsidRPr="001105C5">
        <w:rPr>
          <w:rFonts w:ascii="宋体" w:hAnsi="宋体" w:cs="宋体"/>
          <w:color w:val="000000"/>
          <w:sz w:val="24"/>
          <w:szCs w:val="24"/>
        </w:rPr>
        <w:t>3</w:t>
      </w:r>
      <w:r w:rsidRPr="001105C5">
        <w:rPr>
          <w:rFonts w:ascii="宋体" w:hAnsi="宋体" w:cs="宋体" w:hint="eastAsia"/>
          <w:color w:val="000000"/>
          <w:sz w:val="24"/>
          <w:szCs w:val="24"/>
        </w:rPr>
        <w:t>场次。</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3</w:t>
      </w:r>
      <w:r w:rsidRPr="001105C5">
        <w:rPr>
          <w:rFonts w:ascii="宋体" w:hAnsi="宋体" w:cs="宋体" w:hint="eastAsia"/>
          <w:color w:val="000000"/>
          <w:sz w:val="24"/>
          <w:szCs w:val="24"/>
        </w:rPr>
        <w:t>）策划承办街道本级较大型晚会</w:t>
      </w:r>
      <w:r w:rsidRPr="001105C5">
        <w:rPr>
          <w:rFonts w:ascii="宋体" w:hAnsi="宋体" w:cs="宋体"/>
          <w:color w:val="000000"/>
          <w:sz w:val="24"/>
          <w:szCs w:val="24"/>
        </w:rPr>
        <w:t>2</w:t>
      </w:r>
      <w:r w:rsidRPr="001105C5">
        <w:rPr>
          <w:rFonts w:ascii="宋体" w:hAnsi="宋体" w:cs="宋体" w:hint="eastAsia"/>
          <w:color w:val="000000"/>
          <w:sz w:val="24"/>
          <w:szCs w:val="24"/>
        </w:rPr>
        <w:t>场次。</w:t>
      </w:r>
    </w:p>
    <w:p w:rsidR="00DE1189" w:rsidRPr="00093BD4"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4</w:t>
      </w:r>
      <w:r w:rsidRPr="001105C5">
        <w:rPr>
          <w:rFonts w:ascii="宋体" w:hAnsi="宋体" w:cs="宋体" w:hint="eastAsia"/>
          <w:color w:val="000000"/>
          <w:sz w:val="24"/>
          <w:szCs w:val="24"/>
        </w:rPr>
        <w:t>）</w:t>
      </w:r>
      <w:r w:rsidRPr="00D7222F">
        <w:rPr>
          <w:rFonts w:ascii="宋体" w:hAnsi="宋体" w:cs="宋体" w:hint="eastAsia"/>
          <w:color w:val="000000"/>
          <w:sz w:val="24"/>
          <w:szCs w:val="24"/>
        </w:rPr>
        <w:t>根据文化站安排，策划组织各类文体活动及赛事</w:t>
      </w:r>
      <w:r w:rsidRPr="00D7222F">
        <w:rPr>
          <w:rFonts w:ascii="宋体" w:hAnsi="宋体" w:cs="宋体"/>
          <w:color w:val="000000"/>
          <w:sz w:val="24"/>
          <w:szCs w:val="24"/>
        </w:rPr>
        <w:t>20</w:t>
      </w:r>
      <w:r w:rsidRPr="00D7222F">
        <w:rPr>
          <w:rFonts w:ascii="宋体" w:hAnsi="宋体" w:cs="宋体" w:hint="eastAsia"/>
          <w:color w:val="000000"/>
          <w:sz w:val="24"/>
          <w:szCs w:val="24"/>
        </w:rPr>
        <w:t>次。（其中全民阅读</w:t>
      </w:r>
      <w:r w:rsidRPr="00D7222F">
        <w:rPr>
          <w:rFonts w:ascii="宋体" w:hAnsi="宋体" w:cs="宋体"/>
          <w:color w:val="000000"/>
          <w:sz w:val="24"/>
          <w:szCs w:val="24"/>
        </w:rPr>
        <w:t>2</w:t>
      </w:r>
      <w:r w:rsidRPr="00D7222F">
        <w:rPr>
          <w:rFonts w:ascii="宋体" w:hAnsi="宋体" w:cs="宋体" w:hint="eastAsia"/>
          <w:color w:val="000000"/>
          <w:sz w:val="24"/>
          <w:szCs w:val="24"/>
        </w:rPr>
        <w:t>次、单项文体活动</w:t>
      </w:r>
      <w:r w:rsidRPr="00D7222F">
        <w:rPr>
          <w:rFonts w:ascii="宋体" w:hAnsi="宋体" w:cs="宋体"/>
          <w:color w:val="000000"/>
          <w:sz w:val="24"/>
          <w:szCs w:val="24"/>
        </w:rPr>
        <w:t>14</w:t>
      </w:r>
      <w:r w:rsidRPr="00D7222F">
        <w:rPr>
          <w:rFonts w:ascii="宋体" w:hAnsi="宋体" w:cs="宋体" w:hint="eastAsia"/>
          <w:color w:val="000000"/>
          <w:sz w:val="24"/>
          <w:szCs w:val="24"/>
        </w:rPr>
        <w:t>次，包括：全民运动会</w:t>
      </w:r>
      <w:r w:rsidRPr="00D7222F">
        <w:rPr>
          <w:rFonts w:ascii="宋体" w:hAnsi="宋体" w:cs="宋体"/>
          <w:color w:val="000000"/>
          <w:sz w:val="24"/>
          <w:szCs w:val="24"/>
        </w:rPr>
        <w:t>10</w:t>
      </w:r>
      <w:r>
        <w:rPr>
          <w:rFonts w:ascii="宋体" w:hAnsi="宋体" w:cs="宋体" w:hint="eastAsia"/>
          <w:color w:val="000000"/>
          <w:sz w:val="24"/>
          <w:szCs w:val="24"/>
        </w:rPr>
        <w:t>个项目、“乐游马岙”健步走等活动）</w:t>
      </w:r>
      <w:r w:rsidRPr="001105C5">
        <w:rPr>
          <w:rFonts w:ascii="宋体" w:hAnsi="宋体" w:cs="宋体" w:hint="eastAsia"/>
          <w:color w:val="000000"/>
          <w:sz w:val="24"/>
          <w:szCs w:val="24"/>
        </w:rPr>
        <w:t>。</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5</w:t>
      </w:r>
      <w:r w:rsidRPr="001105C5">
        <w:rPr>
          <w:rFonts w:ascii="宋体" w:hAnsi="宋体" w:cs="宋体" w:hint="eastAsia"/>
          <w:color w:val="000000"/>
          <w:sz w:val="24"/>
          <w:szCs w:val="24"/>
        </w:rPr>
        <w:t>）文体设施开放时间每周不少于</w:t>
      </w:r>
      <w:r w:rsidRPr="001105C5">
        <w:rPr>
          <w:rFonts w:ascii="宋体" w:hAnsi="宋体" w:cs="宋体"/>
          <w:color w:val="000000"/>
          <w:sz w:val="24"/>
          <w:szCs w:val="24"/>
        </w:rPr>
        <w:t>40</w:t>
      </w:r>
      <w:r w:rsidRPr="001105C5">
        <w:rPr>
          <w:rFonts w:ascii="宋体" w:hAnsi="宋体" w:cs="宋体" w:hint="eastAsia"/>
          <w:color w:val="000000"/>
          <w:sz w:val="24"/>
          <w:szCs w:val="24"/>
        </w:rPr>
        <w:t>小时。</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6</w:t>
      </w:r>
      <w:r w:rsidRPr="001105C5">
        <w:rPr>
          <w:rFonts w:ascii="宋体" w:hAnsi="宋体" w:cs="宋体" w:hint="eastAsia"/>
          <w:color w:val="000000"/>
          <w:sz w:val="24"/>
          <w:szCs w:val="24"/>
        </w:rPr>
        <w:t>）公共文化产品和服务提供平台、地域文化资源整合平台、业余文体团队发展管控平台和文化站职能转换平台初步建立并正常运转。</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7</w:t>
      </w:r>
      <w:r w:rsidRPr="001105C5">
        <w:rPr>
          <w:rFonts w:ascii="宋体" w:hAnsi="宋体" w:cs="宋体" w:hint="eastAsia"/>
          <w:color w:val="000000"/>
          <w:sz w:val="24"/>
          <w:szCs w:val="24"/>
        </w:rPr>
        <w:t>）确保每个社区新培育并发展</w:t>
      </w:r>
      <w:r w:rsidRPr="001105C5">
        <w:rPr>
          <w:rFonts w:ascii="宋体" w:hAnsi="宋体" w:cs="宋体"/>
          <w:color w:val="000000"/>
          <w:sz w:val="24"/>
          <w:szCs w:val="24"/>
        </w:rPr>
        <w:t>1</w:t>
      </w:r>
      <w:r w:rsidRPr="001105C5">
        <w:rPr>
          <w:rFonts w:ascii="宋体" w:hAnsi="宋体" w:cs="宋体" w:hint="eastAsia"/>
          <w:color w:val="000000"/>
          <w:sz w:val="24"/>
          <w:szCs w:val="24"/>
        </w:rPr>
        <w:t>支人数在</w:t>
      </w:r>
      <w:r w:rsidRPr="001105C5">
        <w:rPr>
          <w:rFonts w:ascii="宋体" w:hAnsi="宋体" w:cs="宋体"/>
          <w:color w:val="000000"/>
          <w:sz w:val="24"/>
          <w:szCs w:val="24"/>
        </w:rPr>
        <w:t>10</w:t>
      </w:r>
      <w:r w:rsidRPr="001105C5">
        <w:rPr>
          <w:rFonts w:ascii="宋体" w:hAnsi="宋体" w:cs="宋体" w:hint="eastAsia"/>
          <w:color w:val="000000"/>
          <w:sz w:val="24"/>
          <w:szCs w:val="24"/>
        </w:rPr>
        <w:t>人以上文体特色团队，（其中非遗文化特色团队</w:t>
      </w:r>
      <w:r w:rsidRPr="001105C5">
        <w:rPr>
          <w:rFonts w:ascii="宋体" w:hAnsi="宋体" w:cs="宋体"/>
          <w:color w:val="000000"/>
          <w:sz w:val="24"/>
          <w:szCs w:val="24"/>
        </w:rPr>
        <w:t>2</w:t>
      </w:r>
      <w:r w:rsidRPr="001105C5">
        <w:rPr>
          <w:rFonts w:ascii="宋体" w:hAnsi="宋体" w:cs="宋体" w:hint="eastAsia"/>
          <w:color w:val="000000"/>
          <w:sz w:val="24"/>
          <w:szCs w:val="24"/>
        </w:rPr>
        <w:t>支）并活动正常。确保每个社区一年要有</w:t>
      </w:r>
      <w:r w:rsidRPr="001105C5">
        <w:rPr>
          <w:rFonts w:ascii="宋体" w:hAnsi="宋体" w:cs="宋体"/>
          <w:color w:val="000000"/>
          <w:sz w:val="24"/>
          <w:szCs w:val="24"/>
        </w:rPr>
        <w:t>1</w:t>
      </w:r>
      <w:r w:rsidRPr="001105C5">
        <w:rPr>
          <w:rFonts w:ascii="宋体" w:hAnsi="宋体" w:cs="宋体" w:hint="eastAsia"/>
          <w:color w:val="000000"/>
          <w:sz w:val="24"/>
          <w:szCs w:val="24"/>
        </w:rPr>
        <w:t>个以上创新节目。文化志愿者数量有较大幅度提升，并开展各种文化志愿者服务活动。</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8</w:t>
      </w:r>
      <w:r w:rsidRPr="001105C5">
        <w:rPr>
          <w:rFonts w:ascii="宋体" w:hAnsi="宋体" w:cs="宋体" w:hint="eastAsia"/>
          <w:color w:val="000000"/>
          <w:sz w:val="24"/>
          <w:szCs w:val="24"/>
        </w:rPr>
        <w:t>）配备专职文化管理人员</w:t>
      </w:r>
      <w:r w:rsidRPr="001105C5">
        <w:rPr>
          <w:rFonts w:ascii="宋体" w:hAnsi="宋体" w:cs="宋体"/>
          <w:color w:val="000000"/>
          <w:sz w:val="24"/>
          <w:szCs w:val="24"/>
        </w:rPr>
        <w:t>3</w:t>
      </w:r>
      <w:r w:rsidRPr="001105C5">
        <w:rPr>
          <w:rFonts w:ascii="宋体" w:hAnsi="宋体" w:cs="宋体" w:hint="eastAsia"/>
          <w:color w:val="000000"/>
          <w:sz w:val="24"/>
          <w:szCs w:val="24"/>
        </w:rPr>
        <w:t>名。</w:t>
      </w:r>
    </w:p>
    <w:p w:rsidR="00DE1189"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sidRPr="001105C5">
        <w:rPr>
          <w:rFonts w:ascii="宋体" w:hAnsi="宋体" w:cs="宋体"/>
          <w:color w:val="000000"/>
          <w:sz w:val="24"/>
          <w:szCs w:val="24"/>
        </w:rPr>
        <w:t>9</w:t>
      </w:r>
      <w:r w:rsidRPr="001105C5">
        <w:rPr>
          <w:rFonts w:ascii="宋体" w:hAnsi="宋体" w:cs="宋体" w:hint="eastAsia"/>
          <w:color w:val="000000"/>
          <w:sz w:val="24"/>
          <w:szCs w:val="24"/>
        </w:rPr>
        <w:t>）加强对设施设备的管理维护与运行，发现问题及时告知甲方，以便及时修复。</w:t>
      </w:r>
    </w:p>
    <w:p w:rsidR="00DE1189"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Pr>
          <w:rFonts w:ascii="宋体" w:hAnsi="宋体" w:cs="宋体"/>
          <w:color w:val="000000"/>
          <w:sz w:val="24"/>
          <w:szCs w:val="24"/>
        </w:rPr>
        <w:t>10</w:t>
      </w:r>
      <w:r w:rsidRPr="001105C5">
        <w:rPr>
          <w:rFonts w:ascii="宋体" w:hAnsi="宋体" w:cs="宋体" w:hint="eastAsia"/>
          <w:color w:val="000000"/>
          <w:sz w:val="24"/>
          <w:szCs w:val="24"/>
        </w:rPr>
        <w:t>）</w:t>
      </w:r>
      <w:r w:rsidRPr="00093BD4">
        <w:rPr>
          <w:rFonts w:ascii="宋体" w:hAnsi="宋体" w:cs="宋体" w:hint="eastAsia"/>
          <w:color w:val="000000"/>
          <w:sz w:val="24"/>
          <w:szCs w:val="24"/>
        </w:rPr>
        <w:t>加强对设施设备的管理维护与运行，单次维护费用在</w:t>
      </w:r>
      <w:r w:rsidRPr="00093BD4">
        <w:rPr>
          <w:rFonts w:ascii="宋体" w:hAnsi="宋体" w:cs="宋体"/>
          <w:color w:val="000000"/>
          <w:sz w:val="24"/>
          <w:szCs w:val="24"/>
        </w:rPr>
        <w:t>1500</w:t>
      </w:r>
      <w:r w:rsidRPr="00093BD4">
        <w:rPr>
          <w:rFonts w:ascii="宋体" w:hAnsi="宋体" w:cs="宋体" w:hint="eastAsia"/>
          <w:color w:val="000000"/>
          <w:sz w:val="24"/>
          <w:szCs w:val="24"/>
        </w:rPr>
        <w:t>元以上的由街道承担。</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Pr>
          <w:rFonts w:ascii="宋体" w:hAnsi="宋体" w:cs="宋体"/>
          <w:color w:val="000000"/>
          <w:sz w:val="24"/>
          <w:szCs w:val="24"/>
        </w:rPr>
        <w:t>11</w:t>
      </w:r>
      <w:r w:rsidRPr="001105C5">
        <w:rPr>
          <w:rFonts w:ascii="宋体" w:hAnsi="宋体" w:cs="宋体" w:hint="eastAsia"/>
          <w:color w:val="000000"/>
          <w:sz w:val="24"/>
          <w:szCs w:val="24"/>
        </w:rPr>
        <w:t>）做好场所环境的日常保洁工作，确保干净、整洁、舒适。</w:t>
      </w:r>
    </w:p>
    <w:p w:rsidR="00DE1189" w:rsidRPr="001105C5" w:rsidRDefault="00DE1189" w:rsidP="001105C5">
      <w:pPr>
        <w:spacing w:line="360" w:lineRule="auto"/>
        <w:ind w:firstLineChars="100" w:firstLine="240"/>
        <w:rPr>
          <w:rFonts w:ascii="宋体" w:cs="宋体"/>
          <w:color w:val="000000"/>
          <w:sz w:val="24"/>
          <w:szCs w:val="24"/>
        </w:rPr>
      </w:pPr>
      <w:r w:rsidRPr="001105C5">
        <w:rPr>
          <w:rFonts w:ascii="宋体" w:hAnsi="宋体" w:cs="宋体" w:hint="eastAsia"/>
          <w:color w:val="000000"/>
          <w:sz w:val="24"/>
          <w:szCs w:val="24"/>
        </w:rPr>
        <w:t>（</w:t>
      </w:r>
      <w:r>
        <w:rPr>
          <w:rFonts w:ascii="宋体" w:hAnsi="宋体" w:cs="宋体"/>
          <w:color w:val="000000"/>
          <w:sz w:val="24"/>
          <w:szCs w:val="24"/>
        </w:rPr>
        <w:t>12</w:t>
      </w:r>
      <w:r w:rsidRPr="001105C5">
        <w:rPr>
          <w:rFonts w:ascii="宋体" w:hAnsi="宋体" w:cs="宋体" w:hint="eastAsia"/>
          <w:color w:val="000000"/>
          <w:sz w:val="24"/>
          <w:szCs w:val="24"/>
        </w:rPr>
        <w:t>）做好每次活动的台帐整理工作，制作月报表及总结并报文化站备案。</w:t>
      </w:r>
    </w:p>
    <w:p w:rsidR="00DE1189" w:rsidRDefault="00DE1189" w:rsidP="001105C5">
      <w:pPr>
        <w:ind w:firstLineChars="200" w:firstLine="482"/>
        <w:rPr>
          <w:rFonts w:ascii="宋体" w:cs="宋体"/>
          <w:b/>
          <w:bCs/>
          <w:sz w:val="24"/>
        </w:rPr>
      </w:pPr>
      <w:r>
        <w:rPr>
          <w:rFonts w:ascii="宋体" w:hAnsi="宋体" w:cs="宋体" w:hint="eastAsia"/>
          <w:b/>
          <w:bCs/>
          <w:sz w:val="24"/>
        </w:rPr>
        <w:t>三、采购期限及付款方式</w:t>
      </w:r>
    </w:p>
    <w:p w:rsidR="00DE1189" w:rsidRPr="003926B7" w:rsidRDefault="00DE1189">
      <w:pPr>
        <w:spacing w:line="360" w:lineRule="auto"/>
        <w:ind w:firstLineChars="200" w:firstLine="480"/>
        <w:rPr>
          <w:sz w:val="24"/>
        </w:rPr>
      </w:pPr>
      <w:r w:rsidRPr="003926B7">
        <w:rPr>
          <w:sz w:val="24"/>
        </w:rPr>
        <w:t>1</w:t>
      </w:r>
      <w:r w:rsidRPr="003926B7">
        <w:rPr>
          <w:rFonts w:hint="eastAsia"/>
          <w:sz w:val="24"/>
        </w:rPr>
        <w:t>、采购期限：自合同签订后至活动结束。</w:t>
      </w:r>
    </w:p>
    <w:p w:rsidR="00DE1189" w:rsidRDefault="00DE1189">
      <w:pPr>
        <w:spacing w:line="360" w:lineRule="auto"/>
        <w:ind w:firstLineChars="200" w:firstLine="480"/>
        <w:rPr>
          <w:sz w:val="24"/>
        </w:rPr>
      </w:pPr>
      <w:r>
        <w:rPr>
          <w:sz w:val="24"/>
        </w:rPr>
        <w:t>2</w:t>
      </w:r>
      <w:r>
        <w:rPr>
          <w:rFonts w:hint="eastAsia"/>
          <w:sz w:val="24"/>
        </w:rPr>
        <w:t>、采购地点：甲方指定地点。</w:t>
      </w:r>
    </w:p>
    <w:p w:rsidR="00DE1189" w:rsidRDefault="00DE1189" w:rsidP="001105C5">
      <w:pPr>
        <w:spacing w:line="360" w:lineRule="auto"/>
        <w:ind w:firstLineChars="200" w:firstLine="480"/>
        <w:rPr>
          <w:sz w:val="24"/>
        </w:rPr>
      </w:pPr>
      <w:r>
        <w:rPr>
          <w:sz w:val="24"/>
        </w:rPr>
        <w:t>3</w:t>
      </w:r>
      <w:r>
        <w:rPr>
          <w:rFonts w:hint="eastAsia"/>
          <w:sz w:val="24"/>
        </w:rPr>
        <w:t>、付款方式：</w:t>
      </w:r>
    </w:p>
    <w:p w:rsidR="00DE1189" w:rsidRPr="00A71D84" w:rsidRDefault="00DE1189" w:rsidP="00A71D84">
      <w:pPr>
        <w:spacing w:line="360" w:lineRule="auto"/>
        <w:ind w:firstLineChars="250" w:firstLine="600"/>
        <w:rPr>
          <w:rFonts w:ascii="宋体" w:cs="宋体"/>
          <w:color w:val="000000"/>
          <w:sz w:val="24"/>
          <w:szCs w:val="24"/>
        </w:rPr>
      </w:pPr>
      <w:r w:rsidRPr="00A71D84">
        <w:rPr>
          <w:rFonts w:ascii="宋体" w:hAnsi="宋体" w:cs="宋体" w:hint="eastAsia"/>
          <w:color w:val="000000"/>
          <w:sz w:val="24"/>
          <w:szCs w:val="24"/>
        </w:rPr>
        <w:t>（</w:t>
      </w:r>
      <w:r w:rsidRPr="00A71D84">
        <w:rPr>
          <w:rFonts w:ascii="宋体" w:hAnsi="宋体" w:cs="宋体"/>
          <w:color w:val="000000"/>
          <w:sz w:val="24"/>
          <w:szCs w:val="24"/>
        </w:rPr>
        <w:t>1</w:t>
      </w:r>
      <w:r w:rsidRPr="00A71D84">
        <w:rPr>
          <w:rFonts w:ascii="宋体" w:hAnsi="宋体" w:cs="宋体" w:hint="eastAsia"/>
          <w:color w:val="000000"/>
          <w:sz w:val="24"/>
          <w:szCs w:val="24"/>
        </w:rPr>
        <w:t>）合同签订后</w:t>
      </w:r>
      <w:r w:rsidRPr="00A71D84">
        <w:rPr>
          <w:rFonts w:ascii="宋体" w:hAnsi="宋体" w:cs="宋体"/>
          <w:color w:val="000000"/>
          <w:sz w:val="24"/>
          <w:szCs w:val="24"/>
        </w:rPr>
        <w:t>15</w:t>
      </w:r>
      <w:r w:rsidRPr="00A71D84">
        <w:rPr>
          <w:rFonts w:ascii="宋体" w:hAnsi="宋体" w:cs="宋体" w:hint="eastAsia"/>
          <w:color w:val="000000"/>
          <w:sz w:val="24"/>
          <w:szCs w:val="24"/>
        </w:rPr>
        <w:t>个工作日内甲方向乙方支付项目经费的</w:t>
      </w:r>
      <w:r w:rsidRPr="00A71D84">
        <w:rPr>
          <w:rFonts w:ascii="宋体" w:hAnsi="宋体" w:cs="宋体"/>
          <w:color w:val="000000"/>
          <w:sz w:val="24"/>
          <w:szCs w:val="24"/>
        </w:rPr>
        <w:t>50%</w:t>
      </w:r>
      <w:r w:rsidRPr="00A71D84">
        <w:rPr>
          <w:rFonts w:ascii="宋体" w:hAnsi="宋体" w:cs="宋体" w:hint="eastAsia"/>
          <w:color w:val="000000"/>
          <w:sz w:val="24"/>
          <w:szCs w:val="24"/>
        </w:rPr>
        <w:t>。</w:t>
      </w:r>
    </w:p>
    <w:p w:rsidR="00DE1189" w:rsidRPr="00A71D84" w:rsidRDefault="00DE1189" w:rsidP="00A71D84">
      <w:pPr>
        <w:spacing w:line="360" w:lineRule="auto"/>
        <w:ind w:firstLineChars="250" w:firstLine="600"/>
        <w:rPr>
          <w:rFonts w:ascii="宋体" w:cs="宋体"/>
          <w:color w:val="000000"/>
          <w:sz w:val="24"/>
          <w:szCs w:val="24"/>
        </w:rPr>
      </w:pPr>
      <w:r w:rsidRPr="00A71D84">
        <w:rPr>
          <w:rFonts w:ascii="宋体" w:hAnsi="宋体" w:cs="宋体" w:hint="eastAsia"/>
          <w:color w:val="000000"/>
          <w:sz w:val="24"/>
          <w:szCs w:val="24"/>
        </w:rPr>
        <w:t>（</w:t>
      </w:r>
      <w:r w:rsidRPr="00A71D84">
        <w:rPr>
          <w:rFonts w:ascii="宋体" w:hAnsi="宋体" w:cs="宋体"/>
          <w:color w:val="000000"/>
          <w:sz w:val="24"/>
          <w:szCs w:val="24"/>
        </w:rPr>
        <w:t>2</w:t>
      </w:r>
      <w:r w:rsidRPr="00A71D84">
        <w:rPr>
          <w:rFonts w:ascii="宋体" w:hAnsi="宋体" w:cs="宋体" w:hint="eastAsia"/>
          <w:color w:val="000000"/>
          <w:sz w:val="24"/>
          <w:szCs w:val="24"/>
        </w:rPr>
        <w:t>）项目运营半年后的</w:t>
      </w:r>
      <w:r w:rsidRPr="00A71D84">
        <w:rPr>
          <w:rFonts w:ascii="宋体" w:hAnsi="宋体" w:cs="宋体"/>
          <w:color w:val="000000"/>
          <w:sz w:val="24"/>
          <w:szCs w:val="24"/>
        </w:rPr>
        <w:t>10</w:t>
      </w:r>
      <w:r w:rsidRPr="00A71D84">
        <w:rPr>
          <w:rFonts w:ascii="宋体" w:hAnsi="宋体" w:cs="宋体" w:hint="eastAsia"/>
          <w:color w:val="000000"/>
          <w:sz w:val="24"/>
          <w:szCs w:val="24"/>
        </w:rPr>
        <w:t>个工作日内，甲方向乙方支付项目经费的</w:t>
      </w:r>
      <w:r w:rsidRPr="00A71D84">
        <w:rPr>
          <w:rFonts w:ascii="宋体" w:hAnsi="宋体" w:cs="宋体"/>
          <w:color w:val="000000"/>
          <w:sz w:val="24"/>
          <w:szCs w:val="24"/>
        </w:rPr>
        <w:t>40%</w:t>
      </w:r>
      <w:r w:rsidRPr="00A71D84">
        <w:rPr>
          <w:rFonts w:ascii="宋体" w:hAnsi="宋体" w:cs="宋体" w:hint="eastAsia"/>
          <w:color w:val="000000"/>
          <w:sz w:val="24"/>
          <w:szCs w:val="24"/>
        </w:rPr>
        <w:t>。</w:t>
      </w:r>
    </w:p>
    <w:p w:rsidR="00DE1189" w:rsidRPr="00A71D84" w:rsidRDefault="00DE1189" w:rsidP="00A71D84">
      <w:pPr>
        <w:spacing w:line="360" w:lineRule="auto"/>
        <w:ind w:firstLineChars="250" w:firstLine="600"/>
        <w:rPr>
          <w:rFonts w:ascii="宋体" w:cs="宋体"/>
          <w:color w:val="000000"/>
          <w:sz w:val="24"/>
          <w:szCs w:val="24"/>
        </w:rPr>
      </w:pPr>
      <w:r w:rsidRPr="00A71D84">
        <w:rPr>
          <w:rFonts w:ascii="宋体" w:hAnsi="宋体" w:cs="宋体" w:hint="eastAsia"/>
          <w:color w:val="000000"/>
          <w:sz w:val="24"/>
          <w:szCs w:val="24"/>
        </w:rPr>
        <w:t>（</w:t>
      </w:r>
      <w:r w:rsidRPr="00A71D84">
        <w:rPr>
          <w:rFonts w:ascii="宋体" w:hAnsi="宋体" w:cs="宋体"/>
          <w:color w:val="000000"/>
          <w:sz w:val="24"/>
          <w:szCs w:val="24"/>
        </w:rPr>
        <w:t>3</w:t>
      </w:r>
      <w:r w:rsidRPr="00A71D84">
        <w:rPr>
          <w:rFonts w:ascii="宋体" w:hAnsi="宋体" w:cs="宋体" w:hint="eastAsia"/>
          <w:color w:val="000000"/>
          <w:sz w:val="24"/>
          <w:szCs w:val="24"/>
        </w:rPr>
        <w:t>）尾款（项目经费的</w:t>
      </w:r>
      <w:r w:rsidRPr="00A71D84">
        <w:rPr>
          <w:rFonts w:ascii="宋体" w:hAnsi="宋体" w:cs="宋体"/>
          <w:color w:val="000000"/>
          <w:sz w:val="24"/>
          <w:szCs w:val="24"/>
        </w:rPr>
        <w:t>10%</w:t>
      </w:r>
      <w:r w:rsidRPr="00A71D84">
        <w:rPr>
          <w:rFonts w:ascii="宋体" w:hAnsi="宋体" w:cs="宋体" w:hint="eastAsia"/>
          <w:color w:val="000000"/>
          <w:sz w:val="24"/>
          <w:szCs w:val="24"/>
        </w:rPr>
        <w:t>）做为绩效考核奖，平均分在</w:t>
      </w:r>
      <w:r w:rsidRPr="00A71D84">
        <w:rPr>
          <w:rFonts w:ascii="宋体" w:hAnsi="宋体" w:cs="宋体"/>
          <w:color w:val="000000"/>
          <w:sz w:val="24"/>
          <w:szCs w:val="24"/>
        </w:rPr>
        <w:t>90</w:t>
      </w:r>
      <w:r w:rsidRPr="00A71D84">
        <w:rPr>
          <w:rFonts w:ascii="宋体" w:hAnsi="宋体" w:cs="宋体" w:hint="eastAsia"/>
          <w:color w:val="000000"/>
          <w:sz w:val="24"/>
          <w:szCs w:val="24"/>
        </w:rPr>
        <w:t>分以上（含</w:t>
      </w:r>
      <w:r w:rsidRPr="00A71D84">
        <w:rPr>
          <w:rFonts w:ascii="宋体" w:hAnsi="宋体" w:cs="宋体"/>
          <w:color w:val="000000"/>
          <w:sz w:val="24"/>
          <w:szCs w:val="24"/>
        </w:rPr>
        <w:t>90</w:t>
      </w:r>
      <w:r w:rsidRPr="00A71D84">
        <w:rPr>
          <w:rFonts w:ascii="宋体" w:hAnsi="宋体" w:cs="宋体" w:hint="eastAsia"/>
          <w:color w:val="000000"/>
          <w:sz w:val="24"/>
          <w:szCs w:val="24"/>
        </w:rPr>
        <w:t>分）的全额支付，平均分在</w:t>
      </w:r>
      <w:r w:rsidRPr="00A71D84">
        <w:rPr>
          <w:rFonts w:ascii="宋体" w:hAnsi="宋体" w:cs="宋体"/>
          <w:color w:val="000000"/>
          <w:sz w:val="24"/>
          <w:szCs w:val="24"/>
        </w:rPr>
        <w:t>80-89</w:t>
      </w:r>
      <w:r w:rsidRPr="00A71D84">
        <w:rPr>
          <w:rFonts w:ascii="宋体" w:hAnsi="宋体" w:cs="宋体" w:hint="eastAsia"/>
          <w:color w:val="000000"/>
          <w:sz w:val="24"/>
          <w:szCs w:val="24"/>
        </w:rPr>
        <w:t>分的支付</w:t>
      </w:r>
      <w:r w:rsidRPr="00A71D84">
        <w:rPr>
          <w:rFonts w:ascii="宋体" w:hAnsi="宋体" w:cs="宋体"/>
          <w:color w:val="000000"/>
          <w:sz w:val="24"/>
          <w:szCs w:val="24"/>
        </w:rPr>
        <w:t>80%</w:t>
      </w:r>
      <w:r w:rsidRPr="00A71D84">
        <w:rPr>
          <w:rFonts w:ascii="宋体" w:hAnsi="宋体" w:cs="宋体" w:hint="eastAsia"/>
          <w:color w:val="000000"/>
          <w:sz w:val="24"/>
          <w:szCs w:val="24"/>
        </w:rPr>
        <w:t>，平均分在</w:t>
      </w:r>
      <w:r w:rsidRPr="00A71D84">
        <w:rPr>
          <w:rFonts w:ascii="宋体" w:hAnsi="宋体" w:cs="宋体"/>
          <w:color w:val="000000"/>
          <w:sz w:val="24"/>
          <w:szCs w:val="24"/>
        </w:rPr>
        <w:t>70-79</w:t>
      </w:r>
      <w:r w:rsidRPr="00A71D84">
        <w:rPr>
          <w:rFonts w:ascii="宋体" w:hAnsi="宋体" w:cs="宋体" w:hint="eastAsia"/>
          <w:color w:val="000000"/>
          <w:sz w:val="24"/>
          <w:szCs w:val="24"/>
        </w:rPr>
        <w:t>分的支付</w:t>
      </w:r>
      <w:r w:rsidRPr="00A71D84">
        <w:rPr>
          <w:rFonts w:ascii="宋体" w:hAnsi="宋体" w:cs="宋体"/>
          <w:color w:val="000000"/>
          <w:sz w:val="24"/>
          <w:szCs w:val="24"/>
        </w:rPr>
        <w:t>50%</w:t>
      </w:r>
      <w:r w:rsidRPr="00A71D84">
        <w:rPr>
          <w:rFonts w:ascii="宋体" w:hAnsi="宋体" w:cs="宋体" w:hint="eastAsia"/>
          <w:color w:val="000000"/>
          <w:sz w:val="24"/>
          <w:szCs w:val="24"/>
        </w:rPr>
        <w:t>，平均分在</w:t>
      </w:r>
      <w:r w:rsidRPr="00A71D84">
        <w:rPr>
          <w:rFonts w:ascii="宋体" w:hAnsi="宋体" w:cs="宋体"/>
          <w:color w:val="000000"/>
          <w:sz w:val="24"/>
          <w:szCs w:val="24"/>
        </w:rPr>
        <w:t>50—69</w:t>
      </w:r>
      <w:r w:rsidRPr="00A71D84">
        <w:rPr>
          <w:rFonts w:ascii="宋体" w:hAnsi="宋体" w:cs="宋体" w:hint="eastAsia"/>
          <w:color w:val="000000"/>
          <w:sz w:val="24"/>
          <w:szCs w:val="24"/>
        </w:rPr>
        <w:t>分的支付</w:t>
      </w:r>
      <w:r w:rsidRPr="00A71D84">
        <w:rPr>
          <w:rFonts w:ascii="宋体" w:hAnsi="宋体" w:cs="宋体"/>
          <w:color w:val="000000"/>
          <w:sz w:val="24"/>
          <w:szCs w:val="24"/>
        </w:rPr>
        <w:t>30%</w:t>
      </w:r>
      <w:r w:rsidRPr="00A71D84">
        <w:rPr>
          <w:rFonts w:ascii="宋体" w:hAnsi="宋体" w:cs="宋体" w:hint="eastAsia"/>
          <w:color w:val="000000"/>
          <w:sz w:val="24"/>
          <w:szCs w:val="24"/>
        </w:rPr>
        <w:t>，平均分在</w:t>
      </w:r>
      <w:r w:rsidRPr="00A71D84">
        <w:rPr>
          <w:rFonts w:ascii="宋体" w:hAnsi="宋体" w:cs="宋体"/>
          <w:color w:val="000000"/>
          <w:sz w:val="24"/>
          <w:szCs w:val="24"/>
        </w:rPr>
        <w:t>50</w:t>
      </w:r>
      <w:r>
        <w:rPr>
          <w:rFonts w:ascii="宋体" w:hAnsi="宋体" w:cs="宋体" w:hint="eastAsia"/>
          <w:color w:val="000000"/>
          <w:sz w:val="24"/>
          <w:szCs w:val="24"/>
        </w:rPr>
        <w:t>分以下的不支付尾款。尾款支付时间</w:t>
      </w:r>
      <w:r w:rsidRPr="00A71D84">
        <w:rPr>
          <w:rFonts w:ascii="宋体" w:hAnsi="宋体" w:cs="宋体" w:hint="eastAsia"/>
          <w:color w:val="000000"/>
          <w:sz w:val="24"/>
          <w:szCs w:val="24"/>
        </w:rPr>
        <w:t>在合同终止的前一周。</w:t>
      </w:r>
    </w:p>
    <w:p w:rsidR="00DE1189" w:rsidRDefault="00DE1189" w:rsidP="00C92828">
      <w:pPr>
        <w:spacing w:line="360" w:lineRule="auto"/>
        <w:ind w:firstLineChars="200" w:firstLine="482"/>
        <w:rPr>
          <w:rFonts w:ascii="宋体" w:cs="宋体"/>
          <w:b/>
          <w:sz w:val="24"/>
        </w:rPr>
      </w:pPr>
      <w:r>
        <w:rPr>
          <w:rFonts w:ascii="宋体" w:hAnsi="宋体" w:cs="宋体" w:hint="eastAsia"/>
          <w:b/>
          <w:sz w:val="24"/>
        </w:rPr>
        <w:t>四、考核办法</w:t>
      </w:r>
    </w:p>
    <w:p w:rsidR="00DE1189" w:rsidRPr="00C92828" w:rsidRDefault="00DE1189" w:rsidP="00C92828">
      <w:pPr>
        <w:widowControl/>
        <w:spacing w:line="360" w:lineRule="auto"/>
        <w:ind w:firstLineChars="250" w:firstLine="600"/>
        <w:jc w:val="left"/>
        <w:rPr>
          <w:rFonts w:ascii="宋体" w:cs="宋体"/>
          <w:color w:val="000000"/>
          <w:sz w:val="24"/>
          <w:szCs w:val="24"/>
        </w:rPr>
      </w:pPr>
      <w:r w:rsidRPr="00C92828">
        <w:rPr>
          <w:rFonts w:ascii="宋体" w:hAnsi="宋体" w:cs="宋体"/>
          <w:color w:val="000000"/>
          <w:sz w:val="24"/>
          <w:szCs w:val="24"/>
        </w:rPr>
        <w:t>1</w:t>
      </w:r>
      <w:r w:rsidRPr="00C92828">
        <w:rPr>
          <w:rFonts w:ascii="宋体" w:hAnsi="宋体" w:cs="宋体" w:hint="eastAsia"/>
          <w:color w:val="000000"/>
          <w:sz w:val="24"/>
          <w:szCs w:val="24"/>
        </w:rPr>
        <w:t>、考核组人员：成立街道文化考核领导小组，具体由街道领导、专家、社区书记及业务骨干组成，主要负责对本辖区公共文化服务进行分类评估与考核，并邀请区文体局领导与专家组成考核领导小组对该项目进行集中考核评估。</w:t>
      </w:r>
    </w:p>
    <w:p w:rsidR="00DE1189" w:rsidRPr="00C92828" w:rsidRDefault="00DE1189" w:rsidP="00C92828">
      <w:pPr>
        <w:spacing w:line="360" w:lineRule="auto"/>
        <w:ind w:firstLine="556"/>
        <w:rPr>
          <w:rFonts w:ascii="宋体" w:cs="宋体"/>
          <w:color w:val="000000"/>
          <w:sz w:val="24"/>
          <w:szCs w:val="24"/>
        </w:rPr>
      </w:pPr>
      <w:r w:rsidRPr="00C92828">
        <w:rPr>
          <w:rFonts w:ascii="宋体" w:hAnsi="宋体" w:cs="宋体"/>
          <w:color w:val="000000"/>
          <w:sz w:val="24"/>
          <w:szCs w:val="24"/>
        </w:rPr>
        <w:t>2</w:t>
      </w:r>
      <w:r w:rsidRPr="00C92828">
        <w:rPr>
          <w:rFonts w:ascii="宋体" w:hAnsi="宋体" w:cs="宋体" w:hint="eastAsia"/>
          <w:color w:val="000000"/>
          <w:sz w:val="24"/>
          <w:szCs w:val="24"/>
        </w:rPr>
        <w:t>、考核次数：</w:t>
      </w:r>
    </w:p>
    <w:p w:rsidR="00DE1189" w:rsidRPr="00C92828" w:rsidRDefault="00DE1189" w:rsidP="00C92828">
      <w:pPr>
        <w:spacing w:line="360" w:lineRule="auto"/>
        <w:ind w:firstLine="556"/>
        <w:rPr>
          <w:rFonts w:ascii="宋体" w:cs="宋体"/>
          <w:color w:val="000000"/>
          <w:sz w:val="24"/>
          <w:szCs w:val="24"/>
        </w:rPr>
      </w:pPr>
      <w:r w:rsidRPr="00C92828">
        <w:rPr>
          <w:rFonts w:ascii="宋体" w:hAnsi="宋体" w:cs="宋体" w:hint="eastAsia"/>
          <w:color w:val="000000"/>
          <w:sz w:val="24"/>
          <w:szCs w:val="24"/>
        </w:rPr>
        <w:t>考核领导小组进行一年两次检查考核。</w:t>
      </w:r>
    </w:p>
    <w:p w:rsidR="00DE1189" w:rsidRPr="00C92828" w:rsidRDefault="00DE1189" w:rsidP="00C92828">
      <w:pPr>
        <w:spacing w:line="360" w:lineRule="auto"/>
        <w:ind w:firstLine="556"/>
        <w:rPr>
          <w:rFonts w:ascii="宋体" w:cs="宋体"/>
          <w:color w:val="000000"/>
          <w:sz w:val="24"/>
          <w:szCs w:val="24"/>
        </w:rPr>
      </w:pPr>
      <w:r w:rsidRPr="00C92828">
        <w:rPr>
          <w:rFonts w:ascii="宋体" w:hAnsi="宋体" w:cs="宋体"/>
          <w:color w:val="000000"/>
          <w:sz w:val="24"/>
          <w:szCs w:val="24"/>
        </w:rPr>
        <w:t>3</w:t>
      </w:r>
      <w:r w:rsidRPr="00C92828">
        <w:rPr>
          <w:rFonts w:ascii="宋体" w:hAnsi="宋体" w:cs="宋体" w:hint="eastAsia"/>
          <w:color w:val="000000"/>
          <w:sz w:val="24"/>
          <w:szCs w:val="24"/>
        </w:rPr>
        <w:t>、考核形式：</w:t>
      </w:r>
    </w:p>
    <w:p w:rsidR="00DE1189" w:rsidRPr="00C92828" w:rsidRDefault="00DE1189" w:rsidP="00C92828">
      <w:pPr>
        <w:spacing w:line="360" w:lineRule="auto"/>
        <w:ind w:firstLine="556"/>
        <w:rPr>
          <w:rFonts w:ascii="宋体" w:cs="宋体"/>
          <w:color w:val="000000"/>
          <w:sz w:val="24"/>
          <w:szCs w:val="24"/>
        </w:rPr>
      </w:pPr>
      <w:r w:rsidRPr="00C92828">
        <w:rPr>
          <w:rFonts w:ascii="宋体" w:hAnsi="宋体" w:cs="宋体" w:hint="eastAsia"/>
          <w:color w:val="000000"/>
          <w:sz w:val="24"/>
          <w:szCs w:val="24"/>
        </w:rPr>
        <w:t>主要采取打分、检查台帐、调查问卷等方式。考核领导小组在半年一次集中组织检查考核，进行打分和检查台帐。评分标准参照《</w:t>
      </w:r>
      <w:r>
        <w:rPr>
          <w:rFonts w:ascii="宋体" w:hAnsi="宋体" w:cs="宋体" w:hint="eastAsia"/>
          <w:color w:val="000000"/>
          <w:sz w:val="24"/>
          <w:szCs w:val="24"/>
        </w:rPr>
        <w:t>马岙街道文化站公共文化服务社会化运营项目</w:t>
      </w:r>
      <w:r w:rsidRPr="00C92828">
        <w:rPr>
          <w:rFonts w:ascii="宋体" w:hAnsi="宋体" w:cs="宋体" w:hint="eastAsia"/>
          <w:color w:val="000000"/>
          <w:sz w:val="24"/>
          <w:szCs w:val="24"/>
        </w:rPr>
        <w:t>绩效考核细则》进行，所有评分汇总后取平均分进行通报并留档。</w:t>
      </w:r>
    </w:p>
    <w:p w:rsidR="00DE1189" w:rsidRPr="00C92828" w:rsidRDefault="00DE1189" w:rsidP="00C92828">
      <w:pPr>
        <w:spacing w:line="360" w:lineRule="auto"/>
        <w:ind w:firstLine="556"/>
        <w:rPr>
          <w:rFonts w:ascii="宋体" w:cs="宋体"/>
          <w:color w:val="000000"/>
          <w:sz w:val="24"/>
          <w:szCs w:val="24"/>
        </w:rPr>
      </w:pPr>
      <w:r w:rsidRPr="00C92828">
        <w:rPr>
          <w:rFonts w:ascii="宋体" w:hAnsi="宋体" w:cs="宋体"/>
          <w:color w:val="000000"/>
          <w:sz w:val="24"/>
          <w:szCs w:val="24"/>
        </w:rPr>
        <w:t>4</w:t>
      </w:r>
      <w:r w:rsidRPr="00C92828">
        <w:rPr>
          <w:rFonts w:ascii="宋体" w:hAnsi="宋体" w:cs="宋体" w:hint="eastAsia"/>
          <w:color w:val="000000"/>
          <w:sz w:val="24"/>
          <w:szCs w:val="24"/>
        </w:rPr>
        <w:t>、考核奖惩办法：</w:t>
      </w:r>
    </w:p>
    <w:p w:rsidR="00DE1189" w:rsidRPr="00C92828" w:rsidRDefault="00DE1189" w:rsidP="00C92828">
      <w:pPr>
        <w:spacing w:line="360" w:lineRule="auto"/>
        <w:ind w:firstLine="555"/>
        <w:rPr>
          <w:rFonts w:ascii="宋体" w:cs="宋体"/>
          <w:color w:val="000000"/>
          <w:sz w:val="24"/>
          <w:szCs w:val="24"/>
        </w:rPr>
      </w:pPr>
      <w:r w:rsidRPr="00C92828">
        <w:rPr>
          <w:rFonts w:ascii="宋体" w:hAnsi="宋体" w:cs="宋体" w:hint="eastAsia"/>
          <w:color w:val="000000"/>
          <w:sz w:val="24"/>
          <w:szCs w:val="24"/>
        </w:rPr>
        <w:t>在各类文体考核、创建、评比检查中，出现由于乙方工作不力造成扣分或被上级部门通报批评的，每次扣除项目经费的</w:t>
      </w:r>
      <w:r w:rsidRPr="00C92828">
        <w:rPr>
          <w:rFonts w:ascii="宋体" w:hAnsi="宋体" w:cs="宋体"/>
          <w:color w:val="000000"/>
          <w:sz w:val="24"/>
          <w:szCs w:val="24"/>
        </w:rPr>
        <w:t>5</w:t>
      </w:r>
      <w:r w:rsidRPr="00C92828">
        <w:rPr>
          <w:rFonts w:ascii="宋体" w:hAnsi="宋体" w:cs="宋体" w:hint="eastAsia"/>
          <w:color w:val="000000"/>
          <w:sz w:val="24"/>
          <w:szCs w:val="24"/>
        </w:rPr>
        <w:t>‰；街道考核领导小组检查考核平均分在</w:t>
      </w:r>
      <w:r w:rsidRPr="00C92828">
        <w:rPr>
          <w:rFonts w:ascii="宋体" w:hAnsi="宋体" w:cs="宋体"/>
          <w:color w:val="000000"/>
          <w:sz w:val="24"/>
          <w:szCs w:val="24"/>
        </w:rPr>
        <w:t>90</w:t>
      </w:r>
      <w:r w:rsidRPr="00C92828">
        <w:rPr>
          <w:rFonts w:ascii="宋体" w:hAnsi="宋体" w:cs="宋体" w:hint="eastAsia"/>
          <w:color w:val="000000"/>
          <w:sz w:val="24"/>
          <w:szCs w:val="24"/>
        </w:rPr>
        <w:t>分以上（含</w:t>
      </w:r>
      <w:r w:rsidRPr="00C92828">
        <w:rPr>
          <w:rFonts w:ascii="宋体" w:hAnsi="宋体" w:cs="宋体"/>
          <w:color w:val="000000"/>
          <w:sz w:val="24"/>
          <w:szCs w:val="24"/>
        </w:rPr>
        <w:t>90</w:t>
      </w:r>
      <w:r w:rsidRPr="00C92828">
        <w:rPr>
          <w:rFonts w:ascii="宋体" w:hAnsi="宋体" w:cs="宋体" w:hint="eastAsia"/>
          <w:color w:val="000000"/>
          <w:sz w:val="24"/>
          <w:szCs w:val="24"/>
        </w:rPr>
        <w:t>分）全额支付项目经费，并具有下一轮运营承办优先权；平均分在</w:t>
      </w:r>
      <w:r w:rsidRPr="00C92828">
        <w:rPr>
          <w:rFonts w:ascii="宋体" w:hAnsi="宋体" w:cs="宋体"/>
          <w:color w:val="000000"/>
          <w:sz w:val="24"/>
          <w:szCs w:val="24"/>
        </w:rPr>
        <w:t>80-89</w:t>
      </w:r>
      <w:r w:rsidRPr="00C92828">
        <w:rPr>
          <w:rFonts w:ascii="宋体" w:hAnsi="宋体" w:cs="宋体" w:hint="eastAsia"/>
          <w:color w:val="000000"/>
          <w:sz w:val="24"/>
          <w:szCs w:val="24"/>
        </w:rPr>
        <w:t>分，扣绩效考核奖的</w:t>
      </w:r>
      <w:r w:rsidRPr="00C92828">
        <w:rPr>
          <w:rFonts w:ascii="宋体" w:hAnsi="宋体" w:cs="宋体"/>
          <w:color w:val="000000"/>
          <w:sz w:val="24"/>
          <w:szCs w:val="24"/>
        </w:rPr>
        <w:t>20%</w:t>
      </w:r>
      <w:r w:rsidRPr="00C92828">
        <w:rPr>
          <w:rFonts w:ascii="宋体" w:hAnsi="宋体" w:cs="宋体" w:hint="eastAsia"/>
          <w:color w:val="000000"/>
          <w:sz w:val="24"/>
          <w:szCs w:val="24"/>
        </w:rPr>
        <w:t>；平均分在</w:t>
      </w:r>
      <w:r w:rsidRPr="00C92828">
        <w:rPr>
          <w:rFonts w:ascii="宋体" w:hAnsi="宋体" w:cs="宋体"/>
          <w:color w:val="000000"/>
          <w:sz w:val="24"/>
          <w:szCs w:val="24"/>
        </w:rPr>
        <w:t>70-79</w:t>
      </w:r>
      <w:r w:rsidRPr="00C92828">
        <w:rPr>
          <w:rFonts w:ascii="宋体" w:hAnsi="宋体" w:cs="宋体" w:hint="eastAsia"/>
          <w:color w:val="000000"/>
          <w:sz w:val="24"/>
          <w:szCs w:val="24"/>
        </w:rPr>
        <w:t>分，扣绩效考核奖的</w:t>
      </w:r>
      <w:r w:rsidRPr="00C92828">
        <w:rPr>
          <w:rFonts w:ascii="宋体" w:hAnsi="宋体" w:cs="宋体"/>
          <w:color w:val="000000"/>
          <w:sz w:val="24"/>
          <w:szCs w:val="24"/>
        </w:rPr>
        <w:t>50%</w:t>
      </w:r>
      <w:r w:rsidRPr="00C92828">
        <w:rPr>
          <w:rFonts w:ascii="宋体" w:hAnsi="宋体" w:cs="宋体" w:hint="eastAsia"/>
          <w:color w:val="000000"/>
          <w:sz w:val="24"/>
          <w:szCs w:val="24"/>
        </w:rPr>
        <w:t>；平均分在</w:t>
      </w:r>
      <w:r w:rsidRPr="00C92828">
        <w:rPr>
          <w:rFonts w:ascii="宋体" w:hAnsi="宋体" w:cs="宋体"/>
          <w:color w:val="000000"/>
          <w:sz w:val="24"/>
          <w:szCs w:val="24"/>
        </w:rPr>
        <w:t>50—69</w:t>
      </w:r>
      <w:r w:rsidRPr="00C92828">
        <w:rPr>
          <w:rFonts w:ascii="宋体" w:hAnsi="宋体" w:cs="宋体" w:hint="eastAsia"/>
          <w:color w:val="000000"/>
          <w:sz w:val="24"/>
          <w:szCs w:val="24"/>
        </w:rPr>
        <w:t>分的扣绩效考核奖的</w:t>
      </w:r>
      <w:r w:rsidRPr="00C92828">
        <w:rPr>
          <w:rFonts w:ascii="宋体" w:hAnsi="宋体" w:cs="宋体"/>
          <w:color w:val="000000"/>
          <w:sz w:val="24"/>
          <w:szCs w:val="24"/>
        </w:rPr>
        <w:t>70%</w:t>
      </w:r>
      <w:r w:rsidRPr="00C92828">
        <w:rPr>
          <w:rFonts w:ascii="宋体" w:hAnsi="宋体" w:cs="宋体" w:hint="eastAsia"/>
          <w:color w:val="000000"/>
          <w:sz w:val="24"/>
          <w:szCs w:val="24"/>
        </w:rPr>
        <w:t>；平均分在</w:t>
      </w:r>
      <w:r w:rsidRPr="00C92828">
        <w:rPr>
          <w:rFonts w:ascii="宋体" w:hAnsi="宋体" w:cs="宋体"/>
          <w:color w:val="000000"/>
          <w:sz w:val="24"/>
          <w:szCs w:val="24"/>
        </w:rPr>
        <w:t>50</w:t>
      </w:r>
      <w:r w:rsidRPr="00C92828">
        <w:rPr>
          <w:rFonts w:ascii="宋体" w:hAnsi="宋体" w:cs="宋体" w:hint="eastAsia"/>
          <w:color w:val="000000"/>
          <w:sz w:val="24"/>
          <w:szCs w:val="24"/>
        </w:rPr>
        <w:t>分以下绩效考核奖全扣，并取消下一轮承办资格。</w:t>
      </w:r>
    </w:p>
    <w:p w:rsidR="00DE1189" w:rsidRPr="00C92828" w:rsidRDefault="00DE1189" w:rsidP="00C92828">
      <w:pPr>
        <w:spacing w:line="360" w:lineRule="auto"/>
        <w:ind w:firstLineChars="200" w:firstLine="480"/>
        <w:rPr>
          <w:rFonts w:ascii="宋体" w:cs="宋体"/>
          <w:color w:val="000000"/>
          <w:sz w:val="24"/>
          <w:szCs w:val="24"/>
        </w:rPr>
      </w:pPr>
      <w:r w:rsidRPr="00C92828">
        <w:rPr>
          <w:rFonts w:ascii="宋体" w:hAnsi="宋体" w:cs="宋体" w:hint="eastAsia"/>
          <w:color w:val="000000"/>
          <w:sz w:val="24"/>
          <w:szCs w:val="24"/>
        </w:rPr>
        <w:t>特别奖励：成效显著，项目获得省级以上奖项给予额外奖励。</w:t>
      </w:r>
    </w:p>
    <w:p w:rsidR="00DE1189" w:rsidRPr="00155658" w:rsidRDefault="00DE1189" w:rsidP="00141645">
      <w:pPr>
        <w:ind w:leftChars="-514" w:left="-1079" w:firstLine="719"/>
        <w:rPr>
          <w:rFonts w:ascii="宋体" w:cs="??_GB2312"/>
          <w:color w:val="000000"/>
          <w:szCs w:val="21"/>
        </w:rPr>
      </w:pPr>
      <w:r w:rsidRPr="00155658">
        <w:rPr>
          <w:rFonts w:ascii="宋体" w:hAnsi="宋体" w:cs="宋体" w:hint="eastAsia"/>
          <w:color w:val="000000"/>
          <w:szCs w:val="21"/>
        </w:rPr>
        <w:t>附件：</w:t>
      </w:r>
    </w:p>
    <w:p w:rsidR="00DE1189" w:rsidRDefault="00DE1189" w:rsidP="00141645">
      <w:pPr>
        <w:jc w:val="center"/>
        <w:rPr>
          <w:rFonts w:ascii="宋体"/>
          <w:color w:val="000000"/>
        </w:rPr>
      </w:pPr>
      <w:r>
        <w:rPr>
          <w:rFonts w:ascii="宋体" w:hAnsi="宋体" w:cs="华文中宋" w:hint="eastAsia"/>
          <w:color w:val="000000"/>
          <w:szCs w:val="21"/>
        </w:rPr>
        <w:t>马岙街道文化站公共文化服务社会化运营项目</w:t>
      </w:r>
      <w:r w:rsidRPr="00155658">
        <w:rPr>
          <w:rFonts w:ascii="宋体" w:hAnsi="宋体" w:cs="华文中宋" w:hint="eastAsia"/>
          <w:color w:val="000000"/>
          <w:szCs w:val="21"/>
        </w:rPr>
        <w:t>绩效考核评分细则</w:t>
      </w:r>
    </w:p>
    <w:p w:rsidR="00DE1189" w:rsidRPr="00155658" w:rsidRDefault="00DE1189" w:rsidP="00141645">
      <w:pPr>
        <w:jc w:val="center"/>
        <w:rPr>
          <w:rFonts w:ascii="宋体"/>
          <w:color w:val="000000"/>
          <w:szCs w:val="21"/>
        </w:rPr>
      </w:pPr>
      <w:r w:rsidRPr="00155658">
        <w:rPr>
          <w:rFonts w:ascii="宋体" w:hAnsi="宋体" w:cs="宋体" w:hint="eastAsia"/>
          <w:color w:val="000000"/>
          <w:szCs w:val="21"/>
        </w:rPr>
        <w:t>单位：</w:t>
      </w:r>
      <w:r w:rsidRPr="00155658">
        <w:rPr>
          <w:rFonts w:ascii="宋体" w:hAnsi="宋体" w:cs="??_GB2312"/>
          <w:color w:val="000000"/>
          <w:szCs w:val="21"/>
        </w:rPr>
        <w:t xml:space="preserve">                                                  </w:t>
      </w:r>
      <w:r>
        <w:rPr>
          <w:rFonts w:ascii="宋体" w:hAnsi="宋体" w:cs="??_GB2312"/>
          <w:color w:val="000000"/>
        </w:rPr>
        <w:t xml:space="preserve">           </w:t>
      </w:r>
      <w:r w:rsidRPr="00155658">
        <w:rPr>
          <w:rFonts w:ascii="宋体" w:hAnsi="宋体" w:cs="宋体" w:hint="eastAsia"/>
          <w:color w:val="000000"/>
          <w:szCs w:val="21"/>
        </w:rPr>
        <w:t>考核时间：</w:t>
      </w:r>
    </w:p>
    <w:tbl>
      <w:tblPr>
        <w:tblW w:w="1044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80"/>
        <w:gridCol w:w="6405"/>
        <w:gridCol w:w="795"/>
        <w:gridCol w:w="1080"/>
        <w:gridCol w:w="1080"/>
      </w:tblGrid>
      <w:tr w:rsidR="00DE1189" w:rsidRPr="00155658" w:rsidTr="00FE4029">
        <w:tc>
          <w:tcPr>
            <w:tcW w:w="1080" w:type="dxa"/>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考核内容</w:t>
            </w:r>
          </w:p>
        </w:tc>
        <w:tc>
          <w:tcPr>
            <w:tcW w:w="6405" w:type="dxa"/>
            <w:vAlign w:val="center"/>
          </w:tcPr>
          <w:p w:rsidR="00DE1189" w:rsidRPr="00155658" w:rsidRDefault="00DE1189" w:rsidP="00141645">
            <w:pPr>
              <w:adjustRightInd w:val="0"/>
              <w:snapToGrid w:val="0"/>
              <w:ind w:firstLine="555"/>
              <w:jc w:val="center"/>
              <w:rPr>
                <w:rFonts w:ascii="宋体" w:cs="??_GB2312"/>
                <w:color w:val="000000"/>
                <w:szCs w:val="21"/>
              </w:rPr>
            </w:pPr>
            <w:r w:rsidRPr="00155658">
              <w:rPr>
                <w:rFonts w:ascii="宋体" w:hAnsi="宋体" w:cs="宋体" w:hint="eastAsia"/>
                <w:color w:val="000000"/>
                <w:szCs w:val="21"/>
              </w:rPr>
              <w:t>评</w:t>
            </w:r>
            <w:r w:rsidRPr="00155658">
              <w:rPr>
                <w:rFonts w:ascii="宋体" w:hAnsi="宋体" w:cs="??_GB2312"/>
                <w:color w:val="000000"/>
                <w:szCs w:val="21"/>
              </w:rPr>
              <w:t xml:space="preserve"> </w:t>
            </w:r>
            <w:r w:rsidRPr="00155658">
              <w:rPr>
                <w:rFonts w:ascii="宋体" w:hAnsi="宋体" w:cs="宋体" w:hint="eastAsia"/>
                <w:color w:val="000000"/>
                <w:szCs w:val="21"/>
              </w:rPr>
              <w:t>分</w:t>
            </w:r>
            <w:r w:rsidRPr="00155658">
              <w:rPr>
                <w:rFonts w:ascii="宋体" w:hAnsi="宋体" w:cs="??_GB2312"/>
                <w:color w:val="000000"/>
                <w:szCs w:val="21"/>
              </w:rPr>
              <w:t xml:space="preserve"> </w:t>
            </w:r>
            <w:r w:rsidRPr="00155658">
              <w:rPr>
                <w:rFonts w:ascii="宋体" w:hAnsi="宋体" w:cs="宋体" w:hint="eastAsia"/>
                <w:color w:val="000000"/>
                <w:szCs w:val="21"/>
              </w:rPr>
              <w:t>标</w:t>
            </w:r>
            <w:r w:rsidRPr="00155658">
              <w:rPr>
                <w:rFonts w:ascii="宋体" w:hAnsi="宋体" w:cs="??_GB2312"/>
                <w:color w:val="000000"/>
                <w:szCs w:val="21"/>
              </w:rPr>
              <w:t xml:space="preserve"> </w:t>
            </w:r>
            <w:r w:rsidRPr="00155658">
              <w:rPr>
                <w:rFonts w:ascii="宋体" w:hAnsi="宋体" w:cs="宋体" w:hint="eastAsia"/>
                <w:color w:val="000000"/>
                <w:szCs w:val="21"/>
              </w:rPr>
              <w:t>准</w:t>
            </w:r>
          </w:p>
        </w:tc>
        <w:tc>
          <w:tcPr>
            <w:tcW w:w="795" w:type="dxa"/>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分值</w:t>
            </w:r>
          </w:p>
        </w:tc>
        <w:tc>
          <w:tcPr>
            <w:tcW w:w="1080" w:type="dxa"/>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得分</w:t>
            </w:r>
          </w:p>
        </w:tc>
        <w:tc>
          <w:tcPr>
            <w:tcW w:w="1080" w:type="dxa"/>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扣分原因</w:t>
            </w:r>
          </w:p>
        </w:tc>
      </w:tr>
      <w:tr w:rsidR="00DE1189" w:rsidRPr="00155658" w:rsidTr="00FE4029">
        <w:tc>
          <w:tcPr>
            <w:tcW w:w="1080" w:type="dxa"/>
            <w:vMerge w:val="restart"/>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定性目标考核（</w:t>
            </w:r>
            <w:r w:rsidRPr="00155658">
              <w:rPr>
                <w:rFonts w:ascii="宋体" w:hAnsi="宋体" w:cs="??_GB2312"/>
                <w:color w:val="000000"/>
                <w:szCs w:val="21"/>
              </w:rPr>
              <w:t>10</w:t>
            </w:r>
            <w:r w:rsidRPr="00155658">
              <w:rPr>
                <w:rFonts w:ascii="宋体" w:hAnsi="宋体" w:cs="宋体" w:hint="eastAsia"/>
                <w:color w:val="000000"/>
                <w:szCs w:val="21"/>
              </w:rPr>
              <w:t>分）</w:t>
            </w: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全街道文化氛围有较大幅度提升，群众知晓度高，参与度广。（积极：</w:t>
            </w:r>
            <w:r w:rsidRPr="00155658">
              <w:rPr>
                <w:rFonts w:ascii="宋体" w:hAnsi="宋体" w:cs="??_GB2312"/>
                <w:color w:val="000000"/>
                <w:szCs w:val="21"/>
              </w:rPr>
              <w:t>3</w:t>
            </w:r>
            <w:r w:rsidRPr="00155658">
              <w:rPr>
                <w:rFonts w:ascii="宋体" w:hAnsi="宋体" w:cs="宋体" w:hint="eastAsia"/>
                <w:color w:val="000000"/>
                <w:szCs w:val="21"/>
              </w:rPr>
              <w:t>分、良好：</w:t>
            </w:r>
            <w:r w:rsidRPr="00155658">
              <w:rPr>
                <w:rFonts w:ascii="宋体" w:hAnsi="宋体" w:cs="??_GB2312"/>
                <w:color w:val="000000"/>
                <w:szCs w:val="21"/>
              </w:rPr>
              <w:t>2</w:t>
            </w:r>
            <w:r w:rsidRPr="00155658">
              <w:rPr>
                <w:rFonts w:ascii="宋体" w:hAnsi="宋体" w:cs="宋体" w:hint="eastAsia"/>
                <w:color w:val="000000"/>
                <w:szCs w:val="21"/>
              </w:rPr>
              <w:t>、一般：</w:t>
            </w:r>
            <w:r w:rsidRPr="00155658">
              <w:rPr>
                <w:rFonts w:ascii="宋体" w:hAnsi="宋体" w:cs="??_GB2312"/>
                <w:color w:val="000000"/>
                <w:szCs w:val="21"/>
              </w:rPr>
              <w:t>1</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3</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群众对街道文化工作的满意度高，普遍反映较好。（</w:t>
            </w:r>
            <w:r w:rsidRPr="00155658">
              <w:rPr>
                <w:rFonts w:ascii="宋体" w:hAnsi="宋体" w:cs="宋体"/>
                <w:szCs w:val="21"/>
              </w:rPr>
              <w:t>90%</w:t>
            </w:r>
            <w:r w:rsidRPr="00155658">
              <w:rPr>
                <w:rFonts w:ascii="宋体" w:hAnsi="宋体" w:cs="宋体" w:hint="eastAsia"/>
                <w:szCs w:val="21"/>
              </w:rPr>
              <w:t>以上满意：</w:t>
            </w:r>
            <w:r w:rsidRPr="00155658">
              <w:rPr>
                <w:rFonts w:ascii="宋体" w:hAnsi="宋体" w:cs="宋体"/>
                <w:szCs w:val="21"/>
              </w:rPr>
              <w:t>3</w:t>
            </w:r>
            <w:r w:rsidRPr="00155658">
              <w:rPr>
                <w:rFonts w:ascii="宋体" w:hAnsi="宋体" w:cs="宋体" w:hint="eastAsia"/>
                <w:szCs w:val="21"/>
              </w:rPr>
              <w:t>分；</w:t>
            </w:r>
            <w:r w:rsidRPr="00155658">
              <w:rPr>
                <w:rFonts w:ascii="宋体" w:hAnsi="宋体" w:cs="宋体"/>
                <w:szCs w:val="21"/>
              </w:rPr>
              <w:t>65—89%</w:t>
            </w:r>
            <w:r w:rsidRPr="00155658">
              <w:rPr>
                <w:rFonts w:ascii="宋体" w:hAnsi="宋体" w:cs="宋体" w:hint="eastAsia"/>
                <w:szCs w:val="21"/>
              </w:rPr>
              <w:t>：</w:t>
            </w:r>
            <w:r w:rsidRPr="00155658">
              <w:rPr>
                <w:rFonts w:ascii="宋体" w:hAnsi="宋体" w:cs="宋体"/>
                <w:szCs w:val="21"/>
              </w:rPr>
              <w:t>2</w:t>
            </w:r>
            <w:r w:rsidRPr="00155658">
              <w:rPr>
                <w:rFonts w:ascii="宋体" w:hAnsi="宋体" w:cs="宋体" w:hint="eastAsia"/>
                <w:szCs w:val="21"/>
              </w:rPr>
              <w:t>分；</w:t>
            </w:r>
            <w:r w:rsidRPr="00155658">
              <w:rPr>
                <w:rFonts w:ascii="宋体" w:hAnsi="宋体" w:cs="宋体"/>
                <w:szCs w:val="21"/>
              </w:rPr>
              <w:t>50—64%</w:t>
            </w:r>
            <w:r w:rsidRPr="00155658">
              <w:rPr>
                <w:rFonts w:ascii="宋体" w:hAnsi="宋体" w:cs="宋体" w:hint="eastAsia"/>
                <w:szCs w:val="21"/>
              </w:rPr>
              <w:t>：</w:t>
            </w:r>
            <w:r w:rsidRPr="00155658">
              <w:rPr>
                <w:rFonts w:ascii="宋体" w:hAnsi="宋体" w:cs="宋体"/>
                <w:szCs w:val="21"/>
              </w:rPr>
              <w:t>1</w:t>
            </w:r>
            <w:r w:rsidRPr="00155658">
              <w:rPr>
                <w:rFonts w:ascii="宋体" w:hAnsi="宋体" w:cs="宋体" w:hint="eastAsia"/>
                <w:szCs w:val="21"/>
              </w:rPr>
              <w:t>分）</w:t>
            </w:r>
            <w:r w:rsidRPr="00155658">
              <w:rPr>
                <w:rFonts w:ascii="宋体" w:hAnsi="宋体" w:cs="宋体" w:hint="eastAsia"/>
                <w:color w:val="000000"/>
                <w:szCs w:val="21"/>
              </w:rPr>
              <w:t>调查问卷形式</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3</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项目实施绩效明显，</w:t>
            </w:r>
            <w:r w:rsidRPr="00155658">
              <w:rPr>
                <w:rFonts w:ascii="宋体" w:hAnsi="宋体" w:hint="eastAsia"/>
                <w:szCs w:val="21"/>
              </w:rPr>
              <w:t>非遗传统文化挖掘，发展有力。</w:t>
            </w:r>
            <w:r w:rsidRPr="00155658">
              <w:rPr>
                <w:rFonts w:ascii="宋体" w:hAnsi="宋体" w:cs="宋体" w:hint="eastAsia"/>
                <w:color w:val="000000"/>
                <w:szCs w:val="21"/>
              </w:rPr>
              <w:t>各级领导对项目实施情况比较满意。（满意：</w:t>
            </w:r>
            <w:r w:rsidRPr="00155658">
              <w:rPr>
                <w:rFonts w:ascii="宋体" w:hAnsi="宋体" w:cs="??_GB2312"/>
                <w:color w:val="000000"/>
                <w:szCs w:val="21"/>
              </w:rPr>
              <w:t>4</w:t>
            </w:r>
            <w:r w:rsidRPr="00155658">
              <w:rPr>
                <w:rFonts w:ascii="宋体" w:hAnsi="宋体" w:cs="宋体" w:hint="eastAsia"/>
                <w:color w:val="000000"/>
                <w:szCs w:val="21"/>
              </w:rPr>
              <w:t>分；较满意：</w:t>
            </w:r>
            <w:r w:rsidRPr="00155658">
              <w:rPr>
                <w:rFonts w:ascii="宋体" w:hAnsi="宋体" w:cs="??_GB2312"/>
                <w:color w:val="000000"/>
                <w:szCs w:val="21"/>
              </w:rPr>
              <w:t>3</w:t>
            </w:r>
            <w:r w:rsidRPr="00155658">
              <w:rPr>
                <w:rFonts w:ascii="宋体" w:hAnsi="宋体" w:cs="宋体" w:hint="eastAsia"/>
                <w:color w:val="000000"/>
                <w:szCs w:val="21"/>
              </w:rPr>
              <w:t>分；一般：</w:t>
            </w:r>
            <w:r w:rsidRPr="00155658">
              <w:rPr>
                <w:rFonts w:ascii="宋体" w:hAnsi="宋体" w:cs="??_GB2312"/>
                <w:color w:val="000000"/>
                <w:szCs w:val="21"/>
              </w:rPr>
              <w:t>2</w:t>
            </w:r>
            <w:r w:rsidRPr="00155658">
              <w:rPr>
                <w:rFonts w:ascii="宋体" w:hAnsi="宋体" w:cs="宋体" w:hint="eastAsia"/>
                <w:color w:val="000000"/>
                <w:szCs w:val="21"/>
              </w:rPr>
              <w:t>分；不满意：</w:t>
            </w:r>
            <w:r w:rsidRPr="00155658">
              <w:rPr>
                <w:rFonts w:ascii="宋体" w:hAnsi="宋体" w:cs="??_GB2312"/>
                <w:color w:val="000000"/>
                <w:szCs w:val="21"/>
              </w:rPr>
              <w:t>1</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4</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restart"/>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szCs w:val="21"/>
              </w:rPr>
              <w:t>定量目标考核（</w:t>
            </w:r>
            <w:r w:rsidRPr="00155658">
              <w:rPr>
                <w:rFonts w:ascii="宋体" w:hAnsi="宋体" w:cs="宋体"/>
                <w:szCs w:val="21"/>
              </w:rPr>
              <w:t>60</w:t>
            </w:r>
            <w:r w:rsidRPr="00155658">
              <w:rPr>
                <w:rFonts w:ascii="宋体" w:hAnsi="宋体" w:cs="宋体" w:hint="eastAsia"/>
                <w:szCs w:val="21"/>
              </w:rPr>
              <w:t>分）</w:t>
            </w: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全年组织培训和讲座</w:t>
            </w:r>
            <w:r w:rsidRPr="00155658">
              <w:rPr>
                <w:rFonts w:ascii="宋体" w:hAnsi="宋体" w:cs="??_GB2312"/>
                <w:color w:val="000000"/>
                <w:szCs w:val="21"/>
              </w:rPr>
              <w:t>150</w:t>
            </w:r>
            <w:r w:rsidRPr="00155658">
              <w:rPr>
                <w:rFonts w:ascii="宋体" w:hAnsi="宋体" w:cs="宋体" w:hint="eastAsia"/>
                <w:color w:val="000000"/>
                <w:szCs w:val="21"/>
              </w:rPr>
              <w:t>场次，受惠人群</w:t>
            </w:r>
            <w:r w:rsidRPr="00155658">
              <w:rPr>
                <w:rFonts w:ascii="宋体" w:hAnsi="宋体" w:cs="??_GB2312"/>
                <w:color w:val="000000"/>
                <w:szCs w:val="21"/>
              </w:rPr>
              <w:t>5000</w:t>
            </w:r>
            <w:r w:rsidRPr="00155658">
              <w:rPr>
                <w:rFonts w:ascii="宋体" w:hAnsi="宋体" w:cs="宋体" w:hint="eastAsia"/>
                <w:color w:val="000000"/>
                <w:szCs w:val="21"/>
              </w:rPr>
              <w:t>人次以上。</w:t>
            </w:r>
          </w:p>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（完成指标</w:t>
            </w:r>
            <w:r w:rsidRPr="00155658">
              <w:rPr>
                <w:rFonts w:ascii="宋体" w:hAnsi="宋体" w:cs="??_GB2312"/>
                <w:color w:val="000000"/>
                <w:szCs w:val="21"/>
              </w:rPr>
              <w:t>95%</w:t>
            </w:r>
            <w:r w:rsidRPr="00155658">
              <w:rPr>
                <w:rFonts w:ascii="宋体" w:hAnsi="宋体" w:cs="宋体" w:hint="eastAsia"/>
                <w:color w:val="000000"/>
                <w:szCs w:val="21"/>
              </w:rPr>
              <w:t>以上：</w:t>
            </w:r>
            <w:r w:rsidRPr="00155658">
              <w:rPr>
                <w:rFonts w:ascii="宋体" w:hAnsi="宋体" w:cs="??_GB2312"/>
                <w:color w:val="000000"/>
                <w:szCs w:val="21"/>
              </w:rPr>
              <w:t>10</w:t>
            </w:r>
            <w:r w:rsidRPr="00155658">
              <w:rPr>
                <w:rFonts w:ascii="宋体" w:hAnsi="宋体" w:cs="宋体" w:hint="eastAsia"/>
                <w:color w:val="000000"/>
                <w:szCs w:val="21"/>
              </w:rPr>
              <w:t>分；完成</w:t>
            </w:r>
            <w:r w:rsidRPr="00155658">
              <w:rPr>
                <w:rFonts w:ascii="宋体" w:hAnsi="宋体" w:cs="??_GB2312"/>
                <w:color w:val="000000"/>
                <w:szCs w:val="21"/>
              </w:rPr>
              <w:t>80—94%</w:t>
            </w:r>
            <w:r w:rsidRPr="00155658">
              <w:rPr>
                <w:rFonts w:ascii="宋体" w:hAnsi="宋体" w:cs="宋体" w:hint="eastAsia"/>
                <w:color w:val="000000"/>
                <w:szCs w:val="21"/>
              </w:rPr>
              <w:t>：</w:t>
            </w:r>
            <w:r w:rsidRPr="00155658">
              <w:rPr>
                <w:rFonts w:ascii="宋体" w:hAnsi="宋体" w:cs="??_GB2312"/>
                <w:color w:val="000000"/>
                <w:szCs w:val="21"/>
              </w:rPr>
              <w:t>8</w:t>
            </w:r>
            <w:r w:rsidRPr="00155658">
              <w:rPr>
                <w:rFonts w:ascii="宋体" w:hAnsi="宋体" w:cs="宋体" w:hint="eastAsia"/>
                <w:color w:val="000000"/>
                <w:szCs w:val="21"/>
              </w:rPr>
              <w:t>分；完成</w:t>
            </w:r>
            <w:r w:rsidRPr="00155658">
              <w:rPr>
                <w:rFonts w:ascii="宋体" w:hAnsi="宋体" w:cs="??_GB2312"/>
                <w:color w:val="000000"/>
                <w:szCs w:val="21"/>
              </w:rPr>
              <w:t>60—79%6</w:t>
            </w:r>
            <w:r w:rsidRPr="00155658">
              <w:rPr>
                <w:rFonts w:ascii="宋体" w:hAnsi="宋体" w:cs="宋体" w:hint="eastAsia"/>
                <w:color w:val="000000"/>
                <w:szCs w:val="21"/>
              </w:rPr>
              <w:t>分；完成</w:t>
            </w:r>
            <w:r w:rsidRPr="00155658">
              <w:rPr>
                <w:rFonts w:ascii="宋体" w:hAnsi="宋体" w:cs="??_GB2312"/>
                <w:color w:val="000000"/>
                <w:szCs w:val="21"/>
              </w:rPr>
              <w:t>60%</w:t>
            </w:r>
            <w:r w:rsidRPr="00155658">
              <w:rPr>
                <w:rFonts w:ascii="宋体" w:hAnsi="宋体" w:cs="宋体" w:hint="eastAsia"/>
                <w:color w:val="000000"/>
                <w:szCs w:val="21"/>
              </w:rPr>
              <w:t>以下</w:t>
            </w:r>
            <w:r w:rsidRPr="00155658">
              <w:rPr>
                <w:rFonts w:ascii="宋体" w:hAnsi="宋体" w:cs="??_GB2312" w:hint="eastAsia"/>
                <w:color w:val="000000"/>
                <w:szCs w:val="21"/>
              </w:rPr>
              <w:t>不得</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10</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策划组织街道辖区内社区春晚等小型演出</w:t>
            </w:r>
            <w:r w:rsidRPr="00155658">
              <w:rPr>
                <w:rFonts w:ascii="宋体" w:hAnsi="宋体" w:cs="??_GB2312"/>
                <w:color w:val="000000"/>
                <w:szCs w:val="21"/>
              </w:rPr>
              <w:t>3</w:t>
            </w:r>
            <w:r w:rsidRPr="00155658">
              <w:rPr>
                <w:rFonts w:ascii="宋体" w:hAnsi="宋体" w:cs="宋体" w:hint="eastAsia"/>
                <w:color w:val="000000"/>
                <w:szCs w:val="21"/>
              </w:rPr>
              <w:t>场次。（少一场扣</w:t>
            </w:r>
            <w:r w:rsidRPr="00155658">
              <w:rPr>
                <w:rFonts w:ascii="宋体" w:hAnsi="宋体" w:cs="??_GB2312"/>
                <w:color w:val="000000"/>
                <w:szCs w:val="21"/>
              </w:rPr>
              <w:t>1.5</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10</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策划承办街道本级较大型晚会</w:t>
            </w:r>
            <w:r w:rsidRPr="00155658">
              <w:rPr>
                <w:rFonts w:ascii="宋体" w:hAnsi="宋体" w:cs="??_GB2312"/>
                <w:color w:val="000000"/>
                <w:szCs w:val="21"/>
              </w:rPr>
              <w:t>2</w:t>
            </w:r>
            <w:r w:rsidRPr="00155658">
              <w:rPr>
                <w:rFonts w:ascii="宋体" w:hAnsi="宋体" w:cs="宋体" w:hint="eastAsia"/>
                <w:color w:val="000000"/>
                <w:szCs w:val="21"/>
              </w:rPr>
              <w:t>场次。（少一次扣</w:t>
            </w:r>
            <w:r w:rsidRPr="00155658">
              <w:rPr>
                <w:rFonts w:ascii="宋体" w:hAnsi="宋体" w:cs="??_GB2312"/>
                <w:color w:val="000000"/>
                <w:szCs w:val="21"/>
              </w:rPr>
              <w:t>10</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20</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策划组织单项群文艺术赛事策划组织各类文体活动及赛事</w:t>
            </w:r>
            <w:r w:rsidRPr="00155658">
              <w:rPr>
                <w:rFonts w:ascii="宋体" w:hAnsi="宋体" w:cs="宋体"/>
                <w:color w:val="000000"/>
                <w:spacing w:val="-20"/>
                <w:szCs w:val="21"/>
              </w:rPr>
              <w:t>20</w:t>
            </w:r>
            <w:r w:rsidRPr="00155658">
              <w:rPr>
                <w:rFonts w:ascii="宋体" w:hAnsi="宋体" w:cs="宋体" w:hint="eastAsia"/>
                <w:color w:val="000000"/>
                <w:spacing w:val="-20"/>
                <w:szCs w:val="21"/>
              </w:rPr>
              <w:t>次，其中全民阅读</w:t>
            </w:r>
            <w:r w:rsidRPr="00155658">
              <w:rPr>
                <w:rFonts w:ascii="宋体" w:hAnsi="宋体" w:cs="宋体"/>
                <w:color w:val="000000"/>
                <w:spacing w:val="-20"/>
                <w:szCs w:val="21"/>
              </w:rPr>
              <w:t>2</w:t>
            </w:r>
            <w:r w:rsidRPr="00155658">
              <w:rPr>
                <w:rFonts w:ascii="宋体" w:hAnsi="宋体" w:cs="宋体" w:hint="eastAsia"/>
                <w:color w:val="000000"/>
                <w:spacing w:val="-20"/>
                <w:szCs w:val="21"/>
              </w:rPr>
              <w:t>次、单项文体活动</w:t>
            </w:r>
            <w:r w:rsidRPr="00155658">
              <w:rPr>
                <w:rFonts w:ascii="宋体" w:hAnsi="宋体" w:cs="宋体"/>
                <w:color w:val="000000"/>
                <w:spacing w:val="-20"/>
                <w:szCs w:val="21"/>
              </w:rPr>
              <w:t>14</w:t>
            </w:r>
            <w:r w:rsidRPr="00155658">
              <w:rPr>
                <w:rFonts w:ascii="宋体" w:hAnsi="宋体" w:cs="宋体" w:hint="eastAsia"/>
                <w:color w:val="000000"/>
                <w:spacing w:val="-20"/>
                <w:szCs w:val="21"/>
              </w:rPr>
              <w:t>次。（少一次扣一分。）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20</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rPr>
                <w:rFonts w:ascii="宋体" w:cs="??_GB2312"/>
                <w:color w:val="000000"/>
                <w:szCs w:val="21"/>
              </w:rPr>
            </w:pPr>
          </w:p>
        </w:tc>
      </w:tr>
      <w:tr w:rsidR="00DE1189" w:rsidRPr="00155658" w:rsidTr="00FE4029">
        <w:tc>
          <w:tcPr>
            <w:tcW w:w="1080" w:type="dxa"/>
            <w:vMerge w:val="restart"/>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其他考核</w:t>
            </w:r>
          </w:p>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w:t>
            </w:r>
            <w:r w:rsidRPr="00155658">
              <w:rPr>
                <w:rFonts w:ascii="宋体" w:hAnsi="宋体" w:cs="??_GB2312"/>
                <w:color w:val="000000"/>
                <w:szCs w:val="21"/>
              </w:rPr>
              <w:t>30</w:t>
            </w:r>
            <w:r w:rsidRPr="00155658">
              <w:rPr>
                <w:rFonts w:ascii="宋体" w:hAnsi="宋体" w:cs="宋体" w:hint="eastAsia"/>
                <w:color w:val="000000"/>
                <w:szCs w:val="21"/>
              </w:rPr>
              <w:t>分）</w:t>
            </w: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确保每个社区新培育并发展</w:t>
            </w:r>
            <w:r w:rsidRPr="00155658">
              <w:rPr>
                <w:rFonts w:ascii="宋体" w:hAnsi="宋体" w:cs="宋体"/>
                <w:color w:val="000000"/>
                <w:szCs w:val="21"/>
              </w:rPr>
              <w:t>1</w:t>
            </w:r>
            <w:r w:rsidRPr="00155658">
              <w:rPr>
                <w:rFonts w:ascii="宋体" w:hAnsi="宋体" w:cs="宋体" w:hint="eastAsia"/>
                <w:color w:val="000000"/>
                <w:szCs w:val="21"/>
              </w:rPr>
              <w:t>支人数在</w:t>
            </w:r>
            <w:r w:rsidRPr="00155658">
              <w:rPr>
                <w:rFonts w:ascii="宋体" w:hAnsi="宋体" w:cs="宋体"/>
                <w:color w:val="000000"/>
                <w:szCs w:val="21"/>
              </w:rPr>
              <w:t>10</w:t>
            </w:r>
            <w:r w:rsidRPr="00155658">
              <w:rPr>
                <w:rFonts w:ascii="宋体" w:hAnsi="宋体" w:cs="宋体" w:hint="eastAsia"/>
                <w:color w:val="000000"/>
                <w:szCs w:val="21"/>
              </w:rPr>
              <w:t>人以上活动正常的文体特色团队，（其中非遗文化特色团队</w:t>
            </w:r>
            <w:r w:rsidRPr="00155658">
              <w:rPr>
                <w:rFonts w:ascii="宋体" w:hAnsi="宋体" w:cs="宋体"/>
                <w:color w:val="000000"/>
                <w:szCs w:val="21"/>
              </w:rPr>
              <w:t>2</w:t>
            </w:r>
            <w:r w:rsidRPr="00155658">
              <w:rPr>
                <w:rFonts w:ascii="宋体" w:hAnsi="宋体" w:cs="宋体" w:hint="eastAsia"/>
                <w:color w:val="000000"/>
                <w:szCs w:val="21"/>
              </w:rPr>
              <w:t>支）无偿创作节目，保证每个社区每年有创新节目</w:t>
            </w:r>
            <w:r w:rsidRPr="00155658">
              <w:rPr>
                <w:rFonts w:ascii="宋体" w:hAnsi="宋体" w:cs="??_GB2312"/>
                <w:color w:val="000000"/>
                <w:szCs w:val="21"/>
              </w:rPr>
              <w:t>1</w:t>
            </w:r>
            <w:r w:rsidRPr="00155658">
              <w:rPr>
                <w:rFonts w:ascii="宋体" w:hAnsi="宋体" w:cs="宋体" w:hint="eastAsia"/>
                <w:color w:val="000000"/>
                <w:szCs w:val="21"/>
              </w:rPr>
              <w:t>只。（少一支团队扣</w:t>
            </w:r>
            <w:r w:rsidRPr="00155658">
              <w:rPr>
                <w:rFonts w:ascii="宋体" w:hAnsi="宋体" w:cs="??_GB2312"/>
                <w:color w:val="000000"/>
                <w:szCs w:val="21"/>
              </w:rPr>
              <w:t>2</w:t>
            </w:r>
            <w:r w:rsidRPr="00155658">
              <w:rPr>
                <w:rFonts w:ascii="宋体" w:hAnsi="宋体" w:cs="宋体" w:hint="eastAsia"/>
                <w:color w:val="000000"/>
                <w:szCs w:val="21"/>
              </w:rPr>
              <w:t>分；少一个节目扣</w:t>
            </w:r>
            <w:r w:rsidRPr="00155658">
              <w:rPr>
                <w:rFonts w:ascii="宋体" w:hAnsi="宋体" w:cs="??_GB2312"/>
                <w:color w:val="000000"/>
                <w:szCs w:val="21"/>
              </w:rPr>
              <w:t>1</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10</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文化教育中心（含图书室）开放时间每周不少于</w:t>
            </w:r>
            <w:r w:rsidRPr="00155658">
              <w:rPr>
                <w:rFonts w:ascii="宋体" w:hAnsi="宋体" w:cs="??_GB2312"/>
                <w:color w:val="000000"/>
                <w:szCs w:val="21"/>
              </w:rPr>
              <w:t>40</w:t>
            </w:r>
            <w:r w:rsidRPr="00155658">
              <w:rPr>
                <w:rFonts w:ascii="宋体" w:hAnsi="宋体" w:cs="宋体" w:hint="eastAsia"/>
                <w:color w:val="000000"/>
                <w:szCs w:val="21"/>
              </w:rPr>
              <w:t>小时。（</w:t>
            </w:r>
            <w:r w:rsidRPr="00155658">
              <w:rPr>
                <w:rFonts w:ascii="宋体" w:hAnsi="宋体" w:cs="??_GB2312"/>
                <w:color w:val="000000"/>
                <w:szCs w:val="21"/>
              </w:rPr>
              <w:t>40</w:t>
            </w:r>
            <w:r w:rsidRPr="00155658">
              <w:rPr>
                <w:rFonts w:ascii="宋体" w:hAnsi="宋体" w:cs="宋体" w:hint="eastAsia"/>
                <w:color w:val="000000"/>
                <w:szCs w:val="21"/>
              </w:rPr>
              <w:t>小时以上：</w:t>
            </w:r>
            <w:r w:rsidRPr="00155658">
              <w:rPr>
                <w:rFonts w:ascii="宋体" w:hAnsi="宋体" w:cs="??_GB2312"/>
                <w:color w:val="000000"/>
                <w:szCs w:val="21"/>
              </w:rPr>
              <w:t>5</w:t>
            </w:r>
            <w:r w:rsidRPr="00155658">
              <w:rPr>
                <w:rFonts w:ascii="宋体" w:hAnsi="宋体" w:cs="宋体" w:hint="eastAsia"/>
                <w:color w:val="000000"/>
                <w:szCs w:val="21"/>
              </w:rPr>
              <w:t>分；</w:t>
            </w:r>
            <w:r w:rsidRPr="00155658">
              <w:rPr>
                <w:rFonts w:ascii="宋体" w:hAnsi="宋体" w:cs="??_GB2312"/>
                <w:color w:val="000000"/>
                <w:szCs w:val="21"/>
              </w:rPr>
              <w:t>30—39</w:t>
            </w:r>
            <w:r w:rsidRPr="00155658">
              <w:rPr>
                <w:rFonts w:ascii="宋体" w:hAnsi="宋体" w:cs="宋体" w:hint="eastAsia"/>
                <w:color w:val="000000"/>
                <w:szCs w:val="21"/>
              </w:rPr>
              <w:t>小时：</w:t>
            </w:r>
            <w:r w:rsidRPr="00155658">
              <w:rPr>
                <w:rFonts w:ascii="宋体" w:hAnsi="宋体" w:cs="??_GB2312"/>
                <w:color w:val="000000"/>
                <w:szCs w:val="21"/>
              </w:rPr>
              <w:t>3</w:t>
            </w:r>
            <w:r w:rsidRPr="00155658">
              <w:rPr>
                <w:rFonts w:ascii="宋体" w:hAnsi="宋体" w:cs="宋体" w:hint="eastAsia"/>
                <w:color w:val="000000"/>
                <w:szCs w:val="21"/>
              </w:rPr>
              <w:t>分；</w:t>
            </w:r>
            <w:r w:rsidRPr="00155658">
              <w:rPr>
                <w:rFonts w:ascii="宋体" w:hAnsi="宋体" w:cs="??_GB2312"/>
                <w:color w:val="000000"/>
                <w:szCs w:val="21"/>
              </w:rPr>
              <w:t>30</w:t>
            </w:r>
            <w:r w:rsidRPr="00155658">
              <w:rPr>
                <w:rFonts w:ascii="宋体" w:hAnsi="宋体" w:cs="宋体" w:hint="eastAsia"/>
                <w:color w:val="000000"/>
                <w:szCs w:val="21"/>
              </w:rPr>
              <w:t>小时以下：</w:t>
            </w:r>
            <w:r w:rsidRPr="00155658">
              <w:rPr>
                <w:rFonts w:ascii="宋体" w:hAnsi="宋体" w:cs="??_GB2312"/>
                <w:color w:val="000000"/>
                <w:szCs w:val="21"/>
              </w:rPr>
              <w:t>1</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5</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文化志愿者数量有较大幅度提升，并开展各种文化志愿者服务活动。（提升</w:t>
            </w:r>
            <w:r w:rsidRPr="00155658">
              <w:rPr>
                <w:rFonts w:ascii="宋体" w:hAnsi="宋体" w:cs="??_GB2312"/>
                <w:color w:val="000000"/>
                <w:szCs w:val="21"/>
              </w:rPr>
              <w:t>50%</w:t>
            </w:r>
            <w:r w:rsidRPr="00155658">
              <w:rPr>
                <w:rFonts w:ascii="宋体" w:hAnsi="宋体" w:cs="宋体" w:hint="eastAsia"/>
                <w:color w:val="000000"/>
                <w:szCs w:val="21"/>
              </w:rPr>
              <w:t>以上，活动多得</w:t>
            </w:r>
            <w:r w:rsidRPr="00155658">
              <w:rPr>
                <w:rFonts w:ascii="宋体" w:hAnsi="宋体" w:cs="??_GB2312"/>
                <w:color w:val="000000"/>
                <w:szCs w:val="21"/>
              </w:rPr>
              <w:t>2</w:t>
            </w:r>
            <w:r w:rsidRPr="00155658">
              <w:rPr>
                <w:rFonts w:ascii="宋体" w:hAnsi="宋体" w:cs="宋体" w:hint="eastAsia"/>
                <w:color w:val="000000"/>
                <w:szCs w:val="21"/>
              </w:rPr>
              <w:t>分；提升</w:t>
            </w:r>
            <w:r w:rsidRPr="00155658">
              <w:rPr>
                <w:rFonts w:ascii="宋体" w:hAnsi="宋体" w:cs="??_GB2312"/>
                <w:color w:val="000000"/>
                <w:szCs w:val="21"/>
              </w:rPr>
              <w:t>30—49%</w:t>
            </w:r>
            <w:r w:rsidRPr="00155658">
              <w:rPr>
                <w:rFonts w:ascii="宋体" w:hAnsi="宋体" w:cs="宋体" w:hint="eastAsia"/>
                <w:color w:val="000000"/>
                <w:szCs w:val="21"/>
              </w:rPr>
              <w:t>，活动正常得</w:t>
            </w:r>
            <w:r w:rsidRPr="00155658">
              <w:rPr>
                <w:rFonts w:ascii="宋体" w:hAnsi="宋体" w:cs="??_GB2312"/>
                <w:color w:val="000000"/>
                <w:szCs w:val="21"/>
              </w:rPr>
              <w:t>1</w:t>
            </w:r>
            <w:r w:rsidRPr="00155658">
              <w:rPr>
                <w:rFonts w:ascii="宋体" w:hAnsi="宋体" w:cs="宋体" w:hint="eastAsia"/>
                <w:color w:val="000000"/>
                <w:szCs w:val="21"/>
              </w:rPr>
              <w:t>分；提升</w:t>
            </w:r>
            <w:r w:rsidRPr="00155658">
              <w:rPr>
                <w:rFonts w:ascii="宋体" w:hAnsi="宋体" w:cs="??_GB2312"/>
                <w:color w:val="000000"/>
                <w:szCs w:val="21"/>
              </w:rPr>
              <w:t>30%</w:t>
            </w:r>
            <w:r w:rsidRPr="00155658">
              <w:rPr>
                <w:rFonts w:ascii="宋体" w:hAnsi="宋体" w:cs="宋体" w:hint="eastAsia"/>
                <w:color w:val="000000"/>
                <w:szCs w:val="21"/>
              </w:rPr>
              <w:t>以下，不得分）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2</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rPr>
          <w:trHeight w:val="883"/>
        </w:trPr>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做好场所环境的日常保洁工作，确保干净、整洁、舒适。加强对设施设备的管理维护与运行。（场所环境整洁、设备维护及时、运行正常得</w:t>
            </w:r>
            <w:r w:rsidRPr="00155658">
              <w:rPr>
                <w:rFonts w:ascii="宋体" w:hAnsi="宋体" w:cs="??_GB2312"/>
                <w:color w:val="000000"/>
                <w:szCs w:val="21"/>
              </w:rPr>
              <w:t>5</w:t>
            </w:r>
            <w:r w:rsidRPr="00155658">
              <w:rPr>
                <w:rFonts w:ascii="宋体" w:hAnsi="宋体" w:cs="宋体" w:hint="eastAsia"/>
                <w:color w:val="000000"/>
                <w:szCs w:val="21"/>
              </w:rPr>
              <w:t>分；场所未打扫发现一次扣</w:t>
            </w:r>
            <w:r w:rsidRPr="00155658">
              <w:rPr>
                <w:rFonts w:ascii="宋体" w:hAnsi="宋体" w:cs="??_GB2312"/>
                <w:color w:val="000000"/>
                <w:szCs w:val="21"/>
              </w:rPr>
              <w:t>0.5</w:t>
            </w:r>
            <w:r w:rsidRPr="00155658">
              <w:rPr>
                <w:rFonts w:ascii="宋体" w:hAnsi="宋体" w:cs="宋体" w:hint="eastAsia"/>
                <w:color w:val="000000"/>
                <w:szCs w:val="21"/>
              </w:rPr>
              <w:t>分；设备未正常运行发现一次扣</w:t>
            </w:r>
            <w:r w:rsidRPr="00155658">
              <w:rPr>
                <w:rFonts w:ascii="宋体" w:hAnsi="宋体" w:cs="??_GB2312"/>
                <w:color w:val="000000"/>
                <w:szCs w:val="21"/>
              </w:rPr>
              <w:t>0.5</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5</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做好每次活动的台帐整理工作，制作月报表并报文化站备案。（台帐规范、报送及时得</w:t>
            </w:r>
            <w:r w:rsidRPr="00155658">
              <w:rPr>
                <w:rFonts w:ascii="宋体" w:hAnsi="宋体" w:cs="??_GB2312"/>
                <w:color w:val="000000"/>
                <w:szCs w:val="21"/>
              </w:rPr>
              <w:t>2</w:t>
            </w:r>
            <w:r w:rsidRPr="00155658">
              <w:rPr>
                <w:rFonts w:ascii="宋体" w:hAnsi="宋体" w:cs="宋体" w:hint="eastAsia"/>
                <w:color w:val="000000"/>
                <w:szCs w:val="21"/>
              </w:rPr>
              <w:t>分；未建立台帐少一次扣</w:t>
            </w:r>
            <w:r w:rsidRPr="00155658">
              <w:rPr>
                <w:rFonts w:ascii="宋体" w:hAnsi="宋体" w:cs="??_GB2312"/>
                <w:color w:val="000000"/>
                <w:szCs w:val="21"/>
              </w:rPr>
              <w:t>0.5</w:t>
            </w:r>
            <w:r w:rsidRPr="00155658">
              <w:rPr>
                <w:rFonts w:ascii="宋体" w:hAnsi="宋体" w:cs="宋体" w:hint="eastAsia"/>
                <w:color w:val="000000"/>
                <w:szCs w:val="21"/>
              </w:rPr>
              <w:t>分；月报表报送不及时、台帐不规范每次扣</w:t>
            </w:r>
            <w:r w:rsidRPr="00155658">
              <w:rPr>
                <w:rFonts w:ascii="宋体" w:hAnsi="宋体" w:cs="??_GB2312"/>
                <w:color w:val="000000"/>
                <w:szCs w:val="21"/>
              </w:rPr>
              <w:t>0.5</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3</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公共文化产品和服务提供平台、地域文化资源整合平台、业余文体团队发展管控平台和文化站职能转换平台初步建立并正常运转。（合格得</w:t>
            </w:r>
            <w:r w:rsidRPr="00155658">
              <w:rPr>
                <w:rFonts w:ascii="宋体" w:hAnsi="宋体" w:cs="宋体"/>
                <w:color w:val="000000"/>
                <w:szCs w:val="21"/>
              </w:rPr>
              <w:t>5</w:t>
            </w:r>
            <w:r w:rsidRPr="00155658">
              <w:rPr>
                <w:rFonts w:ascii="宋体" w:hAnsi="宋体" w:cs="宋体" w:hint="eastAsia"/>
                <w:color w:val="000000"/>
                <w:szCs w:val="21"/>
              </w:rPr>
              <w:t>分；基本合格</w:t>
            </w:r>
            <w:r w:rsidRPr="00155658">
              <w:rPr>
                <w:rFonts w:ascii="宋体" w:hAnsi="宋体" w:cs="宋体"/>
                <w:color w:val="000000"/>
                <w:szCs w:val="21"/>
              </w:rPr>
              <w:t>4</w:t>
            </w:r>
            <w:r w:rsidRPr="00155658">
              <w:rPr>
                <w:rFonts w:ascii="宋体" w:hAnsi="宋体" w:cs="宋体" w:hint="eastAsia"/>
                <w:color w:val="000000"/>
                <w:szCs w:val="21"/>
              </w:rPr>
              <w:t>分，不合格</w:t>
            </w:r>
            <w:r w:rsidRPr="00155658">
              <w:rPr>
                <w:rFonts w:ascii="宋体" w:hAnsi="宋体" w:cs="宋体"/>
                <w:color w:val="000000"/>
                <w:szCs w:val="21"/>
              </w:rPr>
              <w:t>2</w:t>
            </w:r>
            <w:r w:rsidRPr="00155658">
              <w:rPr>
                <w:rFonts w:ascii="宋体" w:hAnsi="宋体" w:cs="宋体" w:hint="eastAsia"/>
                <w:color w:val="000000"/>
                <w:szCs w:val="21"/>
              </w:rPr>
              <w:t>分）</w:t>
            </w:r>
          </w:p>
        </w:tc>
        <w:tc>
          <w:tcPr>
            <w:tcW w:w="795" w:type="dxa"/>
            <w:vAlign w:val="center"/>
          </w:tcPr>
          <w:p w:rsidR="00DE1189" w:rsidRPr="00155658" w:rsidRDefault="00DE1189" w:rsidP="00141645">
            <w:pPr>
              <w:adjustRightInd w:val="0"/>
              <w:snapToGrid w:val="0"/>
              <w:jc w:val="center"/>
              <w:rPr>
                <w:rFonts w:ascii="宋体" w:hAnsi="宋体" w:cs="??_GB2312"/>
                <w:color w:val="000000"/>
                <w:szCs w:val="21"/>
              </w:rPr>
            </w:pPr>
            <w:r w:rsidRPr="00155658">
              <w:rPr>
                <w:rFonts w:ascii="宋体" w:hAnsi="宋体" w:cs="??_GB2312"/>
                <w:color w:val="000000"/>
                <w:szCs w:val="21"/>
              </w:rPr>
              <w:t>5</w:t>
            </w: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restart"/>
            <w:vAlign w:val="center"/>
          </w:tcPr>
          <w:p w:rsidR="00DE1189" w:rsidRPr="00155658" w:rsidRDefault="00DE1189" w:rsidP="00141645">
            <w:pPr>
              <w:adjustRightInd w:val="0"/>
              <w:snapToGrid w:val="0"/>
              <w:jc w:val="center"/>
              <w:rPr>
                <w:rFonts w:ascii="宋体" w:cs="??_GB2312"/>
                <w:color w:val="000000"/>
                <w:szCs w:val="21"/>
              </w:rPr>
            </w:pPr>
            <w:r w:rsidRPr="00155658">
              <w:rPr>
                <w:rFonts w:ascii="宋体" w:hAnsi="宋体" w:cs="宋体" w:hint="eastAsia"/>
                <w:color w:val="000000"/>
                <w:szCs w:val="21"/>
              </w:rPr>
              <w:t>加分项目</w:t>
            </w: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成功举办大型群文活动，并形成群文品牌（国家级：</w:t>
            </w:r>
            <w:r w:rsidRPr="00155658">
              <w:rPr>
                <w:rFonts w:ascii="宋体" w:hAnsi="宋体" w:cs="??_GB2312"/>
                <w:color w:val="000000"/>
                <w:szCs w:val="21"/>
              </w:rPr>
              <w:t>8</w:t>
            </w:r>
            <w:r w:rsidRPr="00155658">
              <w:rPr>
                <w:rFonts w:ascii="宋体" w:hAnsi="宋体" w:cs="宋体" w:hint="eastAsia"/>
                <w:color w:val="000000"/>
                <w:szCs w:val="21"/>
              </w:rPr>
              <w:t>分；省级</w:t>
            </w:r>
            <w:r w:rsidRPr="00155658">
              <w:rPr>
                <w:rFonts w:ascii="宋体" w:hAnsi="宋体" w:cs="??_GB2312"/>
                <w:color w:val="000000"/>
                <w:szCs w:val="21"/>
              </w:rPr>
              <w:t>6</w:t>
            </w:r>
            <w:r w:rsidRPr="00155658">
              <w:rPr>
                <w:rFonts w:ascii="宋体" w:hAnsi="宋体" w:cs="宋体" w:hint="eastAsia"/>
                <w:color w:val="000000"/>
                <w:szCs w:val="21"/>
              </w:rPr>
              <w:t>分；市级</w:t>
            </w:r>
            <w:r w:rsidRPr="00155658">
              <w:rPr>
                <w:rFonts w:ascii="宋体" w:hAnsi="宋体" w:cs="??_GB2312"/>
                <w:color w:val="000000"/>
                <w:szCs w:val="21"/>
              </w:rPr>
              <w:t>4</w:t>
            </w:r>
            <w:r w:rsidRPr="00155658">
              <w:rPr>
                <w:rFonts w:ascii="宋体" w:hAnsi="宋体" w:cs="宋体" w:hint="eastAsia"/>
                <w:color w:val="000000"/>
                <w:szCs w:val="21"/>
              </w:rPr>
              <w:t>分；区级</w:t>
            </w:r>
            <w:r w:rsidRPr="00155658">
              <w:rPr>
                <w:rFonts w:ascii="宋体" w:hAnsi="宋体" w:cs="??_GB2312"/>
                <w:color w:val="000000"/>
                <w:szCs w:val="21"/>
              </w:rPr>
              <w:t>2</w:t>
            </w:r>
            <w:r w:rsidRPr="00155658">
              <w:rPr>
                <w:rFonts w:ascii="宋体" w:hAnsi="宋体" w:cs="宋体" w:hint="eastAsia"/>
                <w:color w:val="000000"/>
                <w:szCs w:val="21"/>
              </w:rPr>
              <w:t>分。按最高级计奖，不重复计奖）</w:t>
            </w:r>
          </w:p>
        </w:tc>
        <w:tc>
          <w:tcPr>
            <w:tcW w:w="795" w:type="dxa"/>
            <w:vAlign w:val="center"/>
          </w:tcPr>
          <w:p w:rsidR="00DE1189" w:rsidRPr="00155658" w:rsidRDefault="00DE1189" w:rsidP="00141645">
            <w:pPr>
              <w:adjustRightInd w:val="0"/>
              <w:snapToGrid w:val="0"/>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r w:rsidR="00DE1189" w:rsidRPr="00155658" w:rsidTr="00FE4029">
        <w:tc>
          <w:tcPr>
            <w:tcW w:w="1080" w:type="dxa"/>
            <w:vMerge/>
            <w:vAlign w:val="center"/>
          </w:tcPr>
          <w:p w:rsidR="00DE1189" w:rsidRPr="00155658" w:rsidRDefault="00DE1189" w:rsidP="00141645">
            <w:pPr>
              <w:adjustRightInd w:val="0"/>
              <w:snapToGrid w:val="0"/>
              <w:ind w:firstLine="555"/>
              <w:jc w:val="center"/>
              <w:rPr>
                <w:rFonts w:ascii="宋体" w:cs="??_GB2312"/>
                <w:color w:val="000000"/>
                <w:szCs w:val="21"/>
              </w:rPr>
            </w:pPr>
          </w:p>
        </w:tc>
        <w:tc>
          <w:tcPr>
            <w:tcW w:w="6405" w:type="dxa"/>
            <w:vAlign w:val="center"/>
          </w:tcPr>
          <w:p w:rsidR="00DE1189" w:rsidRPr="00155658" w:rsidRDefault="00DE1189" w:rsidP="00141645">
            <w:pPr>
              <w:adjustRightInd w:val="0"/>
              <w:snapToGrid w:val="0"/>
              <w:rPr>
                <w:rFonts w:ascii="宋体" w:cs="??_GB2312"/>
                <w:color w:val="000000"/>
                <w:szCs w:val="21"/>
              </w:rPr>
            </w:pPr>
            <w:r w:rsidRPr="00155658">
              <w:rPr>
                <w:rFonts w:ascii="宋体" w:hAnsi="宋体" w:cs="宋体" w:hint="eastAsia"/>
                <w:color w:val="000000"/>
                <w:szCs w:val="21"/>
              </w:rPr>
              <w:t>项目列入政府试点并召开现场会（国家级：</w:t>
            </w:r>
            <w:r w:rsidRPr="00155658">
              <w:rPr>
                <w:rFonts w:ascii="宋体" w:hAnsi="宋体" w:cs="??_GB2312"/>
                <w:color w:val="000000"/>
                <w:szCs w:val="21"/>
              </w:rPr>
              <w:t>8</w:t>
            </w:r>
            <w:r w:rsidRPr="00155658">
              <w:rPr>
                <w:rFonts w:ascii="宋体" w:hAnsi="宋体" w:cs="宋体" w:hint="eastAsia"/>
                <w:color w:val="000000"/>
                <w:szCs w:val="21"/>
              </w:rPr>
              <w:t>分；省级</w:t>
            </w:r>
            <w:r w:rsidRPr="00155658">
              <w:rPr>
                <w:rFonts w:ascii="宋体" w:hAnsi="宋体" w:cs="??_GB2312"/>
                <w:color w:val="000000"/>
                <w:szCs w:val="21"/>
              </w:rPr>
              <w:t>6</w:t>
            </w:r>
            <w:r w:rsidRPr="00155658">
              <w:rPr>
                <w:rFonts w:ascii="宋体" w:hAnsi="宋体" w:cs="宋体" w:hint="eastAsia"/>
                <w:color w:val="000000"/>
                <w:szCs w:val="21"/>
              </w:rPr>
              <w:t>分；市级</w:t>
            </w:r>
            <w:r w:rsidRPr="00155658">
              <w:rPr>
                <w:rFonts w:ascii="宋体" w:hAnsi="宋体" w:cs="??_GB2312"/>
                <w:color w:val="000000"/>
                <w:szCs w:val="21"/>
              </w:rPr>
              <w:t>4</w:t>
            </w:r>
            <w:r w:rsidRPr="00155658">
              <w:rPr>
                <w:rFonts w:ascii="宋体" w:hAnsi="宋体" w:cs="宋体" w:hint="eastAsia"/>
                <w:color w:val="000000"/>
                <w:szCs w:val="21"/>
              </w:rPr>
              <w:t>分；区级</w:t>
            </w:r>
            <w:r w:rsidRPr="00155658">
              <w:rPr>
                <w:rFonts w:ascii="宋体" w:hAnsi="宋体" w:cs="??_GB2312"/>
                <w:color w:val="000000"/>
                <w:szCs w:val="21"/>
              </w:rPr>
              <w:t>2</w:t>
            </w:r>
            <w:r w:rsidRPr="00155658">
              <w:rPr>
                <w:rFonts w:ascii="宋体" w:hAnsi="宋体" w:cs="宋体" w:hint="eastAsia"/>
                <w:color w:val="000000"/>
                <w:szCs w:val="21"/>
              </w:rPr>
              <w:t>分。按最高级计奖，不重复计奖）</w:t>
            </w:r>
          </w:p>
        </w:tc>
        <w:tc>
          <w:tcPr>
            <w:tcW w:w="795" w:type="dxa"/>
            <w:vAlign w:val="center"/>
          </w:tcPr>
          <w:p w:rsidR="00DE1189" w:rsidRPr="00155658" w:rsidRDefault="00DE1189" w:rsidP="00141645">
            <w:pPr>
              <w:adjustRightInd w:val="0"/>
              <w:snapToGrid w:val="0"/>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c>
          <w:tcPr>
            <w:tcW w:w="1080" w:type="dxa"/>
            <w:vAlign w:val="center"/>
          </w:tcPr>
          <w:p w:rsidR="00DE1189" w:rsidRPr="00155658" w:rsidRDefault="00DE1189" w:rsidP="00141645">
            <w:pPr>
              <w:adjustRightInd w:val="0"/>
              <w:snapToGrid w:val="0"/>
              <w:ind w:firstLine="555"/>
              <w:jc w:val="center"/>
              <w:rPr>
                <w:rFonts w:ascii="宋体" w:cs="??_GB2312"/>
                <w:color w:val="000000"/>
                <w:szCs w:val="21"/>
              </w:rPr>
            </w:pPr>
          </w:p>
        </w:tc>
      </w:tr>
    </w:tbl>
    <w:p w:rsidR="00DE1189" w:rsidRPr="00141645" w:rsidRDefault="00DE1189" w:rsidP="00C92828">
      <w:pPr>
        <w:spacing w:line="360" w:lineRule="auto"/>
        <w:ind w:firstLineChars="200" w:firstLine="482"/>
        <w:rPr>
          <w:rFonts w:ascii="宋体" w:cs="宋体"/>
          <w:b/>
          <w:sz w:val="24"/>
        </w:rPr>
      </w:pPr>
    </w:p>
    <w:p w:rsidR="00DE1189" w:rsidRDefault="00DE1189" w:rsidP="00C92828">
      <w:pPr>
        <w:spacing w:line="360" w:lineRule="auto"/>
        <w:ind w:firstLineChars="200" w:firstLine="480"/>
        <w:rPr>
          <w:sz w:val="24"/>
        </w:rPr>
      </w:pPr>
    </w:p>
    <w:p w:rsidR="00DE1189" w:rsidRDefault="00DE1189">
      <w:pPr>
        <w:spacing w:line="360" w:lineRule="auto"/>
        <w:ind w:firstLineChars="200" w:firstLine="480"/>
        <w:rPr>
          <w:sz w:val="24"/>
        </w:rPr>
      </w:pPr>
    </w:p>
    <w:p w:rsidR="00DE1189" w:rsidRDefault="00DE1189">
      <w:pPr>
        <w:spacing w:line="360" w:lineRule="auto"/>
        <w:ind w:firstLineChars="200" w:firstLine="480"/>
        <w:rPr>
          <w:sz w:val="24"/>
        </w:rPr>
      </w:pPr>
    </w:p>
    <w:p w:rsidR="00DE1189" w:rsidRDefault="00DE1189">
      <w:pPr>
        <w:snapToGrid w:val="0"/>
        <w:spacing w:line="360" w:lineRule="auto"/>
        <w:jc w:val="center"/>
        <w:rPr>
          <w:rFonts w:ascii="宋体"/>
          <w:b/>
          <w:sz w:val="30"/>
          <w:szCs w:val="30"/>
        </w:rPr>
      </w:pPr>
      <w:r>
        <w:rPr>
          <w:rFonts w:ascii="宋体" w:hAnsi="宋体" w:hint="eastAsia"/>
          <w:b/>
          <w:color w:val="000000"/>
          <w:sz w:val="30"/>
          <w:szCs w:val="30"/>
        </w:rPr>
        <w:t>第三章</w:t>
      </w:r>
      <w:r>
        <w:rPr>
          <w:rFonts w:ascii="宋体" w:hAnsi="宋体"/>
          <w:b/>
          <w:color w:val="000000"/>
          <w:sz w:val="30"/>
          <w:szCs w:val="30"/>
        </w:rPr>
        <w:t xml:space="preserve">   </w:t>
      </w:r>
      <w:r>
        <w:rPr>
          <w:rFonts w:ascii="宋体" w:hAnsi="宋体" w:hint="eastAsia"/>
          <w:b/>
          <w:sz w:val="30"/>
          <w:szCs w:val="30"/>
        </w:rPr>
        <w:t>响应人须知</w:t>
      </w:r>
    </w:p>
    <w:p w:rsidR="00DE1189" w:rsidRDefault="00DE1189">
      <w:pPr>
        <w:spacing w:line="360" w:lineRule="auto"/>
        <w:jc w:val="center"/>
        <w:rPr>
          <w:rFonts w:ascii="宋体"/>
          <w:b/>
          <w:sz w:val="30"/>
          <w:szCs w:val="30"/>
        </w:rPr>
      </w:pPr>
      <w:r>
        <w:rPr>
          <w:rFonts w:ascii="宋体" w:hAnsi="宋体" w:hint="eastAsia"/>
          <w:b/>
          <w:sz w:val="30"/>
          <w:szCs w:val="30"/>
        </w:rPr>
        <w:t>前附表</w:t>
      </w:r>
    </w:p>
    <w:tbl>
      <w:tblPr>
        <w:tblW w:w="1042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A0"/>
      </w:tblPr>
      <w:tblGrid>
        <w:gridCol w:w="601"/>
        <w:gridCol w:w="1217"/>
        <w:gridCol w:w="4446"/>
        <w:gridCol w:w="1266"/>
        <w:gridCol w:w="2890"/>
      </w:tblGrid>
      <w:tr w:rsidR="00DE1189">
        <w:trPr>
          <w:trHeight w:val="552"/>
          <w:tblCellSpacing w:w="7" w:type="dxa"/>
          <w:jc w:val="center"/>
        </w:trPr>
        <w:tc>
          <w:tcPr>
            <w:tcW w:w="580" w:type="dxa"/>
            <w:shd w:val="clear" w:color="auto" w:fill="E0E0E0"/>
            <w:vAlign w:val="center"/>
          </w:tcPr>
          <w:p w:rsidR="00DE1189" w:rsidRDefault="00DE1189">
            <w:pPr>
              <w:jc w:val="center"/>
              <w:rPr>
                <w:rFonts w:ascii="宋体"/>
                <w:b/>
                <w:color w:val="000000"/>
                <w:szCs w:val="21"/>
              </w:rPr>
            </w:pPr>
            <w:r>
              <w:rPr>
                <w:rFonts w:ascii="宋体" w:hAnsi="宋体" w:hint="eastAsia"/>
                <w:b/>
                <w:color w:val="000000"/>
                <w:szCs w:val="21"/>
              </w:rPr>
              <w:t>序号</w:t>
            </w:r>
          </w:p>
        </w:tc>
        <w:tc>
          <w:tcPr>
            <w:tcW w:w="9798" w:type="dxa"/>
            <w:gridSpan w:val="4"/>
            <w:shd w:val="clear" w:color="auto" w:fill="E0E0E0"/>
            <w:vAlign w:val="center"/>
          </w:tcPr>
          <w:p w:rsidR="00DE1189" w:rsidRDefault="00DE1189">
            <w:pPr>
              <w:jc w:val="center"/>
              <w:rPr>
                <w:rFonts w:ascii="宋体"/>
                <w:b/>
                <w:color w:val="000000"/>
                <w:szCs w:val="21"/>
              </w:rPr>
            </w:pPr>
            <w:r>
              <w:rPr>
                <w:rFonts w:ascii="宋体" w:hAnsi="宋体" w:hint="eastAsia"/>
                <w:b/>
                <w:color w:val="000000"/>
                <w:szCs w:val="21"/>
              </w:rPr>
              <w:t>内容说明及要求</w:t>
            </w:r>
          </w:p>
        </w:tc>
      </w:tr>
      <w:tr w:rsidR="00DE1189">
        <w:trPr>
          <w:trHeight w:val="53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1</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hint="eastAsia"/>
                <w:b/>
                <w:color w:val="000000"/>
                <w:sz w:val="18"/>
                <w:szCs w:val="18"/>
              </w:rPr>
              <w:t>项目名称</w:t>
            </w:r>
          </w:p>
        </w:tc>
        <w:tc>
          <w:tcPr>
            <w:tcW w:w="4432" w:type="dxa"/>
            <w:shd w:val="clear" w:color="auto" w:fill="FFFFFF"/>
            <w:vAlign w:val="center"/>
          </w:tcPr>
          <w:p w:rsidR="00DE1189" w:rsidRDefault="00DE1189">
            <w:pPr>
              <w:rPr>
                <w:rFonts w:ascii="宋体"/>
                <w:color w:val="000000"/>
                <w:sz w:val="18"/>
                <w:szCs w:val="18"/>
              </w:rPr>
            </w:pPr>
            <w:r>
              <w:rPr>
                <w:rFonts w:ascii="宋体" w:hAnsi="宋体" w:hint="eastAsia"/>
                <w:color w:val="000000"/>
                <w:sz w:val="18"/>
              </w:rPr>
              <w:t>马岙街道文化站公共文化服务社会化运营项目</w:t>
            </w:r>
          </w:p>
        </w:tc>
        <w:tc>
          <w:tcPr>
            <w:tcW w:w="1252" w:type="dxa"/>
            <w:shd w:val="clear" w:color="auto" w:fill="E0E0E0"/>
            <w:vAlign w:val="center"/>
          </w:tcPr>
          <w:p w:rsidR="00DE1189" w:rsidRDefault="00DE1189">
            <w:pPr>
              <w:jc w:val="center"/>
              <w:rPr>
                <w:rFonts w:ascii="宋体"/>
                <w:b/>
                <w:color w:val="000000"/>
                <w:sz w:val="18"/>
                <w:szCs w:val="18"/>
              </w:rPr>
            </w:pPr>
            <w:r>
              <w:rPr>
                <w:rFonts w:ascii="宋体" w:hAnsi="宋体" w:hint="eastAsia"/>
                <w:b/>
                <w:color w:val="000000"/>
                <w:sz w:val="18"/>
                <w:szCs w:val="18"/>
              </w:rPr>
              <w:t>采购编号</w:t>
            </w:r>
          </w:p>
        </w:tc>
        <w:tc>
          <w:tcPr>
            <w:tcW w:w="2869" w:type="dxa"/>
            <w:shd w:val="clear" w:color="auto" w:fill="FFFFFF"/>
            <w:vAlign w:val="center"/>
          </w:tcPr>
          <w:p w:rsidR="00DE1189" w:rsidRDefault="00DE1189">
            <w:pPr>
              <w:rPr>
                <w:rFonts w:ascii="宋体"/>
                <w:color w:val="000000"/>
                <w:sz w:val="18"/>
                <w:szCs w:val="18"/>
              </w:rPr>
            </w:pPr>
            <w:r>
              <w:rPr>
                <w:rFonts w:ascii="宋体" w:hAnsi="宋体"/>
                <w:color w:val="000000"/>
                <w:sz w:val="18"/>
              </w:rPr>
              <w:t>ZHCG2018-013</w:t>
            </w:r>
          </w:p>
        </w:tc>
      </w:tr>
      <w:tr w:rsidR="00DE1189">
        <w:trPr>
          <w:trHeight w:val="833"/>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2</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cs="宋体" w:hint="eastAsia"/>
                <w:b/>
                <w:szCs w:val="21"/>
              </w:rPr>
              <w:t>踏勘现场</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采购机构不组织踏勘，如响应人需进行现场踏勘的，须跟采购人进行协商。但响应人不得因此使采购人承担有关责任和蒙受损失，响应人应承担踏勘现场的责任和风险。</w:t>
            </w:r>
          </w:p>
        </w:tc>
      </w:tr>
      <w:tr w:rsidR="00DE1189">
        <w:trPr>
          <w:trHeight w:val="53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3</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cs="宋体" w:hint="eastAsia"/>
                <w:b/>
                <w:szCs w:val="21"/>
              </w:rPr>
              <w:t>服务期限</w:t>
            </w:r>
          </w:p>
        </w:tc>
        <w:tc>
          <w:tcPr>
            <w:tcW w:w="8581" w:type="dxa"/>
            <w:gridSpan w:val="3"/>
            <w:shd w:val="clear" w:color="auto" w:fill="FFFFFF"/>
            <w:vAlign w:val="center"/>
          </w:tcPr>
          <w:p w:rsidR="00DE1189" w:rsidRDefault="00DE1189">
            <w:pPr>
              <w:rPr>
                <w:rFonts w:ascii="宋体"/>
                <w:color w:val="000000"/>
                <w:sz w:val="18"/>
                <w:szCs w:val="18"/>
              </w:rPr>
            </w:pPr>
            <w:r>
              <w:rPr>
                <w:rFonts w:ascii="宋体" w:hAnsi="宋体" w:cs="宋体" w:hint="eastAsia"/>
                <w:color w:val="000000"/>
                <w:sz w:val="18"/>
                <w:szCs w:val="18"/>
              </w:rPr>
              <w:t>至活动结束</w:t>
            </w:r>
            <w:r>
              <w:rPr>
                <w:rFonts w:ascii="宋体" w:hAnsi="宋体" w:cs="宋体"/>
                <w:color w:val="000000"/>
                <w:sz w:val="18"/>
                <w:szCs w:val="18"/>
              </w:rPr>
              <w:t xml:space="preserve"> </w:t>
            </w:r>
          </w:p>
        </w:tc>
      </w:tr>
      <w:tr w:rsidR="00DE1189">
        <w:trPr>
          <w:trHeight w:val="53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4</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cs="宋体" w:hint="eastAsia"/>
                <w:b/>
                <w:szCs w:val="21"/>
              </w:rPr>
              <w:t>响应有效期</w:t>
            </w:r>
          </w:p>
        </w:tc>
        <w:tc>
          <w:tcPr>
            <w:tcW w:w="8581" w:type="dxa"/>
            <w:gridSpan w:val="3"/>
            <w:shd w:val="clear" w:color="auto" w:fill="FFFFFF"/>
            <w:vAlign w:val="center"/>
          </w:tcPr>
          <w:p w:rsidR="00DE1189" w:rsidRDefault="00DE1189">
            <w:pPr>
              <w:rPr>
                <w:rFonts w:ascii="宋体"/>
                <w:color w:val="000000"/>
                <w:sz w:val="18"/>
                <w:szCs w:val="18"/>
              </w:rPr>
            </w:pPr>
            <w:r>
              <w:rPr>
                <w:rFonts w:ascii="宋体" w:hAnsi="宋体"/>
                <w:color w:val="000000"/>
                <w:sz w:val="18"/>
                <w:szCs w:val="18"/>
              </w:rPr>
              <w:t>90</w:t>
            </w:r>
            <w:r>
              <w:rPr>
                <w:rFonts w:ascii="宋体" w:hAnsi="宋体" w:hint="eastAsia"/>
                <w:color w:val="000000"/>
                <w:sz w:val="18"/>
                <w:szCs w:val="18"/>
              </w:rPr>
              <w:t>日历天。（从响应截止之日算起）</w:t>
            </w:r>
          </w:p>
        </w:tc>
      </w:tr>
      <w:tr w:rsidR="00DE1189">
        <w:trPr>
          <w:trHeight w:val="53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5</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cs="宋体" w:hint="eastAsia"/>
                <w:b/>
                <w:szCs w:val="21"/>
              </w:rPr>
              <w:t>评标办法</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综合评分法</w:t>
            </w:r>
          </w:p>
        </w:tc>
      </w:tr>
      <w:tr w:rsidR="00DE1189">
        <w:trPr>
          <w:trHeight w:val="833"/>
          <w:tblCellSpacing w:w="7" w:type="dxa"/>
          <w:jc w:val="center"/>
        </w:trPr>
        <w:tc>
          <w:tcPr>
            <w:tcW w:w="580" w:type="dxa"/>
            <w:shd w:val="clear" w:color="auto" w:fill="E0E0E0"/>
            <w:vAlign w:val="center"/>
          </w:tcPr>
          <w:p w:rsidR="00DE1189" w:rsidRDefault="00DE1189" w:rsidP="00701CED">
            <w:pPr>
              <w:jc w:val="center"/>
              <w:rPr>
                <w:rFonts w:ascii="宋体"/>
                <w:b/>
                <w:color w:val="000000"/>
                <w:sz w:val="18"/>
                <w:szCs w:val="18"/>
              </w:rPr>
            </w:pPr>
            <w:r>
              <w:rPr>
                <w:rFonts w:ascii="宋体" w:hAnsi="宋体"/>
                <w:b/>
                <w:color w:val="000000"/>
                <w:sz w:val="18"/>
                <w:szCs w:val="18"/>
              </w:rPr>
              <w:t>6</w:t>
            </w:r>
          </w:p>
        </w:tc>
        <w:tc>
          <w:tcPr>
            <w:tcW w:w="1203" w:type="dxa"/>
            <w:shd w:val="clear" w:color="auto" w:fill="E0E0E0"/>
            <w:vAlign w:val="center"/>
          </w:tcPr>
          <w:p w:rsidR="00DE1189" w:rsidRDefault="00DE1189" w:rsidP="00701CED">
            <w:pPr>
              <w:jc w:val="center"/>
              <w:rPr>
                <w:rFonts w:ascii="宋体" w:cs="宋体"/>
                <w:b/>
                <w:szCs w:val="21"/>
              </w:rPr>
            </w:pPr>
            <w:r>
              <w:rPr>
                <w:rFonts w:ascii="宋体" w:hAnsi="宋体" w:cs="宋体" w:hint="eastAsia"/>
                <w:b/>
                <w:szCs w:val="21"/>
              </w:rPr>
              <w:t>资金</w:t>
            </w:r>
          </w:p>
          <w:p w:rsidR="00DE1189" w:rsidRDefault="00DE1189" w:rsidP="00701CED">
            <w:pPr>
              <w:jc w:val="center"/>
              <w:rPr>
                <w:rFonts w:ascii="宋体"/>
                <w:b/>
                <w:color w:val="FF0000"/>
                <w:sz w:val="18"/>
                <w:szCs w:val="18"/>
              </w:rPr>
            </w:pPr>
            <w:r>
              <w:rPr>
                <w:rFonts w:ascii="宋体" w:hAnsi="宋体" w:cs="宋体" w:hint="eastAsia"/>
                <w:b/>
                <w:szCs w:val="21"/>
              </w:rPr>
              <w:t>结算方式</w:t>
            </w:r>
          </w:p>
        </w:tc>
        <w:tc>
          <w:tcPr>
            <w:tcW w:w="8581" w:type="dxa"/>
            <w:gridSpan w:val="3"/>
            <w:shd w:val="clear" w:color="auto" w:fill="FFFFFF"/>
            <w:vAlign w:val="center"/>
          </w:tcPr>
          <w:p w:rsidR="00DE1189" w:rsidRPr="00701CED" w:rsidRDefault="00DE1189" w:rsidP="00701CED">
            <w:pPr>
              <w:rPr>
                <w:rFonts w:ascii="宋体"/>
                <w:color w:val="000000"/>
                <w:sz w:val="18"/>
                <w:szCs w:val="18"/>
              </w:rPr>
            </w:pPr>
            <w:r w:rsidRPr="00701CED">
              <w:rPr>
                <w:rFonts w:ascii="宋体" w:hAnsi="宋体" w:hint="eastAsia"/>
                <w:color w:val="000000"/>
                <w:sz w:val="18"/>
                <w:szCs w:val="18"/>
              </w:rPr>
              <w:t>合同签订后</w:t>
            </w:r>
            <w:r w:rsidRPr="00701CED">
              <w:rPr>
                <w:rFonts w:ascii="宋体" w:hAnsi="宋体"/>
                <w:color w:val="000000"/>
                <w:sz w:val="18"/>
                <w:szCs w:val="18"/>
              </w:rPr>
              <w:t>15</w:t>
            </w:r>
            <w:r w:rsidRPr="00701CED">
              <w:rPr>
                <w:rFonts w:ascii="宋体" w:hAnsi="宋体" w:hint="eastAsia"/>
                <w:color w:val="000000"/>
                <w:sz w:val="18"/>
                <w:szCs w:val="18"/>
              </w:rPr>
              <w:t>个工作日内甲方向乙方支付项目经费的</w:t>
            </w:r>
            <w:r w:rsidRPr="00701CED">
              <w:rPr>
                <w:rFonts w:ascii="宋体" w:hAnsi="宋体"/>
                <w:color w:val="000000"/>
                <w:sz w:val="18"/>
                <w:szCs w:val="18"/>
              </w:rPr>
              <w:t>50%</w:t>
            </w:r>
            <w:r>
              <w:rPr>
                <w:rFonts w:ascii="宋体" w:hAnsi="宋体" w:hint="eastAsia"/>
                <w:color w:val="000000"/>
                <w:sz w:val="18"/>
                <w:szCs w:val="18"/>
              </w:rPr>
              <w:t>；</w:t>
            </w:r>
            <w:r w:rsidRPr="00701CED">
              <w:rPr>
                <w:rFonts w:ascii="宋体" w:hAnsi="宋体" w:hint="eastAsia"/>
                <w:color w:val="000000"/>
                <w:sz w:val="18"/>
                <w:szCs w:val="18"/>
              </w:rPr>
              <w:t>项目运营半年后的</w:t>
            </w:r>
            <w:r w:rsidRPr="00701CED">
              <w:rPr>
                <w:rFonts w:ascii="宋体" w:hAnsi="宋体"/>
                <w:color w:val="000000"/>
                <w:sz w:val="18"/>
                <w:szCs w:val="18"/>
              </w:rPr>
              <w:t>10</w:t>
            </w:r>
            <w:r w:rsidRPr="00701CED">
              <w:rPr>
                <w:rFonts w:ascii="宋体" w:hAnsi="宋体" w:hint="eastAsia"/>
                <w:color w:val="000000"/>
                <w:sz w:val="18"/>
                <w:szCs w:val="18"/>
              </w:rPr>
              <w:t>个工作日内，甲方向乙方支付项目经费的</w:t>
            </w:r>
            <w:r w:rsidRPr="00701CED">
              <w:rPr>
                <w:rFonts w:ascii="宋体" w:hAnsi="宋体"/>
                <w:color w:val="000000"/>
                <w:sz w:val="18"/>
                <w:szCs w:val="18"/>
              </w:rPr>
              <w:t>40%</w:t>
            </w:r>
            <w:r>
              <w:rPr>
                <w:rFonts w:ascii="宋体" w:hAnsi="宋体" w:hint="eastAsia"/>
                <w:color w:val="000000"/>
                <w:sz w:val="18"/>
                <w:szCs w:val="18"/>
              </w:rPr>
              <w:t>；</w:t>
            </w:r>
            <w:r w:rsidRPr="00701CED">
              <w:rPr>
                <w:rFonts w:ascii="宋体" w:hAnsi="宋体" w:hint="eastAsia"/>
                <w:color w:val="000000"/>
                <w:sz w:val="18"/>
                <w:szCs w:val="18"/>
              </w:rPr>
              <w:t>尾款（项目经费的</w:t>
            </w:r>
            <w:r w:rsidRPr="00701CED">
              <w:rPr>
                <w:rFonts w:ascii="宋体" w:hAnsi="宋体"/>
                <w:color w:val="000000"/>
                <w:sz w:val="18"/>
                <w:szCs w:val="18"/>
              </w:rPr>
              <w:t>10%</w:t>
            </w:r>
            <w:r w:rsidRPr="00701CED">
              <w:rPr>
                <w:rFonts w:ascii="宋体" w:hAnsi="宋体" w:hint="eastAsia"/>
                <w:color w:val="000000"/>
                <w:sz w:val="18"/>
                <w:szCs w:val="18"/>
              </w:rPr>
              <w:t>）做为绩效考核奖，平均分在</w:t>
            </w:r>
            <w:r w:rsidRPr="00701CED">
              <w:rPr>
                <w:rFonts w:ascii="宋体" w:hAnsi="宋体"/>
                <w:color w:val="000000"/>
                <w:sz w:val="18"/>
                <w:szCs w:val="18"/>
              </w:rPr>
              <w:t>90</w:t>
            </w:r>
            <w:r w:rsidRPr="00701CED">
              <w:rPr>
                <w:rFonts w:ascii="宋体" w:hAnsi="宋体" w:hint="eastAsia"/>
                <w:color w:val="000000"/>
                <w:sz w:val="18"/>
                <w:szCs w:val="18"/>
              </w:rPr>
              <w:t>分以上（含</w:t>
            </w:r>
            <w:r w:rsidRPr="00701CED">
              <w:rPr>
                <w:rFonts w:ascii="宋体" w:hAnsi="宋体"/>
                <w:color w:val="000000"/>
                <w:sz w:val="18"/>
                <w:szCs w:val="18"/>
              </w:rPr>
              <w:t>90</w:t>
            </w:r>
            <w:r w:rsidRPr="00701CED">
              <w:rPr>
                <w:rFonts w:ascii="宋体" w:hAnsi="宋体" w:hint="eastAsia"/>
                <w:color w:val="000000"/>
                <w:sz w:val="18"/>
                <w:szCs w:val="18"/>
              </w:rPr>
              <w:t>分）的全额支付，平均分在</w:t>
            </w:r>
            <w:r w:rsidRPr="00701CED">
              <w:rPr>
                <w:rFonts w:ascii="宋体" w:hAnsi="宋体"/>
                <w:color w:val="000000"/>
                <w:sz w:val="18"/>
                <w:szCs w:val="18"/>
              </w:rPr>
              <w:t>80-89</w:t>
            </w:r>
            <w:r w:rsidRPr="00701CED">
              <w:rPr>
                <w:rFonts w:ascii="宋体" w:hAnsi="宋体" w:hint="eastAsia"/>
                <w:color w:val="000000"/>
                <w:sz w:val="18"/>
                <w:szCs w:val="18"/>
              </w:rPr>
              <w:t>分的支付</w:t>
            </w:r>
            <w:r w:rsidRPr="00701CED">
              <w:rPr>
                <w:rFonts w:ascii="宋体" w:hAnsi="宋体"/>
                <w:color w:val="000000"/>
                <w:sz w:val="18"/>
                <w:szCs w:val="18"/>
              </w:rPr>
              <w:t>80%</w:t>
            </w:r>
            <w:r w:rsidRPr="00701CED">
              <w:rPr>
                <w:rFonts w:ascii="宋体" w:hAnsi="宋体" w:hint="eastAsia"/>
                <w:color w:val="000000"/>
                <w:sz w:val="18"/>
                <w:szCs w:val="18"/>
              </w:rPr>
              <w:t>，平均分在</w:t>
            </w:r>
            <w:r w:rsidRPr="00701CED">
              <w:rPr>
                <w:rFonts w:ascii="宋体" w:hAnsi="宋体"/>
                <w:color w:val="000000"/>
                <w:sz w:val="18"/>
                <w:szCs w:val="18"/>
              </w:rPr>
              <w:t>70-79</w:t>
            </w:r>
            <w:r w:rsidRPr="00701CED">
              <w:rPr>
                <w:rFonts w:ascii="宋体" w:hAnsi="宋体" w:hint="eastAsia"/>
                <w:color w:val="000000"/>
                <w:sz w:val="18"/>
                <w:szCs w:val="18"/>
              </w:rPr>
              <w:t>分的支付</w:t>
            </w:r>
            <w:r w:rsidRPr="00701CED">
              <w:rPr>
                <w:rFonts w:ascii="宋体" w:hAnsi="宋体"/>
                <w:color w:val="000000"/>
                <w:sz w:val="18"/>
                <w:szCs w:val="18"/>
              </w:rPr>
              <w:t>50%</w:t>
            </w:r>
            <w:r w:rsidRPr="00701CED">
              <w:rPr>
                <w:rFonts w:ascii="宋体" w:hAnsi="宋体" w:hint="eastAsia"/>
                <w:color w:val="000000"/>
                <w:sz w:val="18"/>
                <w:szCs w:val="18"/>
              </w:rPr>
              <w:t>，平均分在</w:t>
            </w:r>
            <w:r w:rsidRPr="00701CED">
              <w:rPr>
                <w:rFonts w:ascii="宋体" w:hAnsi="宋体"/>
                <w:color w:val="000000"/>
                <w:sz w:val="18"/>
                <w:szCs w:val="18"/>
              </w:rPr>
              <w:t>50—69</w:t>
            </w:r>
            <w:r w:rsidRPr="00701CED">
              <w:rPr>
                <w:rFonts w:ascii="宋体" w:hAnsi="宋体" w:hint="eastAsia"/>
                <w:color w:val="000000"/>
                <w:sz w:val="18"/>
                <w:szCs w:val="18"/>
              </w:rPr>
              <w:t>分的支付</w:t>
            </w:r>
            <w:r w:rsidRPr="00701CED">
              <w:rPr>
                <w:rFonts w:ascii="宋体" w:hAnsi="宋体"/>
                <w:color w:val="000000"/>
                <w:sz w:val="18"/>
                <w:szCs w:val="18"/>
              </w:rPr>
              <w:t>30%</w:t>
            </w:r>
            <w:r w:rsidRPr="00701CED">
              <w:rPr>
                <w:rFonts w:ascii="宋体" w:hAnsi="宋体" w:hint="eastAsia"/>
                <w:color w:val="000000"/>
                <w:sz w:val="18"/>
                <w:szCs w:val="18"/>
              </w:rPr>
              <w:t>，平均分在</w:t>
            </w:r>
            <w:r w:rsidRPr="00701CED">
              <w:rPr>
                <w:rFonts w:ascii="宋体" w:hAnsi="宋体"/>
                <w:color w:val="000000"/>
                <w:sz w:val="18"/>
                <w:szCs w:val="18"/>
              </w:rPr>
              <w:t>50</w:t>
            </w:r>
            <w:r w:rsidRPr="00701CED">
              <w:rPr>
                <w:rFonts w:ascii="宋体" w:hAnsi="宋体" w:hint="eastAsia"/>
                <w:color w:val="000000"/>
                <w:sz w:val="18"/>
                <w:szCs w:val="18"/>
              </w:rPr>
              <w:t>分以下的不支付尾款。尾款支付时间在合同终止的前一周。</w:t>
            </w:r>
          </w:p>
        </w:tc>
      </w:tr>
      <w:tr w:rsidR="00DE1189">
        <w:trPr>
          <w:trHeight w:val="90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hAnsi="宋体"/>
                <w:b/>
                <w:color w:val="000000"/>
                <w:sz w:val="18"/>
                <w:szCs w:val="18"/>
              </w:rPr>
              <w:t>7</w:t>
            </w:r>
          </w:p>
        </w:tc>
        <w:tc>
          <w:tcPr>
            <w:tcW w:w="1203" w:type="dxa"/>
            <w:shd w:val="clear" w:color="auto" w:fill="E0E0E0"/>
            <w:vAlign w:val="center"/>
          </w:tcPr>
          <w:p w:rsidR="00DE1189" w:rsidRDefault="00DE1189">
            <w:pPr>
              <w:jc w:val="center"/>
              <w:rPr>
                <w:rFonts w:ascii="宋体" w:cs="宋体"/>
                <w:b/>
                <w:szCs w:val="21"/>
              </w:rPr>
            </w:pPr>
            <w:r>
              <w:rPr>
                <w:rFonts w:ascii="宋体" w:hAnsi="宋体" w:cs="宋体" w:hint="eastAsia"/>
                <w:b/>
                <w:szCs w:val="21"/>
              </w:rPr>
              <w:t>磋商报价</w:t>
            </w:r>
          </w:p>
          <w:p w:rsidR="00DE1189" w:rsidRDefault="00DE1189">
            <w:pPr>
              <w:jc w:val="center"/>
              <w:rPr>
                <w:rFonts w:ascii="宋体"/>
                <w:b/>
                <w:color w:val="000000"/>
                <w:sz w:val="18"/>
                <w:szCs w:val="18"/>
              </w:rPr>
            </w:pPr>
            <w:r>
              <w:rPr>
                <w:rFonts w:ascii="宋体" w:hAnsi="宋体" w:cs="宋体" w:hint="eastAsia"/>
                <w:b/>
                <w:szCs w:val="21"/>
              </w:rPr>
              <w:t>与费用</w:t>
            </w:r>
          </w:p>
        </w:tc>
        <w:tc>
          <w:tcPr>
            <w:tcW w:w="8581" w:type="dxa"/>
            <w:gridSpan w:val="3"/>
            <w:shd w:val="clear" w:color="auto" w:fill="FFFFFF"/>
            <w:vAlign w:val="center"/>
          </w:tcPr>
          <w:p w:rsidR="00DE1189" w:rsidRDefault="00DE1189">
            <w:pPr>
              <w:pStyle w:val="10"/>
              <w:snapToGrid w:val="0"/>
              <w:spacing w:line="340" w:lineRule="exact"/>
              <w:rPr>
                <w:rFonts w:eastAsia="宋体" w:hAnsi="宋体"/>
                <w:sz w:val="18"/>
                <w:szCs w:val="22"/>
              </w:rPr>
            </w:pPr>
            <w:r>
              <w:rPr>
                <w:rFonts w:eastAsia="宋体" w:hAnsi="宋体"/>
                <w:color w:val="000000"/>
                <w:sz w:val="18"/>
                <w:szCs w:val="22"/>
              </w:rPr>
              <w:t>1</w:t>
            </w:r>
            <w:r>
              <w:rPr>
                <w:rFonts w:eastAsia="宋体" w:hAnsi="宋体" w:hint="eastAsia"/>
                <w:color w:val="000000"/>
                <w:sz w:val="18"/>
                <w:szCs w:val="22"/>
              </w:rPr>
              <w:t>、磋商报价应以人民币报价，是履行合同的最</w:t>
            </w:r>
            <w:r>
              <w:rPr>
                <w:rFonts w:eastAsia="宋体" w:hAnsi="宋体" w:hint="eastAsia"/>
                <w:sz w:val="18"/>
                <w:szCs w:val="22"/>
              </w:rPr>
              <w:t>终价格，具体见本章第三点采购文件编制中的报价文件部分。</w:t>
            </w:r>
            <w:r>
              <w:rPr>
                <w:rFonts w:eastAsia="宋体" w:hAnsi="宋体"/>
                <w:sz w:val="18"/>
                <w:szCs w:val="22"/>
              </w:rPr>
              <w:t xml:space="preserve"> </w:t>
            </w:r>
          </w:p>
          <w:p w:rsidR="00DE1189" w:rsidRPr="00F52F7A" w:rsidRDefault="00DE1189">
            <w:pPr>
              <w:spacing w:line="340" w:lineRule="exact"/>
              <w:rPr>
                <w:rFonts w:ascii="宋体"/>
                <w:sz w:val="18"/>
              </w:rPr>
            </w:pPr>
            <w:r>
              <w:rPr>
                <w:rFonts w:ascii="宋体" w:hAnsi="宋体"/>
                <w:sz w:val="18"/>
              </w:rPr>
              <w:t>2</w:t>
            </w:r>
            <w:r>
              <w:rPr>
                <w:rFonts w:ascii="宋体" w:hAnsi="宋体" w:hint="eastAsia"/>
                <w:sz w:val="18"/>
              </w:rPr>
              <w:t>、响应人应承担其参加本采购活动自身所发生的费用；</w:t>
            </w:r>
          </w:p>
        </w:tc>
      </w:tr>
      <w:tr w:rsidR="00DE1189">
        <w:trPr>
          <w:trHeight w:val="833"/>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8</w:t>
            </w:r>
          </w:p>
        </w:tc>
        <w:tc>
          <w:tcPr>
            <w:tcW w:w="1203" w:type="dxa"/>
            <w:shd w:val="clear" w:color="auto" w:fill="E0E0E0"/>
            <w:vAlign w:val="center"/>
          </w:tcPr>
          <w:p w:rsidR="00DE1189" w:rsidRDefault="00DE1189">
            <w:pPr>
              <w:jc w:val="center"/>
              <w:rPr>
                <w:rFonts w:ascii="宋体" w:cs="宋体"/>
                <w:b/>
                <w:szCs w:val="21"/>
              </w:rPr>
            </w:pPr>
            <w:r>
              <w:rPr>
                <w:rFonts w:ascii="宋体" w:hAnsi="宋体" w:cs="宋体" w:hint="eastAsia"/>
                <w:b/>
                <w:szCs w:val="21"/>
              </w:rPr>
              <w:t>响应文件</w:t>
            </w:r>
          </w:p>
          <w:p w:rsidR="00DE1189" w:rsidRDefault="00DE1189">
            <w:pPr>
              <w:jc w:val="center"/>
              <w:rPr>
                <w:rFonts w:ascii="宋体"/>
                <w:b/>
                <w:sz w:val="18"/>
                <w:szCs w:val="18"/>
              </w:rPr>
            </w:pPr>
            <w:r>
              <w:rPr>
                <w:rFonts w:ascii="宋体" w:hAnsi="宋体" w:cs="宋体" w:hint="eastAsia"/>
                <w:b/>
                <w:szCs w:val="21"/>
              </w:rPr>
              <w:t>的份数</w:t>
            </w:r>
          </w:p>
        </w:tc>
        <w:tc>
          <w:tcPr>
            <w:tcW w:w="8581" w:type="dxa"/>
            <w:gridSpan w:val="3"/>
            <w:shd w:val="clear" w:color="auto" w:fill="FFFFFF"/>
            <w:vAlign w:val="center"/>
          </w:tcPr>
          <w:p w:rsidR="00DE1189" w:rsidRDefault="00DE1189">
            <w:pPr>
              <w:rPr>
                <w:rFonts w:ascii="宋体"/>
                <w:sz w:val="18"/>
              </w:rPr>
            </w:pPr>
            <w:r>
              <w:rPr>
                <w:rFonts w:ascii="宋体" w:hAnsi="宋体" w:hint="eastAsia"/>
                <w:sz w:val="18"/>
              </w:rPr>
              <w:t>（资格文件、商务文件、技术文件）各正本一份、副本三份，报价文件一份。</w:t>
            </w:r>
          </w:p>
        </w:tc>
      </w:tr>
      <w:tr w:rsidR="00DE1189">
        <w:trPr>
          <w:trHeight w:val="833"/>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9</w:t>
            </w:r>
          </w:p>
        </w:tc>
        <w:tc>
          <w:tcPr>
            <w:tcW w:w="1203" w:type="dxa"/>
            <w:shd w:val="clear" w:color="auto" w:fill="E0E0E0"/>
            <w:vAlign w:val="center"/>
          </w:tcPr>
          <w:p w:rsidR="00DE1189" w:rsidRDefault="00DE1189">
            <w:pPr>
              <w:jc w:val="center"/>
              <w:rPr>
                <w:rFonts w:ascii="宋体" w:cs="宋体"/>
                <w:b/>
                <w:szCs w:val="21"/>
              </w:rPr>
            </w:pPr>
            <w:r>
              <w:rPr>
                <w:rFonts w:ascii="宋体" w:hAnsi="宋体" w:cs="宋体" w:hint="eastAsia"/>
                <w:b/>
                <w:szCs w:val="21"/>
              </w:rPr>
              <w:t>响应文件</w:t>
            </w:r>
          </w:p>
          <w:p w:rsidR="00DE1189" w:rsidRDefault="00DE1189">
            <w:pPr>
              <w:jc w:val="center"/>
              <w:rPr>
                <w:rFonts w:ascii="宋体"/>
                <w:b/>
                <w:sz w:val="18"/>
                <w:szCs w:val="18"/>
              </w:rPr>
            </w:pPr>
            <w:r>
              <w:rPr>
                <w:rFonts w:ascii="宋体" w:hAnsi="宋体" w:cs="宋体" w:hint="eastAsia"/>
                <w:b/>
                <w:szCs w:val="21"/>
              </w:rPr>
              <w:t>的组成</w:t>
            </w:r>
          </w:p>
        </w:tc>
        <w:tc>
          <w:tcPr>
            <w:tcW w:w="8581" w:type="dxa"/>
            <w:gridSpan w:val="3"/>
            <w:shd w:val="clear" w:color="auto" w:fill="FFFFFF"/>
            <w:vAlign w:val="center"/>
          </w:tcPr>
          <w:p w:rsidR="00DE1189" w:rsidRDefault="00DE1189">
            <w:pPr>
              <w:pStyle w:val="10"/>
              <w:snapToGrid w:val="0"/>
              <w:spacing w:line="360" w:lineRule="auto"/>
              <w:rPr>
                <w:rFonts w:eastAsia="宋体" w:hAnsi="宋体"/>
                <w:sz w:val="18"/>
                <w:szCs w:val="22"/>
              </w:rPr>
            </w:pPr>
            <w:r>
              <w:rPr>
                <w:rFonts w:eastAsia="宋体" w:hAnsi="宋体" w:hint="eastAsia"/>
                <w:sz w:val="18"/>
                <w:szCs w:val="22"/>
              </w:rPr>
              <w:t>响应文件由资格证明文件、技术文件、报价文件和商务文件部分四部份组成。</w:t>
            </w:r>
          </w:p>
        </w:tc>
      </w:tr>
      <w:tr w:rsidR="00DE1189">
        <w:trPr>
          <w:trHeight w:val="833"/>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10</w:t>
            </w:r>
          </w:p>
        </w:tc>
        <w:tc>
          <w:tcPr>
            <w:tcW w:w="1203" w:type="dxa"/>
            <w:shd w:val="clear" w:color="auto" w:fill="E0E0E0"/>
            <w:vAlign w:val="center"/>
          </w:tcPr>
          <w:p w:rsidR="00DE1189" w:rsidRDefault="00DE1189">
            <w:pPr>
              <w:jc w:val="center"/>
              <w:rPr>
                <w:rFonts w:ascii="宋体" w:cs="宋体"/>
                <w:b/>
                <w:szCs w:val="21"/>
              </w:rPr>
            </w:pPr>
            <w:r>
              <w:rPr>
                <w:rFonts w:ascii="宋体" w:hAnsi="宋体" w:cs="宋体" w:hint="eastAsia"/>
                <w:b/>
                <w:szCs w:val="21"/>
              </w:rPr>
              <w:t>响应文件</w:t>
            </w:r>
          </w:p>
          <w:p w:rsidR="00DE1189" w:rsidRDefault="00DE1189">
            <w:pPr>
              <w:jc w:val="center"/>
              <w:rPr>
                <w:rFonts w:ascii="宋体"/>
                <w:b/>
                <w:sz w:val="18"/>
                <w:szCs w:val="18"/>
              </w:rPr>
            </w:pPr>
            <w:r>
              <w:rPr>
                <w:rFonts w:ascii="宋体" w:hAnsi="宋体" w:cs="宋体" w:hint="eastAsia"/>
                <w:b/>
                <w:szCs w:val="21"/>
              </w:rPr>
              <w:t>提交地点</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见第一章竞争性磋商公告</w:t>
            </w:r>
          </w:p>
        </w:tc>
      </w:tr>
      <w:tr w:rsidR="00DE1189">
        <w:trPr>
          <w:trHeight w:val="833"/>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11</w:t>
            </w:r>
          </w:p>
        </w:tc>
        <w:tc>
          <w:tcPr>
            <w:tcW w:w="1203" w:type="dxa"/>
            <w:shd w:val="clear" w:color="auto" w:fill="E0E0E0"/>
            <w:vAlign w:val="center"/>
          </w:tcPr>
          <w:p w:rsidR="00DE1189" w:rsidRDefault="00DE1189">
            <w:pPr>
              <w:jc w:val="center"/>
              <w:rPr>
                <w:rFonts w:ascii="宋体" w:cs="宋体"/>
                <w:b/>
                <w:szCs w:val="21"/>
              </w:rPr>
            </w:pPr>
            <w:r>
              <w:rPr>
                <w:rFonts w:ascii="宋体" w:hAnsi="宋体" w:cs="宋体" w:hint="eastAsia"/>
                <w:b/>
                <w:szCs w:val="21"/>
              </w:rPr>
              <w:t>响应</w:t>
            </w:r>
          </w:p>
          <w:p w:rsidR="00DE1189" w:rsidRDefault="00DE1189">
            <w:pPr>
              <w:jc w:val="center"/>
              <w:rPr>
                <w:rFonts w:ascii="宋体"/>
                <w:b/>
                <w:sz w:val="18"/>
                <w:szCs w:val="18"/>
              </w:rPr>
            </w:pPr>
            <w:r>
              <w:rPr>
                <w:rFonts w:ascii="宋体" w:hAnsi="宋体" w:cs="宋体" w:hint="eastAsia"/>
                <w:b/>
                <w:szCs w:val="21"/>
              </w:rPr>
              <w:t>截止时间</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见第一章竞争性磋商公告</w:t>
            </w:r>
          </w:p>
        </w:tc>
      </w:tr>
      <w:tr w:rsidR="00DE1189">
        <w:trPr>
          <w:trHeight w:val="531"/>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12</w:t>
            </w:r>
          </w:p>
        </w:tc>
        <w:tc>
          <w:tcPr>
            <w:tcW w:w="1203" w:type="dxa"/>
            <w:shd w:val="clear" w:color="auto" w:fill="E0E0E0"/>
            <w:vAlign w:val="center"/>
          </w:tcPr>
          <w:p w:rsidR="00DE1189" w:rsidRDefault="00DE1189">
            <w:pPr>
              <w:jc w:val="center"/>
              <w:rPr>
                <w:rFonts w:ascii="宋体"/>
                <w:b/>
                <w:sz w:val="18"/>
                <w:szCs w:val="18"/>
              </w:rPr>
            </w:pPr>
            <w:r>
              <w:rPr>
                <w:rFonts w:ascii="宋体" w:hAnsi="宋体" w:cs="宋体" w:hint="eastAsia"/>
                <w:b/>
                <w:szCs w:val="21"/>
              </w:rPr>
              <w:t>开标地点</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见第一章竞争性磋商公告</w:t>
            </w:r>
          </w:p>
        </w:tc>
      </w:tr>
      <w:tr w:rsidR="00DE1189">
        <w:trPr>
          <w:trHeight w:val="552"/>
          <w:tblCellSpacing w:w="7" w:type="dxa"/>
          <w:jc w:val="center"/>
        </w:trPr>
        <w:tc>
          <w:tcPr>
            <w:tcW w:w="580" w:type="dxa"/>
            <w:shd w:val="clear" w:color="auto" w:fill="E0E0E0"/>
            <w:vAlign w:val="center"/>
          </w:tcPr>
          <w:p w:rsidR="00DE1189" w:rsidRDefault="00DE1189">
            <w:pPr>
              <w:jc w:val="center"/>
              <w:rPr>
                <w:rFonts w:ascii="宋体"/>
                <w:b/>
                <w:color w:val="000000"/>
                <w:sz w:val="18"/>
                <w:szCs w:val="18"/>
              </w:rPr>
            </w:pPr>
            <w:r>
              <w:rPr>
                <w:rFonts w:ascii="宋体"/>
                <w:b/>
                <w:color w:val="000000"/>
                <w:sz w:val="18"/>
                <w:szCs w:val="18"/>
              </w:rPr>
              <w:t>13</w:t>
            </w:r>
          </w:p>
        </w:tc>
        <w:tc>
          <w:tcPr>
            <w:tcW w:w="1203" w:type="dxa"/>
            <w:shd w:val="clear" w:color="auto" w:fill="E0E0E0"/>
            <w:vAlign w:val="center"/>
          </w:tcPr>
          <w:p w:rsidR="00DE1189" w:rsidRDefault="00DE1189">
            <w:pPr>
              <w:jc w:val="center"/>
              <w:rPr>
                <w:rFonts w:ascii="宋体"/>
                <w:b/>
                <w:color w:val="000000"/>
                <w:sz w:val="18"/>
                <w:szCs w:val="18"/>
              </w:rPr>
            </w:pPr>
            <w:r>
              <w:rPr>
                <w:rFonts w:ascii="宋体" w:hAnsi="宋体" w:cs="宋体" w:hint="eastAsia"/>
                <w:b/>
                <w:szCs w:val="21"/>
              </w:rPr>
              <w:t>开标时间</w:t>
            </w:r>
          </w:p>
        </w:tc>
        <w:tc>
          <w:tcPr>
            <w:tcW w:w="8581" w:type="dxa"/>
            <w:gridSpan w:val="3"/>
            <w:shd w:val="clear" w:color="auto" w:fill="FFFFFF"/>
            <w:vAlign w:val="center"/>
          </w:tcPr>
          <w:p w:rsidR="00DE1189" w:rsidRDefault="00DE1189">
            <w:pPr>
              <w:rPr>
                <w:rFonts w:ascii="宋体"/>
                <w:color w:val="000000"/>
                <w:sz w:val="18"/>
              </w:rPr>
            </w:pPr>
            <w:r>
              <w:rPr>
                <w:rFonts w:ascii="宋体" w:hAnsi="宋体" w:hint="eastAsia"/>
                <w:color w:val="000000"/>
                <w:sz w:val="18"/>
              </w:rPr>
              <w:t>见第一章竞争性磋商公告</w:t>
            </w:r>
          </w:p>
        </w:tc>
      </w:tr>
    </w:tbl>
    <w:p w:rsidR="00DE1189" w:rsidRDefault="00DE1189">
      <w:pPr>
        <w:pStyle w:val="PlainText"/>
        <w:snapToGrid w:val="0"/>
        <w:spacing w:line="360" w:lineRule="auto"/>
        <w:jc w:val="center"/>
        <w:rPr>
          <w:rFonts w:eastAsia="宋体" w:hAnsi="宋体"/>
          <w:b/>
          <w:color w:val="000000"/>
          <w:szCs w:val="30"/>
        </w:rPr>
      </w:pPr>
    </w:p>
    <w:p w:rsidR="00DE1189" w:rsidRDefault="00DE1189">
      <w:pPr>
        <w:pStyle w:val="PlainText"/>
        <w:snapToGrid w:val="0"/>
        <w:spacing w:line="360" w:lineRule="auto"/>
        <w:jc w:val="center"/>
        <w:rPr>
          <w:rFonts w:eastAsia="宋体" w:hAnsi="宋体"/>
          <w:b/>
          <w:color w:val="000000"/>
          <w:szCs w:val="30"/>
        </w:rPr>
      </w:pPr>
    </w:p>
    <w:p w:rsidR="00DE1189" w:rsidRDefault="00DE1189">
      <w:pPr>
        <w:pStyle w:val="PlainText"/>
        <w:snapToGrid w:val="0"/>
        <w:spacing w:line="360" w:lineRule="auto"/>
        <w:jc w:val="center"/>
        <w:rPr>
          <w:rFonts w:eastAsia="宋体" w:hAnsi="宋体"/>
          <w:b/>
          <w:color w:val="000000"/>
          <w:szCs w:val="30"/>
        </w:rPr>
      </w:pPr>
    </w:p>
    <w:p w:rsidR="00DE1189" w:rsidRDefault="00DE1189">
      <w:pPr>
        <w:pStyle w:val="PlainText"/>
        <w:snapToGrid w:val="0"/>
        <w:spacing w:line="360" w:lineRule="auto"/>
        <w:jc w:val="center"/>
        <w:rPr>
          <w:rFonts w:eastAsia="宋体" w:hAnsi="宋体"/>
          <w:b/>
          <w:color w:val="000000"/>
          <w:szCs w:val="30"/>
        </w:rPr>
      </w:pPr>
      <w:r>
        <w:rPr>
          <w:rFonts w:eastAsia="宋体" w:hAnsi="宋体" w:hint="eastAsia"/>
          <w:b/>
          <w:color w:val="000000"/>
          <w:szCs w:val="30"/>
        </w:rPr>
        <w:t>一、总</w:t>
      </w:r>
      <w:r>
        <w:rPr>
          <w:rFonts w:eastAsia="宋体" w:hAnsi="宋体"/>
          <w:b/>
          <w:color w:val="000000"/>
          <w:szCs w:val="30"/>
        </w:rPr>
        <w:t xml:space="preserve">  </w:t>
      </w:r>
      <w:r>
        <w:rPr>
          <w:rFonts w:eastAsia="宋体" w:hAnsi="宋体" w:hint="eastAsia"/>
          <w:b/>
          <w:color w:val="000000"/>
          <w:szCs w:val="30"/>
        </w:rPr>
        <w:t>则</w:t>
      </w:r>
    </w:p>
    <w:p w:rsidR="00DE1189" w:rsidRDefault="00DE1189">
      <w:pPr>
        <w:pStyle w:val="PlainText"/>
        <w:snapToGrid w:val="0"/>
        <w:spacing w:line="360" w:lineRule="auto"/>
        <w:ind w:firstLineChars="200" w:firstLine="422"/>
        <w:rPr>
          <w:rFonts w:eastAsia="宋体" w:hAnsi="宋体"/>
          <w:b/>
          <w:sz w:val="21"/>
          <w:szCs w:val="21"/>
        </w:rPr>
      </w:pPr>
      <w:r>
        <w:rPr>
          <w:rFonts w:eastAsia="宋体" w:hAnsi="宋体" w:hint="eastAsia"/>
          <w:b/>
          <w:sz w:val="21"/>
          <w:szCs w:val="21"/>
        </w:rPr>
        <w:t>（一）适用范围</w:t>
      </w:r>
    </w:p>
    <w:p w:rsidR="00DE1189" w:rsidRDefault="00DE1189" w:rsidP="00B93F8E">
      <w:pPr>
        <w:pStyle w:val="10"/>
        <w:snapToGrid w:val="0"/>
        <w:spacing w:line="360" w:lineRule="auto"/>
        <w:ind w:firstLineChars="198" w:firstLine="416"/>
        <w:rPr>
          <w:rFonts w:eastAsia="宋体" w:hAnsi="宋体"/>
          <w:sz w:val="21"/>
          <w:szCs w:val="21"/>
        </w:rPr>
      </w:pPr>
      <w:r>
        <w:rPr>
          <w:rFonts w:eastAsia="宋体" w:hAnsi="宋体" w:hint="eastAsia"/>
          <w:sz w:val="21"/>
          <w:szCs w:val="21"/>
        </w:rPr>
        <w:t>本采购文件适用于本次项目的评标、定标、验收、合同履约、付款等（法律、法规另有规定的，从其规定）。</w:t>
      </w:r>
    </w:p>
    <w:p w:rsidR="00DE1189" w:rsidRDefault="00DE1189">
      <w:pPr>
        <w:snapToGrid w:val="0"/>
        <w:spacing w:line="360" w:lineRule="auto"/>
        <w:ind w:firstLineChars="200" w:firstLine="422"/>
        <w:jc w:val="left"/>
        <w:outlineLvl w:val="1"/>
        <w:rPr>
          <w:rFonts w:ascii="宋体"/>
          <w:b/>
          <w:color w:val="000000"/>
          <w:szCs w:val="21"/>
        </w:rPr>
      </w:pPr>
      <w:r>
        <w:rPr>
          <w:rFonts w:ascii="宋体" w:hAnsi="宋体" w:hint="eastAsia"/>
          <w:b/>
          <w:color w:val="000000"/>
          <w:szCs w:val="21"/>
        </w:rPr>
        <w:t>（二）定义</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1</w:t>
      </w:r>
      <w:r>
        <w:rPr>
          <w:rFonts w:eastAsia="宋体" w:hAnsi="宋体" w:hint="eastAsia"/>
          <w:sz w:val="21"/>
          <w:szCs w:val="21"/>
        </w:rPr>
        <w:t>、“采购代理机构”系指组织本次竞争性磋商采购的采购代理单位，是整个采购活动的组织者，并依法负责编制采购文件，对采购文件拥有最终解释权。</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2</w:t>
      </w:r>
      <w:r>
        <w:rPr>
          <w:rFonts w:eastAsia="宋体" w:hAnsi="宋体" w:hint="eastAsia"/>
          <w:sz w:val="21"/>
          <w:szCs w:val="21"/>
        </w:rPr>
        <w:t>、“采购人”系指定海区人民政府马岙街道办事处</w:t>
      </w:r>
      <w:r>
        <w:rPr>
          <w:rFonts w:eastAsia="宋体" w:hAnsi="宋体"/>
          <w:sz w:val="21"/>
          <w:szCs w:val="21"/>
        </w:rPr>
        <w:t xml:space="preserve"> </w:t>
      </w:r>
      <w:r>
        <w:rPr>
          <w:rFonts w:eastAsia="宋体" w:hAnsi="宋体" w:hint="eastAsia"/>
          <w:sz w:val="21"/>
          <w:szCs w:val="21"/>
        </w:rPr>
        <w:t>。</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3</w:t>
      </w:r>
      <w:r>
        <w:rPr>
          <w:rFonts w:eastAsia="宋体" w:hAnsi="宋体" w:hint="eastAsia"/>
          <w:sz w:val="21"/>
          <w:szCs w:val="21"/>
        </w:rPr>
        <w:t>、“响应人”系指向采购代理机构提交响应文件的供应商。</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4</w:t>
      </w:r>
      <w:r>
        <w:rPr>
          <w:rFonts w:eastAsia="宋体" w:hAnsi="宋体" w:hint="eastAsia"/>
          <w:sz w:val="21"/>
          <w:szCs w:val="21"/>
        </w:rPr>
        <w:t>、“成交人”系</w:t>
      </w:r>
      <w:r>
        <w:rPr>
          <w:rFonts w:eastAsia="宋体" w:hAnsi="宋体" w:hint="eastAsia"/>
          <w:color w:val="000000"/>
          <w:sz w:val="21"/>
          <w:szCs w:val="21"/>
        </w:rPr>
        <w:t>指经磋商小组评定，且审查通过，并经公示无异议的合格响应供应商。</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5</w:t>
      </w:r>
      <w:r>
        <w:rPr>
          <w:rFonts w:eastAsia="宋体" w:hAnsi="宋体" w:hint="eastAsia"/>
          <w:sz w:val="21"/>
          <w:szCs w:val="21"/>
        </w:rPr>
        <w:t>、“产品”系指供方按采购文件规定，须向采购人提供的一切设备、保险、税金、备品备件、工具、手册及其它有关技术资料和材料。</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6</w:t>
      </w:r>
      <w:r>
        <w:rPr>
          <w:rFonts w:eastAsia="宋体" w:hAnsi="宋体" w:hint="eastAsia"/>
          <w:sz w:val="21"/>
          <w:szCs w:val="21"/>
        </w:rPr>
        <w:t>、“服务”系指采购文件规定采购人须承担的安装、调试、技术协助、校准、培训、技术指导以及其他类似的义务。</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7</w:t>
      </w:r>
      <w:r>
        <w:rPr>
          <w:rFonts w:eastAsia="宋体" w:hAnsi="宋体" w:hint="eastAsia"/>
          <w:sz w:val="21"/>
          <w:szCs w:val="21"/>
        </w:rPr>
        <w:t>、“项目”系指响应人按采购文件规定向采购人提供的产品和服务。</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8</w:t>
      </w:r>
      <w:r>
        <w:rPr>
          <w:rFonts w:eastAsia="宋体" w:hAnsi="宋体" w:hint="eastAsia"/>
          <w:sz w:val="21"/>
          <w:szCs w:val="21"/>
        </w:rPr>
        <w:t>、“书面形式”包括信函、传真、电报、电子文档等。</w:t>
      </w:r>
    </w:p>
    <w:p w:rsidR="00DE1189" w:rsidRDefault="00DE1189">
      <w:pPr>
        <w:snapToGrid w:val="0"/>
        <w:spacing w:line="360" w:lineRule="auto"/>
        <w:ind w:firstLineChars="200" w:firstLine="422"/>
        <w:jc w:val="left"/>
        <w:outlineLvl w:val="1"/>
        <w:rPr>
          <w:rFonts w:ascii="宋体"/>
          <w:b/>
          <w:color w:val="000000"/>
          <w:szCs w:val="21"/>
        </w:rPr>
      </w:pPr>
      <w:r>
        <w:rPr>
          <w:rFonts w:ascii="宋体" w:hAnsi="宋体" w:hint="eastAsia"/>
          <w:b/>
          <w:color w:val="000000"/>
          <w:szCs w:val="21"/>
        </w:rPr>
        <w:t>（三）采购方式</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hint="eastAsia"/>
          <w:sz w:val="21"/>
          <w:szCs w:val="21"/>
        </w:rPr>
        <w:t>本次采购采用竞争性磋商方式进行。</w:t>
      </w:r>
    </w:p>
    <w:p w:rsidR="00DE1189" w:rsidRDefault="00DE1189">
      <w:pPr>
        <w:pStyle w:val="PlainText"/>
        <w:snapToGrid w:val="0"/>
        <w:spacing w:line="360" w:lineRule="auto"/>
        <w:ind w:firstLineChars="198" w:firstLine="417"/>
        <w:rPr>
          <w:rFonts w:eastAsia="宋体" w:hAnsi="宋体"/>
          <w:b/>
          <w:sz w:val="21"/>
          <w:szCs w:val="21"/>
        </w:rPr>
      </w:pPr>
      <w:r>
        <w:rPr>
          <w:rFonts w:eastAsia="宋体" w:hAnsi="宋体" w:hint="eastAsia"/>
          <w:b/>
          <w:sz w:val="21"/>
          <w:szCs w:val="21"/>
        </w:rPr>
        <w:t>（四）采购预算</w:t>
      </w:r>
    </w:p>
    <w:p w:rsidR="00DE1189" w:rsidRDefault="00DE1189">
      <w:pPr>
        <w:pStyle w:val="p16"/>
        <w:spacing w:line="360" w:lineRule="auto"/>
        <w:ind w:firstLine="519"/>
        <w:rPr>
          <w:b/>
          <w:bCs/>
          <w:color w:val="000000"/>
          <w:sz w:val="21"/>
          <w:szCs w:val="21"/>
        </w:rPr>
      </w:pPr>
      <w:r>
        <w:rPr>
          <w:rFonts w:hint="eastAsia"/>
          <w:color w:val="000000"/>
          <w:sz w:val="21"/>
          <w:szCs w:val="21"/>
        </w:rPr>
        <w:t>本项目以预算价作为投标报价上限价</w:t>
      </w:r>
      <w:r>
        <w:rPr>
          <w:rFonts w:hint="eastAsia"/>
          <w:b/>
          <w:color w:val="000000"/>
          <w:sz w:val="21"/>
          <w:szCs w:val="21"/>
        </w:rPr>
        <w:t>（如在预算额内，设有最高限价另外说明）</w:t>
      </w:r>
      <w:r>
        <w:rPr>
          <w:color w:val="000000"/>
          <w:sz w:val="21"/>
          <w:szCs w:val="21"/>
        </w:rPr>
        <w:t>,</w:t>
      </w:r>
      <w:r>
        <w:rPr>
          <w:rFonts w:hint="eastAsia"/>
          <w:color w:val="000000"/>
          <w:sz w:val="21"/>
          <w:szCs w:val="21"/>
        </w:rPr>
        <w:t>超过作无效标处理。</w:t>
      </w:r>
    </w:p>
    <w:p w:rsidR="00DE1189" w:rsidRDefault="00DE1189">
      <w:pPr>
        <w:snapToGrid w:val="0"/>
        <w:spacing w:line="360" w:lineRule="auto"/>
        <w:ind w:firstLineChars="200" w:firstLine="422"/>
        <w:jc w:val="left"/>
        <w:outlineLvl w:val="1"/>
        <w:rPr>
          <w:rFonts w:ascii="宋体"/>
          <w:b/>
          <w:szCs w:val="21"/>
        </w:rPr>
      </w:pPr>
      <w:r>
        <w:rPr>
          <w:rFonts w:ascii="宋体" w:hAnsi="宋体" w:hint="eastAsia"/>
          <w:b/>
          <w:szCs w:val="21"/>
        </w:rPr>
        <w:t>（五）响应委托</w:t>
      </w:r>
    </w:p>
    <w:p w:rsidR="00DE1189" w:rsidRDefault="00DE1189" w:rsidP="00B93F8E">
      <w:pPr>
        <w:pStyle w:val="PlainText"/>
        <w:snapToGrid w:val="0"/>
        <w:spacing w:line="360" w:lineRule="auto"/>
        <w:ind w:firstLineChars="198" w:firstLine="416"/>
        <w:rPr>
          <w:rFonts w:ascii="Calibri" w:eastAsia="宋体" w:hAnsi="Calibri"/>
          <w:sz w:val="21"/>
        </w:rPr>
      </w:pPr>
      <w:r>
        <w:rPr>
          <w:rFonts w:ascii="Calibri" w:eastAsia="宋体" w:hAnsi="Calibri" w:hint="eastAsia"/>
          <w:sz w:val="21"/>
        </w:rPr>
        <w:t>响应人代表须携带有效身份证原件。如响应人代表不是法定代表人，须有法定代表人出具的授权委托书，</w:t>
      </w:r>
      <w:r>
        <w:rPr>
          <w:rFonts w:ascii="Calibri" w:eastAsia="宋体" w:hAnsi="Calibri" w:hint="eastAsia"/>
          <w:b/>
          <w:bCs/>
          <w:sz w:val="21"/>
        </w:rPr>
        <w:t>授权委托书必须有法定代表人和响应人代表双方签字，否则将导致投标无效。</w:t>
      </w:r>
    </w:p>
    <w:p w:rsidR="00DE1189" w:rsidRDefault="00DE1189">
      <w:pPr>
        <w:snapToGrid w:val="0"/>
        <w:spacing w:line="360" w:lineRule="auto"/>
        <w:ind w:firstLineChars="200" w:firstLine="422"/>
        <w:jc w:val="left"/>
        <w:outlineLvl w:val="1"/>
        <w:rPr>
          <w:rFonts w:ascii="宋体"/>
          <w:b/>
          <w:szCs w:val="21"/>
        </w:rPr>
      </w:pPr>
      <w:r>
        <w:rPr>
          <w:rFonts w:ascii="宋体" w:hAnsi="宋体" w:hint="eastAsia"/>
          <w:b/>
          <w:szCs w:val="21"/>
        </w:rPr>
        <w:t>（六）联合体投标</w:t>
      </w:r>
    </w:p>
    <w:p w:rsidR="00DE1189" w:rsidRDefault="00DE1189" w:rsidP="00B93F8E">
      <w:pPr>
        <w:pStyle w:val="10"/>
        <w:snapToGrid w:val="0"/>
        <w:spacing w:line="360" w:lineRule="auto"/>
        <w:ind w:firstLineChars="198" w:firstLine="416"/>
        <w:rPr>
          <w:rFonts w:eastAsia="宋体" w:hAnsi="宋体"/>
          <w:sz w:val="21"/>
          <w:szCs w:val="21"/>
        </w:rPr>
      </w:pPr>
      <w:r>
        <w:rPr>
          <w:rFonts w:eastAsia="宋体" w:hAnsi="宋体" w:hint="eastAsia"/>
          <w:sz w:val="21"/>
          <w:szCs w:val="21"/>
        </w:rPr>
        <w:t>不接受联合体投标。</w:t>
      </w:r>
    </w:p>
    <w:p w:rsidR="00DE1189" w:rsidRDefault="00DE1189">
      <w:pPr>
        <w:snapToGrid w:val="0"/>
        <w:spacing w:line="360" w:lineRule="auto"/>
        <w:ind w:firstLineChars="200" w:firstLine="422"/>
        <w:jc w:val="left"/>
        <w:rPr>
          <w:b/>
        </w:rPr>
      </w:pPr>
      <w:r>
        <w:rPr>
          <w:rFonts w:hint="eastAsia"/>
          <w:b/>
        </w:rPr>
        <w:t>（七）响应费用</w:t>
      </w:r>
    </w:p>
    <w:p w:rsidR="00DE1189" w:rsidRDefault="00DE1189">
      <w:pPr>
        <w:snapToGrid w:val="0"/>
        <w:spacing w:line="360" w:lineRule="auto"/>
        <w:ind w:firstLineChars="200" w:firstLine="420"/>
        <w:jc w:val="left"/>
        <w:rPr>
          <w:rFonts w:ascii="宋体"/>
          <w:szCs w:val="21"/>
        </w:rPr>
      </w:pPr>
      <w:r>
        <w:rPr>
          <w:rFonts w:hint="eastAsia"/>
        </w:rPr>
        <w:t>不论</w:t>
      </w:r>
      <w:r>
        <w:rPr>
          <w:rFonts w:hAnsi="宋体" w:hint="eastAsia"/>
          <w:spacing w:val="4"/>
        </w:rPr>
        <w:t>响应</w:t>
      </w:r>
      <w:r>
        <w:rPr>
          <w:rFonts w:hint="eastAsia"/>
        </w:rPr>
        <w:t>结果如何，响应人均应自行承担所有与</w:t>
      </w:r>
      <w:r>
        <w:rPr>
          <w:rFonts w:hAnsi="宋体" w:hint="eastAsia"/>
          <w:spacing w:val="4"/>
        </w:rPr>
        <w:t>响应</w:t>
      </w:r>
      <w:r>
        <w:rPr>
          <w:rFonts w:hint="eastAsia"/>
        </w:rPr>
        <w:t>有关的全部费用。</w:t>
      </w:r>
    </w:p>
    <w:p w:rsidR="00DE1189" w:rsidRDefault="00DE1189">
      <w:pPr>
        <w:pStyle w:val="10"/>
        <w:snapToGrid w:val="0"/>
        <w:spacing w:line="360" w:lineRule="auto"/>
        <w:ind w:firstLineChars="200" w:firstLine="422"/>
        <w:outlineLvl w:val="1"/>
        <w:rPr>
          <w:rFonts w:eastAsia="宋体" w:hAnsi="宋体" w:cs="宋体"/>
          <w:b/>
          <w:kern w:val="0"/>
          <w:sz w:val="21"/>
          <w:szCs w:val="21"/>
        </w:rPr>
      </w:pPr>
      <w:r>
        <w:rPr>
          <w:rFonts w:eastAsia="宋体" w:hAnsi="宋体" w:cs="宋体" w:hint="eastAsia"/>
          <w:b/>
          <w:kern w:val="0"/>
          <w:sz w:val="21"/>
          <w:szCs w:val="21"/>
        </w:rPr>
        <w:t>（八）质疑</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响应人应当自知道或者应当知道其合法权益受到损害之日起三个工作日内提出质疑。</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kern w:val="0"/>
          <w:sz w:val="21"/>
          <w:szCs w:val="21"/>
        </w:rPr>
        <w:t>1</w:t>
      </w:r>
      <w:r>
        <w:rPr>
          <w:rFonts w:eastAsia="宋体" w:hAnsi="宋体" w:cs="宋体" w:hint="eastAsia"/>
          <w:kern w:val="0"/>
          <w:sz w:val="21"/>
          <w:szCs w:val="21"/>
        </w:rPr>
        <w:t>、对采购文件提出质疑的，质疑期限自供应商获得采购文件之日起计算，且应当在投标截止时间之前提出，否则，被质疑人可不予接受。</w:t>
      </w:r>
      <w:r>
        <w:rPr>
          <w:rFonts w:eastAsia="宋体" w:hAnsi="宋体" w:cs="宋体"/>
          <w:kern w:val="0"/>
          <w:sz w:val="21"/>
          <w:szCs w:val="21"/>
        </w:rPr>
        <w:br/>
        <w:t xml:space="preserve">    2</w:t>
      </w:r>
      <w:r>
        <w:rPr>
          <w:rFonts w:eastAsia="宋体" w:hAnsi="宋体" w:cs="宋体" w:hint="eastAsia"/>
          <w:kern w:val="0"/>
          <w:sz w:val="21"/>
          <w:szCs w:val="21"/>
        </w:rPr>
        <w:t>、对采购过程提出质疑的，为各采购程序环节结束之日。</w:t>
      </w:r>
      <w:r>
        <w:rPr>
          <w:rFonts w:eastAsia="宋体" w:hAnsi="宋体" w:cs="宋体"/>
          <w:kern w:val="0"/>
          <w:sz w:val="21"/>
          <w:szCs w:val="21"/>
        </w:rPr>
        <w:br/>
        <w:t xml:space="preserve">    3</w:t>
      </w:r>
      <w:r>
        <w:rPr>
          <w:rFonts w:eastAsia="宋体" w:hAnsi="宋体" w:cs="宋体" w:hint="eastAsia"/>
          <w:kern w:val="0"/>
          <w:sz w:val="21"/>
          <w:szCs w:val="21"/>
        </w:rPr>
        <w:t>、对采购结果提出质疑的，质疑期限自采购结果公告（包括结果变更公告）之日起计算。</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kern w:val="0"/>
          <w:sz w:val="21"/>
          <w:szCs w:val="21"/>
        </w:rPr>
        <w:t>4</w:t>
      </w:r>
      <w:r>
        <w:rPr>
          <w:rFonts w:eastAsia="宋体" w:hAnsi="宋体" w:cs="宋体" w:hint="eastAsia"/>
          <w:kern w:val="0"/>
          <w:sz w:val="21"/>
          <w:szCs w:val="21"/>
        </w:rPr>
        <w:t>、质疑书应包括下列主要内容（详见第六章格式十三）：</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①质疑人的名称、地址、邮政编码、联系人、联系电话，以及被质疑人名称及联系方式；</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②被质疑采购项目名称、编号及采购内容；</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③具体的质疑事项及事实依据；</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④认为自己合法权益受到损害或可能受到损害的相关证据材料；</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hint="eastAsia"/>
          <w:kern w:val="0"/>
          <w:sz w:val="21"/>
          <w:szCs w:val="21"/>
        </w:rPr>
        <w:t>⑤提出质疑的日期。</w:t>
      </w:r>
    </w:p>
    <w:p w:rsidR="00DE1189" w:rsidRDefault="00DE1189">
      <w:pPr>
        <w:pStyle w:val="10"/>
        <w:numPr>
          <w:ilvl w:val="0"/>
          <w:numId w:val="15"/>
        </w:numPr>
        <w:snapToGrid w:val="0"/>
        <w:spacing w:line="360" w:lineRule="auto"/>
        <w:ind w:firstLineChars="200" w:firstLine="422"/>
        <w:outlineLvl w:val="1"/>
        <w:rPr>
          <w:rFonts w:eastAsia="宋体" w:hAnsi="宋体" w:cs="宋体"/>
          <w:b/>
          <w:kern w:val="0"/>
          <w:sz w:val="21"/>
          <w:szCs w:val="21"/>
        </w:rPr>
      </w:pPr>
      <w:r>
        <w:rPr>
          <w:rFonts w:eastAsia="宋体" w:hAnsi="宋体" w:cs="宋体" w:hint="eastAsia"/>
          <w:b/>
          <w:kern w:val="0"/>
          <w:sz w:val="21"/>
          <w:szCs w:val="21"/>
        </w:rPr>
        <w:t>其他</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kern w:val="0"/>
          <w:sz w:val="21"/>
          <w:szCs w:val="21"/>
        </w:rPr>
        <w:t>1</w:t>
      </w:r>
      <w:r>
        <w:rPr>
          <w:rFonts w:eastAsia="宋体" w:hAnsi="宋体" w:cs="宋体" w:hint="eastAsia"/>
          <w:kern w:val="0"/>
          <w:sz w:val="21"/>
          <w:szCs w:val="21"/>
        </w:rPr>
        <w:t>、如招标文件允许以联合体形式参加投标的，联合体各方应按规定出具有关各方签署的联合协议等证明文件，作为资格证明文件的组成部分一并编入投标文件。</w:t>
      </w:r>
    </w:p>
    <w:p w:rsidR="00DE1189" w:rsidRDefault="00DE1189">
      <w:pPr>
        <w:pStyle w:val="10"/>
        <w:snapToGrid w:val="0"/>
        <w:spacing w:line="360" w:lineRule="auto"/>
        <w:ind w:firstLineChars="200" w:firstLine="420"/>
        <w:outlineLvl w:val="1"/>
        <w:rPr>
          <w:rFonts w:eastAsia="宋体" w:hAnsi="宋体" w:cs="宋体"/>
          <w:kern w:val="0"/>
          <w:sz w:val="21"/>
          <w:szCs w:val="21"/>
        </w:rPr>
      </w:pPr>
      <w:r>
        <w:rPr>
          <w:rFonts w:eastAsia="宋体" w:hAnsi="宋体" w:cs="宋体"/>
          <w:kern w:val="0"/>
          <w:sz w:val="21"/>
          <w:szCs w:val="21"/>
        </w:rPr>
        <w:t>2</w:t>
      </w:r>
      <w:r>
        <w:rPr>
          <w:rFonts w:eastAsia="宋体" w:hAnsi="宋体" w:cs="宋体" w:hint="eastAsia"/>
          <w:kern w:val="0"/>
          <w:sz w:val="21"/>
          <w:szCs w:val="21"/>
        </w:rPr>
        <w:t>、响应人须对网上注册信息的真实性和有效性等承担责任。</w:t>
      </w:r>
    </w:p>
    <w:p w:rsidR="00DE1189" w:rsidRDefault="00DE1189">
      <w:pPr>
        <w:spacing w:line="360" w:lineRule="auto"/>
        <w:ind w:firstLineChars="198" w:firstLine="417"/>
        <w:rPr>
          <w:rFonts w:hAnsi="宋体" w:cs="宋体"/>
          <w:kern w:val="0"/>
          <w:szCs w:val="21"/>
        </w:rPr>
      </w:pPr>
      <w:r>
        <w:rPr>
          <w:rFonts w:ascii="宋体" w:hAnsi="宋体" w:cs="宋体" w:hint="eastAsia"/>
          <w:b/>
          <w:kern w:val="0"/>
          <w:szCs w:val="21"/>
        </w:rPr>
        <w:t>（十）</w:t>
      </w:r>
      <w:r>
        <w:rPr>
          <w:rFonts w:hAnsi="宋体" w:cs="宋体" w:hint="eastAsia"/>
          <w:kern w:val="0"/>
          <w:szCs w:val="21"/>
        </w:rPr>
        <w:t>舟山市中昊工程造价咨询有限责任公司拥有本采购文件最终解释权。</w:t>
      </w:r>
    </w:p>
    <w:p w:rsidR="00DE1189" w:rsidRDefault="00DE1189">
      <w:pPr>
        <w:spacing w:line="360" w:lineRule="auto"/>
        <w:jc w:val="center"/>
        <w:rPr>
          <w:rFonts w:ascii="宋体"/>
          <w:b/>
          <w:sz w:val="30"/>
          <w:szCs w:val="30"/>
        </w:rPr>
      </w:pPr>
      <w:r>
        <w:rPr>
          <w:rFonts w:ascii="宋体" w:hAnsi="宋体" w:hint="eastAsia"/>
          <w:b/>
          <w:sz w:val="30"/>
          <w:szCs w:val="30"/>
        </w:rPr>
        <w:t>二、采购文件</w:t>
      </w:r>
    </w:p>
    <w:p w:rsidR="00DE1189" w:rsidRDefault="00DE1189">
      <w:pPr>
        <w:spacing w:line="360" w:lineRule="auto"/>
        <w:ind w:firstLineChars="200" w:firstLine="420"/>
        <w:rPr>
          <w:rFonts w:ascii="宋体"/>
        </w:rPr>
      </w:pPr>
      <w:r>
        <w:rPr>
          <w:rFonts w:ascii="宋体" w:hAnsi="宋体" w:hint="eastAsia"/>
        </w:rPr>
        <w:t>（一）采购文件</w:t>
      </w:r>
    </w:p>
    <w:p w:rsidR="00DE1189" w:rsidRDefault="00DE1189">
      <w:pPr>
        <w:spacing w:line="360" w:lineRule="auto"/>
        <w:ind w:firstLineChars="200" w:firstLine="420"/>
        <w:rPr>
          <w:rFonts w:ascii="宋体"/>
        </w:rPr>
      </w:pPr>
      <w:r>
        <w:rPr>
          <w:rFonts w:ascii="宋体" w:hAnsi="宋体" w:hint="eastAsia"/>
        </w:rPr>
        <w:t>第一章</w:t>
      </w:r>
      <w:r>
        <w:rPr>
          <w:rFonts w:ascii="宋体" w:hAnsi="宋体"/>
        </w:rPr>
        <w:t xml:space="preserve">  </w:t>
      </w:r>
      <w:r>
        <w:rPr>
          <w:rFonts w:ascii="宋体" w:hAnsi="宋体" w:hint="eastAsia"/>
        </w:rPr>
        <w:t>竞争性磋商公告</w:t>
      </w:r>
    </w:p>
    <w:p w:rsidR="00DE1189" w:rsidRDefault="00DE1189">
      <w:pPr>
        <w:spacing w:line="360" w:lineRule="auto"/>
        <w:ind w:firstLineChars="200" w:firstLine="420"/>
        <w:rPr>
          <w:rFonts w:ascii="宋体"/>
        </w:rPr>
      </w:pPr>
      <w:r>
        <w:rPr>
          <w:rFonts w:ascii="宋体" w:hAnsi="宋体" w:hint="eastAsia"/>
        </w:rPr>
        <w:t>第二章</w:t>
      </w:r>
      <w:r>
        <w:rPr>
          <w:rFonts w:ascii="宋体" w:hAnsi="宋体"/>
        </w:rPr>
        <w:t xml:space="preserve">  </w:t>
      </w:r>
      <w:r>
        <w:rPr>
          <w:rFonts w:ascii="宋体" w:hAnsi="宋体" w:hint="eastAsia"/>
        </w:rPr>
        <w:t>采购需求</w:t>
      </w:r>
    </w:p>
    <w:p w:rsidR="00DE1189" w:rsidRDefault="00DE1189">
      <w:pPr>
        <w:spacing w:line="360" w:lineRule="auto"/>
        <w:ind w:firstLineChars="200" w:firstLine="420"/>
        <w:rPr>
          <w:rFonts w:ascii="宋体"/>
        </w:rPr>
      </w:pPr>
      <w:r>
        <w:rPr>
          <w:rFonts w:ascii="宋体" w:hAnsi="宋体" w:hint="eastAsia"/>
        </w:rPr>
        <w:t>第三章</w:t>
      </w:r>
      <w:r>
        <w:rPr>
          <w:rFonts w:ascii="宋体" w:hAnsi="宋体"/>
        </w:rPr>
        <w:t xml:space="preserve">  </w:t>
      </w:r>
      <w:r>
        <w:rPr>
          <w:rFonts w:ascii="宋体" w:hAnsi="宋体" w:hint="eastAsia"/>
        </w:rPr>
        <w:t>响应人须知</w:t>
      </w:r>
    </w:p>
    <w:p w:rsidR="00DE1189" w:rsidRDefault="00DE1189">
      <w:pPr>
        <w:spacing w:line="360" w:lineRule="auto"/>
        <w:ind w:firstLineChars="200" w:firstLine="420"/>
        <w:rPr>
          <w:rFonts w:ascii="宋体"/>
        </w:rPr>
      </w:pPr>
      <w:r>
        <w:rPr>
          <w:rFonts w:ascii="宋体" w:hAnsi="宋体" w:hint="eastAsia"/>
        </w:rPr>
        <w:t>第四章</w:t>
      </w:r>
      <w:r>
        <w:rPr>
          <w:rFonts w:ascii="宋体" w:hAnsi="宋体"/>
        </w:rPr>
        <w:t xml:space="preserve">  </w:t>
      </w:r>
      <w:r>
        <w:rPr>
          <w:rFonts w:ascii="宋体" w:hAnsi="宋体" w:hint="eastAsia"/>
        </w:rPr>
        <w:t>评标办法及标准</w:t>
      </w:r>
    </w:p>
    <w:p w:rsidR="00DE1189" w:rsidRDefault="00DE1189">
      <w:pPr>
        <w:spacing w:line="360" w:lineRule="auto"/>
        <w:ind w:firstLineChars="200" w:firstLine="420"/>
        <w:rPr>
          <w:rFonts w:ascii="宋体"/>
        </w:rPr>
      </w:pPr>
      <w:r>
        <w:rPr>
          <w:rFonts w:ascii="宋体" w:hAnsi="宋体" w:hint="eastAsia"/>
        </w:rPr>
        <w:t>第五章</w:t>
      </w:r>
      <w:r>
        <w:rPr>
          <w:rFonts w:ascii="宋体" w:hAnsi="宋体"/>
        </w:rPr>
        <w:t xml:space="preserve">  </w:t>
      </w:r>
      <w:r>
        <w:rPr>
          <w:rFonts w:ascii="宋体" w:hAnsi="宋体" w:hint="eastAsia"/>
        </w:rPr>
        <w:t>合同主要条款</w:t>
      </w:r>
    </w:p>
    <w:p w:rsidR="00DE1189" w:rsidRDefault="00DE1189">
      <w:pPr>
        <w:spacing w:line="360" w:lineRule="auto"/>
        <w:ind w:firstLineChars="200" w:firstLine="420"/>
        <w:rPr>
          <w:rFonts w:ascii="宋体"/>
        </w:rPr>
      </w:pPr>
      <w:r>
        <w:rPr>
          <w:rFonts w:ascii="宋体" w:hAnsi="宋体" w:hint="eastAsia"/>
        </w:rPr>
        <w:t>第六章</w:t>
      </w:r>
      <w:r>
        <w:rPr>
          <w:rFonts w:ascii="宋体" w:hAnsi="宋体"/>
        </w:rPr>
        <w:t xml:space="preserve">  </w:t>
      </w:r>
      <w:r>
        <w:rPr>
          <w:rFonts w:ascii="宋体" w:hAnsi="宋体" w:hint="eastAsia"/>
        </w:rPr>
        <w:t>响应文件格式</w:t>
      </w:r>
    </w:p>
    <w:p w:rsidR="00DE1189" w:rsidRDefault="00DE1189">
      <w:pPr>
        <w:spacing w:line="360" w:lineRule="auto"/>
        <w:ind w:firstLineChars="200" w:firstLine="420"/>
        <w:rPr>
          <w:rFonts w:ascii="宋体"/>
        </w:rPr>
      </w:pPr>
      <w:r>
        <w:rPr>
          <w:rFonts w:ascii="宋体" w:hAnsi="宋体" w:hint="eastAsia"/>
        </w:rPr>
        <w:t>其他有关补充文件</w:t>
      </w:r>
    </w:p>
    <w:p w:rsidR="00DE1189" w:rsidRDefault="00DE1189">
      <w:pPr>
        <w:spacing w:line="360" w:lineRule="auto"/>
        <w:ind w:firstLineChars="200" w:firstLine="422"/>
        <w:rPr>
          <w:rFonts w:ascii="宋体"/>
          <w:b/>
        </w:rPr>
      </w:pPr>
      <w:r>
        <w:rPr>
          <w:rFonts w:ascii="宋体" w:hAnsi="宋体" w:hint="eastAsia"/>
          <w:b/>
        </w:rPr>
        <w:t>（二）采购文件的澄清与修改</w:t>
      </w:r>
    </w:p>
    <w:p w:rsidR="00DE1189" w:rsidRDefault="00DE1189">
      <w:pPr>
        <w:spacing w:line="360" w:lineRule="auto"/>
        <w:ind w:firstLineChars="200" w:firstLine="420"/>
        <w:rPr>
          <w:rFonts w:ascii="宋体"/>
        </w:rPr>
      </w:pPr>
      <w:r>
        <w:rPr>
          <w:rFonts w:ascii="宋体" w:hAnsi="宋体"/>
        </w:rPr>
        <w:t>1</w:t>
      </w:r>
      <w:r>
        <w:rPr>
          <w:rFonts w:ascii="宋体" w:hAnsi="宋体" w:hint="eastAsia"/>
        </w:rPr>
        <w:t>、响应人获取磋商文件后，应仔细检查磋商文件的所有内容，如有残缺等问题，应及时向采购代理机构提出，否则，由此引起的损失由响应人自己承担。响应人同时应认真审阅磋商文件中所有的事项、格式、条款和规范要求等，若响应人的响应文件没有按磋商文件要求提交全部资料，或响应文件没有对磋商文件做出实质性响应的，其风险由响应人自行承担，并根据有关条款规定，该响应有可能被拒绝。</w:t>
      </w:r>
    </w:p>
    <w:p w:rsidR="00DE1189" w:rsidRDefault="00DE1189">
      <w:pPr>
        <w:spacing w:line="360" w:lineRule="auto"/>
        <w:ind w:firstLineChars="200" w:firstLine="420"/>
        <w:rPr>
          <w:rFonts w:ascii="宋体"/>
        </w:rPr>
      </w:pPr>
      <w:r>
        <w:rPr>
          <w:rFonts w:ascii="宋体" w:hAnsi="宋体"/>
        </w:rPr>
        <w:t>2</w:t>
      </w:r>
      <w:r>
        <w:rPr>
          <w:rFonts w:ascii="宋体" w:hAnsi="宋体" w:hint="eastAsia"/>
        </w:rPr>
        <w:t>、提交首次响应文件截止之日前，采购人、采购代理机构可以对已发出的磋商文件进行必要的澄清或者修改，澄清或者修改的内容作为磋商文件的组成部分。澄清或者修改的内容可能影响响应文件编制的，采购代理机构应当在提交首次响应文件截止时间至少</w:t>
      </w:r>
      <w:r>
        <w:rPr>
          <w:rFonts w:ascii="宋体" w:hAnsi="宋体"/>
        </w:rPr>
        <w:t>5</w:t>
      </w:r>
      <w:r>
        <w:rPr>
          <w:rFonts w:ascii="宋体" w:hAnsi="宋体" w:hint="eastAsia"/>
        </w:rPr>
        <w:t>日前，以邮件形式通知所有已经报名的供应商；不足</w:t>
      </w:r>
      <w:r>
        <w:rPr>
          <w:rFonts w:ascii="宋体" w:hAnsi="宋体"/>
        </w:rPr>
        <w:t>5</w:t>
      </w:r>
      <w:r>
        <w:rPr>
          <w:rFonts w:ascii="宋体" w:hAnsi="宋体" w:hint="eastAsia"/>
        </w:rPr>
        <w:t>日的，采购人、采购代理机构应当顺延提交首次响应文件截止时间。</w:t>
      </w:r>
    </w:p>
    <w:p w:rsidR="00DE1189" w:rsidRDefault="00DE1189">
      <w:pPr>
        <w:spacing w:line="360" w:lineRule="auto"/>
        <w:ind w:firstLineChars="200" w:firstLine="420"/>
        <w:rPr>
          <w:rFonts w:ascii="宋体"/>
        </w:rPr>
      </w:pPr>
      <w:r>
        <w:rPr>
          <w:rFonts w:ascii="宋体" w:hAnsi="宋体"/>
        </w:rPr>
        <w:t>3</w:t>
      </w:r>
      <w:r>
        <w:rPr>
          <w:rFonts w:ascii="宋体" w:hAnsi="宋体" w:hint="eastAsia"/>
        </w:rPr>
        <w:t>、响应人若对磋商文件有任何疑问，要求澄清或认为有必要与采购代理机构进行交流时，应用书面形式送至采购代理机构，采购代理机构将根据澄清内容作出答复，并应将答复内容通知所有响应人。</w:t>
      </w:r>
    </w:p>
    <w:p w:rsidR="00DE1189" w:rsidRDefault="00DE1189">
      <w:pPr>
        <w:spacing w:line="360" w:lineRule="auto"/>
        <w:ind w:firstLineChars="200" w:firstLine="420"/>
        <w:rPr>
          <w:rFonts w:ascii="宋体"/>
        </w:rPr>
      </w:pPr>
      <w:r>
        <w:rPr>
          <w:rFonts w:ascii="宋体" w:hAnsi="宋体"/>
        </w:rPr>
        <w:t>4</w:t>
      </w:r>
      <w:r>
        <w:rPr>
          <w:rFonts w:ascii="宋体" w:hAnsi="宋体" w:hint="eastAsia"/>
        </w:rPr>
        <w:t>、采购代理机构在规定时间前，对采购文件的澄清或修改内容，均为采购文件的组成部分。</w:t>
      </w:r>
      <w:r>
        <w:rPr>
          <w:rFonts w:ascii="宋体" w:hAnsi="宋体"/>
        </w:rPr>
        <w:t xml:space="preserve"> </w:t>
      </w:r>
    </w:p>
    <w:p w:rsidR="00DE1189" w:rsidRDefault="00DE1189">
      <w:pPr>
        <w:pStyle w:val="10"/>
        <w:snapToGrid w:val="0"/>
        <w:spacing w:before="120" w:after="120" w:line="360" w:lineRule="auto"/>
        <w:jc w:val="center"/>
        <w:rPr>
          <w:rFonts w:eastAsia="宋体" w:hAnsi="宋体"/>
          <w:b/>
          <w:szCs w:val="30"/>
        </w:rPr>
      </w:pPr>
      <w:r>
        <w:rPr>
          <w:rFonts w:eastAsia="宋体" w:hAnsi="宋体" w:hint="eastAsia"/>
          <w:b/>
          <w:szCs w:val="30"/>
        </w:rPr>
        <w:t>三、响应文件的编制</w:t>
      </w:r>
    </w:p>
    <w:p w:rsidR="00DE1189" w:rsidRDefault="00DE1189">
      <w:pPr>
        <w:tabs>
          <w:tab w:val="left" w:pos="0"/>
        </w:tabs>
        <w:spacing w:line="360" w:lineRule="auto"/>
        <w:rPr>
          <w:rFonts w:ascii="宋体"/>
          <w:b/>
          <w:szCs w:val="21"/>
        </w:rPr>
      </w:pPr>
      <w:r>
        <w:rPr>
          <w:rFonts w:ascii="宋体" w:hAnsi="宋体" w:cs="宋体"/>
          <w:szCs w:val="21"/>
        </w:rPr>
        <w:t xml:space="preserve">   </w:t>
      </w:r>
      <w:r>
        <w:rPr>
          <w:rFonts w:ascii="宋体" w:hAnsi="宋体" w:cs="宋体" w:hint="eastAsia"/>
          <w:szCs w:val="21"/>
        </w:rPr>
        <w:t>▲</w:t>
      </w:r>
      <w:r>
        <w:rPr>
          <w:rFonts w:ascii="宋体" w:hAnsi="宋体" w:hint="eastAsia"/>
          <w:b/>
          <w:szCs w:val="21"/>
        </w:rPr>
        <w:t>（一）响应文件的组成</w:t>
      </w:r>
      <w:r>
        <w:rPr>
          <w:rFonts w:ascii="宋体" w:hAnsi="宋体" w:cs="宋体" w:hint="eastAsia"/>
          <w:b/>
          <w:szCs w:val="21"/>
        </w:rPr>
        <w:t>（</w:t>
      </w:r>
      <w:r>
        <w:rPr>
          <w:rFonts w:hAnsi="宋体" w:cs="宋体" w:hint="eastAsia"/>
          <w:szCs w:val="21"/>
        </w:rPr>
        <w:t>响应文件由资格证明文件部分、商务文件部分、技术文件和投标报价部分四部份组成。）</w:t>
      </w:r>
    </w:p>
    <w:p w:rsidR="00DE1189" w:rsidRDefault="00DE1189">
      <w:pPr>
        <w:numPr>
          <w:ilvl w:val="0"/>
          <w:numId w:val="16"/>
        </w:numPr>
        <w:spacing w:line="360" w:lineRule="auto"/>
        <w:ind w:left="420"/>
        <w:rPr>
          <w:rFonts w:ascii="宋体"/>
          <w:b/>
          <w:szCs w:val="21"/>
        </w:rPr>
      </w:pPr>
      <w:r>
        <w:rPr>
          <w:rFonts w:ascii="宋体" w:hAnsi="宋体" w:hint="eastAsia"/>
          <w:b/>
          <w:szCs w:val="21"/>
        </w:rPr>
        <w:t>资格证明文件部分</w:t>
      </w:r>
    </w:p>
    <w:p w:rsidR="00DE1189" w:rsidRDefault="00DE1189" w:rsidP="00E33635">
      <w:pPr>
        <w:pStyle w:val="PlainText"/>
        <w:numPr>
          <w:ilvl w:val="0"/>
          <w:numId w:val="17"/>
        </w:numPr>
        <w:spacing w:line="360" w:lineRule="auto"/>
        <w:ind w:firstLineChars="198" w:firstLine="416"/>
        <w:rPr>
          <w:rFonts w:eastAsia="宋体" w:hAnsi="宋体" w:cs="宋体"/>
          <w:sz w:val="21"/>
          <w:szCs w:val="21"/>
        </w:rPr>
      </w:pPr>
      <w:r>
        <w:rPr>
          <w:rFonts w:eastAsia="宋体" w:hAnsi="宋体" w:cs="宋体" w:hint="eastAsia"/>
          <w:sz w:val="21"/>
          <w:szCs w:val="21"/>
        </w:rPr>
        <w:t>响应人企业法人营业执照复印件、响应人国地税税务登记证复印件或“多证合一”的营业执照复印件；</w:t>
      </w:r>
    </w:p>
    <w:p w:rsidR="00DE1189" w:rsidRPr="00E33635" w:rsidRDefault="00DE1189" w:rsidP="00E33635">
      <w:pPr>
        <w:pStyle w:val="PlainText"/>
        <w:numPr>
          <w:ilvl w:val="0"/>
          <w:numId w:val="17"/>
        </w:numPr>
        <w:spacing w:line="360" w:lineRule="auto"/>
        <w:ind w:firstLineChars="198" w:firstLine="416"/>
        <w:rPr>
          <w:rFonts w:eastAsia="宋体" w:hAnsi="宋体" w:cs="宋体"/>
          <w:sz w:val="21"/>
          <w:szCs w:val="21"/>
        </w:rPr>
      </w:pPr>
      <w:r w:rsidRPr="00E33635">
        <w:rPr>
          <w:rFonts w:eastAsia="宋体" w:hAnsi="宋体" w:cs="宋体" w:hint="eastAsia"/>
          <w:sz w:val="21"/>
          <w:szCs w:val="21"/>
        </w:rPr>
        <w:t>响应人提供在开标时间前三个月内（从开标当月进行计算）其中任意一个月的财务月报（主要为资产负债表，损益表等）和在开标时间前三个月内（从开标当月进行计算）其中任意一个月的经社保部门盖章确认的公司人员</w:t>
      </w:r>
      <w:r w:rsidRPr="00E33635">
        <w:rPr>
          <w:rFonts w:eastAsia="宋体" w:hAnsi="宋体" w:cs="宋体"/>
          <w:sz w:val="21"/>
          <w:szCs w:val="21"/>
        </w:rPr>
        <w:t>(</w:t>
      </w:r>
      <w:r w:rsidRPr="00E33635">
        <w:rPr>
          <w:rFonts w:eastAsia="宋体" w:hAnsi="宋体" w:cs="宋体" w:hint="eastAsia"/>
          <w:sz w:val="21"/>
          <w:szCs w:val="21"/>
        </w:rPr>
        <w:t>必须含响应人代表）的参保人员名册原件。其中响应人代表不得为退休聘用人员担任；</w:t>
      </w:r>
    </w:p>
    <w:p w:rsidR="00DE1189" w:rsidRDefault="00DE1189" w:rsidP="00E33635">
      <w:pPr>
        <w:spacing w:line="360" w:lineRule="auto"/>
        <w:ind w:firstLineChars="200" w:firstLine="420"/>
        <w:rPr>
          <w:rFonts w:ascii="宋体" w:cs="宋体"/>
          <w:szCs w:val="21"/>
        </w:rPr>
      </w:pPr>
      <w:r>
        <w:rPr>
          <w:rFonts w:ascii="宋体" w:hAnsi="宋体" w:cs="宋体" w:hint="eastAsia"/>
          <w:szCs w:val="21"/>
        </w:rPr>
        <w:t>（</w:t>
      </w:r>
      <w:r>
        <w:rPr>
          <w:rFonts w:ascii="宋体" w:hAnsi="宋体" w:cs="宋体"/>
          <w:szCs w:val="21"/>
        </w:rPr>
        <w:t>3</w:t>
      </w:r>
      <w:r>
        <w:rPr>
          <w:rFonts w:ascii="宋体" w:hAnsi="宋体" w:cs="宋体" w:hint="eastAsia"/>
          <w:szCs w:val="21"/>
        </w:rPr>
        <w:t>）投标函（响应人必须对参加政府采购活动前</w:t>
      </w:r>
      <w:r>
        <w:rPr>
          <w:rFonts w:ascii="宋体" w:hAnsi="宋体" w:cs="宋体"/>
          <w:szCs w:val="21"/>
        </w:rPr>
        <w:t>3</w:t>
      </w:r>
      <w:r>
        <w:rPr>
          <w:rFonts w:ascii="宋体" w:hAnsi="宋体" w:cs="宋体" w:hint="eastAsia"/>
          <w:szCs w:val="21"/>
        </w:rPr>
        <w:t>年内在经营活动中没有重大违法记录、依法缴纳税收（投标截止时间进行计算）和具备本项目履行合同所必需的设备和专业技术能力等情况进行书面承诺）；（详见第六章格式）</w:t>
      </w:r>
    </w:p>
    <w:p w:rsidR="00DE1189" w:rsidRDefault="00DE1189" w:rsidP="00E33635">
      <w:pPr>
        <w:pStyle w:val="PlainText"/>
        <w:spacing w:line="360" w:lineRule="auto"/>
        <w:ind w:firstLineChars="198" w:firstLine="416"/>
        <w:rPr>
          <w:rFonts w:eastAsia="宋体" w:hAnsi="宋体" w:cs="宋体"/>
          <w:sz w:val="21"/>
          <w:szCs w:val="21"/>
        </w:rPr>
      </w:pPr>
      <w:r>
        <w:rPr>
          <w:rFonts w:eastAsia="宋体" w:hAnsi="宋体" w:cs="宋体" w:hint="eastAsia"/>
          <w:sz w:val="21"/>
          <w:szCs w:val="21"/>
        </w:rPr>
        <w:t>（</w:t>
      </w:r>
      <w:r>
        <w:rPr>
          <w:rFonts w:eastAsia="宋体" w:hAnsi="宋体" w:cs="宋体"/>
          <w:sz w:val="21"/>
          <w:szCs w:val="21"/>
        </w:rPr>
        <w:t>4</w:t>
      </w:r>
      <w:r>
        <w:rPr>
          <w:rFonts w:eastAsia="宋体" w:hAnsi="宋体" w:cs="宋体" w:hint="eastAsia"/>
          <w:sz w:val="21"/>
          <w:szCs w:val="21"/>
        </w:rPr>
        <w:t>）《法定代表人授权函》原件，非法定代表人参加投标时用；（详见第六章格式）</w:t>
      </w:r>
    </w:p>
    <w:p w:rsidR="00DE1189" w:rsidRDefault="00DE1189" w:rsidP="00E33635">
      <w:pPr>
        <w:pStyle w:val="PlainText"/>
        <w:spacing w:line="360" w:lineRule="auto"/>
        <w:ind w:firstLineChars="198" w:firstLine="416"/>
        <w:rPr>
          <w:rFonts w:eastAsia="宋体" w:hAnsi="宋体" w:cs="宋体"/>
          <w:sz w:val="21"/>
          <w:szCs w:val="21"/>
        </w:rPr>
      </w:pPr>
      <w:r>
        <w:rPr>
          <w:rFonts w:eastAsia="宋体" w:hAnsi="宋体" w:cs="宋体" w:hint="eastAsia"/>
          <w:sz w:val="21"/>
          <w:szCs w:val="21"/>
        </w:rPr>
        <w:t>（</w:t>
      </w:r>
      <w:r>
        <w:rPr>
          <w:rFonts w:eastAsia="宋体" w:hAnsi="宋体" w:cs="宋体"/>
          <w:sz w:val="21"/>
          <w:szCs w:val="21"/>
        </w:rPr>
        <w:t>5</w:t>
      </w:r>
      <w:r>
        <w:rPr>
          <w:rFonts w:eastAsia="宋体" w:hAnsi="宋体" w:cs="宋体" w:hint="eastAsia"/>
          <w:sz w:val="21"/>
          <w:szCs w:val="21"/>
        </w:rPr>
        <w:t>）响应人代表身份证和法定代表人身份证复印件；</w:t>
      </w:r>
    </w:p>
    <w:p w:rsidR="00DE1189" w:rsidRDefault="00DE1189" w:rsidP="00E33635">
      <w:pPr>
        <w:pStyle w:val="PlainText"/>
        <w:spacing w:line="360" w:lineRule="auto"/>
        <w:ind w:firstLineChars="198" w:firstLine="416"/>
        <w:rPr>
          <w:rFonts w:eastAsia="宋体" w:hAnsi="宋体" w:cs="宋体"/>
          <w:sz w:val="21"/>
          <w:szCs w:val="21"/>
        </w:rPr>
      </w:pPr>
      <w:r>
        <w:rPr>
          <w:rFonts w:eastAsia="宋体" w:hAnsi="宋体" w:cs="宋体" w:hint="eastAsia"/>
          <w:sz w:val="21"/>
          <w:szCs w:val="21"/>
        </w:rPr>
        <w:t>（</w:t>
      </w:r>
      <w:r>
        <w:rPr>
          <w:rFonts w:eastAsia="宋体" w:hAnsi="宋体" w:cs="宋体"/>
          <w:sz w:val="21"/>
          <w:szCs w:val="21"/>
        </w:rPr>
        <w:t>6</w:t>
      </w:r>
      <w:r>
        <w:rPr>
          <w:rFonts w:eastAsia="宋体" w:hAnsi="宋体" w:cs="宋体" w:hint="eastAsia"/>
          <w:sz w:val="21"/>
          <w:szCs w:val="21"/>
        </w:rPr>
        <w:t>）响应人的严重违法失信行为记录情况。本条内容由资格审查人员在评标时进行查询核对。</w:t>
      </w:r>
    </w:p>
    <w:p w:rsidR="00DE1189" w:rsidRDefault="00DE1189" w:rsidP="00E33635">
      <w:pPr>
        <w:pStyle w:val="PlainText"/>
        <w:spacing w:line="360" w:lineRule="auto"/>
        <w:ind w:firstLineChars="198" w:firstLine="416"/>
        <w:rPr>
          <w:rFonts w:eastAsia="宋体" w:hAnsi="宋体" w:cs="宋体"/>
          <w:sz w:val="21"/>
          <w:szCs w:val="21"/>
        </w:rPr>
      </w:pPr>
      <w:r>
        <w:rPr>
          <w:rFonts w:eastAsia="宋体" w:hAnsi="宋体" w:cs="宋体" w:hint="eastAsia"/>
          <w:sz w:val="21"/>
          <w:szCs w:val="21"/>
        </w:rPr>
        <w:t>（</w:t>
      </w:r>
      <w:r>
        <w:rPr>
          <w:rFonts w:eastAsia="宋体" w:hAnsi="宋体" w:cs="宋体"/>
          <w:sz w:val="21"/>
          <w:szCs w:val="21"/>
        </w:rPr>
        <w:t>7</w:t>
      </w:r>
      <w:r>
        <w:rPr>
          <w:rFonts w:eastAsia="宋体" w:hAnsi="宋体" w:cs="宋体" w:hint="eastAsia"/>
          <w:sz w:val="21"/>
          <w:szCs w:val="21"/>
        </w:rPr>
        <w:t>）投标保证金缴款凭证复印件。（详见第六章格式）</w:t>
      </w:r>
    </w:p>
    <w:p w:rsidR="00DE1189" w:rsidRDefault="00DE1189" w:rsidP="00E33635">
      <w:pPr>
        <w:pStyle w:val="PlainText"/>
        <w:spacing w:line="360" w:lineRule="auto"/>
        <w:ind w:firstLineChars="198" w:firstLine="416"/>
        <w:rPr>
          <w:rFonts w:eastAsia="宋体" w:hAnsi="宋体" w:cs="宋体"/>
          <w:sz w:val="21"/>
          <w:szCs w:val="21"/>
        </w:rPr>
      </w:pPr>
      <w:r>
        <w:rPr>
          <w:rFonts w:eastAsia="宋体" w:hAnsi="宋体" w:cs="宋体" w:hint="eastAsia"/>
          <w:sz w:val="21"/>
          <w:szCs w:val="21"/>
        </w:rPr>
        <w:t>以上资料均须盖响应人公章。</w:t>
      </w:r>
    </w:p>
    <w:p w:rsidR="00DE1189" w:rsidRDefault="00DE1189">
      <w:pPr>
        <w:pStyle w:val="PlainText"/>
        <w:snapToGrid w:val="0"/>
        <w:spacing w:line="360" w:lineRule="auto"/>
        <w:ind w:firstLineChars="200" w:firstLine="422"/>
        <w:rPr>
          <w:rFonts w:eastAsia="宋体" w:hAnsi="宋体" w:cs="宋体"/>
          <w:b/>
          <w:sz w:val="21"/>
          <w:szCs w:val="21"/>
        </w:rPr>
      </w:pPr>
      <w:r>
        <w:rPr>
          <w:rFonts w:eastAsia="宋体" w:hAnsi="宋体" w:cs="宋体"/>
          <w:b/>
          <w:sz w:val="21"/>
          <w:szCs w:val="21"/>
        </w:rPr>
        <w:t>2</w:t>
      </w:r>
      <w:r>
        <w:rPr>
          <w:rFonts w:eastAsia="宋体" w:hAnsi="宋体" w:cs="宋体" w:hint="eastAsia"/>
          <w:b/>
          <w:sz w:val="21"/>
          <w:szCs w:val="21"/>
        </w:rPr>
        <w:t>、商务文件部分</w:t>
      </w:r>
    </w:p>
    <w:p w:rsidR="00DE1189" w:rsidRDefault="00DE1189" w:rsidP="00B93F8E">
      <w:pPr>
        <w:pStyle w:val="PlainText"/>
        <w:snapToGrid w:val="0"/>
        <w:spacing w:line="360" w:lineRule="auto"/>
        <w:ind w:firstLineChars="196" w:firstLine="412"/>
        <w:rPr>
          <w:rFonts w:eastAsia="宋体" w:hAnsi="宋体" w:cs="宋体"/>
          <w:color w:val="000000"/>
          <w:sz w:val="21"/>
          <w:szCs w:val="21"/>
        </w:rPr>
      </w:pPr>
      <w:r>
        <w:rPr>
          <w:rFonts w:eastAsia="宋体" w:hAnsi="宋体" w:cs="宋体" w:hint="eastAsia"/>
          <w:color w:val="000000"/>
          <w:sz w:val="21"/>
          <w:szCs w:val="21"/>
        </w:rPr>
        <w:t>（</w:t>
      </w:r>
      <w:r>
        <w:rPr>
          <w:rFonts w:eastAsia="宋体" w:hAnsi="宋体" w:cs="宋体"/>
          <w:color w:val="000000"/>
          <w:sz w:val="21"/>
          <w:szCs w:val="21"/>
        </w:rPr>
        <w:t>1</w:t>
      </w:r>
      <w:r>
        <w:rPr>
          <w:rFonts w:eastAsia="宋体" w:hAnsi="宋体" w:cs="宋体" w:hint="eastAsia"/>
          <w:color w:val="000000"/>
          <w:sz w:val="21"/>
          <w:szCs w:val="21"/>
        </w:rPr>
        <w:t>）响应人同类业绩证明材料；（详见第六章格式）</w:t>
      </w:r>
    </w:p>
    <w:p w:rsidR="00DE1189" w:rsidRDefault="00DE1189">
      <w:pPr>
        <w:pStyle w:val="PlainText"/>
        <w:snapToGrid w:val="0"/>
        <w:spacing w:line="360" w:lineRule="auto"/>
        <w:ind w:firstLine="420"/>
        <w:rPr>
          <w:rFonts w:eastAsia="宋体" w:hAnsi="宋体" w:cs="宋体"/>
          <w:color w:val="000000"/>
          <w:sz w:val="21"/>
          <w:szCs w:val="21"/>
        </w:rPr>
      </w:pPr>
      <w:r>
        <w:rPr>
          <w:rFonts w:eastAsia="宋体" w:hAnsi="宋体" w:cs="宋体" w:hint="eastAsia"/>
          <w:color w:val="000000"/>
          <w:sz w:val="21"/>
          <w:szCs w:val="21"/>
        </w:rPr>
        <w:t>（</w:t>
      </w:r>
      <w:r>
        <w:rPr>
          <w:rFonts w:eastAsia="宋体" w:hAnsi="宋体" w:cs="宋体"/>
          <w:color w:val="000000"/>
          <w:sz w:val="21"/>
          <w:szCs w:val="21"/>
        </w:rPr>
        <w:t>2</w:t>
      </w:r>
      <w:r>
        <w:rPr>
          <w:rFonts w:eastAsia="宋体" w:hAnsi="宋体" w:cs="宋体" w:hint="eastAsia"/>
          <w:color w:val="000000"/>
          <w:sz w:val="21"/>
          <w:szCs w:val="21"/>
        </w:rPr>
        <w:t>）响应人企业简介；（详见第六章格式）</w:t>
      </w:r>
      <w:r>
        <w:rPr>
          <w:rFonts w:eastAsia="宋体" w:hAnsi="宋体" w:cs="宋体"/>
          <w:color w:val="000000"/>
          <w:sz w:val="21"/>
          <w:szCs w:val="21"/>
        </w:rPr>
        <w:t xml:space="preserve">  </w:t>
      </w:r>
    </w:p>
    <w:p w:rsidR="00DE1189" w:rsidRDefault="00DE1189">
      <w:pPr>
        <w:pStyle w:val="PlainText"/>
        <w:snapToGrid w:val="0"/>
        <w:spacing w:line="360" w:lineRule="auto"/>
        <w:ind w:firstLine="420"/>
        <w:rPr>
          <w:rFonts w:eastAsia="宋体" w:hAnsi="宋体" w:cs="宋体"/>
          <w:color w:val="000000"/>
          <w:sz w:val="21"/>
          <w:szCs w:val="21"/>
        </w:rPr>
      </w:pPr>
      <w:r>
        <w:rPr>
          <w:rFonts w:eastAsia="宋体" w:hAnsi="宋体" w:cs="宋体" w:hint="eastAsia"/>
          <w:color w:val="000000"/>
          <w:sz w:val="21"/>
          <w:szCs w:val="21"/>
        </w:rPr>
        <w:t>（</w:t>
      </w:r>
      <w:r>
        <w:rPr>
          <w:rFonts w:eastAsia="宋体" w:hAnsi="宋体" w:cs="宋体"/>
          <w:color w:val="000000"/>
          <w:sz w:val="21"/>
          <w:szCs w:val="21"/>
        </w:rPr>
        <w:t>3</w:t>
      </w:r>
      <w:r>
        <w:rPr>
          <w:rFonts w:eastAsia="宋体" w:hAnsi="宋体" w:cs="宋体" w:hint="eastAsia"/>
          <w:color w:val="000000"/>
          <w:sz w:val="21"/>
          <w:szCs w:val="21"/>
        </w:rPr>
        <w:t>）本项目服务团队资历情况；（详见第六章格式）</w:t>
      </w:r>
      <w:r>
        <w:rPr>
          <w:rFonts w:eastAsia="宋体" w:hAnsi="宋体" w:cs="宋体"/>
          <w:color w:val="000000"/>
          <w:sz w:val="21"/>
          <w:szCs w:val="21"/>
        </w:rPr>
        <w:t xml:space="preserve"> </w:t>
      </w:r>
    </w:p>
    <w:p w:rsidR="00DE1189" w:rsidRDefault="00DE1189">
      <w:pPr>
        <w:pStyle w:val="PlainText"/>
        <w:snapToGrid w:val="0"/>
        <w:spacing w:line="360" w:lineRule="auto"/>
        <w:ind w:firstLine="420"/>
        <w:rPr>
          <w:rFonts w:eastAsia="宋体" w:hAnsi="宋体" w:cs="宋体"/>
          <w:sz w:val="21"/>
          <w:szCs w:val="21"/>
        </w:rPr>
      </w:pPr>
      <w:r>
        <w:rPr>
          <w:rFonts w:eastAsia="宋体" w:hAnsi="宋体" w:cs="宋体" w:hint="eastAsia"/>
          <w:sz w:val="21"/>
          <w:szCs w:val="21"/>
        </w:rPr>
        <w:t>（</w:t>
      </w:r>
      <w:r>
        <w:rPr>
          <w:rFonts w:eastAsia="宋体" w:hAnsi="宋体" w:cs="宋体"/>
          <w:sz w:val="21"/>
          <w:szCs w:val="21"/>
        </w:rPr>
        <w:t>4</w:t>
      </w:r>
      <w:r>
        <w:rPr>
          <w:rFonts w:eastAsia="宋体" w:hAnsi="宋体" w:cs="宋体" w:hint="eastAsia"/>
          <w:sz w:val="21"/>
          <w:szCs w:val="21"/>
        </w:rPr>
        <w:t>）</w:t>
      </w:r>
      <w:r>
        <w:rPr>
          <w:rFonts w:eastAsia="宋体" w:hAnsi="宋体" w:cs="宋体" w:hint="eastAsia"/>
          <w:snapToGrid w:val="0"/>
          <w:kern w:val="0"/>
          <w:sz w:val="21"/>
          <w:szCs w:val="21"/>
        </w:rPr>
        <w:t>中小企业声明函、中小企业资格确认意见书</w:t>
      </w:r>
      <w:r>
        <w:rPr>
          <w:rFonts w:eastAsia="宋体" w:hAnsi="宋体" w:cs="宋体"/>
          <w:sz w:val="21"/>
          <w:szCs w:val="21"/>
        </w:rPr>
        <w:t xml:space="preserve">  </w:t>
      </w:r>
      <w:r>
        <w:rPr>
          <w:rFonts w:eastAsia="宋体" w:hAnsi="宋体" w:cs="宋体" w:hint="eastAsia"/>
          <w:sz w:val="21"/>
          <w:szCs w:val="21"/>
        </w:rPr>
        <w:t>（详见第六章格式）</w:t>
      </w:r>
      <w:r>
        <w:rPr>
          <w:rFonts w:eastAsia="宋体" w:hAnsi="宋体" w:cs="宋体"/>
          <w:sz w:val="21"/>
          <w:szCs w:val="21"/>
        </w:rPr>
        <w:t xml:space="preserve"> </w:t>
      </w:r>
    </w:p>
    <w:p w:rsidR="00DE1189" w:rsidRDefault="00DE1189">
      <w:pPr>
        <w:pStyle w:val="PlainText"/>
        <w:snapToGrid w:val="0"/>
        <w:spacing w:line="360" w:lineRule="auto"/>
        <w:ind w:firstLine="420"/>
        <w:rPr>
          <w:rFonts w:eastAsia="宋体" w:hAnsi="宋体" w:cs="宋体"/>
          <w:color w:val="000000"/>
          <w:sz w:val="21"/>
          <w:szCs w:val="21"/>
        </w:rPr>
      </w:pPr>
      <w:r>
        <w:rPr>
          <w:rFonts w:eastAsia="宋体" w:hAnsi="宋体" w:cs="宋体" w:hint="eastAsia"/>
          <w:color w:val="000000"/>
          <w:sz w:val="21"/>
          <w:szCs w:val="21"/>
        </w:rPr>
        <w:t>（</w:t>
      </w:r>
      <w:r>
        <w:rPr>
          <w:rFonts w:eastAsia="宋体" w:hAnsi="宋体" w:cs="宋体"/>
          <w:color w:val="000000"/>
          <w:sz w:val="21"/>
          <w:szCs w:val="21"/>
        </w:rPr>
        <w:t>5</w:t>
      </w:r>
      <w:r>
        <w:rPr>
          <w:rFonts w:eastAsia="宋体" w:hAnsi="宋体" w:cs="宋体" w:hint="eastAsia"/>
          <w:color w:val="000000"/>
          <w:sz w:val="21"/>
          <w:szCs w:val="21"/>
        </w:rPr>
        <w:t>）本招标文件要求提供的和响应人认为需要提供的其它证书复印件、说明或资料，具体由响应人根据《第二部分</w:t>
      </w:r>
      <w:r>
        <w:rPr>
          <w:rFonts w:eastAsia="宋体" w:hAnsi="宋体" w:cs="宋体"/>
          <w:color w:val="000000"/>
          <w:sz w:val="21"/>
          <w:szCs w:val="21"/>
        </w:rPr>
        <w:t xml:space="preserve"> </w:t>
      </w:r>
      <w:r>
        <w:rPr>
          <w:rFonts w:eastAsia="宋体" w:hAnsi="宋体" w:cs="宋体" w:hint="eastAsia"/>
          <w:color w:val="000000"/>
          <w:sz w:val="21"/>
          <w:szCs w:val="21"/>
        </w:rPr>
        <w:t>采购需求》要求进行编制。</w:t>
      </w:r>
    </w:p>
    <w:p w:rsidR="00DE1189" w:rsidRDefault="00DE1189">
      <w:pPr>
        <w:pStyle w:val="PlainText"/>
        <w:numPr>
          <w:ilvl w:val="0"/>
          <w:numId w:val="18"/>
        </w:numPr>
        <w:snapToGrid w:val="0"/>
        <w:spacing w:line="360" w:lineRule="auto"/>
        <w:ind w:firstLine="420"/>
        <w:rPr>
          <w:rFonts w:eastAsia="宋体" w:hAnsi="宋体" w:cs="宋体"/>
          <w:b/>
          <w:bCs/>
          <w:color w:val="000000"/>
          <w:sz w:val="21"/>
          <w:szCs w:val="21"/>
        </w:rPr>
      </w:pPr>
      <w:r>
        <w:rPr>
          <w:rFonts w:eastAsia="宋体" w:hAnsi="宋体" w:cs="宋体" w:hint="eastAsia"/>
          <w:b/>
          <w:bCs/>
          <w:color w:val="000000"/>
          <w:sz w:val="21"/>
          <w:szCs w:val="21"/>
        </w:rPr>
        <w:t>技术文件部分</w:t>
      </w:r>
    </w:p>
    <w:p w:rsidR="00DE1189" w:rsidRDefault="00DE1189">
      <w:pPr>
        <w:adjustRightInd w:val="0"/>
        <w:snapToGrid w:val="0"/>
        <w:spacing w:line="360" w:lineRule="auto"/>
        <w:ind w:firstLineChars="200" w:firstLine="420"/>
        <w:jc w:val="left"/>
        <w:rPr>
          <w:rFonts w:ascii="宋体" w:cs="宋体"/>
          <w:szCs w:val="21"/>
        </w:rPr>
      </w:pPr>
      <w:r>
        <w:rPr>
          <w:rFonts w:ascii="宋体" w:hAnsi="宋体" w:cs="宋体" w:hint="eastAsia"/>
          <w:szCs w:val="21"/>
        </w:rPr>
        <w:t>（</w:t>
      </w:r>
      <w:r>
        <w:rPr>
          <w:rFonts w:ascii="宋体" w:hAnsi="宋体" w:cs="宋体"/>
          <w:szCs w:val="21"/>
        </w:rPr>
        <w:t>1</w:t>
      </w:r>
      <w:r>
        <w:rPr>
          <w:rFonts w:ascii="宋体" w:hAnsi="宋体" w:cs="宋体" w:hint="eastAsia"/>
          <w:szCs w:val="21"/>
        </w:rPr>
        <w:t>）项目技术和服务响应方案；</w:t>
      </w:r>
      <w:r>
        <w:rPr>
          <w:rFonts w:ascii="宋体" w:hAnsi="宋体" w:cs="宋体"/>
          <w:szCs w:val="21"/>
        </w:rPr>
        <w:t xml:space="preserve">  </w:t>
      </w:r>
    </w:p>
    <w:p w:rsidR="00DE1189" w:rsidRDefault="00DE1189">
      <w:pPr>
        <w:adjustRightInd w:val="0"/>
        <w:snapToGrid w:val="0"/>
        <w:spacing w:line="360" w:lineRule="auto"/>
        <w:ind w:firstLineChars="200" w:firstLine="420"/>
        <w:jc w:val="left"/>
        <w:rPr>
          <w:rFonts w:ascii="宋体" w:cs="宋体"/>
          <w:szCs w:val="21"/>
        </w:rPr>
      </w:pPr>
      <w:r>
        <w:rPr>
          <w:rFonts w:ascii="宋体" w:hAnsi="宋体" w:cs="宋体" w:hint="eastAsia"/>
          <w:szCs w:val="21"/>
        </w:rPr>
        <w:t>（</w:t>
      </w:r>
      <w:r>
        <w:rPr>
          <w:rFonts w:ascii="宋体" w:hAnsi="宋体" w:cs="宋体"/>
          <w:szCs w:val="21"/>
        </w:rPr>
        <w:t>2</w:t>
      </w:r>
      <w:r>
        <w:rPr>
          <w:rFonts w:ascii="宋体" w:hAnsi="宋体" w:cs="宋体" w:hint="eastAsia"/>
          <w:szCs w:val="21"/>
        </w:rPr>
        <w:t>）应急预案；</w:t>
      </w:r>
    </w:p>
    <w:p w:rsidR="00DE1189" w:rsidRDefault="00DE1189">
      <w:pPr>
        <w:adjustRightInd w:val="0"/>
        <w:snapToGrid w:val="0"/>
        <w:spacing w:line="360" w:lineRule="auto"/>
        <w:ind w:firstLineChars="200" w:firstLine="420"/>
        <w:jc w:val="left"/>
        <w:rPr>
          <w:rFonts w:ascii="宋体" w:cs="宋体"/>
          <w:szCs w:val="21"/>
        </w:rPr>
      </w:pPr>
      <w:r>
        <w:rPr>
          <w:rFonts w:ascii="宋体" w:hAnsi="宋体" w:cs="宋体" w:hint="eastAsia"/>
          <w:szCs w:val="21"/>
        </w:rPr>
        <w:t>（</w:t>
      </w:r>
      <w:r>
        <w:rPr>
          <w:rFonts w:ascii="宋体" w:hAnsi="宋体" w:cs="宋体"/>
          <w:szCs w:val="21"/>
        </w:rPr>
        <w:t>3</w:t>
      </w:r>
      <w:r>
        <w:rPr>
          <w:rFonts w:ascii="宋体" w:hAnsi="宋体" w:cs="宋体" w:hint="eastAsia"/>
          <w:szCs w:val="21"/>
        </w:rPr>
        <w:t>）服务质量承诺；</w:t>
      </w:r>
    </w:p>
    <w:p w:rsidR="00DE1189" w:rsidRDefault="00DE1189">
      <w:pPr>
        <w:adjustRightInd w:val="0"/>
        <w:snapToGrid w:val="0"/>
        <w:spacing w:line="360" w:lineRule="auto"/>
        <w:ind w:firstLineChars="200" w:firstLine="420"/>
        <w:jc w:val="left"/>
        <w:rPr>
          <w:rFonts w:ascii="宋体" w:cs="宋体"/>
          <w:szCs w:val="21"/>
        </w:rPr>
      </w:pPr>
      <w:r>
        <w:rPr>
          <w:rFonts w:ascii="宋体" w:hAnsi="宋体" w:cs="宋体" w:hint="eastAsia"/>
          <w:szCs w:val="21"/>
        </w:rPr>
        <w:t>（</w:t>
      </w:r>
      <w:r>
        <w:rPr>
          <w:rFonts w:ascii="宋体" w:hAnsi="宋体" w:cs="宋体"/>
          <w:szCs w:val="21"/>
        </w:rPr>
        <w:t>4</w:t>
      </w:r>
      <w:r>
        <w:rPr>
          <w:rFonts w:ascii="宋体" w:hAnsi="宋体" w:cs="宋体" w:hint="eastAsia"/>
          <w:szCs w:val="21"/>
        </w:rPr>
        <w:t>）供应商认为需要提供的其它文件及资料。</w:t>
      </w:r>
    </w:p>
    <w:p w:rsidR="00DE1189" w:rsidRDefault="00DE1189">
      <w:pPr>
        <w:snapToGrid w:val="0"/>
        <w:spacing w:line="360" w:lineRule="auto"/>
        <w:ind w:firstLineChars="200" w:firstLine="420"/>
        <w:jc w:val="left"/>
        <w:outlineLvl w:val="0"/>
        <w:rPr>
          <w:rFonts w:ascii="宋体" w:cs="宋体"/>
          <w:color w:val="000000"/>
          <w:szCs w:val="21"/>
        </w:rPr>
      </w:pPr>
      <w:r>
        <w:rPr>
          <w:rFonts w:ascii="宋体" w:hAnsi="宋体" w:cs="宋体" w:hint="eastAsia"/>
          <w:szCs w:val="21"/>
        </w:rPr>
        <w:t>（</w:t>
      </w:r>
      <w:r>
        <w:rPr>
          <w:rFonts w:ascii="宋体" w:hAnsi="宋体" w:cs="宋体"/>
          <w:szCs w:val="21"/>
        </w:rPr>
        <w:t>5</w:t>
      </w:r>
      <w:r>
        <w:rPr>
          <w:rFonts w:ascii="宋体" w:hAnsi="宋体" w:cs="宋体" w:hint="eastAsia"/>
          <w:szCs w:val="21"/>
        </w:rPr>
        <w:t>）</w:t>
      </w:r>
      <w:r>
        <w:rPr>
          <w:rFonts w:ascii="宋体" w:hAnsi="宋体" w:cs="宋体" w:hint="eastAsia"/>
          <w:color w:val="000000"/>
          <w:szCs w:val="21"/>
        </w:rPr>
        <w:t>本招标文件要求提供的和响应人认为需要提供的其它说明和资料</w:t>
      </w:r>
      <w:r>
        <w:rPr>
          <w:rFonts w:ascii="宋体" w:hAnsi="宋体" w:cs="宋体"/>
          <w:color w:val="000000"/>
          <w:szCs w:val="21"/>
        </w:rPr>
        <w:t>/</w:t>
      </w:r>
      <w:r>
        <w:rPr>
          <w:rFonts w:ascii="宋体" w:hAnsi="宋体" w:cs="宋体" w:hint="eastAsia"/>
          <w:color w:val="000000"/>
          <w:szCs w:val="21"/>
        </w:rPr>
        <w:t>文件。</w:t>
      </w:r>
    </w:p>
    <w:p w:rsidR="00DE1189" w:rsidRPr="004D7D55" w:rsidRDefault="00DE1189">
      <w:pPr>
        <w:pStyle w:val="10"/>
        <w:snapToGrid w:val="0"/>
        <w:spacing w:line="360" w:lineRule="auto"/>
        <w:ind w:firstLineChars="198" w:firstLine="417"/>
        <w:rPr>
          <w:rFonts w:eastAsia="宋体" w:hAnsi="宋体"/>
          <w:b/>
          <w:sz w:val="21"/>
          <w:szCs w:val="21"/>
        </w:rPr>
      </w:pPr>
      <w:r w:rsidRPr="004D7D55">
        <w:rPr>
          <w:rFonts w:eastAsia="宋体" w:hAnsi="宋体"/>
          <w:b/>
          <w:sz w:val="21"/>
          <w:szCs w:val="21"/>
        </w:rPr>
        <w:t>4</w:t>
      </w:r>
      <w:r w:rsidRPr="004D7D55">
        <w:rPr>
          <w:rFonts w:eastAsia="宋体" w:hAnsi="宋体" w:hint="eastAsia"/>
          <w:b/>
          <w:sz w:val="21"/>
          <w:szCs w:val="21"/>
        </w:rPr>
        <w:t>、报价文件部分</w:t>
      </w:r>
    </w:p>
    <w:p w:rsidR="00DE1189" w:rsidRPr="004D7D55" w:rsidRDefault="00DE1189">
      <w:pPr>
        <w:adjustRightInd w:val="0"/>
        <w:snapToGrid w:val="0"/>
        <w:spacing w:line="360" w:lineRule="auto"/>
        <w:ind w:firstLineChars="200" w:firstLine="420"/>
        <w:jc w:val="left"/>
        <w:rPr>
          <w:rFonts w:ascii="宋体" w:cs="宋体"/>
          <w:szCs w:val="21"/>
        </w:rPr>
      </w:pPr>
      <w:r w:rsidRPr="004D7D55">
        <w:rPr>
          <w:rFonts w:ascii="宋体" w:hAnsi="宋体" w:cs="宋体" w:hint="eastAsia"/>
          <w:szCs w:val="21"/>
        </w:rPr>
        <w:t>（</w:t>
      </w:r>
      <w:r w:rsidRPr="004D7D55">
        <w:rPr>
          <w:rFonts w:ascii="宋体" w:hAnsi="宋体" w:cs="宋体"/>
          <w:szCs w:val="21"/>
        </w:rPr>
        <w:t>1</w:t>
      </w:r>
      <w:r w:rsidRPr="004D7D55">
        <w:rPr>
          <w:rFonts w:ascii="宋体" w:hAnsi="宋体" w:cs="宋体" w:hint="eastAsia"/>
          <w:szCs w:val="21"/>
        </w:rPr>
        <w:t>）磋商报价一览表；（详见第六章格式）</w:t>
      </w:r>
      <w:r w:rsidRPr="004D7D55">
        <w:rPr>
          <w:rFonts w:ascii="宋体" w:hAnsi="宋体" w:cs="宋体"/>
          <w:szCs w:val="21"/>
        </w:rPr>
        <w:t xml:space="preserve"> </w:t>
      </w:r>
      <w:r w:rsidRPr="004D7D55">
        <w:rPr>
          <w:rFonts w:ascii="宋体" w:hAnsi="宋体" w:cs="宋体"/>
          <w:szCs w:val="21"/>
        </w:rPr>
        <w:tab/>
      </w:r>
    </w:p>
    <w:p w:rsidR="00DE1189" w:rsidRDefault="00DE1189">
      <w:pPr>
        <w:adjustRightInd w:val="0"/>
        <w:snapToGrid w:val="0"/>
        <w:spacing w:line="360" w:lineRule="auto"/>
        <w:ind w:firstLineChars="200" w:firstLine="420"/>
        <w:jc w:val="left"/>
        <w:rPr>
          <w:rFonts w:ascii="宋体" w:cs="宋体"/>
          <w:szCs w:val="21"/>
        </w:rPr>
      </w:pPr>
      <w:r>
        <w:rPr>
          <w:rFonts w:ascii="宋体" w:hAnsi="宋体" w:cs="宋体" w:hint="eastAsia"/>
          <w:szCs w:val="21"/>
        </w:rPr>
        <w:t>（</w:t>
      </w:r>
      <w:r>
        <w:rPr>
          <w:rFonts w:ascii="宋体" w:hAnsi="宋体" w:cs="宋体"/>
          <w:szCs w:val="21"/>
        </w:rPr>
        <w:t>2</w:t>
      </w:r>
      <w:r>
        <w:rPr>
          <w:rFonts w:ascii="宋体" w:hAnsi="宋体" w:cs="宋体" w:hint="eastAsia"/>
          <w:szCs w:val="21"/>
        </w:rPr>
        <w:t>）</w:t>
      </w:r>
      <w:r>
        <w:rPr>
          <w:rFonts w:ascii="宋体" w:hAnsi="宋体" w:cs="宋体"/>
          <w:szCs w:val="21"/>
        </w:rPr>
        <w:t xml:space="preserve"> </w:t>
      </w:r>
      <w:r>
        <w:rPr>
          <w:rFonts w:ascii="宋体" w:hAnsi="宋体" w:cs="宋体" w:hint="eastAsia"/>
          <w:szCs w:val="21"/>
        </w:rPr>
        <w:t>响应人应按照竞争性磋商文件规定格式填报配置与报价一览表。每项费用只允许有一个报价，任何有选择的报价将不予接受。</w:t>
      </w:r>
    </w:p>
    <w:p w:rsidR="00DE1189" w:rsidRPr="00E33635" w:rsidRDefault="00DE1189" w:rsidP="008B759B">
      <w:pPr>
        <w:ind w:firstLineChars="200" w:firstLine="422"/>
        <w:rPr>
          <w:rFonts w:ascii="宋体"/>
          <w:b/>
          <w:szCs w:val="21"/>
        </w:rPr>
      </w:pPr>
      <w:r w:rsidRPr="00E33635">
        <w:rPr>
          <w:rFonts w:hint="eastAsia"/>
          <w:b/>
        </w:rPr>
        <w:t>注：以上文件格式详见第六章，若没有响应人可自行设计；未尽事宜请各响应人按评分细则制作</w:t>
      </w:r>
      <w:r w:rsidRPr="00E33635">
        <w:rPr>
          <w:b/>
        </w:rPr>
        <w:t>;</w:t>
      </w:r>
      <w:r w:rsidRPr="00E33635">
        <w:rPr>
          <w:rFonts w:hint="eastAsia"/>
          <w:b/>
        </w:rPr>
        <w:t>响应人请按上述采购文件顺序装订成册并编码（</w:t>
      </w:r>
      <w:r w:rsidRPr="00E33635">
        <w:rPr>
          <w:rFonts w:hint="eastAsia"/>
          <w:b/>
          <w:u w:val="single"/>
        </w:rPr>
        <w:t>资格证明文件、商务文件、技术文件分别编制成一册，也可视厚薄编制成一册</w:t>
      </w:r>
      <w:r w:rsidRPr="00E33635">
        <w:rPr>
          <w:rFonts w:hint="eastAsia"/>
          <w:b/>
        </w:rPr>
        <w:t>），如不按顺序装订，磋商小组由于查找不到相关资料所造成的不必要风险由响应人自行承担。</w:t>
      </w:r>
    </w:p>
    <w:p w:rsidR="00DE1189" w:rsidRDefault="00DE1189">
      <w:pPr>
        <w:snapToGrid w:val="0"/>
        <w:spacing w:line="360" w:lineRule="auto"/>
        <w:ind w:firstLineChars="200" w:firstLine="422"/>
        <w:jc w:val="left"/>
        <w:outlineLvl w:val="0"/>
        <w:rPr>
          <w:rFonts w:ascii="宋体"/>
          <w:b/>
          <w:szCs w:val="21"/>
        </w:rPr>
      </w:pPr>
      <w:r>
        <w:rPr>
          <w:rFonts w:ascii="宋体" w:hAnsi="宋体" w:hint="eastAsia"/>
          <w:b/>
          <w:szCs w:val="21"/>
        </w:rPr>
        <w:t>（二）响应文件的语言及计量</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1</w:t>
      </w:r>
      <w:r>
        <w:rPr>
          <w:rFonts w:eastAsia="宋体" w:hAnsi="宋体" w:hint="eastAsia"/>
          <w:sz w:val="21"/>
          <w:szCs w:val="21"/>
        </w:rPr>
        <w:t>、响应文件以及响应人与采购代理机构就有关磋商事宜的所有来往函电，均应以中文汉语书写。除签名、盖章、专用名称、特殊证明材料等情形外，以中文汉语以外的文字表述的响应文件视同未提供。</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2</w:t>
      </w:r>
      <w:r>
        <w:rPr>
          <w:rFonts w:eastAsia="宋体" w:hAnsi="宋体" w:hint="eastAsia"/>
          <w:sz w:val="21"/>
          <w:szCs w:val="21"/>
        </w:rPr>
        <w:t>、计量单位，应采用中华人民共和国法定计量单位（货币单位：人民币元），否则视同未响应。</w:t>
      </w:r>
    </w:p>
    <w:p w:rsidR="00DE1189" w:rsidRDefault="00DE1189">
      <w:pPr>
        <w:snapToGrid w:val="0"/>
        <w:spacing w:line="360" w:lineRule="auto"/>
        <w:ind w:firstLineChars="200" w:firstLine="422"/>
        <w:jc w:val="left"/>
        <w:outlineLvl w:val="0"/>
        <w:rPr>
          <w:rFonts w:ascii="宋体"/>
          <w:b/>
          <w:szCs w:val="21"/>
        </w:rPr>
      </w:pPr>
      <w:r>
        <w:rPr>
          <w:rFonts w:ascii="宋体" w:hAnsi="宋体" w:hint="eastAsia"/>
          <w:b/>
          <w:szCs w:val="21"/>
        </w:rPr>
        <w:t>（三）投标报价</w:t>
      </w:r>
    </w:p>
    <w:p w:rsidR="00DE1189" w:rsidRDefault="00DE1189">
      <w:pPr>
        <w:snapToGrid w:val="0"/>
        <w:spacing w:line="360" w:lineRule="auto"/>
        <w:ind w:firstLineChars="192" w:firstLine="403"/>
        <w:rPr>
          <w:rFonts w:hAnsi="宋体"/>
          <w:szCs w:val="21"/>
        </w:rPr>
      </w:pPr>
      <w:r>
        <w:rPr>
          <w:rFonts w:hAnsi="宋体"/>
          <w:szCs w:val="21"/>
        </w:rPr>
        <w:t>1</w:t>
      </w:r>
      <w:r>
        <w:rPr>
          <w:rFonts w:hAnsi="宋体" w:hint="eastAsia"/>
          <w:szCs w:val="21"/>
        </w:rPr>
        <w:t>、投标报价应按采购文件要注的格式填写。</w:t>
      </w:r>
    </w:p>
    <w:p w:rsidR="00DE1189" w:rsidRPr="00E33635" w:rsidRDefault="00DE1189" w:rsidP="00E33635">
      <w:pPr>
        <w:snapToGrid w:val="0"/>
        <w:spacing w:line="360" w:lineRule="auto"/>
        <w:ind w:firstLineChars="192" w:firstLine="403"/>
        <w:rPr>
          <w:rFonts w:hAnsi="宋体"/>
          <w:szCs w:val="21"/>
        </w:rPr>
      </w:pPr>
      <w:r>
        <w:rPr>
          <w:rFonts w:hAnsi="宋体"/>
          <w:szCs w:val="21"/>
        </w:rPr>
        <w:t>2</w:t>
      </w:r>
      <w:r>
        <w:rPr>
          <w:rFonts w:hAnsi="宋体" w:hint="eastAsia"/>
          <w:szCs w:val="21"/>
        </w:rPr>
        <w:t>、磋商报价应以人民币报价（最终磋商报价）是履行合同的最终价格，应包括括</w:t>
      </w:r>
      <w:r>
        <w:rPr>
          <w:rFonts w:ascii="宋体" w:hAnsi="宋体" w:hint="eastAsia"/>
          <w:szCs w:val="21"/>
        </w:rPr>
        <w:t>包括工具投入使用、人员服务费、交通费、税金等所有有可能涉及的费用</w:t>
      </w:r>
      <w:r>
        <w:rPr>
          <w:rFonts w:hAnsi="宋体" w:hint="eastAsia"/>
          <w:szCs w:val="21"/>
        </w:rPr>
        <w:t>，竞争性磋商文件中另有规定的除外。</w:t>
      </w:r>
    </w:p>
    <w:p w:rsidR="00DE1189" w:rsidRDefault="00DE1189">
      <w:pPr>
        <w:pStyle w:val="ListNumber"/>
        <w:numPr>
          <w:ilvl w:val="0"/>
          <w:numId w:val="0"/>
        </w:numPr>
        <w:tabs>
          <w:tab w:val="clear" w:pos="360"/>
          <w:tab w:val="left" w:pos="454"/>
          <w:tab w:val="left" w:pos="720"/>
        </w:tabs>
        <w:snapToGrid w:val="0"/>
        <w:spacing w:line="360" w:lineRule="auto"/>
        <w:ind w:leftChars="200" w:left="420"/>
        <w:rPr>
          <w:rFonts w:ascii="宋体"/>
          <w:b/>
          <w:szCs w:val="21"/>
        </w:rPr>
      </w:pPr>
      <w:r>
        <w:rPr>
          <w:rFonts w:ascii="宋体" w:hAnsi="宋体" w:hint="eastAsia"/>
          <w:b/>
          <w:szCs w:val="21"/>
        </w:rPr>
        <w:t>（四）投标有效期</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1</w:t>
      </w:r>
      <w:r>
        <w:rPr>
          <w:rFonts w:eastAsia="宋体" w:hAnsi="宋体" w:hint="eastAsia"/>
          <w:sz w:val="21"/>
          <w:szCs w:val="21"/>
        </w:rPr>
        <w:t>、响应文件自磋商截止日起</w:t>
      </w:r>
      <w:r>
        <w:rPr>
          <w:rFonts w:eastAsia="宋体" w:hAnsi="宋体"/>
          <w:sz w:val="21"/>
          <w:szCs w:val="21"/>
        </w:rPr>
        <w:t xml:space="preserve">90 </w:t>
      </w:r>
      <w:r>
        <w:rPr>
          <w:rFonts w:eastAsia="宋体" w:hAnsi="宋体" w:hint="eastAsia"/>
          <w:sz w:val="21"/>
          <w:szCs w:val="21"/>
        </w:rPr>
        <w:t>天内应保持有效。不足这个规定期限的响应文件将被拒绝。</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2</w:t>
      </w:r>
      <w:r>
        <w:rPr>
          <w:rFonts w:eastAsia="宋体" w:hAnsi="宋体" w:hint="eastAsia"/>
          <w:sz w:val="21"/>
          <w:szCs w:val="21"/>
        </w:rPr>
        <w:t>、成交人的响应文件自磋商之日起至合同履行完毕止均应保持有效。</w:t>
      </w:r>
    </w:p>
    <w:p w:rsidR="00DE1189" w:rsidRDefault="00DE1189">
      <w:pPr>
        <w:snapToGrid w:val="0"/>
        <w:spacing w:line="360" w:lineRule="auto"/>
        <w:ind w:firstLineChars="200" w:firstLine="422"/>
        <w:jc w:val="left"/>
        <w:outlineLvl w:val="0"/>
        <w:rPr>
          <w:rFonts w:ascii="宋体"/>
          <w:b/>
          <w:szCs w:val="21"/>
        </w:rPr>
      </w:pPr>
      <w:r>
        <w:rPr>
          <w:rFonts w:ascii="宋体" w:hAnsi="宋体" w:hint="eastAsia"/>
          <w:b/>
          <w:szCs w:val="21"/>
        </w:rPr>
        <w:t>（五）磋商保证金</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1</w:t>
      </w:r>
      <w:r>
        <w:rPr>
          <w:rFonts w:eastAsia="宋体" w:hAnsi="宋体" w:hint="eastAsia"/>
          <w:sz w:val="21"/>
          <w:szCs w:val="21"/>
        </w:rPr>
        <w:t>、响应人须按规定在响应截止时间前交纳磋商保证金（以实际到账为准），否则，其响应将被拒绝。具体要求及交纳方式详见第一章竞争性磋商公告。</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3</w:t>
      </w:r>
      <w:r>
        <w:rPr>
          <w:rFonts w:eastAsia="宋体" w:hAnsi="宋体" w:hint="eastAsia"/>
          <w:sz w:val="21"/>
          <w:szCs w:val="21"/>
        </w:rPr>
        <w:t>、成交人的磋商保证金将在成交人与采购人签订合同后五个工作日内不计利息，原额退还。未成交响应人的投标保证金在中标通知书发出后五个工作日内，原额退还，不计利息。</w:t>
      </w:r>
    </w:p>
    <w:p w:rsidR="00DE1189" w:rsidRDefault="00DE1189">
      <w:pPr>
        <w:pStyle w:val="PlainText"/>
        <w:snapToGrid w:val="0"/>
        <w:spacing w:line="360" w:lineRule="auto"/>
        <w:ind w:firstLineChars="198" w:firstLine="417"/>
        <w:rPr>
          <w:rFonts w:eastAsia="宋体" w:hAnsi="宋体"/>
          <w:b/>
          <w:bCs/>
          <w:sz w:val="21"/>
          <w:szCs w:val="21"/>
        </w:rPr>
      </w:pPr>
      <w:r>
        <w:rPr>
          <w:rFonts w:eastAsia="宋体" w:hAnsi="宋体"/>
          <w:b/>
          <w:bCs/>
          <w:sz w:val="21"/>
          <w:szCs w:val="21"/>
        </w:rPr>
        <w:t>4</w:t>
      </w:r>
      <w:r>
        <w:rPr>
          <w:rFonts w:eastAsia="宋体" w:hAnsi="宋体" w:hint="eastAsia"/>
          <w:b/>
          <w:bCs/>
          <w:sz w:val="21"/>
          <w:szCs w:val="21"/>
        </w:rPr>
        <w:t>、下列情况之一的，保证金将不予退还：</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4.1</w:t>
      </w:r>
      <w:r>
        <w:rPr>
          <w:rFonts w:eastAsia="宋体" w:hAnsi="宋体" w:hint="eastAsia"/>
          <w:sz w:val="21"/>
          <w:szCs w:val="21"/>
        </w:rPr>
        <w:t>响应人在投标有效期内撤回响应文件的；</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4.2</w:t>
      </w:r>
      <w:r>
        <w:rPr>
          <w:rFonts w:eastAsia="宋体" w:hAnsi="宋体" w:hint="eastAsia"/>
          <w:sz w:val="21"/>
          <w:szCs w:val="21"/>
        </w:rPr>
        <w:t>成交人未能在规定期限内提交履约保证金或无故拒绝签订合同协议的；</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4.3</w:t>
      </w:r>
      <w:r>
        <w:rPr>
          <w:rFonts w:eastAsia="宋体" w:hAnsi="宋体" w:hint="eastAsia"/>
          <w:sz w:val="21"/>
          <w:szCs w:val="21"/>
        </w:rPr>
        <w:t>经查实，成交人有提供虚假信息材料谋取中标等违法违规行为的。</w:t>
      </w:r>
    </w:p>
    <w:p w:rsidR="00DE1189" w:rsidRDefault="00DE1189" w:rsidP="00B93F8E">
      <w:pPr>
        <w:pStyle w:val="PlainText"/>
        <w:snapToGrid w:val="0"/>
        <w:spacing w:line="360" w:lineRule="auto"/>
        <w:ind w:firstLineChars="198" w:firstLine="416"/>
        <w:rPr>
          <w:rFonts w:eastAsia="宋体" w:hAnsi="宋体"/>
          <w:sz w:val="21"/>
          <w:szCs w:val="21"/>
        </w:rPr>
      </w:pPr>
      <w:r>
        <w:rPr>
          <w:rFonts w:eastAsia="宋体" w:hAnsi="宋体"/>
          <w:sz w:val="21"/>
          <w:szCs w:val="21"/>
        </w:rPr>
        <w:t>4.4</w:t>
      </w:r>
      <w:r>
        <w:rPr>
          <w:rFonts w:eastAsia="宋体" w:hAnsi="宋体" w:hint="eastAsia"/>
          <w:sz w:val="21"/>
          <w:szCs w:val="21"/>
        </w:rPr>
        <w:t>响应人与采购人、其他供应商恶意串通的；</w:t>
      </w:r>
    </w:p>
    <w:p w:rsidR="00DE1189" w:rsidRDefault="00DE1189">
      <w:pPr>
        <w:snapToGrid w:val="0"/>
        <w:spacing w:line="360" w:lineRule="auto"/>
        <w:ind w:firstLineChars="200" w:firstLine="422"/>
        <w:jc w:val="left"/>
        <w:outlineLvl w:val="0"/>
        <w:rPr>
          <w:rFonts w:ascii="宋体"/>
          <w:b/>
          <w:szCs w:val="21"/>
        </w:rPr>
      </w:pPr>
      <w:r>
        <w:rPr>
          <w:rFonts w:ascii="宋体" w:hAnsi="宋体" w:hint="eastAsia"/>
          <w:b/>
          <w:szCs w:val="21"/>
        </w:rPr>
        <w:t>（六）响应文件的签署和份数及提交</w:t>
      </w:r>
    </w:p>
    <w:p w:rsidR="00DE1189" w:rsidRDefault="00DE1189">
      <w:pPr>
        <w:spacing w:line="360" w:lineRule="auto"/>
        <w:ind w:firstLineChars="200" w:firstLine="420"/>
        <w:rPr>
          <w:rFonts w:cs="Arial"/>
          <w:szCs w:val="21"/>
        </w:rPr>
      </w:pPr>
      <w:r>
        <w:rPr>
          <w:rFonts w:cs="Arial"/>
          <w:szCs w:val="21"/>
        </w:rPr>
        <w:t>1</w:t>
      </w:r>
      <w:r>
        <w:rPr>
          <w:rFonts w:cs="Arial" w:hint="eastAsia"/>
          <w:szCs w:val="21"/>
        </w:rPr>
        <w:t>、响应人按本采购文件规定的格式和顺序编制、装订响应文件，响应文件内容不完整、编排混乱导致响应文件被误读、漏读或者查找不到相关内容的，是响应人的责任。</w:t>
      </w:r>
    </w:p>
    <w:p w:rsidR="00DE1189" w:rsidRDefault="00DE1189">
      <w:pPr>
        <w:spacing w:line="360" w:lineRule="auto"/>
        <w:ind w:firstLineChars="200" w:firstLine="420"/>
        <w:rPr>
          <w:rFonts w:cs="Arial"/>
          <w:szCs w:val="21"/>
        </w:rPr>
      </w:pPr>
      <w:r>
        <w:rPr>
          <w:rFonts w:cs="Arial"/>
          <w:szCs w:val="21"/>
        </w:rPr>
        <w:t>2</w:t>
      </w:r>
      <w:r>
        <w:rPr>
          <w:rFonts w:cs="Arial" w:hint="eastAsia"/>
          <w:szCs w:val="21"/>
        </w:rPr>
        <w:t>、响应人按顺序编制正本一份，副本三份，并纵向装订成册，响应文件的封面应注明“正本”、“副本”字样。</w:t>
      </w:r>
    </w:p>
    <w:p w:rsidR="00DE1189" w:rsidRDefault="00DE1189">
      <w:pPr>
        <w:spacing w:line="360" w:lineRule="auto"/>
        <w:ind w:firstLineChars="200" w:firstLine="420"/>
        <w:rPr>
          <w:rFonts w:cs="Arial"/>
          <w:szCs w:val="21"/>
        </w:rPr>
      </w:pPr>
      <w:r>
        <w:rPr>
          <w:rFonts w:cs="Arial"/>
          <w:szCs w:val="21"/>
        </w:rPr>
        <w:t>3</w:t>
      </w:r>
      <w:r>
        <w:rPr>
          <w:rFonts w:cs="Arial" w:hint="eastAsia"/>
          <w:szCs w:val="21"/>
        </w:rPr>
        <w:t>、响应文件的正本需打印或用不褪色的墨水填写，响应文件正本除本采购文件规定的可提供复印件外均须提供原件（复印件须加盖响应人公章）。副本为正本的复印件，副本与正本不一致的，均以正本为准。</w:t>
      </w:r>
    </w:p>
    <w:p w:rsidR="00DE1189" w:rsidRDefault="00DE1189">
      <w:pPr>
        <w:spacing w:line="360" w:lineRule="auto"/>
        <w:ind w:firstLineChars="200" w:firstLine="420"/>
        <w:rPr>
          <w:rFonts w:cs="Arial"/>
          <w:szCs w:val="21"/>
        </w:rPr>
      </w:pPr>
      <w:r>
        <w:rPr>
          <w:rFonts w:cs="Arial"/>
          <w:szCs w:val="21"/>
        </w:rPr>
        <w:t>4</w:t>
      </w:r>
      <w:r>
        <w:rPr>
          <w:rFonts w:cs="Arial" w:hint="eastAsia"/>
          <w:szCs w:val="21"/>
        </w:rPr>
        <w:t>、响应文件须由响应人在规定位置盖章并由响应人代表签署，响应人应写全称。</w:t>
      </w:r>
    </w:p>
    <w:p w:rsidR="00DE1189" w:rsidRDefault="00DE1189">
      <w:pPr>
        <w:spacing w:line="360" w:lineRule="auto"/>
        <w:ind w:firstLineChars="200" w:firstLine="420"/>
        <w:rPr>
          <w:rFonts w:cs="Arial"/>
          <w:szCs w:val="21"/>
        </w:rPr>
      </w:pPr>
      <w:r>
        <w:rPr>
          <w:rFonts w:cs="Arial"/>
          <w:szCs w:val="21"/>
        </w:rPr>
        <w:t>5</w:t>
      </w:r>
      <w:r>
        <w:rPr>
          <w:rFonts w:cs="Arial" w:hint="eastAsia"/>
          <w:szCs w:val="21"/>
        </w:rPr>
        <w:t>、响应文件不得涂改，若有修改错漏处，须加盖响应人公章或者响应人代表签字。响应文件因字迹潦草或表达不清所引起的后果由响应人负责。</w:t>
      </w:r>
    </w:p>
    <w:p w:rsidR="00DE1189" w:rsidRDefault="00DE1189">
      <w:pPr>
        <w:spacing w:line="360" w:lineRule="auto"/>
        <w:ind w:firstLineChars="196" w:firstLine="413"/>
        <w:jc w:val="left"/>
        <w:rPr>
          <w:rFonts w:ascii="宋体"/>
          <w:b/>
          <w:szCs w:val="21"/>
        </w:rPr>
      </w:pPr>
      <w:r>
        <w:rPr>
          <w:rFonts w:ascii="宋体" w:hAnsi="宋体" w:hint="eastAsia"/>
          <w:b/>
          <w:szCs w:val="21"/>
        </w:rPr>
        <w:t>（七）响应文件的密封、修改和撤回</w:t>
      </w:r>
    </w:p>
    <w:p w:rsidR="00DE1189" w:rsidRDefault="00DE1189">
      <w:pPr>
        <w:spacing w:line="360" w:lineRule="auto"/>
        <w:ind w:firstLineChars="200" w:firstLine="420"/>
        <w:rPr>
          <w:rFonts w:ascii="宋体"/>
          <w:b/>
          <w:color w:val="FF0000"/>
          <w:spacing w:val="4"/>
        </w:rPr>
      </w:pPr>
      <w:r>
        <w:rPr>
          <w:rFonts w:ascii="宋体" w:hAnsi="宋体"/>
          <w:lang w:val="en-GB"/>
        </w:rPr>
        <w:t>1</w:t>
      </w:r>
      <w:r>
        <w:rPr>
          <w:rFonts w:ascii="宋体" w:hAnsi="宋体" w:hint="eastAsia"/>
          <w:lang w:val="en-GB"/>
        </w:rPr>
        <w:t>、</w:t>
      </w:r>
      <w:r>
        <w:rPr>
          <w:rFonts w:ascii="宋体" w:hAnsi="宋体" w:hint="eastAsia"/>
        </w:rPr>
        <w:t>响应文件须装入响应文件密封袋内，在响应文件密封袋包装封面上注明响应人名称、响应人地址、响应文件名称（资格证明文件，商务文件、技术文件等）、项目名称、采购编号并加盖响应人公章（详见第六章格式）。</w:t>
      </w:r>
    </w:p>
    <w:p w:rsidR="00DE1189" w:rsidRDefault="00DE1189" w:rsidP="00B93F8E">
      <w:pPr>
        <w:pStyle w:val="PlainText"/>
        <w:spacing w:line="360" w:lineRule="auto"/>
        <w:ind w:firstLineChars="198" w:firstLine="416"/>
        <w:rPr>
          <w:rFonts w:eastAsia="宋体" w:hAnsi="宋体"/>
          <w:sz w:val="21"/>
          <w:szCs w:val="21"/>
        </w:rPr>
      </w:pPr>
      <w:r>
        <w:rPr>
          <w:rFonts w:eastAsia="宋体" w:hAnsi="宋体"/>
          <w:sz w:val="21"/>
          <w:szCs w:val="21"/>
        </w:rPr>
        <w:t>2</w:t>
      </w:r>
      <w:r>
        <w:rPr>
          <w:rFonts w:eastAsia="宋体" w:hAnsi="宋体" w:hint="eastAsia"/>
          <w:sz w:val="21"/>
          <w:szCs w:val="21"/>
        </w:rPr>
        <w:t>、响应人在磋商截止时间之前，可以对已提交的响应文件进行修改或撤回，并书面（必须加盖响应人公章及响应人代表签字）通知采购代理机构；磋商截止时间后，响应人不得撤回、修改响应文件。修改后重新递交的响应文件应当按本采购文件的要求签署、盖章和密封。</w:t>
      </w:r>
    </w:p>
    <w:p w:rsidR="00DE1189" w:rsidRDefault="00DE1189">
      <w:pPr>
        <w:pStyle w:val="10"/>
        <w:snapToGrid w:val="0"/>
        <w:spacing w:before="120" w:after="120" w:line="360" w:lineRule="auto"/>
        <w:jc w:val="center"/>
        <w:rPr>
          <w:rFonts w:eastAsia="宋体" w:hAnsi="宋体"/>
          <w:b/>
          <w:szCs w:val="30"/>
        </w:rPr>
      </w:pPr>
      <w:r>
        <w:rPr>
          <w:rFonts w:eastAsia="宋体" w:hAnsi="宋体" w:hint="eastAsia"/>
          <w:b/>
          <w:szCs w:val="30"/>
        </w:rPr>
        <w:t>四、开标</w:t>
      </w:r>
    </w:p>
    <w:p w:rsidR="00DE1189" w:rsidRDefault="00DE1189">
      <w:pPr>
        <w:spacing w:line="360" w:lineRule="auto"/>
        <w:ind w:firstLineChars="200" w:firstLine="422"/>
        <w:rPr>
          <w:rFonts w:ascii="宋体" w:cs="Arial"/>
          <w:szCs w:val="21"/>
        </w:rPr>
      </w:pPr>
      <w:r>
        <w:rPr>
          <w:rStyle w:val="Strong"/>
          <w:rFonts w:ascii="宋体" w:hAnsi="宋体" w:cs="Arial" w:hint="eastAsia"/>
          <w:bCs/>
          <w:szCs w:val="21"/>
        </w:rPr>
        <w:t>（一）开标准备</w:t>
      </w:r>
    </w:p>
    <w:p w:rsidR="00DE1189" w:rsidRDefault="00DE1189">
      <w:pPr>
        <w:spacing w:line="360" w:lineRule="auto"/>
        <w:ind w:firstLineChars="200" w:firstLine="420"/>
        <w:rPr>
          <w:rFonts w:ascii="宋体" w:cs="Arial"/>
          <w:szCs w:val="21"/>
        </w:rPr>
      </w:pPr>
      <w:r>
        <w:rPr>
          <w:rFonts w:ascii="宋体" w:hAnsi="宋体" w:cs="Arial" w:hint="eastAsia"/>
          <w:szCs w:val="21"/>
        </w:rPr>
        <w:t>采购机构将在规定的时间和地点进行开标，响应人的法定代表人</w:t>
      </w:r>
      <w:r>
        <w:rPr>
          <w:rFonts w:ascii="宋体" w:hAnsi="宋体" w:cs="Arial"/>
          <w:szCs w:val="21"/>
        </w:rPr>
        <w:t>/</w:t>
      </w:r>
      <w:r>
        <w:rPr>
          <w:rFonts w:ascii="宋体" w:hAnsi="宋体" w:cs="Arial" w:hint="eastAsia"/>
          <w:szCs w:val="21"/>
        </w:rPr>
        <w:t>负责人或其授权代表应参加开标会并签到。响应人的法定代表人</w:t>
      </w:r>
      <w:r>
        <w:rPr>
          <w:rFonts w:ascii="宋体" w:hAnsi="宋体" w:cs="Arial"/>
          <w:szCs w:val="21"/>
        </w:rPr>
        <w:t>/</w:t>
      </w:r>
      <w:r>
        <w:rPr>
          <w:rFonts w:ascii="宋体" w:hAnsi="宋体" w:cs="Arial" w:hint="eastAsia"/>
          <w:szCs w:val="21"/>
        </w:rPr>
        <w:t>负责人或其授权代表未按时签到的，视同放弃开标监督权利、认可开标结果。</w:t>
      </w:r>
    </w:p>
    <w:p w:rsidR="00DE1189" w:rsidRDefault="00DE1189">
      <w:pPr>
        <w:spacing w:line="360" w:lineRule="auto"/>
        <w:ind w:firstLineChars="200" w:firstLine="422"/>
        <w:rPr>
          <w:rStyle w:val="Strong"/>
          <w:rFonts w:ascii="宋体" w:cs="Arial"/>
          <w:bCs/>
          <w:szCs w:val="21"/>
        </w:rPr>
      </w:pPr>
      <w:r>
        <w:rPr>
          <w:rStyle w:val="Strong"/>
          <w:rFonts w:ascii="宋体" w:hAnsi="宋体" w:cs="Arial" w:hint="eastAsia"/>
          <w:bCs/>
          <w:szCs w:val="21"/>
        </w:rPr>
        <w:t>（二）开标程序</w:t>
      </w:r>
    </w:p>
    <w:p w:rsidR="00DE1189" w:rsidRDefault="00DE1189">
      <w:pPr>
        <w:spacing w:line="360" w:lineRule="auto"/>
        <w:ind w:firstLineChars="200" w:firstLine="420"/>
        <w:rPr>
          <w:rFonts w:ascii="宋体" w:cs="宋体"/>
          <w:kern w:val="0"/>
          <w:szCs w:val="21"/>
        </w:rPr>
      </w:pPr>
      <w:r>
        <w:rPr>
          <w:rFonts w:ascii="宋体" w:hAnsi="宋体" w:cs="宋体"/>
          <w:kern w:val="0"/>
          <w:szCs w:val="21"/>
        </w:rPr>
        <w:t>1</w:t>
      </w:r>
      <w:r>
        <w:rPr>
          <w:rFonts w:ascii="宋体" w:hAnsi="宋体" w:cs="宋体" w:hint="eastAsia"/>
          <w:kern w:val="0"/>
          <w:szCs w:val="21"/>
        </w:rPr>
        <w:t>、主持人宣布开标，介绍开标现场的人员情况，宣读递交响应文件的响应人名单、开标纪律等注意事项，核验响应人代表身份，组织响应人签署不存在影响公平竞争的《政府采购活动现场确认声明书》。</w:t>
      </w:r>
    </w:p>
    <w:p w:rsidR="00DE1189" w:rsidRDefault="00DE1189">
      <w:pPr>
        <w:spacing w:line="360" w:lineRule="auto"/>
        <w:ind w:firstLineChars="200" w:firstLine="420"/>
        <w:rPr>
          <w:rFonts w:ascii="宋体" w:cs="宋体"/>
          <w:kern w:val="0"/>
          <w:szCs w:val="21"/>
        </w:rPr>
      </w:pPr>
      <w:r>
        <w:rPr>
          <w:rFonts w:ascii="宋体" w:hAnsi="宋体" w:cs="宋体"/>
          <w:kern w:val="0"/>
          <w:szCs w:val="21"/>
        </w:rPr>
        <w:t>2</w:t>
      </w:r>
      <w:r>
        <w:rPr>
          <w:rFonts w:ascii="宋体" w:hAnsi="宋体" w:cs="宋体" w:hint="eastAsia"/>
          <w:kern w:val="0"/>
          <w:szCs w:val="21"/>
        </w:rPr>
        <w:t>、请响应人代表或公证人员查验响应文件密封情况。</w:t>
      </w:r>
    </w:p>
    <w:p w:rsidR="00DE1189" w:rsidRDefault="00DE1189">
      <w:pPr>
        <w:spacing w:line="360" w:lineRule="auto"/>
        <w:ind w:firstLineChars="200" w:firstLine="420"/>
        <w:rPr>
          <w:rFonts w:ascii="宋体" w:cs="宋体"/>
          <w:kern w:val="0"/>
          <w:szCs w:val="21"/>
        </w:rPr>
      </w:pPr>
      <w:r>
        <w:rPr>
          <w:rFonts w:ascii="宋体" w:hAnsi="宋体" w:cs="宋体"/>
          <w:kern w:val="0"/>
          <w:szCs w:val="21"/>
        </w:rPr>
        <w:t>3</w:t>
      </w:r>
      <w:r>
        <w:rPr>
          <w:rFonts w:ascii="宋体" w:hAnsi="宋体" w:cs="宋体" w:hint="eastAsia"/>
          <w:kern w:val="0"/>
          <w:szCs w:val="21"/>
        </w:rPr>
        <w:t>、按响应人提交响应文件的先后顺序当众拆封、清点采购响应文件（包括正本、副本）数量，将拆封后的商务和技术文件由现场工作人员护送至指定的评审地点。不符合要求的（响应文件组成不全、响应文件未标明正副本等），当场退还响应人。</w:t>
      </w:r>
    </w:p>
    <w:p w:rsidR="00DE1189" w:rsidRDefault="00DE1189">
      <w:pPr>
        <w:spacing w:line="360" w:lineRule="auto"/>
        <w:ind w:firstLineChars="200" w:firstLine="420"/>
        <w:rPr>
          <w:rFonts w:ascii="宋体" w:cs="宋体"/>
          <w:kern w:val="0"/>
          <w:szCs w:val="21"/>
        </w:rPr>
      </w:pPr>
      <w:r>
        <w:rPr>
          <w:rFonts w:ascii="宋体" w:hAnsi="宋体" w:cs="宋体"/>
          <w:kern w:val="0"/>
          <w:szCs w:val="21"/>
        </w:rPr>
        <w:t>4</w:t>
      </w:r>
      <w:r>
        <w:rPr>
          <w:rFonts w:ascii="宋体" w:hAnsi="宋体" w:cs="宋体" w:hint="eastAsia"/>
          <w:kern w:val="0"/>
          <w:szCs w:val="21"/>
        </w:rPr>
        <w:t>、</w:t>
      </w:r>
      <w:r>
        <w:rPr>
          <w:rFonts w:ascii="宋体" w:hAnsi="宋体" w:cs="宋体"/>
          <w:kern w:val="0"/>
          <w:szCs w:val="21"/>
        </w:rPr>
        <w:t xml:space="preserve"> </w:t>
      </w:r>
      <w:r>
        <w:rPr>
          <w:rFonts w:ascii="宋体" w:hAnsi="宋体" w:cs="宋体" w:hint="eastAsia"/>
          <w:kern w:val="0"/>
          <w:szCs w:val="21"/>
        </w:rPr>
        <w:t>磋商小组首先对响应文件的有效性、完整性和响应程度进行审查。如磋商小组确认为</w:t>
      </w:r>
      <w:r>
        <w:rPr>
          <w:rFonts w:ascii="宋体" w:cs="宋体" w:hint="eastAsia"/>
          <w:kern w:val="0"/>
          <w:szCs w:val="21"/>
        </w:rPr>
        <w:t>“</w:t>
      </w:r>
      <w:r>
        <w:rPr>
          <w:rFonts w:ascii="宋体" w:hAnsi="宋体" w:cs="宋体" w:hint="eastAsia"/>
          <w:kern w:val="0"/>
          <w:szCs w:val="21"/>
        </w:rPr>
        <w:t>无效响应</w:t>
      </w:r>
      <w:r>
        <w:rPr>
          <w:rFonts w:ascii="宋体" w:cs="宋体" w:hint="eastAsia"/>
          <w:kern w:val="0"/>
          <w:szCs w:val="21"/>
        </w:rPr>
        <w:t>”</w:t>
      </w:r>
      <w:r>
        <w:rPr>
          <w:rFonts w:ascii="宋体" w:hAnsi="宋体" w:cs="宋体" w:hint="eastAsia"/>
          <w:kern w:val="0"/>
          <w:szCs w:val="21"/>
        </w:rPr>
        <w:t>的，应当按规定告知或询问响应人，并允许其陈述说明。资格条件符合性审查结束后，主持人宣告投标无效响应人名称及理由；公布进入磋商的响应人名单。</w:t>
      </w:r>
    </w:p>
    <w:p w:rsidR="00DE1189" w:rsidRDefault="00DE1189">
      <w:pPr>
        <w:spacing w:line="360" w:lineRule="auto"/>
        <w:ind w:firstLineChars="200" w:firstLine="420"/>
        <w:rPr>
          <w:rFonts w:ascii="宋体" w:cs="宋体"/>
          <w:kern w:val="0"/>
          <w:szCs w:val="21"/>
        </w:rPr>
      </w:pPr>
      <w:r>
        <w:rPr>
          <w:rFonts w:ascii="宋体" w:hAnsi="宋体" w:cs="宋体"/>
          <w:kern w:val="0"/>
          <w:szCs w:val="21"/>
        </w:rPr>
        <w:t>5</w:t>
      </w:r>
      <w:r>
        <w:rPr>
          <w:rFonts w:ascii="宋体" w:hAnsi="宋体" w:cs="宋体" w:hint="eastAsia"/>
          <w:kern w:val="0"/>
          <w:szCs w:val="21"/>
        </w:rPr>
        <w:t>、磋商结束后，磋商小组要求所有实质性响应的供应商在规定时间内提交最后报价。已提交响应文件的响应人，在提交最后报价之前，可以根据磋商情况退出磋商，采购机构退还退出磋商的响应人的磋商保证金。最后报价是响应文件的有效组成部分。</w:t>
      </w:r>
    </w:p>
    <w:p w:rsidR="00DE1189" w:rsidRDefault="00DE1189">
      <w:pPr>
        <w:spacing w:line="360" w:lineRule="auto"/>
        <w:ind w:firstLineChars="200" w:firstLine="420"/>
        <w:rPr>
          <w:rFonts w:ascii="宋体" w:cs="宋体"/>
          <w:kern w:val="0"/>
          <w:szCs w:val="21"/>
        </w:rPr>
      </w:pPr>
      <w:r>
        <w:rPr>
          <w:rFonts w:ascii="宋体" w:hAnsi="宋体" w:cs="宋体"/>
          <w:kern w:val="0"/>
          <w:szCs w:val="21"/>
        </w:rPr>
        <w:t>6</w:t>
      </w:r>
      <w:r>
        <w:rPr>
          <w:rFonts w:ascii="宋体" w:hAnsi="宋体" w:cs="宋体" w:hint="eastAsia"/>
          <w:kern w:val="0"/>
          <w:szCs w:val="21"/>
        </w:rPr>
        <w:t>、经磋商确定最终采购需求和提交最后报价的响应人后，由磋商小组采用综合评分法对提交最后报价的响应人进行综合评分。</w:t>
      </w:r>
    </w:p>
    <w:p w:rsidR="00DE1189" w:rsidRDefault="00DE1189">
      <w:pPr>
        <w:spacing w:line="360" w:lineRule="auto"/>
        <w:ind w:firstLineChars="200" w:firstLine="420"/>
        <w:rPr>
          <w:rFonts w:ascii="宋体" w:cs="宋体"/>
          <w:kern w:val="0"/>
          <w:szCs w:val="21"/>
        </w:rPr>
      </w:pPr>
      <w:r>
        <w:rPr>
          <w:rFonts w:ascii="宋体" w:hAnsi="宋体" w:cs="宋体"/>
          <w:kern w:val="0"/>
          <w:szCs w:val="21"/>
        </w:rPr>
        <w:t>7</w:t>
      </w:r>
      <w:r>
        <w:rPr>
          <w:rFonts w:ascii="宋体" w:hAnsi="宋体" w:cs="宋体" w:hint="eastAsia"/>
          <w:kern w:val="0"/>
          <w:szCs w:val="21"/>
        </w:rPr>
        <w:t>、评分结束后，采购机构人员通知进入磋商的响应人将进行唱标的时间。采购机构人员宣读最后报价及有关内容，同时当场制作并打印开标记录表，由响应人法定代表人</w:t>
      </w:r>
      <w:r>
        <w:rPr>
          <w:rFonts w:ascii="宋体" w:hAnsi="宋体" w:cs="宋体"/>
          <w:kern w:val="0"/>
          <w:szCs w:val="21"/>
        </w:rPr>
        <w:t>/</w:t>
      </w:r>
      <w:r>
        <w:rPr>
          <w:rFonts w:ascii="宋体" w:hAnsi="宋体" w:cs="宋体" w:hint="eastAsia"/>
          <w:kern w:val="0"/>
          <w:szCs w:val="21"/>
        </w:rPr>
        <w:t>负责人或授权代表、采购机构（唱标人、记录人）和现场监督员在开标记录表上签字确认（不予确认的应说明理由，否则视为无异议）。唱标结束后，现场工作人员将报价文件及开标记录表护送至指定评审地点，由磋商小组对报价的合理性、准确性等进行审查核实。</w:t>
      </w:r>
    </w:p>
    <w:p w:rsidR="00DE1189" w:rsidRDefault="00DE1189">
      <w:pPr>
        <w:spacing w:line="360" w:lineRule="auto"/>
        <w:ind w:firstLineChars="200" w:firstLine="420"/>
        <w:rPr>
          <w:rFonts w:ascii="宋体" w:cs="Arial"/>
          <w:kern w:val="0"/>
          <w:szCs w:val="21"/>
        </w:rPr>
      </w:pPr>
      <w:r>
        <w:rPr>
          <w:rFonts w:ascii="宋体" w:hAnsi="宋体" w:cs="Arial"/>
          <w:kern w:val="0"/>
          <w:szCs w:val="21"/>
        </w:rPr>
        <w:t>8</w:t>
      </w:r>
      <w:r>
        <w:rPr>
          <w:rFonts w:ascii="宋体" w:hAnsi="宋体" w:cs="Arial" w:hint="eastAsia"/>
          <w:kern w:val="0"/>
          <w:szCs w:val="21"/>
        </w:rPr>
        <w:t>、根据《评标办法和标准》规定，按照排序由分数高到低的原则确定成交候选人，磋商小组并对排序第一的响应人的资格再次进行审查，审查无误的，最后推荐其为最终的成交人。如审查中发现排序第一的响应人提供的资格证明材料不符的，应按投标无效处理，并重新审查、推荐确定排名次之的响应人为成交人，依次类推。</w:t>
      </w:r>
    </w:p>
    <w:p w:rsidR="00DE1189" w:rsidRDefault="00DE1189">
      <w:pPr>
        <w:spacing w:line="360" w:lineRule="auto"/>
        <w:ind w:firstLineChars="200" w:firstLine="420"/>
        <w:rPr>
          <w:rFonts w:ascii="宋体" w:cs="宋体"/>
          <w:kern w:val="0"/>
          <w:szCs w:val="21"/>
        </w:rPr>
      </w:pPr>
      <w:r>
        <w:rPr>
          <w:rFonts w:ascii="宋体" w:hAnsi="宋体" w:cs="宋体"/>
          <w:kern w:val="0"/>
          <w:szCs w:val="21"/>
        </w:rPr>
        <w:t>9</w:t>
      </w:r>
      <w:r>
        <w:rPr>
          <w:rFonts w:ascii="宋体" w:hAnsi="宋体" w:cs="宋体" w:hint="eastAsia"/>
          <w:kern w:val="0"/>
          <w:szCs w:val="21"/>
        </w:rPr>
        <w:t>、评审结束后，主持人公布成交候选人名单和公告方式等。</w:t>
      </w:r>
    </w:p>
    <w:p w:rsidR="00DE1189" w:rsidRDefault="00DE1189">
      <w:pPr>
        <w:spacing w:line="360" w:lineRule="auto"/>
        <w:ind w:firstLineChars="200" w:firstLine="420"/>
        <w:rPr>
          <w:rFonts w:ascii="宋体" w:cs="宋体"/>
          <w:kern w:val="0"/>
          <w:szCs w:val="21"/>
        </w:rPr>
      </w:pPr>
      <w:r>
        <w:rPr>
          <w:rFonts w:ascii="宋体" w:hAnsi="宋体" w:cs="宋体"/>
          <w:kern w:val="0"/>
          <w:szCs w:val="21"/>
        </w:rPr>
        <w:t>10</w:t>
      </w:r>
      <w:r>
        <w:rPr>
          <w:rFonts w:ascii="宋体" w:hAnsi="宋体" w:cs="宋体" w:hint="eastAsia"/>
          <w:kern w:val="0"/>
          <w:szCs w:val="21"/>
        </w:rPr>
        <w:t>、开标会议结束。</w:t>
      </w:r>
    </w:p>
    <w:p w:rsidR="00DE1189" w:rsidRDefault="00DE1189">
      <w:pPr>
        <w:pStyle w:val="10"/>
        <w:snapToGrid w:val="0"/>
        <w:spacing w:before="120" w:after="120" w:line="360" w:lineRule="auto"/>
        <w:jc w:val="center"/>
        <w:rPr>
          <w:rFonts w:eastAsia="宋体"/>
          <w:bCs/>
          <w:szCs w:val="30"/>
        </w:rPr>
      </w:pPr>
      <w:r>
        <w:rPr>
          <w:rFonts w:eastAsia="宋体" w:hint="eastAsia"/>
          <w:b/>
          <w:szCs w:val="30"/>
        </w:rPr>
        <w:t>五、评标</w:t>
      </w:r>
    </w:p>
    <w:p w:rsidR="00DE1189" w:rsidRDefault="00DE1189">
      <w:pPr>
        <w:spacing w:line="360" w:lineRule="auto"/>
        <w:ind w:firstLineChars="200" w:firstLine="422"/>
        <w:rPr>
          <w:rFonts w:cs="Arial"/>
          <w:szCs w:val="21"/>
        </w:rPr>
      </w:pPr>
      <w:r>
        <w:rPr>
          <w:rStyle w:val="Strong"/>
          <w:rFonts w:cs="Arial" w:hint="eastAsia"/>
          <w:bCs/>
          <w:szCs w:val="21"/>
        </w:rPr>
        <w:t>（一）组建磋商小组</w:t>
      </w:r>
    </w:p>
    <w:p w:rsidR="00DE1189" w:rsidRDefault="00DE1189">
      <w:pPr>
        <w:spacing w:line="360" w:lineRule="auto"/>
        <w:ind w:firstLineChars="200" w:firstLine="420"/>
        <w:rPr>
          <w:rFonts w:cs="Arial"/>
          <w:szCs w:val="21"/>
        </w:rPr>
      </w:pPr>
      <w:r>
        <w:rPr>
          <w:rFonts w:cs="Arial" w:hint="eastAsia"/>
          <w:szCs w:val="21"/>
        </w:rPr>
        <w:t>本项目磋商小组由采购人代表、评审专家等共</w:t>
      </w:r>
      <w:r>
        <w:rPr>
          <w:rFonts w:cs="Arial"/>
          <w:szCs w:val="21"/>
          <w:u w:val="single"/>
        </w:rPr>
        <w:t>3</w:t>
      </w:r>
      <w:r>
        <w:rPr>
          <w:rFonts w:cs="Arial" w:hint="eastAsia"/>
          <w:szCs w:val="21"/>
        </w:rPr>
        <w:t>人组成。</w:t>
      </w:r>
    </w:p>
    <w:p w:rsidR="00DE1189" w:rsidRDefault="00DE1189">
      <w:pPr>
        <w:spacing w:line="360" w:lineRule="auto"/>
        <w:ind w:firstLineChars="200" w:firstLine="422"/>
        <w:rPr>
          <w:rFonts w:cs="Arial"/>
          <w:szCs w:val="21"/>
        </w:rPr>
      </w:pPr>
      <w:r>
        <w:rPr>
          <w:rStyle w:val="Strong"/>
          <w:rFonts w:cs="Arial" w:hint="eastAsia"/>
          <w:bCs/>
          <w:szCs w:val="21"/>
        </w:rPr>
        <w:t>（二）评标程序</w:t>
      </w:r>
    </w:p>
    <w:p w:rsidR="00DE1189" w:rsidRDefault="00DE1189">
      <w:pPr>
        <w:spacing w:line="360" w:lineRule="auto"/>
        <w:ind w:firstLineChars="200" w:firstLine="420"/>
        <w:rPr>
          <w:rFonts w:cs="Arial"/>
          <w:szCs w:val="21"/>
        </w:rPr>
      </w:pPr>
      <w:r>
        <w:rPr>
          <w:rFonts w:cs="Arial"/>
          <w:szCs w:val="21"/>
        </w:rPr>
        <w:t>1</w:t>
      </w:r>
      <w:r>
        <w:rPr>
          <w:rFonts w:cs="Arial" w:hint="eastAsia"/>
          <w:szCs w:val="21"/>
        </w:rPr>
        <w:t>、资格审查</w:t>
      </w:r>
    </w:p>
    <w:p w:rsidR="00DE1189" w:rsidRDefault="00DE1189">
      <w:pPr>
        <w:spacing w:line="360" w:lineRule="auto"/>
        <w:ind w:firstLineChars="200" w:firstLine="420"/>
        <w:rPr>
          <w:rFonts w:ascii="宋体"/>
          <w:szCs w:val="21"/>
        </w:rPr>
      </w:pPr>
      <w:r>
        <w:rPr>
          <w:rFonts w:cs="Arial" w:hint="eastAsia"/>
          <w:szCs w:val="21"/>
        </w:rPr>
        <w:t>代理机构首先对供应商的投标资格进行审查。如供应商的资格条件不满足采购文件要求的</w:t>
      </w:r>
      <w:r>
        <w:rPr>
          <w:rFonts w:ascii="宋体" w:hAnsi="宋体" w:hint="eastAsia"/>
          <w:szCs w:val="21"/>
        </w:rPr>
        <w:t>作为资格审查未通过判以</w:t>
      </w:r>
      <w:r>
        <w:rPr>
          <w:rFonts w:cs="Arial" w:hint="eastAsia"/>
          <w:szCs w:val="21"/>
        </w:rPr>
        <w:t>无效标处理。资格审查通过的由</w:t>
      </w:r>
      <w:r>
        <w:rPr>
          <w:rFonts w:ascii="宋体" w:hAnsi="宋体" w:cs="宋体" w:hint="eastAsia"/>
          <w:kern w:val="0"/>
          <w:szCs w:val="21"/>
        </w:rPr>
        <w:t>磋商小组对响应文件的有效性、完整性和响应程度进行审查</w:t>
      </w:r>
      <w:r>
        <w:rPr>
          <w:rFonts w:cs="Arial" w:hint="eastAsia"/>
          <w:szCs w:val="21"/>
        </w:rPr>
        <w:t>，确定合格响应人。</w:t>
      </w:r>
      <w:r>
        <w:rPr>
          <w:rFonts w:ascii="宋体" w:hAnsi="宋体" w:hint="eastAsia"/>
          <w:szCs w:val="21"/>
        </w:rPr>
        <w:t>如响应文件符合性审查未通过的判以无效响应，不再进行磋商</w:t>
      </w:r>
      <w:r>
        <w:rPr>
          <w:rFonts w:cs="Arial" w:hint="eastAsia"/>
          <w:szCs w:val="21"/>
        </w:rPr>
        <w:t>。审查时如有疑问，将对响应人进行询标，响应人要向评标委员会澄清有关问题，并最终以书面形式进行答复。</w:t>
      </w:r>
    </w:p>
    <w:p w:rsidR="00DE1189" w:rsidRDefault="00DE1189">
      <w:pPr>
        <w:spacing w:line="360" w:lineRule="auto"/>
        <w:ind w:firstLineChars="200" w:firstLine="420"/>
        <w:rPr>
          <w:rFonts w:cs="Arial"/>
          <w:szCs w:val="21"/>
        </w:rPr>
      </w:pPr>
      <w:r>
        <w:rPr>
          <w:rFonts w:cs="Arial"/>
          <w:szCs w:val="21"/>
        </w:rPr>
        <w:t>2</w:t>
      </w:r>
      <w:r>
        <w:rPr>
          <w:rFonts w:cs="Arial" w:hint="eastAsia"/>
          <w:szCs w:val="21"/>
        </w:rPr>
        <w:t>、响应人代表未到场或者拒绝澄清或者澄清的内容改变了响应文件的实质性内容的，磋商小组有权对该响应文件作出不利于响应人的评判。</w:t>
      </w:r>
    </w:p>
    <w:p w:rsidR="00DE1189" w:rsidRDefault="00DE1189">
      <w:pPr>
        <w:spacing w:line="360" w:lineRule="auto"/>
        <w:ind w:firstLineChars="200" w:firstLine="420"/>
        <w:rPr>
          <w:rFonts w:cs="Arial"/>
          <w:szCs w:val="21"/>
        </w:rPr>
      </w:pPr>
      <w:r>
        <w:rPr>
          <w:rFonts w:cs="Arial"/>
          <w:szCs w:val="21"/>
        </w:rPr>
        <w:t>3</w:t>
      </w:r>
      <w:r>
        <w:rPr>
          <w:rFonts w:cs="Arial" w:hint="eastAsia"/>
          <w:szCs w:val="21"/>
        </w:rPr>
        <w:t>、磋商顺序</w:t>
      </w:r>
    </w:p>
    <w:p w:rsidR="00DE1189" w:rsidRDefault="00DE1189">
      <w:pPr>
        <w:spacing w:line="360" w:lineRule="auto"/>
        <w:ind w:firstLineChars="200" w:firstLine="420"/>
      </w:pPr>
      <w:r>
        <w:rPr>
          <w:rFonts w:hint="eastAsia"/>
        </w:rPr>
        <w:t>对通过资格审查的合格响应人按提交响应文件时间的先后顺序磋商。</w:t>
      </w:r>
    </w:p>
    <w:p w:rsidR="00DE1189" w:rsidRDefault="00DE1189">
      <w:pPr>
        <w:spacing w:line="360" w:lineRule="auto"/>
        <w:ind w:firstLineChars="200" w:firstLine="420"/>
        <w:rPr>
          <w:rFonts w:cs="Arial"/>
          <w:szCs w:val="21"/>
        </w:rPr>
      </w:pPr>
      <w:r>
        <w:rPr>
          <w:rFonts w:cs="Arial"/>
          <w:szCs w:val="21"/>
        </w:rPr>
        <w:t>4</w:t>
      </w:r>
      <w:r>
        <w:rPr>
          <w:rFonts w:cs="Arial" w:hint="eastAsia"/>
          <w:szCs w:val="21"/>
        </w:rPr>
        <w:t>、磋商内容及过程</w:t>
      </w:r>
    </w:p>
    <w:p w:rsidR="00DE1189" w:rsidRDefault="00DE1189">
      <w:pPr>
        <w:spacing w:line="360" w:lineRule="auto"/>
        <w:ind w:firstLineChars="200" w:firstLine="420"/>
        <w:rPr>
          <w:rFonts w:cs="Arial"/>
          <w:szCs w:val="21"/>
        </w:rPr>
      </w:pPr>
      <w:r>
        <w:rPr>
          <w:rFonts w:cs="Arial" w:hint="eastAsia"/>
          <w:szCs w:val="21"/>
        </w:rPr>
        <w:t>磋商小组所有成员集中与单一响应人分别</w:t>
      </w:r>
      <w:r>
        <w:rPr>
          <w:rFonts w:ascii="宋体" w:hAnsi="宋体" w:hint="eastAsia"/>
        </w:rPr>
        <w:t>就价格、服务、技术等认为需要磋商的内容进行磋商，</w:t>
      </w:r>
      <w:r>
        <w:rPr>
          <w:rFonts w:cs="Arial" w:hint="eastAsia"/>
          <w:szCs w:val="21"/>
        </w:rPr>
        <w:t>并给予所有参加磋商的</w:t>
      </w:r>
      <w:r>
        <w:rPr>
          <w:rFonts w:ascii="宋体" w:hAnsi="宋体" w:hint="eastAsia"/>
          <w:szCs w:val="21"/>
        </w:rPr>
        <w:t>响应人</w:t>
      </w:r>
      <w:r>
        <w:rPr>
          <w:rFonts w:cs="Arial" w:hint="eastAsia"/>
          <w:szCs w:val="21"/>
        </w:rPr>
        <w:t>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w:t>
      </w:r>
      <w:r>
        <w:rPr>
          <w:rFonts w:ascii="宋体" w:hAnsi="宋体" w:hint="eastAsia"/>
          <w:szCs w:val="21"/>
        </w:rPr>
        <w:t>响应人</w:t>
      </w:r>
      <w:r>
        <w:rPr>
          <w:rFonts w:cs="Arial" w:hint="eastAsia"/>
          <w:szCs w:val="21"/>
        </w:rPr>
        <w:t>。响应人应当按照磋商文件的变动情况和磋商小组的要求重新提交响应文件，并由其法定代表人或授权代表签字或者加盖公章。由授权代表签字的，应当附法定代表人</w:t>
      </w:r>
      <w:r>
        <w:rPr>
          <w:rFonts w:cs="Arial"/>
          <w:szCs w:val="21"/>
        </w:rPr>
        <w:t>/</w:t>
      </w:r>
      <w:r>
        <w:rPr>
          <w:rFonts w:cs="Arial" w:hint="eastAsia"/>
          <w:szCs w:val="21"/>
        </w:rPr>
        <w:t>负责人授权书。</w:t>
      </w:r>
    </w:p>
    <w:p w:rsidR="00DE1189" w:rsidRDefault="00DE1189">
      <w:pPr>
        <w:spacing w:line="360" w:lineRule="auto"/>
        <w:ind w:firstLineChars="200" w:firstLine="420"/>
        <w:rPr>
          <w:rFonts w:ascii="宋体" w:cs="Arial"/>
          <w:szCs w:val="21"/>
        </w:rPr>
      </w:pPr>
      <w:r>
        <w:rPr>
          <w:rFonts w:ascii="宋体" w:hAnsi="宋体" w:cs="Arial"/>
          <w:szCs w:val="21"/>
        </w:rPr>
        <w:t>5</w:t>
      </w:r>
      <w:r>
        <w:rPr>
          <w:rFonts w:ascii="宋体" w:hAnsi="宋体" w:cs="Arial" w:hint="eastAsia"/>
          <w:szCs w:val="21"/>
        </w:rPr>
        <w:t>、磋商结束后，磋商小组应当要求所有实质性响应的响应人在规定时间内提交最后报价。磋商小组认为响应人的磋商报价或者某些分项报价明显不合理或者低于成本，有可能影响服务质量和不能诚信履约的，应当要求其在规定的期限内提供书面文件予以解释说明，并提交相关证明材料；响应人未能提供证明材料，或磋商小组根据响应人提交的资料，认为其报价明显不合理或者低于成本并有可能影响服务质量和不能诚信履约的，可以</w:t>
      </w:r>
      <w:r>
        <w:rPr>
          <w:rFonts w:ascii="宋体" w:hAnsi="宋体" w:hint="eastAsia"/>
          <w:szCs w:val="21"/>
        </w:rPr>
        <w:t>判以无效响应</w:t>
      </w:r>
      <w:r>
        <w:rPr>
          <w:rFonts w:ascii="宋体" w:hAnsi="宋体" w:cs="Arial" w:hint="eastAsia"/>
          <w:szCs w:val="21"/>
        </w:rPr>
        <w:t>。</w:t>
      </w:r>
    </w:p>
    <w:p w:rsidR="00DE1189" w:rsidRDefault="00DE1189">
      <w:pPr>
        <w:spacing w:line="360" w:lineRule="auto"/>
        <w:ind w:firstLineChars="200" w:firstLine="420"/>
        <w:rPr>
          <w:rFonts w:ascii="宋体" w:cs="Arial"/>
          <w:szCs w:val="21"/>
        </w:rPr>
      </w:pPr>
      <w:r>
        <w:rPr>
          <w:rFonts w:ascii="宋体" w:hAnsi="宋体" w:cs="Arial"/>
          <w:szCs w:val="21"/>
        </w:rPr>
        <w:t>6</w:t>
      </w:r>
      <w:r>
        <w:rPr>
          <w:rFonts w:ascii="宋体" w:hAnsi="宋体" w:cs="Arial" w:hint="eastAsia"/>
          <w:szCs w:val="21"/>
        </w:rPr>
        <w:t>、磋商小组按《评标办法和标准》规定推荐成交候选人，资格复审后确定成交人，同时起草评标报告。</w:t>
      </w:r>
    </w:p>
    <w:p w:rsidR="00DE1189" w:rsidRDefault="00DE1189">
      <w:pPr>
        <w:spacing w:line="360" w:lineRule="auto"/>
        <w:ind w:firstLineChars="200" w:firstLine="422"/>
        <w:rPr>
          <w:rFonts w:ascii="宋体" w:cs="Arial"/>
          <w:szCs w:val="21"/>
        </w:rPr>
      </w:pPr>
      <w:r>
        <w:rPr>
          <w:rStyle w:val="Strong"/>
          <w:rFonts w:ascii="宋体" w:hAnsi="宋体" w:cs="Arial" w:hint="eastAsia"/>
          <w:bCs/>
          <w:szCs w:val="21"/>
        </w:rPr>
        <w:t>（三）错误修正</w:t>
      </w:r>
    </w:p>
    <w:p w:rsidR="00DE1189" w:rsidRDefault="00DE1189">
      <w:pPr>
        <w:spacing w:line="360" w:lineRule="auto"/>
        <w:ind w:firstLineChars="200" w:firstLine="420"/>
        <w:rPr>
          <w:rFonts w:ascii="宋体" w:cs="Arial"/>
          <w:szCs w:val="21"/>
        </w:rPr>
      </w:pPr>
      <w:r>
        <w:rPr>
          <w:rFonts w:ascii="宋体" w:hAnsi="宋体" w:cs="Arial" w:hint="eastAsia"/>
          <w:szCs w:val="21"/>
        </w:rPr>
        <w:t>响应文件如果出现计算或表达上的错误，修正错误的原则如下：</w:t>
      </w:r>
    </w:p>
    <w:p w:rsidR="00DE1189" w:rsidRDefault="00DE1189">
      <w:pPr>
        <w:spacing w:line="360" w:lineRule="auto"/>
        <w:ind w:firstLineChars="200" w:firstLine="420"/>
        <w:rPr>
          <w:rFonts w:ascii="宋体" w:cs="Arial"/>
          <w:szCs w:val="21"/>
        </w:rPr>
      </w:pPr>
      <w:r>
        <w:rPr>
          <w:rFonts w:ascii="宋体" w:hAnsi="宋体" w:cs="Arial"/>
          <w:szCs w:val="21"/>
        </w:rPr>
        <w:t>1</w:t>
      </w:r>
      <w:r>
        <w:rPr>
          <w:rFonts w:ascii="宋体" w:hAnsi="宋体" w:cs="Arial" w:hint="eastAsia"/>
          <w:szCs w:val="21"/>
        </w:rPr>
        <w:t>、如果用数字表示的数额与文字表示的数额不一致的，以文字数额为准；</w:t>
      </w:r>
    </w:p>
    <w:p w:rsidR="00DE1189" w:rsidRDefault="00DE1189">
      <w:pPr>
        <w:spacing w:line="360" w:lineRule="auto"/>
        <w:ind w:firstLineChars="200" w:firstLine="420"/>
        <w:rPr>
          <w:rFonts w:ascii="宋体" w:cs="Arial"/>
          <w:szCs w:val="21"/>
        </w:rPr>
      </w:pPr>
      <w:r>
        <w:rPr>
          <w:rFonts w:ascii="宋体" w:hAnsi="宋体" w:cs="Arial"/>
          <w:szCs w:val="21"/>
        </w:rPr>
        <w:t>2</w:t>
      </w:r>
      <w:r>
        <w:rPr>
          <w:rFonts w:ascii="宋体" w:hAnsi="宋体" w:cs="Arial" w:hint="eastAsia"/>
          <w:szCs w:val="21"/>
        </w:rPr>
        <w:t>、当单价和数量的乘积与合价不一致时，通常以标出的单价为准。除非磋商小组认为单价属明显的小数点错误，此时应以标出的合价为准，并修改单价。</w:t>
      </w:r>
    </w:p>
    <w:p w:rsidR="00DE1189" w:rsidRDefault="00DE1189">
      <w:pPr>
        <w:spacing w:line="360" w:lineRule="auto"/>
        <w:ind w:firstLineChars="200" w:firstLine="420"/>
        <w:rPr>
          <w:rFonts w:ascii="宋体" w:cs="Arial"/>
          <w:szCs w:val="21"/>
        </w:rPr>
      </w:pPr>
      <w:r>
        <w:rPr>
          <w:rFonts w:ascii="宋体" w:hAnsi="宋体" w:cs="Arial"/>
          <w:szCs w:val="21"/>
        </w:rPr>
        <w:t>3</w:t>
      </w:r>
      <w:r>
        <w:rPr>
          <w:rFonts w:ascii="宋体" w:hAnsi="宋体" w:cs="Arial" w:hint="eastAsia"/>
          <w:szCs w:val="21"/>
        </w:rPr>
        <w:t>、按上述修改错误的方法，调整响应文件中的磋商报价，经响应人确认后，调整后的磋商报价对响应人起约束作用。</w:t>
      </w:r>
    </w:p>
    <w:p w:rsidR="00DE1189" w:rsidRDefault="00DE1189">
      <w:pPr>
        <w:spacing w:line="360" w:lineRule="auto"/>
        <w:ind w:firstLineChars="200" w:firstLine="420"/>
        <w:rPr>
          <w:rFonts w:ascii="宋体" w:cs="Arial"/>
          <w:szCs w:val="21"/>
        </w:rPr>
      </w:pPr>
      <w:r>
        <w:rPr>
          <w:rFonts w:ascii="宋体" w:hAnsi="宋体" w:cs="Arial"/>
          <w:szCs w:val="21"/>
        </w:rPr>
        <w:t>4</w:t>
      </w:r>
      <w:r>
        <w:rPr>
          <w:rFonts w:ascii="宋体" w:hAnsi="宋体" w:cs="Arial" w:hint="eastAsia"/>
          <w:szCs w:val="21"/>
        </w:rPr>
        <w:t>、响应文件正本、副本及电子文档内容不一致的，以正本为准。</w:t>
      </w:r>
    </w:p>
    <w:p w:rsidR="00DE1189" w:rsidRDefault="00DE1189">
      <w:pPr>
        <w:spacing w:line="360" w:lineRule="auto"/>
        <w:ind w:firstLineChars="200" w:firstLine="422"/>
        <w:rPr>
          <w:rFonts w:cs="Arial"/>
          <w:szCs w:val="21"/>
        </w:rPr>
      </w:pPr>
      <w:r>
        <w:rPr>
          <w:rStyle w:val="Strong"/>
          <w:rFonts w:cs="Arial" w:hint="eastAsia"/>
          <w:bCs/>
          <w:szCs w:val="21"/>
        </w:rPr>
        <w:t>（四）无效响应的情形</w:t>
      </w:r>
    </w:p>
    <w:p w:rsidR="00DE1189" w:rsidRDefault="00DE1189">
      <w:pPr>
        <w:spacing w:line="360" w:lineRule="auto"/>
        <w:ind w:firstLineChars="200" w:firstLine="422"/>
        <w:rPr>
          <w:rFonts w:cs="Arial"/>
          <w:szCs w:val="21"/>
        </w:rPr>
      </w:pPr>
      <w:r>
        <w:rPr>
          <w:rStyle w:val="Strong"/>
          <w:rFonts w:cs="Arial"/>
          <w:bCs/>
          <w:szCs w:val="21"/>
        </w:rPr>
        <w:t>1</w:t>
      </w:r>
      <w:r>
        <w:rPr>
          <w:rStyle w:val="Strong"/>
          <w:rFonts w:cs="Arial" w:hint="eastAsia"/>
          <w:bCs/>
          <w:szCs w:val="21"/>
        </w:rPr>
        <w:t>、在资格条件和商务审查时，如发现下列情形之一的，响应文件将被视为无效响应：</w:t>
      </w:r>
    </w:p>
    <w:p w:rsidR="00DE1189" w:rsidRDefault="00DE1189">
      <w:pPr>
        <w:spacing w:line="360" w:lineRule="auto"/>
        <w:ind w:firstLineChars="200" w:firstLine="420"/>
        <w:rPr>
          <w:rFonts w:ascii="宋体" w:cs="Arial"/>
          <w:szCs w:val="21"/>
        </w:rPr>
      </w:pPr>
      <w:r>
        <w:rPr>
          <w:rFonts w:ascii="宋体" w:hAnsi="宋体" w:cs="Arial"/>
          <w:szCs w:val="21"/>
        </w:rPr>
        <w:t>1.1</w:t>
      </w:r>
      <w:r>
        <w:rPr>
          <w:rFonts w:ascii="宋体" w:hAnsi="宋体" w:cs="Arial" w:hint="eastAsia"/>
          <w:szCs w:val="21"/>
        </w:rPr>
        <w:t>未按采购文件规定交纳磋商保证金的；</w:t>
      </w:r>
    </w:p>
    <w:p w:rsidR="00DE1189" w:rsidRDefault="00DE1189">
      <w:pPr>
        <w:spacing w:line="360" w:lineRule="auto"/>
        <w:ind w:firstLineChars="200" w:firstLine="420"/>
        <w:rPr>
          <w:rFonts w:ascii="宋体" w:cs="Arial"/>
          <w:szCs w:val="21"/>
        </w:rPr>
      </w:pPr>
      <w:r>
        <w:rPr>
          <w:rFonts w:ascii="宋体" w:hAnsi="宋体" w:cs="Arial"/>
          <w:szCs w:val="21"/>
        </w:rPr>
        <w:t>1.2</w:t>
      </w:r>
      <w:r>
        <w:rPr>
          <w:rFonts w:ascii="宋体" w:hAnsi="宋体" w:cs="Arial" w:hint="eastAsia"/>
          <w:szCs w:val="21"/>
        </w:rPr>
        <w:t>未按采购文件规定密封、签字、盖章的；</w:t>
      </w:r>
    </w:p>
    <w:p w:rsidR="00DE1189" w:rsidRDefault="00DE1189">
      <w:pPr>
        <w:spacing w:line="360" w:lineRule="auto"/>
        <w:ind w:firstLineChars="200" w:firstLine="420"/>
        <w:rPr>
          <w:rFonts w:ascii="宋体" w:cs="Arial"/>
          <w:szCs w:val="21"/>
        </w:rPr>
      </w:pPr>
      <w:r>
        <w:rPr>
          <w:rFonts w:ascii="宋体" w:hAnsi="宋体" w:cs="Arial"/>
          <w:szCs w:val="21"/>
        </w:rPr>
        <w:t>1.3</w:t>
      </w:r>
      <w:r>
        <w:rPr>
          <w:rFonts w:ascii="宋体" w:hAnsi="宋体" w:cs="Arial" w:hint="eastAsia"/>
          <w:szCs w:val="21"/>
        </w:rPr>
        <w:t>资格证明文件不全的，或者不符合采购文件标明的资格要求的；</w:t>
      </w:r>
    </w:p>
    <w:p w:rsidR="00DE1189" w:rsidRDefault="00DE1189">
      <w:pPr>
        <w:spacing w:line="360" w:lineRule="auto"/>
        <w:ind w:firstLineChars="200" w:firstLine="420"/>
        <w:rPr>
          <w:rFonts w:ascii="宋体" w:cs="Arial"/>
          <w:szCs w:val="21"/>
        </w:rPr>
      </w:pPr>
      <w:r>
        <w:rPr>
          <w:rFonts w:ascii="宋体" w:hAnsi="宋体" w:cs="Arial"/>
          <w:szCs w:val="21"/>
        </w:rPr>
        <w:t>1.4</w:t>
      </w:r>
      <w:r>
        <w:rPr>
          <w:rFonts w:ascii="宋体" w:hAnsi="宋体" w:cs="Arial" w:hint="eastAsia"/>
          <w:szCs w:val="21"/>
        </w:rPr>
        <w:t>响应文件组成不全的；</w:t>
      </w:r>
    </w:p>
    <w:p w:rsidR="00DE1189" w:rsidRDefault="00DE1189">
      <w:pPr>
        <w:spacing w:line="360" w:lineRule="auto"/>
        <w:ind w:firstLineChars="200" w:firstLine="420"/>
        <w:rPr>
          <w:rFonts w:ascii="宋体" w:cs="Arial"/>
          <w:szCs w:val="21"/>
        </w:rPr>
      </w:pPr>
      <w:r>
        <w:rPr>
          <w:rFonts w:ascii="宋体" w:hAnsi="宋体" w:cs="Arial"/>
          <w:szCs w:val="21"/>
        </w:rPr>
        <w:t>1.5</w:t>
      </w:r>
      <w:r>
        <w:rPr>
          <w:rFonts w:ascii="宋体" w:hAnsi="宋体" w:cs="Arial" w:hint="eastAsia"/>
          <w:szCs w:val="21"/>
        </w:rPr>
        <w:t>响应文件的实质性内容未使用中文表述、意思表述不明确、前后矛盾或者使用计量单位不符合采购文件要求的；（经评标委员会认定允许更正的内容除外）</w:t>
      </w:r>
    </w:p>
    <w:p w:rsidR="00DE1189" w:rsidRDefault="00DE1189" w:rsidP="00B93F8E">
      <w:pPr>
        <w:pStyle w:val="PlainText"/>
        <w:snapToGrid w:val="0"/>
        <w:spacing w:line="360" w:lineRule="auto"/>
        <w:ind w:firstLineChars="198" w:firstLine="416"/>
        <w:rPr>
          <w:rFonts w:eastAsia="宋体" w:hAnsi="宋体" w:cs="Arial"/>
          <w:sz w:val="21"/>
          <w:szCs w:val="21"/>
        </w:rPr>
      </w:pPr>
      <w:r>
        <w:rPr>
          <w:rFonts w:eastAsia="宋体" w:hAnsi="宋体" w:cs="Arial"/>
          <w:sz w:val="21"/>
          <w:szCs w:val="21"/>
        </w:rPr>
        <w:t>1.6</w:t>
      </w:r>
      <w:r>
        <w:rPr>
          <w:rFonts w:eastAsia="宋体" w:hAnsi="宋体" w:cs="Arial" w:hint="eastAsia"/>
          <w:sz w:val="21"/>
          <w:szCs w:val="21"/>
        </w:rPr>
        <w:t>投标文件的关键内容字迹模糊、无法辨认的，或者投标文件中经修正的内容字迹模糊难以辩认或者修改处未按规定签名盖章的；</w:t>
      </w:r>
    </w:p>
    <w:p w:rsidR="00DE1189" w:rsidRDefault="00DE1189" w:rsidP="00B93F8E">
      <w:pPr>
        <w:pStyle w:val="PlainText"/>
        <w:snapToGrid w:val="0"/>
        <w:spacing w:line="360" w:lineRule="auto"/>
        <w:ind w:firstLineChars="198" w:firstLine="416"/>
        <w:rPr>
          <w:rFonts w:eastAsia="宋体" w:hAnsi="宋体" w:cs="Arial"/>
          <w:szCs w:val="21"/>
        </w:rPr>
      </w:pPr>
      <w:r>
        <w:rPr>
          <w:rFonts w:eastAsia="宋体" w:hAnsi="宋体" w:cs="Arial"/>
          <w:sz w:val="21"/>
          <w:szCs w:val="21"/>
        </w:rPr>
        <w:t>1.7</w:t>
      </w:r>
      <w:r>
        <w:rPr>
          <w:rFonts w:eastAsia="宋体" w:hAnsi="宋体" w:cs="Arial" w:hint="eastAsia"/>
          <w:sz w:val="21"/>
          <w:szCs w:val="21"/>
        </w:rPr>
        <w:t>交货时间、质保期等商务条款不能满足招标文件要求的；</w:t>
      </w:r>
    </w:p>
    <w:p w:rsidR="00DE1189" w:rsidRDefault="00DE1189">
      <w:pPr>
        <w:spacing w:line="360" w:lineRule="auto"/>
        <w:ind w:firstLineChars="200" w:firstLine="420"/>
        <w:rPr>
          <w:rFonts w:ascii="宋体" w:cs="Arial"/>
          <w:szCs w:val="21"/>
        </w:rPr>
      </w:pPr>
      <w:r>
        <w:rPr>
          <w:rFonts w:ascii="宋体" w:hAnsi="宋体" w:cs="Arial"/>
          <w:szCs w:val="21"/>
        </w:rPr>
        <w:t>1.8</w:t>
      </w:r>
      <w:r>
        <w:rPr>
          <w:rFonts w:ascii="宋体" w:hAnsi="宋体" w:cs="Arial" w:hint="eastAsia"/>
          <w:szCs w:val="21"/>
        </w:rPr>
        <w:t>采购文件中标“▲”的条款发生实质性负偏离的；</w:t>
      </w:r>
    </w:p>
    <w:p w:rsidR="00DE1189" w:rsidRDefault="00DE1189">
      <w:pPr>
        <w:spacing w:line="360" w:lineRule="auto"/>
        <w:ind w:firstLineChars="200" w:firstLine="420"/>
        <w:rPr>
          <w:rFonts w:ascii="宋体" w:cs="Arial"/>
          <w:szCs w:val="21"/>
        </w:rPr>
      </w:pPr>
      <w:r>
        <w:rPr>
          <w:rFonts w:ascii="宋体" w:hAnsi="宋体" w:cs="Arial"/>
          <w:szCs w:val="21"/>
        </w:rPr>
        <w:t>1.9</w:t>
      </w:r>
      <w:r>
        <w:rPr>
          <w:rFonts w:ascii="宋体" w:hAnsi="宋体" w:cs="Arial" w:hint="eastAsia"/>
          <w:szCs w:val="21"/>
        </w:rPr>
        <w:t>不响应或者擅自改变采购文件要求或者响应文件有采购人不能接受的附加条件的；</w:t>
      </w:r>
    </w:p>
    <w:p w:rsidR="00DE1189" w:rsidRDefault="00DE1189">
      <w:pPr>
        <w:spacing w:line="360" w:lineRule="auto"/>
        <w:ind w:firstLineChars="200" w:firstLine="422"/>
        <w:rPr>
          <w:rFonts w:cs="Arial"/>
          <w:szCs w:val="21"/>
        </w:rPr>
      </w:pPr>
      <w:r>
        <w:rPr>
          <w:rStyle w:val="Strong"/>
          <w:rFonts w:cs="Arial"/>
          <w:bCs/>
          <w:szCs w:val="21"/>
        </w:rPr>
        <w:t>2</w:t>
      </w:r>
      <w:r>
        <w:rPr>
          <w:rStyle w:val="Strong"/>
          <w:rFonts w:cs="Arial" w:hint="eastAsia"/>
          <w:bCs/>
          <w:szCs w:val="21"/>
        </w:rPr>
        <w:t>、在技术审查时，如发现下列情形之一的，响应文件将被视为无效响应：</w:t>
      </w:r>
    </w:p>
    <w:p w:rsidR="00DE1189" w:rsidRDefault="00DE1189">
      <w:pPr>
        <w:spacing w:line="360" w:lineRule="auto"/>
        <w:ind w:firstLineChars="200" w:firstLine="420"/>
        <w:rPr>
          <w:rFonts w:cs="Arial"/>
          <w:szCs w:val="21"/>
        </w:rPr>
      </w:pPr>
      <w:r>
        <w:rPr>
          <w:rFonts w:cs="Arial"/>
          <w:szCs w:val="21"/>
        </w:rPr>
        <w:t>2.1</w:t>
      </w:r>
      <w:r>
        <w:rPr>
          <w:rFonts w:cs="Arial" w:hint="eastAsia"/>
          <w:szCs w:val="21"/>
        </w:rPr>
        <w:t>未提供或未如实提供响应产品的技术参数，或偏离与事实不符或虚假响应的；</w:t>
      </w:r>
    </w:p>
    <w:p w:rsidR="00DE1189" w:rsidRDefault="00DE1189">
      <w:pPr>
        <w:spacing w:line="360" w:lineRule="auto"/>
        <w:ind w:firstLineChars="200" w:firstLine="420"/>
        <w:rPr>
          <w:rFonts w:cs="Arial"/>
          <w:szCs w:val="21"/>
        </w:rPr>
      </w:pPr>
      <w:r>
        <w:rPr>
          <w:rFonts w:cs="Arial"/>
          <w:szCs w:val="21"/>
        </w:rPr>
        <w:t>2.2</w:t>
      </w:r>
      <w:r>
        <w:rPr>
          <w:rFonts w:cs="Arial" w:hint="eastAsia"/>
          <w:szCs w:val="21"/>
        </w:rPr>
        <w:t>明显不符合采购文件标明的质量标准，或者采购文件中标“▲”的技术参数、条款发生实质性偏离的；</w:t>
      </w:r>
    </w:p>
    <w:p w:rsidR="00DE1189" w:rsidRDefault="00DE1189">
      <w:pPr>
        <w:spacing w:line="360" w:lineRule="auto"/>
        <w:ind w:firstLineChars="200" w:firstLine="422"/>
        <w:rPr>
          <w:rStyle w:val="Strong"/>
          <w:rFonts w:cs="Arial"/>
          <w:bCs/>
          <w:szCs w:val="21"/>
        </w:rPr>
      </w:pPr>
      <w:r>
        <w:rPr>
          <w:rStyle w:val="Strong"/>
          <w:rFonts w:cs="Arial"/>
          <w:bCs/>
          <w:szCs w:val="21"/>
        </w:rPr>
        <w:t>3</w:t>
      </w:r>
      <w:r>
        <w:rPr>
          <w:rStyle w:val="Strong"/>
          <w:rFonts w:cs="Arial" w:hint="eastAsia"/>
          <w:bCs/>
          <w:szCs w:val="21"/>
        </w:rPr>
        <w:t>、在报价评审查时，如发现下列情形之一的，响应文件将被视为无效响应：</w:t>
      </w:r>
    </w:p>
    <w:p w:rsidR="00DE1189" w:rsidRDefault="00DE1189">
      <w:pPr>
        <w:spacing w:line="360" w:lineRule="auto"/>
        <w:ind w:firstLineChars="200" w:firstLine="420"/>
        <w:rPr>
          <w:rFonts w:cs="Arial"/>
          <w:szCs w:val="21"/>
        </w:rPr>
      </w:pPr>
      <w:r>
        <w:rPr>
          <w:rFonts w:cs="Arial"/>
          <w:szCs w:val="21"/>
        </w:rPr>
        <w:t>3.1</w:t>
      </w:r>
      <w:r>
        <w:rPr>
          <w:rFonts w:cs="Arial" w:hint="eastAsia"/>
          <w:szCs w:val="21"/>
        </w:rPr>
        <w:t>超过采购预算的</w:t>
      </w:r>
      <w:r>
        <w:rPr>
          <w:rFonts w:cs="Arial"/>
          <w:szCs w:val="21"/>
        </w:rPr>
        <w:t>;</w:t>
      </w:r>
    </w:p>
    <w:p w:rsidR="00DE1189" w:rsidRDefault="00DE1189">
      <w:pPr>
        <w:spacing w:line="360" w:lineRule="auto"/>
        <w:ind w:firstLineChars="200" w:firstLine="420"/>
        <w:rPr>
          <w:rStyle w:val="Strong"/>
          <w:rFonts w:cs="Arial"/>
          <w:b w:val="0"/>
          <w:szCs w:val="21"/>
        </w:rPr>
      </w:pPr>
      <w:r>
        <w:rPr>
          <w:rFonts w:cs="Arial"/>
          <w:szCs w:val="21"/>
        </w:rPr>
        <w:t>3.2</w:t>
      </w:r>
      <w:r>
        <w:rPr>
          <w:rFonts w:cs="Arial" w:hint="eastAsia"/>
          <w:szCs w:val="21"/>
        </w:rPr>
        <w:t>报价文件出现其他等错误情形的。</w:t>
      </w:r>
    </w:p>
    <w:p w:rsidR="00DE1189" w:rsidRDefault="00DE1189" w:rsidP="00D0624E">
      <w:pPr>
        <w:pStyle w:val="PlainText"/>
        <w:snapToGrid w:val="0"/>
        <w:spacing w:beforeLines="50" w:afterLines="50" w:line="360" w:lineRule="auto"/>
        <w:jc w:val="center"/>
        <w:outlineLvl w:val="1"/>
        <w:rPr>
          <w:rFonts w:eastAsia="宋体" w:hAnsi="宋体"/>
          <w:b/>
          <w:szCs w:val="30"/>
        </w:rPr>
      </w:pPr>
      <w:r>
        <w:rPr>
          <w:rFonts w:eastAsia="宋体" w:hAnsi="宋体" w:hint="eastAsia"/>
          <w:b/>
          <w:color w:val="000000"/>
          <w:szCs w:val="30"/>
        </w:rPr>
        <w:t>六</w:t>
      </w:r>
      <w:r>
        <w:rPr>
          <w:rFonts w:eastAsia="宋体" w:hAnsi="宋体" w:hint="eastAsia"/>
          <w:b/>
          <w:szCs w:val="30"/>
        </w:rPr>
        <w:t>、定标</w:t>
      </w:r>
    </w:p>
    <w:p w:rsidR="00DE1189" w:rsidRDefault="00DE1189" w:rsidP="00B93F8E">
      <w:pPr>
        <w:pStyle w:val="PlainText"/>
        <w:snapToGrid w:val="0"/>
        <w:spacing w:line="460" w:lineRule="exact"/>
        <w:ind w:firstLineChars="198" w:firstLine="416"/>
        <w:rPr>
          <w:rFonts w:eastAsia="宋体" w:hAnsi="宋体"/>
          <w:sz w:val="21"/>
          <w:szCs w:val="21"/>
        </w:rPr>
      </w:pPr>
      <w:r>
        <w:rPr>
          <w:rFonts w:eastAsia="宋体" w:hAnsi="宋体" w:hint="eastAsia"/>
          <w:sz w:val="21"/>
          <w:szCs w:val="21"/>
        </w:rPr>
        <w:t>（一）确定成交人。本项目根据采购人与采购代理机构委托协议规定事先授权磋商小组确定成交人，并由采购代理机构在以下网站（浙江省政府采购网，</w:t>
      </w:r>
      <w:r>
        <w:rPr>
          <w:rFonts w:eastAsia="宋体" w:hAnsi="宋体"/>
          <w:sz w:val="21"/>
          <w:szCs w:val="21"/>
        </w:rPr>
        <w:t xml:space="preserve"> </w:t>
      </w:r>
      <w:r>
        <w:rPr>
          <w:rFonts w:eastAsia="宋体" w:hAnsi="宋体" w:hint="eastAsia"/>
          <w:sz w:val="21"/>
          <w:szCs w:val="21"/>
        </w:rPr>
        <w:t>舟山市政府采购网）上或有关媒体发布成交结果公告。</w:t>
      </w:r>
    </w:p>
    <w:p w:rsidR="00DE1189" w:rsidRDefault="00DE1189" w:rsidP="00B93F8E">
      <w:pPr>
        <w:pStyle w:val="PlainText"/>
        <w:snapToGrid w:val="0"/>
        <w:spacing w:line="460" w:lineRule="exact"/>
        <w:ind w:firstLineChars="198" w:firstLine="416"/>
        <w:rPr>
          <w:rFonts w:eastAsia="宋体" w:hAnsi="宋体"/>
          <w:sz w:val="21"/>
          <w:szCs w:val="21"/>
        </w:rPr>
      </w:pPr>
      <w:r>
        <w:rPr>
          <w:rFonts w:eastAsia="宋体" w:hAnsi="宋体" w:hint="eastAsia"/>
          <w:sz w:val="21"/>
          <w:szCs w:val="21"/>
        </w:rPr>
        <w:t>（二）成交人因自身原因放弃中标或因不可抗力不能履行合同的；经质疑，采购代理机构审查确认因成交人在本次采购活动中存在违法违规行为或其他原因使质疑成立的；采购人可以与排位在成交人之后第一位的中标候选人签订政府采购合同</w:t>
      </w:r>
      <w:r>
        <w:rPr>
          <w:rFonts w:hAnsi="宋体" w:cs="Arial"/>
          <w:szCs w:val="21"/>
        </w:rPr>
        <w:t>,</w:t>
      </w:r>
      <w:r>
        <w:rPr>
          <w:rFonts w:eastAsia="宋体" w:hAnsi="宋体" w:hint="eastAsia"/>
          <w:sz w:val="21"/>
          <w:szCs w:val="21"/>
        </w:rPr>
        <w:t>以此类推。</w:t>
      </w:r>
    </w:p>
    <w:p w:rsidR="00DE1189" w:rsidRDefault="00DE1189">
      <w:pPr>
        <w:snapToGrid w:val="0"/>
        <w:spacing w:line="360" w:lineRule="auto"/>
        <w:jc w:val="center"/>
        <w:outlineLvl w:val="1"/>
        <w:rPr>
          <w:rFonts w:ascii="宋体"/>
          <w:b/>
          <w:sz w:val="30"/>
          <w:szCs w:val="30"/>
        </w:rPr>
      </w:pPr>
    </w:p>
    <w:p w:rsidR="00DE1189" w:rsidRDefault="00DE1189">
      <w:pPr>
        <w:snapToGrid w:val="0"/>
        <w:spacing w:line="360" w:lineRule="auto"/>
        <w:jc w:val="center"/>
        <w:outlineLvl w:val="1"/>
        <w:rPr>
          <w:rFonts w:ascii="宋体"/>
          <w:b/>
          <w:sz w:val="30"/>
          <w:szCs w:val="30"/>
        </w:rPr>
      </w:pPr>
      <w:r>
        <w:rPr>
          <w:rFonts w:ascii="宋体" w:hAnsi="宋体" w:hint="eastAsia"/>
          <w:b/>
          <w:sz w:val="30"/>
          <w:szCs w:val="30"/>
        </w:rPr>
        <w:t>七、合同授予</w:t>
      </w:r>
    </w:p>
    <w:p w:rsidR="00DE1189" w:rsidRDefault="00DE1189">
      <w:pPr>
        <w:spacing w:line="360" w:lineRule="auto"/>
        <w:ind w:firstLineChars="200" w:firstLine="422"/>
        <w:rPr>
          <w:rStyle w:val="Strong"/>
          <w:rFonts w:ascii="宋体" w:cs="Arial"/>
          <w:bCs/>
          <w:szCs w:val="21"/>
        </w:rPr>
      </w:pPr>
      <w:r>
        <w:rPr>
          <w:rStyle w:val="Strong"/>
          <w:rFonts w:ascii="宋体" w:hAnsi="宋体" w:cs="Arial" w:hint="eastAsia"/>
          <w:bCs/>
          <w:szCs w:val="21"/>
        </w:rPr>
        <w:t>（一）签订合同</w:t>
      </w:r>
    </w:p>
    <w:p w:rsidR="00DE1189" w:rsidRDefault="00DE1189">
      <w:pPr>
        <w:spacing w:line="360" w:lineRule="auto"/>
        <w:ind w:firstLineChars="300" w:firstLine="630"/>
        <w:rPr>
          <w:rFonts w:ascii="宋体"/>
        </w:rPr>
      </w:pPr>
      <w:r>
        <w:rPr>
          <w:rFonts w:ascii="宋体" w:hAnsi="宋体"/>
        </w:rPr>
        <w:t>1</w:t>
      </w:r>
      <w:r>
        <w:rPr>
          <w:rFonts w:ascii="宋体" w:hAnsi="宋体" w:hint="eastAsia"/>
        </w:rPr>
        <w:t>、采购人与成交人应当在成交通知书发出之日起</w:t>
      </w:r>
      <w:r>
        <w:rPr>
          <w:rFonts w:ascii="宋体" w:hAnsi="宋体"/>
        </w:rPr>
        <w:t>7</w:t>
      </w:r>
      <w:r>
        <w:rPr>
          <w:rFonts w:ascii="宋体" w:hAnsi="宋体" w:hint="eastAsia"/>
        </w:rPr>
        <w:t>日内，按照磋商文件确定的合同文本以及采购标的、规格型号、采购金额、采购数量、技术和服务要求等事项签订政府采购合同。</w:t>
      </w:r>
    </w:p>
    <w:p w:rsidR="00DE1189" w:rsidRDefault="00DE1189">
      <w:pPr>
        <w:spacing w:line="360" w:lineRule="auto"/>
        <w:ind w:firstLineChars="300" w:firstLine="630"/>
        <w:rPr>
          <w:rFonts w:ascii="宋体"/>
        </w:rPr>
      </w:pPr>
      <w:r>
        <w:rPr>
          <w:rFonts w:ascii="宋体" w:hAnsi="宋体"/>
        </w:rPr>
        <w:t>2</w:t>
      </w:r>
      <w:r>
        <w:rPr>
          <w:rFonts w:ascii="宋体" w:hAnsi="宋体" w:hint="eastAsia"/>
        </w:rPr>
        <w:t>、采购人不得向成交人提出超出磋商文件以外的任何要求作为签订合同的条件，不得与成交</w:t>
      </w:r>
      <w:r>
        <w:rPr>
          <w:rFonts w:ascii="宋体" w:hAnsi="宋体" w:hint="eastAsia"/>
          <w:szCs w:val="21"/>
        </w:rPr>
        <w:t>响应人</w:t>
      </w:r>
      <w:r>
        <w:rPr>
          <w:rFonts w:ascii="宋体" w:hAnsi="宋体" w:hint="eastAsia"/>
        </w:rPr>
        <w:t>订立背离磋商文件确定的合同文本以及采购标的、规格型号、采购金额、采购数量、技术和服务要求等实质性内容的协议。</w:t>
      </w:r>
    </w:p>
    <w:p w:rsidR="00DE1189" w:rsidRDefault="00DE1189">
      <w:pPr>
        <w:spacing w:line="360" w:lineRule="auto"/>
        <w:ind w:firstLineChars="200" w:firstLine="420"/>
        <w:rPr>
          <w:rFonts w:ascii="宋体"/>
        </w:rPr>
      </w:pPr>
      <w:r>
        <w:rPr>
          <w:rFonts w:ascii="宋体" w:hAnsi="宋体"/>
        </w:rPr>
        <w:t>3</w:t>
      </w:r>
      <w:r>
        <w:rPr>
          <w:rFonts w:ascii="宋体" w:hAnsi="宋体" w:hint="eastAsia"/>
        </w:rPr>
        <w:t>、成交人拒绝签订政府采购合同的，采购人可以按照从评审报告提出的成交候选</w:t>
      </w:r>
      <w:r>
        <w:rPr>
          <w:rFonts w:ascii="宋体" w:hAnsi="宋体" w:hint="eastAsia"/>
          <w:szCs w:val="21"/>
        </w:rPr>
        <w:t>响应人</w:t>
      </w:r>
      <w:r>
        <w:rPr>
          <w:rFonts w:ascii="宋体" w:hAnsi="宋体" w:hint="eastAsia"/>
        </w:rPr>
        <w:t>中，按照排序由高到低的原则重新确定其他响应人作为成交人并签订政府采购合同，也可以重新开展采购活动。拒绝签订政府采购合同的成交人不得参加对该项目重新开展的采购活动。</w:t>
      </w:r>
    </w:p>
    <w:p w:rsidR="00DE1189" w:rsidRDefault="00DE1189">
      <w:pPr>
        <w:spacing w:line="360" w:lineRule="auto"/>
        <w:ind w:firstLineChars="200" w:firstLine="420"/>
        <w:rPr>
          <w:rFonts w:ascii="宋体"/>
        </w:rPr>
      </w:pPr>
      <w:r>
        <w:rPr>
          <w:rFonts w:ascii="宋体" w:hAnsi="宋体"/>
        </w:rPr>
        <w:t>4</w:t>
      </w:r>
      <w:r>
        <w:rPr>
          <w:rFonts w:ascii="宋体" w:hAnsi="宋体" w:hint="eastAsia"/>
        </w:rPr>
        <w:t>、竞争性磋商文件、成交</w:t>
      </w:r>
      <w:r>
        <w:rPr>
          <w:rFonts w:ascii="宋体" w:hAnsi="宋体" w:hint="eastAsia"/>
          <w:szCs w:val="21"/>
        </w:rPr>
        <w:t>响应人</w:t>
      </w:r>
      <w:r>
        <w:rPr>
          <w:rFonts w:ascii="宋体" w:hAnsi="宋体" w:hint="eastAsia"/>
        </w:rPr>
        <w:t>的响应文件及竞争性磋商过程中有关澄清、承诺文件均应作为合同附件。</w:t>
      </w:r>
    </w:p>
    <w:p w:rsidR="00DE1189" w:rsidRDefault="00DE1189">
      <w:pPr>
        <w:spacing w:line="360" w:lineRule="auto"/>
        <w:ind w:firstLineChars="200" w:firstLine="420"/>
        <w:rPr>
          <w:rFonts w:ascii="宋体"/>
        </w:rPr>
      </w:pPr>
      <w:r>
        <w:rPr>
          <w:rFonts w:ascii="宋体" w:hAnsi="宋体"/>
        </w:rPr>
        <w:t>5</w:t>
      </w:r>
      <w:r>
        <w:rPr>
          <w:rFonts w:ascii="宋体" w:hAnsi="宋体" w:hint="eastAsia"/>
        </w:rPr>
        <w:t>、签订合同后，成交人不得将货物及其他相关服务进行转包。未经采购人同意，成交</w:t>
      </w:r>
      <w:r>
        <w:rPr>
          <w:rFonts w:ascii="宋体" w:hAnsi="宋体" w:hint="eastAsia"/>
          <w:szCs w:val="21"/>
        </w:rPr>
        <w:t>响应人</w:t>
      </w:r>
      <w:r>
        <w:rPr>
          <w:rFonts w:ascii="宋体" w:hAnsi="宋体" w:hint="eastAsia"/>
        </w:rPr>
        <w:t>也不得采用分包的形式履行合同，否则采购人有权终止合同，成交</w:t>
      </w:r>
      <w:r>
        <w:rPr>
          <w:rFonts w:ascii="宋体" w:hAnsi="宋体" w:hint="eastAsia"/>
          <w:szCs w:val="21"/>
        </w:rPr>
        <w:t>响应人</w:t>
      </w:r>
      <w:r>
        <w:rPr>
          <w:rFonts w:ascii="宋体" w:hAnsi="宋体" w:hint="eastAsia"/>
        </w:rPr>
        <w:t>的履约保证金将不予退还。转包或分包造成采购人损失的，成交人应承担相应赔偿责任。</w:t>
      </w:r>
    </w:p>
    <w:p w:rsidR="00DE1189" w:rsidRDefault="00DE1189">
      <w:pPr>
        <w:pStyle w:val="10"/>
        <w:snapToGrid w:val="0"/>
        <w:spacing w:before="120" w:after="120" w:line="360" w:lineRule="auto"/>
        <w:jc w:val="center"/>
        <w:rPr>
          <w:rFonts w:hAnsi="宋体" w:cs="Arial"/>
          <w:szCs w:val="21"/>
        </w:rPr>
      </w:pPr>
      <w:r>
        <w:rPr>
          <w:rFonts w:eastAsia="宋体" w:hint="eastAsia"/>
          <w:b/>
          <w:bCs/>
          <w:szCs w:val="30"/>
        </w:rPr>
        <w:t>八、合同鉴证</w:t>
      </w:r>
    </w:p>
    <w:p w:rsidR="00DE1189" w:rsidRDefault="00DE1189">
      <w:pPr>
        <w:spacing w:line="360" w:lineRule="auto"/>
        <w:ind w:firstLineChars="300" w:firstLine="630"/>
        <w:rPr>
          <w:rFonts w:ascii="宋体" w:cs="宋体"/>
        </w:rPr>
      </w:pPr>
      <w:r>
        <w:rPr>
          <w:rFonts w:ascii="宋体" w:hAnsi="宋体" w:cs="Arial" w:hint="eastAsia"/>
          <w:szCs w:val="21"/>
        </w:rPr>
        <w:t>采购人已签订的政府采购合同一份送</w:t>
      </w:r>
      <w:r>
        <w:rPr>
          <w:rFonts w:ascii="宋体" w:hAnsi="宋体" w:cs="宋体" w:hint="eastAsia"/>
        </w:rPr>
        <w:t>中昊工程造价咨询有限责任公司进行档案存档。</w:t>
      </w:r>
    </w:p>
    <w:p w:rsidR="00DE1189" w:rsidRDefault="00DE1189">
      <w:pPr>
        <w:pStyle w:val="10"/>
        <w:snapToGrid w:val="0"/>
        <w:spacing w:before="120" w:after="120" w:line="360" w:lineRule="auto"/>
        <w:jc w:val="center"/>
        <w:rPr>
          <w:rFonts w:eastAsia="宋体"/>
          <w:b/>
          <w:bCs/>
          <w:szCs w:val="30"/>
        </w:rPr>
      </w:pPr>
    </w:p>
    <w:p w:rsidR="00DE1189" w:rsidRDefault="00DE1189">
      <w:pPr>
        <w:pStyle w:val="10"/>
        <w:snapToGrid w:val="0"/>
        <w:spacing w:before="120" w:after="120" w:line="360" w:lineRule="auto"/>
        <w:jc w:val="center"/>
        <w:rPr>
          <w:rFonts w:eastAsia="宋体"/>
          <w:b/>
          <w:bCs/>
          <w:szCs w:val="30"/>
        </w:rPr>
      </w:pPr>
      <w:r>
        <w:rPr>
          <w:rFonts w:eastAsia="宋体" w:hint="eastAsia"/>
          <w:b/>
          <w:bCs/>
          <w:szCs w:val="30"/>
        </w:rPr>
        <w:t>九、货物和服务的追加、减少和添购</w:t>
      </w:r>
    </w:p>
    <w:p w:rsidR="00DE1189" w:rsidRDefault="00DE1189">
      <w:pPr>
        <w:spacing w:line="360" w:lineRule="auto"/>
        <w:ind w:firstLineChars="200" w:firstLine="420"/>
      </w:pPr>
      <w:r>
        <w:t>1</w:t>
      </w:r>
      <w:r>
        <w:rPr>
          <w:rFonts w:hint="eastAsia"/>
        </w:rPr>
        <w:t>、采购结束后，采购人若由于各种客观原因，必须对采购项目所牵涉的货物和服务进行适当的减少时，在双方协商一致的前提下，可以按照竞争性磋商采购时的价格水平做相应的调减，并据此签订补充合同。</w:t>
      </w:r>
      <w:r>
        <w:t xml:space="preserve"> </w:t>
      </w:r>
    </w:p>
    <w:p w:rsidR="00DE1189" w:rsidRDefault="00DE1189">
      <w:pPr>
        <w:spacing w:line="360" w:lineRule="auto"/>
        <w:ind w:firstLineChars="200" w:firstLine="420"/>
      </w:pPr>
      <w:r>
        <w:t>2</w:t>
      </w:r>
      <w:r>
        <w:rPr>
          <w:rFonts w:hint="eastAsia"/>
        </w:rPr>
        <w:t>、项目结束后，采购人若由于各种客观原因，必须对采购项目所牵涉的货物和服务进行适当的添购时，由于须保证原有采购项目一致性或者服务配套的要求，经财政部门批准，可以继续从成交人处进行添购但金额不超过原合同金额的</w:t>
      </w:r>
      <w:r>
        <w:t>10%</w:t>
      </w:r>
      <w:r>
        <w:rPr>
          <w:rFonts w:hint="eastAsia"/>
        </w:rPr>
        <w:t>，且所牵涉的货物和服务的价格水平不得超过本次竞争性磋商的水平且低于当时的社会平均价。货物和服务的添购，应在本次政府采购合同的基础上，另行签订货物和服务的添购合同。</w:t>
      </w: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rFonts w:ascii="宋体"/>
          <w:b/>
          <w:sz w:val="30"/>
          <w:szCs w:val="30"/>
        </w:rPr>
      </w:pPr>
    </w:p>
    <w:p w:rsidR="00DE1189" w:rsidRDefault="00DE1189" w:rsidP="00D0624E">
      <w:pPr>
        <w:snapToGrid w:val="0"/>
        <w:spacing w:beforeLines="50" w:afterLines="50" w:line="360" w:lineRule="auto"/>
        <w:jc w:val="center"/>
        <w:rPr>
          <w:b/>
          <w:bCs/>
        </w:rPr>
      </w:pPr>
      <w:r>
        <w:rPr>
          <w:rFonts w:ascii="宋体" w:hAnsi="宋体" w:hint="eastAsia"/>
          <w:b/>
          <w:sz w:val="30"/>
          <w:szCs w:val="30"/>
        </w:rPr>
        <w:t>第四章</w:t>
      </w:r>
      <w:r>
        <w:rPr>
          <w:rFonts w:ascii="宋体" w:hAnsi="宋体"/>
          <w:b/>
          <w:sz w:val="30"/>
          <w:szCs w:val="30"/>
        </w:rPr>
        <w:t xml:space="preserve">  </w:t>
      </w:r>
      <w:r>
        <w:rPr>
          <w:rFonts w:ascii="宋体" w:hAnsi="宋体" w:hint="eastAsia"/>
          <w:b/>
          <w:sz w:val="30"/>
          <w:szCs w:val="30"/>
        </w:rPr>
        <w:t>评标办法及标准</w:t>
      </w:r>
    </w:p>
    <w:p w:rsidR="00DE1189" w:rsidRDefault="00DE1189">
      <w:pPr>
        <w:spacing w:line="360" w:lineRule="auto"/>
        <w:ind w:firstLine="426"/>
        <w:rPr>
          <w:rFonts w:ascii="宋体"/>
          <w:b/>
          <w:bCs/>
        </w:rPr>
      </w:pPr>
      <w:r>
        <w:rPr>
          <w:rFonts w:hint="eastAsia"/>
          <w:b/>
          <w:bCs/>
        </w:rPr>
        <w:t>一、</w:t>
      </w:r>
      <w:r>
        <w:rPr>
          <w:rFonts w:ascii="宋体" w:hAnsi="宋体" w:hint="eastAsia"/>
          <w:b/>
          <w:bCs/>
        </w:rPr>
        <w:t>评审原则</w:t>
      </w:r>
    </w:p>
    <w:p w:rsidR="00DE1189" w:rsidRDefault="00DE1189">
      <w:pPr>
        <w:spacing w:line="360" w:lineRule="auto"/>
        <w:ind w:firstLine="425"/>
        <w:rPr>
          <w:rFonts w:ascii="宋体"/>
          <w:b/>
          <w:bCs/>
        </w:rPr>
      </w:pPr>
      <w:r>
        <w:rPr>
          <w:rFonts w:ascii="宋体" w:hAnsi="宋体"/>
        </w:rPr>
        <w:t>1</w:t>
      </w:r>
      <w:r>
        <w:rPr>
          <w:rFonts w:ascii="宋体" w:hAnsi="宋体" w:hint="eastAsia"/>
        </w:rPr>
        <w:t>、根据《中华人民共和国政府采购法》等有关法律法规，结合本项目的实际，按照公正、公平的原则对所有响应评价均采用相同的程序和标准评选成交候选人。</w:t>
      </w:r>
    </w:p>
    <w:p w:rsidR="00DE1189" w:rsidRDefault="00DE1189">
      <w:pPr>
        <w:spacing w:line="360" w:lineRule="auto"/>
        <w:ind w:firstLine="425"/>
        <w:rPr>
          <w:rFonts w:ascii="宋体"/>
        </w:rPr>
      </w:pPr>
      <w:r>
        <w:rPr>
          <w:rFonts w:ascii="宋体" w:hAnsi="宋体"/>
        </w:rPr>
        <w:t>2</w:t>
      </w:r>
      <w:r>
        <w:rPr>
          <w:rFonts w:ascii="宋体" w:hAnsi="宋体" w:hint="eastAsia"/>
        </w:rPr>
        <w:t>、资格审查</w:t>
      </w:r>
    </w:p>
    <w:p w:rsidR="00DE1189" w:rsidRDefault="00DE1189">
      <w:pPr>
        <w:spacing w:line="360" w:lineRule="auto"/>
        <w:ind w:firstLineChars="200" w:firstLine="420"/>
        <w:rPr>
          <w:rFonts w:ascii="宋体"/>
          <w:szCs w:val="21"/>
        </w:rPr>
      </w:pPr>
      <w:r>
        <w:rPr>
          <w:rFonts w:ascii="宋体" w:hAnsi="宋体" w:hint="eastAsia"/>
          <w:szCs w:val="21"/>
        </w:rPr>
        <w:t>磋商小组依照采购文件的要求先对响应人</w:t>
      </w:r>
      <w:r>
        <w:rPr>
          <w:rFonts w:ascii="宋体" w:hAnsi="宋体" w:cs="宋体" w:hint="eastAsia"/>
          <w:kern w:val="0"/>
          <w:szCs w:val="21"/>
        </w:rPr>
        <w:t>的响应文件的有效性、完整性和响应程度进行审查</w:t>
      </w:r>
      <w:r>
        <w:rPr>
          <w:rFonts w:ascii="宋体" w:hAnsi="宋体" w:hint="eastAsia"/>
          <w:szCs w:val="21"/>
        </w:rPr>
        <w:t>，确定合格响应人。如响应文件资格条件不满足响应文件要求，作为符合性审查未通过判以无效响应，不再进行磋商。</w:t>
      </w:r>
    </w:p>
    <w:p w:rsidR="00DE1189" w:rsidRDefault="00DE1189">
      <w:pPr>
        <w:spacing w:line="360" w:lineRule="auto"/>
        <w:ind w:firstLineChars="200" w:firstLine="420"/>
        <w:rPr>
          <w:rFonts w:ascii="宋体"/>
        </w:rPr>
      </w:pPr>
      <w:r>
        <w:rPr>
          <w:rFonts w:ascii="宋体" w:hAnsi="宋体"/>
        </w:rPr>
        <w:t>3</w:t>
      </w:r>
      <w:r>
        <w:rPr>
          <w:rFonts w:ascii="宋体" w:hAnsi="宋体" w:hint="eastAsia"/>
        </w:rPr>
        <w:t>、磋商顺序</w:t>
      </w:r>
    </w:p>
    <w:p w:rsidR="00DE1189" w:rsidRDefault="00DE1189">
      <w:pPr>
        <w:spacing w:line="360" w:lineRule="auto"/>
        <w:ind w:firstLineChars="200" w:firstLine="420"/>
      </w:pPr>
      <w:r>
        <w:rPr>
          <w:rFonts w:hint="eastAsia"/>
        </w:rPr>
        <w:t>对通过资格审查的合格响应人按提交响应文件时间的先后顺序磋商。</w:t>
      </w:r>
    </w:p>
    <w:p w:rsidR="00DE1189" w:rsidRDefault="00DE1189">
      <w:pPr>
        <w:spacing w:line="360" w:lineRule="auto"/>
        <w:ind w:firstLineChars="200" w:firstLine="420"/>
        <w:rPr>
          <w:rFonts w:ascii="宋体"/>
        </w:rPr>
      </w:pPr>
      <w:r>
        <w:rPr>
          <w:rFonts w:ascii="宋体" w:hAnsi="宋体"/>
        </w:rPr>
        <w:t>4</w:t>
      </w:r>
      <w:r>
        <w:rPr>
          <w:rFonts w:ascii="宋体" w:hAnsi="宋体" w:hint="eastAsia"/>
        </w:rPr>
        <w:t>、磋商内容</w:t>
      </w:r>
    </w:p>
    <w:p w:rsidR="00DE1189" w:rsidRDefault="00DE1189">
      <w:pPr>
        <w:spacing w:line="360" w:lineRule="auto"/>
        <w:ind w:firstLineChars="200" w:firstLine="420"/>
        <w:rPr>
          <w:rFonts w:ascii="宋体"/>
        </w:rPr>
      </w:pPr>
      <w:r>
        <w:rPr>
          <w:rFonts w:ascii="宋体" w:hAnsi="宋体" w:hint="eastAsia"/>
        </w:rPr>
        <w:t>磋商小组分别与每个资格审查通过的响应人就价格、服务、技术参数等认为需要磋商的内容进行磋商。响应人对价格、服务、技术参数等按磋商结果重新书面承诺，磋商小组对响应人的评价以最终书面承诺为依据。</w:t>
      </w:r>
    </w:p>
    <w:p w:rsidR="00DE1189" w:rsidRDefault="00DE1189">
      <w:pPr>
        <w:spacing w:line="360" w:lineRule="auto"/>
        <w:ind w:firstLineChars="200" w:firstLine="420"/>
        <w:rPr>
          <w:rFonts w:ascii="宋体" w:cs="Arial"/>
          <w:szCs w:val="21"/>
        </w:rPr>
      </w:pPr>
      <w:r>
        <w:rPr>
          <w:rFonts w:ascii="宋体" w:hAnsi="宋体"/>
        </w:rPr>
        <w:t>5</w:t>
      </w:r>
      <w:r>
        <w:rPr>
          <w:rFonts w:ascii="宋体" w:hAnsi="宋体" w:hint="eastAsia"/>
        </w:rPr>
        <w:t>、</w:t>
      </w:r>
      <w:r>
        <w:rPr>
          <w:rFonts w:ascii="宋体" w:hAnsi="宋体" w:cs="Arial" w:hint="eastAsia"/>
          <w:szCs w:val="21"/>
        </w:rPr>
        <w:t>磋商结束后，磋商小组应当要求所有实质性响应的响应人在规定时间内提交最后报价。响应人的磋商报价或者某些分项报价明显不合理或者低于成本，有可能影响服务质量和不能诚信履约的，应当要求其在规定的期限内提供书面文件予以解释说明，并提交相关证明材料；响应人未能提供证明材料，或磋商小组根据响应人提交的资料，认为其报价明显不合理或者低于成本并有可能影响服务质量和不能诚信履约的，可以</w:t>
      </w:r>
      <w:r>
        <w:rPr>
          <w:rFonts w:ascii="宋体" w:hAnsi="宋体" w:hint="eastAsia"/>
          <w:szCs w:val="21"/>
        </w:rPr>
        <w:t>判以无效响应</w:t>
      </w:r>
      <w:r>
        <w:rPr>
          <w:rFonts w:ascii="宋体" w:hAnsi="宋体" w:cs="Arial" w:hint="eastAsia"/>
          <w:szCs w:val="21"/>
        </w:rPr>
        <w:t>。</w:t>
      </w:r>
    </w:p>
    <w:p w:rsidR="00DE1189" w:rsidRPr="00F2598C" w:rsidRDefault="00DE1189" w:rsidP="00F2598C">
      <w:pPr>
        <w:spacing w:line="360" w:lineRule="auto"/>
        <w:ind w:firstLineChars="200" w:firstLine="422"/>
        <w:rPr>
          <w:rFonts w:ascii="宋体"/>
          <w:b/>
        </w:rPr>
      </w:pPr>
      <w:r w:rsidRPr="00F2598C">
        <w:rPr>
          <w:rFonts w:ascii="宋体" w:hAnsi="宋体" w:hint="eastAsia"/>
          <w:b/>
        </w:rPr>
        <w:t>二、评定成交候选的标准：</w:t>
      </w:r>
    </w:p>
    <w:p w:rsidR="00DE1189" w:rsidRDefault="00DE1189" w:rsidP="00B93F8E">
      <w:pPr>
        <w:pStyle w:val="10"/>
        <w:snapToGrid w:val="0"/>
        <w:spacing w:line="360" w:lineRule="auto"/>
        <w:ind w:firstLineChars="198" w:firstLine="416"/>
        <w:rPr>
          <w:rFonts w:eastAsia="宋体" w:hAnsi="宋体"/>
          <w:sz w:val="21"/>
          <w:szCs w:val="21"/>
        </w:rPr>
      </w:pPr>
      <w:r>
        <w:rPr>
          <w:rFonts w:eastAsia="宋体" w:hAnsi="宋体" w:hint="eastAsia"/>
          <w:sz w:val="21"/>
          <w:szCs w:val="21"/>
        </w:rPr>
        <w:t>各合格响应人的评标得分为价格、商务汇总得分，</w:t>
      </w:r>
      <w:r>
        <w:rPr>
          <w:rFonts w:eastAsia="宋体" w:hAnsi="宋体" w:hint="eastAsia"/>
          <w:color w:val="000000"/>
          <w:sz w:val="21"/>
          <w:szCs w:val="21"/>
        </w:rPr>
        <w:t>总分为</w:t>
      </w:r>
      <w:r>
        <w:rPr>
          <w:rFonts w:eastAsia="宋体" w:hAnsi="宋体"/>
          <w:color w:val="000000"/>
          <w:sz w:val="21"/>
          <w:szCs w:val="21"/>
        </w:rPr>
        <w:t>100</w:t>
      </w:r>
      <w:r>
        <w:rPr>
          <w:rFonts w:eastAsia="宋体" w:hAnsi="宋体" w:hint="eastAsia"/>
          <w:color w:val="000000"/>
          <w:sz w:val="21"/>
          <w:szCs w:val="21"/>
        </w:rPr>
        <w:t>分，其中价格分</w:t>
      </w:r>
      <w:r>
        <w:rPr>
          <w:rFonts w:eastAsia="宋体" w:hAnsi="宋体"/>
          <w:color w:val="000000"/>
          <w:sz w:val="21"/>
          <w:szCs w:val="21"/>
          <w:u w:val="single"/>
        </w:rPr>
        <w:t>20</w:t>
      </w:r>
      <w:r>
        <w:rPr>
          <w:rFonts w:eastAsia="宋体" w:hAnsi="宋体" w:hint="eastAsia"/>
          <w:color w:val="000000"/>
          <w:sz w:val="21"/>
          <w:szCs w:val="21"/>
        </w:rPr>
        <w:t>分，商务、技术共</w:t>
      </w:r>
      <w:r>
        <w:rPr>
          <w:rFonts w:eastAsia="宋体" w:hAnsi="宋体"/>
          <w:color w:val="000000"/>
          <w:sz w:val="21"/>
          <w:szCs w:val="21"/>
          <w:u w:val="single"/>
        </w:rPr>
        <w:t>80</w:t>
      </w:r>
      <w:r>
        <w:rPr>
          <w:rFonts w:eastAsia="宋体" w:hAnsi="宋体" w:hint="eastAsia"/>
          <w:color w:val="000000"/>
          <w:sz w:val="21"/>
          <w:szCs w:val="21"/>
        </w:rPr>
        <w:t>分。</w:t>
      </w:r>
      <w:r>
        <w:rPr>
          <w:rFonts w:eastAsia="宋体" w:hAnsi="宋体" w:hint="eastAsia"/>
          <w:sz w:val="21"/>
          <w:szCs w:val="21"/>
        </w:rPr>
        <w:t>成交候选资格按评标得分由高到低顺序排列，得分相同的，按投标报价由低到高顺序排列；评标得分且投标报价相同的，按技术得分由高到低顺序排列。排名第一的响应人为成交候选人，排名第二的响应人为候补成交候选人，其他响应人成交候选资格依此类推。评分过程中采用四舍五入法，并保留小数</w:t>
      </w:r>
      <w:r>
        <w:rPr>
          <w:rFonts w:eastAsia="宋体" w:hAnsi="宋体"/>
          <w:sz w:val="21"/>
          <w:szCs w:val="21"/>
        </w:rPr>
        <w:t>2</w:t>
      </w:r>
      <w:r>
        <w:rPr>
          <w:rFonts w:eastAsia="宋体" w:hAnsi="宋体" w:hint="eastAsia"/>
          <w:sz w:val="21"/>
          <w:szCs w:val="21"/>
        </w:rPr>
        <w:t>位。</w:t>
      </w:r>
    </w:p>
    <w:p w:rsidR="00DE1189" w:rsidRDefault="00DE1189">
      <w:pPr>
        <w:spacing w:line="360" w:lineRule="auto"/>
        <w:ind w:firstLine="426"/>
        <w:rPr>
          <w:rFonts w:ascii="宋体"/>
          <w:b/>
          <w:bCs/>
        </w:rPr>
      </w:pPr>
      <w:r>
        <w:rPr>
          <w:rFonts w:ascii="宋体" w:hAnsi="宋体" w:hint="eastAsia"/>
          <w:b/>
          <w:bCs/>
        </w:rPr>
        <w:t>三、评分细则</w:t>
      </w:r>
      <w:r>
        <w:rPr>
          <w:rFonts w:ascii="宋体" w:hAnsi="宋体"/>
          <w:b/>
          <w:bCs/>
        </w:rPr>
        <w:t xml:space="preserve"> </w:t>
      </w:r>
    </w:p>
    <w:p w:rsidR="00DE1189" w:rsidRDefault="00DE1189">
      <w:pPr>
        <w:spacing w:line="360" w:lineRule="auto"/>
        <w:ind w:firstLine="426"/>
        <w:rPr>
          <w:rFonts w:ascii="宋体"/>
          <w:b/>
          <w:bCs/>
        </w:rPr>
      </w:pPr>
      <w:r>
        <w:rPr>
          <w:rFonts w:ascii="宋体" w:hAnsi="宋体" w:hint="eastAsia"/>
          <w:b/>
          <w:bCs/>
        </w:rPr>
        <w:t>评分标准</w:t>
      </w:r>
      <w:r>
        <w:rPr>
          <w:rFonts w:ascii="宋体" w:hAnsi="宋体"/>
          <w:b/>
          <w:bCs/>
        </w:rPr>
        <w:t>(</w:t>
      </w:r>
      <w:r>
        <w:rPr>
          <w:rFonts w:ascii="宋体" w:hAnsi="宋体" w:hint="eastAsia"/>
          <w:b/>
          <w:bCs/>
        </w:rPr>
        <w:t>采用百分制综合评分法</w:t>
      </w:r>
      <w:r>
        <w:rPr>
          <w:rFonts w:ascii="宋体" w:hAnsi="宋体"/>
          <w:b/>
          <w:bCs/>
        </w:rPr>
        <w:t xml:space="preserve">) </w:t>
      </w:r>
    </w:p>
    <w:p w:rsidR="00DE1189" w:rsidRDefault="00DE1189">
      <w:pPr>
        <w:spacing w:line="360" w:lineRule="auto"/>
        <w:ind w:firstLine="426"/>
      </w:pPr>
      <w:r>
        <w:rPr>
          <w:rFonts w:hint="eastAsia"/>
        </w:rPr>
        <w:t>磋商结束后，磋商小组按照《中华人民共和国政府采购法》，结合本项目磋商情况，按下列标准打分：</w:t>
      </w:r>
    </w:p>
    <w:p w:rsidR="00DE1189" w:rsidRDefault="00DE1189">
      <w:pPr>
        <w:pStyle w:val="10"/>
        <w:numPr>
          <w:ilvl w:val="0"/>
          <w:numId w:val="19"/>
        </w:numPr>
        <w:snapToGrid w:val="0"/>
        <w:spacing w:line="360" w:lineRule="auto"/>
        <w:ind w:firstLine="420"/>
        <w:outlineLvl w:val="0"/>
        <w:rPr>
          <w:rFonts w:eastAsia="宋体" w:hAnsi="宋体"/>
          <w:sz w:val="21"/>
          <w:szCs w:val="21"/>
        </w:rPr>
      </w:pPr>
      <w:r>
        <w:rPr>
          <w:rFonts w:eastAsia="宋体" w:hAnsi="宋体" w:hint="eastAsia"/>
          <w:sz w:val="21"/>
          <w:szCs w:val="21"/>
        </w:rPr>
        <w:t>评标内容及标准</w:t>
      </w:r>
    </w:p>
    <w:tbl>
      <w:tblPr>
        <w:tblW w:w="9225" w:type="dxa"/>
        <w:tblInd w:w="-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45"/>
        <w:gridCol w:w="1320"/>
        <w:gridCol w:w="900"/>
        <w:gridCol w:w="5760"/>
      </w:tblGrid>
      <w:tr w:rsidR="00DE1189" w:rsidTr="003926B7">
        <w:trPr>
          <w:trHeight w:val="512"/>
        </w:trPr>
        <w:tc>
          <w:tcPr>
            <w:tcW w:w="1245" w:type="dxa"/>
          </w:tcPr>
          <w:p w:rsidR="00DE1189" w:rsidRDefault="00DE1189">
            <w:pPr>
              <w:jc w:val="center"/>
            </w:pPr>
            <w:r>
              <w:rPr>
                <w:rFonts w:hint="eastAsia"/>
              </w:rPr>
              <w:t>分部内容</w:t>
            </w:r>
          </w:p>
        </w:tc>
        <w:tc>
          <w:tcPr>
            <w:tcW w:w="1320" w:type="dxa"/>
          </w:tcPr>
          <w:p w:rsidR="00DE1189" w:rsidRDefault="00DE1189">
            <w:pPr>
              <w:jc w:val="center"/>
            </w:pPr>
            <w:r>
              <w:rPr>
                <w:rFonts w:hint="eastAsia"/>
              </w:rPr>
              <w:t>评分因素</w:t>
            </w:r>
          </w:p>
        </w:tc>
        <w:tc>
          <w:tcPr>
            <w:tcW w:w="900" w:type="dxa"/>
          </w:tcPr>
          <w:p w:rsidR="00DE1189" w:rsidRDefault="00DE1189">
            <w:pPr>
              <w:jc w:val="center"/>
            </w:pPr>
            <w:r>
              <w:rPr>
                <w:rFonts w:hint="eastAsia"/>
              </w:rPr>
              <w:t>分值范围</w:t>
            </w:r>
          </w:p>
        </w:tc>
        <w:tc>
          <w:tcPr>
            <w:tcW w:w="5760" w:type="dxa"/>
          </w:tcPr>
          <w:p w:rsidR="00DE1189" w:rsidRDefault="00DE1189">
            <w:pPr>
              <w:jc w:val="center"/>
            </w:pPr>
            <w:r>
              <w:rPr>
                <w:rFonts w:hint="eastAsia"/>
              </w:rPr>
              <w:t>评分标准</w:t>
            </w:r>
          </w:p>
        </w:tc>
      </w:tr>
      <w:tr w:rsidR="00DE1189" w:rsidTr="003926B7">
        <w:trPr>
          <w:trHeight w:val="378"/>
        </w:trPr>
        <w:tc>
          <w:tcPr>
            <w:tcW w:w="1245" w:type="dxa"/>
            <w:vMerge w:val="restart"/>
            <w:vAlign w:val="center"/>
          </w:tcPr>
          <w:p w:rsidR="00DE1189" w:rsidRDefault="00DE1189">
            <w:pPr>
              <w:adjustRightInd w:val="0"/>
              <w:snapToGrid w:val="0"/>
              <w:jc w:val="center"/>
              <w:rPr>
                <w:rFonts w:ascii="宋体"/>
                <w:szCs w:val="21"/>
              </w:rPr>
            </w:pPr>
            <w:r>
              <w:rPr>
                <w:rFonts w:ascii="宋体" w:hint="eastAsia"/>
                <w:szCs w:val="21"/>
              </w:rPr>
              <w:t>商务技术部分</w:t>
            </w:r>
          </w:p>
        </w:tc>
        <w:tc>
          <w:tcPr>
            <w:tcW w:w="1320" w:type="dxa"/>
            <w:vAlign w:val="center"/>
          </w:tcPr>
          <w:p w:rsidR="00DE1189" w:rsidRPr="003926B7" w:rsidRDefault="00DE1189">
            <w:pPr>
              <w:adjustRightInd w:val="0"/>
              <w:snapToGrid w:val="0"/>
              <w:spacing w:line="276" w:lineRule="auto"/>
              <w:jc w:val="center"/>
              <w:rPr>
                <w:rFonts w:ascii="宋体"/>
                <w:snapToGrid w:val="0"/>
                <w:kern w:val="0"/>
                <w:szCs w:val="21"/>
              </w:rPr>
            </w:pPr>
            <w:r w:rsidRPr="003926B7">
              <w:rPr>
                <w:rFonts w:ascii="宋体" w:hAnsi="宋体" w:hint="eastAsia"/>
                <w:snapToGrid w:val="0"/>
                <w:kern w:val="0"/>
                <w:szCs w:val="21"/>
              </w:rPr>
              <w:t>项目业绩</w:t>
            </w:r>
          </w:p>
        </w:tc>
        <w:tc>
          <w:tcPr>
            <w:tcW w:w="900" w:type="dxa"/>
            <w:vAlign w:val="center"/>
          </w:tcPr>
          <w:p w:rsidR="00DE1189" w:rsidRPr="003926B7" w:rsidRDefault="00DE1189">
            <w:pPr>
              <w:adjustRightInd w:val="0"/>
              <w:snapToGrid w:val="0"/>
              <w:jc w:val="center"/>
              <w:rPr>
                <w:rFonts w:ascii="宋体"/>
                <w:szCs w:val="21"/>
              </w:rPr>
            </w:pPr>
            <w:r w:rsidRPr="003926B7">
              <w:rPr>
                <w:rFonts w:ascii="宋体" w:hAnsi="宋体"/>
                <w:szCs w:val="21"/>
              </w:rPr>
              <w:t>10</w:t>
            </w:r>
            <w:r w:rsidRPr="003926B7">
              <w:rPr>
                <w:rFonts w:ascii="宋体" w:hAnsi="宋体" w:hint="eastAsia"/>
                <w:szCs w:val="21"/>
              </w:rPr>
              <w:t>分</w:t>
            </w:r>
          </w:p>
        </w:tc>
        <w:tc>
          <w:tcPr>
            <w:tcW w:w="5760" w:type="dxa"/>
            <w:vAlign w:val="center"/>
          </w:tcPr>
          <w:p w:rsidR="00DE1189" w:rsidRPr="003926B7" w:rsidRDefault="00DE1189" w:rsidP="00B668B0">
            <w:pPr>
              <w:rPr>
                <w:kern w:val="0"/>
              </w:rPr>
            </w:pPr>
            <w:r w:rsidRPr="003926B7">
              <w:rPr>
                <w:kern w:val="0"/>
              </w:rPr>
              <w:t>1</w:t>
            </w:r>
            <w:r w:rsidRPr="003926B7">
              <w:rPr>
                <w:rFonts w:hint="eastAsia"/>
                <w:kern w:val="0"/>
              </w:rPr>
              <w:t>、成功承办地市级及以上大型文化活动策划及方案实施成功的项目业绩的，提供相关业绩的合同复印件、策划业绩项目基本情况等材料，每个得</w:t>
            </w:r>
            <w:r w:rsidRPr="003926B7">
              <w:rPr>
                <w:kern w:val="0"/>
              </w:rPr>
              <w:t>2</w:t>
            </w:r>
            <w:r w:rsidRPr="003926B7">
              <w:rPr>
                <w:rFonts w:hint="eastAsia"/>
                <w:kern w:val="0"/>
              </w:rPr>
              <w:t>分，最高</w:t>
            </w:r>
            <w:r w:rsidRPr="003926B7">
              <w:rPr>
                <w:kern w:val="0"/>
              </w:rPr>
              <w:t>6</w:t>
            </w:r>
            <w:r w:rsidRPr="003926B7">
              <w:rPr>
                <w:rFonts w:hint="eastAsia"/>
                <w:kern w:val="0"/>
              </w:rPr>
              <w:t>分。</w:t>
            </w:r>
          </w:p>
          <w:p w:rsidR="00DE1189" w:rsidRPr="003926B7" w:rsidRDefault="00DE1189" w:rsidP="00B668B0">
            <w:pPr>
              <w:adjustRightInd w:val="0"/>
              <w:snapToGrid w:val="0"/>
              <w:spacing w:line="276" w:lineRule="auto"/>
              <w:jc w:val="left"/>
              <w:rPr>
                <w:rFonts w:ascii="宋体"/>
                <w:snapToGrid w:val="0"/>
                <w:kern w:val="0"/>
                <w:szCs w:val="21"/>
              </w:rPr>
            </w:pPr>
            <w:r w:rsidRPr="003926B7">
              <w:rPr>
                <w:kern w:val="0"/>
              </w:rPr>
              <w:t>2</w:t>
            </w:r>
            <w:r w:rsidRPr="003926B7">
              <w:rPr>
                <w:rFonts w:hint="eastAsia"/>
                <w:kern w:val="0"/>
              </w:rPr>
              <w:t>、具有省级以上公共文化服务相关课题研究项目的，提供相关证明材料，每个得</w:t>
            </w:r>
            <w:r w:rsidRPr="003926B7">
              <w:rPr>
                <w:kern w:val="0"/>
              </w:rPr>
              <w:t>2</w:t>
            </w:r>
            <w:r w:rsidRPr="003926B7">
              <w:rPr>
                <w:rFonts w:hint="eastAsia"/>
                <w:kern w:val="0"/>
              </w:rPr>
              <w:t>分，最高</w:t>
            </w:r>
            <w:r w:rsidRPr="003926B7">
              <w:rPr>
                <w:kern w:val="0"/>
              </w:rPr>
              <w:t>4</w:t>
            </w:r>
            <w:r w:rsidRPr="003926B7">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Align w:val="center"/>
          </w:tcPr>
          <w:p w:rsidR="00DE1189" w:rsidRDefault="00DE1189">
            <w:pPr>
              <w:adjustRightInd w:val="0"/>
              <w:snapToGrid w:val="0"/>
              <w:spacing w:line="276" w:lineRule="auto"/>
              <w:jc w:val="center"/>
              <w:rPr>
                <w:rFonts w:ascii="宋体"/>
                <w:snapToGrid w:val="0"/>
                <w:kern w:val="0"/>
                <w:szCs w:val="21"/>
              </w:rPr>
            </w:pPr>
            <w:r>
              <w:rPr>
                <w:rFonts w:ascii="宋体" w:hAnsi="宋体" w:hint="eastAsia"/>
                <w:snapToGrid w:val="0"/>
                <w:kern w:val="0"/>
                <w:szCs w:val="21"/>
              </w:rPr>
              <w:t>项目实施人员情况</w:t>
            </w:r>
          </w:p>
        </w:tc>
        <w:tc>
          <w:tcPr>
            <w:tcW w:w="900" w:type="dxa"/>
            <w:vAlign w:val="center"/>
          </w:tcPr>
          <w:p w:rsidR="00DE1189" w:rsidRDefault="00DE1189">
            <w:pPr>
              <w:adjustRightInd w:val="0"/>
              <w:snapToGrid w:val="0"/>
              <w:jc w:val="center"/>
              <w:rPr>
                <w:rFonts w:ascii="宋体"/>
                <w:szCs w:val="21"/>
              </w:rPr>
            </w:pPr>
            <w:r>
              <w:rPr>
                <w:rFonts w:ascii="宋体" w:hAnsi="宋体"/>
                <w:szCs w:val="21"/>
              </w:rPr>
              <w:t>8</w:t>
            </w:r>
            <w:r>
              <w:rPr>
                <w:rFonts w:ascii="宋体" w:hAnsi="宋体" w:hint="eastAsia"/>
                <w:szCs w:val="21"/>
              </w:rPr>
              <w:t>分</w:t>
            </w:r>
          </w:p>
        </w:tc>
        <w:tc>
          <w:tcPr>
            <w:tcW w:w="5760" w:type="dxa"/>
            <w:vAlign w:val="center"/>
          </w:tcPr>
          <w:p w:rsidR="00DE1189" w:rsidRDefault="00DE1189">
            <w:pPr>
              <w:adjustRightInd w:val="0"/>
              <w:snapToGrid w:val="0"/>
              <w:spacing w:line="276" w:lineRule="auto"/>
              <w:jc w:val="left"/>
              <w:rPr>
                <w:rFonts w:ascii="宋体"/>
                <w:snapToGrid w:val="0"/>
                <w:kern w:val="0"/>
                <w:szCs w:val="21"/>
              </w:rPr>
            </w:pPr>
            <w:r>
              <w:rPr>
                <w:rFonts w:ascii="宋体" w:hAnsi="宋体" w:hint="eastAsia"/>
                <w:snapToGrid w:val="0"/>
                <w:kern w:val="0"/>
                <w:szCs w:val="21"/>
              </w:rPr>
              <w:t>投入本项目的人员配备的合理性、项目负责人和主要服务人员能力与素质情况是否安排合理、满足项目实施需要，视方案优得</w:t>
            </w:r>
            <w:r>
              <w:rPr>
                <w:rFonts w:ascii="宋体" w:hAnsi="宋体"/>
                <w:snapToGrid w:val="0"/>
                <w:kern w:val="0"/>
                <w:szCs w:val="21"/>
              </w:rPr>
              <w:t>6</w:t>
            </w:r>
            <w:r>
              <w:rPr>
                <w:rFonts w:ascii="宋体"/>
                <w:snapToGrid w:val="0"/>
                <w:kern w:val="0"/>
                <w:szCs w:val="21"/>
              </w:rPr>
              <w:t>-</w:t>
            </w:r>
            <w:r>
              <w:rPr>
                <w:rFonts w:ascii="宋体" w:hAnsi="宋体"/>
                <w:snapToGrid w:val="0"/>
                <w:kern w:val="0"/>
                <w:szCs w:val="21"/>
              </w:rPr>
              <w:t>8</w:t>
            </w:r>
            <w:r>
              <w:rPr>
                <w:rFonts w:ascii="宋体" w:hAnsi="宋体" w:hint="eastAsia"/>
                <w:snapToGrid w:val="0"/>
                <w:kern w:val="0"/>
                <w:szCs w:val="21"/>
              </w:rPr>
              <w:t>分，良得</w:t>
            </w:r>
            <w:r>
              <w:rPr>
                <w:rFonts w:ascii="宋体" w:hAnsi="宋体"/>
                <w:snapToGrid w:val="0"/>
                <w:kern w:val="0"/>
                <w:szCs w:val="21"/>
              </w:rPr>
              <w:t>3</w:t>
            </w:r>
            <w:r>
              <w:rPr>
                <w:rFonts w:ascii="宋体"/>
                <w:snapToGrid w:val="0"/>
                <w:kern w:val="0"/>
                <w:szCs w:val="21"/>
              </w:rPr>
              <w:t>-</w:t>
            </w:r>
            <w:r>
              <w:rPr>
                <w:rFonts w:ascii="宋体" w:hAnsi="宋体"/>
                <w:snapToGrid w:val="0"/>
                <w:kern w:val="0"/>
                <w:szCs w:val="21"/>
              </w:rPr>
              <w:t>6</w:t>
            </w:r>
            <w:r>
              <w:rPr>
                <w:rFonts w:ascii="宋体" w:hAnsi="宋体" w:hint="eastAsia"/>
                <w:snapToGrid w:val="0"/>
                <w:kern w:val="0"/>
                <w:szCs w:val="21"/>
              </w:rPr>
              <w:t>分，一般</w:t>
            </w:r>
            <w:r>
              <w:rPr>
                <w:rFonts w:ascii="宋体" w:hAnsi="宋体"/>
                <w:snapToGrid w:val="0"/>
                <w:kern w:val="0"/>
                <w:szCs w:val="21"/>
              </w:rPr>
              <w:t>0-3</w:t>
            </w:r>
            <w:r>
              <w:rPr>
                <w:rFonts w:ascii="宋体" w:hAnsi="宋体" w:hint="eastAsia"/>
                <w:snapToGrid w:val="0"/>
                <w:kern w:val="0"/>
                <w:szCs w:val="21"/>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Align w:val="center"/>
          </w:tcPr>
          <w:p w:rsidR="00DE1189" w:rsidRDefault="00DE1189">
            <w:pPr>
              <w:adjustRightInd w:val="0"/>
              <w:snapToGrid w:val="0"/>
              <w:spacing w:line="276" w:lineRule="auto"/>
              <w:jc w:val="center"/>
              <w:rPr>
                <w:rFonts w:ascii="宋体"/>
                <w:snapToGrid w:val="0"/>
                <w:kern w:val="0"/>
                <w:szCs w:val="21"/>
              </w:rPr>
            </w:pPr>
            <w:r>
              <w:rPr>
                <w:rFonts w:ascii="宋体" w:hAnsi="宋体" w:hint="eastAsia"/>
                <w:snapToGrid w:val="0"/>
                <w:kern w:val="0"/>
                <w:szCs w:val="21"/>
              </w:rPr>
              <w:t>服务质量</w:t>
            </w:r>
          </w:p>
          <w:p w:rsidR="00DE1189" w:rsidRDefault="00DE1189">
            <w:pPr>
              <w:adjustRightInd w:val="0"/>
              <w:snapToGrid w:val="0"/>
              <w:spacing w:line="276" w:lineRule="auto"/>
              <w:jc w:val="center"/>
              <w:rPr>
                <w:rFonts w:ascii="宋体"/>
                <w:snapToGrid w:val="0"/>
                <w:kern w:val="0"/>
                <w:szCs w:val="21"/>
              </w:rPr>
            </w:pPr>
            <w:r>
              <w:rPr>
                <w:rFonts w:ascii="宋体" w:hAnsi="宋体" w:hint="eastAsia"/>
                <w:snapToGrid w:val="0"/>
                <w:kern w:val="0"/>
                <w:szCs w:val="21"/>
              </w:rPr>
              <w:t>承诺</w:t>
            </w:r>
          </w:p>
        </w:tc>
        <w:tc>
          <w:tcPr>
            <w:tcW w:w="900" w:type="dxa"/>
            <w:vAlign w:val="center"/>
          </w:tcPr>
          <w:p w:rsidR="00DE1189" w:rsidRDefault="00DE1189">
            <w:pPr>
              <w:adjustRightInd w:val="0"/>
              <w:snapToGrid w:val="0"/>
              <w:jc w:val="center"/>
              <w:rPr>
                <w:rFonts w:ascii="宋体"/>
                <w:szCs w:val="21"/>
              </w:rPr>
            </w:pPr>
            <w:r>
              <w:rPr>
                <w:rFonts w:ascii="宋体" w:hAnsi="宋体"/>
                <w:szCs w:val="21"/>
              </w:rPr>
              <w:t>5</w:t>
            </w:r>
            <w:r>
              <w:rPr>
                <w:rFonts w:ascii="宋体" w:hAnsi="宋体" w:hint="eastAsia"/>
                <w:szCs w:val="21"/>
              </w:rPr>
              <w:t>分</w:t>
            </w:r>
          </w:p>
        </w:tc>
        <w:tc>
          <w:tcPr>
            <w:tcW w:w="5760" w:type="dxa"/>
            <w:vAlign w:val="center"/>
          </w:tcPr>
          <w:p w:rsidR="00DE1189" w:rsidRDefault="00DE1189" w:rsidP="00B753BA">
            <w:pPr>
              <w:adjustRightInd w:val="0"/>
              <w:snapToGrid w:val="0"/>
              <w:rPr>
                <w:kern w:val="0"/>
              </w:rPr>
            </w:pPr>
            <w:r w:rsidRPr="006F3AFC">
              <w:rPr>
                <w:rFonts w:ascii="宋体" w:hint="eastAsia"/>
                <w:szCs w:val="21"/>
              </w:rPr>
              <w:t>针对本项目的服务质量承诺酌情打分</w:t>
            </w:r>
            <w:r w:rsidRPr="006F3AFC">
              <w:rPr>
                <w:rFonts w:hint="eastAsia"/>
                <w:kern w:val="0"/>
              </w:rPr>
              <w:t>。</w:t>
            </w:r>
          </w:p>
          <w:p w:rsidR="00DE1189" w:rsidRDefault="00DE1189" w:rsidP="00B753BA">
            <w:pPr>
              <w:adjustRightInd w:val="0"/>
              <w:snapToGrid w:val="0"/>
              <w:spacing w:line="276" w:lineRule="auto"/>
              <w:jc w:val="left"/>
              <w:rPr>
                <w:rFonts w:ascii="宋体"/>
                <w:snapToGrid w:val="0"/>
                <w:kern w:val="0"/>
                <w:szCs w:val="21"/>
              </w:rPr>
            </w:pPr>
            <w:r w:rsidRPr="006F3AFC">
              <w:rPr>
                <w:rFonts w:ascii="宋体" w:hint="eastAsia"/>
                <w:szCs w:val="21"/>
              </w:rPr>
              <w:t>好得：</w:t>
            </w:r>
            <w:r>
              <w:rPr>
                <w:kern w:val="0"/>
              </w:rPr>
              <w:t>3</w:t>
            </w:r>
            <w:r w:rsidRPr="006F3AFC">
              <w:rPr>
                <w:kern w:val="0"/>
              </w:rPr>
              <w:t>-</w:t>
            </w:r>
            <w:r>
              <w:rPr>
                <w:kern w:val="0"/>
              </w:rPr>
              <w:t>5</w:t>
            </w:r>
            <w:r w:rsidRPr="006F3AFC">
              <w:rPr>
                <w:rFonts w:hint="eastAsia"/>
                <w:kern w:val="0"/>
              </w:rPr>
              <w:t>分，</w:t>
            </w:r>
            <w:r w:rsidRPr="006F3AFC">
              <w:rPr>
                <w:rFonts w:ascii="宋体" w:hint="eastAsia"/>
                <w:szCs w:val="21"/>
              </w:rPr>
              <w:t>较好得：</w:t>
            </w:r>
            <w:r>
              <w:rPr>
                <w:kern w:val="0"/>
              </w:rPr>
              <w:t>1</w:t>
            </w:r>
            <w:r w:rsidRPr="006F3AFC">
              <w:rPr>
                <w:kern w:val="0"/>
              </w:rPr>
              <w:t>-</w:t>
            </w:r>
            <w:r>
              <w:rPr>
                <w:kern w:val="0"/>
              </w:rPr>
              <w:t>3</w:t>
            </w:r>
            <w:r w:rsidRPr="006F3AFC">
              <w:rPr>
                <w:rFonts w:hint="eastAsia"/>
                <w:kern w:val="0"/>
              </w:rPr>
              <w:t>分，</w:t>
            </w:r>
            <w:r w:rsidRPr="006F3AFC">
              <w:rPr>
                <w:rFonts w:ascii="宋体" w:hint="eastAsia"/>
                <w:szCs w:val="21"/>
              </w:rPr>
              <w:t>一般得：</w:t>
            </w:r>
            <w:r w:rsidRPr="006F3AFC">
              <w:rPr>
                <w:kern w:val="0"/>
              </w:rPr>
              <w:t>0-</w:t>
            </w:r>
            <w:r>
              <w:rPr>
                <w:kern w:val="0"/>
              </w:rPr>
              <w:t>1</w:t>
            </w:r>
            <w:r w:rsidRPr="006F3AFC">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Align w:val="center"/>
          </w:tcPr>
          <w:p w:rsidR="00DE1189" w:rsidRDefault="00DE1189">
            <w:pPr>
              <w:adjustRightInd w:val="0"/>
              <w:snapToGrid w:val="0"/>
              <w:spacing w:line="276" w:lineRule="auto"/>
              <w:ind w:firstLineChars="100" w:firstLine="210"/>
              <w:jc w:val="left"/>
              <w:rPr>
                <w:rFonts w:ascii="宋体"/>
                <w:snapToGrid w:val="0"/>
                <w:kern w:val="0"/>
                <w:szCs w:val="21"/>
              </w:rPr>
            </w:pPr>
            <w:r>
              <w:rPr>
                <w:rFonts w:ascii="宋体" w:hAnsi="宋体" w:hint="eastAsia"/>
                <w:snapToGrid w:val="0"/>
                <w:kern w:val="0"/>
                <w:szCs w:val="21"/>
              </w:rPr>
              <w:t>应急预案</w:t>
            </w:r>
          </w:p>
        </w:tc>
        <w:tc>
          <w:tcPr>
            <w:tcW w:w="900" w:type="dxa"/>
            <w:vAlign w:val="center"/>
          </w:tcPr>
          <w:p w:rsidR="00DE1189" w:rsidRDefault="00DE1189">
            <w:pPr>
              <w:adjustRightInd w:val="0"/>
              <w:snapToGrid w:val="0"/>
              <w:jc w:val="center"/>
              <w:rPr>
                <w:rFonts w:ascii="宋体"/>
                <w:szCs w:val="21"/>
              </w:rPr>
            </w:pPr>
            <w:r>
              <w:rPr>
                <w:rFonts w:ascii="宋体" w:hAnsi="宋体"/>
                <w:szCs w:val="21"/>
              </w:rPr>
              <w:t>10</w:t>
            </w:r>
            <w:r>
              <w:rPr>
                <w:rFonts w:ascii="宋体" w:hAnsi="宋体" w:hint="eastAsia"/>
                <w:szCs w:val="21"/>
              </w:rPr>
              <w:t>分</w:t>
            </w:r>
          </w:p>
        </w:tc>
        <w:tc>
          <w:tcPr>
            <w:tcW w:w="5760" w:type="dxa"/>
            <w:vAlign w:val="center"/>
          </w:tcPr>
          <w:p w:rsidR="00DE1189" w:rsidRDefault="00DE1189">
            <w:pPr>
              <w:adjustRightInd w:val="0"/>
              <w:snapToGrid w:val="0"/>
              <w:spacing w:line="276" w:lineRule="auto"/>
              <w:jc w:val="left"/>
              <w:rPr>
                <w:rFonts w:ascii="宋体"/>
                <w:snapToGrid w:val="0"/>
                <w:kern w:val="0"/>
                <w:szCs w:val="21"/>
              </w:rPr>
            </w:pPr>
            <w:r w:rsidRPr="00B668B0">
              <w:rPr>
                <w:rFonts w:ascii="宋体" w:hAnsi="宋体" w:hint="eastAsia"/>
                <w:snapToGrid w:val="0"/>
                <w:kern w:val="0"/>
                <w:szCs w:val="21"/>
              </w:rPr>
              <w:t>消防预案、防台、抗台、社区应急活动等细致详尽、针对性、可操作性，好得：</w:t>
            </w:r>
            <w:r w:rsidRPr="00B668B0">
              <w:rPr>
                <w:rFonts w:ascii="宋体" w:hAnsi="宋体"/>
                <w:snapToGrid w:val="0"/>
                <w:kern w:val="0"/>
                <w:szCs w:val="21"/>
              </w:rPr>
              <w:t>6-10</w:t>
            </w:r>
            <w:r w:rsidRPr="00B668B0">
              <w:rPr>
                <w:rFonts w:ascii="宋体" w:hAnsi="宋体" w:hint="eastAsia"/>
                <w:snapToGrid w:val="0"/>
                <w:kern w:val="0"/>
                <w:szCs w:val="21"/>
              </w:rPr>
              <w:t>分，较好得：</w:t>
            </w:r>
            <w:r w:rsidRPr="00B668B0">
              <w:rPr>
                <w:rFonts w:ascii="宋体" w:hAnsi="宋体"/>
                <w:snapToGrid w:val="0"/>
                <w:kern w:val="0"/>
                <w:szCs w:val="21"/>
              </w:rPr>
              <w:t>3-6</w:t>
            </w:r>
            <w:r w:rsidRPr="00B668B0">
              <w:rPr>
                <w:rFonts w:ascii="宋体" w:hAnsi="宋体" w:hint="eastAsia"/>
                <w:snapToGrid w:val="0"/>
                <w:kern w:val="0"/>
                <w:szCs w:val="21"/>
              </w:rPr>
              <w:t>分，一般得：</w:t>
            </w:r>
            <w:r w:rsidRPr="00B668B0">
              <w:rPr>
                <w:rFonts w:ascii="宋体" w:hAnsi="宋体"/>
                <w:snapToGrid w:val="0"/>
                <w:kern w:val="0"/>
                <w:szCs w:val="21"/>
              </w:rPr>
              <w:t>0-3</w:t>
            </w:r>
            <w:r w:rsidRPr="00B668B0">
              <w:rPr>
                <w:rFonts w:ascii="宋体" w:hAnsi="宋体" w:hint="eastAsia"/>
                <w:snapToGrid w:val="0"/>
                <w:kern w:val="0"/>
                <w:szCs w:val="21"/>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Align w:val="center"/>
          </w:tcPr>
          <w:p w:rsidR="00DE1189" w:rsidRDefault="00DE1189" w:rsidP="00122E62">
            <w:pPr>
              <w:adjustRightInd w:val="0"/>
              <w:snapToGrid w:val="0"/>
              <w:spacing w:line="276" w:lineRule="auto"/>
              <w:jc w:val="left"/>
              <w:rPr>
                <w:rFonts w:ascii="宋体"/>
                <w:snapToGrid w:val="0"/>
                <w:kern w:val="0"/>
                <w:szCs w:val="21"/>
              </w:rPr>
            </w:pPr>
            <w:r>
              <w:rPr>
                <w:rFonts w:ascii="宋体" w:hAnsi="宋体" w:hint="eastAsia"/>
                <w:snapToGrid w:val="0"/>
                <w:kern w:val="0"/>
                <w:szCs w:val="21"/>
              </w:rPr>
              <w:t>对本项目的合理化建议</w:t>
            </w:r>
          </w:p>
        </w:tc>
        <w:tc>
          <w:tcPr>
            <w:tcW w:w="900" w:type="dxa"/>
            <w:vAlign w:val="center"/>
          </w:tcPr>
          <w:p w:rsidR="00DE1189" w:rsidRPr="00122E62" w:rsidRDefault="00DE1189">
            <w:pPr>
              <w:adjustRightInd w:val="0"/>
              <w:snapToGrid w:val="0"/>
              <w:jc w:val="center"/>
              <w:rPr>
                <w:rFonts w:ascii="宋体"/>
                <w:szCs w:val="21"/>
              </w:rPr>
            </w:pPr>
            <w:r>
              <w:rPr>
                <w:rFonts w:ascii="宋体" w:hAnsi="宋体"/>
                <w:szCs w:val="21"/>
              </w:rPr>
              <w:t>5</w:t>
            </w:r>
            <w:r>
              <w:rPr>
                <w:rFonts w:ascii="宋体" w:hAnsi="宋体" w:hint="eastAsia"/>
                <w:szCs w:val="21"/>
              </w:rPr>
              <w:t>分</w:t>
            </w:r>
          </w:p>
        </w:tc>
        <w:tc>
          <w:tcPr>
            <w:tcW w:w="5760" w:type="dxa"/>
            <w:vAlign w:val="center"/>
          </w:tcPr>
          <w:p w:rsidR="00DE1189" w:rsidRPr="00B668B0" w:rsidRDefault="00DE1189">
            <w:pPr>
              <w:adjustRightInd w:val="0"/>
              <w:snapToGrid w:val="0"/>
              <w:spacing w:line="276" w:lineRule="auto"/>
              <w:jc w:val="left"/>
              <w:rPr>
                <w:rFonts w:ascii="宋体"/>
                <w:snapToGrid w:val="0"/>
                <w:kern w:val="0"/>
                <w:szCs w:val="21"/>
              </w:rPr>
            </w:pPr>
            <w:r w:rsidRPr="00FD4C0E">
              <w:rPr>
                <w:rFonts w:ascii="宋体" w:hAnsi="宋体" w:cs="宋体" w:hint="eastAsia"/>
                <w:szCs w:val="21"/>
              </w:rPr>
              <w:t>依据供应商投标文件对应内容横向比较并综合评价计分。优得</w:t>
            </w:r>
            <w:r w:rsidRPr="00FD4C0E">
              <w:rPr>
                <w:rFonts w:ascii="宋体" w:hAnsi="宋体" w:cs="宋体"/>
                <w:szCs w:val="21"/>
              </w:rPr>
              <w:t>3-5</w:t>
            </w:r>
            <w:r w:rsidRPr="00FD4C0E">
              <w:rPr>
                <w:rFonts w:ascii="宋体" w:hAnsi="宋体" w:cs="宋体" w:hint="eastAsia"/>
                <w:szCs w:val="21"/>
              </w:rPr>
              <w:t>分，良得</w:t>
            </w:r>
            <w:r w:rsidRPr="00FD4C0E">
              <w:rPr>
                <w:rFonts w:ascii="宋体" w:hAnsi="宋体" w:cs="宋体"/>
                <w:szCs w:val="21"/>
              </w:rPr>
              <w:t>2-3</w:t>
            </w:r>
            <w:r w:rsidRPr="00FD4C0E">
              <w:rPr>
                <w:rFonts w:ascii="宋体" w:hAnsi="宋体" w:cs="宋体" w:hint="eastAsia"/>
                <w:szCs w:val="21"/>
              </w:rPr>
              <w:t>分，一般得</w:t>
            </w:r>
            <w:r w:rsidRPr="00FD4C0E">
              <w:rPr>
                <w:rFonts w:ascii="宋体" w:hAnsi="宋体" w:cs="宋体"/>
                <w:szCs w:val="21"/>
              </w:rPr>
              <w:t>0-2</w:t>
            </w:r>
            <w:r w:rsidRPr="00FD4C0E">
              <w:rPr>
                <w:rFonts w:ascii="宋体" w:hAnsi="宋体" w:cs="宋体" w:hint="eastAsia"/>
                <w:szCs w:val="21"/>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Merge w:val="restart"/>
            <w:vAlign w:val="center"/>
          </w:tcPr>
          <w:p w:rsidR="00DE1189" w:rsidRDefault="00DE1189" w:rsidP="00B668B0">
            <w:pPr>
              <w:adjustRightInd w:val="0"/>
              <w:snapToGrid w:val="0"/>
              <w:spacing w:line="276" w:lineRule="auto"/>
              <w:jc w:val="left"/>
              <w:rPr>
                <w:rFonts w:ascii="宋体"/>
                <w:snapToGrid w:val="0"/>
                <w:kern w:val="0"/>
                <w:szCs w:val="21"/>
              </w:rPr>
            </w:pPr>
            <w:r>
              <w:rPr>
                <w:rFonts w:ascii="宋体" w:hAnsi="宋体" w:hint="eastAsia"/>
                <w:snapToGrid w:val="0"/>
                <w:kern w:val="0"/>
                <w:szCs w:val="21"/>
              </w:rPr>
              <w:t>策划方案书</w:t>
            </w:r>
          </w:p>
        </w:tc>
        <w:tc>
          <w:tcPr>
            <w:tcW w:w="900" w:type="dxa"/>
            <w:vMerge w:val="restart"/>
            <w:vAlign w:val="center"/>
          </w:tcPr>
          <w:p w:rsidR="00DE1189" w:rsidRDefault="00DE1189">
            <w:pPr>
              <w:adjustRightInd w:val="0"/>
              <w:snapToGrid w:val="0"/>
              <w:jc w:val="center"/>
              <w:rPr>
                <w:rFonts w:ascii="宋体"/>
                <w:szCs w:val="21"/>
              </w:rPr>
            </w:pPr>
            <w:r>
              <w:rPr>
                <w:rFonts w:ascii="宋体"/>
                <w:szCs w:val="21"/>
              </w:rPr>
              <w:t>40</w:t>
            </w:r>
            <w:r>
              <w:rPr>
                <w:rFonts w:ascii="宋体" w:hint="eastAsia"/>
                <w:szCs w:val="21"/>
              </w:rPr>
              <w:t>分</w:t>
            </w:r>
          </w:p>
        </w:tc>
        <w:tc>
          <w:tcPr>
            <w:tcW w:w="5760" w:type="dxa"/>
            <w:vAlign w:val="center"/>
          </w:tcPr>
          <w:p w:rsidR="00DE1189" w:rsidRPr="006F3AFC" w:rsidRDefault="00DE1189" w:rsidP="00B668B0">
            <w:pPr>
              <w:adjustRightInd w:val="0"/>
              <w:snapToGrid w:val="0"/>
              <w:rPr>
                <w:kern w:val="0"/>
              </w:rPr>
            </w:pPr>
            <w:r w:rsidRPr="006F3AFC">
              <w:rPr>
                <w:rFonts w:hint="eastAsia"/>
                <w:kern w:val="0"/>
              </w:rPr>
              <w:t>方案完整，目标清晰、节能环保管理到位。</w:t>
            </w:r>
          </w:p>
          <w:p w:rsidR="00DE1189" w:rsidRDefault="00DE1189" w:rsidP="00B668B0">
            <w:pPr>
              <w:adjustRightInd w:val="0"/>
              <w:snapToGrid w:val="0"/>
              <w:spacing w:line="276" w:lineRule="auto"/>
              <w:jc w:val="left"/>
              <w:rPr>
                <w:rFonts w:ascii="宋体"/>
                <w:snapToGrid w:val="0"/>
                <w:kern w:val="0"/>
                <w:szCs w:val="21"/>
              </w:rPr>
            </w:pPr>
            <w:r w:rsidRPr="006F3AFC">
              <w:rPr>
                <w:rFonts w:ascii="宋体" w:hint="eastAsia"/>
                <w:szCs w:val="21"/>
              </w:rPr>
              <w:t>好得：</w:t>
            </w:r>
            <w:r w:rsidRPr="006F3AFC">
              <w:rPr>
                <w:kern w:val="0"/>
              </w:rPr>
              <w:t>1</w:t>
            </w:r>
            <w:r>
              <w:rPr>
                <w:kern w:val="0"/>
              </w:rPr>
              <w:t>0</w:t>
            </w:r>
            <w:r w:rsidRPr="006F3AFC">
              <w:rPr>
                <w:kern w:val="0"/>
              </w:rPr>
              <w:t>-15</w:t>
            </w:r>
            <w:r w:rsidRPr="006F3AFC">
              <w:rPr>
                <w:rFonts w:hint="eastAsia"/>
                <w:kern w:val="0"/>
              </w:rPr>
              <w:t>分，</w:t>
            </w:r>
            <w:r w:rsidRPr="006F3AFC">
              <w:rPr>
                <w:rFonts w:ascii="宋体" w:hint="eastAsia"/>
                <w:szCs w:val="21"/>
              </w:rPr>
              <w:t>较好得：</w:t>
            </w:r>
            <w:r>
              <w:rPr>
                <w:kern w:val="0"/>
              </w:rPr>
              <w:t>5</w:t>
            </w:r>
            <w:r w:rsidRPr="006F3AFC">
              <w:rPr>
                <w:kern w:val="0"/>
              </w:rPr>
              <w:t>-10</w:t>
            </w:r>
            <w:r w:rsidRPr="006F3AFC">
              <w:rPr>
                <w:rFonts w:hint="eastAsia"/>
                <w:kern w:val="0"/>
              </w:rPr>
              <w:t>分，</w:t>
            </w:r>
            <w:r w:rsidRPr="006F3AFC">
              <w:rPr>
                <w:rFonts w:ascii="宋体" w:hint="eastAsia"/>
                <w:szCs w:val="21"/>
              </w:rPr>
              <w:t>一般得：</w:t>
            </w:r>
            <w:r w:rsidRPr="006F3AFC">
              <w:rPr>
                <w:kern w:val="0"/>
              </w:rPr>
              <w:t>0-5</w:t>
            </w:r>
            <w:r w:rsidRPr="006F3AFC">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Merge/>
            <w:vAlign w:val="center"/>
          </w:tcPr>
          <w:p w:rsidR="00DE1189" w:rsidRDefault="00DE1189">
            <w:pPr>
              <w:adjustRightInd w:val="0"/>
              <w:snapToGrid w:val="0"/>
              <w:spacing w:line="276" w:lineRule="auto"/>
              <w:ind w:firstLineChars="100" w:firstLine="210"/>
              <w:jc w:val="left"/>
              <w:rPr>
                <w:rFonts w:ascii="宋体"/>
                <w:snapToGrid w:val="0"/>
                <w:kern w:val="0"/>
                <w:szCs w:val="21"/>
              </w:rPr>
            </w:pPr>
          </w:p>
        </w:tc>
        <w:tc>
          <w:tcPr>
            <w:tcW w:w="900" w:type="dxa"/>
            <w:vMerge/>
            <w:vAlign w:val="center"/>
          </w:tcPr>
          <w:p w:rsidR="00DE1189" w:rsidRDefault="00DE1189">
            <w:pPr>
              <w:adjustRightInd w:val="0"/>
              <w:snapToGrid w:val="0"/>
              <w:jc w:val="center"/>
              <w:rPr>
                <w:rFonts w:ascii="宋体"/>
                <w:szCs w:val="21"/>
              </w:rPr>
            </w:pPr>
          </w:p>
        </w:tc>
        <w:tc>
          <w:tcPr>
            <w:tcW w:w="5760" w:type="dxa"/>
            <w:vAlign w:val="center"/>
          </w:tcPr>
          <w:p w:rsidR="00DE1189" w:rsidRPr="006F3AFC" w:rsidRDefault="00DE1189" w:rsidP="00B668B0">
            <w:pPr>
              <w:adjustRightInd w:val="0"/>
              <w:snapToGrid w:val="0"/>
              <w:rPr>
                <w:kern w:val="0"/>
              </w:rPr>
            </w:pPr>
            <w:r w:rsidRPr="006F3AFC">
              <w:rPr>
                <w:rFonts w:hint="eastAsia"/>
                <w:kern w:val="0"/>
              </w:rPr>
              <w:t>创意新颖，重点突出、符合实际。</w:t>
            </w:r>
          </w:p>
          <w:p w:rsidR="00DE1189" w:rsidRDefault="00DE1189" w:rsidP="00B668B0">
            <w:pPr>
              <w:adjustRightInd w:val="0"/>
              <w:snapToGrid w:val="0"/>
              <w:spacing w:line="276" w:lineRule="auto"/>
              <w:jc w:val="left"/>
              <w:rPr>
                <w:rFonts w:ascii="宋体"/>
                <w:snapToGrid w:val="0"/>
                <w:kern w:val="0"/>
                <w:szCs w:val="21"/>
              </w:rPr>
            </w:pPr>
            <w:r w:rsidRPr="006F3AFC">
              <w:rPr>
                <w:rFonts w:ascii="宋体" w:hint="eastAsia"/>
                <w:szCs w:val="21"/>
              </w:rPr>
              <w:t>好得：</w:t>
            </w:r>
            <w:r w:rsidRPr="006F3AFC">
              <w:rPr>
                <w:kern w:val="0"/>
              </w:rPr>
              <w:t>1</w:t>
            </w:r>
            <w:r>
              <w:rPr>
                <w:kern w:val="0"/>
              </w:rPr>
              <w:t>0</w:t>
            </w:r>
            <w:r w:rsidRPr="006F3AFC">
              <w:rPr>
                <w:kern w:val="0"/>
              </w:rPr>
              <w:t>-15</w:t>
            </w:r>
            <w:r w:rsidRPr="006F3AFC">
              <w:rPr>
                <w:rFonts w:hint="eastAsia"/>
                <w:kern w:val="0"/>
              </w:rPr>
              <w:t>分，</w:t>
            </w:r>
            <w:r w:rsidRPr="006F3AFC">
              <w:rPr>
                <w:rFonts w:ascii="宋体" w:hint="eastAsia"/>
                <w:szCs w:val="21"/>
              </w:rPr>
              <w:t>较好得：</w:t>
            </w:r>
            <w:r>
              <w:rPr>
                <w:kern w:val="0"/>
              </w:rPr>
              <w:t>5</w:t>
            </w:r>
            <w:r w:rsidRPr="006F3AFC">
              <w:rPr>
                <w:kern w:val="0"/>
              </w:rPr>
              <w:t>-10</w:t>
            </w:r>
            <w:r w:rsidRPr="006F3AFC">
              <w:rPr>
                <w:rFonts w:hint="eastAsia"/>
                <w:kern w:val="0"/>
              </w:rPr>
              <w:t>分，</w:t>
            </w:r>
            <w:r w:rsidRPr="006F3AFC">
              <w:rPr>
                <w:rFonts w:ascii="宋体" w:hint="eastAsia"/>
                <w:szCs w:val="21"/>
              </w:rPr>
              <w:t>一般得：</w:t>
            </w:r>
            <w:r w:rsidRPr="006F3AFC">
              <w:rPr>
                <w:kern w:val="0"/>
              </w:rPr>
              <w:t>0-5</w:t>
            </w:r>
            <w:r w:rsidRPr="006F3AFC">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Merge/>
            <w:vAlign w:val="center"/>
          </w:tcPr>
          <w:p w:rsidR="00DE1189" w:rsidRDefault="00DE1189">
            <w:pPr>
              <w:adjustRightInd w:val="0"/>
              <w:snapToGrid w:val="0"/>
              <w:spacing w:line="276" w:lineRule="auto"/>
              <w:ind w:firstLineChars="100" w:firstLine="210"/>
              <w:jc w:val="left"/>
              <w:rPr>
                <w:rFonts w:ascii="宋体"/>
                <w:snapToGrid w:val="0"/>
                <w:kern w:val="0"/>
                <w:szCs w:val="21"/>
              </w:rPr>
            </w:pPr>
          </w:p>
        </w:tc>
        <w:tc>
          <w:tcPr>
            <w:tcW w:w="900" w:type="dxa"/>
            <w:vMerge/>
            <w:vAlign w:val="center"/>
          </w:tcPr>
          <w:p w:rsidR="00DE1189" w:rsidRDefault="00DE1189">
            <w:pPr>
              <w:adjustRightInd w:val="0"/>
              <w:snapToGrid w:val="0"/>
              <w:jc w:val="center"/>
              <w:rPr>
                <w:rFonts w:ascii="宋体"/>
                <w:szCs w:val="21"/>
              </w:rPr>
            </w:pPr>
          </w:p>
        </w:tc>
        <w:tc>
          <w:tcPr>
            <w:tcW w:w="5760" w:type="dxa"/>
            <w:vAlign w:val="center"/>
          </w:tcPr>
          <w:p w:rsidR="00DE1189" w:rsidRPr="006F3AFC" w:rsidRDefault="00DE1189" w:rsidP="00B668B0">
            <w:pPr>
              <w:adjustRightInd w:val="0"/>
              <w:snapToGrid w:val="0"/>
              <w:rPr>
                <w:kern w:val="0"/>
              </w:rPr>
            </w:pPr>
            <w:r w:rsidRPr="006F3AFC">
              <w:rPr>
                <w:rFonts w:hint="eastAsia"/>
                <w:kern w:val="0"/>
              </w:rPr>
              <w:t>群众参与路径设计科学，形式多样。</w:t>
            </w:r>
          </w:p>
          <w:p w:rsidR="00DE1189" w:rsidRDefault="00DE1189" w:rsidP="00B668B0">
            <w:pPr>
              <w:adjustRightInd w:val="0"/>
              <w:snapToGrid w:val="0"/>
              <w:spacing w:line="276" w:lineRule="auto"/>
              <w:jc w:val="left"/>
              <w:rPr>
                <w:rFonts w:ascii="宋体"/>
                <w:snapToGrid w:val="0"/>
                <w:kern w:val="0"/>
                <w:szCs w:val="21"/>
              </w:rPr>
            </w:pPr>
            <w:r w:rsidRPr="006F3AFC">
              <w:rPr>
                <w:rFonts w:ascii="宋体" w:hint="eastAsia"/>
                <w:szCs w:val="21"/>
              </w:rPr>
              <w:t>好得：</w:t>
            </w:r>
            <w:r w:rsidRPr="006F3AFC">
              <w:rPr>
                <w:kern w:val="0"/>
              </w:rPr>
              <w:t>3-5</w:t>
            </w:r>
            <w:r w:rsidRPr="006F3AFC">
              <w:rPr>
                <w:rFonts w:hint="eastAsia"/>
                <w:kern w:val="0"/>
              </w:rPr>
              <w:t>分，</w:t>
            </w:r>
            <w:r w:rsidRPr="006F3AFC">
              <w:rPr>
                <w:rFonts w:ascii="宋体" w:hint="eastAsia"/>
                <w:szCs w:val="21"/>
              </w:rPr>
              <w:t>较好得：</w:t>
            </w:r>
            <w:r w:rsidRPr="006F3AFC">
              <w:rPr>
                <w:kern w:val="0"/>
              </w:rPr>
              <w:t>2-3</w:t>
            </w:r>
            <w:r w:rsidRPr="006F3AFC">
              <w:rPr>
                <w:rFonts w:hint="eastAsia"/>
                <w:kern w:val="0"/>
              </w:rPr>
              <w:t>分，</w:t>
            </w:r>
            <w:r w:rsidRPr="006F3AFC">
              <w:rPr>
                <w:rFonts w:ascii="宋体" w:hint="eastAsia"/>
                <w:szCs w:val="21"/>
              </w:rPr>
              <w:t>一般得：</w:t>
            </w:r>
            <w:r w:rsidRPr="006F3AFC">
              <w:rPr>
                <w:kern w:val="0"/>
              </w:rPr>
              <w:t>0-</w:t>
            </w:r>
            <w:r>
              <w:rPr>
                <w:kern w:val="0"/>
              </w:rPr>
              <w:t>2</w:t>
            </w:r>
            <w:r w:rsidRPr="006F3AFC">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Merge/>
            <w:vAlign w:val="center"/>
          </w:tcPr>
          <w:p w:rsidR="00DE1189" w:rsidRDefault="00DE1189">
            <w:pPr>
              <w:adjustRightInd w:val="0"/>
              <w:snapToGrid w:val="0"/>
              <w:spacing w:line="276" w:lineRule="auto"/>
              <w:ind w:firstLineChars="100" w:firstLine="210"/>
              <w:jc w:val="left"/>
              <w:rPr>
                <w:rFonts w:ascii="宋体"/>
                <w:snapToGrid w:val="0"/>
                <w:kern w:val="0"/>
                <w:szCs w:val="21"/>
              </w:rPr>
            </w:pPr>
          </w:p>
        </w:tc>
        <w:tc>
          <w:tcPr>
            <w:tcW w:w="900" w:type="dxa"/>
            <w:vMerge/>
            <w:vAlign w:val="center"/>
          </w:tcPr>
          <w:p w:rsidR="00DE1189" w:rsidRDefault="00DE1189">
            <w:pPr>
              <w:adjustRightInd w:val="0"/>
              <w:snapToGrid w:val="0"/>
              <w:jc w:val="center"/>
              <w:rPr>
                <w:rFonts w:ascii="宋体"/>
                <w:szCs w:val="21"/>
              </w:rPr>
            </w:pPr>
          </w:p>
        </w:tc>
        <w:tc>
          <w:tcPr>
            <w:tcW w:w="5760" w:type="dxa"/>
            <w:vAlign w:val="center"/>
          </w:tcPr>
          <w:p w:rsidR="00DE1189" w:rsidRPr="006F3AFC" w:rsidRDefault="00DE1189" w:rsidP="00B668B0">
            <w:pPr>
              <w:adjustRightInd w:val="0"/>
              <w:snapToGrid w:val="0"/>
              <w:rPr>
                <w:kern w:val="0"/>
              </w:rPr>
            </w:pPr>
            <w:r w:rsidRPr="006F3AFC">
              <w:rPr>
                <w:rFonts w:hint="eastAsia"/>
                <w:kern w:val="0"/>
              </w:rPr>
              <w:t>宣传推广，品牌打造。</w:t>
            </w:r>
            <w:r w:rsidRPr="006F3AFC">
              <w:rPr>
                <w:kern w:val="0"/>
              </w:rPr>
              <w:t xml:space="preserve"> </w:t>
            </w:r>
          </w:p>
          <w:p w:rsidR="00DE1189" w:rsidRDefault="00DE1189" w:rsidP="00B668B0">
            <w:pPr>
              <w:adjustRightInd w:val="0"/>
              <w:snapToGrid w:val="0"/>
              <w:spacing w:line="276" w:lineRule="auto"/>
              <w:jc w:val="left"/>
              <w:rPr>
                <w:rFonts w:ascii="宋体"/>
                <w:snapToGrid w:val="0"/>
                <w:kern w:val="0"/>
                <w:szCs w:val="21"/>
              </w:rPr>
            </w:pPr>
            <w:r w:rsidRPr="006F3AFC">
              <w:rPr>
                <w:rFonts w:ascii="宋体" w:hint="eastAsia"/>
                <w:szCs w:val="21"/>
              </w:rPr>
              <w:t>好得：</w:t>
            </w:r>
            <w:r w:rsidRPr="006F3AFC">
              <w:rPr>
                <w:kern w:val="0"/>
              </w:rPr>
              <w:t>3-5</w:t>
            </w:r>
            <w:r w:rsidRPr="006F3AFC">
              <w:rPr>
                <w:rFonts w:hint="eastAsia"/>
                <w:kern w:val="0"/>
              </w:rPr>
              <w:t>分，</w:t>
            </w:r>
            <w:r w:rsidRPr="006F3AFC">
              <w:rPr>
                <w:rFonts w:ascii="宋体" w:hint="eastAsia"/>
                <w:szCs w:val="21"/>
              </w:rPr>
              <w:t>较好得：</w:t>
            </w:r>
            <w:r w:rsidRPr="006F3AFC">
              <w:rPr>
                <w:kern w:val="0"/>
              </w:rPr>
              <w:t>2-3</w:t>
            </w:r>
            <w:r w:rsidRPr="006F3AFC">
              <w:rPr>
                <w:rFonts w:hint="eastAsia"/>
                <w:kern w:val="0"/>
              </w:rPr>
              <w:t>分，</w:t>
            </w:r>
            <w:r w:rsidRPr="006F3AFC">
              <w:rPr>
                <w:rFonts w:ascii="宋体" w:hint="eastAsia"/>
                <w:szCs w:val="21"/>
              </w:rPr>
              <w:t>一般得：</w:t>
            </w:r>
            <w:r w:rsidRPr="006F3AFC">
              <w:rPr>
                <w:kern w:val="0"/>
              </w:rPr>
              <w:t>0-</w:t>
            </w:r>
            <w:r>
              <w:rPr>
                <w:kern w:val="0"/>
              </w:rPr>
              <w:t>2</w:t>
            </w:r>
            <w:r w:rsidRPr="006F3AFC">
              <w:rPr>
                <w:rFonts w:hint="eastAsia"/>
                <w:kern w:val="0"/>
              </w:rPr>
              <w:t>分。</w:t>
            </w:r>
          </w:p>
        </w:tc>
      </w:tr>
      <w:tr w:rsidR="00DE1189" w:rsidTr="003926B7">
        <w:trPr>
          <w:trHeight w:val="346"/>
        </w:trPr>
        <w:tc>
          <w:tcPr>
            <w:tcW w:w="1245" w:type="dxa"/>
            <w:vMerge/>
            <w:vAlign w:val="center"/>
          </w:tcPr>
          <w:p w:rsidR="00DE1189" w:rsidRDefault="00DE1189">
            <w:pPr>
              <w:adjustRightInd w:val="0"/>
              <w:snapToGrid w:val="0"/>
              <w:jc w:val="center"/>
              <w:rPr>
                <w:rFonts w:ascii="宋体"/>
                <w:szCs w:val="21"/>
              </w:rPr>
            </w:pPr>
          </w:p>
        </w:tc>
        <w:tc>
          <w:tcPr>
            <w:tcW w:w="1320" w:type="dxa"/>
            <w:vAlign w:val="center"/>
          </w:tcPr>
          <w:p w:rsidR="00DE1189" w:rsidRDefault="00DE1189">
            <w:pPr>
              <w:adjustRightInd w:val="0"/>
              <w:snapToGrid w:val="0"/>
              <w:spacing w:line="276" w:lineRule="auto"/>
              <w:jc w:val="center"/>
              <w:rPr>
                <w:rFonts w:ascii="宋体"/>
                <w:snapToGrid w:val="0"/>
                <w:kern w:val="0"/>
                <w:szCs w:val="21"/>
              </w:rPr>
            </w:pPr>
            <w:r>
              <w:rPr>
                <w:rFonts w:ascii="宋体" w:hAnsi="宋体" w:hint="eastAsia"/>
                <w:snapToGrid w:val="0"/>
                <w:kern w:val="0"/>
                <w:szCs w:val="21"/>
              </w:rPr>
              <w:t>标书编制</w:t>
            </w:r>
          </w:p>
          <w:p w:rsidR="00DE1189" w:rsidRDefault="00DE1189">
            <w:pPr>
              <w:adjustRightInd w:val="0"/>
              <w:snapToGrid w:val="0"/>
              <w:spacing w:line="276" w:lineRule="auto"/>
              <w:jc w:val="center"/>
              <w:rPr>
                <w:rFonts w:ascii="宋体"/>
                <w:snapToGrid w:val="0"/>
                <w:kern w:val="0"/>
                <w:szCs w:val="21"/>
              </w:rPr>
            </w:pPr>
            <w:r>
              <w:rPr>
                <w:rFonts w:ascii="宋体" w:hAnsi="宋体" w:hint="eastAsia"/>
                <w:snapToGrid w:val="0"/>
                <w:kern w:val="0"/>
                <w:szCs w:val="21"/>
              </w:rPr>
              <w:t>质量</w:t>
            </w:r>
          </w:p>
        </w:tc>
        <w:tc>
          <w:tcPr>
            <w:tcW w:w="900" w:type="dxa"/>
            <w:vAlign w:val="center"/>
          </w:tcPr>
          <w:p w:rsidR="00DE1189" w:rsidRDefault="00DE1189">
            <w:pPr>
              <w:adjustRightInd w:val="0"/>
              <w:snapToGrid w:val="0"/>
              <w:jc w:val="center"/>
              <w:rPr>
                <w:rFonts w:ascii="宋体"/>
                <w:szCs w:val="21"/>
              </w:rPr>
            </w:pPr>
            <w:r>
              <w:rPr>
                <w:rFonts w:ascii="宋体" w:hAnsi="宋体"/>
                <w:szCs w:val="21"/>
              </w:rPr>
              <w:t>2</w:t>
            </w:r>
            <w:r>
              <w:rPr>
                <w:rFonts w:ascii="宋体" w:hAnsi="宋体" w:hint="eastAsia"/>
                <w:szCs w:val="21"/>
              </w:rPr>
              <w:t>分</w:t>
            </w:r>
          </w:p>
        </w:tc>
        <w:tc>
          <w:tcPr>
            <w:tcW w:w="5760" w:type="dxa"/>
            <w:vAlign w:val="center"/>
          </w:tcPr>
          <w:p w:rsidR="00DE1189" w:rsidRDefault="00DE1189">
            <w:pPr>
              <w:adjustRightInd w:val="0"/>
              <w:snapToGrid w:val="0"/>
              <w:spacing w:line="276" w:lineRule="auto"/>
              <w:jc w:val="left"/>
              <w:rPr>
                <w:rFonts w:ascii="宋体"/>
                <w:snapToGrid w:val="0"/>
                <w:kern w:val="0"/>
                <w:szCs w:val="21"/>
              </w:rPr>
            </w:pPr>
            <w:r>
              <w:rPr>
                <w:rFonts w:ascii="宋体" w:hAnsi="宋体" w:hint="eastAsia"/>
                <w:szCs w:val="21"/>
              </w:rPr>
              <w:t>横向比较各投标文件的编制质量及错误情况的多少，得</w:t>
            </w:r>
            <w:r>
              <w:rPr>
                <w:rFonts w:ascii="宋体"/>
                <w:szCs w:val="21"/>
              </w:rPr>
              <w:t>0</w:t>
            </w:r>
            <w:r>
              <w:rPr>
                <w:rFonts w:ascii="宋体" w:hAnsi="宋体"/>
                <w:szCs w:val="21"/>
              </w:rPr>
              <w:t>—2</w:t>
            </w:r>
            <w:r>
              <w:rPr>
                <w:rFonts w:ascii="宋体" w:hAnsi="宋体" w:hint="eastAsia"/>
                <w:szCs w:val="21"/>
              </w:rPr>
              <w:t>分。</w:t>
            </w:r>
          </w:p>
        </w:tc>
      </w:tr>
      <w:tr w:rsidR="00DE1189" w:rsidTr="003926B7">
        <w:trPr>
          <w:trHeight w:val="346"/>
        </w:trPr>
        <w:tc>
          <w:tcPr>
            <w:tcW w:w="1245" w:type="dxa"/>
            <w:vAlign w:val="center"/>
          </w:tcPr>
          <w:p w:rsidR="00DE1189" w:rsidRDefault="00DE1189">
            <w:pPr>
              <w:adjustRightInd w:val="0"/>
              <w:snapToGrid w:val="0"/>
              <w:jc w:val="center"/>
              <w:rPr>
                <w:rFonts w:ascii="宋体"/>
                <w:szCs w:val="21"/>
              </w:rPr>
            </w:pPr>
            <w:r>
              <w:rPr>
                <w:rFonts w:ascii="宋体" w:hAnsi="宋体" w:hint="eastAsia"/>
                <w:szCs w:val="21"/>
              </w:rPr>
              <w:t>报价部分评分标准</w:t>
            </w:r>
          </w:p>
          <w:p w:rsidR="00DE1189" w:rsidRDefault="00DE1189">
            <w:pPr>
              <w:adjustRightInd w:val="0"/>
              <w:snapToGrid w:val="0"/>
              <w:jc w:val="center"/>
              <w:rPr>
                <w:rFonts w:ascii="宋体"/>
                <w:szCs w:val="21"/>
              </w:rPr>
            </w:pPr>
            <w:r>
              <w:rPr>
                <w:rFonts w:ascii="宋体" w:hAnsi="宋体" w:hint="eastAsia"/>
                <w:szCs w:val="21"/>
              </w:rPr>
              <w:t>（</w:t>
            </w:r>
            <w:r>
              <w:rPr>
                <w:rFonts w:ascii="宋体" w:hAnsi="宋体"/>
                <w:szCs w:val="21"/>
              </w:rPr>
              <w:t>0-20</w:t>
            </w:r>
            <w:r>
              <w:rPr>
                <w:rFonts w:ascii="宋体" w:hAnsi="宋体" w:hint="eastAsia"/>
                <w:szCs w:val="21"/>
              </w:rPr>
              <w:t>分）</w:t>
            </w:r>
          </w:p>
        </w:tc>
        <w:tc>
          <w:tcPr>
            <w:tcW w:w="1320" w:type="dxa"/>
            <w:vAlign w:val="center"/>
          </w:tcPr>
          <w:p w:rsidR="00DE1189" w:rsidRDefault="00DE1189">
            <w:pPr>
              <w:adjustRightInd w:val="0"/>
              <w:snapToGrid w:val="0"/>
              <w:jc w:val="center"/>
              <w:rPr>
                <w:rFonts w:ascii="宋体"/>
                <w:szCs w:val="21"/>
              </w:rPr>
            </w:pPr>
            <w:r>
              <w:rPr>
                <w:rFonts w:ascii="宋体" w:hAnsi="宋体" w:hint="eastAsia"/>
                <w:szCs w:val="21"/>
              </w:rPr>
              <w:t>报价</w:t>
            </w:r>
          </w:p>
        </w:tc>
        <w:tc>
          <w:tcPr>
            <w:tcW w:w="900" w:type="dxa"/>
            <w:vAlign w:val="center"/>
          </w:tcPr>
          <w:p w:rsidR="00DE1189" w:rsidRDefault="00DE1189">
            <w:pPr>
              <w:adjustRightInd w:val="0"/>
              <w:snapToGrid w:val="0"/>
              <w:jc w:val="center"/>
              <w:rPr>
                <w:rFonts w:ascii="宋体"/>
                <w:szCs w:val="21"/>
              </w:rPr>
            </w:pPr>
            <w:r>
              <w:rPr>
                <w:rFonts w:ascii="宋体"/>
                <w:szCs w:val="21"/>
              </w:rPr>
              <w:t>0</w:t>
            </w:r>
            <w:r>
              <w:rPr>
                <w:rFonts w:ascii="宋体" w:hAnsi="宋体" w:hint="eastAsia"/>
                <w:szCs w:val="21"/>
              </w:rPr>
              <w:t>～</w:t>
            </w:r>
            <w:r>
              <w:rPr>
                <w:rFonts w:ascii="宋体" w:hAnsi="宋体"/>
                <w:szCs w:val="21"/>
              </w:rPr>
              <w:t>20</w:t>
            </w:r>
            <w:r>
              <w:rPr>
                <w:rFonts w:ascii="宋体" w:hAnsi="宋体" w:hint="eastAsia"/>
                <w:szCs w:val="21"/>
              </w:rPr>
              <w:t>分</w:t>
            </w:r>
          </w:p>
        </w:tc>
        <w:tc>
          <w:tcPr>
            <w:tcW w:w="5760" w:type="dxa"/>
            <w:vAlign w:val="center"/>
          </w:tcPr>
          <w:p w:rsidR="00DE1189" w:rsidRDefault="00DE1189">
            <w:pPr>
              <w:tabs>
                <w:tab w:val="left" w:pos="709"/>
              </w:tabs>
              <w:adjustRightInd w:val="0"/>
              <w:snapToGrid w:val="0"/>
              <w:rPr>
                <w:rFonts w:ascii="宋体"/>
                <w:szCs w:val="21"/>
              </w:rPr>
            </w:pPr>
            <w:r>
              <w:rPr>
                <w:rFonts w:ascii="宋体" w:hAnsi="宋体" w:hint="eastAsia"/>
                <w:szCs w:val="21"/>
              </w:rPr>
              <w:t>评标按综合评分细则对供应商的有效投标报价进行统一计算评分，由评标委员会按综合评分因素及标准要求集体判定评分。</w:t>
            </w:r>
          </w:p>
          <w:p w:rsidR="00DE1189" w:rsidRDefault="00DE1189">
            <w:pPr>
              <w:tabs>
                <w:tab w:val="left" w:pos="709"/>
              </w:tabs>
              <w:adjustRightInd w:val="0"/>
              <w:snapToGrid w:val="0"/>
              <w:rPr>
                <w:rFonts w:ascii="宋体"/>
                <w:szCs w:val="21"/>
              </w:rPr>
            </w:pPr>
            <w:r>
              <w:rPr>
                <w:rFonts w:ascii="宋体" w:hAnsi="宋体"/>
                <w:szCs w:val="21"/>
              </w:rPr>
              <w:t xml:space="preserve">1. </w:t>
            </w:r>
            <w:r>
              <w:rPr>
                <w:rFonts w:ascii="宋体" w:hAnsi="宋体" w:hint="eastAsia"/>
                <w:szCs w:val="21"/>
              </w:rPr>
              <w:t>满足采购文件要求且有效投标价格最低（评标基准价）得</w:t>
            </w:r>
            <w:r>
              <w:rPr>
                <w:rFonts w:ascii="宋体" w:hAnsi="宋体"/>
                <w:szCs w:val="21"/>
              </w:rPr>
              <w:t>20</w:t>
            </w:r>
            <w:r>
              <w:rPr>
                <w:rFonts w:ascii="宋体" w:hAnsi="宋体" w:hint="eastAsia"/>
                <w:szCs w:val="21"/>
              </w:rPr>
              <w:t>分。</w:t>
            </w:r>
          </w:p>
          <w:p w:rsidR="00DE1189" w:rsidRDefault="00DE1189">
            <w:pPr>
              <w:tabs>
                <w:tab w:val="left" w:pos="709"/>
              </w:tabs>
              <w:adjustRightInd w:val="0"/>
              <w:snapToGrid w:val="0"/>
              <w:rPr>
                <w:rFonts w:ascii="宋体"/>
                <w:szCs w:val="21"/>
              </w:rPr>
            </w:pPr>
            <w:r>
              <w:rPr>
                <w:rFonts w:ascii="宋体" w:hAnsi="宋体"/>
                <w:szCs w:val="21"/>
              </w:rPr>
              <w:t xml:space="preserve">2. </w:t>
            </w:r>
            <w:r>
              <w:rPr>
                <w:rFonts w:ascii="宋体" w:hAnsi="宋体" w:hint="eastAsia"/>
                <w:szCs w:val="21"/>
              </w:rPr>
              <w:t>其他供应商的价格分统一按照下列公式计算：</w:t>
            </w:r>
          </w:p>
          <w:p w:rsidR="00DE1189" w:rsidRDefault="00DE1189">
            <w:pPr>
              <w:tabs>
                <w:tab w:val="left" w:pos="709"/>
              </w:tabs>
              <w:adjustRightInd w:val="0"/>
              <w:snapToGrid w:val="0"/>
              <w:rPr>
                <w:rFonts w:ascii="宋体"/>
                <w:szCs w:val="21"/>
              </w:rPr>
            </w:pPr>
            <w:r>
              <w:rPr>
                <w:rFonts w:ascii="宋体" w:hAnsi="宋体" w:hint="eastAsia"/>
                <w:szCs w:val="21"/>
              </w:rPr>
              <w:t>投标报价得分</w:t>
            </w:r>
            <w:r>
              <w:rPr>
                <w:rFonts w:ascii="宋体" w:hAnsi="宋体"/>
                <w:szCs w:val="21"/>
              </w:rPr>
              <w:t>=</w:t>
            </w:r>
            <w:r>
              <w:rPr>
                <w:rFonts w:ascii="宋体" w:hAnsi="宋体" w:hint="eastAsia"/>
                <w:szCs w:val="21"/>
              </w:rPr>
              <w:t>（评标基准价</w:t>
            </w:r>
            <w:r>
              <w:rPr>
                <w:rFonts w:ascii="宋体" w:hAnsi="宋体"/>
                <w:szCs w:val="21"/>
              </w:rPr>
              <w:t>/</w:t>
            </w:r>
            <w:r>
              <w:rPr>
                <w:rFonts w:ascii="宋体" w:hAnsi="宋体" w:hint="eastAsia"/>
                <w:szCs w:val="21"/>
              </w:rPr>
              <w:t>投标报价）×价格权值（即</w:t>
            </w:r>
            <w:r>
              <w:rPr>
                <w:rFonts w:ascii="宋体" w:hAnsi="宋体"/>
                <w:szCs w:val="21"/>
              </w:rPr>
              <w:t>20%</w:t>
            </w:r>
            <w:r>
              <w:rPr>
                <w:rFonts w:ascii="宋体" w:hAnsi="宋体" w:hint="eastAsia"/>
                <w:szCs w:val="21"/>
              </w:rPr>
              <w:t>）×</w:t>
            </w:r>
            <w:r>
              <w:rPr>
                <w:rFonts w:ascii="宋体" w:hAnsi="宋体"/>
                <w:szCs w:val="21"/>
              </w:rPr>
              <w:t>100</w:t>
            </w:r>
            <w:r>
              <w:rPr>
                <w:rFonts w:ascii="宋体" w:hAnsi="宋体" w:hint="eastAsia"/>
                <w:szCs w:val="21"/>
              </w:rPr>
              <w:t>。</w:t>
            </w:r>
          </w:p>
          <w:p w:rsidR="00DE1189" w:rsidRDefault="00DE1189">
            <w:pPr>
              <w:tabs>
                <w:tab w:val="left" w:pos="709"/>
              </w:tabs>
              <w:adjustRightInd w:val="0"/>
              <w:snapToGrid w:val="0"/>
              <w:rPr>
                <w:rFonts w:ascii="宋体"/>
                <w:szCs w:val="21"/>
              </w:rPr>
            </w:pPr>
            <w:r>
              <w:rPr>
                <w:rFonts w:ascii="宋体" w:hAnsi="宋体"/>
                <w:szCs w:val="21"/>
              </w:rPr>
              <w:t>3.</w:t>
            </w:r>
            <w:r>
              <w:rPr>
                <w:rFonts w:ascii="宋体" w:hAnsi="宋体" w:hint="eastAsia"/>
                <w:szCs w:val="21"/>
              </w:rPr>
              <w:t>根据《政府采购促进中小企业发展暂行办法》（财库</w:t>
            </w:r>
            <w:r>
              <w:rPr>
                <w:rFonts w:ascii="宋体" w:hAnsi="宋体"/>
                <w:szCs w:val="21"/>
              </w:rPr>
              <w:t>[2011]181</w:t>
            </w:r>
            <w:r>
              <w:rPr>
                <w:rFonts w:ascii="宋体" w:hAnsi="宋体" w:hint="eastAsia"/>
                <w:szCs w:val="21"/>
              </w:rPr>
              <w:t>号）的规定，响应人为</w:t>
            </w:r>
            <w:r>
              <w:rPr>
                <w:rFonts w:ascii="宋体" w:hAnsi="宋体" w:hint="eastAsia"/>
                <w:szCs w:val="21"/>
                <w:u w:val="single"/>
              </w:rPr>
              <w:t>小型或微型企业</w:t>
            </w:r>
            <w:r>
              <w:rPr>
                <w:rFonts w:ascii="宋体" w:hAnsi="宋体" w:hint="eastAsia"/>
                <w:szCs w:val="21"/>
              </w:rPr>
              <w:t>的，其投标报价扣除</w:t>
            </w:r>
            <w:r>
              <w:rPr>
                <w:rFonts w:ascii="宋体" w:hAnsi="宋体"/>
                <w:szCs w:val="21"/>
              </w:rPr>
              <w:t>6%</w:t>
            </w:r>
            <w:r>
              <w:rPr>
                <w:rFonts w:ascii="宋体" w:hAnsi="宋体" w:hint="eastAsia"/>
                <w:szCs w:val="21"/>
              </w:rPr>
              <w:t>后参与评审。</w:t>
            </w:r>
          </w:p>
          <w:p w:rsidR="00DE1189" w:rsidRDefault="00DE1189">
            <w:pPr>
              <w:tabs>
                <w:tab w:val="left" w:pos="709"/>
              </w:tabs>
              <w:adjustRightInd w:val="0"/>
              <w:snapToGrid w:val="0"/>
              <w:rPr>
                <w:rFonts w:ascii="宋体"/>
                <w:szCs w:val="21"/>
              </w:rPr>
            </w:pPr>
            <w:r>
              <w:rPr>
                <w:rFonts w:ascii="宋体" w:hAnsi="宋体" w:hint="eastAsia"/>
                <w:szCs w:val="21"/>
              </w:rPr>
              <w:t>小、微企业参与评审的价格</w:t>
            </w:r>
            <w:r>
              <w:rPr>
                <w:rFonts w:ascii="宋体" w:hAnsi="宋体"/>
                <w:szCs w:val="21"/>
              </w:rPr>
              <w:t>=</w:t>
            </w:r>
            <w:r>
              <w:rPr>
                <w:rFonts w:ascii="宋体" w:hAnsi="宋体" w:hint="eastAsia"/>
                <w:szCs w:val="21"/>
              </w:rPr>
              <w:t>有效投标报价</w:t>
            </w:r>
            <w:r>
              <w:rPr>
                <w:rFonts w:ascii="宋体" w:hAnsi="宋体"/>
                <w:szCs w:val="21"/>
              </w:rPr>
              <w:t>-6%</w:t>
            </w:r>
            <w:r>
              <w:rPr>
                <w:rFonts w:ascii="宋体" w:hAnsi="宋体" w:hint="eastAsia"/>
                <w:szCs w:val="21"/>
              </w:rPr>
              <w:t>优惠值（即小型或微型企业投标分报价</w:t>
            </w:r>
            <w:r>
              <w:rPr>
                <w:rFonts w:ascii="宋体" w:hAnsi="宋体"/>
                <w:szCs w:val="21"/>
              </w:rPr>
              <w:t>=</w:t>
            </w:r>
            <w:r>
              <w:rPr>
                <w:rFonts w:ascii="宋体" w:hAnsi="宋体" w:hint="eastAsia"/>
                <w:szCs w:val="21"/>
              </w:rPr>
              <w:t>有效投标报价×</w:t>
            </w:r>
            <w:r>
              <w:rPr>
                <w:rFonts w:ascii="宋体" w:hAnsi="宋体"/>
                <w:szCs w:val="21"/>
              </w:rPr>
              <w:t>94%</w:t>
            </w:r>
            <w:r>
              <w:rPr>
                <w:rFonts w:ascii="宋体" w:hAnsi="宋体" w:hint="eastAsia"/>
                <w:szCs w:val="21"/>
              </w:rPr>
              <w:t>）。</w:t>
            </w:r>
          </w:p>
        </w:tc>
      </w:tr>
    </w:tbl>
    <w:p w:rsidR="00DE1189" w:rsidRDefault="00DE1189">
      <w:pPr>
        <w:pStyle w:val="10"/>
        <w:snapToGrid w:val="0"/>
        <w:spacing w:line="360" w:lineRule="auto"/>
        <w:outlineLvl w:val="0"/>
        <w:rPr>
          <w:rFonts w:eastAsia="宋体" w:hAnsi="宋体"/>
          <w:sz w:val="21"/>
          <w:szCs w:val="21"/>
        </w:rPr>
      </w:pPr>
    </w:p>
    <w:p w:rsidR="00DE1189" w:rsidRDefault="00DE1189">
      <w:pPr>
        <w:pStyle w:val="10"/>
        <w:snapToGrid w:val="0"/>
        <w:spacing w:line="360" w:lineRule="auto"/>
        <w:outlineLvl w:val="0"/>
        <w:rPr>
          <w:rFonts w:eastAsia="宋体" w:hAnsi="宋体"/>
          <w:sz w:val="21"/>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autoSpaceDE w:val="0"/>
        <w:autoSpaceDN w:val="0"/>
        <w:adjustRightInd w:val="0"/>
        <w:jc w:val="center"/>
        <w:rPr>
          <w:rFonts w:ascii="宋体"/>
          <w:b/>
          <w:bCs/>
          <w:sz w:val="32"/>
          <w:szCs w:val="32"/>
        </w:rPr>
      </w:pPr>
      <w:r>
        <w:rPr>
          <w:rFonts w:ascii="宋体" w:hAnsi="宋体" w:hint="eastAsia"/>
          <w:b/>
          <w:bCs/>
          <w:sz w:val="32"/>
          <w:szCs w:val="32"/>
        </w:rPr>
        <w:t>符合性审查表</w:t>
      </w:r>
    </w:p>
    <w:p w:rsidR="00DE1189" w:rsidRDefault="00DE1189">
      <w:pPr>
        <w:autoSpaceDE w:val="0"/>
        <w:autoSpaceDN w:val="0"/>
        <w:adjustRightInd w:val="0"/>
        <w:spacing w:line="360" w:lineRule="auto"/>
        <w:ind w:firstLineChars="200" w:firstLine="420"/>
        <w:rPr>
          <w:rFonts w:ascii="宋体"/>
        </w:rPr>
      </w:pPr>
    </w:p>
    <w:p w:rsidR="00DE1189" w:rsidRDefault="00DE1189">
      <w:pPr>
        <w:autoSpaceDE w:val="0"/>
        <w:autoSpaceDN w:val="0"/>
        <w:adjustRightInd w:val="0"/>
        <w:spacing w:line="360" w:lineRule="auto"/>
        <w:ind w:firstLineChars="200" w:firstLine="420"/>
        <w:rPr>
          <w:rFonts w:ascii="宋体"/>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61"/>
        <w:gridCol w:w="5219"/>
        <w:gridCol w:w="195"/>
        <w:gridCol w:w="1628"/>
      </w:tblGrid>
      <w:tr w:rsidR="00DE1189" w:rsidRPr="002214F8" w:rsidTr="00FE4029">
        <w:trPr>
          <w:cantSplit/>
          <w:trHeight w:val="994"/>
        </w:trPr>
        <w:tc>
          <w:tcPr>
            <w:tcW w:w="1061" w:type="dxa"/>
            <w:vAlign w:val="center"/>
          </w:tcPr>
          <w:p w:rsidR="00DE1189" w:rsidRPr="002214F8" w:rsidRDefault="00DE1189" w:rsidP="00FE4029">
            <w:pPr>
              <w:adjustRightInd w:val="0"/>
              <w:snapToGrid w:val="0"/>
              <w:jc w:val="center"/>
              <w:rPr>
                <w:rFonts w:ascii="宋体" w:cs="宋体"/>
                <w:b/>
                <w:szCs w:val="21"/>
              </w:rPr>
            </w:pPr>
            <w:r w:rsidRPr="002214F8">
              <w:rPr>
                <w:rFonts w:ascii="宋体" w:hAnsi="宋体" w:cs="宋体" w:hint="eastAsia"/>
                <w:b/>
                <w:szCs w:val="21"/>
              </w:rPr>
              <w:t>序号</w:t>
            </w:r>
          </w:p>
        </w:tc>
        <w:tc>
          <w:tcPr>
            <w:tcW w:w="5219" w:type="dxa"/>
            <w:tcBorders>
              <w:tl2br w:val="single" w:sz="4" w:space="0" w:color="auto"/>
            </w:tcBorders>
          </w:tcPr>
          <w:p w:rsidR="00DE1189" w:rsidRDefault="00DE1189" w:rsidP="00FE4029">
            <w:pPr>
              <w:adjustRightInd w:val="0"/>
              <w:snapToGrid w:val="0"/>
              <w:jc w:val="right"/>
              <w:rPr>
                <w:rFonts w:ascii="宋体" w:cs="宋体"/>
                <w:b/>
                <w:szCs w:val="21"/>
              </w:rPr>
            </w:pPr>
            <w:r w:rsidRPr="002214F8">
              <w:rPr>
                <w:rFonts w:ascii="宋体" w:hAnsi="宋体" w:cs="宋体" w:hint="eastAsia"/>
                <w:b/>
                <w:szCs w:val="21"/>
              </w:rPr>
              <w:t>投标人</w:t>
            </w:r>
          </w:p>
          <w:p w:rsidR="00DE1189" w:rsidRPr="002214F8" w:rsidRDefault="00DE1189" w:rsidP="00FE4029">
            <w:pPr>
              <w:adjustRightInd w:val="0"/>
              <w:snapToGrid w:val="0"/>
              <w:rPr>
                <w:rFonts w:ascii="宋体" w:cs="宋体"/>
                <w:b/>
                <w:szCs w:val="21"/>
              </w:rPr>
            </w:pPr>
            <w:r w:rsidRPr="002214F8">
              <w:rPr>
                <w:rFonts w:ascii="宋体" w:hAnsi="宋体" w:cs="宋体" w:hint="eastAsia"/>
                <w:b/>
                <w:szCs w:val="21"/>
              </w:rPr>
              <w:t>内容</w:t>
            </w:r>
          </w:p>
        </w:tc>
        <w:tc>
          <w:tcPr>
            <w:tcW w:w="1823" w:type="dxa"/>
            <w:gridSpan w:val="2"/>
            <w:vAlign w:val="center"/>
          </w:tcPr>
          <w:p w:rsidR="00DE1189" w:rsidRPr="002214F8" w:rsidRDefault="00DE1189" w:rsidP="00FE4029">
            <w:pPr>
              <w:adjustRightInd w:val="0"/>
              <w:snapToGrid w:val="0"/>
              <w:jc w:val="center"/>
              <w:rPr>
                <w:rFonts w:ascii="宋体" w:cs="宋体"/>
                <w:b/>
                <w:szCs w:val="21"/>
              </w:rPr>
            </w:pPr>
            <w:r w:rsidRPr="002214F8">
              <w:rPr>
                <w:rFonts w:ascii="宋体" w:hAnsi="宋体" w:cs="宋体" w:hint="eastAsia"/>
                <w:b/>
                <w:szCs w:val="21"/>
              </w:rPr>
              <w:t>审核标准</w:t>
            </w:r>
          </w:p>
        </w:tc>
      </w:tr>
      <w:tr w:rsidR="00DE1189" w:rsidRPr="002214F8" w:rsidTr="00FE4029">
        <w:trPr>
          <w:cantSplit/>
          <w:trHeight w:val="683"/>
        </w:trPr>
        <w:tc>
          <w:tcPr>
            <w:tcW w:w="1061" w:type="dxa"/>
            <w:vAlign w:val="center"/>
          </w:tcPr>
          <w:p w:rsidR="00DE1189" w:rsidRPr="002214F8" w:rsidRDefault="00DE1189" w:rsidP="00FE4029">
            <w:pPr>
              <w:adjustRightInd w:val="0"/>
              <w:snapToGrid w:val="0"/>
              <w:jc w:val="center"/>
              <w:rPr>
                <w:rFonts w:ascii="宋体" w:hAnsi="宋体" w:cs="宋体"/>
                <w:szCs w:val="21"/>
              </w:rPr>
            </w:pPr>
            <w:r w:rsidRPr="002214F8">
              <w:rPr>
                <w:rFonts w:ascii="宋体" w:hAnsi="宋体" w:cs="宋体"/>
                <w:szCs w:val="21"/>
              </w:rPr>
              <w:t>1</w:t>
            </w:r>
          </w:p>
        </w:tc>
        <w:tc>
          <w:tcPr>
            <w:tcW w:w="5219" w:type="dxa"/>
            <w:vAlign w:val="center"/>
          </w:tcPr>
          <w:p w:rsidR="00DE1189" w:rsidRPr="002214F8" w:rsidRDefault="00DE1189" w:rsidP="00FE4029">
            <w:pPr>
              <w:adjustRightInd w:val="0"/>
              <w:snapToGrid w:val="0"/>
              <w:rPr>
                <w:rFonts w:ascii="宋体" w:cs="宋体"/>
                <w:szCs w:val="21"/>
              </w:rPr>
            </w:pPr>
            <w:r w:rsidRPr="002214F8">
              <w:rPr>
                <w:rFonts w:ascii="宋体" w:hAnsi="宋体" w:cs="宋体" w:hint="eastAsia"/>
                <w:szCs w:val="21"/>
                <w:lang w:val="zh-CN"/>
              </w:rPr>
              <w:t>投标文件是否按</w:t>
            </w:r>
            <w:r>
              <w:rPr>
                <w:rFonts w:ascii="宋体" w:hAnsi="宋体" w:cs="宋体" w:hint="eastAsia"/>
                <w:szCs w:val="21"/>
                <w:lang w:val="zh-CN"/>
              </w:rPr>
              <w:t>采购</w:t>
            </w:r>
            <w:r w:rsidRPr="002214F8">
              <w:rPr>
                <w:rFonts w:ascii="宋体" w:hAnsi="宋体" w:cs="宋体" w:hint="eastAsia"/>
                <w:szCs w:val="21"/>
                <w:lang w:val="zh-CN"/>
              </w:rPr>
              <w:t>文件要求递交、密封、标识、编写、签署和印刷、盖章</w:t>
            </w:r>
          </w:p>
        </w:tc>
        <w:tc>
          <w:tcPr>
            <w:tcW w:w="1823" w:type="dxa"/>
            <w:gridSpan w:val="2"/>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452"/>
        </w:trPr>
        <w:tc>
          <w:tcPr>
            <w:tcW w:w="1061" w:type="dxa"/>
            <w:vAlign w:val="center"/>
          </w:tcPr>
          <w:p w:rsidR="00DE1189" w:rsidRPr="002214F8" w:rsidRDefault="00DE1189" w:rsidP="00FE4029">
            <w:pPr>
              <w:adjustRightInd w:val="0"/>
              <w:snapToGrid w:val="0"/>
              <w:jc w:val="center"/>
              <w:rPr>
                <w:rFonts w:ascii="宋体" w:hAnsi="宋体" w:cs="宋体"/>
                <w:szCs w:val="21"/>
              </w:rPr>
            </w:pPr>
            <w:r w:rsidRPr="002214F8">
              <w:rPr>
                <w:rFonts w:ascii="宋体" w:hAnsi="宋体" w:cs="宋体"/>
                <w:szCs w:val="21"/>
              </w:rPr>
              <w:t>2</w:t>
            </w:r>
          </w:p>
        </w:tc>
        <w:tc>
          <w:tcPr>
            <w:tcW w:w="5219" w:type="dxa"/>
            <w:vAlign w:val="center"/>
          </w:tcPr>
          <w:p w:rsidR="00DE1189" w:rsidRPr="002214F8" w:rsidRDefault="00DE1189" w:rsidP="00FE4029">
            <w:pPr>
              <w:adjustRightInd w:val="0"/>
              <w:snapToGrid w:val="0"/>
              <w:rPr>
                <w:rFonts w:ascii="宋体" w:cs="宋体"/>
                <w:szCs w:val="21"/>
              </w:rPr>
            </w:pPr>
            <w:r w:rsidRPr="002214F8">
              <w:rPr>
                <w:rFonts w:ascii="宋体" w:hAnsi="宋体" w:cs="宋体" w:hint="eastAsia"/>
                <w:szCs w:val="21"/>
              </w:rPr>
              <w:t>投标保证金是否按</w:t>
            </w:r>
            <w:r>
              <w:rPr>
                <w:rFonts w:ascii="宋体" w:hAnsi="宋体" w:cs="宋体" w:hint="eastAsia"/>
                <w:szCs w:val="21"/>
              </w:rPr>
              <w:t>采购</w:t>
            </w:r>
            <w:r w:rsidRPr="002214F8">
              <w:rPr>
                <w:rFonts w:ascii="宋体" w:hAnsi="宋体" w:cs="宋体" w:hint="eastAsia"/>
                <w:szCs w:val="21"/>
              </w:rPr>
              <w:t>文件要求递交</w:t>
            </w:r>
          </w:p>
        </w:tc>
        <w:tc>
          <w:tcPr>
            <w:tcW w:w="1823" w:type="dxa"/>
            <w:gridSpan w:val="2"/>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303"/>
        </w:trPr>
        <w:tc>
          <w:tcPr>
            <w:tcW w:w="1061" w:type="dxa"/>
            <w:vAlign w:val="center"/>
          </w:tcPr>
          <w:p w:rsidR="00DE1189" w:rsidRPr="002214F8" w:rsidRDefault="00DE1189" w:rsidP="00FE4029">
            <w:pPr>
              <w:adjustRightInd w:val="0"/>
              <w:snapToGrid w:val="0"/>
              <w:jc w:val="center"/>
              <w:rPr>
                <w:rFonts w:ascii="宋体" w:hAnsi="宋体" w:cs="宋体"/>
                <w:szCs w:val="21"/>
              </w:rPr>
            </w:pPr>
            <w:r w:rsidRPr="002214F8">
              <w:rPr>
                <w:rFonts w:ascii="宋体" w:hAnsi="宋体" w:cs="宋体"/>
                <w:szCs w:val="21"/>
              </w:rPr>
              <w:t>3</w:t>
            </w:r>
          </w:p>
        </w:tc>
        <w:tc>
          <w:tcPr>
            <w:tcW w:w="5219" w:type="dxa"/>
            <w:vAlign w:val="center"/>
          </w:tcPr>
          <w:p w:rsidR="00DE1189" w:rsidRPr="002214F8" w:rsidRDefault="00DE1189" w:rsidP="00FE4029">
            <w:pPr>
              <w:adjustRightInd w:val="0"/>
              <w:snapToGrid w:val="0"/>
              <w:rPr>
                <w:rFonts w:ascii="宋体" w:cs="宋体"/>
                <w:szCs w:val="21"/>
              </w:rPr>
            </w:pPr>
            <w:r w:rsidRPr="002214F8">
              <w:rPr>
                <w:rFonts w:ascii="宋体" w:hAnsi="宋体" w:cs="宋体" w:hint="eastAsia"/>
                <w:szCs w:val="21"/>
              </w:rPr>
              <w:t>投标人法定代表人身份证复印件否按</w:t>
            </w:r>
            <w:r>
              <w:rPr>
                <w:rFonts w:ascii="宋体" w:hAnsi="宋体" w:cs="宋体" w:hint="eastAsia"/>
                <w:szCs w:val="21"/>
              </w:rPr>
              <w:t>采购</w:t>
            </w:r>
            <w:r w:rsidRPr="002214F8">
              <w:rPr>
                <w:rFonts w:ascii="宋体" w:hAnsi="宋体" w:cs="宋体" w:hint="eastAsia"/>
                <w:szCs w:val="21"/>
              </w:rPr>
              <w:t>文件要求递交</w:t>
            </w:r>
          </w:p>
        </w:tc>
        <w:tc>
          <w:tcPr>
            <w:tcW w:w="1823" w:type="dxa"/>
            <w:gridSpan w:val="2"/>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456"/>
        </w:trPr>
        <w:tc>
          <w:tcPr>
            <w:tcW w:w="1061" w:type="dxa"/>
            <w:vAlign w:val="center"/>
          </w:tcPr>
          <w:p w:rsidR="00DE1189" w:rsidRPr="002214F8" w:rsidRDefault="00DE1189" w:rsidP="00FE4029">
            <w:pPr>
              <w:adjustRightInd w:val="0"/>
              <w:snapToGrid w:val="0"/>
              <w:jc w:val="center"/>
              <w:rPr>
                <w:rFonts w:ascii="宋体" w:hAnsi="宋体" w:cs="宋体"/>
                <w:szCs w:val="21"/>
              </w:rPr>
            </w:pPr>
            <w:r w:rsidRPr="002214F8">
              <w:rPr>
                <w:rFonts w:ascii="宋体" w:hAnsi="宋体" w:cs="宋体"/>
                <w:szCs w:val="21"/>
              </w:rPr>
              <w:t>4</w:t>
            </w:r>
          </w:p>
        </w:tc>
        <w:tc>
          <w:tcPr>
            <w:tcW w:w="5219" w:type="dxa"/>
            <w:vAlign w:val="center"/>
          </w:tcPr>
          <w:p w:rsidR="00DE1189" w:rsidRPr="002214F8" w:rsidRDefault="00DE1189" w:rsidP="00FE4029">
            <w:pPr>
              <w:tabs>
                <w:tab w:val="left" w:pos="360"/>
              </w:tabs>
              <w:autoSpaceDE w:val="0"/>
              <w:autoSpaceDN w:val="0"/>
              <w:adjustRightInd w:val="0"/>
              <w:snapToGrid w:val="0"/>
              <w:rPr>
                <w:rFonts w:ascii="宋体" w:cs="宋体"/>
                <w:szCs w:val="21"/>
              </w:rPr>
            </w:pPr>
            <w:r w:rsidRPr="002214F8">
              <w:rPr>
                <w:rFonts w:ascii="宋体" w:hAnsi="宋体" w:cs="宋体" w:hint="eastAsia"/>
                <w:szCs w:val="21"/>
              </w:rPr>
              <w:t>投标文件资格证明部分是否满足</w:t>
            </w:r>
            <w:r>
              <w:rPr>
                <w:rFonts w:ascii="宋体" w:hAnsi="宋体" w:cs="宋体" w:hint="eastAsia"/>
                <w:szCs w:val="21"/>
              </w:rPr>
              <w:t>采购</w:t>
            </w:r>
            <w:r w:rsidRPr="002214F8">
              <w:rPr>
                <w:rFonts w:ascii="宋体" w:hAnsi="宋体" w:cs="宋体" w:hint="eastAsia"/>
                <w:szCs w:val="21"/>
              </w:rPr>
              <w:t>文件要求</w:t>
            </w:r>
          </w:p>
        </w:tc>
        <w:tc>
          <w:tcPr>
            <w:tcW w:w="1823" w:type="dxa"/>
            <w:gridSpan w:val="2"/>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460"/>
        </w:trPr>
        <w:tc>
          <w:tcPr>
            <w:tcW w:w="8103" w:type="dxa"/>
            <w:gridSpan w:val="4"/>
            <w:vAlign w:val="center"/>
          </w:tcPr>
          <w:p w:rsidR="00DE1189" w:rsidRPr="002214F8" w:rsidRDefault="00DE1189" w:rsidP="00FE4029">
            <w:pPr>
              <w:adjustRightInd w:val="0"/>
              <w:snapToGrid w:val="0"/>
              <w:jc w:val="left"/>
              <w:rPr>
                <w:rFonts w:ascii="宋体" w:cs="宋体"/>
                <w:b/>
                <w:szCs w:val="21"/>
              </w:rPr>
            </w:pPr>
            <w:r w:rsidRPr="002214F8">
              <w:rPr>
                <w:rFonts w:ascii="宋体" w:hAnsi="宋体" w:cs="宋体" w:hint="eastAsia"/>
                <w:b/>
                <w:szCs w:val="21"/>
              </w:rPr>
              <w:t>非法定代表人参加投标时</w:t>
            </w:r>
          </w:p>
        </w:tc>
      </w:tr>
      <w:tr w:rsidR="00DE1189" w:rsidRPr="002214F8" w:rsidTr="00FE4029">
        <w:trPr>
          <w:cantSplit/>
          <w:trHeight w:val="438"/>
        </w:trPr>
        <w:tc>
          <w:tcPr>
            <w:tcW w:w="1061" w:type="dxa"/>
            <w:vAlign w:val="center"/>
          </w:tcPr>
          <w:p w:rsidR="00DE1189" w:rsidRPr="002214F8" w:rsidRDefault="00DE1189" w:rsidP="00FE4029">
            <w:pPr>
              <w:adjustRightInd w:val="0"/>
              <w:snapToGrid w:val="0"/>
              <w:jc w:val="center"/>
              <w:rPr>
                <w:rFonts w:ascii="宋体" w:cs="宋体"/>
                <w:szCs w:val="21"/>
              </w:rPr>
            </w:pPr>
            <w:r>
              <w:rPr>
                <w:rFonts w:ascii="宋体" w:hAnsi="宋体" w:cs="宋体"/>
                <w:szCs w:val="21"/>
              </w:rPr>
              <w:t>5</w:t>
            </w:r>
          </w:p>
        </w:tc>
        <w:tc>
          <w:tcPr>
            <w:tcW w:w="5414" w:type="dxa"/>
            <w:gridSpan w:val="2"/>
            <w:vAlign w:val="center"/>
          </w:tcPr>
          <w:p w:rsidR="00DE1189" w:rsidRPr="002214F8" w:rsidRDefault="00DE1189" w:rsidP="00FE4029">
            <w:pPr>
              <w:adjustRightInd w:val="0"/>
              <w:snapToGrid w:val="0"/>
              <w:rPr>
                <w:rFonts w:ascii="宋体" w:cs="宋体"/>
                <w:szCs w:val="21"/>
              </w:rPr>
            </w:pPr>
            <w:r w:rsidRPr="002214F8">
              <w:rPr>
                <w:rFonts w:ascii="宋体" w:hAnsi="宋体" w:cs="宋体" w:hint="eastAsia"/>
                <w:szCs w:val="21"/>
              </w:rPr>
              <w:t>法定代表人授权委托书是否按</w:t>
            </w:r>
            <w:r>
              <w:rPr>
                <w:rFonts w:ascii="宋体" w:hAnsi="宋体" w:cs="宋体" w:hint="eastAsia"/>
                <w:szCs w:val="21"/>
              </w:rPr>
              <w:t>采购</w:t>
            </w:r>
            <w:r w:rsidRPr="002214F8">
              <w:rPr>
                <w:rFonts w:ascii="宋体" w:hAnsi="宋体" w:cs="宋体" w:hint="eastAsia"/>
                <w:szCs w:val="21"/>
              </w:rPr>
              <w:t>文件要求递交</w:t>
            </w:r>
          </w:p>
        </w:tc>
        <w:tc>
          <w:tcPr>
            <w:tcW w:w="1628" w:type="dxa"/>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620"/>
        </w:trPr>
        <w:tc>
          <w:tcPr>
            <w:tcW w:w="1061" w:type="dxa"/>
            <w:vAlign w:val="center"/>
          </w:tcPr>
          <w:p w:rsidR="00DE1189" w:rsidRPr="002214F8" w:rsidRDefault="00DE1189" w:rsidP="00FE4029">
            <w:pPr>
              <w:adjustRightInd w:val="0"/>
              <w:snapToGrid w:val="0"/>
              <w:jc w:val="center"/>
              <w:rPr>
                <w:rFonts w:ascii="宋体" w:cs="宋体"/>
                <w:szCs w:val="21"/>
              </w:rPr>
            </w:pPr>
            <w:r>
              <w:rPr>
                <w:rFonts w:ascii="宋体" w:hAnsi="宋体" w:cs="宋体"/>
                <w:szCs w:val="21"/>
              </w:rPr>
              <w:t>6</w:t>
            </w:r>
          </w:p>
        </w:tc>
        <w:tc>
          <w:tcPr>
            <w:tcW w:w="5414" w:type="dxa"/>
            <w:gridSpan w:val="2"/>
            <w:vAlign w:val="center"/>
          </w:tcPr>
          <w:p w:rsidR="00DE1189" w:rsidRPr="002214F8" w:rsidRDefault="00DE1189" w:rsidP="00FE4029">
            <w:pPr>
              <w:adjustRightInd w:val="0"/>
              <w:snapToGrid w:val="0"/>
              <w:rPr>
                <w:rFonts w:ascii="宋体" w:cs="宋体"/>
                <w:szCs w:val="21"/>
              </w:rPr>
            </w:pPr>
            <w:r w:rsidRPr="002214F8">
              <w:rPr>
                <w:rFonts w:ascii="宋体" w:hAnsi="宋体" w:cs="宋体" w:hint="eastAsia"/>
                <w:szCs w:val="21"/>
              </w:rPr>
              <w:t>授权代表身份证复印件是否按</w:t>
            </w:r>
            <w:r>
              <w:rPr>
                <w:rFonts w:ascii="宋体" w:hAnsi="宋体" w:cs="宋体" w:hint="eastAsia"/>
                <w:szCs w:val="21"/>
              </w:rPr>
              <w:t>采购</w:t>
            </w:r>
            <w:r w:rsidRPr="002214F8">
              <w:rPr>
                <w:rFonts w:ascii="宋体" w:hAnsi="宋体" w:cs="宋体" w:hint="eastAsia"/>
                <w:szCs w:val="21"/>
              </w:rPr>
              <w:t>文件要求递交</w:t>
            </w:r>
          </w:p>
        </w:tc>
        <w:tc>
          <w:tcPr>
            <w:tcW w:w="1628" w:type="dxa"/>
            <w:vAlign w:val="center"/>
          </w:tcPr>
          <w:p w:rsidR="00DE1189" w:rsidRPr="002214F8" w:rsidRDefault="00DE1189" w:rsidP="00FE4029">
            <w:pPr>
              <w:adjustRightInd w:val="0"/>
              <w:snapToGrid w:val="0"/>
              <w:jc w:val="center"/>
              <w:rPr>
                <w:rFonts w:ascii="宋体" w:cs="宋体"/>
                <w:szCs w:val="21"/>
              </w:rPr>
            </w:pPr>
          </w:p>
        </w:tc>
      </w:tr>
      <w:tr w:rsidR="00DE1189" w:rsidRPr="002214F8" w:rsidTr="00FE4029">
        <w:trPr>
          <w:cantSplit/>
          <w:trHeight w:val="456"/>
        </w:trPr>
        <w:tc>
          <w:tcPr>
            <w:tcW w:w="1061" w:type="dxa"/>
            <w:vAlign w:val="center"/>
          </w:tcPr>
          <w:p w:rsidR="00DE1189" w:rsidRPr="00621798" w:rsidRDefault="00DE1189" w:rsidP="00FE4029">
            <w:pPr>
              <w:adjustRightInd w:val="0"/>
              <w:snapToGrid w:val="0"/>
              <w:jc w:val="center"/>
              <w:rPr>
                <w:rFonts w:ascii="宋体" w:hAnsi="宋体" w:cs="宋体"/>
                <w:szCs w:val="21"/>
              </w:rPr>
            </w:pPr>
            <w:r w:rsidRPr="00621798">
              <w:rPr>
                <w:rFonts w:ascii="宋体" w:hAnsi="宋体" w:cs="宋体"/>
                <w:szCs w:val="21"/>
              </w:rPr>
              <w:t>7</w:t>
            </w:r>
          </w:p>
        </w:tc>
        <w:tc>
          <w:tcPr>
            <w:tcW w:w="5414" w:type="dxa"/>
            <w:gridSpan w:val="2"/>
            <w:vAlign w:val="center"/>
          </w:tcPr>
          <w:p w:rsidR="00DE1189" w:rsidRPr="000D1A54" w:rsidRDefault="00DE1189" w:rsidP="00B66713">
            <w:pPr>
              <w:pStyle w:val="BodyTextIndent2"/>
              <w:adjustRightInd w:val="0"/>
              <w:ind w:left="480" w:firstLine="540"/>
              <w:jc w:val="center"/>
              <w:rPr>
                <w:rFonts w:ascii="宋体" w:cs="宋体"/>
                <w:b w:val="0"/>
                <w:sz w:val="21"/>
                <w:szCs w:val="21"/>
              </w:rPr>
            </w:pPr>
            <w:r w:rsidRPr="000D1A54">
              <w:rPr>
                <w:rFonts w:ascii="宋体" w:cs="宋体" w:hint="eastAsia"/>
                <w:b w:val="0"/>
                <w:szCs w:val="21"/>
              </w:rPr>
              <w:t>结</w:t>
            </w:r>
            <w:r w:rsidRPr="000D1A54">
              <w:rPr>
                <w:rFonts w:ascii="宋体" w:cs="宋体"/>
                <w:b w:val="0"/>
                <w:szCs w:val="21"/>
              </w:rPr>
              <w:t xml:space="preserve">   </w:t>
            </w:r>
            <w:r w:rsidRPr="000D1A54">
              <w:rPr>
                <w:rFonts w:ascii="宋体" w:cs="宋体" w:hint="eastAsia"/>
                <w:b w:val="0"/>
                <w:szCs w:val="21"/>
              </w:rPr>
              <w:t>论</w:t>
            </w:r>
          </w:p>
        </w:tc>
        <w:tc>
          <w:tcPr>
            <w:tcW w:w="1628" w:type="dxa"/>
            <w:vAlign w:val="center"/>
          </w:tcPr>
          <w:p w:rsidR="00DE1189" w:rsidRPr="002214F8" w:rsidRDefault="00DE1189" w:rsidP="00FE4029">
            <w:pPr>
              <w:adjustRightInd w:val="0"/>
              <w:snapToGrid w:val="0"/>
              <w:ind w:left="180"/>
              <w:jc w:val="center"/>
              <w:rPr>
                <w:rFonts w:ascii="宋体" w:cs="宋体"/>
                <w:b/>
                <w:szCs w:val="21"/>
              </w:rPr>
            </w:pPr>
          </w:p>
        </w:tc>
      </w:tr>
    </w:tbl>
    <w:p w:rsidR="00DE1189" w:rsidRDefault="00DE1189">
      <w:pPr>
        <w:autoSpaceDE w:val="0"/>
        <w:autoSpaceDN w:val="0"/>
        <w:adjustRightInd w:val="0"/>
        <w:spacing w:line="360" w:lineRule="auto"/>
        <w:ind w:firstLineChars="200" w:firstLine="420"/>
        <w:rPr>
          <w:rFonts w:ascii="宋体"/>
        </w:rPr>
      </w:pPr>
      <w:r>
        <w:rPr>
          <w:rFonts w:ascii="宋体" w:hAnsi="宋体" w:hint="eastAsia"/>
        </w:rPr>
        <w:t>注：</w:t>
      </w:r>
      <w:r>
        <w:rPr>
          <w:rFonts w:ascii="宋体" w:hAnsi="宋体"/>
        </w:rPr>
        <w:t>1</w:t>
      </w:r>
      <w:r>
        <w:rPr>
          <w:rFonts w:ascii="宋体" w:hAnsi="宋体" w:hint="eastAsia"/>
        </w:rPr>
        <w:t>、表中只需填写</w:t>
      </w:r>
      <w:r>
        <w:rPr>
          <w:rFonts w:ascii="宋体" w:hint="eastAsia"/>
        </w:rPr>
        <w:t>“</w:t>
      </w:r>
      <w:r>
        <w:rPr>
          <w:rFonts w:ascii="宋体" w:hAnsi="宋体" w:hint="eastAsia"/>
        </w:rPr>
        <w:t>√</w:t>
      </w:r>
      <w:r>
        <w:rPr>
          <w:rFonts w:ascii="宋体" w:hint="eastAsia"/>
        </w:rPr>
        <w:t>”</w:t>
      </w:r>
      <w:r>
        <w:rPr>
          <w:rFonts w:ascii="宋体" w:hAnsi="宋体" w:hint="eastAsia"/>
        </w:rPr>
        <w:t>或</w:t>
      </w:r>
      <w:r>
        <w:rPr>
          <w:rFonts w:ascii="宋体" w:hint="eastAsia"/>
        </w:rPr>
        <w:t>“</w:t>
      </w:r>
      <w:r>
        <w:rPr>
          <w:rFonts w:ascii="宋体" w:hAnsi="宋体" w:hint="eastAsia"/>
        </w:rPr>
        <w:t>×</w:t>
      </w:r>
      <w:r>
        <w:rPr>
          <w:rFonts w:ascii="宋体" w:hint="eastAsia"/>
        </w:rPr>
        <w:t>”</w:t>
      </w:r>
      <w:r>
        <w:rPr>
          <w:rFonts w:ascii="宋体" w:hAnsi="宋体" w:hint="eastAsia"/>
        </w:rPr>
        <w:t>；</w:t>
      </w:r>
    </w:p>
    <w:p w:rsidR="00DE1189" w:rsidRDefault="00DE1189">
      <w:pPr>
        <w:numPr>
          <w:ilvl w:val="255"/>
          <w:numId w:val="0"/>
        </w:numPr>
        <w:autoSpaceDE w:val="0"/>
        <w:autoSpaceDN w:val="0"/>
        <w:adjustRightInd w:val="0"/>
        <w:spacing w:line="360" w:lineRule="auto"/>
        <w:ind w:left="420"/>
        <w:rPr>
          <w:rFonts w:ascii="宋体"/>
        </w:rPr>
      </w:pPr>
      <w:r>
        <w:rPr>
          <w:rFonts w:ascii="宋体" w:hAnsi="宋体"/>
        </w:rPr>
        <w:t>2</w:t>
      </w:r>
      <w:r>
        <w:rPr>
          <w:rFonts w:ascii="宋体" w:hAnsi="宋体" w:hint="eastAsia"/>
        </w:rPr>
        <w:t>、在结论栏中填写</w:t>
      </w:r>
      <w:r>
        <w:rPr>
          <w:rFonts w:ascii="宋体" w:hint="eastAsia"/>
        </w:rPr>
        <w:t>“</w:t>
      </w:r>
      <w:r>
        <w:rPr>
          <w:rFonts w:ascii="宋体" w:hAnsi="宋体" w:hint="eastAsia"/>
        </w:rPr>
        <w:t>合格</w:t>
      </w:r>
      <w:r>
        <w:rPr>
          <w:rFonts w:ascii="宋体" w:hint="eastAsia"/>
        </w:rPr>
        <w:t>”</w:t>
      </w:r>
      <w:r>
        <w:rPr>
          <w:rFonts w:ascii="宋体" w:hAnsi="宋体" w:hint="eastAsia"/>
        </w:rPr>
        <w:t>或</w:t>
      </w:r>
      <w:r>
        <w:rPr>
          <w:rFonts w:ascii="宋体" w:hint="eastAsia"/>
        </w:rPr>
        <w:t>“</w:t>
      </w:r>
      <w:r>
        <w:rPr>
          <w:rFonts w:ascii="宋体" w:hAnsi="宋体" w:hint="eastAsia"/>
        </w:rPr>
        <w:t>不合格</w:t>
      </w:r>
      <w:r>
        <w:rPr>
          <w:rFonts w:ascii="宋体" w:hint="eastAsia"/>
        </w:rPr>
        <w:t>”</w:t>
      </w: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snapToGrid w:val="0"/>
        <w:spacing w:line="360" w:lineRule="auto"/>
        <w:ind w:firstLineChars="200" w:firstLine="422"/>
        <w:rPr>
          <w:rFonts w:ascii="宋体"/>
          <w:b/>
          <w:szCs w:val="21"/>
        </w:rPr>
      </w:pPr>
    </w:p>
    <w:p w:rsidR="00DE1189" w:rsidRDefault="00DE1189">
      <w:pPr>
        <w:numPr>
          <w:ilvl w:val="0"/>
          <w:numId w:val="20"/>
        </w:numPr>
        <w:snapToGrid w:val="0"/>
        <w:spacing w:line="360" w:lineRule="auto"/>
        <w:jc w:val="center"/>
        <w:rPr>
          <w:rFonts w:ascii="宋体" w:cs="宋体"/>
          <w:b/>
          <w:color w:val="000000"/>
          <w:sz w:val="30"/>
          <w:szCs w:val="30"/>
        </w:rPr>
      </w:pPr>
      <w:r>
        <w:rPr>
          <w:rFonts w:ascii="宋体" w:hAnsi="宋体" w:cs="宋体" w:hint="eastAsia"/>
          <w:b/>
          <w:color w:val="000000"/>
          <w:sz w:val="30"/>
          <w:szCs w:val="30"/>
        </w:rPr>
        <w:t>合同主要条款</w:t>
      </w:r>
    </w:p>
    <w:p w:rsidR="00DE1189" w:rsidRPr="00122E62" w:rsidRDefault="00DE1189" w:rsidP="00122E62">
      <w:pPr>
        <w:pStyle w:val="a"/>
        <w:numPr>
          <w:ilvl w:val="0"/>
          <w:numId w:val="0"/>
        </w:numPr>
        <w:tabs>
          <w:tab w:val="left" w:pos="360"/>
        </w:tabs>
        <w:spacing w:after="120"/>
        <w:ind w:leftChars="200" w:left="420"/>
        <w:rPr>
          <w:rFonts w:ascii="宋体"/>
          <w:color w:val="000000"/>
          <w:w w:val="100"/>
          <w:kern w:val="2"/>
          <w:szCs w:val="24"/>
        </w:rPr>
      </w:pPr>
      <w:r w:rsidRPr="00122E62">
        <w:rPr>
          <w:rFonts w:ascii="宋体" w:hAnsi="宋体" w:hint="eastAsia"/>
          <w:color w:val="000000"/>
          <w:w w:val="100"/>
          <w:kern w:val="2"/>
          <w:szCs w:val="24"/>
        </w:rPr>
        <w:t>项目名称：</w:t>
      </w:r>
      <w:r>
        <w:rPr>
          <w:rFonts w:ascii="宋体" w:hAnsi="宋体" w:hint="eastAsia"/>
          <w:color w:val="000000"/>
          <w:w w:val="100"/>
          <w:kern w:val="2"/>
          <w:szCs w:val="24"/>
        </w:rPr>
        <w:t>马岙街道文化站公共文化服务社会化运营项目</w:t>
      </w:r>
      <w:r w:rsidRPr="00122E62">
        <w:rPr>
          <w:rFonts w:ascii="宋体" w:hAnsi="宋体" w:hint="eastAsia"/>
          <w:color w:val="000000"/>
          <w:w w:val="100"/>
          <w:kern w:val="2"/>
          <w:szCs w:val="24"/>
        </w:rPr>
        <w:t>采购项目</w:t>
      </w:r>
    </w:p>
    <w:p w:rsidR="00DE1189" w:rsidRPr="00122E62" w:rsidRDefault="00DE1189" w:rsidP="00122E62">
      <w:pPr>
        <w:pStyle w:val="PlainText"/>
        <w:snapToGrid w:val="0"/>
        <w:spacing w:line="360" w:lineRule="auto"/>
        <w:rPr>
          <w:rFonts w:eastAsia="宋体" w:hAnsi="宋体"/>
          <w:color w:val="000000"/>
          <w:sz w:val="24"/>
          <w:szCs w:val="24"/>
        </w:rPr>
      </w:pPr>
      <w:r w:rsidRPr="00122E62">
        <w:rPr>
          <w:rFonts w:eastAsia="宋体" w:hAnsi="宋体"/>
          <w:color w:val="000000"/>
          <w:sz w:val="24"/>
          <w:szCs w:val="24"/>
        </w:rPr>
        <w:t xml:space="preserve">   </w:t>
      </w:r>
      <w:r w:rsidRPr="00122E62">
        <w:rPr>
          <w:rFonts w:eastAsia="宋体" w:hAnsi="宋体" w:hint="eastAsia"/>
          <w:color w:val="000000"/>
          <w:sz w:val="24"/>
          <w:szCs w:val="24"/>
        </w:rPr>
        <w:t>招标编号：</w:t>
      </w:r>
      <w:r w:rsidRPr="00122E62">
        <w:rPr>
          <w:rFonts w:eastAsia="宋体" w:hAnsi="宋体"/>
          <w:color w:val="000000"/>
          <w:sz w:val="24"/>
          <w:szCs w:val="24"/>
        </w:rPr>
        <w:t xml:space="preserve"> ZHCG2018-013</w:t>
      </w:r>
    </w:p>
    <w:p w:rsidR="00DE1189" w:rsidRPr="00122E62" w:rsidRDefault="00DE1189" w:rsidP="00122E62">
      <w:pPr>
        <w:pStyle w:val="a"/>
        <w:numPr>
          <w:ilvl w:val="0"/>
          <w:numId w:val="0"/>
        </w:numPr>
        <w:tabs>
          <w:tab w:val="left" w:pos="360"/>
        </w:tabs>
        <w:spacing w:after="120"/>
        <w:ind w:leftChars="200" w:left="420"/>
        <w:rPr>
          <w:rFonts w:ascii="宋体"/>
          <w:szCs w:val="24"/>
        </w:rPr>
      </w:pPr>
      <w:r w:rsidRPr="00122E62">
        <w:rPr>
          <w:rFonts w:ascii="宋体" w:hAnsi="宋体" w:hint="eastAsia"/>
          <w:color w:val="000000"/>
          <w:w w:val="100"/>
          <w:kern w:val="2"/>
          <w:szCs w:val="24"/>
        </w:rPr>
        <w:t>甲方：</w:t>
      </w:r>
      <w:r w:rsidRPr="00122E62">
        <w:rPr>
          <w:rFonts w:ascii="宋体" w:hAnsi="宋体" w:hint="eastAsia"/>
          <w:szCs w:val="24"/>
        </w:rPr>
        <w:t>定海区人民政府马岙街道办事处</w:t>
      </w:r>
    </w:p>
    <w:p w:rsidR="00DE1189" w:rsidRPr="00122E62" w:rsidRDefault="00DE1189" w:rsidP="00122E62">
      <w:pPr>
        <w:pStyle w:val="PlainText"/>
        <w:snapToGrid w:val="0"/>
        <w:spacing w:line="360" w:lineRule="auto"/>
        <w:ind w:firstLineChars="200" w:firstLine="480"/>
        <w:rPr>
          <w:rFonts w:eastAsia="宋体" w:hAnsi="宋体"/>
          <w:color w:val="000000"/>
          <w:sz w:val="24"/>
          <w:szCs w:val="24"/>
        </w:rPr>
      </w:pPr>
      <w:r w:rsidRPr="00122E62">
        <w:rPr>
          <w:rFonts w:eastAsia="宋体" w:hAnsi="宋体" w:hint="eastAsia"/>
          <w:color w:val="000000"/>
          <w:sz w:val="24"/>
          <w:szCs w:val="24"/>
        </w:rPr>
        <w:t>乙方：</w:t>
      </w:r>
    </w:p>
    <w:p w:rsidR="00DE1189" w:rsidRPr="00122E62" w:rsidRDefault="00DE1189" w:rsidP="00122E62">
      <w:pPr>
        <w:pStyle w:val="a"/>
        <w:numPr>
          <w:ilvl w:val="2"/>
          <w:numId w:val="0"/>
        </w:numPr>
        <w:tabs>
          <w:tab w:val="left" w:pos="360"/>
        </w:tabs>
        <w:spacing w:after="120"/>
        <w:ind w:leftChars="200" w:left="420"/>
        <w:rPr>
          <w:rFonts w:ascii="宋体"/>
          <w:color w:val="000000"/>
          <w:szCs w:val="24"/>
        </w:rPr>
      </w:pPr>
      <w:r w:rsidRPr="00122E62">
        <w:rPr>
          <w:rFonts w:ascii="宋体" w:hAnsi="宋体"/>
          <w:color w:val="000000"/>
          <w:szCs w:val="24"/>
        </w:rPr>
        <w:t xml:space="preserve">    </w:t>
      </w:r>
      <w:r w:rsidRPr="00122E62">
        <w:rPr>
          <w:rFonts w:ascii="宋体" w:hAnsi="宋体" w:hint="eastAsia"/>
          <w:color w:val="000000"/>
          <w:szCs w:val="24"/>
        </w:rPr>
        <w:t>甲方对</w:t>
      </w:r>
      <w:r>
        <w:rPr>
          <w:rFonts w:ascii="宋体" w:hAnsi="宋体" w:hint="eastAsia"/>
          <w:color w:val="000000"/>
          <w:w w:val="100"/>
          <w:kern w:val="2"/>
          <w:szCs w:val="24"/>
          <w:u w:val="single"/>
        </w:rPr>
        <w:t>马岙街道文化站公共文化服务社会化运营项目</w:t>
      </w:r>
      <w:r w:rsidRPr="00122E62">
        <w:rPr>
          <w:rFonts w:ascii="宋体" w:hAnsi="宋体" w:hint="eastAsia"/>
          <w:color w:val="000000"/>
          <w:w w:val="100"/>
          <w:kern w:val="2"/>
          <w:szCs w:val="24"/>
          <w:u w:val="single"/>
        </w:rPr>
        <w:t>采购项目</w:t>
      </w:r>
      <w:r w:rsidRPr="00122E62">
        <w:rPr>
          <w:rFonts w:ascii="宋体" w:hAnsi="宋体" w:hint="eastAsia"/>
          <w:color w:val="000000"/>
          <w:w w:val="100"/>
          <w:kern w:val="2"/>
          <w:szCs w:val="24"/>
        </w:rPr>
        <w:t>进行公开招标。经评审小组评定并最终审核通过，确定乙方为本采购项目的中标人。甲乙双方根据《中华人民共和国采购法》、《中华人民共和国合同法》等相关法律法规及本项目采购文件的规定，双方经平等协商达成一致意见，订立本合同。</w:t>
      </w:r>
    </w:p>
    <w:p w:rsidR="00DE1189" w:rsidRPr="00122E62" w:rsidRDefault="00DE1189" w:rsidP="00122E62">
      <w:pPr>
        <w:pStyle w:val="NoSpacing"/>
        <w:widowControl/>
        <w:numPr>
          <w:ilvl w:val="0"/>
          <w:numId w:val="25"/>
        </w:numPr>
        <w:spacing w:line="360" w:lineRule="auto"/>
        <w:ind w:leftChars="-64" w:left="-134" w:firstLineChars="200" w:firstLine="482"/>
        <w:jc w:val="left"/>
        <w:rPr>
          <w:rFonts w:ascii="宋体"/>
          <w:b/>
          <w:color w:val="000000"/>
          <w:sz w:val="24"/>
          <w:szCs w:val="24"/>
        </w:rPr>
      </w:pPr>
      <w:r w:rsidRPr="00122E62">
        <w:rPr>
          <w:rFonts w:ascii="宋体" w:hAnsi="宋体" w:hint="eastAsia"/>
          <w:b/>
          <w:color w:val="000000"/>
          <w:sz w:val="24"/>
          <w:szCs w:val="24"/>
        </w:rPr>
        <w:t>服务内容</w:t>
      </w:r>
    </w:p>
    <w:p w:rsidR="00DE1189" w:rsidRPr="00122E62" w:rsidRDefault="00DE1189" w:rsidP="00122E62">
      <w:pPr>
        <w:spacing w:line="360" w:lineRule="auto"/>
        <w:ind w:firstLine="555"/>
        <w:rPr>
          <w:rFonts w:ascii="宋体" w:cs="宋体"/>
          <w:color w:val="000000"/>
          <w:sz w:val="24"/>
          <w:szCs w:val="24"/>
        </w:rPr>
      </w:pPr>
      <w:r w:rsidRPr="001105C5">
        <w:rPr>
          <w:rFonts w:ascii="宋体" w:hAnsi="宋体" w:cs="宋体" w:hint="eastAsia"/>
          <w:color w:val="000000"/>
          <w:sz w:val="24"/>
          <w:szCs w:val="24"/>
        </w:rPr>
        <w:t>打造“星动马岙”（暂定）公共文化品牌，包括策划、组织或承办各类培训、讲座、演出、赛事、展览等活动；打造专业文化团队，建设具有各社区特色的专业文化队伍。</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二、合同金额</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本合同金额为（大写）</w:t>
      </w:r>
      <w:r w:rsidRPr="00122E62">
        <w:rPr>
          <w:rFonts w:ascii="宋体" w:hAnsi="宋体"/>
          <w:color w:val="000000"/>
          <w:sz w:val="24"/>
          <w:szCs w:val="24"/>
          <w:u w:val="single"/>
        </w:rPr>
        <w:t xml:space="preserve">            </w:t>
      </w:r>
      <w:r w:rsidRPr="00122E62">
        <w:rPr>
          <w:rFonts w:ascii="宋体" w:hAnsi="宋体" w:hint="eastAsia"/>
          <w:color w:val="000000"/>
          <w:sz w:val="24"/>
          <w:szCs w:val="24"/>
        </w:rPr>
        <w:t>元（￥</w:t>
      </w:r>
      <w:r w:rsidRPr="00122E62">
        <w:rPr>
          <w:rFonts w:ascii="宋体" w:hAnsi="宋体"/>
          <w:color w:val="000000"/>
          <w:sz w:val="24"/>
          <w:szCs w:val="24"/>
          <w:u w:val="single"/>
        </w:rPr>
        <w:t xml:space="preserve">        </w:t>
      </w:r>
      <w:r w:rsidRPr="00122E62">
        <w:rPr>
          <w:rFonts w:ascii="宋体" w:hAnsi="宋体" w:hint="eastAsia"/>
          <w:color w:val="000000"/>
          <w:sz w:val="24"/>
          <w:szCs w:val="24"/>
        </w:rPr>
        <w:t>元）人民币。</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三、技术资料</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1</w:t>
      </w:r>
      <w:r w:rsidRPr="00122E62">
        <w:rPr>
          <w:rFonts w:ascii="宋体" w:hAnsi="宋体" w:hint="eastAsia"/>
          <w:color w:val="000000"/>
          <w:sz w:val="24"/>
          <w:szCs w:val="24"/>
        </w:rPr>
        <w:t>、乙方应按采购文件规定的时间向甲方提供有关技术资料。</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2</w:t>
      </w:r>
      <w:r w:rsidRPr="00122E62">
        <w:rPr>
          <w:rFonts w:ascii="宋体" w:hAnsi="宋体" w:hint="eastAsia"/>
          <w:color w:val="000000"/>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四、知识产权</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乙方应保证提供服务过程中不会侵犯任何第三方的知识产权。</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五、转包或分包</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1</w:t>
      </w:r>
      <w:r w:rsidRPr="00122E62">
        <w:rPr>
          <w:rFonts w:ascii="宋体" w:hAnsi="宋体" w:hint="eastAsia"/>
          <w:color w:val="000000"/>
          <w:sz w:val="24"/>
          <w:szCs w:val="24"/>
        </w:rPr>
        <w:t>、本合同范围的服务，应由乙方直接供应，不得转让他人供应；</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2</w:t>
      </w:r>
      <w:r w:rsidRPr="00122E62">
        <w:rPr>
          <w:rFonts w:ascii="宋体" w:hAnsi="宋体" w:hint="eastAsia"/>
          <w:color w:val="000000"/>
          <w:sz w:val="24"/>
          <w:szCs w:val="24"/>
        </w:rPr>
        <w:t>、除非得到甲方的书面同意，乙方不得将本合同范围的服务全部或部分分包给他人供应；</w:t>
      </w:r>
    </w:p>
    <w:p w:rsidR="00DE1189" w:rsidRPr="00122E62" w:rsidRDefault="00DE1189" w:rsidP="00122E62">
      <w:pPr>
        <w:pStyle w:val="NoSpacing"/>
        <w:spacing w:line="360" w:lineRule="auto"/>
        <w:ind w:leftChars="-64" w:left="-134" w:firstLineChars="200" w:firstLine="480"/>
        <w:rPr>
          <w:rFonts w:ascii="宋体"/>
          <w:b/>
          <w:color w:val="000000"/>
          <w:sz w:val="24"/>
          <w:szCs w:val="24"/>
        </w:rPr>
      </w:pPr>
      <w:r w:rsidRPr="00122E62">
        <w:rPr>
          <w:rFonts w:ascii="宋体" w:hAnsi="宋体"/>
          <w:color w:val="000000"/>
          <w:sz w:val="24"/>
          <w:szCs w:val="24"/>
        </w:rPr>
        <w:t>3</w:t>
      </w:r>
      <w:r w:rsidRPr="00122E62">
        <w:rPr>
          <w:rFonts w:ascii="宋体" w:hAnsi="宋体" w:hint="eastAsia"/>
          <w:color w:val="000000"/>
          <w:sz w:val="24"/>
          <w:szCs w:val="24"/>
        </w:rPr>
        <w:t>、如有转让和未经甲方同意的分包行为，甲方有权解除合同，追究乙方的违约责任。</w:t>
      </w:r>
    </w:p>
    <w:p w:rsidR="00DE1189" w:rsidRPr="00122E62" w:rsidRDefault="00DE1189" w:rsidP="00122E62">
      <w:pPr>
        <w:pStyle w:val="NoSpacing"/>
        <w:spacing w:line="360" w:lineRule="auto"/>
        <w:ind w:leftChars="-64" w:left="-134" w:firstLineChars="200" w:firstLine="482"/>
        <w:rPr>
          <w:rFonts w:ascii="宋体"/>
          <w:color w:val="000000"/>
          <w:sz w:val="24"/>
          <w:szCs w:val="24"/>
        </w:rPr>
      </w:pPr>
      <w:r w:rsidRPr="00122E62">
        <w:rPr>
          <w:rFonts w:ascii="宋体" w:hAnsi="宋体" w:hint="eastAsia"/>
          <w:b/>
          <w:color w:val="000000"/>
          <w:sz w:val="24"/>
          <w:szCs w:val="24"/>
        </w:rPr>
        <w:t>六、合同履行时间、履行地点</w:t>
      </w:r>
    </w:p>
    <w:p w:rsidR="00DE1189" w:rsidRPr="00122E62" w:rsidRDefault="00DE1189" w:rsidP="00122E62">
      <w:pPr>
        <w:spacing w:line="360" w:lineRule="auto"/>
        <w:ind w:firstLineChars="200" w:firstLine="482"/>
        <w:rPr>
          <w:rFonts w:ascii="宋体"/>
          <w:color w:val="000000"/>
          <w:sz w:val="24"/>
          <w:szCs w:val="24"/>
        </w:rPr>
      </w:pPr>
      <w:r w:rsidRPr="00122E62">
        <w:rPr>
          <w:rFonts w:ascii="宋体" w:hAnsi="宋体" w:hint="eastAsia"/>
          <w:b/>
          <w:color w:val="000000"/>
          <w:sz w:val="24"/>
          <w:szCs w:val="24"/>
        </w:rPr>
        <w:t>履行时间</w:t>
      </w:r>
      <w:r w:rsidRPr="00122E62">
        <w:rPr>
          <w:rFonts w:ascii="宋体" w:hAnsi="宋体" w:cs="Arial" w:hint="eastAsia"/>
          <w:color w:val="000000"/>
          <w:sz w:val="24"/>
          <w:szCs w:val="24"/>
        </w:rPr>
        <w:t>：</w:t>
      </w:r>
      <w:r w:rsidRPr="00122E62">
        <w:rPr>
          <w:rFonts w:ascii="宋体" w:hAnsi="宋体" w:cs="宋体"/>
          <w:color w:val="000000"/>
          <w:sz w:val="24"/>
          <w:szCs w:val="24"/>
        </w:rPr>
        <w:t xml:space="preserve">   </w:t>
      </w:r>
    </w:p>
    <w:p w:rsidR="00DE1189" w:rsidRPr="00122E62" w:rsidRDefault="00DE1189" w:rsidP="00122E62">
      <w:pPr>
        <w:spacing w:line="360" w:lineRule="auto"/>
        <w:ind w:firstLineChars="199" w:firstLine="479"/>
        <w:rPr>
          <w:rFonts w:ascii="宋体" w:cs="Arial"/>
          <w:color w:val="000000"/>
          <w:sz w:val="24"/>
          <w:szCs w:val="24"/>
        </w:rPr>
      </w:pPr>
      <w:r w:rsidRPr="00122E62">
        <w:rPr>
          <w:rFonts w:ascii="宋体" w:hAnsi="宋体" w:hint="eastAsia"/>
          <w:b/>
          <w:color w:val="000000"/>
          <w:sz w:val="24"/>
          <w:szCs w:val="24"/>
        </w:rPr>
        <w:t>履行地点：</w:t>
      </w:r>
      <w:r w:rsidRPr="00122E62">
        <w:rPr>
          <w:rFonts w:ascii="宋体" w:hAnsi="宋体"/>
          <w:color w:val="000000"/>
          <w:sz w:val="24"/>
          <w:szCs w:val="24"/>
        </w:rPr>
        <w:t xml:space="preserve"> </w:t>
      </w:r>
    </w:p>
    <w:p w:rsidR="00DE1189" w:rsidRPr="00122E62" w:rsidRDefault="00DE1189" w:rsidP="00122E62">
      <w:pPr>
        <w:spacing w:line="360" w:lineRule="auto"/>
        <w:ind w:firstLineChars="98" w:firstLine="236"/>
        <w:rPr>
          <w:rFonts w:ascii="宋体"/>
          <w:b/>
          <w:color w:val="000000"/>
          <w:sz w:val="24"/>
          <w:szCs w:val="24"/>
        </w:rPr>
      </w:pPr>
      <w:r w:rsidRPr="00122E62">
        <w:rPr>
          <w:rFonts w:ascii="宋体" w:hAnsi="宋体" w:hint="eastAsia"/>
          <w:b/>
          <w:color w:val="000000"/>
          <w:sz w:val="24"/>
          <w:szCs w:val="24"/>
        </w:rPr>
        <w:t>七、支付方式</w:t>
      </w:r>
    </w:p>
    <w:p w:rsidR="00DE1189" w:rsidRPr="00122E62" w:rsidRDefault="00DE1189" w:rsidP="00122E62">
      <w:pPr>
        <w:pStyle w:val="NoSpacing"/>
        <w:spacing w:line="360" w:lineRule="auto"/>
        <w:ind w:leftChars="-64" w:left="-134" w:firstLineChars="200" w:firstLine="480"/>
        <w:rPr>
          <w:rFonts w:ascii="宋体"/>
          <w:b/>
          <w:color w:val="000000"/>
          <w:sz w:val="24"/>
          <w:szCs w:val="24"/>
        </w:rPr>
      </w:pPr>
      <w:r w:rsidRPr="00122E62">
        <w:rPr>
          <w:rFonts w:ascii="宋体" w:hAnsi="宋体" w:cs="仿宋_GB2312" w:hint="eastAsia"/>
          <w:color w:val="000000"/>
          <w:sz w:val="24"/>
          <w:szCs w:val="24"/>
          <w:lang w:val="zh-CN"/>
        </w:rPr>
        <w:t>本次项目合同总价为大写人民币</w:t>
      </w:r>
      <w:r w:rsidRPr="00122E62">
        <w:rPr>
          <w:rFonts w:ascii="宋体" w:hAnsi="宋体" w:cs="仿宋_GB2312"/>
          <w:color w:val="000000"/>
          <w:sz w:val="24"/>
          <w:szCs w:val="24"/>
          <w:u w:val="single"/>
          <w:lang w:val="zh-CN"/>
        </w:rPr>
        <w:t xml:space="preserve">            </w:t>
      </w:r>
      <w:r w:rsidRPr="00122E62">
        <w:rPr>
          <w:rFonts w:ascii="宋体" w:hAnsi="宋体" w:cs="仿宋_GB2312" w:hint="eastAsia"/>
          <w:color w:val="000000"/>
          <w:sz w:val="24"/>
          <w:szCs w:val="24"/>
          <w:u w:val="single"/>
          <w:lang w:val="zh-CN"/>
        </w:rPr>
        <w:t>（</w:t>
      </w:r>
      <w:r w:rsidRPr="00122E62">
        <w:rPr>
          <w:rFonts w:ascii="宋体" w:hAnsi="宋体" w:cs="仿宋_GB2312" w:hint="eastAsia"/>
          <w:color w:val="000000"/>
          <w:sz w:val="24"/>
          <w:szCs w:val="24"/>
          <w:lang w:val="zh-CN"/>
        </w:rPr>
        <w:t>￥</w:t>
      </w:r>
      <w:r w:rsidRPr="00122E62">
        <w:rPr>
          <w:rFonts w:ascii="宋体" w:hAnsi="宋体" w:cs="仿宋_GB2312"/>
          <w:color w:val="000000"/>
          <w:sz w:val="24"/>
          <w:szCs w:val="24"/>
          <w:lang w:val="zh-CN"/>
        </w:rPr>
        <w:t xml:space="preserve">    </w:t>
      </w:r>
      <w:r w:rsidRPr="00122E62">
        <w:rPr>
          <w:rFonts w:ascii="宋体" w:hAnsi="宋体" w:cs="仿宋_GB2312" w:hint="eastAsia"/>
          <w:color w:val="000000"/>
          <w:sz w:val="24"/>
          <w:szCs w:val="24"/>
          <w:lang w:val="zh-CN"/>
        </w:rPr>
        <w:t>元），采用分期付款方式，具体如下</w:t>
      </w:r>
      <w:r w:rsidRPr="00122E62">
        <w:rPr>
          <w:rFonts w:ascii="宋体" w:hAnsi="宋体" w:cs="仿宋_GB2312" w:hint="eastAsia"/>
          <w:color w:val="000000"/>
          <w:sz w:val="24"/>
          <w:szCs w:val="24"/>
        </w:rPr>
        <w:t>：</w:t>
      </w:r>
    </w:p>
    <w:p w:rsidR="00DE1189" w:rsidRPr="00122E62" w:rsidRDefault="00DE1189" w:rsidP="00122E62">
      <w:pPr>
        <w:spacing w:line="360" w:lineRule="auto"/>
        <w:rPr>
          <w:rFonts w:ascii="宋体" w:cs="仿宋_GB2312"/>
          <w:color w:val="000000"/>
          <w:kern w:val="0"/>
          <w:sz w:val="24"/>
          <w:szCs w:val="24"/>
          <w:lang w:val="zh-CN"/>
        </w:rPr>
      </w:pPr>
      <w:r w:rsidRPr="00122E62">
        <w:rPr>
          <w:rFonts w:ascii="宋体" w:hAnsi="宋体" w:cs="仿宋_GB2312" w:hint="eastAsia"/>
          <w:color w:val="000000"/>
          <w:kern w:val="0"/>
          <w:sz w:val="24"/>
          <w:szCs w:val="24"/>
          <w:lang w:val="zh-CN"/>
        </w:rPr>
        <w:t>（</w:t>
      </w:r>
      <w:r w:rsidRPr="00122E62">
        <w:rPr>
          <w:rFonts w:ascii="宋体" w:hAnsi="宋体" w:cs="仿宋_GB2312"/>
          <w:color w:val="000000"/>
          <w:kern w:val="0"/>
          <w:sz w:val="24"/>
          <w:szCs w:val="24"/>
          <w:lang w:val="zh-CN"/>
        </w:rPr>
        <w:t>1</w:t>
      </w:r>
      <w:r w:rsidRPr="00122E62">
        <w:rPr>
          <w:rFonts w:ascii="宋体" w:hAnsi="宋体" w:cs="仿宋_GB2312" w:hint="eastAsia"/>
          <w:color w:val="000000"/>
          <w:kern w:val="0"/>
          <w:sz w:val="24"/>
          <w:szCs w:val="24"/>
          <w:lang w:val="zh-CN"/>
        </w:rPr>
        <w:t>）合同签订后</w:t>
      </w:r>
      <w:r w:rsidRPr="00122E62">
        <w:rPr>
          <w:rFonts w:ascii="宋体" w:hAnsi="宋体" w:cs="仿宋_GB2312"/>
          <w:color w:val="000000"/>
          <w:kern w:val="0"/>
          <w:sz w:val="24"/>
          <w:szCs w:val="24"/>
          <w:lang w:val="zh-CN"/>
        </w:rPr>
        <w:t>15</w:t>
      </w:r>
      <w:r w:rsidRPr="00122E62">
        <w:rPr>
          <w:rFonts w:ascii="宋体" w:hAnsi="宋体" w:cs="仿宋_GB2312" w:hint="eastAsia"/>
          <w:color w:val="000000"/>
          <w:kern w:val="0"/>
          <w:sz w:val="24"/>
          <w:szCs w:val="24"/>
          <w:lang w:val="zh-CN"/>
        </w:rPr>
        <w:t>个工作日内甲方向乙方支付项目经费的</w:t>
      </w:r>
      <w:r w:rsidRPr="00122E62">
        <w:rPr>
          <w:rFonts w:ascii="宋体" w:hAnsi="宋体" w:cs="仿宋_GB2312"/>
          <w:color w:val="000000"/>
          <w:kern w:val="0"/>
          <w:sz w:val="24"/>
          <w:szCs w:val="24"/>
          <w:lang w:val="zh-CN"/>
        </w:rPr>
        <w:t>50%</w:t>
      </w:r>
      <w:r w:rsidRPr="00122E62">
        <w:rPr>
          <w:rFonts w:ascii="宋体" w:hAnsi="宋体" w:cs="仿宋_GB2312" w:hint="eastAsia"/>
          <w:color w:val="000000"/>
          <w:kern w:val="0"/>
          <w:sz w:val="24"/>
          <w:szCs w:val="24"/>
          <w:lang w:val="zh-CN"/>
        </w:rPr>
        <w:t>。</w:t>
      </w:r>
    </w:p>
    <w:p w:rsidR="00DE1189" w:rsidRPr="00122E62" w:rsidRDefault="00DE1189" w:rsidP="00122E62">
      <w:pPr>
        <w:spacing w:line="360" w:lineRule="auto"/>
        <w:rPr>
          <w:rFonts w:ascii="宋体" w:cs="仿宋_GB2312"/>
          <w:color w:val="000000"/>
          <w:kern w:val="0"/>
          <w:sz w:val="24"/>
          <w:szCs w:val="24"/>
          <w:lang w:val="zh-CN"/>
        </w:rPr>
      </w:pPr>
      <w:r w:rsidRPr="00122E62">
        <w:rPr>
          <w:rFonts w:ascii="宋体" w:hAnsi="宋体" w:cs="仿宋_GB2312" w:hint="eastAsia"/>
          <w:color w:val="000000"/>
          <w:kern w:val="0"/>
          <w:sz w:val="24"/>
          <w:szCs w:val="24"/>
          <w:lang w:val="zh-CN"/>
        </w:rPr>
        <w:t>（</w:t>
      </w:r>
      <w:r w:rsidRPr="00122E62">
        <w:rPr>
          <w:rFonts w:ascii="宋体" w:hAnsi="宋体" w:cs="仿宋_GB2312"/>
          <w:color w:val="000000"/>
          <w:kern w:val="0"/>
          <w:sz w:val="24"/>
          <w:szCs w:val="24"/>
          <w:lang w:val="zh-CN"/>
        </w:rPr>
        <w:t>2</w:t>
      </w:r>
      <w:r w:rsidRPr="00122E62">
        <w:rPr>
          <w:rFonts w:ascii="宋体" w:hAnsi="宋体" w:cs="仿宋_GB2312" w:hint="eastAsia"/>
          <w:color w:val="000000"/>
          <w:kern w:val="0"/>
          <w:sz w:val="24"/>
          <w:szCs w:val="24"/>
          <w:lang w:val="zh-CN"/>
        </w:rPr>
        <w:t>）项目运营半年后的</w:t>
      </w:r>
      <w:r w:rsidRPr="00122E62">
        <w:rPr>
          <w:rFonts w:ascii="宋体" w:hAnsi="宋体" w:cs="仿宋_GB2312"/>
          <w:color w:val="000000"/>
          <w:kern w:val="0"/>
          <w:sz w:val="24"/>
          <w:szCs w:val="24"/>
          <w:lang w:val="zh-CN"/>
        </w:rPr>
        <w:t>10</w:t>
      </w:r>
      <w:r w:rsidRPr="00122E62">
        <w:rPr>
          <w:rFonts w:ascii="宋体" w:hAnsi="宋体" w:cs="仿宋_GB2312" w:hint="eastAsia"/>
          <w:color w:val="000000"/>
          <w:kern w:val="0"/>
          <w:sz w:val="24"/>
          <w:szCs w:val="24"/>
          <w:lang w:val="zh-CN"/>
        </w:rPr>
        <w:t>个工作日内，甲方向乙方支付项目经费的</w:t>
      </w:r>
      <w:r w:rsidRPr="00122E62">
        <w:rPr>
          <w:rFonts w:ascii="宋体" w:hAnsi="宋体" w:cs="仿宋_GB2312"/>
          <w:color w:val="000000"/>
          <w:kern w:val="0"/>
          <w:sz w:val="24"/>
          <w:szCs w:val="24"/>
          <w:lang w:val="zh-CN"/>
        </w:rPr>
        <w:t>40%</w:t>
      </w:r>
      <w:r w:rsidRPr="00122E62">
        <w:rPr>
          <w:rFonts w:ascii="宋体" w:hAnsi="宋体" w:cs="仿宋_GB2312" w:hint="eastAsia"/>
          <w:color w:val="000000"/>
          <w:kern w:val="0"/>
          <w:sz w:val="24"/>
          <w:szCs w:val="24"/>
          <w:lang w:val="zh-CN"/>
        </w:rPr>
        <w:t>。</w:t>
      </w:r>
    </w:p>
    <w:p w:rsidR="00DE1189" w:rsidRPr="00122E62" w:rsidRDefault="00DE1189" w:rsidP="00122E62">
      <w:pPr>
        <w:spacing w:line="360" w:lineRule="auto"/>
        <w:rPr>
          <w:rFonts w:ascii="宋体" w:cs="仿宋_GB2312"/>
          <w:color w:val="000000"/>
          <w:kern w:val="0"/>
          <w:sz w:val="24"/>
          <w:szCs w:val="24"/>
          <w:lang w:val="zh-CN"/>
        </w:rPr>
      </w:pPr>
      <w:r w:rsidRPr="00122E62">
        <w:rPr>
          <w:rFonts w:ascii="宋体" w:hAnsi="宋体" w:cs="仿宋_GB2312" w:hint="eastAsia"/>
          <w:color w:val="000000"/>
          <w:kern w:val="0"/>
          <w:sz w:val="24"/>
          <w:szCs w:val="24"/>
          <w:lang w:val="zh-CN"/>
        </w:rPr>
        <w:t>（</w:t>
      </w:r>
      <w:r w:rsidRPr="00122E62">
        <w:rPr>
          <w:rFonts w:ascii="宋体" w:hAnsi="宋体" w:cs="仿宋_GB2312"/>
          <w:color w:val="000000"/>
          <w:kern w:val="0"/>
          <w:sz w:val="24"/>
          <w:szCs w:val="24"/>
          <w:lang w:val="zh-CN"/>
        </w:rPr>
        <w:t>3</w:t>
      </w:r>
      <w:r w:rsidRPr="00122E62">
        <w:rPr>
          <w:rFonts w:ascii="宋体" w:hAnsi="宋体" w:cs="仿宋_GB2312" w:hint="eastAsia"/>
          <w:color w:val="000000"/>
          <w:kern w:val="0"/>
          <w:sz w:val="24"/>
          <w:szCs w:val="24"/>
          <w:lang w:val="zh-CN"/>
        </w:rPr>
        <w:t>）尾款（项目经费的</w:t>
      </w:r>
      <w:r w:rsidRPr="00122E62">
        <w:rPr>
          <w:rFonts w:ascii="宋体" w:hAnsi="宋体" w:cs="仿宋_GB2312"/>
          <w:color w:val="000000"/>
          <w:kern w:val="0"/>
          <w:sz w:val="24"/>
          <w:szCs w:val="24"/>
          <w:lang w:val="zh-CN"/>
        </w:rPr>
        <w:t>10%</w:t>
      </w:r>
      <w:r w:rsidRPr="00122E62">
        <w:rPr>
          <w:rFonts w:ascii="宋体" w:hAnsi="宋体" w:cs="仿宋_GB2312" w:hint="eastAsia"/>
          <w:color w:val="000000"/>
          <w:kern w:val="0"/>
          <w:sz w:val="24"/>
          <w:szCs w:val="24"/>
          <w:lang w:val="zh-CN"/>
        </w:rPr>
        <w:t>）做为绩效考核奖，平均分在</w:t>
      </w:r>
      <w:r w:rsidRPr="00122E62">
        <w:rPr>
          <w:rFonts w:ascii="宋体" w:hAnsi="宋体" w:cs="仿宋_GB2312"/>
          <w:color w:val="000000"/>
          <w:kern w:val="0"/>
          <w:sz w:val="24"/>
          <w:szCs w:val="24"/>
          <w:lang w:val="zh-CN"/>
        </w:rPr>
        <w:t>90</w:t>
      </w:r>
      <w:r w:rsidRPr="00122E62">
        <w:rPr>
          <w:rFonts w:ascii="宋体" w:hAnsi="宋体" w:cs="仿宋_GB2312" w:hint="eastAsia"/>
          <w:color w:val="000000"/>
          <w:kern w:val="0"/>
          <w:sz w:val="24"/>
          <w:szCs w:val="24"/>
          <w:lang w:val="zh-CN"/>
        </w:rPr>
        <w:t>分以上（含</w:t>
      </w:r>
      <w:r w:rsidRPr="00122E62">
        <w:rPr>
          <w:rFonts w:ascii="宋体" w:hAnsi="宋体" w:cs="仿宋_GB2312"/>
          <w:color w:val="000000"/>
          <w:kern w:val="0"/>
          <w:sz w:val="24"/>
          <w:szCs w:val="24"/>
          <w:lang w:val="zh-CN"/>
        </w:rPr>
        <w:t>90</w:t>
      </w:r>
      <w:r w:rsidRPr="00122E62">
        <w:rPr>
          <w:rFonts w:ascii="宋体" w:hAnsi="宋体" w:cs="仿宋_GB2312" w:hint="eastAsia"/>
          <w:color w:val="000000"/>
          <w:kern w:val="0"/>
          <w:sz w:val="24"/>
          <w:szCs w:val="24"/>
          <w:lang w:val="zh-CN"/>
        </w:rPr>
        <w:t>分）的全额支付，平均分在</w:t>
      </w:r>
      <w:r w:rsidRPr="00122E62">
        <w:rPr>
          <w:rFonts w:ascii="宋体" w:hAnsi="宋体" w:cs="仿宋_GB2312"/>
          <w:color w:val="000000"/>
          <w:kern w:val="0"/>
          <w:sz w:val="24"/>
          <w:szCs w:val="24"/>
          <w:lang w:val="zh-CN"/>
        </w:rPr>
        <w:t>80-89</w:t>
      </w:r>
      <w:r w:rsidRPr="00122E62">
        <w:rPr>
          <w:rFonts w:ascii="宋体" w:hAnsi="宋体" w:cs="仿宋_GB2312" w:hint="eastAsia"/>
          <w:color w:val="000000"/>
          <w:kern w:val="0"/>
          <w:sz w:val="24"/>
          <w:szCs w:val="24"/>
          <w:lang w:val="zh-CN"/>
        </w:rPr>
        <w:t>分的支付</w:t>
      </w:r>
      <w:r w:rsidRPr="00122E62">
        <w:rPr>
          <w:rFonts w:ascii="宋体" w:hAnsi="宋体" w:cs="仿宋_GB2312"/>
          <w:color w:val="000000"/>
          <w:kern w:val="0"/>
          <w:sz w:val="24"/>
          <w:szCs w:val="24"/>
          <w:lang w:val="zh-CN"/>
        </w:rPr>
        <w:t>80%</w:t>
      </w:r>
      <w:r w:rsidRPr="00122E62">
        <w:rPr>
          <w:rFonts w:ascii="宋体" w:hAnsi="宋体" w:cs="仿宋_GB2312" w:hint="eastAsia"/>
          <w:color w:val="000000"/>
          <w:kern w:val="0"/>
          <w:sz w:val="24"/>
          <w:szCs w:val="24"/>
          <w:lang w:val="zh-CN"/>
        </w:rPr>
        <w:t>，平均分在</w:t>
      </w:r>
      <w:r w:rsidRPr="00122E62">
        <w:rPr>
          <w:rFonts w:ascii="宋体" w:hAnsi="宋体" w:cs="仿宋_GB2312"/>
          <w:color w:val="000000"/>
          <w:kern w:val="0"/>
          <w:sz w:val="24"/>
          <w:szCs w:val="24"/>
          <w:lang w:val="zh-CN"/>
        </w:rPr>
        <w:t>70-79</w:t>
      </w:r>
      <w:r w:rsidRPr="00122E62">
        <w:rPr>
          <w:rFonts w:ascii="宋体" w:hAnsi="宋体" w:cs="仿宋_GB2312" w:hint="eastAsia"/>
          <w:color w:val="000000"/>
          <w:kern w:val="0"/>
          <w:sz w:val="24"/>
          <w:szCs w:val="24"/>
          <w:lang w:val="zh-CN"/>
        </w:rPr>
        <w:t>分的支付</w:t>
      </w:r>
      <w:r w:rsidRPr="00122E62">
        <w:rPr>
          <w:rFonts w:ascii="宋体" w:hAnsi="宋体" w:cs="仿宋_GB2312"/>
          <w:color w:val="000000"/>
          <w:kern w:val="0"/>
          <w:sz w:val="24"/>
          <w:szCs w:val="24"/>
          <w:lang w:val="zh-CN"/>
        </w:rPr>
        <w:t>50%</w:t>
      </w:r>
      <w:r w:rsidRPr="00122E62">
        <w:rPr>
          <w:rFonts w:ascii="宋体" w:hAnsi="宋体" w:cs="仿宋_GB2312" w:hint="eastAsia"/>
          <w:color w:val="000000"/>
          <w:kern w:val="0"/>
          <w:sz w:val="24"/>
          <w:szCs w:val="24"/>
          <w:lang w:val="zh-CN"/>
        </w:rPr>
        <w:t>，平均分在</w:t>
      </w:r>
      <w:r w:rsidRPr="00122E62">
        <w:rPr>
          <w:rFonts w:ascii="宋体" w:hAnsi="宋体" w:cs="仿宋_GB2312"/>
          <w:color w:val="000000"/>
          <w:kern w:val="0"/>
          <w:sz w:val="24"/>
          <w:szCs w:val="24"/>
          <w:lang w:val="zh-CN"/>
        </w:rPr>
        <w:t>50—69</w:t>
      </w:r>
      <w:r w:rsidRPr="00122E62">
        <w:rPr>
          <w:rFonts w:ascii="宋体" w:hAnsi="宋体" w:cs="仿宋_GB2312" w:hint="eastAsia"/>
          <w:color w:val="000000"/>
          <w:kern w:val="0"/>
          <w:sz w:val="24"/>
          <w:szCs w:val="24"/>
          <w:lang w:val="zh-CN"/>
        </w:rPr>
        <w:t>分的支付</w:t>
      </w:r>
      <w:r w:rsidRPr="00122E62">
        <w:rPr>
          <w:rFonts w:ascii="宋体" w:hAnsi="宋体" w:cs="仿宋_GB2312"/>
          <w:color w:val="000000"/>
          <w:kern w:val="0"/>
          <w:sz w:val="24"/>
          <w:szCs w:val="24"/>
          <w:lang w:val="zh-CN"/>
        </w:rPr>
        <w:t>30%</w:t>
      </w:r>
      <w:r w:rsidRPr="00122E62">
        <w:rPr>
          <w:rFonts w:ascii="宋体" w:hAnsi="宋体" w:cs="仿宋_GB2312" w:hint="eastAsia"/>
          <w:color w:val="000000"/>
          <w:kern w:val="0"/>
          <w:sz w:val="24"/>
          <w:szCs w:val="24"/>
          <w:lang w:val="zh-CN"/>
        </w:rPr>
        <w:t>，平均分在</w:t>
      </w:r>
      <w:r w:rsidRPr="00122E62">
        <w:rPr>
          <w:rFonts w:ascii="宋体" w:hAnsi="宋体" w:cs="仿宋_GB2312"/>
          <w:color w:val="000000"/>
          <w:kern w:val="0"/>
          <w:sz w:val="24"/>
          <w:szCs w:val="24"/>
          <w:lang w:val="zh-CN"/>
        </w:rPr>
        <w:t>50</w:t>
      </w:r>
      <w:r>
        <w:rPr>
          <w:rFonts w:ascii="宋体" w:hAnsi="宋体" w:cs="仿宋_GB2312" w:hint="eastAsia"/>
          <w:color w:val="000000"/>
          <w:kern w:val="0"/>
          <w:sz w:val="24"/>
          <w:szCs w:val="24"/>
          <w:lang w:val="zh-CN"/>
        </w:rPr>
        <w:t>分以下的不支付尾款。尾款支付时间</w:t>
      </w:r>
      <w:r w:rsidRPr="00122E62">
        <w:rPr>
          <w:rFonts w:ascii="宋体" w:hAnsi="宋体" w:cs="仿宋_GB2312" w:hint="eastAsia"/>
          <w:color w:val="000000"/>
          <w:kern w:val="0"/>
          <w:sz w:val="24"/>
          <w:szCs w:val="24"/>
          <w:lang w:val="zh-CN"/>
        </w:rPr>
        <w:t>在合同终止的前一周。</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八、税费</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本合同执行中相关的一切税费均由乙方负担。</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九、质量保证及后续服务</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1</w:t>
      </w:r>
      <w:r w:rsidRPr="00122E62">
        <w:rPr>
          <w:rFonts w:ascii="宋体" w:hAnsi="宋体" w:hint="eastAsia"/>
          <w:color w:val="000000"/>
          <w:sz w:val="24"/>
          <w:szCs w:val="24"/>
        </w:rPr>
        <w:t>、乙方应按采购文件规定向甲方提供服务。</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2</w:t>
      </w:r>
      <w:r w:rsidRPr="00122E62">
        <w:rPr>
          <w:rFonts w:ascii="宋体" w:hAnsi="宋体" w:hint="eastAsia"/>
          <w:color w:val="000000"/>
          <w:sz w:val="24"/>
          <w:szCs w:val="24"/>
        </w:rPr>
        <w:t>、乙方提供的服务成果在服务质量保证期内发生故障，乙方应负责免费提供后续服务。对达不到要求者，根据实际情况，经双方协商，可按以下办法处理：</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w:t>
      </w:r>
      <w:r w:rsidRPr="00122E62">
        <w:rPr>
          <w:rFonts w:ascii="宋体" w:hAnsi="宋体"/>
          <w:color w:val="000000"/>
          <w:sz w:val="24"/>
          <w:szCs w:val="24"/>
        </w:rPr>
        <w:t>1</w:t>
      </w:r>
      <w:r w:rsidRPr="00122E62">
        <w:rPr>
          <w:rFonts w:ascii="宋体" w:hAnsi="宋体" w:hint="eastAsia"/>
          <w:color w:val="000000"/>
          <w:sz w:val="24"/>
          <w:szCs w:val="24"/>
        </w:rPr>
        <w:t>）重做：由乙方承担所发生的全部费用。</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w:t>
      </w:r>
      <w:r w:rsidRPr="00122E62">
        <w:rPr>
          <w:rFonts w:ascii="宋体" w:hAnsi="宋体"/>
          <w:color w:val="000000"/>
          <w:sz w:val="24"/>
          <w:szCs w:val="24"/>
        </w:rPr>
        <w:t>2</w:t>
      </w:r>
      <w:r w:rsidRPr="00122E62">
        <w:rPr>
          <w:rFonts w:ascii="宋体" w:hAnsi="宋体" w:hint="eastAsia"/>
          <w:color w:val="000000"/>
          <w:sz w:val="24"/>
          <w:szCs w:val="24"/>
        </w:rPr>
        <w:t>）解除合同。</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3</w:t>
      </w:r>
      <w:r w:rsidRPr="00122E62">
        <w:rPr>
          <w:rFonts w:ascii="宋体" w:hAnsi="宋体" w:hint="eastAsia"/>
          <w:color w:val="000000"/>
          <w:sz w:val="24"/>
          <w:szCs w:val="24"/>
        </w:rPr>
        <w:t>、在服务质量保证期内，乙方应对出现的质量及安全问题负责处理解决并承担一切费用。</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十、违约责任</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1</w:t>
      </w:r>
      <w:r w:rsidRPr="00122E62">
        <w:rPr>
          <w:rFonts w:ascii="宋体" w:hAnsi="宋体" w:hint="eastAsia"/>
          <w:color w:val="000000"/>
          <w:sz w:val="24"/>
          <w:szCs w:val="24"/>
        </w:rPr>
        <w:t>、甲方无正当理由拒收接受服务的，甲方向乙方偿付合同款项百分之五作为违约金。</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2</w:t>
      </w:r>
      <w:r w:rsidRPr="00122E62">
        <w:rPr>
          <w:rFonts w:ascii="宋体" w:hAnsi="宋体" w:hint="eastAsia"/>
          <w:color w:val="000000"/>
          <w:sz w:val="24"/>
          <w:szCs w:val="24"/>
        </w:rPr>
        <w:t>、甲方无故逾期验收和办理款项支付手续的，甲方应按逾期付款总额每日万分之五向乙方支付违约金。</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3</w:t>
      </w:r>
      <w:r w:rsidRPr="00122E62">
        <w:rPr>
          <w:rFonts w:ascii="宋体" w:hAnsi="宋体" w:hint="eastAsia"/>
          <w:color w:val="000000"/>
          <w:sz w:val="24"/>
          <w:szCs w:val="24"/>
        </w:rPr>
        <w:t>、乙方未能如期提供服务的，每日向甲方支付合同款项的千分之六作为违约金。乙方超过约定日期</w:t>
      </w:r>
      <w:r w:rsidRPr="00122E62">
        <w:rPr>
          <w:rFonts w:ascii="宋体" w:hAnsi="宋体"/>
          <w:color w:val="000000"/>
          <w:sz w:val="24"/>
          <w:szCs w:val="24"/>
        </w:rPr>
        <w:t>5</w:t>
      </w:r>
      <w:r w:rsidRPr="00122E62">
        <w:rPr>
          <w:rFonts w:ascii="宋体" w:hAnsi="宋体" w:hint="eastAsia"/>
          <w:color w:val="000000"/>
          <w:sz w:val="24"/>
          <w:szCs w:val="24"/>
        </w:rPr>
        <w:t>个工作日仍不能提供服务的，甲方可解除本合同。乙方因未能如期提供服务或因其他违约行为导致甲方解除合同的，乙方应向甲方支付合同总值</w:t>
      </w:r>
      <w:r w:rsidRPr="00122E62">
        <w:rPr>
          <w:rFonts w:ascii="宋体" w:hAnsi="宋体"/>
          <w:color w:val="000000"/>
          <w:sz w:val="24"/>
          <w:szCs w:val="24"/>
        </w:rPr>
        <w:t>5%</w:t>
      </w:r>
      <w:r w:rsidRPr="00122E62">
        <w:rPr>
          <w:rFonts w:ascii="宋体" w:hAnsi="宋体" w:hint="eastAsia"/>
          <w:color w:val="000000"/>
          <w:sz w:val="24"/>
          <w:szCs w:val="24"/>
        </w:rPr>
        <w:t>的违约金，如造成甲方损失超过违约金的，超出部分由乙方继续承担赔偿责任。</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十一、不可抗力事件处理</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1</w:t>
      </w:r>
      <w:r w:rsidRPr="00122E62">
        <w:rPr>
          <w:rFonts w:ascii="宋体" w:hAnsi="宋体" w:hint="eastAsia"/>
          <w:color w:val="000000"/>
          <w:sz w:val="24"/>
          <w:szCs w:val="24"/>
        </w:rPr>
        <w:t>、在合同有效期内，任何一方因不可抗力事件导致不能履行合同，则合同履行期可延长，其延长期与不可抗力影响期相同。</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2</w:t>
      </w:r>
      <w:r w:rsidRPr="00122E62">
        <w:rPr>
          <w:rFonts w:ascii="宋体" w:hAnsi="宋体" w:hint="eastAsia"/>
          <w:color w:val="000000"/>
          <w:sz w:val="24"/>
          <w:szCs w:val="24"/>
        </w:rPr>
        <w:t>、不可抗力事件发生后，应立即通知对方，并寄送有关权威机构出具的证明。</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color w:val="000000"/>
          <w:sz w:val="24"/>
          <w:szCs w:val="24"/>
        </w:rPr>
        <w:t>3</w:t>
      </w:r>
      <w:r w:rsidRPr="00122E62">
        <w:rPr>
          <w:rFonts w:ascii="宋体" w:hAnsi="宋体" w:hint="eastAsia"/>
          <w:color w:val="000000"/>
          <w:sz w:val="24"/>
          <w:szCs w:val="24"/>
        </w:rPr>
        <w:t>、不可抗力事件延续</w:t>
      </w:r>
      <w:r w:rsidRPr="00122E62">
        <w:rPr>
          <w:rFonts w:ascii="宋体" w:hAnsi="宋体"/>
          <w:color w:val="000000"/>
          <w:sz w:val="24"/>
          <w:szCs w:val="24"/>
        </w:rPr>
        <w:t>120</w:t>
      </w:r>
      <w:r w:rsidRPr="00122E62">
        <w:rPr>
          <w:rFonts w:ascii="宋体" w:hAnsi="宋体" w:hint="eastAsia"/>
          <w:color w:val="000000"/>
          <w:sz w:val="24"/>
          <w:szCs w:val="24"/>
        </w:rPr>
        <w:t>天以上，双方应通过友好协商，确定是否继续履行合同。</w:t>
      </w:r>
    </w:p>
    <w:p w:rsidR="00DE1189" w:rsidRPr="00122E62" w:rsidRDefault="00DE1189" w:rsidP="00122E62">
      <w:pPr>
        <w:pStyle w:val="NoSpacing"/>
        <w:spacing w:line="360" w:lineRule="auto"/>
        <w:ind w:leftChars="-64" w:left="-134" w:firstLineChars="200" w:firstLine="482"/>
        <w:rPr>
          <w:rFonts w:ascii="宋体"/>
          <w:b/>
          <w:color w:val="000000"/>
          <w:sz w:val="24"/>
          <w:szCs w:val="24"/>
        </w:rPr>
      </w:pPr>
      <w:r w:rsidRPr="00122E62">
        <w:rPr>
          <w:rFonts w:ascii="宋体" w:hAnsi="宋体" w:hint="eastAsia"/>
          <w:b/>
          <w:color w:val="000000"/>
          <w:sz w:val="24"/>
          <w:szCs w:val="24"/>
        </w:rPr>
        <w:t>十二、仲裁</w:t>
      </w:r>
    </w:p>
    <w:p w:rsidR="00DE1189" w:rsidRPr="00122E62" w:rsidRDefault="00DE1189" w:rsidP="00122E62">
      <w:pPr>
        <w:pStyle w:val="NoSpacing"/>
        <w:spacing w:line="360" w:lineRule="auto"/>
        <w:ind w:leftChars="-64" w:left="-134" w:firstLineChars="200" w:firstLine="480"/>
        <w:rPr>
          <w:rFonts w:ascii="宋体"/>
          <w:color w:val="000000"/>
          <w:sz w:val="24"/>
          <w:szCs w:val="24"/>
        </w:rPr>
      </w:pPr>
      <w:r w:rsidRPr="00122E62">
        <w:rPr>
          <w:rFonts w:ascii="宋体" w:hAnsi="宋体" w:hint="eastAsia"/>
          <w:color w:val="000000"/>
          <w:sz w:val="24"/>
          <w:szCs w:val="24"/>
        </w:rPr>
        <w:t>双方在执行合同中所发生的一切争议，应通过协商解决。如协商不成，必须由杭州仲裁委员会仲裁。</w:t>
      </w:r>
    </w:p>
    <w:p w:rsidR="00DE1189" w:rsidRPr="00122E62" w:rsidRDefault="00DE1189" w:rsidP="00122E62">
      <w:pPr>
        <w:pStyle w:val="PlainText"/>
        <w:snapToGrid w:val="0"/>
        <w:spacing w:line="360" w:lineRule="auto"/>
        <w:ind w:firstLineChars="200" w:firstLine="482"/>
        <w:rPr>
          <w:rFonts w:eastAsia="宋体" w:hAnsi="宋体"/>
          <w:b/>
          <w:color w:val="000000"/>
          <w:sz w:val="24"/>
          <w:szCs w:val="24"/>
        </w:rPr>
      </w:pPr>
      <w:r w:rsidRPr="00122E62">
        <w:rPr>
          <w:rFonts w:eastAsia="宋体" w:hAnsi="宋体" w:hint="eastAsia"/>
          <w:b/>
          <w:color w:val="000000"/>
          <w:sz w:val="24"/>
          <w:szCs w:val="24"/>
        </w:rPr>
        <w:t>十三、合同生效及其它</w:t>
      </w:r>
    </w:p>
    <w:p w:rsidR="00DE1189" w:rsidRPr="00122E62" w:rsidRDefault="00DE1189" w:rsidP="00122E62">
      <w:pPr>
        <w:pStyle w:val="PlainText"/>
        <w:snapToGrid w:val="0"/>
        <w:spacing w:line="360" w:lineRule="auto"/>
        <w:ind w:firstLineChars="200" w:firstLine="480"/>
        <w:rPr>
          <w:rFonts w:eastAsia="宋体" w:hAnsi="宋体"/>
          <w:color w:val="000000"/>
          <w:sz w:val="24"/>
          <w:szCs w:val="24"/>
        </w:rPr>
      </w:pPr>
      <w:r w:rsidRPr="00122E62">
        <w:rPr>
          <w:rFonts w:eastAsia="宋体" w:hAnsi="宋体"/>
          <w:color w:val="000000"/>
          <w:sz w:val="24"/>
          <w:szCs w:val="24"/>
        </w:rPr>
        <w:t>1</w:t>
      </w:r>
      <w:r w:rsidRPr="00122E62">
        <w:rPr>
          <w:rFonts w:eastAsia="宋体" w:hAnsi="宋体" w:hint="eastAsia"/>
          <w:color w:val="000000"/>
          <w:sz w:val="24"/>
          <w:szCs w:val="24"/>
        </w:rPr>
        <w:t>、合同经双方法定代表人或授权代表签字并加盖单位公章后生效。</w:t>
      </w:r>
    </w:p>
    <w:p w:rsidR="00DE1189" w:rsidRPr="00122E62" w:rsidRDefault="00DE1189" w:rsidP="00122E62">
      <w:pPr>
        <w:pStyle w:val="PlainText"/>
        <w:snapToGrid w:val="0"/>
        <w:spacing w:line="360" w:lineRule="auto"/>
        <w:ind w:firstLineChars="200" w:firstLine="480"/>
        <w:rPr>
          <w:rFonts w:eastAsia="宋体" w:hAnsi="宋体"/>
          <w:color w:val="000000"/>
          <w:sz w:val="24"/>
          <w:szCs w:val="24"/>
        </w:rPr>
      </w:pPr>
      <w:r w:rsidRPr="00122E62">
        <w:rPr>
          <w:rFonts w:eastAsia="宋体" w:hAnsi="宋体"/>
          <w:color w:val="000000"/>
          <w:sz w:val="24"/>
          <w:szCs w:val="24"/>
        </w:rPr>
        <w:t>2</w:t>
      </w:r>
      <w:r w:rsidRPr="00122E62">
        <w:rPr>
          <w:rFonts w:eastAsia="宋体" w:hAnsi="宋体" w:hint="eastAsia"/>
          <w:color w:val="000000"/>
          <w:sz w:val="24"/>
          <w:szCs w:val="24"/>
        </w:rPr>
        <w:t>、合同执行中涉及采购资金和采购内容修改或补充的，须经财政部门审批，并签书面补充协议报政府采购监督管理部门备案，方可作为主合同不可分割的一部分。</w:t>
      </w:r>
    </w:p>
    <w:p w:rsidR="00DE1189" w:rsidRPr="00122E62" w:rsidRDefault="00DE1189" w:rsidP="00122E62">
      <w:pPr>
        <w:snapToGrid w:val="0"/>
        <w:spacing w:line="360" w:lineRule="auto"/>
        <w:ind w:firstLineChars="200" w:firstLine="480"/>
        <w:rPr>
          <w:rFonts w:ascii="宋体"/>
          <w:color w:val="000000"/>
          <w:sz w:val="24"/>
          <w:szCs w:val="24"/>
        </w:rPr>
      </w:pPr>
      <w:r w:rsidRPr="00122E62">
        <w:rPr>
          <w:rFonts w:ascii="宋体" w:hAnsi="宋体"/>
          <w:color w:val="000000"/>
          <w:sz w:val="24"/>
          <w:szCs w:val="24"/>
        </w:rPr>
        <w:t>3</w:t>
      </w:r>
      <w:r w:rsidRPr="00122E62">
        <w:rPr>
          <w:rFonts w:ascii="宋体" w:hAnsi="宋体" w:hint="eastAsia"/>
          <w:color w:val="000000"/>
          <w:sz w:val="24"/>
          <w:szCs w:val="24"/>
        </w:rPr>
        <w:t>、招标文件、投标文件及评标过程中形成的文字资料、询标纪要均作为本合同的组成部分，具有同等效力。本合同未尽事宜，遵照《合同法》有关条文执行。</w:t>
      </w:r>
    </w:p>
    <w:p w:rsidR="00DE1189" w:rsidRPr="00122E62" w:rsidRDefault="00DE1189" w:rsidP="00122E62">
      <w:pPr>
        <w:pStyle w:val="PlainText"/>
        <w:snapToGrid w:val="0"/>
        <w:spacing w:line="360" w:lineRule="auto"/>
        <w:ind w:firstLineChars="200" w:firstLine="480"/>
        <w:rPr>
          <w:rFonts w:eastAsia="宋体" w:hAnsi="宋体"/>
          <w:color w:val="000000"/>
          <w:sz w:val="24"/>
          <w:szCs w:val="24"/>
        </w:rPr>
      </w:pPr>
      <w:r w:rsidRPr="00122E62">
        <w:rPr>
          <w:rFonts w:eastAsia="宋体" w:hAnsi="宋体"/>
          <w:color w:val="000000"/>
          <w:sz w:val="24"/>
          <w:szCs w:val="24"/>
        </w:rPr>
        <w:t>4</w:t>
      </w:r>
      <w:r w:rsidRPr="00122E62">
        <w:rPr>
          <w:rFonts w:eastAsia="宋体" w:hAnsi="宋体" w:hint="eastAsia"/>
          <w:color w:val="000000"/>
          <w:sz w:val="24"/>
          <w:szCs w:val="24"/>
        </w:rPr>
        <w:t>、本合同一式陆份，具有同等法律效力，甲乙双方、鉴证方各执两份。</w:t>
      </w:r>
    </w:p>
    <w:p w:rsidR="00DE1189" w:rsidRPr="00122E62" w:rsidRDefault="00DE1189" w:rsidP="00122E62">
      <w:pPr>
        <w:spacing w:line="360" w:lineRule="auto"/>
        <w:ind w:firstLineChars="200" w:firstLine="480"/>
        <w:rPr>
          <w:rFonts w:ascii="宋体" w:hAnsi="宋体"/>
          <w:color w:val="000000"/>
          <w:sz w:val="24"/>
          <w:szCs w:val="24"/>
        </w:rPr>
      </w:pPr>
      <w:r w:rsidRPr="00122E62">
        <w:rPr>
          <w:rFonts w:ascii="宋体" w:hAnsi="宋体" w:hint="eastAsia"/>
          <w:color w:val="000000"/>
          <w:sz w:val="24"/>
          <w:szCs w:val="24"/>
        </w:rPr>
        <w:t>甲方（盖章）：</w:t>
      </w:r>
      <w:r w:rsidRPr="00122E62">
        <w:rPr>
          <w:rFonts w:ascii="宋体" w:hAnsi="宋体"/>
          <w:color w:val="000000"/>
          <w:sz w:val="24"/>
          <w:szCs w:val="24"/>
        </w:rPr>
        <w:t xml:space="preserve">                             </w:t>
      </w:r>
      <w:r w:rsidRPr="00122E62">
        <w:rPr>
          <w:rFonts w:ascii="宋体" w:hAnsi="宋体" w:hint="eastAsia"/>
          <w:color w:val="000000"/>
          <w:sz w:val="24"/>
          <w:szCs w:val="24"/>
        </w:rPr>
        <w:t>乙方（盖章）：</w:t>
      </w:r>
      <w:r w:rsidRPr="00122E62">
        <w:rPr>
          <w:rFonts w:ascii="宋体" w:hAnsi="宋体"/>
          <w:color w:val="000000"/>
          <w:sz w:val="24"/>
          <w:szCs w:val="24"/>
        </w:rPr>
        <w:t xml:space="preserve">        </w:t>
      </w:r>
    </w:p>
    <w:p w:rsidR="00DE1189" w:rsidRPr="00122E62" w:rsidRDefault="00DE1189" w:rsidP="00122E62">
      <w:pPr>
        <w:spacing w:line="360" w:lineRule="auto"/>
        <w:ind w:firstLineChars="200" w:firstLine="480"/>
        <w:rPr>
          <w:rFonts w:ascii="宋体" w:hAnsi="宋体"/>
          <w:color w:val="000000"/>
          <w:sz w:val="24"/>
          <w:szCs w:val="24"/>
        </w:rPr>
      </w:pPr>
      <w:r w:rsidRPr="00122E62">
        <w:rPr>
          <w:rFonts w:ascii="宋体" w:hAnsi="宋体" w:hint="eastAsia"/>
          <w:color w:val="000000"/>
          <w:sz w:val="24"/>
          <w:szCs w:val="24"/>
        </w:rPr>
        <w:t>法定代表人</w:t>
      </w:r>
      <w:r w:rsidRPr="00122E62">
        <w:rPr>
          <w:rFonts w:ascii="宋体" w:hAnsi="宋体"/>
          <w:color w:val="000000"/>
          <w:sz w:val="24"/>
          <w:szCs w:val="24"/>
        </w:rPr>
        <w:t xml:space="preserve">                                </w:t>
      </w:r>
      <w:r w:rsidRPr="00122E62">
        <w:rPr>
          <w:rFonts w:ascii="宋体" w:hAnsi="宋体" w:hint="eastAsia"/>
          <w:color w:val="000000"/>
          <w:sz w:val="24"/>
          <w:szCs w:val="24"/>
        </w:rPr>
        <w:t>法定代表人</w:t>
      </w:r>
      <w:r w:rsidRPr="00122E62">
        <w:rPr>
          <w:rFonts w:ascii="宋体" w:hAnsi="宋体"/>
          <w:color w:val="000000"/>
          <w:sz w:val="24"/>
          <w:szCs w:val="24"/>
        </w:rPr>
        <w:t xml:space="preserve">    </w:t>
      </w:r>
    </w:p>
    <w:p w:rsidR="00DE1189" w:rsidRPr="00122E62" w:rsidRDefault="00DE1189" w:rsidP="00122E62">
      <w:pPr>
        <w:spacing w:line="360" w:lineRule="auto"/>
        <w:ind w:firstLineChars="200" w:firstLine="480"/>
        <w:rPr>
          <w:rFonts w:ascii="宋体" w:hAnsi="宋体"/>
          <w:color w:val="000000"/>
          <w:sz w:val="24"/>
          <w:szCs w:val="24"/>
        </w:rPr>
      </w:pPr>
      <w:r w:rsidRPr="00122E62">
        <w:rPr>
          <w:rFonts w:ascii="宋体" w:hAnsi="宋体" w:hint="eastAsia"/>
          <w:color w:val="000000"/>
          <w:sz w:val="24"/>
          <w:szCs w:val="24"/>
        </w:rPr>
        <w:t>或受委托人（签字）：</w:t>
      </w:r>
      <w:r w:rsidRPr="00122E62">
        <w:rPr>
          <w:rFonts w:ascii="宋体" w:hAnsi="宋体"/>
          <w:color w:val="000000"/>
          <w:sz w:val="24"/>
          <w:szCs w:val="24"/>
        </w:rPr>
        <w:t xml:space="preserve">                       </w:t>
      </w:r>
      <w:r w:rsidRPr="00122E62">
        <w:rPr>
          <w:rFonts w:ascii="宋体" w:hAnsi="宋体" w:hint="eastAsia"/>
          <w:color w:val="000000"/>
          <w:sz w:val="24"/>
          <w:szCs w:val="24"/>
        </w:rPr>
        <w:t>或受委托人（签字）：</w:t>
      </w:r>
      <w:r w:rsidRPr="00122E62">
        <w:rPr>
          <w:rFonts w:ascii="宋体" w:hAnsi="宋体"/>
          <w:color w:val="000000"/>
          <w:sz w:val="24"/>
          <w:szCs w:val="24"/>
        </w:rPr>
        <w:t xml:space="preserve">  </w:t>
      </w:r>
    </w:p>
    <w:p w:rsidR="00DE1189" w:rsidRPr="00122E62" w:rsidRDefault="00DE1189" w:rsidP="00122E62">
      <w:pPr>
        <w:spacing w:line="360" w:lineRule="auto"/>
        <w:ind w:firstLineChars="200" w:firstLine="480"/>
        <w:rPr>
          <w:rFonts w:ascii="宋体"/>
          <w:color w:val="000000"/>
          <w:sz w:val="24"/>
          <w:szCs w:val="24"/>
        </w:rPr>
      </w:pPr>
      <w:r w:rsidRPr="00122E62">
        <w:rPr>
          <w:rFonts w:ascii="宋体" w:hAnsi="宋体" w:hint="eastAsia"/>
          <w:color w:val="000000"/>
          <w:sz w:val="24"/>
          <w:szCs w:val="24"/>
        </w:rPr>
        <w:t>联系人：</w:t>
      </w:r>
      <w:r w:rsidRPr="00122E62">
        <w:rPr>
          <w:rFonts w:ascii="宋体" w:hAnsi="宋体"/>
          <w:color w:val="000000"/>
          <w:sz w:val="24"/>
          <w:szCs w:val="24"/>
        </w:rPr>
        <w:t xml:space="preserve">                                  </w:t>
      </w:r>
      <w:r w:rsidRPr="00122E62">
        <w:rPr>
          <w:rFonts w:ascii="宋体" w:hAnsi="宋体" w:hint="eastAsia"/>
          <w:color w:val="000000"/>
          <w:sz w:val="24"/>
          <w:szCs w:val="24"/>
        </w:rPr>
        <w:t>联系人：</w:t>
      </w:r>
    </w:p>
    <w:p w:rsidR="00DE1189" w:rsidRPr="00122E62" w:rsidRDefault="00DE1189" w:rsidP="00122E62">
      <w:pPr>
        <w:spacing w:line="360" w:lineRule="auto"/>
        <w:ind w:firstLineChars="200" w:firstLine="480"/>
        <w:rPr>
          <w:rFonts w:ascii="宋体" w:hAnsi="宋体"/>
          <w:color w:val="000000"/>
          <w:sz w:val="24"/>
          <w:szCs w:val="24"/>
        </w:rPr>
      </w:pPr>
      <w:r w:rsidRPr="00122E62">
        <w:rPr>
          <w:rFonts w:ascii="宋体" w:hAnsi="宋体" w:hint="eastAsia"/>
          <w:color w:val="000000"/>
          <w:sz w:val="24"/>
          <w:szCs w:val="24"/>
        </w:rPr>
        <w:t>地址：</w:t>
      </w:r>
      <w:r w:rsidRPr="00122E62">
        <w:rPr>
          <w:rFonts w:ascii="宋体" w:hAnsi="宋体"/>
          <w:color w:val="000000"/>
          <w:sz w:val="24"/>
          <w:szCs w:val="24"/>
        </w:rPr>
        <w:t xml:space="preserve">                                    </w:t>
      </w:r>
      <w:r w:rsidRPr="00122E62">
        <w:rPr>
          <w:rFonts w:ascii="宋体" w:hAnsi="宋体" w:hint="eastAsia"/>
          <w:color w:val="000000"/>
          <w:sz w:val="24"/>
          <w:szCs w:val="24"/>
        </w:rPr>
        <w:t>地址：</w:t>
      </w:r>
      <w:r w:rsidRPr="00122E62">
        <w:rPr>
          <w:rFonts w:ascii="宋体" w:hAnsi="宋体"/>
          <w:color w:val="000000"/>
          <w:sz w:val="24"/>
          <w:szCs w:val="24"/>
        </w:rPr>
        <w:t xml:space="preserve"> </w:t>
      </w:r>
    </w:p>
    <w:p w:rsidR="00DE1189" w:rsidRPr="00122E62" w:rsidRDefault="00DE1189" w:rsidP="00122E62">
      <w:pPr>
        <w:spacing w:line="360" w:lineRule="auto"/>
        <w:ind w:firstLineChars="200" w:firstLine="480"/>
        <w:rPr>
          <w:rFonts w:ascii="宋体"/>
          <w:color w:val="000000"/>
          <w:sz w:val="24"/>
          <w:szCs w:val="24"/>
        </w:rPr>
      </w:pPr>
      <w:r w:rsidRPr="00122E62">
        <w:rPr>
          <w:rFonts w:ascii="宋体" w:hAnsi="宋体" w:hint="eastAsia"/>
          <w:color w:val="000000"/>
          <w:sz w:val="24"/>
          <w:szCs w:val="24"/>
        </w:rPr>
        <w:t>电话：</w:t>
      </w:r>
      <w:r w:rsidRPr="00122E62">
        <w:rPr>
          <w:rFonts w:ascii="宋体" w:hAnsi="宋体"/>
          <w:color w:val="000000"/>
          <w:sz w:val="24"/>
          <w:szCs w:val="24"/>
        </w:rPr>
        <w:t xml:space="preserve">                                    </w:t>
      </w:r>
      <w:r w:rsidRPr="00122E62">
        <w:rPr>
          <w:rFonts w:ascii="宋体" w:hAnsi="宋体" w:hint="eastAsia"/>
          <w:color w:val="000000"/>
          <w:sz w:val="24"/>
          <w:szCs w:val="24"/>
        </w:rPr>
        <w:t>电话：</w:t>
      </w:r>
    </w:p>
    <w:p w:rsidR="00DE1189" w:rsidRPr="00122E62" w:rsidRDefault="00DE1189" w:rsidP="00122E62">
      <w:pPr>
        <w:spacing w:line="360" w:lineRule="auto"/>
        <w:ind w:firstLineChars="200" w:firstLine="480"/>
        <w:rPr>
          <w:rFonts w:ascii="宋体"/>
          <w:color w:val="000000"/>
          <w:sz w:val="24"/>
          <w:szCs w:val="24"/>
        </w:rPr>
      </w:pPr>
      <w:r w:rsidRPr="00122E62">
        <w:rPr>
          <w:rFonts w:ascii="宋体" w:hAnsi="宋体" w:hint="eastAsia"/>
          <w:color w:val="000000"/>
          <w:sz w:val="24"/>
          <w:szCs w:val="24"/>
        </w:rPr>
        <w:t>传真：</w:t>
      </w:r>
      <w:r w:rsidRPr="00122E62">
        <w:rPr>
          <w:rFonts w:ascii="宋体" w:hAnsi="宋体"/>
          <w:color w:val="000000"/>
          <w:sz w:val="24"/>
          <w:szCs w:val="24"/>
        </w:rPr>
        <w:t xml:space="preserve">                                    </w:t>
      </w:r>
      <w:r w:rsidRPr="00122E62">
        <w:rPr>
          <w:rFonts w:ascii="宋体" w:hAnsi="宋体" w:hint="eastAsia"/>
          <w:color w:val="000000"/>
          <w:sz w:val="24"/>
          <w:szCs w:val="24"/>
        </w:rPr>
        <w:t>传真：</w:t>
      </w:r>
    </w:p>
    <w:p w:rsidR="00DE1189" w:rsidRPr="00122E62" w:rsidRDefault="00DE1189" w:rsidP="00122E62">
      <w:pPr>
        <w:spacing w:line="360" w:lineRule="auto"/>
        <w:ind w:firstLineChars="200" w:firstLine="480"/>
        <w:rPr>
          <w:rFonts w:ascii="宋体" w:hAnsi="宋体"/>
          <w:color w:val="000000"/>
          <w:sz w:val="24"/>
          <w:szCs w:val="24"/>
        </w:rPr>
      </w:pPr>
      <w:r w:rsidRPr="00122E62">
        <w:rPr>
          <w:rFonts w:ascii="宋体" w:hAnsi="宋体" w:hint="eastAsia"/>
          <w:color w:val="000000"/>
          <w:sz w:val="24"/>
          <w:szCs w:val="24"/>
        </w:rPr>
        <w:t>开户银行：</w:t>
      </w:r>
      <w:r w:rsidRPr="00122E62">
        <w:rPr>
          <w:rFonts w:ascii="宋体" w:hAnsi="宋体"/>
          <w:color w:val="000000"/>
          <w:sz w:val="24"/>
          <w:szCs w:val="24"/>
        </w:rPr>
        <w:t xml:space="preserve">                                </w:t>
      </w:r>
      <w:r w:rsidRPr="00122E62">
        <w:rPr>
          <w:rFonts w:ascii="宋体" w:hAnsi="宋体" w:hint="eastAsia"/>
          <w:color w:val="000000"/>
          <w:sz w:val="24"/>
          <w:szCs w:val="24"/>
        </w:rPr>
        <w:t>开户银行：</w:t>
      </w:r>
      <w:r w:rsidRPr="00122E62">
        <w:rPr>
          <w:rFonts w:ascii="宋体" w:hAnsi="宋体"/>
          <w:color w:val="000000"/>
          <w:sz w:val="24"/>
          <w:szCs w:val="24"/>
        </w:rPr>
        <w:t xml:space="preserve"> </w:t>
      </w:r>
    </w:p>
    <w:p w:rsidR="00DE1189" w:rsidRPr="00122E62" w:rsidRDefault="00DE1189" w:rsidP="00122E62">
      <w:pPr>
        <w:spacing w:line="360" w:lineRule="auto"/>
        <w:ind w:firstLineChars="200" w:firstLine="480"/>
        <w:rPr>
          <w:rFonts w:ascii="宋体"/>
          <w:color w:val="000000"/>
          <w:sz w:val="24"/>
          <w:szCs w:val="24"/>
        </w:rPr>
      </w:pPr>
      <w:r w:rsidRPr="00122E62">
        <w:rPr>
          <w:rFonts w:ascii="宋体" w:hAnsi="宋体" w:hint="eastAsia"/>
          <w:color w:val="000000"/>
          <w:sz w:val="24"/>
          <w:szCs w:val="24"/>
        </w:rPr>
        <w:t>帐号：</w:t>
      </w:r>
      <w:r w:rsidRPr="00122E62">
        <w:rPr>
          <w:rFonts w:ascii="宋体" w:hAnsi="宋体"/>
          <w:color w:val="000000"/>
          <w:sz w:val="24"/>
          <w:szCs w:val="24"/>
        </w:rPr>
        <w:t xml:space="preserve">                                    </w:t>
      </w:r>
      <w:r w:rsidRPr="00122E62">
        <w:rPr>
          <w:rFonts w:ascii="宋体" w:hAnsi="宋体" w:hint="eastAsia"/>
          <w:color w:val="000000"/>
          <w:sz w:val="24"/>
          <w:szCs w:val="24"/>
        </w:rPr>
        <w:t>帐号：</w:t>
      </w:r>
    </w:p>
    <w:p w:rsidR="00DE1189" w:rsidRPr="00122E62" w:rsidRDefault="00DE1189" w:rsidP="00122E62">
      <w:pPr>
        <w:snapToGrid w:val="0"/>
        <w:spacing w:line="360" w:lineRule="auto"/>
        <w:ind w:firstLineChars="200" w:firstLine="480"/>
        <w:rPr>
          <w:rFonts w:ascii="宋体" w:cs="宋体"/>
          <w:color w:val="000000"/>
          <w:sz w:val="24"/>
          <w:szCs w:val="24"/>
        </w:rPr>
      </w:pPr>
      <w:r w:rsidRPr="00122E62">
        <w:rPr>
          <w:rFonts w:ascii="宋体" w:hAnsi="宋体" w:cs="宋体" w:hint="eastAsia"/>
          <w:color w:val="000000"/>
          <w:sz w:val="24"/>
          <w:szCs w:val="24"/>
        </w:rPr>
        <w:t>合同签订日期：</w:t>
      </w:r>
    </w:p>
    <w:p w:rsidR="00DE1189" w:rsidRPr="00122E62" w:rsidRDefault="00DE1189" w:rsidP="00122E62">
      <w:pPr>
        <w:snapToGrid w:val="0"/>
        <w:spacing w:line="360" w:lineRule="auto"/>
        <w:ind w:firstLineChars="200" w:firstLine="480"/>
        <w:rPr>
          <w:rFonts w:ascii="宋体" w:cs="宋体"/>
          <w:color w:val="000000"/>
          <w:sz w:val="24"/>
          <w:szCs w:val="24"/>
        </w:rPr>
      </w:pPr>
    </w:p>
    <w:p w:rsidR="00DE1189" w:rsidRPr="00122E62" w:rsidRDefault="00DE1189" w:rsidP="00122E62">
      <w:pPr>
        <w:snapToGrid w:val="0"/>
        <w:spacing w:line="360" w:lineRule="auto"/>
        <w:ind w:firstLineChars="200" w:firstLine="480"/>
        <w:rPr>
          <w:rFonts w:ascii="宋体" w:cs="宋体"/>
          <w:color w:val="000000"/>
          <w:sz w:val="24"/>
          <w:szCs w:val="24"/>
        </w:rPr>
      </w:pPr>
      <w:r w:rsidRPr="00122E62">
        <w:rPr>
          <w:rFonts w:ascii="宋体" w:hAnsi="宋体" w:cs="宋体" w:hint="eastAsia"/>
          <w:color w:val="000000"/>
          <w:sz w:val="24"/>
          <w:szCs w:val="24"/>
        </w:rPr>
        <w:t>合同鉴证方：</w:t>
      </w:r>
    </w:p>
    <w:p w:rsidR="00DE1189" w:rsidRPr="00122E62" w:rsidRDefault="00DE1189" w:rsidP="00122E62">
      <w:pPr>
        <w:snapToGrid w:val="0"/>
        <w:spacing w:line="360" w:lineRule="auto"/>
        <w:ind w:firstLineChars="200" w:firstLine="480"/>
        <w:rPr>
          <w:rFonts w:ascii="宋体" w:hAnsi="宋体" w:cs="宋体"/>
          <w:color w:val="000000"/>
          <w:sz w:val="24"/>
          <w:szCs w:val="24"/>
        </w:rPr>
      </w:pPr>
      <w:r w:rsidRPr="00122E62">
        <w:rPr>
          <w:rFonts w:ascii="宋体" w:hAnsi="宋体" w:cs="宋体" w:hint="eastAsia"/>
          <w:color w:val="000000"/>
          <w:sz w:val="24"/>
          <w:szCs w:val="24"/>
        </w:rPr>
        <w:t>法定（授权）代表人：</w:t>
      </w:r>
      <w:r w:rsidRPr="00122E62">
        <w:rPr>
          <w:rFonts w:ascii="宋体" w:hAnsi="宋体" w:cs="宋体"/>
          <w:color w:val="000000"/>
          <w:sz w:val="24"/>
          <w:szCs w:val="24"/>
        </w:rPr>
        <w:t xml:space="preserve">              </w:t>
      </w:r>
    </w:p>
    <w:p w:rsidR="00DE1189" w:rsidRPr="00122E62" w:rsidRDefault="00DE1189" w:rsidP="00122E62">
      <w:pPr>
        <w:spacing w:line="360" w:lineRule="auto"/>
        <w:ind w:firstLineChars="200" w:firstLine="480"/>
        <w:rPr>
          <w:rFonts w:ascii="宋体"/>
          <w:color w:val="000000"/>
          <w:sz w:val="24"/>
          <w:szCs w:val="24"/>
        </w:rPr>
      </w:pPr>
      <w:r w:rsidRPr="00122E62">
        <w:rPr>
          <w:rFonts w:ascii="宋体" w:hAnsi="宋体" w:hint="eastAsia"/>
          <w:color w:val="000000"/>
          <w:sz w:val="24"/>
          <w:szCs w:val="24"/>
        </w:rPr>
        <w:t>鉴证日期：</w:t>
      </w:r>
    </w:p>
    <w:p w:rsidR="00DE1189" w:rsidRDefault="00DE1189" w:rsidP="00122E62">
      <w:pPr>
        <w:snapToGrid w:val="0"/>
        <w:spacing w:line="360" w:lineRule="auto"/>
        <w:rPr>
          <w:rFonts w:ascii="宋体"/>
          <w:sz w:val="24"/>
        </w:rPr>
      </w:pPr>
    </w:p>
    <w:p w:rsidR="00DE1189" w:rsidRDefault="00DE1189" w:rsidP="00122E62">
      <w:pPr>
        <w:spacing w:line="360" w:lineRule="auto"/>
        <w:ind w:left="645"/>
        <w:rPr>
          <w:rFonts w:ascii="宋体"/>
          <w:color w:val="000000"/>
          <w:sz w:val="24"/>
        </w:rPr>
      </w:pPr>
      <w:r>
        <w:rPr>
          <w:rFonts w:ascii="宋体" w:hAnsi="宋体" w:cs="Arial" w:hint="eastAsia"/>
          <w:b/>
          <w:color w:val="000000"/>
          <w:sz w:val="24"/>
        </w:rPr>
        <w:t>注：本合同为示范文本，具体以中标人与采购人所签定正式合同为准。</w:t>
      </w: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Default="00DE1189">
      <w:pPr>
        <w:spacing w:line="360" w:lineRule="auto"/>
        <w:ind w:firstLineChars="200" w:firstLine="420"/>
        <w:rPr>
          <w:rFonts w:ascii="宋体" w:cs="宋体"/>
          <w:szCs w:val="21"/>
        </w:rPr>
      </w:pPr>
    </w:p>
    <w:p w:rsidR="00DE1189" w:rsidRPr="00304B0D" w:rsidRDefault="00DE1189">
      <w:pPr>
        <w:spacing w:line="360" w:lineRule="auto"/>
        <w:ind w:firstLineChars="200" w:firstLine="420"/>
        <w:rPr>
          <w:rFonts w:ascii="宋体" w:cs="宋体"/>
          <w:szCs w:val="21"/>
        </w:rPr>
      </w:pPr>
    </w:p>
    <w:p w:rsidR="00DE1189" w:rsidRDefault="00DE1189">
      <w:pPr>
        <w:numPr>
          <w:ilvl w:val="0"/>
          <w:numId w:val="22"/>
        </w:numPr>
        <w:spacing w:line="360" w:lineRule="auto"/>
        <w:jc w:val="center"/>
        <w:rPr>
          <w:rFonts w:ascii="宋体"/>
          <w:b/>
          <w:sz w:val="32"/>
          <w:szCs w:val="32"/>
        </w:rPr>
      </w:pPr>
      <w:r>
        <w:rPr>
          <w:rFonts w:ascii="宋体" w:hAnsi="宋体" w:hint="eastAsia"/>
          <w:b/>
          <w:sz w:val="32"/>
          <w:szCs w:val="32"/>
        </w:rPr>
        <w:t>响应文件格式</w:t>
      </w:r>
    </w:p>
    <w:p w:rsidR="00DE1189" w:rsidRDefault="00DE1189">
      <w:pPr>
        <w:spacing w:line="360" w:lineRule="auto"/>
        <w:rPr>
          <w:rFonts w:ascii="宋体" w:cs="宋体"/>
          <w:b/>
          <w:sz w:val="24"/>
          <w:szCs w:val="24"/>
        </w:rPr>
      </w:pPr>
      <w:r>
        <w:rPr>
          <w:rFonts w:ascii="宋体" w:hAnsi="宋体" w:cs="宋体" w:hint="eastAsia"/>
          <w:b/>
          <w:spacing w:val="20"/>
          <w:sz w:val="24"/>
          <w:szCs w:val="24"/>
        </w:rPr>
        <w:t>格式一、</w:t>
      </w:r>
      <w:r>
        <w:rPr>
          <w:rFonts w:ascii="宋体" w:hAnsi="宋体" w:cs="宋体" w:hint="eastAsia"/>
          <w:b/>
          <w:sz w:val="24"/>
          <w:szCs w:val="24"/>
        </w:rPr>
        <w:t>投标文件密封袋</w:t>
      </w:r>
      <w:r>
        <w:rPr>
          <w:rFonts w:ascii="宋体" w:hAnsi="宋体" w:cs="宋体"/>
          <w:b/>
          <w:sz w:val="24"/>
          <w:szCs w:val="24"/>
        </w:rPr>
        <w:t>/</w:t>
      </w:r>
      <w:r>
        <w:rPr>
          <w:rFonts w:ascii="宋体" w:hAnsi="宋体" w:cs="宋体" w:hint="eastAsia"/>
          <w:b/>
          <w:sz w:val="24"/>
          <w:szCs w:val="24"/>
        </w:rPr>
        <w:t>箱封面式样</w:t>
      </w:r>
    </w:p>
    <w:p w:rsidR="00DE1189" w:rsidRDefault="00DE1189">
      <w:pPr>
        <w:spacing w:line="360" w:lineRule="auto"/>
        <w:jc w:val="center"/>
        <w:rPr>
          <w:rFonts w:ascii="宋体" w:cs="宋体"/>
          <w:b/>
          <w:sz w:val="24"/>
          <w:szCs w:val="24"/>
        </w:rPr>
      </w:pPr>
    </w:p>
    <w:p w:rsidR="00DE1189" w:rsidRDefault="00DE1189">
      <w:pPr>
        <w:spacing w:line="360" w:lineRule="auto"/>
        <w:jc w:val="center"/>
        <w:rPr>
          <w:rFonts w:ascii="宋体" w:cs="宋体"/>
          <w:b/>
          <w:sz w:val="24"/>
          <w:szCs w:val="24"/>
        </w:rPr>
      </w:pPr>
      <w:r>
        <w:rPr>
          <w:rFonts w:ascii="宋体" w:hAnsi="宋体" w:cs="宋体" w:hint="eastAsia"/>
          <w:b/>
          <w:sz w:val="24"/>
          <w:szCs w:val="24"/>
        </w:rPr>
        <w:t>项目名称</w:t>
      </w:r>
      <w:r>
        <w:rPr>
          <w:rFonts w:ascii="宋体" w:cs="宋体"/>
          <w:b/>
          <w:sz w:val="24"/>
          <w:szCs w:val="24"/>
        </w:rPr>
        <w:br/>
      </w:r>
      <w:r>
        <w:rPr>
          <w:rFonts w:ascii="宋体" w:hAnsi="宋体" w:cs="宋体" w:hint="eastAsia"/>
          <w:b/>
          <w:sz w:val="24"/>
          <w:szCs w:val="24"/>
        </w:rPr>
        <w:t>（采购编号：</w:t>
      </w:r>
      <w:r>
        <w:rPr>
          <w:rFonts w:ascii="宋体" w:hAnsi="宋体" w:cs="宋体"/>
          <w:b/>
          <w:kern w:val="0"/>
          <w:sz w:val="24"/>
          <w:szCs w:val="24"/>
        </w:rPr>
        <w:t xml:space="preserve">                 </w:t>
      </w:r>
      <w:r>
        <w:rPr>
          <w:rFonts w:ascii="宋体" w:hAnsi="宋体" w:cs="宋体" w:hint="eastAsia"/>
          <w:b/>
          <w:sz w:val="24"/>
          <w:szCs w:val="24"/>
        </w:rPr>
        <w:t>）</w:t>
      </w:r>
    </w:p>
    <w:p w:rsidR="00DE1189" w:rsidRDefault="00DE1189">
      <w:pPr>
        <w:spacing w:line="360" w:lineRule="auto"/>
        <w:jc w:val="center"/>
        <w:rPr>
          <w:rFonts w:ascii="宋体" w:cs="宋体"/>
          <w:b/>
          <w:sz w:val="72"/>
          <w:szCs w:val="72"/>
        </w:rPr>
      </w:pPr>
    </w:p>
    <w:p w:rsidR="00DE1189" w:rsidRDefault="00DE1189">
      <w:pPr>
        <w:spacing w:line="360" w:lineRule="auto"/>
        <w:jc w:val="center"/>
        <w:rPr>
          <w:rFonts w:ascii="宋体" w:cs="宋体"/>
          <w:b/>
          <w:sz w:val="84"/>
          <w:szCs w:val="84"/>
        </w:rPr>
      </w:pPr>
      <w:r>
        <w:rPr>
          <w:rFonts w:ascii="宋体" w:hAnsi="宋体" w:cs="宋体" w:hint="eastAsia"/>
          <w:b/>
          <w:sz w:val="84"/>
          <w:szCs w:val="84"/>
        </w:rPr>
        <w:t>投</w:t>
      </w:r>
      <w:r>
        <w:rPr>
          <w:rFonts w:ascii="宋体" w:hAnsi="宋体" w:cs="宋体"/>
          <w:b/>
          <w:sz w:val="84"/>
          <w:szCs w:val="84"/>
        </w:rPr>
        <w:t xml:space="preserve"> </w:t>
      </w:r>
      <w:r>
        <w:rPr>
          <w:rFonts w:ascii="宋体" w:hAnsi="宋体" w:cs="宋体" w:hint="eastAsia"/>
          <w:b/>
          <w:sz w:val="84"/>
          <w:szCs w:val="84"/>
        </w:rPr>
        <w:t>标</w:t>
      </w:r>
      <w:r>
        <w:rPr>
          <w:rFonts w:ascii="宋体" w:hAnsi="宋体" w:cs="宋体"/>
          <w:b/>
          <w:sz w:val="84"/>
          <w:szCs w:val="84"/>
        </w:rPr>
        <w:t xml:space="preserve"> </w:t>
      </w:r>
      <w:r>
        <w:rPr>
          <w:rFonts w:ascii="宋体" w:hAnsi="宋体" w:cs="宋体" w:hint="eastAsia"/>
          <w:b/>
          <w:sz w:val="84"/>
          <w:szCs w:val="84"/>
        </w:rPr>
        <w:t>文</w:t>
      </w:r>
      <w:r>
        <w:rPr>
          <w:rFonts w:ascii="宋体" w:hAnsi="宋体" w:cs="宋体"/>
          <w:b/>
          <w:sz w:val="84"/>
          <w:szCs w:val="84"/>
        </w:rPr>
        <w:t xml:space="preserve"> </w:t>
      </w:r>
      <w:r>
        <w:rPr>
          <w:rFonts w:ascii="宋体" w:hAnsi="宋体" w:cs="宋体" w:hint="eastAsia"/>
          <w:b/>
          <w:sz w:val="84"/>
          <w:szCs w:val="84"/>
        </w:rPr>
        <w:t>件</w:t>
      </w:r>
    </w:p>
    <w:p w:rsidR="00DE1189" w:rsidRDefault="00DE1189">
      <w:pPr>
        <w:spacing w:line="360" w:lineRule="auto"/>
        <w:ind w:firstLineChars="196" w:firstLine="413"/>
        <w:rPr>
          <w:rFonts w:ascii="宋体" w:cs="宋体"/>
          <w:b/>
          <w:szCs w:val="28"/>
        </w:rPr>
      </w:pPr>
    </w:p>
    <w:p w:rsidR="00DE1189" w:rsidRDefault="00DE1189">
      <w:pPr>
        <w:spacing w:line="360" w:lineRule="auto"/>
        <w:ind w:firstLineChars="196" w:firstLine="413"/>
        <w:rPr>
          <w:rFonts w:ascii="宋体" w:cs="宋体"/>
          <w:b/>
          <w:szCs w:val="28"/>
        </w:rPr>
      </w:pPr>
    </w:p>
    <w:p w:rsidR="00DE1189" w:rsidRDefault="00DE1189">
      <w:pPr>
        <w:spacing w:line="360" w:lineRule="auto"/>
        <w:ind w:firstLineChars="196" w:firstLine="413"/>
        <w:rPr>
          <w:rFonts w:ascii="宋体" w:cs="宋体"/>
          <w:b/>
          <w:szCs w:val="28"/>
        </w:rPr>
      </w:pPr>
    </w:p>
    <w:p w:rsidR="00DE1189" w:rsidRDefault="00DE1189">
      <w:pPr>
        <w:spacing w:line="360" w:lineRule="auto"/>
        <w:ind w:firstLineChars="196" w:firstLine="472"/>
        <w:rPr>
          <w:rFonts w:ascii="宋体" w:cs="宋体"/>
          <w:b/>
          <w:sz w:val="24"/>
          <w:szCs w:val="24"/>
        </w:rPr>
      </w:pPr>
    </w:p>
    <w:p w:rsidR="00DE1189" w:rsidRDefault="00DE1189">
      <w:pPr>
        <w:spacing w:line="360" w:lineRule="auto"/>
        <w:ind w:firstLineChars="245" w:firstLine="590"/>
        <w:rPr>
          <w:rFonts w:ascii="宋体" w:cs="宋体"/>
          <w:b/>
          <w:sz w:val="24"/>
          <w:szCs w:val="24"/>
        </w:rPr>
      </w:pPr>
      <w:r>
        <w:rPr>
          <w:rFonts w:ascii="宋体" w:hAnsi="宋体" w:cs="宋体" w:hint="eastAsia"/>
          <w:b/>
          <w:sz w:val="24"/>
          <w:szCs w:val="24"/>
        </w:rPr>
        <w:t>投标文件包装内部材料：资格证明文件</w:t>
      </w:r>
      <w:r>
        <w:rPr>
          <w:rFonts w:ascii="宋体" w:hAnsi="宋体" w:cs="宋体"/>
          <w:b/>
          <w:sz w:val="24"/>
          <w:szCs w:val="24"/>
        </w:rPr>
        <w:t>/</w:t>
      </w:r>
      <w:r>
        <w:rPr>
          <w:rFonts w:ascii="宋体" w:hAnsi="宋体" w:cs="宋体" w:hint="eastAsia"/>
          <w:b/>
          <w:sz w:val="24"/>
          <w:szCs w:val="24"/>
        </w:rPr>
        <w:t>技术文件</w:t>
      </w:r>
      <w:r>
        <w:rPr>
          <w:rFonts w:ascii="宋体" w:hAnsi="宋体" w:cs="宋体"/>
          <w:b/>
          <w:sz w:val="24"/>
          <w:szCs w:val="24"/>
        </w:rPr>
        <w:t>/</w:t>
      </w:r>
      <w:r>
        <w:rPr>
          <w:rFonts w:ascii="宋体" w:hAnsi="宋体" w:cs="宋体" w:hint="eastAsia"/>
          <w:b/>
          <w:sz w:val="24"/>
          <w:szCs w:val="24"/>
        </w:rPr>
        <w:t>商务文件</w:t>
      </w:r>
      <w:r>
        <w:rPr>
          <w:rFonts w:ascii="宋体" w:hAnsi="宋体" w:cs="宋体"/>
          <w:b/>
          <w:sz w:val="24"/>
          <w:szCs w:val="24"/>
        </w:rPr>
        <w:t>/</w:t>
      </w:r>
      <w:r>
        <w:rPr>
          <w:rFonts w:ascii="宋体" w:hAnsi="宋体" w:cs="宋体" w:hint="eastAsia"/>
          <w:b/>
          <w:sz w:val="24"/>
          <w:szCs w:val="24"/>
        </w:rPr>
        <w:t>报价文件</w:t>
      </w:r>
    </w:p>
    <w:p w:rsidR="00DE1189" w:rsidRDefault="00DE1189">
      <w:pPr>
        <w:spacing w:line="360" w:lineRule="auto"/>
        <w:ind w:firstLineChars="245" w:firstLine="590"/>
        <w:jc w:val="left"/>
        <w:rPr>
          <w:rFonts w:ascii="宋体" w:cs="宋体"/>
          <w:b/>
          <w:sz w:val="24"/>
          <w:szCs w:val="24"/>
          <w:u w:val="thick"/>
        </w:rPr>
      </w:pPr>
      <w:r>
        <w:rPr>
          <w:rFonts w:ascii="宋体" w:hAnsi="宋体" w:cs="宋体" w:hint="eastAsia"/>
          <w:b/>
          <w:sz w:val="24"/>
          <w:szCs w:val="24"/>
        </w:rPr>
        <w:t>响应人名称：</w:t>
      </w:r>
      <w:r>
        <w:rPr>
          <w:rFonts w:ascii="宋体" w:hAnsi="宋体" w:cs="宋体"/>
          <w:b/>
          <w:sz w:val="24"/>
          <w:szCs w:val="24"/>
        </w:rPr>
        <w:t xml:space="preserve"> </w:t>
      </w:r>
      <w:r>
        <w:rPr>
          <w:rFonts w:ascii="宋体" w:hAnsi="宋体" w:cs="宋体"/>
          <w:b/>
          <w:sz w:val="24"/>
          <w:szCs w:val="24"/>
          <w:u w:val="thick"/>
        </w:rPr>
        <w:t xml:space="preserve">                                  </w:t>
      </w:r>
      <w:r>
        <w:rPr>
          <w:rFonts w:ascii="宋体" w:hAnsi="宋体" w:cs="宋体" w:hint="eastAsia"/>
          <w:b/>
          <w:sz w:val="24"/>
          <w:szCs w:val="24"/>
        </w:rPr>
        <w:t>（加盖公章）</w:t>
      </w:r>
    </w:p>
    <w:p w:rsidR="00DE1189" w:rsidRDefault="00DE1189">
      <w:pPr>
        <w:spacing w:line="360" w:lineRule="auto"/>
        <w:ind w:firstLineChars="245" w:firstLine="590"/>
        <w:jc w:val="left"/>
        <w:rPr>
          <w:rFonts w:ascii="宋体" w:cs="宋体"/>
          <w:b/>
          <w:sz w:val="24"/>
          <w:szCs w:val="24"/>
          <w:u w:val="thick"/>
        </w:rPr>
      </w:pPr>
      <w:r>
        <w:rPr>
          <w:rFonts w:ascii="宋体" w:hAnsi="宋体" w:cs="宋体" w:hint="eastAsia"/>
          <w:b/>
          <w:sz w:val="24"/>
          <w:szCs w:val="24"/>
        </w:rPr>
        <w:t>响应人地址：</w:t>
      </w:r>
      <w:r>
        <w:rPr>
          <w:rFonts w:ascii="宋体" w:hAnsi="宋体" w:cs="宋体"/>
          <w:b/>
          <w:sz w:val="24"/>
          <w:szCs w:val="24"/>
          <w:u w:val="thick"/>
        </w:rPr>
        <w:t xml:space="preserve">                                                                    </w:t>
      </w:r>
      <w:r>
        <w:rPr>
          <w:rFonts w:ascii="宋体" w:hAnsi="宋体" w:cs="宋体"/>
          <w:b/>
          <w:sz w:val="24"/>
          <w:szCs w:val="24"/>
        </w:rPr>
        <w:t xml:space="preserve"> </w:t>
      </w:r>
    </w:p>
    <w:p w:rsidR="00DE1189" w:rsidRDefault="00DE1189">
      <w:pPr>
        <w:spacing w:line="360" w:lineRule="auto"/>
        <w:ind w:firstLineChars="245" w:firstLine="590"/>
        <w:jc w:val="left"/>
        <w:rPr>
          <w:rFonts w:ascii="宋体" w:cs="宋体"/>
          <w:b/>
          <w:sz w:val="24"/>
          <w:szCs w:val="24"/>
          <w:u w:val="thick"/>
        </w:rPr>
      </w:pPr>
      <w:r>
        <w:rPr>
          <w:rFonts w:ascii="宋体" w:hAnsi="宋体" w:cs="宋体" w:hint="eastAsia"/>
          <w:b/>
          <w:sz w:val="24"/>
          <w:szCs w:val="24"/>
        </w:rPr>
        <w:t>联系电话：</w:t>
      </w:r>
      <w:r>
        <w:rPr>
          <w:rFonts w:ascii="宋体" w:hAnsi="宋体" w:cs="宋体"/>
          <w:b/>
          <w:sz w:val="24"/>
          <w:szCs w:val="24"/>
        </w:rPr>
        <w:t xml:space="preserve"> </w:t>
      </w:r>
      <w:r>
        <w:rPr>
          <w:rFonts w:ascii="宋体" w:hAnsi="宋体" w:cs="宋体"/>
          <w:b/>
          <w:sz w:val="24"/>
          <w:szCs w:val="24"/>
          <w:u w:val="thick"/>
        </w:rPr>
        <w:t xml:space="preserve">                                    </w:t>
      </w:r>
    </w:p>
    <w:p w:rsidR="00DE1189" w:rsidRDefault="00DE1189">
      <w:pPr>
        <w:spacing w:line="360" w:lineRule="auto"/>
        <w:ind w:firstLineChars="245" w:firstLine="590"/>
        <w:rPr>
          <w:rFonts w:ascii="宋体" w:cs="宋体"/>
          <w:b/>
          <w:sz w:val="24"/>
          <w:szCs w:val="24"/>
          <w:u w:val="thick"/>
        </w:rPr>
      </w:pPr>
      <w:r>
        <w:rPr>
          <w:rFonts w:ascii="宋体" w:hAnsi="宋体" w:cs="宋体" w:hint="eastAsia"/>
          <w:b/>
          <w:sz w:val="24"/>
          <w:szCs w:val="24"/>
        </w:rPr>
        <w:t>启封时间：</w:t>
      </w:r>
      <w:r>
        <w:rPr>
          <w:rFonts w:ascii="宋体" w:hAnsi="宋体" w:cs="宋体"/>
          <w:b/>
          <w:sz w:val="24"/>
          <w:szCs w:val="24"/>
        </w:rPr>
        <w:t xml:space="preserve"> </w:t>
      </w:r>
      <w:r>
        <w:rPr>
          <w:rFonts w:ascii="宋体" w:hAnsi="宋体" w:cs="宋体" w:hint="eastAsia"/>
          <w:b/>
          <w:sz w:val="24"/>
          <w:szCs w:val="24"/>
          <w:u w:val="thick"/>
        </w:rPr>
        <w:t>在</w:t>
      </w:r>
      <w:r>
        <w:rPr>
          <w:rFonts w:ascii="宋体" w:hAnsi="宋体" w:cs="宋体"/>
          <w:b/>
          <w:sz w:val="24"/>
          <w:szCs w:val="24"/>
          <w:u w:val="thick"/>
        </w:rPr>
        <w:t xml:space="preserve">20   </w:t>
      </w:r>
      <w:r>
        <w:rPr>
          <w:rFonts w:ascii="宋体" w:hAnsi="宋体" w:cs="宋体" w:hint="eastAsia"/>
          <w:b/>
          <w:sz w:val="24"/>
          <w:szCs w:val="24"/>
          <w:u w:val="thick"/>
        </w:rPr>
        <w:t>年</w:t>
      </w:r>
      <w:r>
        <w:rPr>
          <w:rFonts w:ascii="宋体" w:hAnsi="宋体" w:cs="宋体"/>
          <w:b/>
          <w:sz w:val="24"/>
          <w:szCs w:val="24"/>
          <w:u w:val="thick"/>
        </w:rPr>
        <w:t xml:space="preserve">  </w:t>
      </w:r>
      <w:r>
        <w:rPr>
          <w:rFonts w:ascii="宋体" w:hAnsi="宋体" w:cs="宋体" w:hint="eastAsia"/>
          <w:b/>
          <w:sz w:val="24"/>
          <w:szCs w:val="24"/>
          <w:u w:val="thick"/>
        </w:rPr>
        <w:t>月</w:t>
      </w:r>
      <w:r>
        <w:rPr>
          <w:rFonts w:ascii="宋体" w:hAnsi="宋体" w:cs="宋体"/>
          <w:b/>
          <w:sz w:val="24"/>
          <w:szCs w:val="24"/>
          <w:u w:val="thick"/>
        </w:rPr>
        <w:t xml:space="preserve">  </w:t>
      </w:r>
      <w:r>
        <w:rPr>
          <w:rFonts w:ascii="宋体" w:hAnsi="宋体" w:cs="宋体" w:hint="eastAsia"/>
          <w:b/>
          <w:sz w:val="24"/>
          <w:szCs w:val="24"/>
          <w:u w:val="thick"/>
        </w:rPr>
        <w:t>日</w:t>
      </w:r>
      <w:r>
        <w:rPr>
          <w:rFonts w:ascii="宋体" w:hAnsi="宋体" w:cs="宋体"/>
          <w:b/>
          <w:sz w:val="24"/>
          <w:szCs w:val="24"/>
          <w:u w:val="thick"/>
        </w:rPr>
        <w:t xml:space="preserve">  </w:t>
      </w:r>
      <w:r>
        <w:rPr>
          <w:rFonts w:ascii="宋体" w:hAnsi="宋体" w:cs="宋体" w:hint="eastAsia"/>
          <w:b/>
          <w:sz w:val="24"/>
          <w:szCs w:val="24"/>
          <w:u w:val="thick"/>
        </w:rPr>
        <w:t>时</w:t>
      </w:r>
      <w:r>
        <w:rPr>
          <w:rFonts w:ascii="宋体" w:hAnsi="宋体" w:cs="宋体"/>
          <w:b/>
          <w:sz w:val="24"/>
          <w:szCs w:val="24"/>
          <w:u w:val="thick"/>
        </w:rPr>
        <w:t xml:space="preserve">   </w:t>
      </w:r>
      <w:r>
        <w:rPr>
          <w:rFonts w:ascii="宋体" w:hAnsi="宋体" w:cs="宋体" w:hint="eastAsia"/>
          <w:b/>
          <w:sz w:val="24"/>
          <w:szCs w:val="24"/>
          <w:u w:val="thick"/>
        </w:rPr>
        <w:t>分前不得启封</w:t>
      </w: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rPr>
      </w:pPr>
    </w:p>
    <w:p w:rsidR="00DE1189" w:rsidRDefault="00DE1189">
      <w:pPr>
        <w:spacing w:line="360" w:lineRule="auto"/>
        <w:rPr>
          <w:rFonts w:ascii="宋体" w:cs="宋体"/>
          <w:b/>
          <w:spacing w:val="20"/>
          <w:sz w:val="24"/>
          <w:szCs w:val="24"/>
        </w:rPr>
      </w:pPr>
    </w:p>
    <w:p w:rsidR="00DE1189" w:rsidRDefault="00DE1189">
      <w:pPr>
        <w:widowControl/>
        <w:jc w:val="left"/>
        <w:rPr>
          <w:rFonts w:ascii="宋体" w:cs="宋体"/>
          <w:b/>
          <w:spacing w:val="20"/>
          <w:sz w:val="24"/>
          <w:szCs w:val="24"/>
        </w:rPr>
      </w:pPr>
    </w:p>
    <w:p w:rsidR="00DE1189" w:rsidRDefault="00DE1189">
      <w:pPr>
        <w:widowControl/>
        <w:jc w:val="left"/>
        <w:rPr>
          <w:rFonts w:ascii="宋体" w:cs="宋体"/>
          <w:b/>
          <w:sz w:val="24"/>
          <w:szCs w:val="24"/>
        </w:rPr>
      </w:pPr>
      <w:r>
        <w:rPr>
          <w:rFonts w:ascii="宋体" w:hAnsi="宋体" w:cs="宋体" w:hint="eastAsia"/>
          <w:b/>
          <w:spacing w:val="20"/>
          <w:sz w:val="24"/>
          <w:szCs w:val="24"/>
        </w:rPr>
        <w:t>格式二、</w:t>
      </w:r>
      <w:r>
        <w:rPr>
          <w:rFonts w:ascii="宋体" w:hAnsi="宋体" w:cs="宋体" w:hint="eastAsia"/>
          <w:b/>
          <w:sz w:val="24"/>
          <w:szCs w:val="24"/>
        </w:rPr>
        <w:t>正本</w:t>
      </w:r>
      <w:r>
        <w:rPr>
          <w:rFonts w:ascii="宋体" w:hAnsi="宋体" w:cs="宋体"/>
          <w:b/>
          <w:sz w:val="24"/>
          <w:szCs w:val="24"/>
        </w:rPr>
        <w:t>/</w:t>
      </w:r>
      <w:r>
        <w:rPr>
          <w:rFonts w:ascii="宋体" w:hAnsi="宋体" w:cs="宋体" w:hint="eastAsia"/>
          <w:b/>
          <w:sz w:val="24"/>
          <w:szCs w:val="24"/>
        </w:rPr>
        <w:t>副本封面式样</w:t>
      </w:r>
    </w:p>
    <w:p w:rsidR="00DE1189" w:rsidRDefault="00DE1189">
      <w:pPr>
        <w:spacing w:line="360" w:lineRule="auto"/>
        <w:jc w:val="center"/>
        <w:rPr>
          <w:rFonts w:ascii="宋体" w:cs="宋体"/>
          <w:b/>
          <w:sz w:val="24"/>
          <w:szCs w:val="24"/>
        </w:rPr>
      </w:pPr>
    </w:p>
    <w:p w:rsidR="00DE1189" w:rsidRDefault="00DE1189">
      <w:pPr>
        <w:spacing w:line="360" w:lineRule="auto"/>
        <w:jc w:val="right"/>
        <w:rPr>
          <w:rFonts w:ascii="宋体" w:cs="宋体"/>
          <w:b/>
          <w:sz w:val="24"/>
          <w:szCs w:val="24"/>
        </w:rPr>
      </w:pPr>
      <w:r>
        <w:rPr>
          <w:rFonts w:ascii="宋体" w:hAnsi="宋体" w:cs="宋体"/>
          <w:sz w:val="24"/>
          <w:szCs w:val="24"/>
        </w:rPr>
        <w:t xml:space="preserve"> </w:t>
      </w:r>
      <w:r>
        <w:rPr>
          <w:rFonts w:ascii="宋体" w:hAnsi="宋体" w:cs="宋体" w:hint="eastAsia"/>
          <w:b/>
          <w:sz w:val="24"/>
          <w:szCs w:val="24"/>
        </w:rPr>
        <w:t>（正本</w:t>
      </w:r>
      <w:r>
        <w:rPr>
          <w:rFonts w:ascii="宋体" w:hAnsi="宋体" w:cs="宋体"/>
          <w:b/>
          <w:sz w:val="24"/>
          <w:szCs w:val="24"/>
        </w:rPr>
        <w:t>/</w:t>
      </w:r>
      <w:r>
        <w:rPr>
          <w:rFonts w:ascii="宋体" w:hAnsi="宋体" w:cs="宋体" w:hint="eastAsia"/>
          <w:b/>
          <w:sz w:val="24"/>
          <w:szCs w:val="24"/>
        </w:rPr>
        <w:t>副本）</w:t>
      </w:r>
    </w:p>
    <w:p w:rsidR="00DE1189" w:rsidRDefault="00DE1189">
      <w:pPr>
        <w:spacing w:line="360" w:lineRule="auto"/>
        <w:jc w:val="right"/>
        <w:rPr>
          <w:rFonts w:ascii="宋体" w:cs="宋体"/>
          <w:b/>
          <w:sz w:val="24"/>
          <w:szCs w:val="24"/>
        </w:rPr>
      </w:pPr>
    </w:p>
    <w:p w:rsidR="00DE1189" w:rsidRDefault="00DE1189">
      <w:pPr>
        <w:spacing w:line="360" w:lineRule="auto"/>
        <w:jc w:val="center"/>
        <w:rPr>
          <w:rFonts w:ascii="宋体" w:cs="宋体"/>
          <w:b/>
          <w:szCs w:val="28"/>
        </w:rPr>
      </w:pPr>
      <w:r>
        <w:rPr>
          <w:rFonts w:ascii="宋体" w:hAnsi="宋体" w:cs="宋体" w:hint="eastAsia"/>
          <w:b/>
          <w:sz w:val="24"/>
          <w:szCs w:val="24"/>
        </w:rPr>
        <w:t>项目名称</w:t>
      </w:r>
      <w:r>
        <w:rPr>
          <w:rFonts w:ascii="宋体" w:cs="宋体"/>
          <w:b/>
          <w:sz w:val="24"/>
          <w:szCs w:val="24"/>
        </w:rPr>
        <w:br/>
      </w:r>
      <w:r>
        <w:rPr>
          <w:rFonts w:ascii="宋体" w:hAnsi="宋体" w:cs="宋体" w:hint="eastAsia"/>
          <w:b/>
          <w:sz w:val="24"/>
          <w:szCs w:val="24"/>
        </w:rPr>
        <w:t>（采购编号：</w:t>
      </w:r>
      <w:r>
        <w:rPr>
          <w:rFonts w:ascii="宋体" w:hAnsi="宋体" w:cs="宋体"/>
          <w:b/>
          <w:kern w:val="0"/>
          <w:sz w:val="24"/>
          <w:szCs w:val="24"/>
        </w:rPr>
        <w:t xml:space="preserve">               </w:t>
      </w:r>
      <w:r>
        <w:rPr>
          <w:rFonts w:ascii="宋体" w:hAnsi="宋体" w:cs="宋体" w:hint="eastAsia"/>
          <w:b/>
          <w:sz w:val="24"/>
          <w:szCs w:val="24"/>
        </w:rPr>
        <w:t>）</w:t>
      </w:r>
    </w:p>
    <w:p w:rsidR="00DE1189" w:rsidRDefault="00DE1189">
      <w:pPr>
        <w:spacing w:line="360" w:lineRule="auto"/>
        <w:jc w:val="center"/>
        <w:rPr>
          <w:rFonts w:ascii="宋体" w:cs="宋体"/>
          <w:b/>
          <w:bCs/>
          <w:sz w:val="32"/>
        </w:rPr>
      </w:pPr>
    </w:p>
    <w:p w:rsidR="00DE1189" w:rsidRDefault="00DE1189">
      <w:pPr>
        <w:spacing w:line="360" w:lineRule="auto"/>
        <w:jc w:val="center"/>
        <w:rPr>
          <w:rFonts w:ascii="宋体" w:cs="宋体"/>
          <w:b/>
          <w:bCs/>
          <w:sz w:val="32"/>
        </w:rPr>
      </w:pPr>
    </w:p>
    <w:p w:rsidR="00DE1189" w:rsidRDefault="00DE1189">
      <w:pPr>
        <w:spacing w:line="360" w:lineRule="auto"/>
        <w:jc w:val="center"/>
        <w:rPr>
          <w:rFonts w:ascii="宋体" w:cs="宋体"/>
          <w:b/>
          <w:bCs/>
          <w:sz w:val="84"/>
        </w:rPr>
      </w:pPr>
      <w:r>
        <w:rPr>
          <w:rFonts w:ascii="宋体" w:hAnsi="宋体" w:cs="宋体" w:hint="eastAsia"/>
          <w:b/>
          <w:bCs/>
          <w:sz w:val="84"/>
        </w:rPr>
        <w:t>投</w:t>
      </w:r>
      <w:r>
        <w:rPr>
          <w:rFonts w:ascii="宋体" w:hAnsi="宋体" w:cs="宋体"/>
          <w:b/>
          <w:bCs/>
          <w:sz w:val="84"/>
        </w:rPr>
        <w:t xml:space="preserve"> </w:t>
      </w:r>
      <w:r>
        <w:rPr>
          <w:rFonts w:ascii="宋体" w:hAnsi="宋体" w:cs="宋体" w:hint="eastAsia"/>
          <w:b/>
          <w:bCs/>
          <w:sz w:val="84"/>
        </w:rPr>
        <w:t>标</w:t>
      </w:r>
      <w:r>
        <w:rPr>
          <w:rFonts w:ascii="宋体" w:hAnsi="宋体" w:cs="宋体"/>
          <w:b/>
          <w:bCs/>
          <w:sz w:val="84"/>
        </w:rPr>
        <w:t xml:space="preserve"> </w:t>
      </w:r>
      <w:r>
        <w:rPr>
          <w:rFonts w:ascii="宋体" w:hAnsi="宋体" w:cs="宋体" w:hint="eastAsia"/>
          <w:b/>
          <w:bCs/>
          <w:sz w:val="84"/>
        </w:rPr>
        <w:t>文</w:t>
      </w:r>
      <w:r>
        <w:rPr>
          <w:rFonts w:ascii="宋体" w:hAnsi="宋体" w:cs="宋体"/>
          <w:b/>
          <w:bCs/>
          <w:sz w:val="84"/>
        </w:rPr>
        <w:t xml:space="preserve"> </w:t>
      </w:r>
      <w:r>
        <w:rPr>
          <w:rFonts w:ascii="宋体" w:hAnsi="宋体" w:cs="宋体" w:hint="eastAsia"/>
          <w:b/>
          <w:bCs/>
          <w:sz w:val="84"/>
        </w:rPr>
        <w:t>件</w:t>
      </w:r>
    </w:p>
    <w:p w:rsidR="00DE1189" w:rsidRDefault="00DE1189">
      <w:pPr>
        <w:spacing w:line="360" w:lineRule="auto"/>
        <w:ind w:firstLineChars="200" w:firstLine="883"/>
        <w:rPr>
          <w:rFonts w:ascii="宋体"/>
          <w:color w:val="000000"/>
          <w:sz w:val="24"/>
          <w:u w:val="single"/>
        </w:rPr>
      </w:pPr>
      <w:r>
        <w:rPr>
          <w:rFonts w:ascii="宋体" w:hAnsi="宋体" w:hint="eastAsia"/>
          <w:b/>
          <w:color w:val="000000"/>
          <w:sz w:val="44"/>
          <w:szCs w:val="44"/>
        </w:rPr>
        <w:t>资格证明文件</w:t>
      </w:r>
      <w:r>
        <w:rPr>
          <w:rFonts w:ascii="宋体" w:hAnsi="宋体"/>
          <w:b/>
          <w:color w:val="000000"/>
          <w:sz w:val="44"/>
          <w:szCs w:val="44"/>
        </w:rPr>
        <w:t>/</w:t>
      </w:r>
      <w:r>
        <w:rPr>
          <w:rFonts w:ascii="宋体" w:hAnsi="宋体" w:hint="eastAsia"/>
          <w:b/>
          <w:color w:val="000000"/>
          <w:sz w:val="44"/>
          <w:szCs w:val="44"/>
        </w:rPr>
        <w:t>商务文件</w:t>
      </w:r>
      <w:r>
        <w:rPr>
          <w:rFonts w:ascii="宋体" w:hAnsi="宋体"/>
          <w:b/>
          <w:color w:val="000000"/>
          <w:sz w:val="44"/>
          <w:szCs w:val="44"/>
        </w:rPr>
        <w:t>/</w:t>
      </w:r>
      <w:r>
        <w:rPr>
          <w:rFonts w:ascii="宋体" w:hAnsi="宋体" w:hint="eastAsia"/>
          <w:b/>
          <w:color w:val="000000"/>
          <w:sz w:val="44"/>
          <w:szCs w:val="44"/>
        </w:rPr>
        <w:t>技术文件</w:t>
      </w:r>
    </w:p>
    <w:p w:rsidR="00DE1189" w:rsidRDefault="00DE1189">
      <w:pPr>
        <w:spacing w:line="360" w:lineRule="auto"/>
        <w:ind w:firstLineChars="1300" w:firstLine="3120"/>
        <w:rPr>
          <w:rFonts w:ascii="宋体" w:cs="宋体"/>
          <w:sz w:val="24"/>
          <w:u w:val="single"/>
        </w:rPr>
      </w:pPr>
    </w:p>
    <w:p w:rsidR="00DE1189" w:rsidRDefault="00DE1189">
      <w:pPr>
        <w:spacing w:line="360" w:lineRule="auto"/>
        <w:ind w:firstLineChars="1300" w:firstLine="3120"/>
        <w:rPr>
          <w:rFonts w:ascii="宋体" w:cs="宋体"/>
          <w:sz w:val="24"/>
          <w:u w:val="single"/>
        </w:rPr>
      </w:pPr>
    </w:p>
    <w:p w:rsidR="00DE1189" w:rsidRDefault="00DE1189">
      <w:pPr>
        <w:spacing w:line="360" w:lineRule="auto"/>
        <w:ind w:firstLineChars="1300" w:firstLine="3120"/>
        <w:rPr>
          <w:rFonts w:ascii="宋体" w:cs="宋体"/>
          <w:sz w:val="24"/>
          <w:u w:val="single"/>
        </w:rPr>
      </w:pPr>
    </w:p>
    <w:p w:rsidR="00DE1189" w:rsidRDefault="00DE1189">
      <w:pPr>
        <w:spacing w:line="360" w:lineRule="auto"/>
        <w:rPr>
          <w:rFonts w:ascii="宋体" w:cs="宋体"/>
          <w:sz w:val="24"/>
          <w:u w:val="single"/>
        </w:rPr>
      </w:pPr>
    </w:p>
    <w:p w:rsidR="00DE1189" w:rsidRDefault="00DE1189">
      <w:pPr>
        <w:spacing w:line="360" w:lineRule="auto"/>
        <w:ind w:firstLineChars="1300" w:firstLine="3120"/>
        <w:rPr>
          <w:rFonts w:ascii="宋体" w:cs="宋体"/>
          <w:sz w:val="24"/>
          <w:u w:val="single"/>
        </w:rPr>
      </w:pPr>
    </w:p>
    <w:p w:rsidR="00DE1189" w:rsidRDefault="00DE1189">
      <w:pPr>
        <w:tabs>
          <w:tab w:val="left" w:pos="7980"/>
        </w:tabs>
        <w:spacing w:line="360" w:lineRule="auto"/>
        <w:rPr>
          <w:rFonts w:ascii="宋体" w:cs="宋体"/>
          <w:b/>
          <w:szCs w:val="28"/>
        </w:rPr>
      </w:pPr>
    </w:p>
    <w:p w:rsidR="00DE1189" w:rsidRDefault="00DE1189">
      <w:pPr>
        <w:tabs>
          <w:tab w:val="left" w:pos="7980"/>
        </w:tabs>
        <w:spacing w:line="360" w:lineRule="auto"/>
        <w:rPr>
          <w:rFonts w:ascii="宋体" w:cs="宋体"/>
          <w:b/>
          <w:szCs w:val="28"/>
        </w:rPr>
      </w:pPr>
    </w:p>
    <w:p w:rsidR="00DE1189" w:rsidRDefault="00DE1189">
      <w:pPr>
        <w:tabs>
          <w:tab w:val="left" w:pos="7980"/>
        </w:tabs>
        <w:spacing w:line="360" w:lineRule="auto"/>
        <w:rPr>
          <w:rFonts w:ascii="宋体" w:cs="宋体"/>
          <w:b/>
          <w:sz w:val="24"/>
          <w:szCs w:val="24"/>
          <w:u w:val="single"/>
        </w:rPr>
      </w:pPr>
    </w:p>
    <w:p w:rsidR="00DE1189" w:rsidRDefault="00DE1189">
      <w:pPr>
        <w:tabs>
          <w:tab w:val="left" w:pos="7980"/>
        </w:tabs>
        <w:spacing w:line="360" w:lineRule="auto"/>
        <w:ind w:firstLineChars="295" w:firstLine="711"/>
        <w:rPr>
          <w:rFonts w:ascii="宋体" w:cs="宋体"/>
          <w:b/>
          <w:sz w:val="24"/>
          <w:szCs w:val="24"/>
          <w:u w:val="thick"/>
        </w:rPr>
      </w:pPr>
      <w:r>
        <w:rPr>
          <w:rFonts w:ascii="宋体" w:hAnsi="宋体" w:cs="宋体" w:hint="eastAsia"/>
          <w:b/>
          <w:sz w:val="24"/>
          <w:szCs w:val="24"/>
        </w:rPr>
        <w:t>响应人名称：</w:t>
      </w:r>
      <w:r>
        <w:rPr>
          <w:rFonts w:ascii="宋体" w:hAnsi="宋体" w:cs="宋体"/>
          <w:b/>
          <w:sz w:val="24"/>
          <w:szCs w:val="24"/>
          <w:u w:val="thick"/>
        </w:rPr>
        <w:t xml:space="preserve">                                </w:t>
      </w:r>
      <w:r>
        <w:rPr>
          <w:rFonts w:ascii="宋体" w:hAnsi="宋体" w:cs="宋体" w:hint="eastAsia"/>
          <w:b/>
          <w:sz w:val="24"/>
          <w:szCs w:val="24"/>
        </w:rPr>
        <w:t>（加盖公章）</w:t>
      </w:r>
    </w:p>
    <w:p w:rsidR="00DE1189" w:rsidRDefault="00DE1189">
      <w:pPr>
        <w:tabs>
          <w:tab w:val="left" w:pos="7980"/>
        </w:tabs>
        <w:spacing w:line="360" w:lineRule="auto"/>
        <w:ind w:firstLineChars="295" w:firstLine="711"/>
        <w:rPr>
          <w:rFonts w:ascii="宋体" w:cs="宋体"/>
          <w:b/>
          <w:sz w:val="24"/>
          <w:szCs w:val="24"/>
          <w:u w:val="thick"/>
        </w:rPr>
      </w:pPr>
      <w:r>
        <w:rPr>
          <w:rFonts w:ascii="宋体" w:hAnsi="宋体" w:cs="宋体" w:hint="eastAsia"/>
          <w:b/>
          <w:sz w:val="24"/>
          <w:szCs w:val="24"/>
        </w:rPr>
        <w:t>响应人地址：</w:t>
      </w:r>
      <w:r>
        <w:rPr>
          <w:rFonts w:ascii="宋体" w:hAnsi="宋体" w:cs="宋体"/>
          <w:b/>
          <w:sz w:val="24"/>
          <w:szCs w:val="24"/>
        </w:rPr>
        <w:t xml:space="preserve"> </w:t>
      </w:r>
      <w:r>
        <w:rPr>
          <w:rFonts w:ascii="宋体" w:hAnsi="宋体" w:cs="宋体"/>
          <w:b/>
          <w:sz w:val="24"/>
          <w:szCs w:val="24"/>
          <w:u w:val="thick"/>
        </w:rPr>
        <w:t xml:space="preserve">                         </w:t>
      </w:r>
      <w:r>
        <w:rPr>
          <w:rFonts w:ascii="宋体" w:hAnsi="宋体" w:cs="宋体" w:hint="eastAsia"/>
          <w:b/>
          <w:sz w:val="24"/>
          <w:szCs w:val="24"/>
        </w:rPr>
        <w:t>邮编：</w:t>
      </w:r>
      <w:r>
        <w:rPr>
          <w:rFonts w:ascii="宋体" w:hAnsi="宋体" w:cs="宋体"/>
          <w:b/>
          <w:sz w:val="24"/>
          <w:szCs w:val="24"/>
        </w:rPr>
        <w:t xml:space="preserve"> </w:t>
      </w:r>
      <w:r>
        <w:rPr>
          <w:rFonts w:ascii="宋体" w:hAnsi="宋体" w:cs="宋体"/>
          <w:b/>
          <w:sz w:val="24"/>
          <w:szCs w:val="24"/>
          <w:u w:val="thick"/>
        </w:rPr>
        <w:t xml:space="preserve">           </w:t>
      </w:r>
    </w:p>
    <w:p w:rsidR="00DE1189" w:rsidRDefault="00DE1189">
      <w:pPr>
        <w:tabs>
          <w:tab w:val="left" w:pos="7980"/>
        </w:tabs>
        <w:spacing w:line="360" w:lineRule="auto"/>
        <w:ind w:firstLineChars="295" w:firstLine="711"/>
        <w:rPr>
          <w:rFonts w:ascii="宋体" w:cs="宋体"/>
          <w:b/>
          <w:sz w:val="24"/>
          <w:szCs w:val="24"/>
          <w:u w:val="thick"/>
        </w:rPr>
      </w:pPr>
      <w:r>
        <w:rPr>
          <w:rFonts w:ascii="宋体" w:hAnsi="宋体" w:cs="宋体" w:hint="eastAsia"/>
          <w:b/>
          <w:sz w:val="24"/>
          <w:szCs w:val="24"/>
        </w:rPr>
        <w:t>启封时间：</w:t>
      </w:r>
      <w:r>
        <w:rPr>
          <w:rFonts w:ascii="宋体" w:hAnsi="宋体" w:cs="宋体"/>
          <w:b/>
          <w:sz w:val="24"/>
          <w:szCs w:val="24"/>
        </w:rPr>
        <w:t xml:space="preserve"> </w:t>
      </w:r>
      <w:r>
        <w:rPr>
          <w:rFonts w:ascii="宋体" w:hAnsi="宋体" w:cs="宋体" w:hint="eastAsia"/>
          <w:b/>
          <w:sz w:val="24"/>
          <w:szCs w:val="24"/>
          <w:u w:val="thick"/>
        </w:rPr>
        <w:t>在</w:t>
      </w:r>
      <w:r>
        <w:rPr>
          <w:rFonts w:ascii="宋体" w:hAnsi="宋体" w:cs="宋体"/>
          <w:b/>
          <w:sz w:val="24"/>
          <w:szCs w:val="24"/>
          <w:u w:val="thick"/>
        </w:rPr>
        <w:t xml:space="preserve">20   </w:t>
      </w:r>
      <w:r>
        <w:rPr>
          <w:rFonts w:ascii="宋体" w:hAnsi="宋体" w:cs="宋体" w:hint="eastAsia"/>
          <w:b/>
          <w:sz w:val="24"/>
          <w:szCs w:val="24"/>
          <w:u w:val="thick"/>
        </w:rPr>
        <w:t>年</w:t>
      </w:r>
      <w:r>
        <w:rPr>
          <w:rFonts w:ascii="宋体" w:hAnsi="宋体" w:cs="宋体"/>
          <w:b/>
          <w:sz w:val="24"/>
          <w:szCs w:val="24"/>
          <w:u w:val="thick"/>
        </w:rPr>
        <w:t xml:space="preserve">  </w:t>
      </w:r>
      <w:r>
        <w:rPr>
          <w:rFonts w:ascii="宋体" w:hAnsi="宋体" w:cs="宋体" w:hint="eastAsia"/>
          <w:b/>
          <w:sz w:val="24"/>
          <w:szCs w:val="24"/>
          <w:u w:val="thick"/>
        </w:rPr>
        <w:t>月</w:t>
      </w:r>
      <w:r>
        <w:rPr>
          <w:rFonts w:ascii="宋体" w:hAnsi="宋体" w:cs="宋体"/>
          <w:b/>
          <w:sz w:val="24"/>
          <w:szCs w:val="24"/>
          <w:u w:val="thick"/>
        </w:rPr>
        <w:t xml:space="preserve">  </w:t>
      </w:r>
      <w:r>
        <w:rPr>
          <w:rFonts w:ascii="宋体" w:hAnsi="宋体" w:cs="宋体" w:hint="eastAsia"/>
          <w:b/>
          <w:sz w:val="24"/>
          <w:szCs w:val="24"/>
          <w:u w:val="thick"/>
        </w:rPr>
        <w:t>日</w:t>
      </w:r>
      <w:r>
        <w:rPr>
          <w:rFonts w:ascii="宋体" w:hAnsi="宋体" w:cs="宋体"/>
          <w:b/>
          <w:sz w:val="24"/>
          <w:szCs w:val="24"/>
          <w:u w:val="thick"/>
        </w:rPr>
        <w:t xml:space="preserve">  </w:t>
      </w:r>
      <w:r>
        <w:rPr>
          <w:rFonts w:ascii="宋体" w:hAnsi="宋体" w:cs="宋体" w:hint="eastAsia"/>
          <w:b/>
          <w:sz w:val="24"/>
          <w:szCs w:val="24"/>
          <w:u w:val="thick"/>
        </w:rPr>
        <w:t>时</w:t>
      </w:r>
      <w:r>
        <w:rPr>
          <w:rFonts w:ascii="宋体" w:hAnsi="宋体" w:cs="宋体"/>
          <w:b/>
          <w:sz w:val="24"/>
          <w:szCs w:val="24"/>
          <w:u w:val="thick"/>
        </w:rPr>
        <w:t xml:space="preserve">   </w:t>
      </w:r>
      <w:r>
        <w:rPr>
          <w:rFonts w:ascii="宋体" w:hAnsi="宋体" w:cs="宋体" w:hint="eastAsia"/>
          <w:b/>
          <w:sz w:val="24"/>
          <w:szCs w:val="24"/>
          <w:u w:val="thick"/>
        </w:rPr>
        <w:t>分前不得启封</w:t>
      </w:r>
    </w:p>
    <w:p w:rsidR="00DE1189" w:rsidRDefault="00DE1189">
      <w:pPr>
        <w:spacing w:line="360" w:lineRule="auto"/>
        <w:jc w:val="center"/>
        <w:rPr>
          <w:rFonts w:ascii="宋体"/>
          <w:b/>
          <w:sz w:val="32"/>
          <w:szCs w:val="32"/>
        </w:rPr>
      </w:pPr>
    </w:p>
    <w:p w:rsidR="00DE1189" w:rsidRDefault="00DE1189">
      <w:pPr>
        <w:spacing w:line="360" w:lineRule="auto"/>
        <w:jc w:val="center"/>
        <w:rPr>
          <w:rFonts w:ascii="宋体"/>
          <w:b/>
          <w:sz w:val="32"/>
          <w:szCs w:val="32"/>
        </w:rPr>
      </w:pPr>
    </w:p>
    <w:p w:rsidR="00DE1189" w:rsidRDefault="00DE1189">
      <w:pPr>
        <w:spacing w:line="360" w:lineRule="auto"/>
        <w:jc w:val="center"/>
        <w:rPr>
          <w:rFonts w:ascii="宋体"/>
          <w:b/>
          <w:sz w:val="32"/>
          <w:szCs w:val="32"/>
        </w:rPr>
      </w:pPr>
    </w:p>
    <w:p w:rsidR="00DE1189" w:rsidRDefault="00DE1189">
      <w:pPr>
        <w:spacing w:line="360" w:lineRule="auto"/>
        <w:rPr>
          <w:rFonts w:ascii="宋体"/>
          <w:b/>
          <w:color w:val="000000"/>
          <w:spacing w:val="20"/>
        </w:rPr>
      </w:pPr>
    </w:p>
    <w:p w:rsidR="00DE1189" w:rsidRDefault="00DE1189">
      <w:pPr>
        <w:spacing w:line="360" w:lineRule="auto"/>
        <w:rPr>
          <w:rFonts w:ascii="宋体"/>
          <w:b/>
          <w:color w:val="000000"/>
          <w:sz w:val="24"/>
        </w:rPr>
      </w:pPr>
      <w:r>
        <w:rPr>
          <w:rFonts w:ascii="宋体" w:hAnsi="宋体" w:hint="eastAsia"/>
          <w:b/>
          <w:color w:val="000000"/>
          <w:spacing w:val="20"/>
          <w:sz w:val="24"/>
        </w:rPr>
        <w:t>格式三、</w:t>
      </w:r>
      <w:r>
        <w:rPr>
          <w:rFonts w:ascii="宋体" w:hAnsi="宋体" w:hint="eastAsia"/>
          <w:b/>
          <w:color w:val="000000"/>
          <w:sz w:val="24"/>
        </w:rPr>
        <w:t>投标报价文件封面式样</w:t>
      </w:r>
    </w:p>
    <w:p w:rsidR="00DE1189" w:rsidRDefault="00DE1189">
      <w:pPr>
        <w:spacing w:line="360" w:lineRule="auto"/>
        <w:jc w:val="center"/>
        <w:rPr>
          <w:rFonts w:ascii="宋体"/>
          <w:b/>
          <w:color w:val="000000"/>
          <w:szCs w:val="21"/>
        </w:rPr>
      </w:pPr>
    </w:p>
    <w:tbl>
      <w:tblPr>
        <w:tblW w:w="91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135"/>
      </w:tblGrid>
      <w:tr w:rsidR="00DE1189">
        <w:trPr>
          <w:trHeight w:val="4309"/>
        </w:trPr>
        <w:tc>
          <w:tcPr>
            <w:tcW w:w="9135" w:type="dxa"/>
          </w:tcPr>
          <w:p w:rsidR="00DE1189" w:rsidRDefault="00DE1189" w:rsidP="00D0624E">
            <w:pPr>
              <w:spacing w:beforeLines="200" w:afterLines="200" w:line="360" w:lineRule="auto"/>
              <w:jc w:val="center"/>
              <w:rPr>
                <w:rFonts w:ascii="宋体"/>
                <w:b/>
                <w:bCs/>
                <w:color w:val="000000"/>
                <w:sz w:val="48"/>
              </w:rPr>
            </w:pPr>
            <w:r>
              <w:rPr>
                <w:rFonts w:ascii="宋体" w:hAnsi="宋体" w:hint="eastAsia"/>
                <w:b/>
                <w:bCs/>
                <w:color w:val="000000"/>
                <w:sz w:val="48"/>
              </w:rPr>
              <w:t>投</w:t>
            </w:r>
            <w:r>
              <w:rPr>
                <w:rFonts w:ascii="宋体" w:hAnsi="宋体"/>
                <w:b/>
                <w:bCs/>
                <w:color w:val="000000"/>
                <w:sz w:val="48"/>
              </w:rPr>
              <w:t xml:space="preserve"> </w:t>
            </w:r>
            <w:r>
              <w:rPr>
                <w:rFonts w:ascii="宋体" w:hAnsi="宋体" w:hint="eastAsia"/>
                <w:b/>
                <w:bCs/>
                <w:color w:val="000000"/>
                <w:sz w:val="48"/>
              </w:rPr>
              <w:t>标</w:t>
            </w:r>
            <w:r>
              <w:rPr>
                <w:rFonts w:ascii="宋体" w:hAnsi="宋体"/>
                <w:b/>
                <w:bCs/>
                <w:color w:val="000000"/>
                <w:sz w:val="48"/>
              </w:rPr>
              <w:t xml:space="preserve"> </w:t>
            </w:r>
            <w:r>
              <w:rPr>
                <w:rFonts w:ascii="宋体" w:hAnsi="宋体" w:hint="eastAsia"/>
                <w:b/>
                <w:bCs/>
                <w:color w:val="000000"/>
                <w:sz w:val="48"/>
              </w:rPr>
              <w:t>报</w:t>
            </w:r>
            <w:r>
              <w:rPr>
                <w:rFonts w:ascii="宋体" w:hAnsi="宋体"/>
                <w:b/>
                <w:bCs/>
                <w:color w:val="000000"/>
                <w:sz w:val="48"/>
              </w:rPr>
              <w:t xml:space="preserve"> </w:t>
            </w:r>
            <w:r>
              <w:rPr>
                <w:rFonts w:ascii="宋体" w:hAnsi="宋体" w:hint="eastAsia"/>
                <w:b/>
                <w:bCs/>
                <w:color w:val="000000"/>
                <w:sz w:val="48"/>
              </w:rPr>
              <w:t>价</w:t>
            </w:r>
            <w:r>
              <w:rPr>
                <w:rFonts w:ascii="宋体" w:hAnsi="宋体"/>
                <w:b/>
                <w:bCs/>
                <w:color w:val="000000"/>
                <w:sz w:val="48"/>
              </w:rPr>
              <w:t xml:space="preserve"> </w:t>
            </w:r>
            <w:r>
              <w:rPr>
                <w:rFonts w:ascii="宋体" w:hAnsi="宋体" w:hint="eastAsia"/>
                <w:b/>
                <w:bCs/>
                <w:color w:val="000000"/>
                <w:sz w:val="48"/>
              </w:rPr>
              <w:t>文</w:t>
            </w:r>
            <w:r>
              <w:rPr>
                <w:rFonts w:ascii="宋体" w:hAnsi="宋体"/>
                <w:b/>
                <w:bCs/>
                <w:color w:val="000000"/>
                <w:sz w:val="48"/>
              </w:rPr>
              <w:t xml:space="preserve"> </w:t>
            </w:r>
            <w:r>
              <w:rPr>
                <w:rFonts w:ascii="宋体" w:hAnsi="宋体" w:hint="eastAsia"/>
                <w:b/>
                <w:bCs/>
                <w:color w:val="000000"/>
                <w:sz w:val="48"/>
              </w:rPr>
              <w:t>件</w:t>
            </w:r>
          </w:p>
          <w:p w:rsidR="00DE1189" w:rsidRDefault="00DE1189">
            <w:pPr>
              <w:jc w:val="center"/>
              <w:rPr>
                <w:rFonts w:ascii="宋体"/>
                <w:b/>
                <w:color w:val="000000"/>
                <w:sz w:val="24"/>
              </w:rPr>
            </w:pPr>
            <w:r>
              <w:rPr>
                <w:rFonts w:ascii="宋体" w:hAnsi="宋体" w:hint="eastAsia"/>
                <w:b/>
                <w:bCs/>
                <w:color w:val="000000"/>
                <w:sz w:val="24"/>
                <w:lang w:val="en-GB"/>
              </w:rPr>
              <w:t>（报价唱标时启封）</w:t>
            </w:r>
          </w:p>
          <w:p w:rsidR="00DE1189" w:rsidRDefault="00DE1189">
            <w:pPr>
              <w:spacing w:line="360" w:lineRule="auto"/>
              <w:ind w:firstLineChars="244" w:firstLine="514"/>
              <w:rPr>
                <w:rFonts w:ascii="宋体"/>
                <w:b/>
                <w:color w:val="000000"/>
                <w:szCs w:val="28"/>
              </w:rPr>
            </w:pPr>
          </w:p>
          <w:p w:rsidR="00DE1189" w:rsidRDefault="00DE1189">
            <w:pPr>
              <w:spacing w:line="360" w:lineRule="auto"/>
              <w:ind w:firstLineChars="244" w:firstLine="514"/>
              <w:rPr>
                <w:rFonts w:ascii="宋体"/>
                <w:b/>
                <w:color w:val="000000"/>
                <w:szCs w:val="28"/>
              </w:rPr>
            </w:pPr>
          </w:p>
          <w:p w:rsidR="00DE1189" w:rsidRDefault="00DE1189">
            <w:pPr>
              <w:spacing w:line="360" w:lineRule="auto"/>
              <w:ind w:firstLineChars="196" w:firstLine="472"/>
              <w:rPr>
                <w:rFonts w:ascii="宋体"/>
                <w:b/>
                <w:color w:val="000000"/>
                <w:sz w:val="24"/>
                <w:u w:val="single"/>
              </w:rPr>
            </w:pPr>
            <w:r>
              <w:rPr>
                <w:rFonts w:ascii="宋体" w:hAnsi="宋体" w:hint="eastAsia"/>
                <w:b/>
                <w:color w:val="000000"/>
                <w:sz w:val="24"/>
              </w:rPr>
              <w:t>响应人名称：</w:t>
            </w:r>
            <w:r>
              <w:rPr>
                <w:rFonts w:ascii="宋体" w:hAnsi="宋体"/>
                <w:b/>
                <w:color w:val="000000"/>
                <w:sz w:val="24"/>
                <w:u w:val="thick"/>
              </w:rPr>
              <w:t xml:space="preserve">                          </w:t>
            </w:r>
            <w:r>
              <w:rPr>
                <w:rFonts w:ascii="宋体" w:hAnsi="宋体" w:hint="eastAsia"/>
                <w:b/>
                <w:color w:val="000000"/>
                <w:sz w:val="24"/>
              </w:rPr>
              <w:t>（加盖公章）</w:t>
            </w:r>
          </w:p>
          <w:p w:rsidR="00DE1189" w:rsidRDefault="00DE1189">
            <w:pPr>
              <w:spacing w:line="360" w:lineRule="auto"/>
              <w:ind w:firstLineChars="196" w:firstLine="472"/>
              <w:rPr>
                <w:rFonts w:ascii="宋体"/>
                <w:b/>
                <w:color w:val="000000"/>
                <w:sz w:val="24"/>
              </w:rPr>
            </w:pPr>
            <w:r>
              <w:rPr>
                <w:rFonts w:ascii="宋体" w:hAnsi="宋体" w:hint="eastAsia"/>
                <w:b/>
                <w:color w:val="000000"/>
                <w:sz w:val="24"/>
              </w:rPr>
              <w:t>项目名称：</w:t>
            </w:r>
            <w:r>
              <w:rPr>
                <w:rFonts w:ascii="宋体" w:hAnsi="宋体"/>
                <w:b/>
                <w:color w:val="000000"/>
                <w:sz w:val="24"/>
              </w:rPr>
              <w:t xml:space="preserve"> </w:t>
            </w:r>
            <w:r>
              <w:rPr>
                <w:rFonts w:ascii="宋体" w:hAnsi="宋体"/>
                <w:b/>
                <w:color w:val="000000"/>
                <w:sz w:val="24"/>
                <w:u w:val="single"/>
              </w:rPr>
              <w:t xml:space="preserve">                                       </w:t>
            </w:r>
          </w:p>
          <w:p w:rsidR="00DE1189" w:rsidRDefault="00DE1189">
            <w:pPr>
              <w:spacing w:line="360" w:lineRule="auto"/>
              <w:ind w:firstLineChars="196" w:firstLine="472"/>
              <w:rPr>
                <w:rFonts w:ascii="宋体"/>
                <w:color w:val="000000"/>
                <w:sz w:val="24"/>
                <w:u w:val="single"/>
              </w:rPr>
            </w:pPr>
            <w:r>
              <w:rPr>
                <w:rFonts w:ascii="宋体" w:hAnsi="宋体" w:hint="eastAsia"/>
                <w:b/>
                <w:color w:val="000000"/>
                <w:sz w:val="24"/>
              </w:rPr>
              <w:t>招标编号：</w:t>
            </w:r>
            <w:r>
              <w:rPr>
                <w:rFonts w:ascii="宋体" w:hAnsi="宋体"/>
                <w:b/>
                <w:color w:val="000000"/>
                <w:kern w:val="0"/>
                <w:sz w:val="24"/>
              </w:rPr>
              <w:t xml:space="preserve">  </w:t>
            </w:r>
            <w:r>
              <w:rPr>
                <w:rFonts w:ascii="宋体" w:hAnsi="宋体"/>
                <w:b/>
                <w:color w:val="000000"/>
                <w:kern w:val="0"/>
                <w:sz w:val="24"/>
                <w:u w:val="single"/>
              </w:rPr>
              <w:t xml:space="preserve">                     </w:t>
            </w:r>
          </w:p>
        </w:tc>
      </w:tr>
    </w:tbl>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cs="宋体"/>
          <w:b/>
          <w:spacing w:val="20"/>
          <w:sz w:val="24"/>
          <w:szCs w:val="24"/>
        </w:rPr>
      </w:pPr>
    </w:p>
    <w:p w:rsidR="00DE1189" w:rsidRDefault="00DE1189">
      <w:pPr>
        <w:spacing w:line="360" w:lineRule="auto"/>
        <w:rPr>
          <w:rFonts w:ascii="宋体" w:cs="宋体"/>
          <w:b/>
          <w:spacing w:val="20"/>
          <w:sz w:val="24"/>
          <w:szCs w:val="24"/>
        </w:rPr>
      </w:pPr>
    </w:p>
    <w:p w:rsidR="00DE1189" w:rsidRDefault="00DE1189">
      <w:pPr>
        <w:spacing w:line="360" w:lineRule="auto"/>
        <w:rPr>
          <w:rFonts w:ascii="宋体" w:cs="宋体"/>
          <w:b/>
          <w:spacing w:val="20"/>
          <w:sz w:val="24"/>
          <w:szCs w:val="24"/>
        </w:rPr>
      </w:pPr>
    </w:p>
    <w:p w:rsidR="00DE1189" w:rsidRDefault="00DE1189">
      <w:pPr>
        <w:spacing w:line="360" w:lineRule="auto"/>
        <w:rPr>
          <w:rFonts w:ascii="宋体"/>
          <w:b/>
          <w:spacing w:val="20"/>
          <w:sz w:val="24"/>
          <w:szCs w:val="24"/>
        </w:rPr>
      </w:pPr>
      <w:r>
        <w:rPr>
          <w:rFonts w:ascii="宋体" w:hAnsi="宋体" w:cs="宋体" w:hint="eastAsia"/>
          <w:b/>
          <w:spacing w:val="20"/>
          <w:sz w:val="24"/>
          <w:szCs w:val="24"/>
        </w:rPr>
        <w:t>格式四、投</w:t>
      </w:r>
      <w:r>
        <w:rPr>
          <w:rFonts w:ascii="宋体" w:hAnsi="宋体" w:cs="宋体"/>
          <w:b/>
          <w:spacing w:val="20"/>
          <w:sz w:val="24"/>
          <w:szCs w:val="24"/>
        </w:rPr>
        <w:t xml:space="preserve"> </w:t>
      </w:r>
      <w:r>
        <w:rPr>
          <w:rFonts w:ascii="宋体" w:hAnsi="宋体" w:cs="宋体" w:hint="eastAsia"/>
          <w:b/>
          <w:spacing w:val="20"/>
          <w:sz w:val="24"/>
          <w:szCs w:val="24"/>
        </w:rPr>
        <w:t>标</w:t>
      </w:r>
      <w:r>
        <w:rPr>
          <w:rFonts w:ascii="宋体" w:hAnsi="宋体" w:cs="宋体"/>
          <w:b/>
          <w:spacing w:val="20"/>
          <w:sz w:val="24"/>
          <w:szCs w:val="24"/>
        </w:rPr>
        <w:t xml:space="preserve"> </w:t>
      </w:r>
      <w:r>
        <w:rPr>
          <w:rFonts w:ascii="宋体" w:hAnsi="宋体" w:cs="宋体" w:hint="eastAsia"/>
          <w:b/>
          <w:spacing w:val="20"/>
          <w:sz w:val="24"/>
          <w:szCs w:val="24"/>
        </w:rPr>
        <w:t>函</w:t>
      </w:r>
    </w:p>
    <w:p w:rsidR="00DE1189" w:rsidRDefault="00DE1189">
      <w:pPr>
        <w:spacing w:line="360" w:lineRule="auto"/>
        <w:jc w:val="left"/>
        <w:rPr>
          <w:rFonts w:ascii="宋体"/>
          <w:szCs w:val="21"/>
        </w:rPr>
      </w:pPr>
      <w:r>
        <w:rPr>
          <w:rFonts w:ascii="宋体" w:hAnsi="宋体" w:hint="eastAsia"/>
          <w:szCs w:val="21"/>
        </w:rPr>
        <w:t>致：</w:t>
      </w:r>
      <w:r>
        <w:rPr>
          <w:rFonts w:ascii="宋体" w:hAnsi="宋体"/>
          <w:szCs w:val="21"/>
        </w:rPr>
        <w:t xml:space="preserve"> </w:t>
      </w:r>
    </w:p>
    <w:p w:rsidR="00DE1189" w:rsidRDefault="00DE1189">
      <w:pPr>
        <w:spacing w:line="360" w:lineRule="auto"/>
        <w:ind w:firstLineChars="200" w:firstLine="420"/>
        <w:jc w:val="left"/>
        <w:rPr>
          <w:rFonts w:ascii="宋体"/>
          <w:szCs w:val="21"/>
        </w:rPr>
      </w:pPr>
      <w:r>
        <w:rPr>
          <w:rFonts w:ascii="宋体" w:hAnsi="宋体" w:hint="eastAsia"/>
          <w:szCs w:val="21"/>
        </w:rPr>
        <w:t>我方（响应人名称）已详细审查了贵方采购编号为（采购编号）的（项目名称）采购项目的采购文件及其相关补充文件（若有），并正式授权我公司的（被授权人姓名）以本公司名义，全权代表我方自愿参加上述采购项目的投标，现就有关事项向舟山市中昊工程造价咨询有限责任公司郑重承诺如下：</w:t>
      </w:r>
    </w:p>
    <w:p w:rsidR="00DE1189" w:rsidRDefault="00DE1189">
      <w:pPr>
        <w:spacing w:line="360" w:lineRule="auto"/>
        <w:ind w:firstLineChars="200" w:firstLine="420"/>
        <w:jc w:val="left"/>
        <w:rPr>
          <w:rFonts w:ascii="宋体"/>
          <w:szCs w:val="21"/>
        </w:rPr>
      </w:pPr>
      <w:r>
        <w:rPr>
          <w:rFonts w:ascii="宋体" w:hAnsi="宋体"/>
          <w:szCs w:val="21"/>
        </w:rPr>
        <w:t>1</w:t>
      </w:r>
      <w:r>
        <w:rPr>
          <w:rFonts w:ascii="宋体" w:hAnsi="宋体" w:hint="eastAsia"/>
          <w:szCs w:val="21"/>
        </w:rPr>
        <w:t>、我方已详细审查了采购文件的全部内容及其相关补充文件（若有），并完全清晰理解全部内容及相关的补充文件（若有），不存在任何误解之处，同意放弃提出异议和质疑的权利。</w:t>
      </w:r>
    </w:p>
    <w:p w:rsidR="00DE1189" w:rsidRDefault="00DE1189">
      <w:pPr>
        <w:spacing w:line="360" w:lineRule="auto"/>
        <w:ind w:firstLineChars="200" w:firstLine="420"/>
        <w:jc w:val="left"/>
        <w:rPr>
          <w:rFonts w:ascii="宋体"/>
          <w:szCs w:val="21"/>
        </w:rPr>
      </w:pPr>
      <w:r>
        <w:rPr>
          <w:rFonts w:ascii="宋体" w:hAnsi="宋体"/>
          <w:szCs w:val="21"/>
        </w:rPr>
        <w:t>2</w:t>
      </w:r>
      <w:r>
        <w:rPr>
          <w:rFonts w:ascii="宋体" w:hAnsi="宋体" w:hint="eastAsia"/>
          <w:szCs w:val="21"/>
        </w:rPr>
        <w:t>、我方遵守《中华人民共和国政府采购法》及相关法律法规的规定。同意采购文件中所提到的无效标条款，并服从有关开标现场的会议纪律。否则，同意被废除投标资格。</w:t>
      </w:r>
    </w:p>
    <w:p w:rsidR="00DE1189" w:rsidRDefault="00DE1189">
      <w:pPr>
        <w:spacing w:line="360" w:lineRule="auto"/>
        <w:ind w:firstLineChars="200" w:firstLine="420"/>
        <w:jc w:val="left"/>
        <w:rPr>
          <w:rFonts w:ascii="宋体"/>
          <w:szCs w:val="21"/>
        </w:rPr>
      </w:pPr>
      <w:r>
        <w:rPr>
          <w:rFonts w:ascii="宋体" w:hAnsi="宋体"/>
          <w:szCs w:val="21"/>
        </w:rPr>
        <w:t>3</w:t>
      </w:r>
      <w:r>
        <w:rPr>
          <w:rFonts w:ascii="宋体" w:hAnsi="宋体" w:hint="eastAsia"/>
          <w:szCs w:val="21"/>
        </w:rPr>
        <w:t>、我方所提供的一次性投标产品报价均具充分的合理性和准确性，保证不存在低于成本的恶意报价行为，同时清楚理解到报价最低并非意味着必定获得合同授予资格。</w:t>
      </w:r>
    </w:p>
    <w:p w:rsidR="00DE1189" w:rsidRDefault="00DE1189">
      <w:pPr>
        <w:spacing w:line="360" w:lineRule="auto"/>
        <w:ind w:firstLineChars="200" w:firstLine="420"/>
        <w:jc w:val="left"/>
        <w:rPr>
          <w:rFonts w:ascii="宋体"/>
          <w:szCs w:val="21"/>
        </w:rPr>
      </w:pPr>
      <w:r>
        <w:rPr>
          <w:rFonts w:ascii="宋体" w:hAnsi="宋体"/>
          <w:szCs w:val="21"/>
        </w:rPr>
        <w:t>4</w:t>
      </w:r>
      <w:r>
        <w:rPr>
          <w:rFonts w:ascii="宋体" w:hAnsi="宋体" w:hint="eastAsia"/>
          <w:szCs w:val="21"/>
        </w:rPr>
        <w:t>、投标有效期为自开标之日起</w:t>
      </w:r>
      <w:r>
        <w:rPr>
          <w:rFonts w:ascii="宋体" w:hAnsi="宋体"/>
          <w:szCs w:val="21"/>
        </w:rPr>
        <w:t>90</w:t>
      </w:r>
      <w:r>
        <w:rPr>
          <w:rFonts w:ascii="宋体" w:hAnsi="宋体" w:hint="eastAsia"/>
          <w:szCs w:val="21"/>
        </w:rPr>
        <w:t>天内，如在投标有效期内撤回投标，我方同意被废除投标资格和没收磋商保证金。</w:t>
      </w:r>
    </w:p>
    <w:p w:rsidR="00DE1189" w:rsidRDefault="00DE1189">
      <w:pPr>
        <w:spacing w:line="360" w:lineRule="auto"/>
        <w:ind w:firstLineChars="200" w:firstLine="420"/>
        <w:jc w:val="left"/>
        <w:rPr>
          <w:rFonts w:ascii="宋体"/>
          <w:szCs w:val="21"/>
        </w:rPr>
      </w:pPr>
      <w:r>
        <w:rPr>
          <w:rFonts w:ascii="宋体" w:hAnsi="宋体"/>
          <w:szCs w:val="21"/>
        </w:rPr>
        <w:t>5</w:t>
      </w:r>
      <w:r>
        <w:rPr>
          <w:rFonts w:ascii="宋体" w:hAnsi="宋体" w:hint="eastAsia"/>
          <w:szCs w:val="21"/>
        </w:rPr>
        <w:t>、我方承诺参加政府采购活动前</w:t>
      </w:r>
      <w:r>
        <w:rPr>
          <w:rFonts w:ascii="宋体" w:hAnsi="宋体"/>
          <w:szCs w:val="21"/>
        </w:rPr>
        <w:t>3</w:t>
      </w:r>
      <w:r>
        <w:rPr>
          <w:rFonts w:ascii="宋体" w:hAnsi="宋体" w:hint="eastAsia"/>
          <w:szCs w:val="21"/>
        </w:rPr>
        <w:t>年内在经营活动中没有重大违法记录和依法缴纳了税收（投标截止时间进行计算）。</w:t>
      </w:r>
    </w:p>
    <w:p w:rsidR="00DE1189" w:rsidRDefault="00DE1189">
      <w:pPr>
        <w:spacing w:line="360" w:lineRule="auto"/>
        <w:ind w:firstLineChars="200" w:firstLine="420"/>
        <w:jc w:val="left"/>
        <w:rPr>
          <w:rFonts w:ascii="宋体"/>
          <w:szCs w:val="21"/>
        </w:rPr>
      </w:pPr>
      <w:r>
        <w:rPr>
          <w:rFonts w:ascii="宋体" w:hAnsi="宋体"/>
          <w:szCs w:val="21"/>
        </w:rPr>
        <w:t>6</w:t>
      </w:r>
      <w:r>
        <w:rPr>
          <w:rFonts w:ascii="宋体" w:hAnsi="宋体" w:hint="eastAsia"/>
          <w:szCs w:val="21"/>
        </w:rPr>
        <w:t>、我方承诺具备本项目履行合同所必需的设备和专业技术能力</w:t>
      </w:r>
    </w:p>
    <w:p w:rsidR="00DE1189" w:rsidRDefault="00DE1189">
      <w:pPr>
        <w:spacing w:line="360" w:lineRule="auto"/>
        <w:ind w:firstLineChars="200" w:firstLine="420"/>
        <w:jc w:val="left"/>
        <w:rPr>
          <w:rFonts w:ascii="宋体"/>
          <w:szCs w:val="21"/>
        </w:rPr>
      </w:pPr>
      <w:r>
        <w:rPr>
          <w:rFonts w:ascii="宋体" w:hAnsi="宋体"/>
          <w:szCs w:val="21"/>
        </w:rPr>
        <w:t>7</w:t>
      </w:r>
      <w:r>
        <w:rPr>
          <w:rFonts w:ascii="宋体" w:hAnsi="宋体" w:hint="eastAsia"/>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rsidR="00DE1189" w:rsidRDefault="00DE1189">
      <w:pPr>
        <w:spacing w:line="360" w:lineRule="auto"/>
        <w:jc w:val="left"/>
        <w:rPr>
          <w:rFonts w:ascii="宋体"/>
          <w:spacing w:val="-4"/>
          <w:szCs w:val="21"/>
        </w:rPr>
      </w:pPr>
    </w:p>
    <w:p w:rsidR="00DE1189" w:rsidRDefault="00DE1189">
      <w:pPr>
        <w:spacing w:line="360" w:lineRule="auto"/>
        <w:jc w:val="left"/>
        <w:rPr>
          <w:rFonts w:ascii="宋体"/>
          <w:spacing w:val="-4"/>
          <w:szCs w:val="21"/>
        </w:rPr>
      </w:pPr>
    </w:p>
    <w:p w:rsidR="00DE1189" w:rsidRDefault="00DE1189">
      <w:pPr>
        <w:spacing w:line="360" w:lineRule="auto"/>
        <w:jc w:val="left"/>
        <w:rPr>
          <w:rFonts w:ascii="宋体"/>
          <w:spacing w:val="-4"/>
          <w:szCs w:val="21"/>
        </w:rPr>
      </w:pPr>
      <w:r>
        <w:rPr>
          <w:rFonts w:ascii="宋体" w:hAnsi="宋体" w:hint="eastAsia"/>
          <w:spacing w:val="-4"/>
          <w:szCs w:val="21"/>
        </w:rPr>
        <w:t>响应人名称：</w:t>
      </w:r>
      <w:r>
        <w:rPr>
          <w:rFonts w:ascii="宋体" w:hAnsi="宋体"/>
          <w:spacing w:val="-4"/>
          <w:szCs w:val="21"/>
          <w:u w:val="thick"/>
        </w:rPr>
        <w:t xml:space="preserve">                  </w:t>
      </w:r>
      <w:r>
        <w:rPr>
          <w:rFonts w:ascii="宋体" w:hAnsi="宋体" w:hint="eastAsia"/>
          <w:spacing w:val="-4"/>
          <w:szCs w:val="21"/>
        </w:rPr>
        <w:t>（加盖公章）</w:t>
      </w:r>
      <w:r>
        <w:rPr>
          <w:rFonts w:ascii="宋体" w:hAnsi="宋体"/>
          <w:spacing w:val="-4"/>
          <w:szCs w:val="21"/>
        </w:rPr>
        <w:t xml:space="preserve">    </w:t>
      </w:r>
    </w:p>
    <w:p w:rsidR="00DE1189" w:rsidRDefault="00DE1189">
      <w:pPr>
        <w:spacing w:line="360" w:lineRule="auto"/>
        <w:jc w:val="left"/>
        <w:rPr>
          <w:rFonts w:ascii="宋体"/>
          <w:spacing w:val="-4"/>
          <w:szCs w:val="21"/>
        </w:rPr>
      </w:pPr>
    </w:p>
    <w:p w:rsidR="00DE1189" w:rsidRDefault="00DE1189">
      <w:pPr>
        <w:spacing w:line="360" w:lineRule="auto"/>
        <w:jc w:val="left"/>
        <w:rPr>
          <w:rFonts w:ascii="宋体"/>
          <w:spacing w:val="-4"/>
          <w:szCs w:val="21"/>
        </w:rPr>
      </w:pPr>
      <w:r>
        <w:rPr>
          <w:rFonts w:ascii="宋体" w:hAnsi="宋体" w:hint="eastAsia"/>
          <w:spacing w:val="-4"/>
          <w:szCs w:val="21"/>
        </w:rPr>
        <w:t>响应人代表：</w:t>
      </w:r>
      <w:r>
        <w:rPr>
          <w:rFonts w:ascii="宋体" w:hAnsi="宋体"/>
          <w:spacing w:val="-4"/>
          <w:szCs w:val="21"/>
          <w:u w:val="thick"/>
        </w:rPr>
        <w:t xml:space="preserve">                  </w:t>
      </w:r>
      <w:r>
        <w:rPr>
          <w:rFonts w:ascii="宋体" w:hAnsi="宋体" w:hint="eastAsia"/>
          <w:spacing w:val="-4"/>
          <w:szCs w:val="21"/>
        </w:rPr>
        <w:t>（签字）</w:t>
      </w:r>
      <w:r>
        <w:rPr>
          <w:rFonts w:ascii="宋体" w:hAnsi="宋体"/>
          <w:spacing w:val="-4"/>
          <w:szCs w:val="21"/>
        </w:rPr>
        <w:t xml:space="preserve">        </w:t>
      </w:r>
    </w:p>
    <w:p w:rsidR="00DE1189" w:rsidRDefault="00DE1189">
      <w:pPr>
        <w:spacing w:line="360" w:lineRule="auto"/>
        <w:rPr>
          <w:rFonts w:ascii="宋体"/>
          <w:spacing w:val="-4"/>
          <w:szCs w:val="21"/>
        </w:rPr>
      </w:pPr>
    </w:p>
    <w:p w:rsidR="00DE1189" w:rsidRDefault="00DE1189">
      <w:pPr>
        <w:spacing w:line="360" w:lineRule="auto"/>
        <w:rPr>
          <w:rFonts w:ascii="宋体"/>
          <w:spacing w:val="-4"/>
          <w:szCs w:val="21"/>
          <w:u w:val="thick"/>
        </w:rPr>
      </w:pPr>
      <w:r>
        <w:rPr>
          <w:rFonts w:ascii="宋体" w:hAnsi="宋体" w:hint="eastAsia"/>
          <w:spacing w:val="-4"/>
          <w:szCs w:val="21"/>
        </w:rPr>
        <w:t>响应人地址：</w:t>
      </w:r>
      <w:r>
        <w:rPr>
          <w:rFonts w:ascii="宋体" w:hAnsi="宋体"/>
          <w:spacing w:val="-4"/>
          <w:szCs w:val="21"/>
          <w:u w:val="thick"/>
        </w:rPr>
        <w:t xml:space="preserve">                   </w:t>
      </w:r>
    </w:p>
    <w:p w:rsidR="00DE1189" w:rsidRDefault="00DE1189">
      <w:pPr>
        <w:spacing w:line="360" w:lineRule="auto"/>
        <w:rPr>
          <w:rFonts w:ascii="宋体"/>
          <w:spacing w:val="20"/>
          <w:szCs w:val="21"/>
        </w:rPr>
      </w:pPr>
    </w:p>
    <w:p w:rsidR="00DE1189" w:rsidRDefault="00DE1189">
      <w:pPr>
        <w:spacing w:line="360" w:lineRule="auto"/>
        <w:rPr>
          <w:rFonts w:ascii="宋体"/>
          <w:spacing w:val="20"/>
          <w:szCs w:val="21"/>
        </w:rPr>
      </w:pPr>
      <w:r>
        <w:rPr>
          <w:rFonts w:ascii="宋体" w:hAnsi="宋体" w:hint="eastAsia"/>
          <w:spacing w:val="20"/>
          <w:szCs w:val="21"/>
        </w:rPr>
        <w:t>日期：</w:t>
      </w:r>
      <w:r>
        <w:rPr>
          <w:rFonts w:ascii="宋体" w:hAnsi="宋体"/>
          <w:spacing w:val="20"/>
          <w:szCs w:val="21"/>
          <w:u w:val="single"/>
        </w:rPr>
        <w:t xml:space="preserve">    </w:t>
      </w:r>
      <w:r>
        <w:rPr>
          <w:rFonts w:ascii="宋体" w:hAnsi="宋体" w:hint="eastAsia"/>
          <w:spacing w:val="20"/>
          <w:szCs w:val="21"/>
        </w:rPr>
        <w:t>年</w:t>
      </w:r>
      <w:r>
        <w:rPr>
          <w:rFonts w:ascii="宋体" w:hAnsi="宋体"/>
          <w:spacing w:val="20"/>
          <w:szCs w:val="21"/>
          <w:u w:val="single"/>
        </w:rPr>
        <w:t xml:space="preserve">   </w:t>
      </w:r>
      <w:r>
        <w:rPr>
          <w:rFonts w:ascii="宋体" w:hAnsi="宋体" w:hint="eastAsia"/>
          <w:spacing w:val="20"/>
          <w:szCs w:val="21"/>
        </w:rPr>
        <w:t>月</w:t>
      </w:r>
      <w:r>
        <w:rPr>
          <w:rFonts w:ascii="宋体" w:hAnsi="宋体"/>
          <w:spacing w:val="20"/>
          <w:szCs w:val="21"/>
          <w:u w:val="single"/>
        </w:rPr>
        <w:t xml:space="preserve">   </w:t>
      </w:r>
      <w:r>
        <w:rPr>
          <w:rFonts w:ascii="宋体" w:hAnsi="宋体" w:hint="eastAsia"/>
          <w:spacing w:val="20"/>
          <w:szCs w:val="21"/>
        </w:rPr>
        <w:t>日</w:t>
      </w:r>
    </w:p>
    <w:p w:rsidR="00DE1189" w:rsidRDefault="00DE1189">
      <w:pPr>
        <w:spacing w:line="360" w:lineRule="auto"/>
        <w:rPr>
          <w:rFonts w:ascii="宋体" w:cs="宋体"/>
          <w:spacing w:val="-4"/>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kern w:val="2"/>
          <w:sz w:val="21"/>
          <w:szCs w:val="21"/>
        </w:rPr>
      </w:pPr>
      <w:r>
        <w:rPr>
          <w:rFonts w:ascii="宋体" w:eastAsia="宋体" w:hint="eastAsia"/>
          <w:spacing w:val="20"/>
          <w:sz w:val="21"/>
          <w:szCs w:val="21"/>
        </w:rPr>
        <w:t>格式五、</w:t>
      </w:r>
      <w:r>
        <w:rPr>
          <w:rFonts w:ascii="宋体" w:eastAsia="宋体" w:hint="eastAsia"/>
          <w:spacing w:val="20"/>
          <w:kern w:val="2"/>
          <w:sz w:val="21"/>
          <w:szCs w:val="21"/>
        </w:rPr>
        <w:t>法定代表人</w:t>
      </w:r>
      <w:r>
        <w:rPr>
          <w:rFonts w:ascii="宋体" w:eastAsia="宋体"/>
          <w:spacing w:val="20"/>
          <w:kern w:val="2"/>
          <w:sz w:val="21"/>
          <w:szCs w:val="21"/>
        </w:rPr>
        <w:t>/</w:t>
      </w:r>
      <w:r>
        <w:rPr>
          <w:rFonts w:ascii="宋体" w:eastAsia="宋体" w:hint="eastAsia"/>
          <w:spacing w:val="20"/>
          <w:kern w:val="2"/>
          <w:sz w:val="21"/>
          <w:szCs w:val="21"/>
        </w:rPr>
        <w:t>负责人授权函</w:t>
      </w:r>
    </w:p>
    <w:p w:rsidR="00DE1189" w:rsidRDefault="00DE1189">
      <w:pPr>
        <w:spacing w:line="360" w:lineRule="auto"/>
        <w:ind w:right="-89"/>
        <w:jc w:val="left"/>
        <w:rPr>
          <w:rFonts w:ascii="宋体"/>
          <w:spacing w:val="-4"/>
          <w:szCs w:val="21"/>
        </w:rPr>
      </w:pPr>
      <w:r>
        <w:rPr>
          <w:rFonts w:ascii="宋体" w:hAnsi="宋体" w:hint="eastAsia"/>
          <w:spacing w:val="-4"/>
          <w:szCs w:val="21"/>
        </w:rPr>
        <w:t>致：</w:t>
      </w:r>
      <w:r>
        <w:rPr>
          <w:rFonts w:ascii="宋体" w:hAnsi="宋体"/>
          <w:spacing w:val="-4"/>
          <w:szCs w:val="21"/>
        </w:rPr>
        <w:t xml:space="preserve"> </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我</w:t>
      </w:r>
      <w:r>
        <w:rPr>
          <w:rFonts w:ascii="宋体" w:hAnsi="宋体"/>
          <w:spacing w:val="-4"/>
          <w:szCs w:val="21"/>
          <w:u w:val="thick"/>
        </w:rPr>
        <w:t xml:space="preserve">              </w:t>
      </w:r>
      <w:r>
        <w:rPr>
          <w:rFonts w:ascii="宋体" w:hAnsi="宋体" w:hint="eastAsia"/>
          <w:spacing w:val="-4"/>
          <w:szCs w:val="21"/>
        </w:rPr>
        <w:t>（姓名）系</w:t>
      </w:r>
      <w:r>
        <w:rPr>
          <w:rFonts w:ascii="宋体" w:hAnsi="宋体"/>
          <w:spacing w:val="-4"/>
          <w:szCs w:val="21"/>
          <w:u w:val="thick"/>
        </w:rPr>
        <w:t xml:space="preserve">             </w:t>
      </w:r>
      <w:r>
        <w:rPr>
          <w:rFonts w:ascii="宋体" w:hAnsi="宋体" w:hint="eastAsia"/>
          <w:spacing w:val="-4"/>
          <w:szCs w:val="21"/>
        </w:rPr>
        <w:t>（响应人名称）的法定代表人</w:t>
      </w:r>
      <w:r>
        <w:rPr>
          <w:rFonts w:ascii="宋体" w:hAnsi="宋体"/>
          <w:spacing w:val="-4"/>
          <w:szCs w:val="21"/>
        </w:rPr>
        <w:t>/</w:t>
      </w:r>
      <w:r>
        <w:rPr>
          <w:rFonts w:ascii="宋体" w:hAnsi="宋体" w:hint="eastAsia"/>
          <w:spacing w:val="-4"/>
          <w:szCs w:val="21"/>
        </w:rPr>
        <w:t>负责人，现授权委托本单位在职职工</w:t>
      </w:r>
      <w:r>
        <w:rPr>
          <w:rFonts w:ascii="宋体" w:hAnsi="宋体"/>
          <w:spacing w:val="-4"/>
          <w:szCs w:val="21"/>
          <w:u w:val="thick"/>
        </w:rPr>
        <w:t xml:space="preserve">               </w:t>
      </w:r>
      <w:r>
        <w:rPr>
          <w:rFonts w:ascii="宋体" w:hAnsi="宋体" w:hint="eastAsia"/>
          <w:spacing w:val="-4"/>
          <w:szCs w:val="21"/>
        </w:rPr>
        <w:t>（姓名）以我方的名义参加</w:t>
      </w:r>
      <w:r>
        <w:rPr>
          <w:rFonts w:ascii="宋体" w:hAnsi="宋体"/>
          <w:spacing w:val="-4"/>
          <w:szCs w:val="21"/>
          <w:u w:val="thick"/>
        </w:rPr>
        <w:t xml:space="preserve">                           </w:t>
      </w:r>
      <w:r>
        <w:rPr>
          <w:rFonts w:ascii="宋体" w:hAnsi="宋体" w:hint="eastAsia"/>
          <w:spacing w:val="-4"/>
          <w:szCs w:val="21"/>
        </w:rPr>
        <w:t>项目的响应活动，并代表我方全权办理针对上述项目的响应、开标、评标、签约等具体事务和签署相关文件。</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我方对被授权人的签名负全部责任。</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在撤销授权的书面通知以前，本授权函一直有效。被授权人在授权函有效期内签署的所有文件不因授权的撤销而失效。</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被授权人无转委托权，特此委托。</w:t>
      </w:r>
    </w:p>
    <w:p w:rsidR="00DE1189" w:rsidRDefault="00DE1189">
      <w:pPr>
        <w:spacing w:line="360" w:lineRule="auto"/>
        <w:ind w:right="-89" w:firstLineChars="200" w:firstLine="404"/>
        <w:jc w:val="left"/>
        <w:rPr>
          <w:rFonts w:ascii="宋体"/>
          <w:spacing w:val="-4"/>
          <w:szCs w:val="21"/>
        </w:rPr>
      </w:pPr>
    </w:p>
    <w:p w:rsidR="00DE1189" w:rsidRDefault="00DE1189">
      <w:pPr>
        <w:spacing w:line="360" w:lineRule="auto"/>
        <w:ind w:right="-89" w:firstLineChars="200" w:firstLine="404"/>
        <w:jc w:val="left"/>
        <w:rPr>
          <w:rFonts w:ascii="宋体"/>
          <w:spacing w:val="-4"/>
          <w:szCs w:val="21"/>
        </w:rPr>
      </w:pP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被授权人签名：</w:t>
      </w:r>
      <w:r>
        <w:rPr>
          <w:rFonts w:ascii="宋体" w:hAnsi="宋体"/>
          <w:spacing w:val="-4"/>
          <w:szCs w:val="21"/>
        </w:rPr>
        <w:t xml:space="preserve">                           </w:t>
      </w:r>
      <w:r>
        <w:rPr>
          <w:rFonts w:ascii="宋体" w:hAnsi="宋体" w:hint="eastAsia"/>
          <w:spacing w:val="-4"/>
          <w:szCs w:val="21"/>
        </w:rPr>
        <w:t>法定代表人</w:t>
      </w:r>
      <w:r>
        <w:rPr>
          <w:rFonts w:ascii="宋体" w:hAnsi="宋体"/>
          <w:spacing w:val="-4"/>
          <w:szCs w:val="21"/>
        </w:rPr>
        <w:t>/</w:t>
      </w:r>
      <w:r>
        <w:rPr>
          <w:rFonts w:ascii="宋体" w:hAnsi="宋体" w:hint="eastAsia"/>
          <w:spacing w:val="-4"/>
          <w:szCs w:val="21"/>
        </w:rPr>
        <w:t>负责人签名：</w:t>
      </w:r>
      <w:r>
        <w:rPr>
          <w:rFonts w:ascii="宋体" w:hAnsi="宋体"/>
          <w:spacing w:val="-4"/>
          <w:szCs w:val="21"/>
        </w:rPr>
        <w:t xml:space="preserve">          </w:t>
      </w:r>
    </w:p>
    <w:p w:rsidR="00DE1189" w:rsidRDefault="00DE1189">
      <w:pPr>
        <w:spacing w:line="360" w:lineRule="auto"/>
        <w:ind w:right="-89" w:firstLineChars="200" w:firstLine="404"/>
        <w:jc w:val="left"/>
        <w:rPr>
          <w:rFonts w:ascii="宋体"/>
          <w:spacing w:val="-4"/>
          <w:szCs w:val="21"/>
        </w:rPr>
      </w:pPr>
      <w:r>
        <w:rPr>
          <w:rFonts w:ascii="宋体" w:hAnsi="宋体"/>
          <w:spacing w:val="-4"/>
          <w:szCs w:val="21"/>
        </w:rPr>
        <w:t xml:space="preserve">                                          </w:t>
      </w:r>
      <w:r>
        <w:rPr>
          <w:rFonts w:ascii="宋体" w:hAnsi="宋体" w:hint="eastAsia"/>
          <w:spacing w:val="-4"/>
          <w:szCs w:val="21"/>
        </w:rPr>
        <w:t>响应人公章：</w:t>
      </w:r>
    </w:p>
    <w:p w:rsidR="00DE1189" w:rsidRDefault="00DE1189">
      <w:pPr>
        <w:spacing w:line="360" w:lineRule="auto"/>
        <w:rPr>
          <w:rFonts w:ascii="宋体"/>
          <w:b/>
          <w:spacing w:val="-4"/>
          <w:szCs w:val="21"/>
          <w:u w:val="thick"/>
        </w:rPr>
      </w:pPr>
      <w:r>
        <w:rPr>
          <w:rFonts w:ascii="宋体" w:hAnsi="宋体"/>
          <w:spacing w:val="-4"/>
          <w:szCs w:val="21"/>
        </w:rPr>
        <w:t xml:space="preserve">                                              </w:t>
      </w:r>
      <w:r>
        <w:rPr>
          <w:rFonts w:ascii="宋体" w:hAnsi="宋体"/>
          <w:spacing w:val="-4"/>
          <w:szCs w:val="21"/>
          <w:u w:val="single"/>
        </w:rPr>
        <w:t xml:space="preserve">        </w:t>
      </w:r>
      <w:r>
        <w:rPr>
          <w:rFonts w:ascii="宋体" w:hAnsi="宋体"/>
          <w:spacing w:val="-4"/>
          <w:szCs w:val="21"/>
        </w:rPr>
        <w:t xml:space="preserve"> </w:t>
      </w:r>
      <w:r>
        <w:rPr>
          <w:rFonts w:ascii="宋体" w:hAnsi="宋体" w:hint="eastAsia"/>
          <w:spacing w:val="-4"/>
          <w:szCs w:val="21"/>
        </w:rPr>
        <w:t>年</w:t>
      </w:r>
      <w:r>
        <w:rPr>
          <w:rFonts w:ascii="宋体" w:hAnsi="宋体"/>
          <w:spacing w:val="-4"/>
          <w:szCs w:val="21"/>
          <w:u w:val="single"/>
        </w:rPr>
        <w:t xml:space="preserve">    </w:t>
      </w:r>
      <w:r>
        <w:rPr>
          <w:rFonts w:ascii="宋体" w:hAnsi="宋体" w:hint="eastAsia"/>
          <w:spacing w:val="-4"/>
          <w:szCs w:val="21"/>
        </w:rPr>
        <w:t>月</w:t>
      </w:r>
      <w:r>
        <w:rPr>
          <w:rFonts w:ascii="宋体" w:hAnsi="宋体"/>
          <w:spacing w:val="-4"/>
          <w:szCs w:val="21"/>
          <w:u w:val="single"/>
        </w:rPr>
        <w:t xml:space="preserve">    </w:t>
      </w:r>
      <w:r>
        <w:rPr>
          <w:rFonts w:ascii="宋体" w:hAnsi="宋体" w:hint="eastAsia"/>
          <w:spacing w:val="-4"/>
          <w:szCs w:val="21"/>
        </w:rPr>
        <w:t>日</w:t>
      </w: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kern w:val="2"/>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z w:val="21"/>
          <w:szCs w:val="21"/>
        </w:rPr>
      </w:pPr>
      <w:r>
        <w:rPr>
          <w:rFonts w:ascii="宋体" w:eastAsia="宋体" w:hint="eastAsia"/>
          <w:sz w:val="21"/>
          <w:szCs w:val="21"/>
        </w:rPr>
        <w:t>注：授权委托书必须有法定代表人</w:t>
      </w:r>
      <w:r>
        <w:rPr>
          <w:rFonts w:ascii="宋体" w:eastAsia="宋体"/>
          <w:sz w:val="21"/>
          <w:szCs w:val="21"/>
        </w:rPr>
        <w:t>/</w:t>
      </w:r>
      <w:r>
        <w:rPr>
          <w:rFonts w:ascii="宋体" w:eastAsia="宋体" w:hint="eastAsia"/>
          <w:sz w:val="21"/>
          <w:szCs w:val="21"/>
        </w:rPr>
        <w:t>负责人和响应人代表双方签字，否则将导致响应无效。</w:t>
      </w: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spacing w:line="360" w:lineRule="auto"/>
        <w:rPr>
          <w:rFonts w:ascii="宋体"/>
          <w:color w:val="FF0000"/>
          <w:spacing w:val="20"/>
          <w:szCs w:val="21"/>
        </w:rPr>
      </w:pPr>
    </w:p>
    <w:p w:rsidR="00DE1189" w:rsidRDefault="00DE1189">
      <w:pPr>
        <w:autoSpaceDE w:val="0"/>
        <w:autoSpaceDN w:val="0"/>
        <w:adjustRightInd w:val="0"/>
        <w:spacing w:line="440" w:lineRule="atLeast"/>
        <w:jc w:val="left"/>
        <w:rPr>
          <w:rFonts w:ascii="宋体"/>
          <w:b/>
          <w:spacing w:val="20"/>
          <w:kern w:val="0"/>
          <w:szCs w:val="21"/>
          <w:lang w:val="zh-CN"/>
        </w:rPr>
      </w:pPr>
      <w:r>
        <w:rPr>
          <w:rFonts w:ascii="宋体" w:hAnsi="宋体" w:hint="eastAsia"/>
          <w:b/>
          <w:spacing w:val="20"/>
          <w:kern w:val="0"/>
          <w:szCs w:val="21"/>
        </w:rPr>
        <w:t>格式六、</w:t>
      </w:r>
      <w:r>
        <w:rPr>
          <w:rFonts w:ascii="宋体" w:hAnsi="宋体" w:hint="eastAsia"/>
          <w:b/>
          <w:spacing w:val="20"/>
          <w:kern w:val="0"/>
          <w:szCs w:val="21"/>
          <w:lang w:val="zh-CN"/>
        </w:rPr>
        <w:t>投标保证金缴款凭证</w:t>
      </w:r>
    </w:p>
    <w:p w:rsidR="00DE1189" w:rsidRDefault="00DE1189">
      <w:pPr>
        <w:autoSpaceDE w:val="0"/>
        <w:autoSpaceDN w:val="0"/>
        <w:adjustRightInd w:val="0"/>
        <w:spacing w:line="440" w:lineRule="atLeast"/>
        <w:jc w:val="center"/>
        <w:rPr>
          <w:rFonts w:ascii="宋体" w:cs="??_GB2312"/>
          <w:sz w:val="36"/>
          <w:szCs w:val="36"/>
          <w:lang w:val="zh-CN"/>
        </w:rPr>
      </w:pPr>
    </w:p>
    <w:p w:rsidR="00DE1189" w:rsidRDefault="00DE1189">
      <w:pPr>
        <w:spacing w:line="540" w:lineRule="exact"/>
        <w:jc w:val="center"/>
        <w:rPr>
          <w:rFonts w:ascii="宋体"/>
          <w:szCs w:val="21"/>
        </w:rPr>
      </w:pPr>
      <w:r>
        <w:rPr>
          <w:rFonts w:ascii="宋体" w:hAnsi="宋体" w:hint="eastAsia"/>
          <w:szCs w:val="21"/>
        </w:rPr>
        <w:t>（银行回单复印件或网上电汇凭证）</w:t>
      </w:r>
    </w:p>
    <w:p w:rsidR="00DE1189" w:rsidRDefault="00DE1189">
      <w:pPr>
        <w:spacing w:line="540" w:lineRule="exact"/>
        <w:rPr>
          <w:rFonts w:ascii="宋体"/>
          <w:szCs w:val="21"/>
        </w:rPr>
      </w:pPr>
    </w:p>
    <w:p w:rsidR="00DE1189" w:rsidRDefault="00DE1189">
      <w:pPr>
        <w:autoSpaceDE w:val="0"/>
        <w:autoSpaceDN w:val="0"/>
        <w:adjustRightInd w:val="0"/>
        <w:snapToGrid w:val="0"/>
        <w:spacing w:line="360" w:lineRule="auto"/>
        <w:jc w:val="center"/>
        <w:rPr>
          <w:rFonts w:ascii="宋体"/>
          <w:b/>
          <w:bCs/>
          <w:snapToGrid w:val="0"/>
          <w:kern w:val="0"/>
          <w:sz w:val="32"/>
          <w:szCs w:val="32"/>
        </w:rPr>
      </w:pPr>
      <w:r>
        <w:rPr>
          <w:rFonts w:ascii="宋体" w:hAnsi="宋体" w:hint="eastAsia"/>
          <w:b/>
          <w:bCs/>
          <w:snapToGrid w:val="0"/>
          <w:kern w:val="0"/>
          <w:sz w:val="32"/>
          <w:szCs w:val="32"/>
        </w:rPr>
        <w:t>投标保证金退款信息表</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878"/>
        <w:gridCol w:w="6769"/>
      </w:tblGrid>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单位名称</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税号</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开户银行</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银行账号</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采购编号</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12"/>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缴纳金额</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联系人</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27"/>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联系电话</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r w:rsidR="00DE1189">
        <w:trPr>
          <w:trHeight w:val="543"/>
        </w:trPr>
        <w:tc>
          <w:tcPr>
            <w:tcW w:w="1878" w:type="dxa"/>
            <w:vAlign w:val="center"/>
          </w:tcPr>
          <w:p w:rsidR="00DE1189" w:rsidRDefault="00DE1189">
            <w:pPr>
              <w:autoSpaceDE w:val="0"/>
              <w:autoSpaceDN w:val="0"/>
              <w:adjustRightInd w:val="0"/>
              <w:snapToGrid w:val="0"/>
              <w:spacing w:line="360" w:lineRule="auto"/>
              <w:jc w:val="center"/>
              <w:rPr>
                <w:rFonts w:ascii="宋体"/>
                <w:bCs/>
                <w:snapToGrid w:val="0"/>
                <w:kern w:val="0"/>
                <w:szCs w:val="21"/>
              </w:rPr>
            </w:pPr>
            <w:r>
              <w:rPr>
                <w:rFonts w:ascii="宋体" w:hAnsi="宋体" w:hint="eastAsia"/>
                <w:bCs/>
                <w:snapToGrid w:val="0"/>
                <w:kern w:val="0"/>
                <w:szCs w:val="21"/>
              </w:rPr>
              <w:t>单位地址</w:t>
            </w:r>
          </w:p>
        </w:tc>
        <w:tc>
          <w:tcPr>
            <w:tcW w:w="6769" w:type="dxa"/>
          </w:tcPr>
          <w:p w:rsidR="00DE1189" w:rsidRDefault="00DE1189">
            <w:pPr>
              <w:autoSpaceDE w:val="0"/>
              <w:autoSpaceDN w:val="0"/>
              <w:adjustRightInd w:val="0"/>
              <w:snapToGrid w:val="0"/>
              <w:spacing w:line="360" w:lineRule="auto"/>
              <w:rPr>
                <w:rFonts w:ascii="宋体"/>
                <w:b/>
                <w:bCs/>
                <w:snapToGrid w:val="0"/>
                <w:kern w:val="0"/>
                <w:szCs w:val="21"/>
              </w:rPr>
            </w:pPr>
          </w:p>
        </w:tc>
      </w:tr>
    </w:tbl>
    <w:p w:rsidR="00DE1189" w:rsidRDefault="00DE1189">
      <w:r>
        <w:rPr>
          <w:rFonts w:hint="eastAsia"/>
        </w:rPr>
        <w:t>说明：招标代理机构会依据响应人的上述帐号信息办理退还保证金手续，各响应人务必填写准确。</w:t>
      </w:r>
    </w:p>
    <w:p w:rsidR="00DE1189" w:rsidRDefault="00DE1189"/>
    <w:p w:rsidR="00DE1189" w:rsidRDefault="00DE1189">
      <w:pPr>
        <w:jc w:val="center"/>
      </w:pPr>
    </w:p>
    <w:p w:rsidR="00DE1189" w:rsidRDefault="00DE1189">
      <w:pPr>
        <w:jc w:val="center"/>
      </w:pPr>
    </w:p>
    <w:p w:rsidR="00DE1189" w:rsidRDefault="00DE1189">
      <w:pPr>
        <w:jc w:val="center"/>
      </w:pPr>
    </w:p>
    <w:p w:rsidR="00DE1189" w:rsidRDefault="00DE1189">
      <w:pPr>
        <w:jc w:val="cente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spacing w:line="460" w:lineRule="exact"/>
        <w:rPr>
          <w:rFonts w:ascii="宋体"/>
          <w:b/>
          <w:spacing w:val="20"/>
          <w:kern w:val="0"/>
          <w:szCs w:val="21"/>
        </w:rPr>
      </w:pPr>
      <w:r>
        <w:rPr>
          <w:rFonts w:ascii="宋体" w:hAnsi="宋体" w:hint="eastAsia"/>
          <w:b/>
          <w:spacing w:val="20"/>
          <w:kern w:val="0"/>
          <w:szCs w:val="21"/>
        </w:rPr>
        <w:t>格式七、</w:t>
      </w:r>
    </w:p>
    <w:p w:rsidR="00DE1189" w:rsidRDefault="00DE1189">
      <w:pPr>
        <w:spacing w:line="460" w:lineRule="exact"/>
        <w:jc w:val="center"/>
        <w:rPr>
          <w:rFonts w:ascii="宋体"/>
          <w:b/>
          <w:sz w:val="28"/>
          <w:szCs w:val="28"/>
        </w:rPr>
      </w:pPr>
      <w:r>
        <w:rPr>
          <w:rFonts w:ascii="宋体" w:hAnsi="宋体" w:hint="eastAsia"/>
          <w:b/>
          <w:sz w:val="28"/>
          <w:szCs w:val="28"/>
        </w:rPr>
        <w:t>响应人至今完成的同类项目业绩情况</w:t>
      </w:r>
    </w:p>
    <w:tbl>
      <w:tblPr>
        <w:tblW w:w="7604" w:type="dxa"/>
        <w:jc w:val="center"/>
        <w:tblLayout w:type="fixed"/>
        <w:tblCellMar>
          <w:left w:w="0" w:type="dxa"/>
          <w:right w:w="0" w:type="dxa"/>
        </w:tblCellMar>
        <w:tblLook w:val="00A0"/>
      </w:tblPr>
      <w:tblGrid>
        <w:gridCol w:w="1809"/>
        <w:gridCol w:w="1436"/>
        <w:gridCol w:w="1733"/>
        <w:gridCol w:w="1510"/>
        <w:gridCol w:w="1116"/>
      </w:tblGrid>
      <w:tr w:rsidR="00DE1189">
        <w:trPr>
          <w:trHeight w:val="920"/>
          <w:jc w:val="center"/>
        </w:trPr>
        <w:tc>
          <w:tcPr>
            <w:tcW w:w="18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cs="宋体"/>
                <w:kern w:val="0"/>
                <w:sz w:val="27"/>
                <w:szCs w:val="27"/>
              </w:rPr>
              <w:t> </w:t>
            </w:r>
            <w:r>
              <w:rPr>
                <w:rFonts w:ascii="_5b8b_4f53" w:hAnsi="_5b8b_4f53" w:cs="宋体" w:hint="eastAsia"/>
                <w:kern w:val="0"/>
                <w:sz w:val="24"/>
              </w:rPr>
              <w:t>项目名称</w:t>
            </w:r>
          </w:p>
        </w:tc>
        <w:tc>
          <w:tcPr>
            <w:tcW w:w="14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hint="eastAsia"/>
                <w:kern w:val="0"/>
                <w:sz w:val="24"/>
              </w:rPr>
              <w:t>合同金额</w:t>
            </w:r>
          </w:p>
        </w:tc>
        <w:tc>
          <w:tcPr>
            <w:tcW w:w="17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hint="eastAsia"/>
                <w:kern w:val="0"/>
                <w:sz w:val="24"/>
              </w:rPr>
              <w:t>完成时间</w:t>
            </w:r>
          </w:p>
        </w:tc>
        <w:tc>
          <w:tcPr>
            <w:tcW w:w="1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hint="eastAsia"/>
                <w:kern w:val="0"/>
                <w:sz w:val="24"/>
              </w:rPr>
              <w:t>采购单位及联系方式</w:t>
            </w:r>
          </w:p>
        </w:tc>
        <w:tc>
          <w:tcPr>
            <w:tcW w:w="1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hint="eastAsia"/>
                <w:kern w:val="0"/>
                <w:sz w:val="24"/>
              </w:rPr>
              <w:t>备注</w:t>
            </w:r>
          </w:p>
        </w:tc>
      </w:tr>
      <w:tr w:rsidR="00DE1189">
        <w:trPr>
          <w:trHeight w:val="917"/>
          <w:jc w:val="center"/>
        </w:trPr>
        <w:tc>
          <w:tcPr>
            <w:tcW w:w="18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rsidR="00DE1189">
        <w:trPr>
          <w:trHeight w:val="943"/>
          <w:jc w:val="center"/>
        </w:trPr>
        <w:tc>
          <w:tcPr>
            <w:tcW w:w="18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rsidR="00DE1189">
        <w:trPr>
          <w:trHeight w:val="921"/>
          <w:jc w:val="center"/>
        </w:trPr>
        <w:tc>
          <w:tcPr>
            <w:tcW w:w="18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r w:rsidR="00DE1189">
        <w:trPr>
          <w:trHeight w:val="921"/>
          <w:jc w:val="center"/>
        </w:trPr>
        <w:tc>
          <w:tcPr>
            <w:tcW w:w="18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4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7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c>
          <w:tcPr>
            <w:tcW w:w="1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E1189" w:rsidRDefault="00DE1189">
            <w:pPr>
              <w:widowControl/>
              <w:spacing w:before="100" w:beforeAutospacing="1" w:after="100" w:afterAutospacing="1" w:line="360" w:lineRule="atLeast"/>
              <w:jc w:val="center"/>
              <w:rPr>
                <w:rFonts w:ascii="宋体" w:cs="宋体"/>
                <w:kern w:val="0"/>
                <w:sz w:val="24"/>
              </w:rPr>
            </w:pPr>
            <w:r>
              <w:rPr>
                <w:rFonts w:ascii="_5b8b_4f53" w:hAnsi="_5b8b_4f53" w:cs="宋体"/>
                <w:kern w:val="0"/>
                <w:sz w:val="24"/>
              </w:rPr>
              <w:t> </w:t>
            </w:r>
          </w:p>
        </w:tc>
      </w:tr>
    </w:tbl>
    <w:p w:rsidR="00DE1189" w:rsidRDefault="00DE1189" w:rsidP="00304B0D">
      <w:pPr>
        <w:snapToGrid w:val="0"/>
        <w:spacing w:after="50"/>
        <w:rPr>
          <w:rFonts w:ascii="宋体"/>
          <w:snapToGrid w:val="0"/>
          <w:kern w:val="0"/>
          <w:szCs w:val="21"/>
        </w:rPr>
      </w:pPr>
      <w:bookmarkStart w:id="4" w:name="_Toc19777"/>
      <w:bookmarkStart w:id="5" w:name="_Toc31245"/>
      <w:bookmarkStart w:id="6" w:name="_Toc13231"/>
      <w:bookmarkStart w:id="7" w:name="_Toc428515900"/>
      <w:bookmarkStart w:id="8" w:name="_Toc3814"/>
      <w:bookmarkEnd w:id="4"/>
      <w:bookmarkEnd w:id="5"/>
      <w:bookmarkEnd w:id="6"/>
      <w:bookmarkEnd w:id="7"/>
      <w:bookmarkEnd w:id="8"/>
    </w:p>
    <w:p w:rsidR="00DE1189" w:rsidRDefault="00DE1189" w:rsidP="00304B0D">
      <w:pPr>
        <w:snapToGrid w:val="0"/>
        <w:spacing w:after="50"/>
        <w:rPr>
          <w:rFonts w:ascii="宋体"/>
          <w:snapToGrid w:val="0"/>
          <w:kern w:val="0"/>
          <w:szCs w:val="21"/>
        </w:rPr>
      </w:pPr>
    </w:p>
    <w:p w:rsidR="00DE1189" w:rsidRDefault="00DE1189" w:rsidP="00304B0D">
      <w:pPr>
        <w:snapToGrid w:val="0"/>
        <w:spacing w:after="50"/>
        <w:rPr>
          <w:rFonts w:ascii="宋体"/>
          <w:snapToGrid w:val="0"/>
          <w:kern w:val="0"/>
          <w:szCs w:val="21"/>
        </w:rPr>
      </w:pPr>
      <w:r>
        <w:rPr>
          <w:rFonts w:ascii="宋体" w:hAnsi="宋体" w:hint="eastAsia"/>
          <w:snapToGrid w:val="0"/>
          <w:kern w:val="0"/>
          <w:szCs w:val="21"/>
        </w:rPr>
        <w:t>附：</w:t>
      </w:r>
      <w:r>
        <w:rPr>
          <w:rFonts w:ascii="宋体" w:hAnsi="宋体"/>
          <w:snapToGrid w:val="0"/>
          <w:kern w:val="0"/>
          <w:szCs w:val="21"/>
        </w:rPr>
        <w:t>1</w:t>
      </w:r>
      <w:r>
        <w:rPr>
          <w:rFonts w:ascii="宋体" w:hAnsi="宋体" w:hint="eastAsia"/>
          <w:snapToGrid w:val="0"/>
          <w:kern w:val="0"/>
          <w:szCs w:val="21"/>
        </w:rPr>
        <w:t>、合同复印件。</w:t>
      </w:r>
    </w:p>
    <w:p w:rsidR="00DE1189" w:rsidRDefault="00DE1189" w:rsidP="00304B0D">
      <w:pPr>
        <w:snapToGrid w:val="0"/>
        <w:spacing w:after="50"/>
        <w:ind w:firstLineChars="200" w:firstLine="420"/>
        <w:rPr>
          <w:rFonts w:ascii="宋体"/>
          <w:sz w:val="24"/>
        </w:rPr>
      </w:pPr>
      <w:r>
        <w:rPr>
          <w:rFonts w:ascii="宋体" w:hAnsi="宋体"/>
          <w:snapToGrid w:val="0"/>
          <w:kern w:val="0"/>
          <w:szCs w:val="21"/>
        </w:rPr>
        <w:t>2</w:t>
      </w:r>
      <w:r>
        <w:rPr>
          <w:rFonts w:ascii="宋体" w:hAnsi="宋体" w:hint="eastAsia"/>
          <w:snapToGrid w:val="0"/>
          <w:kern w:val="0"/>
          <w:szCs w:val="21"/>
        </w:rPr>
        <w:t>、原件开标现场备查。</w:t>
      </w:r>
      <w:r>
        <w:rPr>
          <w:rFonts w:ascii="_5b8b_4f53" w:hAnsi="_5b8b_4f53" w:cs="宋体"/>
          <w:kern w:val="0"/>
          <w:sz w:val="27"/>
          <w:szCs w:val="27"/>
        </w:rPr>
        <w:t xml:space="preserve"> </w:t>
      </w:r>
    </w:p>
    <w:p w:rsidR="00DE1189" w:rsidRDefault="00DE1189" w:rsidP="00304B0D">
      <w:pPr>
        <w:snapToGrid w:val="0"/>
        <w:spacing w:after="50"/>
        <w:rPr>
          <w:rFonts w:ascii="宋体"/>
          <w:sz w:val="24"/>
        </w:rPr>
      </w:pPr>
    </w:p>
    <w:p w:rsidR="00DE1189" w:rsidRDefault="00DE1189" w:rsidP="00304B0D">
      <w:pPr>
        <w:snapToGrid w:val="0"/>
        <w:spacing w:after="50"/>
        <w:ind w:firstLineChars="2250" w:firstLine="5400"/>
        <w:rPr>
          <w:rFonts w:ascii="宋体"/>
          <w:sz w:val="24"/>
          <w:szCs w:val="20"/>
        </w:rPr>
      </w:pPr>
      <w:r>
        <w:rPr>
          <w:rFonts w:ascii="宋体" w:hAnsi="宋体" w:hint="eastAsia"/>
          <w:sz w:val="24"/>
        </w:rPr>
        <w:t>响应人全称（公章）：</w:t>
      </w:r>
    </w:p>
    <w:p w:rsidR="00DE1189" w:rsidRDefault="00DE1189" w:rsidP="00304B0D">
      <w:pPr>
        <w:snapToGrid w:val="0"/>
        <w:spacing w:after="50"/>
        <w:jc w:val="center"/>
        <w:rPr>
          <w:rFonts w:ascii="宋体"/>
          <w:sz w:val="24"/>
        </w:rPr>
      </w:pPr>
      <w:r>
        <w:rPr>
          <w:rFonts w:ascii="宋体" w:hAnsi="宋体"/>
          <w:sz w:val="24"/>
        </w:rPr>
        <w:t xml:space="preserve">                                  </w:t>
      </w:r>
      <w:r>
        <w:rPr>
          <w:rFonts w:ascii="宋体" w:hAnsi="宋体" w:hint="eastAsia"/>
          <w:sz w:val="24"/>
        </w:rPr>
        <w:t>法定代表人或委托代表人（签字或盖章）：</w:t>
      </w:r>
      <w:r>
        <w:rPr>
          <w:rFonts w:ascii="宋体" w:hAnsi="宋体"/>
          <w:sz w:val="24"/>
        </w:rPr>
        <w:t xml:space="preserve">                                       </w:t>
      </w:r>
    </w:p>
    <w:p w:rsidR="00DE1189" w:rsidRDefault="00DE1189" w:rsidP="00304B0D">
      <w:pPr>
        <w:snapToGrid w:val="0"/>
        <w:spacing w:after="50"/>
        <w:jc w:val="center"/>
        <w:rPr>
          <w:rFonts w:ascii="宋体"/>
          <w:sz w:val="24"/>
        </w:rPr>
      </w:pPr>
      <w:r>
        <w:rPr>
          <w:rFonts w:ascii="宋体" w:hAnsi="宋体"/>
          <w:sz w:val="24"/>
        </w:rPr>
        <w:t xml:space="preserve">                                           </w:t>
      </w:r>
      <w:r>
        <w:rPr>
          <w:rFonts w:ascii="宋体" w:hAnsi="宋体" w:hint="eastAsia"/>
          <w:sz w:val="24"/>
        </w:rPr>
        <w:t>年</w:t>
      </w:r>
      <w:r>
        <w:rPr>
          <w:rFonts w:ascii="宋体" w:hAnsi="宋体"/>
          <w:sz w:val="24"/>
        </w:rPr>
        <w:t xml:space="preserve">    </w:t>
      </w:r>
      <w:r>
        <w:rPr>
          <w:rFonts w:ascii="宋体" w:hAnsi="宋体" w:hint="eastAsia"/>
          <w:sz w:val="24"/>
        </w:rPr>
        <w:t>月</w:t>
      </w:r>
      <w:r>
        <w:rPr>
          <w:rFonts w:ascii="宋体" w:hAnsi="宋体"/>
          <w:sz w:val="24"/>
        </w:rPr>
        <w:t xml:space="preserve">    </w:t>
      </w:r>
      <w:r>
        <w:rPr>
          <w:rFonts w:ascii="宋体" w:hAnsi="宋体" w:hint="eastAsia"/>
          <w:sz w:val="24"/>
        </w:rPr>
        <w:t>日</w:t>
      </w: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460" w:lineRule="exact"/>
        <w:rPr>
          <w:rFonts w:ascii="宋体"/>
          <w:b/>
          <w:spacing w:val="20"/>
          <w:kern w:val="0"/>
          <w:szCs w:val="21"/>
        </w:rPr>
      </w:pPr>
      <w:r>
        <w:rPr>
          <w:rFonts w:ascii="宋体" w:hAnsi="宋体" w:hint="eastAsia"/>
          <w:b/>
          <w:spacing w:val="20"/>
          <w:kern w:val="0"/>
          <w:szCs w:val="21"/>
        </w:rPr>
        <w:t>格式八、企业简介表</w:t>
      </w:r>
    </w:p>
    <w:tbl>
      <w:tblPr>
        <w:tblW w:w="91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53"/>
        <w:gridCol w:w="8107"/>
      </w:tblGrid>
      <w:tr w:rsidR="00DE1189">
        <w:trPr>
          <w:trHeight w:val="5031"/>
        </w:trPr>
        <w:tc>
          <w:tcPr>
            <w:tcW w:w="1053" w:type="dxa"/>
            <w:vAlign w:val="center"/>
          </w:tcPr>
          <w:p w:rsidR="00DE1189" w:rsidRDefault="00DE1189">
            <w:pPr>
              <w:jc w:val="center"/>
              <w:rPr>
                <w:rFonts w:ascii="宋体"/>
                <w:color w:val="000000"/>
                <w:spacing w:val="-4"/>
                <w:szCs w:val="21"/>
              </w:rPr>
            </w:pPr>
            <w:r>
              <w:rPr>
                <w:rFonts w:ascii="宋体" w:hAnsi="宋体" w:hint="eastAsia"/>
                <w:color w:val="000000"/>
                <w:spacing w:val="-4"/>
                <w:szCs w:val="21"/>
              </w:rPr>
              <w:t>企业简介</w:t>
            </w:r>
          </w:p>
        </w:tc>
        <w:tc>
          <w:tcPr>
            <w:tcW w:w="8107" w:type="dxa"/>
            <w:vAlign w:val="center"/>
          </w:tcPr>
          <w:p w:rsidR="00DE1189" w:rsidRDefault="00DE1189">
            <w:pPr>
              <w:spacing w:line="360" w:lineRule="auto"/>
              <w:jc w:val="center"/>
              <w:rPr>
                <w:rFonts w:ascii="宋体"/>
                <w:color w:val="000000"/>
                <w:spacing w:val="-4"/>
                <w:szCs w:val="21"/>
              </w:rPr>
            </w:pPr>
            <w:r>
              <w:rPr>
                <w:rFonts w:ascii="宋体" w:hAnsi="宋体" w:hint="eastAsia"/>
                <w:color w:val="000000"/>
                <w:spacing w:val="-4"/>
                <w:szCs w:val="21"/>
              </w:rPr>
              <w:t>企业性质、发展历程、经营及服务理念、主营产品、经营场所、人员配备等情况进行说明。</w:t>
            </w:r>
          </w:p>
        </w:tc>
      </w:tr>
    </w:tbl>
    <w:p w:rsidR="00DE1189" w:rsidRDefault="00DE1189">
      <w:pPr>
        <w:spacing w:line="360" w:lineRule="auto"/>
        <w:rPr>
          <w:rFonts w:ascii="宋体"/>
          <w:color w:val="000000"/>
          <w:szCs w:val="21"/>
        </w:rPr>
      </w:pPr>
    </w:p>
    <w:p w:rsidR="00DE1189" w:rsidRDefault="00DE1189">
      <w:pPr>
        <w:spacing w:line="360" w:lineRule="auto"/>
        <w:rPr>
          <w:rFonts w:ascii="宋体"/>
          <w:color w:val="000000"/>
          <w:szCs w:val="21"/>
          <w:u w:val="single"/>
        </w:rPr>
      </w:pPr>
      <w:r>
        <w:rPr>
          <w:rFonts w:ascii="宋体" w:hAnsi="宋体" w:hint="eastAsia"/>
          <w:color w:val="000000"/>
          <w:szCs w:val="21"/>
        </w:rPr>
        <w:t>响应人名称：</w:t>
      </w:r>
      <w:r>
        <w:rPr>
          <w:rFonts w:ascii="宋体" w:hAnsi="宋体"/>
          <w:b/>
          <w:color w:val="000000"/>
          <w:spacing w:val="20"/>
          <w:szCs w:val="21"/>
          <w:u w:val="single"/>
        </w:rPr>
        <w:t xml:space="preserve">                </w:t>
      </w:r>
      <w:r>
        <w:rPr>
          <w:rFonts w:ascii="宋体" w:hAnsi="宋体" w:hint="eastAsia"/>
          <w:color w:val="000000"/>
          <w:szCs w:val="21"/>
        </w:rPr>
        <w:t>（加盖公章）</w:t>
      </w:r>
      <w:r>
        <w:rPr>
          <w:rFonts w:ascii="宋体" w:hAnsi="宋体"/>
          <w:color w:val="000000"/>
          <w:szCs w:val="21"/>
        </w:rPr>
        <w:t xml:space="preserve">  </w:t>
      </w:r>
    </w:p>
    <w:p w:rsidR="00DE1189" w:rsidRDefault="00DE1189">
      <w:pPr>
        <w:spacing w:line="360" w:lineRule="auto"/>
        <w:rPr>
          <w:rFonts w:ascii="宋体"/>
          <w:color w:val="000000"/>
          <w:szCs w:val="21"/>
        </w:rPr>
      </w:pPr>
      <w:r>
        <w:rPr>
          <w:rFonts w:ascii="宋体" w:hAnsi="宋体" w:hint="eastAsia"/>
          <w:color w:val="000000"/>
          <w:spacing w:val="-4"/>
          <w:szCs w:val="21"/>
        </w:rPr>
        <w:t>法定代表人或响应人代表</w:t>
      </w:r>
      <w:r>
        <w:rPr>
          <w:rFonts w:ascii="宋体" w:hAnsi="宋体" w:hint="eastAsia"/>
          <w:color w:val="000000"/>
          <w:szCs w:val="21"/>
        </w:rPr>
        <w:t>：</w:t>
      </w:r>
      <w:r>
        <w:rPr>
          <w:rFonts w:ascii="宋体" w:hAnsi="宋体"/>
          <w:b/>
          <w:color w:val="000000"/>
          <w:spacing w:val="20"/>
          <w:szCs w:val="21"/>
          <w:u w:val="single"/>
        </w:rPr>
        <w:t xml:space="preserve">           </w:t>
      </w:r>
      <w:r>
        <w:rPr>
          <w:rFonts w:ascii="宋体" w:hAnsi="宋体" w:hint="eastAsia"/>
          <w:color w:val="000000"/>
          <w:szCs w:val="21"/>
        </w:rPr>
        <w:t>（签字）</w:t>
      </w:r>
    </w:p>
    <w:p w:rsidR="00DE1189" w:rsidRDefault="00DE1189">
      <w:pPr>
        <w:spacing w:line="360" w:lineRule="auto"/>
        <w:rPr>
          <w:rFonts w:ascii="宋体"/>
          <w:color w:val="000000"/>
          <w:spacing w:val="20"/>
          <w:szCs w:val="21"/>
        </w:rPr>
      </w:pPr>
      <w:r>
        <w:rPr>
          <w:rFonts w:ascii="宋体" w:hAnsi="宋体" w:hint="eastAsia"/>
          <w:color w:val="000000"/>
          <w:spacing w:val="20"/>
          <w:szCs w:val="21"/>
        </w:rPr>
        <w:t>日期：</w:t>
      </w:r>
      <w:r>
        <w:rPr>
          <w:rFonts w:ascii="宋体" w:hAnsi="宋体"/>
          <w:color w:val="000000"/>
          <w:spacing w:val="20"/>
          <w:szCs w:val="21"/>
          <w:u w:val="single"/>
        </w:rPr>
        <w:t xml:space="preserve">    </w:t>
      </w:r>
      <w:r>
        <w:rPr>
          <w:rFonts w:ascii="宋体" w:hAnsi="宋体" w:hint="eastAsia"/>
          <w:color w:val="000000"/>
          <w:spacing w:val="20"/>
          <w:szCs w:val="21"/>
        </w:rPr>
        <w:t>年</w:t>
      </w:r>
      <w:r>
        <w:rPr>
          <w:rFonts w:ascii="宋体" w:hAnsi="宋体"/>
          <w:color w:val="000000"/>
          <w:spacing w:val="20"/>
          <w:szCs w:val="21"/>
          <w:u w:val="single"/>
        </w:rPr>
        <w:t xml:space="preserve">   </w:t>
      </w:r>
      <w:r>
        <w:rPr>
          <w:rFonts w:ascii="宋体" w:hAnsi="宋体" w:hint="eastAsia"/>
          <w:color w:val="000000"/>
          <w:spacing w:val="20"/>
          <w:szCs w:val="21"/>
        </w:rPr>
        <w:t>月</w:t>
      </w:r>
      <w:r>
        <w:rPr>
          <w:rFonts w:ascii="宋体" w:hAnsi="宋体"/>
          <w:color w:val="000000"/>
          <w:spacing w:val="20"/>
          <w:szCs w:val="21"/>
          <w:u w:val="single"/>
        </w:rPr>
        <w:t xml:space="preserve">   </w:t>
      </w:r>
      <w:r>
        <w:rPr>
          <w:rFonts w:ascii="宋体" w:hAnsi="宋体" w:hint="eastAsia"/>
          <w:color w:val="000000"/>
          <w:spacing w:val="20"/>
          <w:szCs w:val="21"/>
        </w:rPr>
        <w:t>日</w:t>
      </w:r>
    </w:p>
    <w:p w:rsidR="00DE1189" w:rsidRDefault="00DE1189">
      <w:pPr>
        <w:spacing w:line="360" w:lineRule="auto"/>
        <w:rPr>
          <w:rFonts w:ascii="宋体"/>
          <w:b/>
          <w:color w:val="000000"/>
          <w:spacing w:val="20"/>
          <w:sz w:val="24"/>
        </w:rPr>
      </w:pPr>
    </w:p>
    <w:p w:rsidR="00DE1189" w:rsidRDefault="00DE1189">
      <w:pPr>
        <w:snapToGrid w:val="0"/>
        <w:spacing w:line="460" w:lineRule="exact"/>
        <w:jc w:val="left"/>
        <w:rPr>
          <w:rFonts w:ascii="_5b8b_4f53" w:hAnsi="_5b8b_4f53" w:cs="宋体"/>
          <w:kern w:val="0"/>
          <w:sz w:val="24"/>
        </w:rPr>
      </w:pPr>
      <w:r>
        <w:rPr>
          <w:rFonts w:ascii="宋体"/>
          <w:sz w:val="24"/>
        </w:rPr>
        <w:br w:type="page"/>
      </w:r>
      <w:r>
        <w:rPr>
          <w:rFonts w:ascii="宋体" w:hAnsi="宋体" w:hint="eastAsia"/>
          <w:b/>
          <w:spacing w:val="20"/>
          <w:kern w:val="0"/>
          <w:szCs w:val="21"/>
        </w:rPr>
        <w:t>格式九、拟投标本项目的服务团队资历情况（各专业、技术人员构成）格式</w:t>
      </w:r>
    </w:p>
    <w:p w:rsidR="00DE1189" w:rsidRDefault="00DE1189">
      <w:pPr>
        <w:spacing w:line="360" w:lineRule="auto"/>
        <w:rPr>
          <w:rFonts w:ascii="宋体"/>
          <w:b/>
          <w:color w:val="000000"/>
          <w:spacing w:val="20"/>
          <w:sz w:val="24"/>
        </w:rPr>
      </w:pPr>
    </w:p>
    <w:p w:rsidR="00DE1189" w:rsidRDefault="00DE1189" w:rsidP="00304B0D">
      <w:pPr>
        <w:widowControl/>
        <w:spacing w:before="100" w:beforeAutospacing="1" w:after="100" w:afterAutospacing="1" w:line="440" w:lineRule="atLeast"/>
        <w:jc w:val="center"/>
        <w:rPr>
          <w:rFonts w:ascii="宋体" w:cs="宋体"/>
          <w:kern w:val="0"/>
          <w:sz w:val="27"/>
          <w:szCs w:val="27"/>
        </w:rPr>
      </w:pPr>
      <w:r>
        <w:rPr>
          <w:rFonts w:ascii="_5b8b_4f53" w:hAnsi="_5b8b_4f53" w:cs="宋体" w:hint="eastAsia"/>
          <w:b/>
          <w:bCs/>
          <w:kern w:val="0"/>
          <w:sz w:val="30"/>
          <w:szCs w:val="30"/>
        </w:rPr>
        <w:t>团队人员表</w:t>
      </w:r>
    </w:p>
    <w:tbl>
      <w:tblPr>
        <w:tblW w:w="9388" w:type="dxa"/>
        <w:tblInd w:w="9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A0"/>
      </w:tblPr>
      <w:tblGrid>
        <w:gridCol w:w="560"/>
        <w:gridCol w:w="1583"/>
        <w:gridCol w:w="990"/>
        <w:gridCol w:w="1706"/>
        <w:gridCol w:w="1210"/>
        <w:gridCol w:w="2129"/>
        <w:gridCol w:w="1210"/>
      </w:tblGrid>
      <w:tr w:rsidR="00DE1189" w:rsidTr="00304B0D">
        <w:trPr>
          <w:trHeight w:val="696"/>
        </w:trPr>
        <w:tc>
          <w:tcPr>
            <w:tcW w:w="2143" w:type="dxa"/>
            <w:gridSpan w:val="2"/>
            <w:vAlign w:val="center"/>
          </w:tcPr>
          <w:p w:rsidR="00DE1189" w:rsidRDefault="00DE1189" w:rsidP="00304B0D">
            <w:pPr>
              <w:widowControl/>
              <w:spacing w:before="100" w:beforeAutospacing="1" w:after="100" w:afterAutospacing="1" w:line="440" w:lineRule="atLeast"/>
              <w:jc w:val="center"/>
              <w:rPr>
                <w:rFonts w:ascii="宋体" w:cs="宋体"/>
                <w:kern w:val="0"/>
                <w:sz w:val="24"/>
              </w:rPr>
            </w:pPr>
            <w:r>
              <w:rPr>
                <w:rFonts w:cs="宋体"/>
                <w:kern w:val="0"/>
                <w:sz w:val="30"/>
                <w:szCs w:val="30"/>
              </w:rPr>
              <w:t> </w:t>
            </w:r>
            <w:r>
              <w:rPr>
                <w:rFonts w:ascii="_5b8b_4f53" w:hAnsi="_5b8b_4f53" w:cs="宋体" w:hint="eastAsia"/>
                <w:kern w:val="0"/>
                <w:sz w:val="24"/>
              </w:rPr>
              <w:t>岗位名称</w:t>
            </w:r>
          </w:p>
        </w:tc>
        <w:tc>
          <w:tcPr>
            <w:tcW w:w="990" w:type="dxa"/>
            <w:tcMar>
              <w:top w:w="0" w:type="dxa"/>
              <w:left w:w="108" w:type="dxa"/>
              <w:bottom w:w="0" w:type="dxa"/>
              <w:right w:w="108" w:type="dxa"/>
            </w:tcMar>
            <w:vAlign w:val="cente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hint="eastAsia"/>
                <w:kern w:val="0"/>
                <w:sz w:val="24"/>
              </w:rPr>
              <w:t>姓名</w:t>
            </w:r>
          </w:p>
        </w:tc>
        <w:tc>
          <w:tcPr>
            <w:tcW w:w="1706" w:type="dxa"/>
            <w:tcMar>
              <w:top w:w="0" w:type="dxa"/>
              <w:left w:w="108" w:type="dxa"/>
              <w:bottom w:w="0" w:type="dxa"/>
              <w:right w:w="108" w:type="dxa"/>
            </w:tcMar>
            <w:vAlign w:val="center"/>
          </w:tcPr>
          <w:p w:rsidR="00DE1189" w:rsidRDefault="00DE1189" w:rsidP="00304B0D">
            <w:pPr>
              <w:widowControl/>
              <w:spacing w:before="100" w:beforeAutospacing="1" w:after="100" w:afterAutospacing="1" w:line="440" w:lineRule="atLeast"/>
              <w:jc w:val="center"/>
              <w:rPr>
                <w:rFonts w:ascii="_5b8b_4f53" w:hAnsi="_5b8b_4f53" w:cs="宋体"/>
                <w:kern w:val="0"/>
                <w:sz w:val="24"/>
              </w:rPr>
            </w:pPr>
            <w:r>
              <w:rPr>
                <w:rFonts w:ascii="_5b8b_4f53" w:hAnsi="_5b8b_4f53" w:cs="宋体" w:hint="eastAsia"/>
                <w:kern w:val="0"/>
                <w:sz w:val="24"/>
              </w:rPr>
              <w:t>执业资格</w:t>
            </w:r>
            <w:r>
              <w:rPr>
                <w:rFonts w:ascii="_5b8b_4f53" w:hAnsi="_5b8b_4f53" w:cs="宋体"/>
                <w:kern w:val="0"/>
                <w:sz w:val="24"/>
              </w:rPr>
              <w:t>/</w:t>
            </w:r>
            <w:r>
              <w:rPr>
                <w:rFonts w:ascii="_5b8b_4f53" w:hAnsi="_5b8b_4f53" w:cs="宋体" w:hint="eastAsia"/>
                <w:kern w:val="0"/>
                <w:sz w:val="24"/>
              </w:rPr>
              <w:t>职称</w:t>
            </w:r>
          </w:p>
        </w:tc>
        <w:tc>
          <w:tcPr>
            <w:tcW w:w="1210" w:type="dxa"/>
            <w:tcMar>
              <w:top w:w="0" w:type="dxa"/>
              <w:left w:w="108" w:type="dxa"/>
              <w:bottom w:w="0" w:type="dxa"/>
              <w:right w:w="108" w:type="dxa"/>
            </w:tcMar>
            <w:vAlign w:val="center"/>
          </w:tcPr>
          <w:p w:rsidR="00DE1189" w:rsidRDefault="00DE1189" w:rsidP="00304B0D">
            <w:pPr>
              <w:widowControl/>
              <w:spacing w:before="100" w:beforeAutospacing="1" w:after="100" w:afterAutospacing="1" w:line="440" w:lineRule="atLeast"/>
              <w:jc w:val="center"/>
              <w:rPr>
                <w:rFonts w:ascii="_5b8b_4f53" w:hAnsi="_5b8b_4f53" w:cs="宋体"/>
                <w:kern w:val="0"/>
                <w:sz w:val="24"/>
              </w:rPr>
            </w:pPr>
            <w:r>
              <w:rPr>
                <w:rFonts w:ascii="_5b8b_4f53" w:hAnsi="_5b8b_4f53" w:cs="宋体" w:hint="eastAsia"/>
                <w:kern w:val="0"/>
                <w:sz w:val="24"/>
              </w:rPr>
              <w:t>现任</w:t>
            </w:r>
          </w:p>
          <w:p w:rsidR="00DE1189" w:rsidRDefault="00DE1189" w:rsidP="00304B0D">
            <w:pPr>
              <w:widowControl/>
              <w:spacing w:before="100" w:beforeAutospacing="1" w:after="100" w:afterAutospacing="1" w:line="440" w:lineRule="atLeast"/>
              <w:jc w:val="center"/>
              <w:rPr>
                <w:rFonts w:ascii="_5b8b_4f53" w:hAnsi="_5b8b_4f53" w:cs="宋体"/>
                <w:kern w:val="0"/>
                <w:sz w:val="24"/>
              </w:rPr>
            </w:pPr>
            <w:r>
              <w:rPr>
                <w:rFonts w:ascii="_5b8b_4f53" w:hAnsi="_5b8b_4f53" w:cs="宋体" w:hint="eastAsia"/>
                <w:kern w:val="0"/>
                <w:sz w:val="24"/>
              </w:rPr>
              <w:t>职务</w:t>
            </w:r>
          </w:p>
        </w:tc>
        <w:tc>
          <w:tcPr>
            <w:tcW w:w="2129" w:type="dxa"/>
            <w:tcMar>
              <w:top w:w="0" w:type="dxa"/>
              <w:left w:w="108" w:type="dxa"/>
              <w:bottom w:w="0" w:type="dxa"/>
              <w:right w:w="108" w:type="dxa"/>
            </w:tcMar>
            <w:vAlign w:val="center"/>
          </w:tcPr>
          <w:p w:rsidR="00DE1189" w:rsidRDefault="00DE1189" w:rsidP="00304B0D">
            <w:pPr>
              <w:widowControl/>
              <w:spacing w:before="100" w:beforeAutospacing="1" w:after="100" w:afterAutospacing="1" w:line="440" w:lineRule="atLeast"/>
              <w:jc w:val="center"/>
              <w:rPr>
                <w:rFonts w:ascii="_5b8b_4f53" w:hAnsi="_5b8b_4f53" w:cs="宋体"/>
                <w:kern w:val="0"/>
                <w:sz w:val="24"/>
              </w:rPr>
            </w:pPr>
            <w:r>
              <w:rPr>
                <w:rFonts w:ascii="_5b8b_4f53" w:hAnsi="_5b8b_4f53" w:cs="宋体" w:hint="eastAsia"/>
                <w:kern w:val="0"/>
                <w:sz w:val="24"/>
              </w:rPr>
              <w:t>从事年限、经验和在该项目中担任的职务</w:t>
            </w:r>
          </w:p>
        </w:tc>
        <w:tc>
          <w:tcPr>
            <w:tcW w:w="1210" w:type="dxa"/>
            <w:tcMar>
              <w:top w:w="0" w:type="dxa"/>
              <w:left w:w="108" w:type="dxa"/>
              <w:bottom w:w="0" w:type="dxa"/>
              <w:right w:w="108" w:type="dxa"/>
            </w:tcMar>
            <w:vAlign w:val="center"/>
          </w:tcPr>
          <w:p w:rsidR="00DE1189" w:rsidRDefault="00DE1189" w:rsidP="00304B0D">
            <w:pPr>
              <w:widowControl/>
              <w:spacing w:before="100" w:beforeAutospacing="1" w:after="100" w:afterAutospacing="1"/>
              <w:jc w:val="center"/>
              <w:rPr>
                <w:rFonts w:ascii="宋体" w:cs="宋体"/>
                <w:kern w:val="0"/>
                <w:sz w:val="24"/>
              </w:rPr>
            </w:pPr>
            <w:r>
              <w:rPr>
                <w:rFonts w:ascii="_5b8b_4f53" w:hAnsi="_5b8b_4f53" w:cs="宋体" w:hint="eastAsia"/>
                <w:kern w:val="0"/>
                <w:sz w:val="24"/>
              </w:rPr>
              <w:t>备注</w:t>
            </w:r>
          </w:p>
        </w:tc>
      </w:tr>
      <w:tr w:rsidR="00DE1189" w:rsidTr="00304B0D">
        <w:trPr>
          <w:cantSplit/>
          <w:trHeight w:val="387"/>
        </w:trPr>
        <w:tc>
          <w:tcPr>
            <w:tcW w:w="560" w:type="dxa"/>
            <w:vMerge w:val="restart"/>
            <w:tcMar>
              <w:top w:w="0" w:type="dxa"/>
              <w:left w:w="108" w:type="dxa"/>
              <w:bottom w:w="0" w:type="dxa"/>
              <w:right w:w="108" w:type="dxa"/>
            </w:tcMar>
            <w:vAlign w:val="cente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hint="eastAsia"/>
                <w:kern w:val="0"/>
                <w:sz w:val="24"/>
              </w:rPr>
              <w:t>项目主要人员</w:t>
            </w: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rPr>
                <w:rFonts w:ascii="宋体" w:cs="宋体"/>
                <w:kern w:val="0"/>
                <w:sz w:val="24"/>
              </w:rPr>
            </w:pPr>
            <w:r>
              <w:rPr>
                <w:rFonts w:ascii="_5b8b_4f53" w:hAnsi="_5b8b_4f53" w:cs="宋体"/>
                <w:kern w:val="0"/>
                <w:sz w:val="24"/>
              </w:rPr>
              <w:t> </w:t>
            </w:r>
            <w:r>
              <w:rPr>
                <w:rFonts w:ascii="_5b8b_4f53" w:hAnsi="_5b8b_4f53" w:cs="宋体" w:hint="eastAsia"/>
                <w:kern w:val="0"/>
                <w:sz w:val="24"/>
              </w:rPr>
              <w:t>项目负责人</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73"/>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13"/>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403"/>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283"/>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447"/>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0"/>
                <w:szCs w:val="20"/>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239"/>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462"/>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28" w:type="dxa"/>
              <w:bottom w:w="0" w:type="dxa"/>
              <w:right w:w="2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403"/>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28"/>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28"/>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28"/>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358"/>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528"/>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rPr>
                <w:rFonts w:ascii="宋体" w:cs="宋体"/>
                <w:kern w:val="0"/>
                <w:sz w:val="24"/>
              </w:rPr>
            </w:pPr>
            <w:r>
              <w:rPr>
                <w:rFonts w:ascii="_5b8b_4f53" w:hAnsi="_5b8b_4f53" w:cs="宋体"/>
                <w:kern w:val="0"/>
                <w:sz w:val="24"/>
              </w:rPr>
              <w:t> </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r w:rsidR="00DE1189" w:rsidTr="00304B0D">
        <w:trPr>
          <w:cantSplit/>
          <w:trHeight w:val="450"/>
        </w:trPr>
        <w:tc>
          <w:tcPr>
            <w:tcW w:w="560" w:type="dxa"/>
            <w:vMerge/>
            <w:shd w:val="clear" w:color="auto" w:fill="FFFFFF"/>
            <w:vAlign w:val="center"/>
          </w:tcPr>
          <w:p w:rsidR="00DE1189" w:rsidRDefault="00DE1189" w:rsidP="00304B0D">
            <w:pPr>
              <w:widowControl/>
              <w:jc w:val="left"/>
              <w:rPr>
                <w:rFonts w:ascii="宋体" w:cs="宋体"/>
                <w:kern w:val="0"/>
                <w:sz w:val="24"/>
              </w:rPr>
            </w:pPr>
          </w:p>
        </w:tc>
        <w:tc>
          <w:tcPr>
            <w:tcW w:w="1583"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w:t>
            </w:r>
          </w:p>
        </w:tc>
        <w:tc>
          <w:tcPr>
            <w:tcW w:w="99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706"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2129"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c>
          <w:tcPr>
            <w:tcW w:w="1210" w:type="dxa"/>
            <w:tcMar>
              <w:top w:w="0" w:type="dxa"/>
              <w:left w:w="108" w:type="dxa"/>
              <w:bottom w:w="0" w:type="dxa"/>
              <w:right w:w="108" w:type="dxa"/>
            </w:tcMar>
          </w:tcPr>
          <w:p w:rsidR="00DE1189" w:rsidRDefault="00DE1189" w:rsidP="00304B0D">
            <w:pPr>
              <w:widowControl/>
              <w:spacing w:before="100" w:beforeAutospacing="1" w:after="100" w:afterAutospacing="1" w:line="440" w:lineRule="atLeast"/>
              <w:jc w:val="center"/>
              <w:rPr>
                <w:rFonts w:ascii="宋体" w:cs="宋体"/>
                <w:kern w:val="0"/>
                <w:sz w:val="24"/>
              </w:rPr>
            </w:pPr>
            <w:r>
              <w:rPr>
                <w:rFonts w:ascii="_5b8b_4f53" w:hAnsi="_5b8b_4f53" w:cs="宋体"/>
                <w:kern w:val="0"/>
                <w:sz w:val="24"/>
              </w:rPr>
              <w:t> </w:t>
            </w:r>
          </w:p>
        </w:tc>
      </w:tr>
    </w:tbl>
    <w:p w:rsidR="00DE1189" w:rsidRDefault="00DE1189" w:rsidP="00304B0D">
      <w:pPr>
        <w:snapToGrid w:val="0"/>
        <w:spacing w:after="50"/>
        <w:rPr>
          <w:rFonts w:ascii="_5b8b_4f53" w:hAnsi="_5b8b_4f53" w:cs="宋体"/>
          <w:kern w:val="0"/>
          <w:szCs w:val="28"/>
        </w:rPr>
      </w:pPr>
      <w:r>
        <w:rPr>
          <w:rFonts w:ascii="_5b8b_4f53" w:hAnsi="_5b8b_4f53" w:cs="宋体" w:hint="eastAsia"/>
          <w:kern w:val="0"/>
          <w:szCs w:val="28"/>
        </w:rPr>
        <w:t>注：本表后附上：职称证、毕业证等相关证书、获奖证书等复印件。</w:t>
      </w:r>
    </w:p>
    <w:p w:rsidR="00DE1189" w:rsidRDefault="00DE1189">
      <w:pPr>
        <w:tabs>
          <w:tab w:val="left" w:pos="2340"/>
          <w:tab w:val="left" w:pos="2520"/>
          <w:tab w:val="left" w:pos="2700"/>
          <w:tab w:val="left" w:pos="3060"/>
        </w:tabs>
        <w:spacing w:line="360" w:lineRule="auto"/>
        <w:rPr>
          <w:rFonts w:ascii="宋体"/>
          <w:b/>
          <w:color w:val="000000"/>
          <w:szCs w:val="21"/>
        </w:rPr>
      </w:pPr>
    </w:p>
    <w:p w:rsidR="00DE1189" w:rsidRDefault="00DE1189">
      <w:pPr>
        <w:spacing w:line="360" w:lineRule="auto"/>
        <w:rPr>
          <w:rFonts w:ascii="宋体"/>
          <w:color w:val="000000"/>
          <w:szCs w:val="21"/>
          <w:u w:val="single"/>
        </w:rPr>
      </w:pPr>
      <w:r>
        <w:rPr>
          <w:rFonts w:ascii="宋体" w:hAnsi="宋体" w:hint="eastAsia"/>
          <w:color w:val="000000"/>
          <w:szCs w:val="21"/>
        </w:rPr>
        <w:t>响应人名称：</w:t>
      </w:r>
      <w:r>
        <w:rPr>
          <w:rFonts w:ascii="宋体" w:hAnsi="宋体"/>
          <w:b/>
          <w:color w:val="000000"/>
          <w:spacing w:val="20"/>
          <w:szCs w:val="21"/>
          <w:u w:val="single"/>
        </w:rPr>
        <w:t xml:space="preserve">                </w:t>
      </w:r>
      <w:r>
        <w:rPr>
          <w:rFonts w:ascii="宋体" w:hAnsi="宋体" w:hint="eastAsia"/>
          <w:color w:val="000000"/>
          <w:szCs w:val="21"/>
        </w:rPr>
        <w:t>（加盖公章）</w:t>
      </w:r>
      <w:r>
        <w:rPr>
          <w:rFonts w:ascii="宋体" w:hAnsi="宋体"/>
          <w:color w:val="000000"/>
          <w:szCs w:val="21"/>
        </w:rPr>
        <w:t xml:space="preserve">  </w:t>
      </w:r>
    </w:p>
    <w:p w:rsidR="00DE1189" w:rsidRDefault="00DE1189">
      <w:pPr>
        <w:spacing w:line="360" w:lineRule="auto"/>
        <w:rPr>
          <w:rFonts w:ascii="宋体"/>
          <w:color w:val="000000"/>
          <w:szCs w:val="21"/>
        </w:rPr>
      </w:pPr>
      <w:r>
        <w:rPr>
          <w:rFonts w:ascii="宋体" w:hAnsi="宋体" w:hint="eastAsia"/>
          <w:color w:val="000000"/>
          <w:spacing w:val="-4"/>
          <w:szCs w:val="21"/>
        </w:rPr>
        <w:t>法定代表人或响应人代表</w:t>
      </w:r>
      <w:r>
        <w:rPr>
          <w:rFonts w:ascii="宋体" w:hAnsi="宋体" w:hint="eastAsia"/>
          <w:color w:val="000000"/>
          <w:szCs w:val="21"/>
        </w:rPr>
        <w:t>：</w:t>
      </w:r>
      <w:r>
        <w:rPr>
          <w:rFonts w:ascii="宋体" w:hAnsi="宋体"/>
          <w:b/>
          <w:color w:val="000000"/>
          <w:spacing w:val="20"/>
          <w:szCs w:val="21"/>
          <w:u w:val="single"/>
        </w:rPr>
        <w:t xml:space="preserve">           </w:t>
      </w:r>
      <w:r>
        <w:rPr>
          <w:rFonts w:ascii="宋体" w:hAnsi="宋体" w:hint="eastAsia"/>
          <w:color w:val="000000"/>
          <w:szCs w:val="21"/>
        </w:rPr>
        <w:t>（签字）</w:t>
      </w:r>
    </w:p>
    <w:p w:rsidR="00DE1189" w:rsidRDefault="00DE1189">
      <w:pPr>
        <w:spacing w:line="360" w:lineRule="auto"/>
        <w:rPr>
          <w:rFonts w:ascii="宋体"/>
          <w:color w:val="000000"/>
          <w:spacing w:val="20"/>
          <w:szCs w:val="21"/>
        </w:rPr>
      </w:pPr>
      <w:r>
        <w:rPr>
          <w:rFonts w:ascii="宋体" w:hAnsi="宋体" w:hint="eastAsia"/>
          <w:color w:val="000000"/>
          <w:spacing w:val="20"/>
          <w:szCs w:val="21"/>
        </w:rPr>
        <w:t>日期：</w:t>
      </w:r>
      <w:r>
        <w:rPr>
          <w:rFonts w:ascii="宋体" w:hAnsi="宋体"/>
          <w:color w:val="000000"/>
          <w:spacing w:val="20"/>
          <w:szCs w:val="21"/>
          <w:u w:val="single"/>
        </w:rPr>
        <w:t xml:space="preserve">    </w:t>
      </w:r>
      <w:r>
        <w:rPr>
          <w:rFonts w:ascii="宋体" w:hAnsi="宋体" w:hint="eastAsia"/>
          <w:color w:val="000000"/>
          <w:spacing w:val="20"/>
          <w:szCs w:val="21"/>
        </w:rPr>
        <w:t>年</w:t>
      </w:r>
      <w:r>
        <w:rPr>
          <w:rFonts w:ascii="宋体" w:hAnsi="宋体"/>
          <w:color w:val="000000"/>
          <w:spacing w:val="20"/>
          <w:szCs w:val="21"/>
          <w:u w:val="single"/>
        </w:rPr>
        <w:t xml:space="preserve">   </w:t>
      </w:r>
      <w:r>
        <w:rPr>
          <w:rFonts w:ascii="宋体" w:hAnsi="宋体" w:hint="eastAsia"/>
          <w:color w:val="000000"/>
          <w:spacing w:val="20"/>
          <w:szCs w:val="21"/>
        </w:rPr>
        <w:t>月</w:t>
      </w:r>
      <w:r>
        <w:rPr>
          <w:rFonts w:ascii="宋体" w:hAnsi="宋体"/>
          <w:color w:val="000000"/>
          <w:spacing w:val="20"/>
          <w:szCs w:val="21"/>
          <w:u w:val="single"/>
        </w:rPr>
        <w:t xml:space="preserve">   </w:t>
      </w:r>
      <w:r>
        <w:rPr>
          <w:rFonts w:ascii="宋体" w:hAnsi="宋体" w:hint="eastAsia"/>
          <w:color w:val="000000"/>
          <w:spacing w:val="20"/>
          <w:szCs w:val="21"/>
        </w:rPr>
        <w:t>日</w:t>
      </w: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ind w:right="-89" w:firstLineChars="200" w:firstLine="562"/>
        <w:jc w:val="left"/>
        <w:rPr>
          <w:rFonts w:ascii="宋体"/>
          <w:b/>
          <w:color w:val="000000"/>
          <w:spacing w:val="20"/>
          <w:sz w:val="24"/>
        </w:rPr>
      </w:pPr>
      <w:r>
        <w:rPr>
          <w:rFonts w:ascii="宋体" w:hAnsi="宋体" w:hint="eastAsia"/>
          <w:b/>
          <w:color w:val="000000"/>
          <w:spacing w:val="20"/>
          <w:sz w:val="24"/>
        </w:rPr>
        <w:t>格式十、中小企业声明函</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本公司着重声明：根据《政府采购促进中小企业发展暂行办法》</w:t>
      </w:r>
      <w:r>
        <w:rPr>
          <w:rFonts w:ascii="宋体" w:hAnsi="宋体"/>
          <w:spacing w:val="-4"/>
          <w:szCs w:val="21"/>
        </w:rPr>
        <w:t>(</w:t>
      </w:r>
      <w:r>
        <w:rPr>
          <w:rFonts w:ascii="宋体" w:hAnsi="宋体" w:hint="eastAsia"/>
          <w:spacing w:val="-4"/>
          <w:szCs w:val="21"/>
        </w:rPr>
        <w:t>财库</w:t>
      </w:r>
      <w:r>
        <w:rPr>
          <w:rFonts w:ascii="宋体" w:hAnsi="宋体"/>
          <w:spacing w:val="-4"/>
          <w:szCs w:val="21"/>
        </w:rPr>
        <w:t>[2011]181</w:t>
      </w:r>
      <w:r>
        <w:rPr>
          <w:rFonts w:ascii="宋体" w:hAnsi="宋体" w:hint="eastAsia"/>
          <w:spacing w:val="-4"/>
          <w:szCs w:val="21"/>
        </w:rPr>
        <w:t>号的规定，本公司为</w:t>
      </w:r>
      <w:r>
        <w:rPr>
          <w:rFonts w:ascii="宋体" w:hAnsi="宋体"/>
          <w:spacing w:val="-4"/>
          <w:szCs w:val="21"/>
          <w:u w:val="single"/>
        </w:rPr>
        <w:t xml:space="preserve">             </w:t>
      </w:r>
      <w:r>
        <w:rPr>
          <w:rFonts w:ascii="宋体" w:hAnsi="宋体" w:hint="eastAsia"/>
          <w:spacing w:val="-4"/>
          <w:szCs w:val="21"/>
        </w:rPr>
        <w:t>型（中、小、微）企业。本公司同时满足以下条件：</w:t>
      </w:r>
    </w:p>
    <w:p w:rsidR="00DE1189" w:rsidRDefault="00DE1189">
      <w:pPr>
        <w:numPr>
          <w:ilvl w:val="0"/>
          <w:numId w:val="23"/>
        </w:numPr>
        <w:spacing w:line="360" w:lineRule="auto"/>
        <w:ind w:right="-89" w:firstLineChars="200" w:firstLine="404"/>
        <w:jc w:val="left"/>
        <w:rPr>
          <w:rFonts w:ascii="宋体"/>
          <w:spacing w:val="-4"/>
          <w:szCs w:val="21"/>
        </w:rPr>
      </w:pPr>
      <w:r>
        <w:rPr>
          <w:rFonts w:ascii="宋体" w:hAnsi="宋体" w:hint="eastAsia"/>
          <w:spacing w:val="-4"/>
          <w:szCs w:val="21"/>
        </w:rPr>
        <w:t>根据《工业和信息化部、国家统计局、国家发展和改革</w:t>
      </w:r>
      <w:r>
        <w:rPr>
          <w:rFonts w:ascii="宋体" w:hAnsi="宋体"/>
          <w:spacing w:val="-4"/>
          <w:szCs w:val="21"/>
        </w:rPr>
        <w:t xml:space="preserve"> </w:t>
      </w:r>
      <w:r>
        <w:rPr>
          <w:rFonts w:ascii="宋体" w:hAnsi="宋体" w:hint="eastAsia"/>
          <w:spacing w:val="-4"/>
          <w:szCs w:val="21"/>
        </w:rPr>
        <w:t>委员会、财政部关于印发中小企业划型标准规定的通知》（工信部联企业</w:t>
      </w:r>
      <w:r>
        <w:rPr>
          <w:rFonts w:ascii="宋体" w:hAnsi="宋体"/>
          <w:spacing w:val="-4"/>
          <w:szCs w:val="21"/>
        </w:rPr>
        <w:t xml:space="preserve">[2011]300 </w:t>
      </w:r>
      <w:r>
        <w:rPr>
          <w:rFonts w:ascii="宋体" w:hAnsi="宋体" w:hint="eastAsia"/>
          <w:spacing w:val="-4"/>
          <w:szCs w:val="21"/>
        </w:rPr>
        <w:t>号）规定的划分标准，本公司为</w:t>
      </w:r>
      <w:r>
        <w:rPr>
          <w:rFonts w:ascii="宋体" w:hAnsi="宋体"/>
          <w:spacing w:val="-4"/>
          <w:szCs w:val="21"/>
          <w:u w:val="single"/>
        </w:rPr>
        <w:t xml:space="preserve">               </w:t>
      </w:r>
      <w:r>
        <w:rPr>
          <w:rFonts w:ascii="宋体" w:hAnsi="宋体" w:hint="eastAsia"/>
          <w:spacing w:val="-4"/>
          <w:szCs w:val="21"/>
        </w:rPr>
        <w:t>（请填写：中型、小型、微型）企业。</w:t>
      </w:r>
    </w:p>
    <w:p w:rsidR="00DE1189" w:rsidRDefault="00DE1189">
      <w:pPr>
        <w:spacing w:line="360" w:lineRule="auto"/>
        <w:ind w:right="-89" w:firstLineChars="100" w:firstLine="202"/>
        <w:jc w:val="left"/>
        <w:rPr>
          <w:rFonts w:ascii="宋体"/>
          <w:spacing w:val="-4"/>
          <w:szCs w:val="21"/>
        </w:rPr>
      </w:pPr>
      <w:r>
        <w:rPr>
          <w:rFonts w:ascii="宋体" w:hAnsi="宋体"/>
          <w:spacing w:val="-4"/>
          <w:szCs w:val="21"/>
        </w:rPr>
        <w:t xml:space="preserve"> 2.</w:t>
      </w:r>
      <w:r>
        <w:rPr>
          <w:rFonts w:ascii="宋体" w:hAnsi="宋体" w:hint="eastAsia"/>
          <w:spacing w:val="-4"/>
          <w:szCs w:val="21"/>
        </w:rPr>
        <w:t>本公司参加</w:t>
      </w:r>
      <w:r>
        <w:rPr>
          <w:rFonts w:ascii="宋体" w:hAnsi="宋体"/>
          <w:spacing w:val="-4"/>
          <w:szCs w:val="21"/>
          <w:u w:val="single"/>
        </w:rPr>
        <w:t xml:space="preserve">                  </w:t>
      </w:r>
      <w:r>
        <w:rPr>
          <w:rFonts w:ascii="宋体" w:hAnsi="宋体" w:hint="eastAsia"/>
          <w:spacing w:val="-4"/>
          <w:szCs w:val="21"/>
        </w:rPr>
        <w:t>单位的</w:t>
      </w:r>
      <w:r>
        <w:rPr>
          <w:rFonts w:ascii="宋体" w:hAnsi="宋体"/>
          <w:spacing w:val="-4"/>
          <w:szCs w:val="21"/>
          <w:u w:val="single"/>
        </w:rPr>
        <w:t xml:space="preserve">                   </w:t>
      </w:r>
      <w:r>
        <w:rPr>
          <w:rFonts w:ascii="宋体" w:hAnsi="宋体" w:hint="eastAsia"/>
          <w:spacing w:val="-4"/>
          <w:szCs w:val="21"/>
        </w:rPr>
        <w:t>项目采购活动提供本企业制造的货物，由本企业承担工程、提供服务，或者提供其他</w:t>
      </w:r>
      <w:r>
        <w:rPr>
          <w:rFonts w:ascii="宋体" w:hAnsi="宋体"/>
          <w:spacing w:val="-4"/>
          <w:szCs w:val="21"/>
          <w:u w:val="single"/>
        </w:rPr>
        <w:t xml:space="preserve">        /        </w:t>
      </w:r>
      <w:r>
        <w:rPr>
          <w:rFonts w:ascii="宋体" w:hAnsi="宋体" w:hint="eastAsia"/>
          <w:spacing w:val="-4"/>
          <w:szCs w:val="21"/>
        </w:rPr>
        <w:t>（请填写：中型、小型、微型）企业制造的货物。本条所称货物不包括使用大型企业注册商标的货物。</w:t>
      </w:r>
      <w:r>
        <w:rPr>
          <w:rFonts w:ascii="宋体" w:hAnsi="宋体"/>
          <w:spacing w:val="-4"/>
          <w:szCs w:val="21"/>
        </w:rPr>
        <w:t xml:space="preserve"> </w:t>
      </w:r>
    </w:p>
    <w:p w:rsidR="00DE1189" w:rsidRDefault="00DE1189">
      <w:pPr>
        <w:spacing w:line="360" w:lineRule="auto"/>
        <w:ind w:right="-89" w:firstLineChars="200" w:firstLine="404"/>
        <w:jc w:val="left"/>
        <w:rPr>
          <w:rFonts w:ascii="宋体"/>
          <w:spacing w:val="-4"/>
          <w:szCs w:val="21"/>
        </w:rPr>
      </w:pPr>
      <w:r>
        <w:rPr>
          <w:rFonts w:ascii="宋体" w:hAnsi="宋体" w:hint="eastAsia"/>
          <w:spacing w:val="-4"/>
          <w:szCs w:val="21"/>
        </w:rPr>
        <w:t>本公司对上述声明的真实性负责。如有虚假，将依法承担</w:t>
      </w:r>
      <w:r>
        <w:rPr>
          <w:rFonts w:ascii="宋体" w:hAnsi="宋体"/>
          <w:spacing w:val="-4"/>
          <w:szCs w:val="21"/>
        </w:rPr>
        <w:t xml:space="preserve"> </w:t>
      </w:r>
      <w:r>
        <w:rPr>
          <w:rFonts w:ascii="宋体" w:hAnsi="宋体" w:hint="eastAsia"/>
          <w:spacing w:val="-4"/>
          <w:szCs w:val="21"/>
        </w:rPr>
        <w:t>相应责任。</w:t>
      </w:r>
      <w:r>
        <w:rPr>
          <w:rFonts w:ascii="宋体"/>
          <w:spacing w:val="-4"/>
          <w:szCs w:val="21"/>
        </w:rPr>
        <w:t> </w:t>
      </w:r>
      <w:r>
        <w:rPr>
          <w:rFonts w:ascii="宋体" w:hAnsi="宋体"/>
          <w:spacing w:val="-4"/>
          <w:szCs w:val="21"/>
        </w:rPr>
        <w:t xml:space="preserve"> </w:t>
      </w:r>
    </w:p>
    <w:p w:rsidR="00DE1189" w:rsidRDefault="00DE1189">
      <w:pPr>
        <w:spacing w:line="360" w:lineRule="auto"/>
        <w:ind w:right="-89" w:firstLineChars="200" w:firstLine="404"/>
        <w:jc w:val="left"/>
        <w:rPr>
          <w:rFonts w:ascii="宋体"/>
          <w:spacing w:val="-4"/>
          <w:szCs w:val="21"/>
        </w:rPr>
      </w:pPr>
    </w:p>
    <w:p w:rsidR="00DE1189" w:rsidRDefault="00DE1189">
      <w:pPr>
        <w:spacing w:line="360" w:lineRule="auto"/>
        <w:ind w:right="-89" w:firstLineChars="200" w:firstLine="404"/>
        <w:jc w:val="left"/>
        <w:rPr>
          <w:rFonts w:ascii="宋体"/>
          <w:spacing w:val="-4"/>
          <w:szCs w:val="21"/>
        </w:rPr>
      </w:pPr>
      <w:r>
        <w:rPr>
          <w:rFonts w:ascii="宋体" w:hAnsi="宋体"/>
          <w:spacing w:val="-4"/>
          <w:szCs w:val="21"/>
        </w:rPr>
        <w:t xml:space="preserve">                                             </w:t>
      </w:r>
      <w:r>
        <w:rPr>
          <w:rFonts w:ascii="宋体" w:hAnsi="宋体" w:hint="eastAsia"/>
          <w:spacing w:val="-4"/>
          <w:szCs w:val="21"/>
        </w:rPr>
        <w:t>企业名称（盖章）</w:t>
      </w:r>
    </w:p>
    <w:p w:rsidR="00DE1189" w:rsidRDefault="00DE1189">
      <w:pPr>
        <w:spacing w:line="360" w:lineRule="auto"/>
        <w:ind w:right="-89" w:firstLineChars="200" w:firstLine="404"/>
        <w:jc w:val="left"/>
        <w:rPr>
          <w:rFonts w:ascii="宋体"/>
          <w:spacing w:val="-4"/>
          <w:szCs w:val="21"/>
        </w:rPr>
      </w:pPr>
      <w:r>
        <w:rPr>
          <w:rFonts w:ascii="宋体" w:hAnsi="宋体"/>
          <w:spacing w:val="-4"/>
          <w:szCs w:val="21"/>
        </w:rPr>
        <w:t xml:space="preserve">                                              </w:t>
      </w:r>
      <w:r>
        <w:rPr>
          <w:rFonts w:ascii="宋体" w:hAnsi="宋体" w:hint="eastAsia"/>
          <w:spacing w:val="-4"/>
          <w:szCs w:val="21"/>
        </w:rPr>
        <w:t>日期：</w:t>
      </w:r>
      <w:r>
        <w:rPr>
          <w:rFonts w:ascii="宋体" w:hAnsi="宋体"/>
          <w:spacing w:val="-4"/>
          <w:szCs w:val="21"/>
        </w:rPr>
        <w:t xml:space="preserve">  </w:t>
      </w:r>
      <w:r>
        <w:rPr>
          <w:rFonts w:ascii="宋体" w:hAnsi="宋体" w:hint="eastAsia"/>
          <w:spacing w:val="-4"/>
          <w:szCs w:val="21"/>
        </w:rPr>
        <w:t>年</w:t>
      </w:r>
      <w:r>
        <w:rPr>
          <w:rFonts w:ascii="宋体" w:hAnsi="宋体"/>
          <w:spacing w:val="-4"/>
          <w:szCs w:val="21"/>
        </w:rPr>
        <w:t xml:space="preserve">   </w:t>
      </w:r>
      <w:r>
        <w:rPr>
          <w:rFonts w:ascii="宋体" w:hAnsi="宋体" w:hint="eastAsia"/>
          <w:spacing w:val="-4"/>
          <w:szCs w:val="21"/>
        </w:rPr>
        <w:t>月</w:t>
      </w:r>
      <w:r>
        <w:rPr>
          <w:rFonts w:ascii="宋体" w:hAnsi="宋体"/>
          <w:spacing w:val="-4"/>
          <w:szCs w:val="21"/>
        </w:rPr>
        <w:t xml:space="preserve">   </w:t>
      </w:r>
      <w:r>
        <w:rPr>
          <w:rFonts w:ascii="宋体" w:hAnsi="宋体" w:hint="eastAsia"/>
          <w:spacing w:val="-4"/>
          <w:szCs w:val="21"/>
        </w:rPr>
        <w:t>日</w:t>
      </w:r>
    </w:p>
    <w:p w:rsidR="00DE1189" w:rsidRDefault="00DE1189" w:rsidP="00D0624E">
      <w:pPr>
        <w:snapToGrid w:val="0"/>
        <w:spacing w:beforeLines="50" w:after="50"/>
        <w:jc w:val="center"/>
        <w:rPr>
          <w:b/>
          <w:bCs/>
          <w:kern w:val="0"/>
          <w:sz w:val="28"/>
          <w:szCs w:val="28"/>
        </w:rPr>
      </w:pPr>
    </w:p>
    <w:p w:rsidR="00DE1189" w:rsidRDefault="00DE1189">
      <w:pPr>
        <w:tabs>
          <w:tab w:val="left" w:pos="2340"/>
          <w:tab w:val="left" w:pos="2520"/>
          <w:tab w:val="left" w:pos="2700"/>
          <w:tab w:val="left" w:pos="3060"/>
        </w:tabs>
        <w:spacing w:line="360" w:lineRule="auto"/>
        <w:rPr>
          <w:rFonts w:ascii="宋体" w:cs="宋体"/>
          <w:b/>
          <w:color w:val="000000"/>
          <w:spacing w:val="20"/>
          <w:szCs w:val="21"/>
        </w:rPr>
      </w:pPr>
    </w:p>
    <w:p w:rsidR="00DE1189" w:rsidRDefault="00DE1189">
      <w:pPr>
        <w:tabs>
          <w:tab w:val="left" w:pos="2340"/>
          <w:tab w:val="left" w:pos="2520"/>
          <w:tab w:val="left" w:pos="2700"/>
          <w:tab w:val="left" w:pos="3060"/>
        </w:tabs>
        <w:spacing w:line="360" w:lineRule="auto"/>
        <w:jc w:val="center"/>
        <w:rPr>
          <w:rFonts w:ascii="宋体" w:cs="宋体"/>
          <w:b/>
          <w:color w:val="000000"/>
          <w:spacing w:val="20"/>
          <w:szCs w:val="21"/>
        </w:rPr>
      </w:pPr>
    </w:p>
    <w:p w:rsidR="00DE1189" w:rsidRDefault="00DE1189">
      <w:pPr>
        <w:tabs>
          <w:tab w:val="left" w:pos="2340"/>
          <w:tab w:val="left" w:pos="2520"/>
          <w:tab w:val="left" w:pos="2700"/>
          <w:tab w:val="left" w:pos="3060"/>
        </w:tabs>
        <w:spacing w:line="360" w:lineRule="auto"/>
        <w:jc w:val="center"/>
        <w:rPr>
          <w:rFonts w:ascii="宋体" w:cs="宋体"/>
          <w:b/>
          <w:color w:val="000000"/>
          <w:spacing w:val="20"/>
          <w:szCs w:val="21"/>
        </w:rPr>
      </w:pPr>
      <w:r>
        <w:rPr>
          <w:rFonts w:ascii="宋体" w:hAnsi="宋体" w:cs="宋体" w:hint="eastAsia"/>
          <w:b/>
          <w:color w:val="000000"/>
          <w:spacing w:val="20"/>
          <w:szCs w:val="21"/>
        </w:rPr>
        <w:t>中小企业资格确认意见书</w:t>
      </w:r>
    </w:p>
    <w:p w:rsidR="00DE1189" w:rsidRDefault="00DE1189">
      <w:pPr>
        <w:tabs>
          <w:tab w:val="left" w:pos="2340"/>
          <w:tab w:val="left" w:pos="2520"/>
          <w:tab w:val="left" w:pos="2700"/>
          <w:tab w:val="left" w:pos="3060"/>
        </w:tabs>
        <w:spacing w:line="360" w:lineRule="auto"/>
        <w:jc w:val="center"/>
        <w:rPr>
          <w:rFonts w:ascii="宋体" w:cs="宋体"/>
          <w:b/>
          <w:color w:val="000000"/>
          <w:spacing w:val="20"/>
          <w:szCs w:val="21"/>
        </w:rPr>
      </w:pPr>
    </w:p>
    <w:p w:rsidR="00DE1189" w:rsidRDefault="00DE1189">
      <w:pPr>
        <w:tabs>
          <w:tab w:val="left" w:pos="2340"/>
          <w:tab w:val="left" w:pos="2520"/>
          <w:tab w:val="left" w:pos="2700"/>
          <w:tab w:val="left" w:pos="3060"/>
        </w:tabs>
        <w:spacing w:line="360" w:lineRule="auto"/>
        <w:ind w:firstLineChars="200" w:firstLine="404"/>
        <w:rPr>
          <w:rFonts w:ascii="宋体"/>
          <w:spacing w:val="-4"/>
          <w:szCs w:val="21"/>
        </w:rPr>
      </w:pPr>
      <w:r>
        <w:rPr>
          <w:rFonts w:ascii="宋体" w:hAnsi="宋体" w:hint="eastAsia"/>
          <w:spacing w:val="-4"/>
          <w:szCs w:val="21"/>
        </w:rPr>
        <w:t>根据《工业和信息化部、国家统计局、国家发展和改革委员会、</w:t>
      </w:r>
      <w:r>
        <w:rPr>
          <w:rFonts w:ascii="宋体" w:hAnsi="宋体"/>
          <w:spacing w:val="-4"/>
          <w:szCs w:val="21"/>
        </w:rPr>
        <w:t xml:space="preserve"> </w:t>
      </w:r>
      <w:r>
        <w:rPr>
          <w:rFonts w:ascii="宋体" w:hAnsi="宋体" w:hint="eastAsia"/>
          <w:spacing w:val="-4"/>
          <w:szCs w:val="21"/>
        </w:rPr>
        <w:t>财政部关于印发中小企业划型标准规定的通知》（工信部联企业</w:t>
      </w:r>
      <w:r>
        <w:rPr>
          <w:rFonts w:ascii="宋体" w:hAnsi="宋体"/>
          <w:spacing w:val="-4"/>
          <w:szCs w:val="21"/>
        </w:rPr>
        <w:t xml:space="preserve"> [2011]300 </w:t>
      </w:r>
      <w:r>
        <w:rPr>
          <w:rFonts w:ascii="宋体" w:hAnsi="宋体" w:hint="eastAsia"/>
          <w:spacing w:val="-4"/>
          <w:szCs w:val="21"/>
        </w:rPr>
        <w:t>号）规定的划分标准，兹确认</w:t>
      </w:r>
    </w:p>
    <w:p w:rsidR="00DE1189" w:rsidRDefault="00DE1189">
      <w:pPr>
        <w:tabs>
          <w:tab w:val="left" w:pos="2340"/>
          <w:tab w:val="left" w:pos="2520"/>
          <w:tab w:val="left" w:pos="2700"/>
          <w:tab w:val="left" w:pos="3060"/>
        </w:tabs>
        <w:spacing w:line="360" w:lineRule="auto"/>
        <w:ind w:firstLineChars="200" w:firstLine="404"/>
        <w:rPr>
          <w:rFonts w:ascii="宋体" w:cs="宋体"/>
          <w:sz w:val="24"/>
        </w:rPr>
      </w:pPr>
      <w:r>
        <w:rPr>
          <w:rFonts w:ascii="宋体" w:hAnsi="宋体"/>
          <w:spacing w:val="-4"/>
          <w:szCs w:val="21"/>
          <w:u w:val="single"/>
        </w:rPr>
        <w:t xml:space="preserve">                  </w:t>
      </w:r>
      <w:r>
        <w:rPr>
          <w:rFonts w:ascii="宋体" w:hAnsi="宋体" w:hint="eastAsia"/>
          <w:spacing w:val="-4"/>
          <w:szCs w:val="21"/>
        </w:rPr>
        <w:t>公司为</w:t>
      </w:r>
      <w:r>
        <w:rPr>
          <w:rFonts w:ascii="宋体" w:hAnsi="宋体"/>
          <w:spacing w:val="-4"/>
          <w:szCs w:val="21"/>
          <w:u w:val="single"/>
        </w:rPr>
        <w:t xml:space="preserve">                </w:t>
      </w:r>
      <w:r>
        <w:rPr>
          <w:rFonts w:ascii="宋体" w:hAnsi="宋体" w:hint="eastAsia"/>
          <w:spacing w:val="-4"/>
          <w:szCs w:val="21"/>
        </w:rPr>
        <w:t>行业的</w:t>
      </w:r>
      <w:r>
        <w:rPr>
          <w:rFonts w:ascii="宋体" w:hAnsi="宋体"/>
          <w:spacing w:val="-4"/>
          <w:szCs w:val="21"/>
        </w:rPr>
        <w:t xml:space="preserve"> </w:t>
      </w:r>
      <w:r>
        <w:rPr>
          <w:rFonts w:ascii="宋体" w:hAnsi="宋体"/>
          <w:spacing w:val="-4"/>
          <w:szCs w:val="21"/>
          <w:u w:val="single"/>
        </w:rPr>
        <w:t xml:space="preserve">                       </w:t>
      </w:r>
      <w:r>
        <w:rPr>
          <w:rFonts w:ascii="宋体" w:hAnsi="宋体" w:hint="eastAsia"/>
          <w:spacing w:val="-4"/>
          <w:szCs w:val="21"/>
        </w:rPr>
        <w:t>（请填写：</w:t>
      </w:r>
      <w:r>
        <w:rPr>
          <w:rFonts w:ascii="宋体" w:hAnsi="宋体"/>
          <w:spacing w:val="-4"/>
          <w:szCs w:val="21"/>
        </w:rPr>
        <w:t xml:space="preserve"> </w:t>
      </w:r>
      <w:r>
        <w:rPr>
          <w:rFonts w:ascii="宋体" w:hAnsi="宋体" w:hint="eastAsia"/>
          <w:spacing w:val="-4"/>
          <w:szCs w:val="21"/>
        </w:rPr>
        <w:t>中型、小型、微型）企业。</w:t>
      </w:r>
      <w:r>
        <w:rPr>
          <w:rFonts w:ascii="宋体" w:hAnsi="宋体" w:cs="宋体"/>
          <w:sz w:val="24"/>
        </w:rPr>
        <w:t xml:space="preserve"> </w:t>
      </w:r>
    </w:p>
    <w:p w:rsidR="00DE1189" w:rsidRDefault="00DE1189">
      <w:pPr>
        <w:tabs>
          <w:tab w:val="left" w:pos="2340"/>
          <w:tab w:val="left" w:pos="2520"/>
          <w:tab w:val="left" w:pos="2700"/>
          <w:tab w:val="left" w:pos="3060"/>
        </w:tabs>
        <w:spacing w:line="360" w:lineRule="auto"/>
        <w:rPr>
          <w:rFonts w:ascii="宋体" w:cs="宋体"/>
          <w:sz w:val="24"/>
        </w:rPr>
      </w:pPr>
    </w:p>
    <w:p w:rsidR="00DE1189" w:rsidRDefault="00DE1189">
      <w:pPr>
        <w:tabs>
          <w:tab w:val="left" w:pos="2340"/>
          <w:tab w:val="left" w:pos="2520"/>
          <w:tab w:val="left" w:pos="2700"/>
          <w:tab w:val="left" w:pos="3060"/>
        </w:tabs>
        <w:spacing w:line="360" w:lineRule="auto"/>
        <w:rPr>
          <w:rFonts w:ascii="宋体" w:cs="宋体"/>
          <w:sz w:val="24"/>
        </w:rPr>
      </w:pPr>
    </w:p>
    <w:p w:rsidR="00DE1189" w:rsidRDefault="00DE1189">
      <w:pPr>
        <w:tabs>
          <w:tab w:val="left" w:pos="2340"/>
          <w:tab w:val="left" w:pos="2520"/>
          <w:tab w:val="left" w:pos="2700"/>
          <w:tab w:val="left" w:pos="3060"/>
        </w:tabs>
        <w:spacing w:line="360" w:lineRule="auto"/>
        <w:jc w:val="right"/>
        <w:rPr>
          <w:rFonts w:ascii="宋体" w:cs="宋体"/>
          <w:b/>
          <w:color w:val="000000"/>
          <w:spacing w:val="20"/>
          <w:szCs w:val="21"/>
        </w:rPr>
      </w:pPr>
      <w:r>
        <w:rPr>
          <w:rFonts w:ascii="宋体" w:hAnsi="宋体" w:cs="宋体" w:hint="eastAsia"/>
          <w:sz w:val="24"/>
        </w:rPr>
        <w:t>政府部门盖章</w:t>
      </w: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spacing w:line="360" w:lineRule="auto"/>
        <w:rPr>
          <w:rFonts w:ascii="宋体"/>
          <w:b/>
          <w:color w:val="000000"/>
          <w:spacing w:val="20"/>
          <w:sz w:val="24"/>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r>
        <w:rPr>
          <w:rFonts w:ascii="宋体" w:eastAsia="宋体" w:hint="eastAsia"/>
          <w:spacing w:val="20"/>
          <w:sz w:val="21"/>
          <w:szCs w:val="21"/>
        </w:rPr>
        <w:t>格式十一、磋商报价一览表</w:t>
      </w: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r>
        <w:rPr>
          <w:rFonts w:ascii="宋体" w:eastAsia="宋体" w:hint="eastAsia"/>
          <w:spacing w:val="20"/>
          <w:sz w:val="21"/>
          <w:szCs w:val="21"/>
        </w:rPr>
        <w:t>项目名称</w:t>
      </w:r>
      <w:r>
        <w:rPr>
          <w:rFonts w:ascii="宋体" w:eastAsia="宋体"/>
          <w:spacing w:val="20"/>
          <w:sz w:val="21"/>
          <w:szCs w:val="21"/>
        </w:rPr>
        <w:t xml:space="preserve">                                    </w:t>
      </w:r>
      <w:r>
        <w:rPr>
          <w:rFonts w:ascii="宋体" w:eastAsia="宋体" w:hint="eastAsia"/>
          <w:spacing w:val="20"/>
          <w:sz w:val="21"/>
          <w:szCs w:val="21"/>
        </w:rPr>
        <w:t>项目编号</w:t>
      </w:r>
    </w:p>
    <w:p w:rsidR="00DE1189" w:rsidRDefault="00DE1189">
      <w:pPr>
        <w:spacing w:line="360" w:lineRule="auto"/>
        <w:rPr>
          <w:rFonts w:ascii="宋体" w:cs="宋体"/>
          <w:b/>
          <w:color w:val="000000"/>
          <w:szCs w:val="21"/>
        </w:rPr>
      </w:pPr>
      <w:r>
        <w:rPr>
          <w:rFonts w:ascii="宋体" w:hAnsi="宋体" w:cs="宋体" w:hint="eastAsia"/>
          <w:b/>
          <w:color w:val="000000"/>
          <w:szCs w:val="21"/>
        </w:rPr>
        <w:t>货币</w:t>
      </w:r>
      <w:r>
        <w:rPr>
          <w:rFonts w:ascii="宋体" w:hAnsi="宋体" w:hint="eastAsia"/>
          <w:b/>
          <w:spacing w:val="20"/>
          <w:kern w:val="0"/>
          <w:szCs w:val="21"/>
        </w:rPr>
        <w:t>种类：人民币（元）</w:t>
      </w:r>
    </w:p>
    <w:tbl>
      <w:tblPr>
        <w:tblpPr w:leftFromText="180" w:rightFromText="180" w:vertAnchor="text" w:tblpXSpec="center" w:tblpY="1"/>
        <w:tblOverlap w:val="never"/>
        <w:tblW w:w="8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2"/>
        <w:gridCol w:w="1954"/>
        <w:gridCol w:w="1445"/>
        <w:gridCol w:w="1626"/>
        <w:gridCol w:w="1265"/>
        <w:gridCol w:w="1445"/>
      </w:tblGrid>
      <w:tr w:rsidR="00DE1189">
        <w:trPr>
          <w:trHeight w:val="1258"/>
        </w:trPr>
        <w:tc>
          <w:tcPr>
            <w:tcW w:w="542"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序号</w:t>
            </w:r>
          </w:p>
        </w:tc>
        <w:tc>
          <w:tcPr>
            <w:tcW w:w="1954"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计费项目名称</w:t>
            </w:r>
          </w:p>
        </w:tc>
        <w:tc>
          <w:tcPr>
            <w:tcW w:w="1445"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主要内容</w:t>
            </w:r>
          </w:p>
        </w:tc>
        <w:tc>
          <w:tcPr>
            <w:tcW w:w="1626"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单位及数量</w:t>
            </w:r>
          </w:p>
        </w:tc>
        <w:tc>
          <w:tcPr>
            <w:tcW w:w="1265"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单价</w:t>
            </w:r>
          </w:p>
        </w:tc>
        <w:tc>
          <w:tcPr>
            <w:tcW w:w="1445" w:type="dxa"/>
            <w:vAlign w:val="center"/>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小计</w:t>
            </w: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29"/>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5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4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4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c>
          <w:tcPr>
            <w:tcW w:w="1626" w:type="dxa"/>
          </w:tcPr>
          <w:p w:rsidR="00DE1189" w:rsidRDefault="00DE1189">
            <w:pPr>
              <w:tabs>
                <w:tab w:val="left" w:pos="1418"/>
              </w:tabs>
              <w:snapToGrid w:val="0"/>
              <w:spacing w:before="50" w:after="50"/>
              <w:jc w:val="center"/>
              <w:rPr>
                <w:rFonts w:hAnsi="宋体"/>
                <w:color w:val="000000"/>
                <w:sz w:val="24"/>
              </w:rPr>
            </w:pPr>
          </w:p>
        </w:tc>
        <w:tc>
          <w:tcPr>
            <w:tcW w:w="1265" w:type="dxa"/>
          </w:tcPr>
          <w:p w:rsidR="00DE1189" w:rsidRDefault="00DE1189">
            <w:pPr>
              <w:tabs>
                <w:tab w:val="left" w:pos="1418"/>
              </w:tabs>
              <w:snapToGrid w:val="0"/>
              <w:spacing w:before="50" w:after="50"/>
              <w:jc w:val="center"/>
              <w:rPr>
                <w:rFonts w:hAnsi="宋体"/>
                <w:color w:val="000000"/>
                <w:sz w:val="24"/>
              </w:rPr>
            </w:pPr>
          </w:p>
        </w:tc>
        <w:tc>
          <w:tcPr>
            <w:tcW w:w="1445" w:type="dxa"/>
          </w:tcPr>
          <w:p w:rsidR="00DE1189" w:rsidRDefault="00DE1189">
            <w:pPr>
              <w:tabs>
                <w:tab w:val="left" w:pos="1418"/>
              </w:tabs>
              <w:snapToGrid w:val="0"/>
              <w:spacing w:before="50" w:after="50"/>
              <w:jc w:val="center"/>
              <w:rPr>
                <w:rFonts w:hAnsi="宋体"/>
                <w:color w:val="000000"/>
                <w:sz w:val="24"/>
              </w:rPr>
            </w:pPr>
          </w:p>
        </w:tc>
      </w:tr>
      <w:tr w:rsidR="00DE1189">
        <w:trPr>
          <w:trHeight w:val="645"/>
        </w:trPr>
        <w:tc>
          <w:tcPr>
            <w:tcW w:w="542" w:type="dxa"/>
          </w:tcPr>
          <w:p w:rsidR="00DE1189" w:rsidRDefault="00DE1189">
            <w:pPr>
              <w:tabs>
                <w:tab w:val="left" w:pos="1418"/>
              </w:tabs>
              <w:snapToGrid w:val="0"/>
              <w:spacing w:before="50" w:after="50"/>
              <w:jc w:val="center"/>
              <w:rPr>
                <w:rFonts w:hAnsi="宋体"/>
                <w:color w:val="000000"/>
                <w:sz w:val="24"/>
              </w:rPr>
            </w:pPr>
          </w:p>
        </w:tc>
        <w:tc>
          <w:tcPr>
            <w:tcW w:w="1954" w:type="dxa"/>
          </w:tcPr>
          <w:p w:rsidR="00DE1189" w:rsidRDefault="00DE1189">
            <w:pPr>
              <w:tabs>
                <w:tab w:val="left" w:pos="1418"/>
              </w:tabs>
              <w:snapToGrid w:val="0"/>
              <w:spacing w:before="50" w:after="50"/>
              <w:jc w:val="center"/>
              <w:rPr>
                <w:rFonts w:hAnsi="宋体"/>
                <w:color w:val="000000"/>
                <w:sz w:val="24"/>
              </w:rPr>
            </w:pPr>
            <w:r>
              <w:rPr>
                <w:rFonts w:hAnsi="宋体" w:hint="eastAsia"/>
                <w:color w:val="000000"/>
                <w:sz w:val="24"/>
              </w:rPr>
              <w:t>投标报价合计</w:t>
            </w:r>
          </w:p>
        </w:tc>
        <w:tc>
          <w:tcPr>
            <w:tcW w:w="4336" w:type="dxa"/>
            <w:gridSpan w:val="3"/>
          </w:tcPr>
          <w:p w:rsidR="00DE1189" w:rsidRDefault="00DE1189">
            <w:pPr>
              <w:tabs>
                <w:tab w:val="left" w:pos="1418"/>
              </w:tabs>
              <w:snapToGrid w:val="0"/>
              <w:spacing w:before="50" w:after="50"/>
              <w:rPr>
                <w:rFonts w:hAnsi="宋体"/>
                <w:color w:val="000000"/>
                <w:sz w:val="24"/>
              </w:rPr>
            </w:pPr>
            <w:r>
              <w:rPr>
                <w:rFonts w:hAnsi="宋体" w:hint="eastAsia"/>
                <w:color w:val="000000"/>
                <w:sz w:val="24"/>
              </w:rPr>
              <w:t>大写：</w:t>
            </w:r>
          </w:p>
        </w:tc>
        <w:tc>
          <w:tcPr>
            <w:tcW w:w="1445" w:type="dxa"/>
          </w:tcPr>
          <w:p w:rsidR="00DE1189" w:rsidRDefault="00DE1189">
            <w:pPr>
              <w:tabs>
                <w:tab w:val="left" w:pos="1418"/>
              </w:tabs>
              <w:snapToGrid w:val="0"/>
              <w:spacing w:before="50" w:after="50"/>
              <w:rPr>
                <w:rFonts w:hAnsi="宋体"/>
                <w:color w:val="000000"/>
                <w:sz w:val="24"/>
              </w:rPr>
            </w:pPr>
            <w:r>
              <w:rPr>
                <w:rFonts w:hAnsi="宋体" w:hint="eastAsia"/>
                <w:color w:val="000000"/>
                <w:sz w:val="24"/>
              </w:rPr>
              <w:t>￥</w:t>
            </w:r>
          </w:p>
        </w:tc>
      </w:tr>
    </w:tbl>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r>
        <w:rPr>
          <w:rFonts w:ascii="宋体" w:eastAsia="宋体" w:hint="eastAsia"/>
          <w:spacing w:val="20"/>
          <w:sz w:val="21"/>
          <w:szCs w:val="21"/>
        </w:rPr>
        <w:t>响应人名称：</w:t>
      </w:r>
      <w:r>
        <w:rPr>
          <w:rFonts w:ascii="宋体" w:eastAsia="宋体"/>
          <w:spacing w:val="20"/>
          <w:sz w:val="21"/>
          <w:szCs w:val="21"/>
        </w:rPr>
        <w:t xml:space="preserve">                  </w:t>
      </w:r>
      <w:r>
        <w:rPr>
          <w:rFonts w:ascii="宋体" w:eastAsia="宋体" w:hint="eastAsia"/>
          <w:spacing w:val="20"/>
          <w:sz w:val="21"/>
          <w:szCs w:val="21"/>
        </w:rPr>
        <w:t>（加盖公章）</w:t>
      </w:r>
      <w:r>
        <w:rPr>
          <w:rFonts w:ascii="宋体" w:eastAsia="宋体"/>
          <w:spacing w:val="20"/>
          <w:sz w:val="21"/>
          <w:szCs w:val="21"/>
        </w:rPr>
        <w:t xml:space="preserve">  </w:t>
      </w: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r>
        <w:rPr>
          <w:rFonts w:ascii="宋体" w:eastAsia="宋体" w:hint="eastAsia"/>
          <w:spacing w:val="20"/>
          <w:sz w:val="21"/>
          <w:szCs w:val="21"/>
        </w:rPr>
        <w:t>法定代表人</w:t>
      </w:r>
      <w:r>
        <w:rPr>
          <w:rFonts w:ascii="宋体" w:eastAsia="宋体"/>
          <w:spacing w:val="20"/>
          <w:sz w:val="21"/>
          <w:szCs w:val="21"/>
        </w:rPr>
        <w:t>/</w:t>
      </w:r>
      <w:r>
        <w:rPr>
          <w:rFonts w:ascii="宋体" w:eastAsia="宋体" w:hint="eastAsia"/>
          <w:spacing w:val="20"/>
          <w:sz w:val="21"/>
          <w:szCs w:val="21"/>
        </w:rPr>
        <w:t>负责人或响应人代表：</w:t>
      </w:r>
      <w:r>
        <w:rPr>
          <w:rFonts w:ascii="宋体" w:eastAsia="宋体"/>
          <w:spacing w:val="20"/>
          <w:sz w:val="21"/>
          <w:szCs w:val="21"/>
        </w:rPr>
        <w:t xml:space="preserve">                  </w:t>
      </w:r>
      <w:r>
        <w:rPr>
          <w:rFonts w:ascii="宋体" w:eastAsia="宋体" w:hint="eastAsia"/>
          <w:spacing w:val="20"/>
          <w:sz w:val="21"/>
          <w:szCs w:val="21"/>
        </w:rPr>
        <w:t>（签字）</w:t>
      </w:r>
    </w:p>
    <w:p w:rsidR="00DE1189" w:rsidRDefault="00DE1189">
      <w:pPr>
        <w:pStyle w:val="xl30"/>
        <w:widowControl w:val="0"/>
        <w:adjustRightInd w:val="0"/>
        <w:spacing w:before="0" w:beforeAutospacing="0" w:after="0" w:afterAutospacing="0" w:line="360" w:lineRule="auto"/>
        <w:jc w:val="both"/>
        <w:textAlignment w:val="baseline"/>
        <w:rPr>
          <w:rFonts w:ascii="宋体" w:eastAsia="宋体"/>
          <w:spacing w:val="20"/>
          <w:sz w:val="21"/>
          <w:szCs w:val="21"/>
        </w:rPr>
      </w:pPr>
      <w:r>
        <w:rPr>
          <w:rFonts w:ascii="宋体" w:eastAsia="宋体" w:hint="eastAsia"/>
          <w:spacing w:val="20"/>
          <w:sz w:val="21"/>
          <w:szCs w:val="21"/>
        </w:rPr>
        <w:t>日期：</w:t>
      </w:r>
      <w:r>
        <w:rPr>
          <w:rFonts w:ascii="宋体" w:eastAsia="宋体"/>
          <w:spacing w:val="20"/>
          <w:sz w:val="21"/>
          <w:szCs w:val="21"/>
        </w:rPr>
        <w:t xml:space="preserve">    </w:t>
      </w:r>
      <w:r>
        <w:rPr>
          <w:rFonts w:ascii="宋体" w:eastAsia="宋体" w:hint="eastAsia"/>
          <w:spacing w:val="20"/>
          <w:sz w:val="21"/>
          <w:szCs w:val="21"/>
        </w:rPr>
        <w:t>年</w:t>
      </w:r>
      <w:r>
        <w:rPr>
          <w:rFonts w:ascii="宋体" w:eastAsia="宋体"/>
          <w:spacing w:val="20"/>
          <w:sz w:val="21"/>
          <w:szCs w:val="21"/>
        </w:rPr>
        <w:t xml:space="preserve">   </w:t>
      </w:r>
      <w:r>
        <w:rPr>
          <w:rFonts w:ascii="宋体" w:eastAsia="宋体" w:hint="eastAsia"/>
          <w:spacing w:val="20"/>
          <w:sz w:val="21"/>
          <w:szCs w:val="21"/>
        </w:rPr>
        <w:t>月</w:t>
      </w:r>
      <w:r>
        <w:rPr>
          <w:rFonts w:ascii="宋体" w:eastAsia="宋体"/>
          <w:spacing w:val="20"/>
          <w:sz w:val="21"/>
          <w:szCs w:val="21"/>
        </w:rPr>
        <w:t xml:space="preserve">   </w:t>
      </w:r>
      <w:r>
        <w:rPr>
          <w:rFonts w:ascii="宋体" w:eastAsia="宋体" w:hint="eastAsia"/>
          <w:spacing w:val="20"/>
          <w:sz w:val="21"/>
          <w:szCs w:val="21"/>
        </w:rPr>
        <w:t>日</w:t>
      </w:r>
    </w:p>
    <w:p w:rsidR="00DE1189" w:rsidRDefault="00DE1189">
      <w:pPr>
        <w:spacing w:line="360" w:lineRule="auto"/>
        <w:rPr>
          <w:rFonts w:ascii="宋体"/>
          <w:b/>
          <w:spacing w:val="20"/>
          <w:szCs w:val="21"/>
        </w:rPr>
      </w:pPr>
    </w:p>
    <w:p w:rsidR="00DE1189" w:rsidRDefault="00DE1189">
      <w:pPr>
        <w:spacing w:line="360" w:lineRule="auto"/>
        <w:rPr>
          <w:rFonts w:ascii="宋体"/>
          <w:b/>
          <w:spacing w:val="20"/>
          <w:szCs w:val="21"/>
        </w:rPr>
      </w:pPr>
    </w:p>
    <w:p w:rsidR="00DE1189" w:rsidRDefault="00DE1189">
      <w:pPr>
        <w:spacing w:line="360" w:lineRule="auto"/>
        <w:rPr>
          <w:rFonts w:ascii="宋体"/>
          <w:b/>
          <w:spacing w:val="20"/>
          <w:szCs w:val="21"/>
        </w:rPr>
      </w:pPr>
    </w:p>
    <w:p w:rsidR="00DE1189" w:rsidRDefault="00DE1189">
      <w:pPr>
        <w:spacing w:line="360" w:lineRule="auto"/>
        <w:rPr>
          <w:rFonts w:ascii="宋体"/>
          <w:b/>
          <w:spacing w:val="20"/>
        </w:rPr>
      </w:pPr>
      <w:r>
        <w:rPr>
          <w:rFonts w:ascii="宋体" w:hAnsi="宋体" w:hint="eastAsia"/>
          <w:b/>
          <w:spacing w:val="20"/>
        </w:rPr>
        <w:t>格式十三、响应人磋商结束后服务承诺表</w:t>
      </w:r>
    </w:p>
    <w:p w:rsidR="00DE1189" w:rsidRDefault="00DE1189">
      <w:pPr>
        <w:spacing w:line="360" w:lineRule="auto"/>
        <w:rPr>
          <w:rFonts w:ascii="宋体"/>
          <w:b/>
          <w:spacing w:val="20"/>
        </w:rPr>
      </w:pPr>
      <w:r>
        <w:rPr>
          <w:rFonts w:ascii="宋体" w:hAnsi="宋体" w:hint="eastAsia"/>
          <w:b/>
          <w:spacing w:val="20"/>
        </w:rPr>
        <w:t>项目名称：</w:t>
      </w:r>
    </w:p>
    <w:p w:rsidR="00DE1189" w:rsidRDefault="00DE1189">
      <w:pPr>
        <w:spacing w:line="360" w:lineRule="auto"/>
        <w:rPr>
          <w:rFonts w:ascii="宋体"/>
          <w:b/>
          <w:spacing w:val="20"/>
        </w:rPr>
      </w:pPr>
      <w:r>
        <w:rPr>
          <w:rFonts w:ascii="宋体" w:hAnsi="宋体" w:hint="eastAsia"/>
          <w:b/>
          <w:spacing w:val="20"/>
        </w:rPr>
        <w:t>采购编号：</w:t>
      </w:r>
    </w:p>
    <w:p w:rsidR="00DE1189" w:rsidRDefault="00DE1189">
      <w:pPr>
        <w:spacing w:line="360" w:lineRule="auto"/>
        <w:rPr>
          <w:rFonts w:ascii="宋体"/>
          <w:b/>
          <w:spacing w:val="20"/>
        </w:rPr>
      </w:pPr>
      <w:r>
        <w:rPr>
          <w:rFonts w:ascii="宋体" w:hAnsi="宋体" w:hint="eastAsia"/>
          <w:b/>
          <w:spacing w:val="20"/>
        </w:rPr>
        <w:t>采购方式：竞争性磋商</w:t>
      </w:r>
    </w:p>
    <w:p w:rsidR="00DE1189" w:rsidRDefault="00DE1189">
      <w:pPr>
        <w:spacing w:line="360" w:lineRule="auto"/>
        <w:ind w:firstLineChars="196" w:firstLine="492"/>
        <w:rPr>
          <w:rFonts w:ascii="宋体"/>
          <w:b/>
          <w:spacing w:val="20"/>
        </w:rPr>
      </w:pPr>
      <w:r>
        <w:rPr>
          <w:rFonts w:ascii="宋体" w:hAnsi="宋体" w:hint="eastAsia"/>
          <w:b/>
          <w:spacing w:val="20"/>
        </w:rPr>
        <w:t>根据该项目磋商情况，我公司承诺如下：</w:t>
      </w:r>
    </w:p>
    <w:tbl>
      <w:tblPr>
        <w:tblW w:w="8943" w:type="dxa"/>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943"/>
      </w:tblGrid>
      <w:tr w:rsidR="00DE1189">
        <w:trPr>
          <w:trHeight w:val="3247"/>
        </w:trPr>
        <w:tc>
          <w:tcPr>
            <w:tcW w:w="8943" w:type="dxa"/>
          </w:tcPr>
          <w:p w:rsidR="00DE1189" w:rsidRDefault="00DE1189">
            <w:pPr>
              <w:spacing w:line="360" w:lineRule="auto"/>
              <w:rPr>
                <w:rFonts w:ascii="宋体"/>
                <w:b/>
                <w:spacing w:val="20"/>
                <w:sz w:val="20"/>
              </w:rPr>
            </w:pPr>
            <w:r>
              <w:rPr>
                <w:rFonts w:ascii="宋体" w:hint="eastAsia"/>
                <w:b/>
                <w:spacing w:val="20"/>
                <w:sz w:val="20"/>
              </w:rPr>
              <w:t>本表为磋商结束后对响应文件中技术、服务等内容，变更后的具体说明</w:t>
            </w: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p w:rsidR="00DE1189" w:rsidRDefault="00DE1189">
            <w:pPr>
              <w:spacing w:line="360" w:lineRule="auto"/>
              <w:rPr>
                <w:rFonts w:ascii="宋体"/>
                <w:b/>
                <w:spacing w:val="20"/>
                <w:sz w:val="20"/>
              </w:rPr>
            </w:pPr>
          </w:p>
        </w:tc>
      </w:tr>
    </w:tbl>
    <w:p w:rsidR="00DE1189" w:rsidRDefault="00DE1189">
      <w:pPr>
        <w:spacing w:line="360" w:lineRule="auto"/>
        <w:rPr>
          <w:rFonts w:ascii="宋体"/>
          <w:b/>
          <w:spacing w:val="20"/>
        </w:rPr>
      </w:pPr>
      <w:r>
        <w:rPr>
          <w:rFonts w:ascii="宋体" w:hAnsi="宋体" w:hint="eastAsia"/>
          <w:b/>
          <w:spacing w:val="20"/>
        </w:rPr>
        <w:t>响应人盖章或响应人代表签字或法定代表人</w:t>
      </w:r>
      <w:r>
        <w:rPr>
          <w:rFonts w:ascii="宋体" w:hAnsi="宋体"/>
          <w:b/>
          <w:spacing w:val="20"/>
        </w:rPr>
        <w:t>/</w:t>
      </w:r>
      <w:r>
        <w:rPr>
          <w:rFonts w:ascii="宋体" w:hAnsi="宋体" w:hint="eastAsia"/>
          <w:b/>
          <w:spacing w:val="20"/>
        </w:rPr>
        <w:t>负责人签字：</w:t>
      </w:r>
    </w:p>
    <w:p w:rsidR="00DE1189" w:rsidRDefault="00DE1189">
      <w:pPr>
        <w:spacing w:line="360" w:lineRule="auto"/>
        <w:rPr>
          <w:rFonts w:ascii="宋体"/>
          <w:b/>
          <w:spacing w:val="20"/>
        </w:rPr>
      </w:pPr>
      <w:r>
        <w:rPr>
          <w:rFonts w:ascii="宋体" w:hAnsi="宋体" w:hint="eastAsia"/>
          <w:b/>
          <w:spacing w:val="20"/>
        </w:rPr>
        <w:t>日期：</w:t>
      </w:r>
    </w:p>
    <w:p w:rsidR="00DE1189" w:rsidRDefault="00DE1189">
      <w:pPr>
        <w:spacing w:line="360" w:lineRule="auto"/>
        <w:ind w:firstLineChars="196" w:firstLine="492"/>
        <w:rPr>
          <w:rFonts w:ascii="宋体"/>
          <w:b/>
          <w:spacing w:val="20"/>
        </w:rPr>
      </w:pPr>
      <w:r>
        <w:rPr>
          <w:rFonts w:ascii="宋体" w:hAnsi="宋体" w:hint="eastAsia"/>
          <w:b/>
          <w:spacing w:val="20"/>
        </w:rPr>
        <w:t>（本表由响应人盖章后在磋商结束后填写）</w:t>
      </w:r>
    </w:p>
    <w:p w:rsidR="00DE1189" w:rsidRDefault="00DE1189">
      <w:pPr>
        <w:jc w:val="left"/>
        <w:rPr>
          <w:rFonts w:ascii="宋体" w:cs="??_GB2312"/>
          <w:sz w:val="22"/>
          <w:lang w:val="zh-CN"/>
        </w:rPr>
      </w:pPr>
    </w:p>
    <w:sectPr w:rsidR="00DE118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1189" w:rsidRDefault="00DE1189" w:rsidP="00187835">
      <w:r>
        <w:separator/>
      </w:r>
    </w:p>
  </w:endnote>
  <w:endnote w:type="continuationSeparator" w:id="0">
    <w:p w:rsidR="00DE1189" w:rsidRDefault="00DE1189" w:rsidP="001878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_GB2312">
    <w:altName w:val="Times New Roman"/>
    <w:panose1 w:val="00000000000000000000"/>
    <w:charset w:val="00"/>
    <w:family w:val="auto"/>
    <w:notTrueType/>
    <w:pitch w:val="default"/>
    <w:sig w:usb0="00000003" w:usb1="00000000" w:usb2="00000000" w:usb3="00000000" w:csb0="00000001" w:csb1="00000000"/>
  </w:font>
  <w:font w:name="楷体_GB2312">
    <w:altName w:val="楷体"/>
    <w:panose1 w:val="00000000000000000000"/>
    <w:charset w:val="86"/>
    <w:family w:val="modern"/>
    <w:notTrueType/>
    <w:pitch w:val="fixed"/>
    <w:sig w:usb0="00000001" w:usb1="080E0000" w:usb2="00000010" w:usb3="00000000" w:csb0="00040000" w:csb1="00000000"/>
  </w:font>
  <w:font w:name="??">
    <w:altName w:val="Times New Roman"/>
    <w:panose1 w:val="00000000000000000000"/>
    <w:charset w:val="00"/>
    <w:family w:val="auto"/>
    <w:notTrueType/>
    <w:pitch w:val="default"/>
    <w:sig w:usb0="00000003" w:usb1="00000000" w:usb2="00000000" w:usb3="00000000" w:csb0="00000001" w:csb1="00000000"/>
  </w:font>
  <w:font w:name="华文中宋">
    <w:altName w:val="宋体"/>
    <w:panose1 w:val="00000000000000000000"/>
    <w:charset w:val="86"/>
    <w:family w:val="auto"/>
    <w:notTrueType/>
    <w:pitch w:val="default"/>
    <w:sig w:usb0="00000287" w:usb1="080E0000" w:usb2="00000010" w:usb3="00000000" w:csb0="0004009F" w:csb1="00000000"/>
  </w:font>
  <w:font w:name="Arial">
    <w:panose1 w:val="020B0604020202020204"/>
    <w:charset w:val="00"/>
    <w:family w:val="swiss"/>
    <w:pitch w:val="variable"/>
    <w:sig w:usb0="E0002AFF" w:usb1="C0007843" w:usb2="00000009" w:usb3="00000000" w:csb0="000001FF" w:csb1="00000000"/>
  </w:font>
  <w:font w:name="仿宋_GB2312">
    <w:altName w:val="仿宋"/>
    <w:panose1 w:val="00000000000000000000"/>
    <w:charset w:val="86"/>
    <w:family w:val="modern"/>
    <w:notTrueType/>
    <w:pitch w:val="variable"/>
    <w:sig w:usb0="00000001" w:usb1="080E0000" w:usb2="00000010" w:usb3="00000000" w:csb0="00040000" w:csb1="00000000"/>
  </w:font>
  <w:font w:name="_5b8b_4f53">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1189" w:rsidRDefault="00DE1189">
    <w:pPr>
      <w:pStyle w:val="Footer"/>
    </w:pPr>
    <w:r>
      <w:rPr>
        <w:noProof/>
      </w:rPr>
      <w:pict>
        <v:shapetype id="_x0000_t202" coordsize="21600,21600" o:spt="202" path="m,l,21600r21600,l21600,xe">
          <v:stroke joinstyle="miter"/>
          <v:path gradientshapeok="t" o:connecttype="rect"/>
        </v:shapetype>
        <v:shape id="文本框 1025" o:spid="_x0000_s2049" type="#_x0000_t202" style="position:absolute;margin-left:0;margin-top:0;width:9.15pt;height:21.95pt;z-index:251660288;mso-wrap-style:none;mso-position-horizontal:center;mso-position-horizontal-relative:margin"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W42PWdEAAAADAQAADwAAAAAAAAABACAAAAAiAAAAZHJzL2Rvd25yZXYueG1sUEsBAhQA&#10;FAAAAAgAh07iQIN6e17AAQAAbwMAAA4AAAAAAAAAAQAgAAAAIAEAAGRycy9lMm9Eb2MueG1sUEsF&#10;BgAAAAAGAAYAWQEAAFIFAAAAAA==&#10;" filled="f" stroked="f">
          <v:textbox style="mso-fit-shape-to-text:t" inset="0,0,0,0">
            <w:txbxContent>
              <w:p w:rsidR="00DE1189" w:rsidRDefault="00DE1189">
                <w:pPr>
                  <w:snapToGrid w:val="0"/>
                  <w:rPr>
                    <w:sz w:val="18"/>
                  </w:rPr>
                </w:pPr>
                <w:fldSimple w:instr=" PAGE  \* MERGEFORMAT ">
                  <w:r w:rsidRPr="00D0624E">
                    <w:rPr>
                      <w:noProof/>
                      <w:sz w:val="18"/>
                    </w:rPr>
                    <w:t>3</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1189" w:rsidRDefault="00DE1189" w:rsidP="00187835">
      <w:r>
        <w:separator/>
      </w:r>
    </w:p>
  </w:footnote>
  <w:footnote w:type="continuationSeparator" w:id="0">
    <w:p w:rsidR="00DE1189" w:rsidRDefault="00DE1189" w:rsidP="0018783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4ABC6A86"/>
    <w:lvl w:ilvl="0">
      <w:start w:val="1"/>
      <w:numFmt w:val="decimal"/>
      <w:lvlText w:val="%1."/>
      <w:lvlJc w:val="left"/>
      <w:pPr>
        <w:tabs>
          <w:tab w:val="num" w:pos="360"/>
        </w:tabs>
        <w:ind w:left="360" w:hanging="360"/>
      </w:pPr>
      <w:rPr>
        <w:rFonts w:cs="Times New Roman"/>
      </w:rPr>
    </w:lvl>
  </w:abstractNum>
  <w:abstractNum w:abstractNumId="1">
    <w:nsid w:val="00000003"/>
    <w:multiLevelType w:val="singleLevel"/>
    <w:tmpl w:val="00000003"/>
    <w:lvl w:ilvl="0">
      <w:start w:val="1"/>
      <w:numFmt w:val="decimal"/>
      <w:lvlText w:val="%1."/>
      <w:lvlJc w:val="left"/>
      <w:pPr>
        <w:tabs>
          <w:tab w:val="left" w:pos="312"/>
        </w:tabs>
      </w:pPr>
      <w:rPr>
        <w:rFonts w:cs="Times New Roman"/>
      </w:rPr>
    </w:lvl>
  </w:abstractNum>
  <w:abstractNum w:abstractNumId="2">
    <w:nsid w:val="0000000A"/>
    <w:multiLevelType w:val="multilevel"/>
    <w:tmpl w:val="0000000A"/>
    <w:lvl w:ilvl="0">
      <w:start w:val="6"/>
      <w:numFmt w:val="japaneseCounting"/>
      <w:lvlText w:val="第%1章"/>
      <w:lvlJc w:val="left"/>
      <w:pPr>
        <w:tabs>
          <w:tab w:val="left" w:pos="1290"/>
        </w:tabs>
        <w:ind w:left="1290" w:hanging="129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3">
    <w:nsid w:val="00000013"/>
    <w:multiLevelType w:val="multilevel"/>
    <w:tmpl w:val="00000013"/>
    <w:lvl w:ilvl="0">
      <w:start w:val="5"/>
      <w:numFmt w:val="japaneseCounting"/>
      <w:lvlText w:val="第%1章"/>
      <w:lvlJc w:val="left"/>
      <w:pPr>
        <w:tabs>
          <w:tab w:val="left" w:pos="1515"/>
        </w:tabs>
        <w:ind w:left="1515" w:hanging="1515"/>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4">
    <w:nsid w:val="026E5264"/>
    <w:multiLevelType w:val="multilevel"/>
    <w:tmpl w:val="026E5264"/>
    <w:lvl w:ilvl="0">
      <w:start w:val="1"/>
      <w:numFmt w:val="chineseCountingThousand"/>
      <w:suff w:val="space"/>
      <w:lvlText w:val="第%1章"/>
      <w:lvlJc w:val="left"/>
      <w:pPr>
        <w:ind w:left="2240"/>
      </w:pPr>
      <w:rPr>
        <w:rFonts w:cs="Times New Roman"/>
      </w:rPr>
    </w:lvl>
    <w:lvl w:ilvl="1">
      <w:start w:val="1"/>
      <w:numFmt w:val="decimal"/>
      <w:isLgl/>
      <w:suff w:val="space"/>
      <w:lvlText w:val="%1.%2"/>
      <w:lvlJc w:val="left"/>
      <w:pPr>
        <w:ind w:left="765" w:hanging="567"/>
      </w:pPr>
      <w:rPr>
        <w:rFonts w:cs="Times New Roman"/>
      </w:rPr>
    </w:lvl>
    <w:lvl w:ilvl="2">
      <w:start w:val="1"/>
      <w:numFmt w:val="decimal"/>
      <w:isLgl/>
      <w:suff w:val="space"/>
      <w:lvlText w:val="%1.%2.%3"/>
      <w:lvlJc w:val="left"/>
      <w:pPr>
        <w:ind w:left="707" w:hanging="567"/>
      </w:pPr>
      <w:rPr>
        <w:rFonts w:cs="Times New Roman"/>
        <w:color w:val="auto"/>
      </w:rPr>
    </w:lvl>
    <w:lvl w:ilvl="3">
      <w:start w:val="1"/>
      <w:numFmt w:val="decimal"/>
      <w:isLgl/>
      <w:suff w:val="space"/>
      <w:lvlText w:val="%1.%2.%3.%4"/>
      <w:lvlJc w:val="left"/>
      <w:pPr>
        <w:ind w:left="2108" w:hanging="708"/>
      </w:pPr>
      <w:rPr>
        <w:rFonts w:cs="Times New Roman"/>
      </w:rPr>
    </w:lvl>
    <w:lvl w:ilvl="4">
      <w:start w:val="1"/>
      <w:numFmt w:val="decimal"/>
      <w:lvlText w:val="%1.%2.%3.%4.%5"/>
      <w:lvlJc w:val="left"/>
      <w:pPr>
        <w:tabs>
          <w:tab w:val="num" w:pos="2554"/>
        </w:tabs>
        <w:ind w:left="2324" w:hanging="850"/>
      </w:pPr>
      <w:rPr>
        <w:rFonts w:cs="Times New Roman"/>
      </w:rPr>
    </w:lvl>
    <w:lvl w:ilvl="5">
      <w:start w:val="1"/>
      <w:numFmt w:val="decimal"/>
      <w:lvlText w:val="%1.%2.%3.%4.%5.%6"/>
      <w:lvlJc w:val="left"/>
      <w:pPr>
        <w:tabs>
          <w:tab w:val="num" w:pos="3339"/>
        </w:tabs>
        <w:ind w:left="3033" w:hanging="1134"/>
      </w:pPr>
      <w:rPr>
        <w:rFonts w:cs="Times New Roman"/>
      </w:rPr>
    </w:lvl>
    <w:lvl w:ilvl="6">
      <w:start w:val="1"/>
      <w:numFmt w:val="decimal"/>
      <w:lvlText w:val="%1.%2.%3.%4.%5.%6.%7"/>
      <w:lvlJc w:val="left"/>
      <w:pPr>
        <w:tabs>
          <w:tab w:val="num" w:pos="3764"/>
        </w:tabs>
        <w:ind w:left="3600" w:hanging="1276"/>
      </w:pPr>
      <w:rPr>
        <w:rFonts w:cs="Times New Roman"/>
      </w:rPr>
    </w:lvl>
    <w:lvl w:ilvl="7">
      <w:start w:val="1"/>
      <w:numFmt w:val="decimal"/>
      <w:lvlText w:val="%1.%2.%3.%4.%5.%6.%7.%8"/>
      <w:lvlJc w:val="left"/>
      <w:pPr>
        <w:tabs>
          <w:tab w:val="num" w:pos="4549"/>
        </w:tabs>
        <w:ind w:left="4167" w:hanging="1418"/>
      </w:pPr>
      <w:rPr>
        <w:rFonts w:cs="Times New Roman"/>
      </w:rPr>
    </w:lvl>
    <w:lvl w:ilvl="8">
      <w:start w:val="1"/>
      <w:numFmt w:val="decimal"/>
      <w:lvlText w:val="%1.%2.%3.%4.%5.%6.%7.%8.%9"/>
      <w:lvlJc w:val="left"/>
      <w:pPr>
        <w:tabs>
          <w:tab w:val="num" w:pos="4975"/>
        </w:tabs>
        <w:ind w:left="4875" w:hanging="1700"/>
      </w:pPr>
      <w:rPr>
        <w:rFonts w:cs="Times New Roman"/>
      </w:rPr>
    </w:lvl>
  </w:abstractNum>
  <w:abstractNum w:abstractNumId="5">
    <w:nsid w:val="089D1995"/>
    <w:multiLevelType w:val="multilevel"/>
    <w:tmpl w:val="089D1995"/>
    <w:lvl w:ilvl="0">
      <w:start w:val="1"/>
      <w:numFmt w:val="japaneseCounting"/>
      <w:lvlText w:val="第%1章"/>
      <w:lvlJc w:val="left"/>
      <w:pPr>
        <w:ind w:left="1080" w:hanging="108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6">
    <w:nsid w:val="1FFF3069"/>
    <w:multiLevelType w:val="singleLevel"/>
    <w:tmpl w:val="1FFF3069"/>
    <w:lvl w:ilvl="0">
      <w:start w:val="1"/>
      <w:numFmt w:val="decimal"/>
      <w:suff w:val="nothing"/>
      <w:lvlText w:val="（%1）"/>
      <w:lvlJc w:val="left"/>
      <w:rPr>
        <w:rFonts w:cs="Times New Roman"/>
      </w:rPr>
    </w:lvl>
  </w:abstractNum>
  <w:abstractNum w:abstractNumId="7">
    <w:nsid w:val="5720894F"/>
    <w:multiLevelType w:val="singleLevel"/>
    <w:tmpl w:val="5720894F"/>
    <w:lvl w:ilvl="0">
      <w:start w:val="1"/>
      <w:numFmt w:val="chineseCounting"/>
      <w:suff w:val="nothing"/>
      <w:lvlText w:val="%1、"/>
      <w:lvlJc w:val="left"/>
      <w:rPr>
        <w:rFonts w:cs="Times New Roman"/>
      </w:rPr>
    </w:lvl>
  </w:abstractNum>
  <w:abstractNum w:abstractNumId="8">
    <w:nsid w:val="57BFF4EC"/>
    <w:multiLevelType w:val="singleLevel"/>
    <w:tmpl w:val="57BFF4EC"/>
    <w:lvl w:ilvl="0">
      <w:start w:val="2"/>
      <w:numFmt w:val="chineseCounting"/>
      <w:suff w:val="nothing"/>
      <w:lvlText w:val="%1、"/>
      <w:lvlJc w:val="left"/>
      <w:rPr>
        <w:rFonts w:cs="Times New Roman"/>
      </w:rPr>
    </w:lvl>
  </w:abstractNum>
  <w:abstractNum w:abstractNumId="9">
    <w:nsid w:val="59890DF2"/>
    <w:multiLevelType w:val="singleLevel"/>
    <w:tmpl w:val="59890DF2"/>
    <w:lvl w:ilvl="0">
      <w:start w:val="1"/>
      <w:numFmt w:val="decimal"/>
      <w:pStyle w:val="ListNumber"/>
      <w:lvlText w:val="%1."/>
      <w:lvlJc w:val="left"/>
      <w:pPr>
        <w:tabs>
          <w:tab w:val="left" w:pos="360"/>
        </w:tabs>
        <w:ind w:left="360" w:hanging="360"/>
      </w:pPr>
      <w:rPr>
        <w:rFonts w:cs="Times New Roman"/>
      </w:rPr>
    </w:lvl>
  </w:abstractNum>
  <w:abstractNum w:abstractNumId="10">
    <w:nsid w:val="5A1D4925"/>
    <w:multiLevelType w:val="singleLevel"/>
    <w:tmpl w:val="5A1D4925"/>
    <w:lvl w:ilvl="0">
      <w:start w:val="1"/>
      <w:numFmt w:val="decimal"/>
      <w:suff w:val="nothing"/>
      <w:lvlText w:val="%1、"/>
      <w:lvlJc w:val="left"/>
      <w:rPr>
        <w:rFonts w:cs="Times New Roman"/>
      </w:rPr>
    </w:lvl>
  </w:abstractNum>
  <w:abstractNum w:abstractNumId="11">
    <w:nsid w:val="5A1E814B"/>
    <w:multiLevelType w:val="singleLevel"/>
    <w:tmpl w:val="5A1E814B"/>
    <w:lvl w:ilvl="0">
      <w:start w:val="9"/>
      <w:numFmt w:val="chineseCounting"/>
      <w:suff w:val="nothing"/>
      <w:lvlText w:val="（%1）"/>
      <w:lvlJc w:val="left"/>
      <w:rPr>
        <w:rFonts w:cs="Times New Roman"/>
      </w:rPr>
    </w:lvl>
  </w:abstractNum>
  <w:abstractNum w:abstractNumId="12">
    <w:nsid w:val="5A4F3549"/>
    <w:multiLevelType w:val="singleLevel"/>
    <w:tmpl w:val="5A4F3549"/>
    <w:lvl w:ilvl="0">
      <w:start w:val="3"/>
      <w:numFmt w:val="decimal"/>
      <w:lvlText w:val="%1."/>
      <w:lvlJc w:val="left"/>
      <w:pPr>
        <w:tabs>
          <w:tab w:val="left" w:pos="312"/>
        </w:tabs>
      </w:pPr>
      <w:rPr>
        <w:rFonts w:cs="Times New Roman"/>
      </w:rPr>
    </w:lvl>
  </w:abstractNum>
  <w:abstractNum w:abstractNumId="13">
    <w:nsid w:val="5A4F439D"/>
    <w:multiLevelType w:val="singleLevel"/>
    <w:tmpl w:val="5A4F439D"/>
    <w:lvl w:ilvl="0">
      <w:start w:val="4"/>
      <w:numFmt w:val="chineseCounting"/>
      <w:suff w:val="space"/>
      <w:lvlText w:val="第%1条"/>
      <w:lvlJc w:val="left"/>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9"/>
  </w:num>
  <w:num w:numId="14">
    <w:abstractNumId w:val="5"/>
  </w:num>
  <w:num w:numId="15">
    <w:abstractNumId w:val="11"/>
  </w:num>
  <w:num w:numId="16">
    <w:abstractNumId w:val="10"/>
  </w:num>
  <w:num w:numId="17">
    <w:abstractNumId w:val="6"/>
  </w:num>
  <w:num w:numId="18">
    <w:abstractNumId w:val="12"/>
  </w:num>
  <w:num w:numId="19">
    <w:abstractNumId w:val="8"/>
  </w:num>
  <w:num w:numId="20">
    <w:abstractNumId w:val="3"/>
  </w:num>
  <w:num w:numId="21">
    <w:abstractNumId w:val="13"/>
  </w:num>
  <w:num w:numId="22">
    <w:abstractNumId w:val="2"/>
  </w:num>
  <w:num w:numId="23">
    <w:abstractNumId w:val="1"/>
  </w:num>
  <w:num w:numId="24">
    <w:abstractNumId w:val="4"/>
  </w:num>
  <w:num w:numId="2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0AD3"/>
    <w:rsid w:val="00002BE4"/>
    <w:rsid w:val="00014F64"/>
    <w:rsid w:val="00027BCD"/>
    <w:rsid w:val="000620BB"/>
    <w:rsid w:val="00063D43"/>
    <w:rsid w:val="00066160"/>
    <w:rsid w:val="00080159"/>
    <w:rsid w:val="00093BD4"/>
    <w:rsid w:val="000B5A58"/>
    <w:rsid w:val="000D1A54"/>
    <w:rsid w:val="001105C5"/>
    <w:rsid w:val="0011720C"/>
    <w:rsid w:val="00122E62"/>
    <w:rsid w:val="00136004"/>
    <w:rsid w:val="00141645"/>
    <w:rsid w:val="00155658"/>
    <w:rsid w:val="00187835"/>
    <w:rsid w:val="001A74F3"/>
    <w:rsid w:val="001B0C93"/>
    <w:rsid w:val="001B6E69"/>
    <w:rsid w:val="001F361F"/>
    <w:rsid w:val="002214F8"/>
    <w:rsid w:val="00234E97"/>
    <w:rsid w:val="0029007F"/>
    <w:rsid w:val="002E71D3"/>
    <w:rsid w:val="002F3727"/>
    <w:rsid w:val="00304B0D"/>
    <w:rsid w:val="00334A30"/>
    <w:rsid w:val="0035436D"/>
    <w:rsid w:val="003926B7"/>
    <w:rsid w:val="003E36D4"/>
    <w:rsid w:val="004273EA"/>
    <w:rsid w:val="004B54C4"/>
    <w:rsid w:val="004D7D55"/>
    <w:rsid w:val="00514AA3"/>
    <w:rsid w:val="005407D3"/>
    <w:rsid w:val="00545834"/>
    <w:rsid w:val="005D109D"/>
    <w:rsid w:val="005E209B"/>
    <w:rsid w:val="005F035D"/>
    <w:rsid w:val="00621798"/>
    <w:rsid w:val="0063367C"/>
    <w:rsid w:val="006A7760"/>
    <w:rsid w:val="006F3AFC"/>
    <w:rsid w:val="00701CED"/>
    <w:rsid w:val="00765735"/>
    <w:rsid w:val="00777EA0"/>
    <w:rsid w:val="007D25A3"/>
    <w:rsid w:val="00804D83"/>
    <w:rsid w:val="00857E98"/>
    <w:rsid w:val="00865003"/>
    <w:rsid w:val="00884E06"/>
    <w:rsid w:val="0089786C"/>
    <w:rsid w:val="008A1297"/>
    <w:rsid w:val="008B0EC6"/>
    <w:rsid w:val="008B759B"/>
    <w:rsid w:val="008C5349"/>
    <w:rsid w:val="008D4CA4"/>
    <w:rsid w:val="0091517C"/>
    <w:rsid w:val="00941519"/>
    <w:rsid w:val="00945F72"/>
    <w:rsid w:val="00955AD3"/>
    <w:rsid w:val="00977133"/>
    <w:rsid w:val="00984E2E"/>
    <w:rsid w:val="00995CBE"/>
    <w:rsid w:val="00997EF0"/>
    <w:rsid w:val="009A1F81"/>
    <w:rsid w:val="009B3EB4"/>
    <w:rsid w:val="009C23C5"/>
    <w:rsid w:val="009D185A"/>
    <w:rsid w:val="00A17E55"/>
    <w:rsid w:val="00A42AE7"/>
    <w:rsid w:val="00A50C42"/>
    <w:rsid w:val="00A71D84"/>
    <w:rsid w:val="00A80BBA"/>
    <w:rsid w:val="00AA175E"/>
    <w:rsid w:val="00AD5DF4"/>
    <w:rsid w:val="00AE06A6"/>
    <w:rsid w:val="00AF1105"/>
    <w:rsid w:val="00AF2E46"/>
    <w:rsid w:val="00B33C04"/>
    <w:rsid w:val="00B44B1A"/>
    <w:rsid w:val="00B66713"/>
    <w:rsid w:val="00B668B0"/>
    <w:rsid w:val="00B753BA"/>
    <w:rsid w:val="00B85101"/>
    <w:rsid w:val="00B93F8E"/>
    <w:rsid w:val="00B9633A"/>
    <w:rsid w:val="00BB4CD4"/>
    <w:rsid w:val="00BE337A"/>
    <w:rsid w:val="00C81696"/>
    <w:rsid w:val="00C92828"/>
    <w:rsid w:val="00CC55DC"/>
    <w:rsid w:val="00CE0781"/>
    <w:rsid w:val="00CE665C"/>
    <w:rsid w:val="00D0624E"/>
    <w:rsid w:val="00D40AD3"/>
    <w:rsid w:val="00D7222F"/>
    <w:rsid w:val="00DE1189"/>
    <w:rsid w:val="00DF41E9"/>
    <w:rsid w:val="00E0478F"/>
    <w:rsid w:val="00E33635"/>
    <w:rsid w:val="00E36A87"/>
    <w:rsid w:val="00E42C93"/>
    <w:rsid w:val="00E71EC4"/>
    <w:rsid w:val="00E8712C"/>
    <w:rsid w:val="00EA3CC9"/>
    <w:rsid w:val="00EB6D25"/>
    <w:rsid w:val="00ED334F"/>
    <w:rsid w:val="00F022A2"/>
    <w:rsid w:val="00F048E9"/>
    <w:rsid w:val="00F2598C"/>
    <w:rsid w:val="00F465DA"/>
    <w:rsid w:val="00F52F7A"/>
    <w:rsid w:val="00F626AE"/>
    <w:rsid w:val="00F7445C"/>
    <w:rsid w:val="00F83952"/>
    <w:rsid w:val="00FB67FF"/>
    <w:rsid w:val="00FD4C0E"/>
    <w:rsid w:val="00FE4029"/>
    <w:rsid w:val="00FF4118"/>
    <w:rsid w:val="027F18F9"/>
    <w:rsid w:val="039D2F7C"/>
    <w:rsid w:val="047C73DF"/>
    <w:rsid w:val="05E1377B"/>
    <w:rsid w:val="065A7DA9"/>
    <w:rsid w:val="07530617"/>
    <w:rsid w:val="089C04C1"/>
    <w:rsid w:val="0A5A028A"/>
    <w:rsid w:val="0E112788"/>
    <w:rsid w:val="10E560AA"/>
    <w:rsid w:val="11AF6B7B"/>
    <w:rsid w:val="127E46D1"/>
    <w:rsid w:val="13434195"/>
    <w:rsid w:val="13D8772E"/>
    <w:rsid w:val="14281048"/>
    <w:rsid w:val="143803CD"/>
    <w:rsid w:val="14603A99"/>
    <w:rsid w:val="16842161"/>
    <w:rsid w:val="16C072DA"/>
    <w:rsid w:val="1C876368"/>
    <w:rsid w:val="1F3841B6"/>
    <w:rsid w:val="1F7D624F"/>
    <w:rsid w:val="20F43D04"/>
    <w:rsid w:val="230C589E"/>
    <w:rsid w:val="245807E7"/>
    <w:rsid w:val="24CA5EDD"/>
    <w:rsid w:val="257A2F0F"/>
    <w:rsid w:val="26256B19"/>
    <w:rsid w:val="29A527D9"/>
    <w:rsid w:val="2AB23A43"/>
    <w:rsid w:val="2B0F18C9"/>
    <w:rsid w:val="2B725EA4"/>
    <w:rsid w:val="2CAE06BD"/>
    <w:rsid w:val="2D373611"/>
    <w:rsid w:val="37406CBB"/>
    <w:rsid w:val="38AE53B0"/>
    <w:rsid w:val="3C276DBA"/>
    <w:rsid w:val="3D374C30"/>
    <w:rsid w:val="3D9E47B7"/>
    <w:rsid w:val="3ED55CE9"/>
    <w:rsid w:val="3F827D18"/>
    <w:rsid w:val="3FBB79DB"/>
    <w:rsid w:val="4065567E"/>
    <w:rsid w:val="406673D9"/>
    <w:rsid w:val="40B653CA"/>
    <w:rsid w:val="40D0363F"/>
    <w:rsid w:val="41086D2B"/>
    <w:rsid w:val="423C41B5"/>
    <w:rsid w:val="44BF7313"/>
    <w:rsid w:val="45526012"/>
    <w:rsid w:val="46B13B56"/>
    <w:rsid w:val="47265905"/>
    <w:rsid w:val="47E53751"/>
    <w:rsid w:val="4A5A00D9"/>
    <w:rsid w:val="4A615A55"/>
    <w:rsid w:val="4AAC42EB"/>
    <w:rsid w:val="4B480A85"/>
    <w:rsid w:val="4D007B8D"/>
    <w:rsid w:val="4E4E4873"/>
    <w:rsid w:val="4E543027"/>
    <w:rsid w:val="4F086911"/>
    <w:rsid w:val="4F0F23F9"/>
    <w:rsid w:val="4F866853"/>
    <w:rsid w:val="51655B29"/>
    <w:rsid w:val="54310214"/>
    <w:rsid w:val="56C804F5"/>
    <w:rsid w:val="577A0E70"/>
    <w:rsid w:val="57DE5ADA"/>
    <w:rsid w:val="5D1113CB"/>
    <w:rsid w:val="5DC739A6"/>
    <w:rsid w:val="5ECC4731"/>
    <w:rsid w:val="603237E1"/>
    <w:rsid w:val="6171250A"/>
    <w:rsid w:val="61C54422"/>
    <w:rsid w:val="61F03B30"/>
    <w:rsid w:val="6423217A"/>
    <w:rsid w:val="671D031E"/>
    <w:rsid w:val="67971C52"/>
    <w:rsid w:val="68017544"/>
    <w:rsid w:val="688F615E"/>
    <w:rsid w:val="6C6E1EEA"/>
    <w:rsid w:val="705B6354"/>
    <w:rsid w:val="7AC37898"/>
    <w:rsid w:val="7BE45052"/>
    <w:rsid w:val="7BF76E3E"/>
    <w:rsid w:val="7D3530A1"/>
    <w:rsid w:val="7E3776B7"/>
    <w:rsid w:val="7F0E0D21"/>
    <w:rsid w:val="7F5064B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187835"/>
    <w:pPr>
      <w:widowControl w:val="0"/>
      <w:jc w:val="both"/>
    </w:pPr>
    <w:rPr>
      <w:rFonts w:ascii="Calibri" w:hAnsi="Calibri"/>
    </w:rPr>
  </w:style>
  <w:style w:type="paragraph" w:styleId="Heading2">
    <w:name w:val="heading 2"/>
    <w:basedOn w:val="Normal"/>
    <w:next w:val="1"/>
    <w:link w:val="Heading2Char"/>
    <w:uiPriority w:val="99"/>
    <w:qFormat/>
    <w:rsid w:val="00187835"/>
    <w:pPr>
      <w:keepNext/>
      <w:keepLines/>
      <w:spacing w:before="260" w:after="260" w:line="416" w:lineRule="auto"/>
      <w:outlineLvl w:val="1"/>
    </w:pPr>
    <w:rPr>
      <w:rFonts w:ascii="Cambria" w:hAnsi="Cambria"/>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187835"/>
    <w:rPr>
      <w:rFonts w:ascii="Cambria" w:eastAsia="宋体" w:hAnsi="Cambria" w:cs="Times New Roman"/>
      <w:b/>
      <w:bCs/>
      <w:sz w:val="32"/>
      <w:szCs w:val="32"/>
    </w:rPr>
  </w:style>
  <w:style w:type="paragraph" w:customStyle="1" w:styleId="1">
    <w:name w:val="正文缩进1"/>
    <w:basedOn w:val="Normal"/>
    <w:uiPriority w:val="99"/>
    <w:rsid w:val="00187835"/>
    <w:pPr>
      <w:ind w:firstLineChars="200" w:firstLine="420"/>
    </w:pPr>
  </w:style>
  <w:style w:type="paragraph" w:styleId="ListNumber">
    <w:name w:val="List Number"/>
    <w:basedOn w:val="Normal"/>
    <w:uiPriority w:val="99"/>
    <w:rsid w:val="00187835"/>
    <w:pPr>
      <w:numPr>
        <w:numId w:val="13"/>
      </w:numPr>
    </w:pPr>
  </w:style>
  <w:style w:type="paragraph" w:styleId="CommentText">
    <w:name w:val="annotation text"/>
    <w:basedOn w:val="Normal"/>
    <w:link w:val="CommentTextChar"/>
    <w:uiPriority w:val="99"/>
    <w:rsid w:val="00187835"/>
    <w:rPr>
      <w:kern w:val="0"/>
      <w:sz w:val="20"/>
    </w:rPr>
  </w:style>
  <w:style w:type="character" w:customStyle="1" w:styleId="CommentTextChar">
    <w:name w:val="Comment Text Char"/>
    <w:basedOn w:val="DefaultParagraphFont"/>
    <w:link w:val="CommentText"/>
    <w:uiPriority w:val="99"/>
    <w:semiHidden/>
    <w:locked/>
    <w:rsid w:val="00187835"/>
    <w:rPr>
      <w:rFonts w:ascii="Calibri" w:hAnsi="Calibri" w:cs="Times New Roman"/>
    </w:rPr>
  </w:style>
  <w:style w:type="paragraph" w:styleId="BodyText3">
    <w:name w:val="Body Text 3"/>
    <w:basedOn w:val="Normal"/>
    <w:link w:val="BodyText3Char"/>
    <w:uiPriority w:val="99"/>
    <w:rsid w:val="00187835"/>
    <w:pPr>
      <w:snapToGrid w:val="0"/>
      <w:spacing w:before="50" w:after="50"/>
    </w:pPr>
    <w:rPr>
      <w:kern w:val="0"/>
      <w:sz w:val="16"/>
      <w:szCs w:val="16"/>
    </w:rPr>
  </w:style>
  <w:style w:type="character" w:customStyle="1" w:styleId="BodyText3Char">
    <w:name w:val="Body Text 3 Char"/>
    <w:basedOn w:val="DefaultParagraphFont"/>
    <w:link w:val="BodyText3"/>
    <w:uiPriority w:val="99"/>
    <w:semiHidden/>
    <w:locked/>
    <w:rsid w:val="00187835"/>
    <w:rPr>
      <w:rFonts w:ascii="Calibri" w:hAnsi="Calibri" w:cs="Times New Roman"/>
      <w:sz w:val="16"/>
      <w:szCs w:val="16"/>
    </w:rPr>
  </w:style>
  <w:style w:type="paragraph" w:styleId="BodyTextIndent">
    <w:name w:val="Body Text Indent"/>
    <w:basedOn w:val="Normal"/>
    <w:link w:val="BodyTextIndentChar"/>
    <w:uiPriority w:val="99"/>
    <w:rsid w:val="00187835"/>
    <w:pPr>
      <w:spacing w:line="480" w:lineRule="exact"/>
      <w:ind w:firstLine="570"/>
    </w:pPr>
    <w:rPr>
      <w:sz w:val="28"/>
    </w:rPr>
  </w:style>
  <w:style w:type="character" w:customStyle="1" w:styleId="BodyTextIndentChar">
    <w:name w:val="Body Text Indent Char"/>
    <w:basedOn w:val="DefaultParagraphFont"/>
    <w:link w:val="BodyTextIndent"/>
    <w:uiPriority w:val="99"/>
    <w:semiHidden/>
    <w:locked/>
    <w:rsid w:val="00187835"/>
    <w:rPr>
      <w:rFonts w:ascii="Calibri" w:hAnsi="Calibri" w:cs="Times New Roman"/>
    </w:rPr>
  </w:style>
  <w:style w:type="paragraph" w:styleId="PlainText">
    <w:name w:val="Plain Text"/>
    <w:basedOn w:val="Normal"/>
    <w:link w:val="PlainTextChar"/>
    <w:uiPriority w:val="99"/>
    <w:rsid w:val="00187835"/>
    <w:rPr>
      <w:rFonts w:ascii="宋体" w:eastAsia="Times New Roman" w:hAnsi="Courier New"/>
      <w:sz w:val="30"/>
    </w:rPr>
  </w:style>
  <w:style w:type="character" w:customStyle="1" w:styleId="PlainTextChar">
    <w:name w:val="Plain Text Char"/>
    <w:basedOn w:val="DefaultParagraphFont"/>
    <w:link w:val="PlainText"/>
    <w:uiPriority w:val="99"/>
    <w:semiHidden/>
    <w:locked/>
    <w:rsid w:val="00187835"/>
    <w:rPr>
      <w:rFonts w:ascii="宋体" w:hAnsi="Courier New" w:cs="Courier New"/>
      <w:sz w:val="21"/>
      <w:szCs w:val="21"/>
    </w:rPr>
  </w:style>
  <w:style w:type="paragraph" w:styleId="Date">
    <w:name w:val="Date"/>
    <w:basedOn w:val="Normal"/>
    <w:next w:val="Normal"/>
    <w:link w:val="DateChar"/>
    <w:uiPriority w:val="99"/>
    <w:rsid w:val="00187835"/>
    <w:pPr>
      <w:ind w:leftChars="2500" w:left="2500"/>
    </w:pPr>
    <w:rPr>
      <w:rFonts w:ascii="黑体" w:eastAsia="黑体"/>
      <w:spacing w:val="4"/>
      <w:sz w:val="24"/>
    </w:rPr>
  </w:style>
  <w:style w:type="character" w:customStyle="1" w:styleId="DateChar">
    <w:name w:val="Date Char"/>
    <w:basedOn w:val="DefaultParagraphFont"/>
    <w:link w:val="Date"/>
    <w:uiPriority w:val="99"/>
    <w:semiHidden/>
    <w:locked/>
    <w:rsid w:val="00187835"/>
    <w:rPr>
      <w:rFonts w:ascii="Calibri" w:hAnsi="Calibri" w:cs="Times New Roman"/>
    </w:rPr>
  </w:style>
  <w:style w:type="paragraph" w:styleId="BodyTextIndent2">
    <w:name w:val="Body Text Indent 2"/>
    <w:basedOn w:val="Normal"/>
    <w:link w:val="BodyTextIndent2Char"/>
    <w:uiPriority w:val="99"/>
    <w:rsid w:val="00187835"/>
    <w:pPr>
      <w:snapToGrid w:val="0"/>
      <w:ind w:firstLineChars="225" w:firstLine="542"/>
    </w:pPr>
    <w:rPr>
      <w:rFonts w:ascii="??_GB2312" w:hAnsi="宋体"/>
      <w:b/>
      <w:color w:val="000000"/>
      <w:sz w:val="24"/>
    </w:rPr>
  </w:style>
  <w:style w:type="character" w:customStyle="1" w:styleId="BodyTextIndent2Char">
    <w:name w:val="Body Text Indent 2 Char"/>
    <w:basedOn w:val="DefaultParagraphFont"/>
    <w:link w:val="BodyTextIndent2"/>
    <w:uiPriority w:val="99"/>
    <w:semiHidden/>
    <w:locked/>
    <w:rsid w:val="00187835"/>
    <w:rPr>
      <w:rFonts w:ascii="Calibri" w:hAnsi="Calibri" w:cs="Times New Roman"/>
    </w:rPr>
  </w:style>
  <w:style w:type="paragraph" w:styleId="Footer">
    <w:name w:val="footer"/>
    <w:basedOn w:val="Normal"/>
    <w:link w:val="FooterChar"/>
    <w:uiPriority w:val="99"/>
    <w:rsid w:val="00187835"/>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locked/>
    <w:rsid w:val="00187835"/>
    <w:rPr>
      <w:rFonts w:ascii="Calibri" w:hAnsi="Calibri" w:cs="Times New Roman"/>
      <w:sz w:val="18"/>
      <w:szCs w:val="18"/>
    </w:rPr>
  </w:style>
  <w:style w:type="paragraph" w:styleId="Header">
    <w:name w:val="header"/>
    <w:basedOn w:val="Normal"/>
    <w:link w:val="HeaderChar"/>
    <w:uiPriority w:val="99"/>
    <w:rsid w:val="00187835"/>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locked/>
    <w:rsid w:val="00187835"/>
    <w:rPr>
      <w:rFonts w:ascii="Calibri" w:hAnsi="Calibri" w:cs="Times New Roman"/>
      <w:sz w:val="18"/>
      <w:szCs w:val="18"/>
    </w:rPr>
  </w:style>
  <w:style w:type="character" w:styleId="Strong">
    <w:name w:val="Strong"/>
    <w:basedOn w:val="DefaultParagraphFont"/>
    <w:uiPriority w:val="99"/>
    <w:qFormat/>
    <w:rsid w:val="00187835"/>
    <w:rPr>
      <w:rFonts w:cs="Times New Roman"/>
      <w:b/>
    </w:rPr>
  </w:style>
  <w:style w:type="paragraph" w:customStyle="1" w:styleId="Char">
    <w:name w:val="Char"/>
    <w:basedOn w:val="Normal"/>
    <w:uiPriority w:val="99"/>
    <w:rsid w:val="00187835"/>
    <w:rPr>
      <w:szCs w:val="24"/>
    </w:rPr>
  </w:style>
  <w:style w:type="paragraph" w:customStyle="1" w:styleId="10">
    <w:name w:val="纯文本1"/>
    <w:basedOn w:val="Normal"/>
    <w:uiPriority w:val="99"/>
    <w:rsid w:val="00187835"/>
    <w:rPr>
      <w:rFonts w:ascii="宋体" w:eastAsia="Times New Roman" w:hAnsi="Courier New"/>
      <w:sz w:val="30"/>
      <w:szCs w:val="20"/>
    </w:rPr>
  </w:style>
  <w:style w:type="paragraph" w:styleId="ListParagraph">
    <w:name w:val="List Paragraph"/>
    <w:basedOn w:val="Normal"/>
    <w:uiPriority w:val="99"/>
    <w:qFormat/>
    <w:rsid w:val="00187835"/>
    <w:pPr>
      <w:ind w:firstLineChars="200" w:firstLine="420"/>
    </w:pPr>
  </w:style>
  <w:style w:type="paragraph" w:customStyle="1" w:styleId="p15">
    <w:name w:val="p15"/>
    <w:basedOn w:val="Normal"/>
    <w:uiPriority w:val="99"/>
    <w:rsid w:val="00187835"/>
    <w:pPr>
      <w:widowControl/>
      <w:spacing w:before="75" w:after="75"/>
      <w:jc w:val="left"/>
    </w:pPr>
    <w:rPr>
      <w:rFonts w:ascii="宋体" w:hAnsi="宋体" w:cs="宋体"/>
      <w:kern w:val="0"/>
      <w:sz w:val="24"/>
      <w:szCs w:val="24"/>
    </w:rPr>
  </w:style>
  <w:style w:type="paragraph" w:customStyle="1" w:styleId="p0">
    <w:name w:val="p0"/>
    <w:basedOn w:val="Normal"/>
    <w:uiPriority w:val="99"/>
    <w:rsid w:val="00187835"/>
    <w:pPr>
      <w:widowControl/>
    </w:pPr>
    <w:rPr>
      <w:kern w:val="0"/>
      <w:szCs w:val="21"/>
    </w:rPr>
  </w:style>
  <w:style w:type="paragraph" w:customStyle="1" w:styleId="xl30">
    <w:name w:val="xl30"/>
    <w:basedOn w:val="Normal"/>
    <w:uiPriority w:val="99"/>
    <w:rsid w:val="00187835"/>
    <w:pPr>
      <w:widowControl/>
      <w:spacing w:before="100" w:beforeAutospacing="1" w:after="100" w:afterAutospacing="1"/>
      <w:jc w:val="center"/>
      <w:textAlignment w:val="center"/>
    </w:pPr>
    <w:rPr>
      <w:rFonts w:ascii="楷体_GB2312" w:eastAsia="楷体_GB2312" w:hAnsi="宋体"/>
      <w:b/>
      <w:kern w:val="0"/>
      <w:sz w:val="32"/>
    </w:rPr>
  </w:style>
  <w:style w:type="paragraph" w:customStyle="1" w:styleId="Char4">
    <w:name w:val="Char4"/>
    <w:basedOn w:val="Normal"/>
    <w:uiPriority w:val="99"/>
    <w:rsid w:val="00187835"/>
    <w:rPr>
      <w:szCs w:val="24"/>
    </w:rPr>
  </w:style>
  <w:style w:type="character" w:customStyle="1" w:styleId="CharCharCharChar">
    <w:name w:val="Char Char Char Char"/>
    <w:uiPriority w:val="99"/>
    <w:rsid w:val="00187835"/>
    <w:rPr>
      <w:kern w:val="2"/>
      <w:sz w:val="18"/>
    </w:rPr>
  </w:style>
  <w:style w:type="character" w:customStyle="1" w:styleId="11">
    <w:name w:val="页码1"/>
    <w:uiPriority w:val="99"/>
    <w:rsid w:val="00187835"/>
  </w:style>
  <w:style w:type="paragraph" w:styleId="NoSpacing">
    <w:name w:val="No Spacing"/>
    <w:uiPriority w:val="99"/>
    <w:qFormat/>
    <w:rsid w:val="00187835"/>
    <w:pPr>
      <w:widowControl w:val="0"/>
      <w:jc w:val="both"/>
    </w:pPr>
    <w:rPr>
      <w:rFonts w:ascii="Calibri" w:hAnsi="Calibri"/>
    </w:rPr>
  </w:style>
  <w:style w:type="paragraph" w:customStyle="1" w:styleId="p16">
    <w:name w:val="p16"/>
    <w:basedOn w:val="Normal"/>
    <w:uiPriority w:val="99"/>
    <w:rsid w:val="00187835"/>
    <w:pPr>
      <w:widowControl/>
    </w:pPr>
    <w:rPr>
      <w:rFonts w:ascii="宋体" w:hAnsi="宋体" w:cs="宋体"/>
      <w:kern w:val="0"/>
      <w:sz w:val="30"/>
      <w:szCs w:val="30"/>
    </w:rPr>
  </w:style>
  <w:style w:type="paragraph" w:customStyle="1" w:styleId="a">
    <w:name w:val="正文段"/>
    <w:basedOn w:val="Normal"/>
    <w:uiPriority w:val="99"/>
    <w:rsid w:val="00122E62"/>
    <w:pPr>
      <w:numPr>
        <w:ilvl w:val="2"/>
        <w:numId w:val="2"/>
      </w:numPr>
      <w:tabs>
        <w:tab w:val="left" w:pos="360"/>
      </w:tabs>
      <w:autoSpaceDE w:val="0"/>
      <w:autoSpaceDN w:val="0"/>
      <w:adjustRightInd w:val="0"/>
      <w:spacing w:line="300" w:lineRule="auto"/>
      <w:ind w:firstLine="527"/>
      <w:jc w:val="left"/>
    </w:pPr>
    <w:rPr>
      <w:w w:val="105"/>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299</TotalTime>
  <Pages>36</Pages>
  <Words>3134</Words>
  <Characters>17870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2018年“神行定海山”大型户外活动</dc:title>
  <dc:subject/>
  <dc:creator>Administrator</dc:creator>
  <cp:keywords/>
  <dc:description/>
  <cp:lastModifiedBy>NTKO</cp:lastModifiedBy>
  <cp:revision>67</cp:revision>
  <cp:lastPrinted>2017-11-30T10:54:00Z</cp:lastPrinted>
  <dcterms:created xsi:type="dcterms:W3CDTF">2018-01-30T01:13:00Z</dcterms:created>
  <dcterms:modified xsi:type="dcterms:W3CDTF">2018-06-20T03:16:00Z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