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12" w:rsidRPr="007A1B60" w:rsidRDefault="00BA2012" w:rsidP="00BA2012">
      <w:pPr>
        <w:rPr>
          <w:rFonts w:ascii="仿宋_GB2312" w:eastAsia="仿宋_GB2312"/>
          <w:sz w:val="24"/>
          <w:szCs w:val="24"/>
        </w:rPr>
      </w:pPr>
    </w:p>
    <w:p w:rsidR="00BA2012" w:rsidRPr="007A1B60" w:rsidRDefault="00BA2012" w:rsidP="00BA2012">
      <w:pP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24"/>
          <w:szCs w:val="24"/>
        </w:rPr>
      </w:pPr>
    </w:p>
    <w:p w:rsidR="00BA2012" w:rsidRPr="007A1B60" w:rsidRDefault="00BA2012" w:rsidP="00BA2012">
      <w:pPr>
        <w:jc w:val="center"/>
        <w:rPr>
          <w:rFonts w:ascii="仿宋_GB2312" w:eastAsia="仿宋_GB2312"/>
          <w:sz w:val="32"/>
          <w:szCs w:val="32"/>
        </w:rPr>
      </w:pPr>
    </w:p>
    <w:p w:rsidR="00BA2012" w:rsidRPr="007A1B60" w:rsidRDefault="00BA2012" w:rsidP="00BA2012">
      <w:pPr>
        <w:jc w:val="center"/>
        <w:rPr>
          <w:rFonts w:ascii="仿宋_GB2312" w:eastAsia="仿宋_GB2312"/>
          <w:sz w:val="32"/>
          <w:szCs w:val="32"/>
        </w:rPr>
      </w:pPr>
    </w:p>
    <w:p w:rsidR="00BA2012" w:rsidRPr="00A2710D" w:rsidRDefault="008E1C89" w:rsidP="00BA2012">
      <w:pPr>
        <w:jc w:val="center"/>
        <w:rPr>
          <w:rFonts w:ascii="仿宋_GB2312" w:eastAsia="仿宋_GB2312" w:hAnsi="宋体"/>
          <w:b/>
          <w:sz w:val="32"/>
          <w:szCs w:val="32"/>
        </w:rPr>
      </w:pPr>
      <w:r w:rsidRPr="00A2710D">
        <w:rPr>
          <w:rFonts w:ascii="仿宋_GB2312" w:eastAsia="仿宋_GB2312" w:hAnsi="宋体" w:hint="eastAsia"/>
          <w:b/>
          <w:sz w:val="32"/>
          <w:szCs w:val="32"/>
        </w:rPr>
        <w:t>舟山医院物业管理服务采购项目</w:t>
      </w: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jc w:val="center"/>
        <w:rPr>
          <w:rFonts w:ascii="仿宋_GB2312" w:eastAsia="仿宋_GB2312"/>
          <w:sz w:val="24"/>
          <w:szCs w:val="24"/>
        </w:rPr>
      </w:pPr>
    </w:p>
    <w:p w:rsidR="00BA2012" w:rsidRPr="00A2710D" w:rsidRDefault="00BA2012" w:rsidP="00BA2012">
      <w:pPr>
        <w:spacing w:line="600" w:lineRule="exact"/>
        <w:jc w:val="center"/>
        <w:rPr>
          <w:rFonts w:ascii="仿宋_GB2312" w:eastAsia="仿宋_GB2312"/>
          <w:sz w:val="30"/>
          <w:szCs w:val="30"/>
        </w:rPr>
      </w:pPr>
      <w:r w:rsidRPr="00A2710D">
        <w:rPr>
          <w:rFonts w:ascii="仿宋_GB2312" w:eastAsia="仿宋_GB2312" w:hint="eastAsia"/>
          <w:sz w:val="30"/>
          <w:szCs w:val="30"/>
        </w:rPr>
        <w:t>招标文件</w:t>
      </w:r>
    </w:p>
    <w:p w:rsidR="00BA2012" w:rsidRPr="00A2710D" w:rsidRDefault="00BA2012" w:rsidP="00BA2012">
      <w:pPr>
        <w:spacing w:line="600" w:lineRule="exact"/>
        <w:jc w:val="center"/>
        <w:rPr>
          <w:rFonts w:ascii="仿宋_GB2312" w:eastAsia="仿宋_GB2312"/>
          <w:sz w:val="30"/>
          <w:szCs w:val="30"/>
        </w:rPr>
      </w:pPr>
      <w:r w:rsidRPr="00A2710D">
        <w:rPr>
          <w:rFonts w:ascii="仿宋_GB2312" w:eastAsia="仿宋_GB2312" w:hint="eastAsia"/>
          <w:sz w:val="30"/>
          <w:szCs w:val="30"/>
        </w:rPr>
        <w:t>（电子招投标）</w:t>
      </w:r>
    </w:p>
    <w:p w:rsidR="00BA2012" w:rsidRPr="00A2710D" w:rsidRDefault="00BA2012" w:rsidP="00BA2012">
      <w:pPr>
        <w:spacing w:line="600" w:lineRule="exact"/>
        <w:jc w:val="center"/>
        <w:rPr>
          <w:rFonts w:ascii="仿宋_GB2312" w:eastAsia="仿宋_GB2312"/>
          <w:sz w:val="30"/>
          <w:szCs w:val="30"/>
        </w:rPr>
      </w:pPr>
      <w:r w:rsidRPr="00A2710D">
        <w:rPr>
          <w:rFonts w:ascii="仿宋_GB2312" w:eastAsia="仿宋_GB2312" w:hint="eastAsia"/>
          <w:sz w:val="30"/>
          <w:szCs w:val="30"/>
        </w:rPr>
        <w:t>编号:</w:t>
      </w:r>
      <w:r w:rsidR="00E07FAE" w:rsidRPr="00A2710D">
        <w:rPr>
          <w:rFonts w:ascii="仿宋_GB2312" w:eastAsia="仿宋_GB2312" w:hint="eastAsia"/>
          <w:sz w:val="30"/>
          <w:szCs w:val="30"/>
        </w:rPr>
        <w:t xml:space="preserve"> </w:t>
      </w:r>
      <w:r w:rsidR="000D701B" w:rsidRPr="00A2710D">
        <w:rPr>
          <w:rFonts w:ascii="仿宋_GB2312" w:eastAsia="仿宋_GB2312" w:hint="eastAsia"/>
          <w:sz w:val="30"/>
          <w:szCs w:val="30"/>
        </w:rPr>
        <w:t>ZSZFCG2023-ZB-004</w:t>
      </w:r>
    </w:p>
    <w:p w:rsidR="00BA2012" w:rsidRPr="00A2710D" w:rsidRDefault="00BA2012" w:rsidP="00BA2012">
      <w:pPr>
        <w:spacing w:line="600" w:lineRule="exact"/>
        <w:jc w:val="center"/>
        <w:rPr>
          <w:rFonts w:ascii="仿宋_GB2312" w:eastAsia="仿宋_GB2312"/>
          <w:sz w:val="30"/>
          <w:szCs w:val="30"/>
        </w:rPr>
      </w:pPr>
    </w:p>
    <w:p w:rsidR="00BA2012" w:rsidRPr="00A2710D" w:rsidRDefault="00BA2012" w:rsidP="00BA2012">
      <w:pPr>
        <w:spacing w:line="600" w:lineRule="exact"/>
        <w:jc w:val="center"/>
        <w:rPr>
          <w:rFonts w:ascii="仿宋_GB2312" w:eastAsia="仿宋_GB2312"/>
          <w:sz w:val="30"/>
          <w:szCs w:val="30"/>
        </w:rPr>
      </w:pPr>
    </w:p>
    <w:p w:rsidR="00BA2012" w:rsidRPr="00A2710D" w:rsidRDefault="00BA2012" w:rsidP="00BA2012">
      <w:pPr>
        <w:spacing w:line="600" w:lineRule="exact"/>
        <w:jc w:val="center"/>
        <w:rPr>
          <w:rFonts w:ascii="仿宋_GB2312" w:eastAsia="仿宋_GB2312"/>
          <w:sz w:val="30"/>
          <w:szCs w:val="30"/>
        </w:rPr>
      </w:pPr>
    </w:p>
    <w:p w:rsidR="00BA2012" w:rsidRPr="00A2710D" w:rsidRDefault="00BA2012" w:rsidP="00BA2012">
      <w:pPr>
        <w:spacing w:line="600" w:lineRule="exact"/>
        <w:jc w:val="center"/>
        <w:rPr>
          <w:rFonts w:ascii="仿宋_GB2312" w:eastAsia="仿宋_GB2312"/>
          <w:sz w:val="30"/>
          <w:szCs w:val="30"/>
        </w:rPr>
      </w:pPr>
    </w:p>
    <w:p w:rsidR="00BA2012" w:rsidRPr="00A2710D" w:rsidRDefault="00BA2012" w:rsidP="00BA2012">
      <w:pPr>
        <w:spacing w:line="600" w:lineRule="exact"/>
        <w:jc w:val="center"/>
        <w:rPr>
          <w:rFonts w:ascii="仿宋_GB2312" w:eastAsia="仿宋_GB2312"/>
          <w:sz w:val="30"/>
          <w:szCs w:val="30"/>
        </w:rPr>
      </w:pPr>
    </w:p>
    <w:p w:rsidR="00BA2012" w:rsidRPr="00A2710D" w:rsidRDefault="008E1C89" w:rsidP="00BA2012">
      <w:pPr>
        <w:adjustRightInd w:val="0"/>
        <w:snapToGrid w:val="0"/>
        <w:spacing w:line="600" w:lineRule="exact"/>
        <w:jc w:val="center"/>
        <w:rPr>
          <w:rFonts w:ascii="仿宋_GB2312" w:eastAsia="仿宋_GB2312"/>
          <w:sz w:val="30"/>
          <w:szCs w:val="30"/>
        </w:rPr>
      </w:pPr>
      <w:r w:rsidRPr="00A2710D">
        <w:rPr>
          <w:rFonts w:ascii="仿宋_GB2312" w:eastAsia="仿宋_GB2312" w:hint="eastAsia"/>
          <w:sz w:val="30"/>
          <w:szCs w:val="30"/>
        </w:rPr>
        <w:t>舟山医院</w:t>
      </w:r>
    </w:p>
    <w:p w:rsidR="00BA2012" w:rsidRPr="00A2710D" w:rsidRDefault="00BA2012" w:rsidP="00BA2012">
      <w:pPr>
        <w:adjustRightInd w:val="0"/>
        <w:snapToGrid w:val="0"/>
        <w:spacing w:line="600" w:lineRule="exact"/>
        <w:jc w:val="center"/>
        <w:rPr>
          <w:rFonts w:ascii="仿宋_GB2312" w:eastAsia="仿宋_GB2312"/>
          <w:sz w:val="30"/>
          <w:szCs w:val="30"/>
        </w:rPr>
      </w:pPr>
      <w:r w:rsidRPr="00A2710D">
        <w:rPr>
          <w:rFonts w:ascii="仿宋_GB2312" w:eastAsia="仿宋_GB2312" w:hint="eastAsia"/>
          <w:sz w:val="30"/>
          <w:szCs w:val="30"/>
        </w:rPr>
        <w:t>舟山市公共资源交易中心</w:t>
      </w:r>
    </w:p>
    <w:p w:rsidR="00BA2012" w:rsidRPr="00A2710D" w:rsidRDefault="00BA2012" w:rsidP="00BA2012">
      <w:pPr>
        <w:adjustRightInd w:val="0"/>
        <w:snapToGrid w:val="0"/>
        <w:spacing w:line="600" w:lineRule="exact"/>
        <w:jc w:val="center"/>
        <w:rPr>
          <w:rFonts w:ascii="仿宋_GB2312" w:eastAsia="仿宋_GB2312"/>
          <w:sz w:val="30"/>
          <w:szCs w:val="30"/>
        </w:rPr>
      </w:pPr>
      <w:r w:rsidRPr="00A2710D">
        <w:rPr>
          <w:rFonts w:ascii="仿宋_GB2312" w:eastAsia="仿宋_GB2312" w:hint="eastAsia"/>
          <w:sz w:val="30"/>
          <w:szCs w:val="30"/>
        </w:rPr>
        <w:t>202</w:t>
      </w:r>
      <w:r w:rsidR="00B57985" w:rsidRPr="00A2710D">
        <w:rPr>
          <w:rFonts w:ascii="仿宋_GB2312" w:eastAsia="仿宋_GB2312" w:hint="eastAsia"/>
          <w:sz w:val="30"/>
          <w:szCs w:val="30"/>
        </w:rPr>
        <w:t>3</w:t>
      </w:r>
      <w:r w:rsidRPr="00A2710D">
        <w:rPr>
          <w:rFonts w:ascii="仿宋_GB2312" w:eastAsia="仿宋_GB2312" w:hint="eastAsia"/>
          <w:sz w:val="30"/>
          <w:szCs w:val="30"/>
        </w:rPr>
        <w:t>年</w:t>
      </w:r>
      <w:r w:rsidR="008E1C89" w:rsidRPr="00A2710D">
        <w:rPr>
          <w:rFonts w:ascii="仿宋_GB2312" w:eastAsia="仿宋_GB2312" w:hint="eastAsia"/>
          <w:sz w:val="30"/>
          <w:szCs w:val="30"/>
        </w:rPr>
        <w:t>3</w:t>
      </w:r>
      <w:r w:rsidRPr="00A2710D">
        <w:rPr>
          <w:rFonts w:ascii="仿宋_GB2312" w:eastAsia="仿宋_GB2312" w:hint="eastAsia"/>
          <w:sz w:val="30"/>
          <w:szCs w:val="30"/>
        </w:rPr>
        <w:t>月</w:t>
      </w:r>
    </w:p>
    <w:p w:rsidR="00BA2012" w:rsidRPr="00A2710D" w:rsidRDefault="00BA2012" w:rsidP="00BA2012">
      <w:pPr>
        <w:adjustRightInd w:val="0"/>
        <w:snapToGrid w:val="0"/>
        <w:jc w:val="center"/>
        <w:rPr>
          <w:rFonts w:ascii="仿宋_GB2312" w:eastAsia="仿宋_GB2312"/>
          <w:sz w:val="24"/>
          <w:szCs w:val="24"/>
        </w:rPr>
      </w:pPr>
      <w:r w:rsidRPr="00A2710D">
        <w:rPr>
          <w:rFonts w:ascii="仿宋_GB2312" w:eastAsia="仿宋_GB2312" w:hint="eastAsia"/>
          <w:sz w:val="24"/>
          <w:szCs w:val="24"/>
        </w:rPr>
        <w:br w:type="page"/>
      </w:r>
      <w:bookmarkStart w:id="0" w:name="_Hlt67893495"/>
      <w:bookmarkEnd w:id="0"/>
    </w:p>
    <w:p w:rsidR="00BA2012" w:rsidRPr="00A2710D" w:rsidRDefault="00BA2012" w:rsidP="00BA2012">
      <w:pPr>
        <w:jc w:val="center"/>
        <w:rPr>
          <w:rFonts w:ascii="仿宋_GB2312" w:eastAsia="仿宋_GB2312" w:hAnsi="宋体"/>
          <w:b/>
          <w:sz w:val="28"/>
          <w:szCs w:val="28"/>
        </w:rPr>
      </w:pPr>
      <w:r w:rsidRPr="00A2710D">
        <w:rPr>
          <w:rFonts w:ascii="仿宋_GB2312" w:eastAsia="仿宋_GB2312" w:hAnsi="宋体" w:hint="eastAsia"/>
          <w:b/>
          <w:sz w:val="28"/>
          <w:szCs w:val="28"/>
        </w:rPr>
        <w:lastRenderedPageBreak/>
        <w:t>目  录</w:t>
      </w:r>
    </w:p>
    <w:p w:rsidR="00BA2012" w:rsidRPr="00A2710D" w:rsidRDefault="00BA2012" w:rsidP="00BA2012">
      <w:pPr>
        <w:rPr>
          <w:rFonts w:ascii="仿宋_GB2312" w:eastAsia="仿宋_GB2312"/>
          <w:sz w:val="28"/>
          <w:szCs w:val="28"/>
        </w:rPr>
      </w:pPr>
    </w:p>
    <w:p w:rsidR="00BA2012" w:rsidRPr="00A2710D" w:rsidRDefault="00BA2012" w:rsidP="00BA2012">
      <w:pPr>
        <w:spacing w:line="360" w:lineRule="auto"/>
        <w:rPr>
          <w:rFonts w:ascii="仿宋_GB2312" w:eastAsia="仿宋_GB2312"/>
          <w:sz w:val="28"/>
          <w:szCs w:val="28"/>
        </w:rPr>
      </w:pP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第一部分      招标公告</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第二部分      投标人须知</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第三部分      采购需求</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第四部分      评标办法</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第五部分      拟签订的合同文本</w:t>
      </w:r>
    </w:p>
    <w:p w:rsidR="00BA2012" w:rsidRPr="00A2710D" w:rsidRDefault="00BA2012" w:rsidP="007A1B60">
      <w:pPr>
        <w:spacing w:line="360" w:lineRule="auto"/>
        <w:ind w:firstLineChars="200" w:firstLine="560"/>
        <w:rPr>
          <w:rFonts w:ascii="仿宋_GB2312" w:eastAsia="仿宋_GB2312" w:hAnsi="黑体"/>
          <w:sz w:val="28"/>
          <w:szCs w:val="28"/>
        </w:rPr>
      </w:pPr>
      <w:r w:rsidRPr="00A2710D">
        <w:rPr>
          <w:rFonts w:ascii="仿宋_GB2312" w:eastAsia="仿宋_GB2312" w:hAnsi="黑体" w:hint="eastAsia"/>
          <w:sz w:val="28"/>
          <w:szCs w:val="28"/>
        </w:rPr>
        <w:t>第六部分      应提交的有关格式范例</w:t>
      </w:r>
    </w:p>
    <w:p w:rsidR="00BA2012" w:rsidRPr="00A2710D" w:rsidRDefault="00BA2012" w:rsidP="00BA2012">
      <w:pPr>
        <w:rPr>
          <w:rFonts w:ascii="仿宋_GB2312" w:eastAsia="仿宋_GB2312" w:hAnsi="黑体"/>
          <w:sz w:val="24"/>
          <w:szCs w:val="24"/>
        </w:rPr>
      </w:pPr>
      <w:bookmarkStart w:id="1" w:name="_Hlt91233176"/>
      <w:bookmarkStart w:id="2" w:name="_Toc91899869"/>
      <w:bookmarkEnd w:id="1"/>
    </w:p>
    <w:p w:rsidR="00BA2012" w:rsidRPr="00A2710D" w:rsidRDefault="00BA2012" w:rsidP="00BA2012">
      <w:pPr>
        <w:rPr>
          <w:rFonts w:ascii="仿宋_GB2312" w:eastAsia="仿宋_GB2312" w:hAnsi="黑体"/>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hAnsi="黑体"/>
          <w:b/>
          <w:sz w:val="28"/>
          <w:szCs w:val="28"/>
        </w:rPr>
      </w:pPr>
      <w:bookmarkStart w:id="3" w:name="第一部分"/>
      <w:r w:rsidRPr="00A2710D">
        <w:rPr>
          <w:rFonts w:ascii="仿宋_GB2312" w:eastAsia="仿宋_GB2312" w:hint="eastAsia"/>
          <w:sz w:val="24"/>
          <w:szCs w:val="24"/>
        </w:rPr>
        <w:br w:type="page"/>
      </w:r>
      <w:bookmarkStart w:id="4" w:name="_Hlt74728647"/>
      <w:bookmarkStart w:id="5" w:name="_Hlt74649545"/>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A2710D">
        <w:rPr>
          <w:rFonts w:ascii="仿宋_GB2312" w:eastAsia="仿宋_GB2312" w:hAnsi="黑体" w:hint="eastAsia"/>
          <w:b/>
          <w:sz w:val="28"/>
          <w:szCs w:val="28"/>
        </w:rPr>
        <w:lastRenderedPageBreak/>
        <w:t>第一部分 招标公告</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项目概况</w:t>
      </w:r>
    </w:p>
    <w:p w:rsidR="00BA2012" w:rsidRPr="00A2710D" w:rsidRDefault="008E1C89"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舟山医院物业管理服务采购项目</w:t>
      </w:r>
      <w:r w:rsidR="00BA2012" w:rsidRPr="00A2710D">
        <w:rPr>
          <w:rFonts w:ascii="仿宋_GB2312" w:eastAsia="仿宋_GB2312" w:hint="eastAsia"/>
          <w:sz w:val="28"/>
          <w:szCs w:val="28"/>
        </w:rPr>
        <w:t>招标项目的潜在投标人应在政采云平台（</w:t>
      </w:r>
      <w:hyperlink r:id="rId8" w:history="1">
        <w:r w:rsidR="006F5CFA" w:rsidRPr="00A2710D">
          <w:rPr>
            <w:rFonts w:ascii="仿宋_GB2312" w:eastAsia="仿宋_GB2312" w:hint="eastAsia"/>
            <w:sz w:val="28"/>
            <w:szCs w:val="28"/>
          </w:rPr>
          <w:t>https://www.zcygov.cn/）获取（下载）招标文件，并于2023年</w:t>
        </w:r>
        <w:r w:rsidR="00104FF1" w:rsidRPr="00A2710D">
          <w:rPr>
            <w:rFonts w:ascii="仿宋_GB2312" w:eastAsia="仿宋_GB2312" w:hint="eastAsia"/>
            <w:sz w:val="28"/>
            <w:szCs w:val="28"/>
          </w:rPr>
          <w:t>4</w:t>
        </w:r>
        <w:r w:rsidR="006F5CFA" w:rsidRPr="00A2710D">
          <w:rPr>
            <w:rFonts w:ascii="仿宋_GB2312" w:eastAsia="仿宋_GB2312" w:hint="eastAsia"/>
            <w:sz w:val="28"/>
            <w:szCs w:val="28"/>
          </w:rPr>
          <w:t>月</w:t>
        </w:r>
        <w:r w:rsidR="00104FF1" w:rsidRPr="00A2710D">
          <w:rPr>
            <w:rFonts w:ascii="仿宋_GB2312" w:eastAsia="仿宋_GB2312" w:hint="eastAsia"/>
            <w:sz w:val="28"/>
            <w:szCs w:val="28"/>
          </w:rPr>
          <w:t>7</w:t>
        </w:r>
        <w:r w:rsidR="006F5CFA" w:rsidRPr="00A2710D">
          <w:rPr>
            <w:rFonts w:ascii="仿宋_GB2312" w:eastAsia="仿宋_GB2312" w:hint="eastAsia"/>
            <w:sz w:val="28"/>
            <w:szCs w:val="28"/>
          </w:rPr>
          <w:t>日9点15分00秒</w:t>
        </w:r>
      </w:hyperlink>
      <w:r w:rsidR="00BA2012" w:rsidRPr="00A2710D">
        <w:rPr>
          <w:rFonts w:ascii="仿宋_GB2312" w:eastAsia="仿宋_GB2312" w:hint="eastAsia"/>
          <w:sz w:val="28"/>
          <w:szCs w:val="28"/>
        </w:rPr>
        <w:t>（北京时间）前递交（上传）投标文件。</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 xml:space="preserve">一、项目基本情况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项目编号：</w:t>
      </w:r>
      <w:r w:rsidR="000D701B" w:rsidRPr="00A2710D">
        <w:rPr>
          <w:rFonts w:ascii="仿宋_GB2312" w:eastAsia="仿宋_GB2312" w:hint="eastAsia"/>
          <w:sz w:val="28"/>
          <w:szCs w:val="28"/>
        </w:rPr>
        <w:t>ZSZFCG2023-ZB-004</w:t>
      </w:r>
    </w:p>
    <w:p w:rsidR="00AD2DBA" w:rsidRPr="00A2710D" w:rsidRDefault="00BA2012" w:rsidP="00AD2DBA">
      <w:pPr>
        <w:spacing w:line="540" w:lineRule="exact"/>
        <w:ind w:firstLine="552"/>
        <w:contextualSpacing/>
        <w:rPr>
          <w:rFonts w:ascii="仿宋_GB2312" w:eastAsia="仿宋_GB2312"/>
          <w:sz w:val="28"/>
          <w:szCs w:val="28"/>
        </w:rPr>
      </w:pPr>
      <w:r w:rsidRPr="00A2710D">
        <w:rPr>
          <w:rFonts w:ascii="仿宋_GB2312" w:eastAsia="仿宋_GB2312" w:hint="eastAsia"/>
          <w:sz w:val="28"/>
          <w:szCs w:val="28"/>
        </w:rPr>
        <w:t>项目名称：</w:t>
      </w:r>
      <w:r w:rsidR="008E1C89" w:rsidRPr="00A2710D">
        <w:rPr>
          <w:rFonts w:ascii="仿宋_GB2312" w:eastAsia="仿宋_GB2312" w:hint="eastAsia"/>
          <w:sz w:val="28"/>
          <w:szCs w:val="28"/>
        </w:rPr>
        <w:t>舟山医院物业管理服务采购项目</w:t>
      </w:r>
    </w:p>
    <w:p w:rsidR="00BA2012" w:rsidRPr="00A2710D" w:rsidRDefault="00BA2012" w:rsidP="00AD2DBA">
      <w:pPr>
        <w:spacing w:line="540" w:lineRule="exact"/>
        <w:contextualSpacing/>
        <w:rPr>
          <w:rFonts w:ascii="仿宋_GB2312" w:eastAsia="仿宋_GB2312"/>
          <w:sz w:val="28"/>
          <w:szCs w:val="28"/>
        </w:rPr>
      </w:pPr>
      <w:r w:rsidRPr="00A2710D">
        <w:rPr>
          <w:rFonts w:ascii="仿宋_GB2312" w:eastAsia="仿宋_GB2312" w:hint="eastAsia"/>
          <w:sz w:val="28"/>
          <w:szCs w:val="28"/>
        </w:rPr>
        <w:t xml:space="preserve">    预算金额（元）：</w:t>
      </w:r>
      <w:r w:rsidR="00706E5A" w:rsidRPr="00A2710D">
        <w:rPr>
          <w:rFonts w:ascii="仿宋_GB2312" w:eastAsia="仿宋_GB2312" w:hint="eastAsia"/>
          <w:sz w:val="28"/>
          <w:szCs w:val="28"/>
        </w:rPr>
        <w:t>134</w:t>
      </w:r>
      <w:r w:rsidR="00F31739" w:rsidRPr="00A2710D">
        <w:rPr>
          <w:rFonts w:ascii="仿宋_GB2312" w:eastAsia="仿宋_GB2312" w:hint="eastAsia"/>
          <w:sz w:val="28"/>
          <w:szCs w:val="28"/>
        </w:rPr>
        <w:t>0</w:t>
      </w:r>
      <w:r w:rsidR="00031334" w:rsidRPr="00A2710D">
        <w:rPr>
          <w:rFonts w:ascii="仿宋_GB2312" w:eastAsia="仿宋_GB2312" w:hint="eastAsia"/>
          <w:sz w:val="28"/>
          <w:szCs w:val="28"/>
        </w:rPr>
        <w:t>0000</w:t>
      </w:r>
    </w:p>
    <w:p w:rsidR="006F5CFA"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最高限价（元）：</w:t>
      </w:r>
      <w:r w:rsidR="00706E5A" w:rsidRPr="00A2710D">
        <w:rPr>
          <w:rFonts w:ascii="仿宋_GB2312" w:eastAsia="仿宋_GB2312" w:hint="eastAsia"/>
          <w:sz w:val="28"/>
          <w:szCs w:val="28"/>
        </w:rPr>
        <w:t>134</w:t>
      </w:r>
      <w:r w:rsidR="00F31739" w:rsidRPr="00A2710D">
        <w:rPr>
          <w:rFonts w:ascii="仿宋_GB2312" w:eastAsia="仿宋_GB2312" w:hint="eastAsia"/>
          <w:sz w:val="28"/>
          <w:szCs w:val="28"/>
        </w:rPr>
        <w:t>0</w:t>
      </w:r>
      <w:r w:rsidR="00B57985" w:rsidRPr="00A2710D">
        <w:rPr>
          <w:rFonts w:ascii="仿宋_GB2312" w:eastAsia="仿宋_GB2312" w:hint="eastAsia"/>
          <w:sz w:val="28"/>
          <w:szCs w:val="28"/>
        </w:rPr>
        <w:t>000</w:t>
      </w:r>
      <w:r w:rsidR="001774C1" w:rsidRPr="00A2710D">
        <w:rPr>
          <w:rFonts w:ascii="仿宋_GB2312" w:eastAsia="仿宋_GB2312" w:hint="eastAsia"/>
          <w:sz w:val="28"/>
          <w:szCs w:val="28"/>
        </w:rPr>
        <w:t>0</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采购需求：详见招标文件第三部分采购需求。</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合同履约期限：一年</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本项目接受联合体投标：</w:t>
      </w:r>
      <w:sdt>
        <w:sdtPr>
          <w:rPr>
            <w:rFonts w:ascii="仿宋_GB2312" w:eastAsia="仿宋_GB2312" w:hint="eastAsia"/>
            <w:sz w:val="28"/>
            <w:szCs w:val="28"/>
          </w:rPr>
          <w:id w:val="2035453831"/>
        </w:sdtPr>
        <w:sdtContent>
          <w:r w:rsidRPr="00A2710D">
            <w:rPr>
              <w:rFonts w:ascii="仿宋_GB2312" w:eastAsia="仿宋_GB2312" w:hint="eastAsia"/>
              <w:sz w:val="28"/>
              <w:szCs w:val="28"/>
            </w:rPr>
            <w:sym w:font="Wingdings" w:char="F0FE"/>
          </w:r>
        </w:sdtContent>
      </w:sdt>
      <w:r w:rsidRPr="00A2710D">
        <w:rPr>
          <w:rFonts w:ascii="仿宋_GB2312" w:eastAsia="仿宋_GB2312" w:hint="eastAsia"/>
          <w:sz w:val="28"/>
          <w:szCs w:val="28"/>
        </w:rPr>
        <w:t>否，</w:t>
      </w:r>
      <w:sdt>
        <w:sdtPr>
          <w:rPr>
            <w:rFonts w:ascii="仿宋_GB2312" w:eastAsia="仿宋_GB2312" w:hint="eastAsia"/>
            <w:sz w:val="28"/>
            <w:szCs w:val="28"/>
          </w:rPr>
          <w:id w:val="-1765526721"/>
        </w:sdtPr>
        <w:sdtContent>
          <w:r w:rsidRPr="00A2710D">
            <w:rPr>
              <w:rFonts w:ascii="仿宋_GB2312" w:eastAsia="MS Mincho" w:hAnsi="MS Mincho" w:cs="MS Mincho" w:hint="eastAsia"/>
              <w:sz w:val="28"/>
              <w:szCs w:val="28"/>
            </w:rPr>
            <w:t>☐</w:t>
          </w:r>
        </w:sdtContent>
      </w:sdt>
      <w:r w:rsidRPr="00A2710D">
        <w:rPr>
          <w:rFonts w:ascii="仿宋_GB2312" w:eastAsia="仿宋_GB2312" w:hint="eastAsia"/>
          <w:sz w:val="28"/>
          <w:szCs w:val="28"/>
        </w:rPr>
        <w:t>是。</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二、申请人的资格要求：</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1. 满足《中华人民共和国政府采购法》第二十二条规定；未被“信用中国”（www.creditchina.gov.cn)、中国政府采购网（www.ccgp.gov.cn）列入失信被执行人、重大税收违法失信主体、政府采购严重违法失信行为记录名单；</w:t>
      </w:r>
    </w:p>
    <w:p w:rsidR="00BA2012" w:rsidRPr="00A2710D" w:rsidRDefault="00BA2012" w:rsidP="00BA2012">
      <w:pPr>
        <w:spacing w:line="540" w:lineRule="exact"/>
        <w:ind w:firstLine="552"/>
        <w:contextualSpacing/>
        <w:rPr>
          <w:rFonts w:ascii="仿宋_GB2312" w:eastAsia="仿宋_GB2312"/>
          <w:sz w:val="28"/>
          <w:szCs w:val="28"/>
        </w:rPr>
      </w:pPr>
      <w:r w:rsidRPr="00A2710D">
        <w:rPr>
          <w:rFonts w:ascii="仿宋_GB2312" w:eastAsia="仿宋_GB2312" w:hint="eastAsia"/>
          <w:sz w:val="28"/>
          <w:szCs w:val="28"/>
        </w:rPr>
        <w:t>2.落实政府采购政策需满足的资格要求：</w:t>
      </w:r>
    </w:p>
    <w:p w:rsidR="00BA2012" w:rsidRPr="00A2710D" w:rsidRDefault="00513E0E" w:rsidP="007A1B60">
      <w:pPr>
        <w:spacing w:line="540" w:lineRule="exact"/>
        <w:ind w:firstLineChars="200" w:firstLine="560"/>
        <w:contextualSpacing/>
        <w:rPr>
          <w:rFonts w:ascii="仿宋_GB2312" w:eastAsia="仿宋_GB2312"/>
          <w:sz w:val="28"/>
          <w:szCs w:val="28"/>
        </w:rPr>
      </w:pPr>
      <w:sdt>
        <w:sdtPr>
          <w:rPr>
            <w:rFonts w:ascii="仿宋_GB2312" w:eastAsia="仿宋_GB2312" w:hint="eastAsia"/>
            <w:sz w:val="28"/>
            <w:szCs w:val="28"/>
          </w:rPr>
          <w:id w:val="1902925274"/>
        </w:sdtPr>
        <w:sdtContent>
          <w:sdt>
            <w:sdtPr>
              <w:rPr>
                <w:rFonts w:ascii="仿宋_GB2312" w:eastAsia="仿宋_GB2312" w:hint="eastAsia"/>
                <w:sz w:val="28"/>
                <w:szCs w:val="28"/>
              </w:rPr>
              <w:id w:val="156501047"/>
            </w:sdtPr>
            <w:sdtEndPr>
              <w:rPr>
                <w:b/>
              </w:rPr>
            </w:sdtEndPr>
            <w:sdtContent>
              <w:sdt>
                <w:sdtPr>
                  <w:rPr>
                    <w:rFonts w:ascii="仿宋_GB2312" w:eastAsia="仿宋_GB2312" w:hint="eastAsia"/>
                    <w:sz w:val="28"/>
                    <w:szCs w:val="28"/>
                  </w:rPr>
                  <w:id w:val="3267788"/>
                </w:sdtPr>
                <w:sdtContent>
                  <w:r w:rsidR="006F5CFA" w:rsidRPr="00A2710D">
                    <w:rPr>
                      <w:rFonts w:ascii="仿宋_GB2312" w:eastAsia="MS Mincho" w:hAnsi="MS Mincho" w:cs="MS Mincho" w:hint="eastAsia"/>
                      <w:sz w:val="28"/>
                      <w:szCs w:val="28"/>
                    </w:rPr>
                    <w:t>☐</w:t>
                  </w:r>
                </w:sdtContent>
              </w:sdt>
            </w:sdtContent>
          </w:sdt>
        </w:sdtContent>
      </w:sdt>
      <w:r w:rsidR="00BA2012" w:rsidRPr="00A2710D">
        <w:rPr>
          <w:rFonts w:ascii="仿宋_GB2312" w:eastAsia="仿宋_GB2312" w:hint="eastAsia"/>
          <w:sz w:val="28"/>
          <w:szCs w:val="28"/>
        </w:rPr>
        <w:t>无</w:t>
      </w:r>
    </w:p>
    <w:p w:rsidR="00BA2012" w:rsidRPr="00A2710D" w:rsidRDefault="00513E0E" w:rsidP="007A1B60">
      <w:pPr>
        <w:spacing w:line="540" w:lineRule="exact"/>
        <w:ind w:firstLineChars="200" w:firstLine="560"/>
        <w:contextualSpacing/>
        <w:rPr>
          <w:rFonts w:ascii="仿宋_GB2312" w:eastAsia="仿宋_GB2312"/>
          <w:sz w:val="28"/>
          <w:szCs w:val="28"/>
        </w:rPr>
      </w:pPr>
      <w:sdt>
        <w:sdtPr>
          <w:rPr>
            <w:rFonts w:ascii="仿宋_GB2312" w:eastAsia="仿宋_GB2312" w:hint="eastAsia"/>
            <w:sz w:val="28"/>
            <w:szCs w:val="28"/>
          </w:rPr>
          <w:id w:val="269264797"/>
        </w:sdtPr>
        <w:sdtContent>
          <w:sdt>
            <w:sdtPr>
              <w:rPr>
                <w:rFonts w:ascii="仿宋_GB2312" w:eastAsia="仿宋_GB2312" w:hint="eastAsia"/>
                <w:sz w:val="28"/>
                <w:szCs w:val="28"/>
              </w:rPr>
              <w:id w:val="1648123872"/>
            </w:sdtPr>
            <w:sdtContent>
              <w:sdt>
                <w:sdtPr>
                  <w:rPr>
                    <w:rFonts w:ascii="仿宋_GB2312" w:eastAsia="仿宋_GB2312" w:hint="eastAsia"/>
                    <w:sz w:val="28"/>
                    <w:szCs w:val="28"/>
                  </w:rPr>
                  <w:id w:val="1648123875"/>
                </w:sdtPr>
                <w:sdtContent>
                  <w:sdt>
                    <w:sdtPr>
                      <w:rPr>
                        <w:rFonts w:ascii="仿宋_GB2312" w:eastAsia="仿宋_GB2312" w:hint="eastAsia"/>
                        <w:sz w:val="28"/>
                        <w:szCs w:val="28"/>
                      </w:rPr>
                      <w:id w:val="613081803"/>
                    </w:sdtPr>
                    <w:sdtEndPr>
                      <w:rPr>
                        <w:b/>
                      </w:rPr>
                    </w:sdtEndPr>
                    <w:sdtContent>
                      <w:sdt>
                        <w:sdtPr>
                          <w:rPr>
                            <w:rFonts w:ascii="仿宋_GB2312" w:eastAsia="仿宋_GB2312" w:hint="eastAsia"/>
                            <w:sz w:val="28"/>
                            <w:szCs w:val="28"/>
                          </w:rPr>
                          <w:id w:val="156501049"/>
                        </w:sdtPr>
                        <w:sdtContent>
                          <w:sdt>
                            <w:sdtPr>
                              <w:rPr>
                                <w:rFonts w:ascii="仿宋_GB2312" w:eastAsia="仿宋_GB2312" w:hint="eastAsia"/>
                                <w:sz w:val="28"/>
                                <w:szCs w:val="28"/>
                              </w:rPr>
                              <w:id w:val="3267786"/>
                            </w:sdtPr>
                            <w:sdtEndPr>
                              <w:rPr>
                                <w:b/>
                              </w:rPr>
                            </w:sdtEndPr>
                            <w:sdtContent>
                              <w:r w:rsidR="006F5CFA" w:rsidRPr="00A2710D">
                                <w:rPr>
                                  <w:rFonts w:ascii="仿宋_GB2312" w:eastAsia="仿宋_GB2312" w:hint="eastAsia"/>
                                  <w:b/>
                                  <w:sz w:val="28"/>
                                  <w:szCs w:val="28"/>
                                </w:rPr>
                                <w:sym w:font="Wingdings" w:char="F0FE"/>
                              </w:r>
                            </w:sdtContent>
                          </w:sdt>
                        </w:sdtContent>
                      </w:sdt>
                    </w:sdtContent>
                  </w:sdt>
                </w:sdtContent>
              </w:sdt>
            </w:sdtContent>
          </w:sdt>
        </w:sdtContent>
      </w:sdt>
      <w:r w:rsidR="00BA2012" w:rsidRPr="00A2710D">
        <w:rPr>
          <w:rFonts w:ascii="仿宋_GB2312" w:eastAsia="仿宋_GB2312" w:hint="eastAsia"/>
          <w:sz w:val="28"/>
          <w:szCs w:val="28"/>
        </w:rPr>
        <w:t>专门面向中小企业</w:t>
      </w:r>
    </w:p>
    <w:p w:rsidR="00BA2012" w:rsidRPr="00A2710D" w:rsidRDefault="00513E0E" w:rsidP="007A1B60">
      <w:pPr>
        <w:spacing w:line="540" w:lineRule="exact"/>
        <w:ind w:firstLineChars="400" w:firstLine="1120"/>
        <w:contextualSpacing/>
        <w:rPr>
          <w:rFonts w:ascii="仿宋_GB2312" w:eastAsia="仿宋_GB2312"/>
          <w:sz w:val="28"/>
          <w:szCs w:val="28"/>
        </w:rPr>
      </w:pPr>
      <w:sdt>
        <w:sdtPr>
          <w:rPr>
            <w:rFonts w:ascii="仿宋_GB2312" w:eastAsia="仿宋_GB2312" w:hint="eastAsia"/>
            <w:sz w:val="28"/>
            <w:szCs w:val="28"/>
          </w:rPr>
          <w:id w:val="-924730588"/>
        </w:sdtPr>
        <w:sdtContent>
          <w:sdt>
            <w:sdtPr>
              <w:rPr>
                <w:rFonts w:ascii="仿宋_GB2312" w:eastAsia="仿宋_GB2312" w:hint="eastAsia"/>
                <w:sz w:val="28"/>
                <w:szCs w:val="28"/>
              </w:rPr>
              <w:id w:val="269264799"/>
            </w:sdtPr>
            <w:sdtContent>
              <w:r w:rsidR="00BA2012" w:rsidRPr="00A2710D">
                <w:rPr>
                  <w:rFonts w:ascii="仿宋_GB2312" w:eastAsia="MS Mincho" w:hAnsi="MS Mincho" w:cs="MS Mincho" w:hint="eastAsia"/>
                  <w:sz w:val="28"/>
                  <w:szCs w:val="28"/>
                </w:rPr>
                <w:t>☐</w:t>
              </w:r>
            </w:sdtContent>
          </w:sdt>
        </w:sdtContent>
      </w:sdt>
      <w:r w:rsidR="00BA2012" w:rsidRPr="00A2710D">
        <w:rPr>
          <w:rFonts w:ascii="仿宋_GB2312" w:eastAsia="仿宋_GB2312" w:hint="eastAsia"/>
          <w:sz w:val="28"/>
          <w:szCs w:val="28"/>
        </w:rPr>
        <w:t>货物全部由符合政策要求的中小企业制造，提供中小企业声明函；</w:t>
      </w:r>
    </w:p>
    <w:p w:rsidR="00BA2012" w:rsidRPr="00A2710D" w:rsidRDefault="00513E0E" w:rsidP="007A1B60">
      <w:pPr>
        <w:spacing w:line="540" w:lineRule="exact"/>
        <w:ind w:firstLineChars="400" w:firstLine="1120"/>
        <w:contextualSpacing/>
        <w:rPr>
          <w:rFonts w:ascii="仿宋_GB2312" w:eastAsia="仿宋_GB2312"/>
          <w:sz w:val="28"/>
          <w:szCs w:val="28"/>
        </w:rPr>
      </w:pPr>
      <w:sdt>
        <w:sdtPr>
          <w:rPr>
            <w:rFonts w:ascii="仿宋_GB2312" w:eastAsia="仿宋_GB2312" w:hint="eastAsia"/>
            <w:sz w:val="28"/>
            <w:szCs w:val="28"/>
          </w:rPr>
          <w:id w:val="-1152604937"/>
        </w:sdtPr>
        <w:sdtContent>
          <w:r w:rsidR="00BA2012" w:rsidRPr="00A2710D">
            <w:rPr>
              <w:rFonts w:ascii="仿宋_GB2312" w:eastAsia="MS Mincho" w:hAnsi="MS Mincho" w:cs="MS Mincho" w:hint="eastAsia"/>
              <w:sz w:val="28"/>
              <w:szCs w:val="28"/>
            </w:rPr>
            <w:t>☐</w:t>
          </w:r>
        </w:sdtContent>
      </w:sdt>
      <w:r w:rsidR="00BA2012" w:rsidRPr="00A2710D">
        <w:rPr>
          <w:rFonts w:ascii="仿宋_GB2312" w:eastAsia="仿宋_GB2312" w:hint="eastAsia"/>
          <w:sz w:val="28"/>
          <w:szCs w:val="28"/>
        </w:rPr>
        <w:t>货物全部由符合政策要求的小微企业制造，提供中小企业声明函；</w:t>
      </w:r>
    </w:p>
    <w:p w:rsidR="00BA2012" w:rsidRPr="00A2710D" w:rsidRDefault="00513E0E" w:rsidP="007A1B60">
      <w:pPr>
        <w:spacing w:line="540" w:lineRule="exact"/>
        <w:ind w:firstLineChars="400" w:firstLine="1120"/>
        <w:contextualSpacing/>
        <w:rPr>
          <w:rFonts w:ascii="仿宋_GB2312" w:eastAsia="仿宋_GB2312"/>
          <w:sz w:val="28"/>
          <w:szCs w:val="28"/>
        </w:rPr>
      </w:pPr>
      <w:sdt>
        <w:sdtPr>
          <w:rPr>
            <w:rFonts w:ascii="仿宋_GB2312" w:eastAsia="仿宋_GB2312" w:hint="eastAsia"/>
            <w:sz w:val="28"/>
            <w:szCs w:val="28"/>
          </w:rPr>
          <w:id w:val="-333685401"/>
        </w:sdtPr>
        <w:sdtEndPr>
          <w:rPr>
            <w:b/>
          </w:rPr>
        </w:sdtEndPr>
        <w:sdtContent>
          <w:sdt>
            <w:sdtPr>
              <w:rPr>
                <w:rFonts w:ascii="仿宋_GB2312" w:eastAsia="仿宋_GB2312" w:hint="eastAsia"/>
                <w:sz w:val="28"/>
                <w:szCs w:val="28"/>
              </w:rPr>
              <w:id w:val="613081805"/>
            </w:sdtPr>
            <w:sdtEndPr>
              <w:rPr>
                <w:b/>
              </w:rPr>
            </w:sdtEndPr>
            <w:sdtContent>
              <w:sdt>
                <w:sdtPr>
                  <w:rPr>
                    <w:rFonts w:ascii="仿宋_GB2312" w:eastAsia="仿宋_GB2312" w:hint="eastAsia"/>
                    <w:sz w:val="28"/>
                    <w:szCs w:val="28"/>
                  </w:rPr>
                  <w:id w:val="156501051"/>
                </w:sdtPr>
                <w:sdtContent>
                  <w:sdt>
                    <w:sdtPr>
                      <w:rPr>
                        <w:rFonts w:ascii="仿宋_GB2312" w:eastAsia="仿宋_GB2312" w:hint="eastAsia"/>
                        <w:sz w:val="28"/>
                        <w:szCs w:val="28"/>
                      </w:rPr>
                      <w:id w:val="3267792"/>
                    </w:sdtPr>
                    <w:sdtEndPr>
                      <w:rPr>
                        <w:b/>
                      </w:rPr>
                    </w:sdtEndPr>
                    <w:sdtContent>
                      <w:r w:rsidR="006F5CFA" w:rsidRPr="00A2710D">
                        <w:rPr>
                          <w:rFonts w:ascii="仿宋_GB2312" w:eastAsia="仿宋_GB2312" w:hint="eastAsia"/>
                          <w:b/>
                          <w:sz w:val="28"/>
                          <w:szCs w:val="28"/>
                        </w:rPr>
                        <w:sym w:font="Wingdings" w:char="F0FE"/>
                      </w:r>
                    </w:sdtContent>
                  </w:sdt>
                </w:sdtContent>
              </w:sdt>
            </w:sdtContent>
          </w:sdt>
        </w:sdtContent>
      </w:sdt>
      <w:r w:rsidR="00BA2012" w:rsidRPr="00A2710D">
        <w:rPr>
          <w:rFonts w:ascii="仿宋_GB2312" w:eastAsia="仿宋_GB2312" w:hint="eastAsia"/>
          <w:sz w:val="28"/>
          <w:szCs w:val="28"/>
        </w:rPr>
        <w:t>服务全部由符合政策要求的中小企业承接，提供中小企业声明函；</w:t>
      </w:r>
    </w:p>
    <w:p w:rsidR="00BA2012" w:rsidRPr="00A2710D" w:rsidRDefault="00513E0E" w:rsidP="007A1B60">
      <w:pPr>
        <w:spacing w:line="540" w:lineRule="exact"/>
        <w:ind w:firstLineChars="400" w:firstLine="1120"/>
        <w:contextualSpacing/>
        <w:rPr>
          <w:rFonts w:ascii="仿宋_GB2312" w:eastAsia="仿宋_GB2312"/>
          <w:sz w:val="28"/>
          <w:szCs w:val="28"/>
        </w:rPr>
      </w:pPr>
      <w:sdt>
        <w:sdtPr>
          <w:rPr>
            <w:rFonts w:ascii="仿宋_GB2312" w:eastAsia="仿宋_GB2312" w:hint="eastAsia"/>
            <w:sz w:val="28"/>
            <w:szCs w:val="28"/>
          </w:rPr>
          <w:id w:val="-2141025358"/>
        </w:sdtPr>
        <w:sdtContent>
          <w:r w:rsidR="00BA2012" w:rsidRPr="00A2710D">
            <w:rPr>
              <w:rFonts w:ascii="仿宋_GB2312" w:eastAsia="MS Mincho" w:hAnsi="MS Mincho" w:cs="MS Mincho" w:hint="eastAsia"/>
              <w:sz w:val="28"/>
              <w:szCs w:val="28"/>
            </w:rPr>
            <w:t>☐</w:t>
          </w:r>
        </w:sdtContent>
      </w:sdt>
      <w:r w:rsidR="00BA2012" w:rsidRPr="00A2710D">
        <w:rPr>
          <w:rFonts w:ascii="仿宋_GB2312" w:eastAsia="仿宋_GB2312" w:hint="eastAsia"/>
          <w:sz w:val="28"/>
          <w:szCs w:val="28"/>
        </w:rPr>
        <w:t>服务全部由符合政策要求的小微企业承接，提供中小企业声明函；</w:t>
      </w:r>
    </w:p>
    <w:p w:rsidR="00BA2012" w:rsidRPr="00A2710D" w:rsidRDefault="00513E0E" w:rsidP="007A1B60">
      <w:pPr>
        <w:spacing w:line="540" w:lineRule="exact"/>
        <w:ind w:firstLineChars="200" w:firstLine="560"/>
        <w:contextualSpacing/>
        <w:rPr>
          <w:rFonts w:ascii="仿宋_GB2312" w:eastAsia="仿宋_GB2312"/>
          <w:sz w:val="28"/>
          <w:szCs w:val="28"/>
        </w:rPr>
      </w:pPr>
      <w:sdt>
        <w:sdtPr>
          <w:rPr>
            <w:rFonts w:ascii="仿宋_GB2312" w:eastAsia="仿宋_GB2312" w:hint="eastAsia"/>
            <w:sz w:val="28"/>
            <w:szCs w:val="28"/>
          </w:rPr>
          <w:id w:val="-1985607795"/>
        </w:sdtPr>
        <w:sdtContent>
          <w:r w:rsidR="00BA2012" w:rsidRPr="00A2710D">
            <w:rPr>
              <w:rFonts w:ascii="仿宋_GB2312" w:eastAsia="MS Mincho" w:hAnsi="MS Mincho" w:cs="MS Mincho" w:hint="eastAsia"/>
              <w:sz w:val="28"/>
              <w:szCs w:val="28"/>
            </w:rPr>
            <w:t>☐</w:t>
          </w:r>
        </w:sdtContent>
      </w:sdt>
      <w:r w:rsidR="00BA2012" w:rsidRPr="00A2710D">
        <w:rPr>
          <w:rFonts w:ascii="仿宋_GB2312" w:eastAsia="仿宋_GB2312" w:hint="eastAsia"/>
          <w:sz w:val="28"/>
          <w:szCs w:val="28"/>
        </w:rPr>
        <w:t>要求以联合体形式参加，提供联合协议和中小企业声明函，联合协议中中小企业合同金额应当达到%，小微企业合同金额应当达到%;如果供应商本身提</w:t>
      </w:r>
      <w:r w:rsidR="00BA2012" w:rsidRPr="00A2710D">
        <w:rPr>
          <w:rFonts w:ascii="仿宋_GB2312" w:eastAsia="仿宋_GB2312" w:hint="eastAsia"/>
          <w:sz w:val="28"/>
          <w:szCs w:val="28"/>
        </w:rPr>
        <w:lastRenderedPageBreak/>
        <w:t>供所有标的均由中小企业制造、承建或承接，视同符合了资格条件，无需再与其他中小企业组成联合体参加政府采购活动，无需提供联合协议；</w:t>
      </w:r>
    </w:p>
    <w:p w:rsidR="00BA2012" w:rsidRPr="00A2710D" w:rsidRDefault="00513E0E" w:rsidP="007A1B60">
      <w:pPr>
        <w:spacing w:line="540" w:lineRule="exact"/>
        <w:ind w:firstLineChars="200" w:firstLine="560"/>
        <w:contextualSpacing/>
        <w:rPr>
          <w:rFonts w:ascii="仿宋_GB2312" w:eastAsia="仿宋_GB2312"/>
          <w:sz w:val="28"/>
          <w:szCs w:val="28"/>
        </w:rPr>
      </w:pPr>
      <w:sdt>
        <w:sdtPr>
          <w:rPr>
            <w:rFonts w:ascii="仿宋_GB2312" w:eastAsia="仿宋_GB2312" w:hint="eastAsia"/>
            <w:sz w:val="28"/>
            <w:szCs w:val="28"/>
          </w:rPr>
          <w:id w:val="34630645"/>
        </w:sdtPr>
        <w:sdtContent>
          <w:sdt>
            <w:sdtPr>
              <w:rPr>
                <w:rFonts w:ascii="仿宋_GB2312" w:eastAsia="仿宋_GB2312" w:hint="eastAsia"/>
                <w:sz w:val="28"/>
                <w:szCs w:val="28"/>
              </w:rPr>
              <w:id w:val="1648123874"/>
            </w:sdtPr>
            <w:sdtContent>
              <w:sdt>
                <w:sdtPr>
                  <w:rPr>
                    <w:rFonts w:ascii="仿宋_GB2312" w:eastAsia="仿宋_GB2312" w:hint="eastAsia"/>
                    <w:sz w:val="28"/>
                    <w:szCs w:val="28"/>
                  </w:rPr>
                  <w:id w:val="-1508416562"/>
                </w:sdtPr>
                <w:sdtContent>
                  <w:r w:rsidR="00BA2012" w:rsidRPr="00A2710D">
                    <w:rPr>
                      <w:rFonts w:ascii="仿宋_GB2312" w:eastAsia="MS Mincho" w:hAnsi="MS Mincho" w:cs="MS Mincho" w:hint="eastAsia"/>
                      <w:sz w:val="28"/>
                      <w:szCs w:val="28"/>
                    </w:rPr>
                    <w:t>☐</w:t>
                  </w:r>
                </w:sdtContent>
              </w:sdt>
              <w:r w:rsidR="00BA2012" w:rsidRPr="00A2710D">
                <w:rPr>
                  <w:rFonts w:ascii="仿宋_GB2312" w:eastAsia="仿宋_GB2312" w:hint="eastAsia"/>
                  <w:sz w:val="28"/>
                  <w:szCs w:val="28"/>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3.本项目的特定资格要求：无；</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 xml:space="preserve">三、获取招标文件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时间：/至2023年</w:t>
      </w:r>
      <w:r w:rsidR="00104FF1" w:rsidRPr="00A2710D">
        <w:rPr>
          <w:rFonts w:ascii="仿宋_GB2312" w:eastAsia="仿宋_GB2312" w:hint="eastAsia"/>
          <w:sz w:val="28"/>
          <w:szCs w:val="28"/>
        </w:rPr>
        <w:t>4</w:t>
      </w:r>
      <w:r w:rsidRPr="00A2710D">
        <w:rPr>
          <w:rFonts w:ascii="仿宋_GB2312" w:eastAsia="仿宋_GB2312" w:hint="eastAsia"/>
          <w:sz w:val="28"/>
          <w:szCs w:val="28"/>
        </w:rPr>
        <w:t>月</w:t>
      </w:r>
      <w:r w:rsidR="00104FF1" w:rsidRPr="00A2710D">
        <w:rPr>
          <w:rFonts w:ascii="仿宋_GB2312" w:eastAsia="仿宋_GB2312" w:hint="eastAsia"/>
          <w:sz w:val="28"/>
          <w:szCs w:val="28"/>
        </w:rPr>
        <w:t>7</w:t>
      </w:r>
      <w:r w:rsidRPr="00A2710D">
        <w:rPr>
          <w:rFonts w:ascii="仿宋_GB2312" w:eastAsia="仿宋_GB2312" w:hint="eastAsia"/>
          <w:sz w:val="28"/>
          <w:szCs w:val="28"/>
        </w:rPr>
        <w:t>日，每天上午00:00至12:00 ，下午12:00至23:59（北京时间，线上获取法定节假日均可，线下获取文件法定节假日除外的工作时间）</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 xml:space="preserve">地点（网址）：政采云平台（https://www.zcygov.cn/）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 xml:space="preserve">方式：供应商登录政采云平台https://www.zcygov.cn/在线申请获取采购文件（进入“项目采购”应用，在获取采购文件菜单中选择项目，申请获取采购文件）。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 xml:space="preserve">售价（元）：0 </w:t>
      </w:r>
      <w:r w:rsidRPr="00A2710D">
        <w:rPr>
          <w:rFonts w:ascii="仿宋_GB2312" w:eastAsia="仿宋_GB2312" w:hint="eastAsia"/>
          <w:sz w:val="28"/>
          <w:szCs w:val="28"/>
        </w:rPr>
        <w:tab/>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四、提交投标文件截止时间、开标时间和地点</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提交投标文件截止时间： 2023年</w:t>
      </w:r>
      <w:r w:rsidR="00104FF1" w:rsidRPr="00A2710D">
        <w:rPr>
          <w:rFonts w:ascii="仿宋_GB2312" w:eastAsia="仿宋_GB2312" w:hint="eastAsia"/>
          <w:sz w:val="28"/>
          <w:szCs w:val="28"/>
        </w:rPr>
        <w:t>4</w:t>
      </w:r>
      <w:r w:rsidRPr="00A2710D">
        <w:rPr>
          <w:rFonts w:ascii="仿宋_GB2312" w:eastAsia="仿宋_GB2312" w:hint="eastAsia"/>
          <w:sz w:val="28"/>
          <w:szCs w:val="28"/>
        </w:rPr>
        <w:t>月</w:t>
      </w:r>
      <w:r w:rsidR="00104FF1" w:rsidRPr="00A2710D">
        <w:rPr>
          <w:rFonts w:ascii="仿宋_GB2312" w:eastAsia="仿宋_GB2312" w:hint="eastAsia"/>
          <w:sz w:val="28"/>
          <w:szCs w:val="28"/>
        </w:rPr>
        <w:t>7</w:t>
      </w:r>
      <w:r w:rsidRPr="00A2710D">
        <w:rPr>
          <w:rFonts w:ascii="仿宋_GB2312" w:eastAsia="仿宋_GB2312" w:hint="eastAsia"/>
          <w:sz w:val="28"/>
          <w:szCs w:val="28"/>
        </w:rPr>
        <w:t>日9点15分 （北京时间）</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 xml:space="preserve">投标地点（网址）：政采云平台（https://www.zcygov.cn/）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开标时间：2023 年</w:t>
      </w:r>
      <w:r w:rsidR="00104FF1" w:rsidRPr="00A2710D">
        <w:rPr>
          <w:rFonts w:ascii="仿宋_GB2312" w:eastAsia="仿宋_GB2312" w:hint="eastAsia"/>
          <w:sz w:val="28"/>
          <w:szCs w:val="28"/>
        </w:rPr>
        <w:t>4</w:t>
      </w:r>
      <w:r w:rsidRPr="00A2710D">
        <w:rPr>
          <w:rFonts w:ascii="仿宋_GB2312" w:eastAsia="仿宋_GB2312" w:hint="eastAsia"/>
          <w:sz w:val="28"/>
          <w:szCs w:val="28"/>
        </w:rPr>
        <w:t>月</w:t>
      </w:r>
      <w:r w:rsidR="00104FF1" w:rsidRPr="00A2710D">
        <w:rPr>
          <w:rFonts w:ascii="仿宋_GB2312" w:eastAsia="仿宋_GB2312" w:hint="eastAsia"/>
          <w:sz w:val="28"/>
          <w:szCs w:val="28"/>
        </w:rPr>
        <w:t>7</w:t>
      </w:r>
      <w:r w:rsidRPr="00A2710D">
        <w:rPr>
          <w:rFonts w:ascii="仿宋_GB2312" w:eastAsia="仿宋_GB2312" w:hint="eastAsia"/>
          <w:sz w:val="28"/>
          <w:szCs w:val="28"/>
        </w:rPr>
        <w:t xml:space="preserve">日9点15分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开标地点（网址）：政采云平台（https://www.zcygov.cn/）</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t xml:space="preserve">五、公告期限 </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自本公告发布之日起5个工作日。</w:t>
      </w:r>
    </w:p>
    <w:p w:rsidR="00BA2012" w:rsidRPr="00A2710D" w:rsidRDefault="00BA2012" w:rsidP="007A1B60">
      <w:pPr>
        <w:spacing w:line="540" w:lineRule="exact"/>
        <w:ind w:firstLineChars="200" w:firstLine="562"/>
        <w:contextualSpacing/>
        <w:rPr>
          <w:rFonts w:ascii="仿宋_GB2312" w:eastAsia="仿宋_GB2312"/>
          <w:b/>
          <w:sz w:val="28"/>
          <w:szCs w:val="28"/>
        </w:rPr>
      </w:pPr>
      <w:r w:rsidRPr="00A2710D">
        <w:rPr>
          <w:rFonts w:ascii="仿宋_GB2312" w:eastAsia="仿宋_GB2312" w:hint="eastAsia"/>
          <w:b/>
          <w:sz w:val="28"/>
          <w:szCs w:val="28"/>
        </w:rPr>
        <w:lastRenderedPageBreak/>
        <w:t>六、其他补充事宜</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A2012" w:rsidRPr="00A2710D" w:rsidRDefault="00BA2012" w:rsidP="007A1B60">
      <w:pPr>
        <w:spacing w:line="54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w:t>
      </w:r>
      <w:r w:rsidRPr="00A2710D">
        <w:rPr>
          <w:rFonts w:ascii="仿宋_GB2312" w:eastAsia="仿宋_GB2312" w:hint="eastAsia"/>
          <w:sz w:val="28"/>
          <w:szCs w:val="28"/>
        </w:rPr>
        <w:lastRenderedPageBreak/>
        <w:t>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rsidR="00BA2012" w:rsidRPr="00A2710D" w:rsidRDefault="00BA2012" w:rsidP="007A1B60">
      <w:pPr>
        <w:spacing w:line="500" w:lineRule="exact"/>
        <w:ind w:firstLineChars="250" w:firstLine="703"/>
        <w:contextualSpacing/>
        <w:rPr>
          <w:rFonts w:ascii="仿宋_GB2312" w:eastAsia="仿宋_GB2312"/>
          <w:b/>
          <w:sz w:val="28"/>
          <w:szCs w:val="28"/>
        </w:rPr>
      </w:pPr>
      <w:r w:rsidRPr="00A2710D">
        <w:rPr>
          <w:rFonts w:ascii="仿宋_GB2312" w:eastAsia="仿宋_GB2312" w:hint="eastAsia"/>
          <w:b/>
          <w:sz w:val="28"/>
          <w:szCs w:val="28"/>
        </w:rPr>
        <w:t>七、对本次采购提出询问、质疑、投诉，请按以下方式联系</w:t>
      </w:r>
    </w:p>
    <w:p w:rsidR="00BA2012" w:rsidRPr="00A2710D" w:rsidRDefault="00BA2012" w:rsidP="007A1B60">
      <w:pPr>
        <w:spacing w:line="50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1. 采购人信息</w:t>
      </w:r>
    </w:p>
    <w:p w:rsidR="00A74B2F" w:rsidRPr="00A2710D" w:rsidRDefault="00BA2012" w:rsidP="003A7E68">
      <w:pPr>
        <w:spacing w:line="500" w:lineRule="exact"/>
        <w:ind w:left="560" w:hangingChars="200" w:hanging="560"/>
        <w:contextualSpacing/>
        <w:rPr>
          <w:rFonts w:ascii="仿宋_GB2312" w:eastAsia="仿宋_GB2312"/>
          <w:sz w:val="28"/>
          <w:szCs w:val="28"/>
        </w:rPr>
      </w:pPr>
      <w:r w:rsidRPr="00A2710D">
        <w:rPr>
          <w:rFonts w:ascii="仿宋_GB2312" w:eastAsia="仿宋_GB2312" w:hint="eastAsia"/>
          <w:sz w:val="28"/>
          <w:szCs w:val="28"/>
        </w:rPr>
        <w:t xml:space="preserve">    名 称：</w:t>
      </w:r>
      <w:r w:rsidR="008E1C89" w:rsidRPr="00A2710D">
        <w:rPr>
          <w:rFonts w:ascii="仿宋_GB2312" w:eastAsia="仿宋_GB2312" w:hint="eastAsia"/>
          <w:sz w:val="28"/>
          <w:szCs w:val="28"/>
        </w:rPr>
        <w:t>舟山医院</w:t>
      </w:r>
      <w:r w:rsidRPr="00A2710D">
        <w:rPr>
          <w:rFonts w:ascii="仿宋_GB2312" w:eastAsia="仿宋_GB2312" w:hint="eastAsia"/>
          <w:sz w:val="28"/>
          <w:szCs w:val="28"/>
        </w:rPr>
        <w:br/>
        <w:t>地 址：</w:t>
      </w:r>
      <w:r w:rsidR="00646F30" w:rsidRPr="00A2710D">
        <w:rPr>
          <w:rFonts w:ascii="仿宋_GB2312" w:eastAsia="仿宋_GB2312" w:hint="eastAsia"/>
          <w:sz w:val="28"/>
          <w:szCs w:val="28"/>
        </w:rPr>
        <w:t>舟山市定海区定沈路739号</w:t>
      </w:r>
    </w:p>
    <w:p w:rsidR="00451C9B" w:rsidRPr="00A2710D" w:rsidRDefault="00BA2012" w:rsidP="00451C9B">
      <w:pPr>
        <w:spacing w:line="500" w:lineRule="exact"/>
        <w:ind w:leftChars="267" w:left="561"/>
        <w:contextualSpacing/>
        <w:rPr>
          <w:rFonts w:ascii="仿宋_GB2312" w:eastAsia="仿宋_GB2312"/>
          <w:sz w:val="28"/>
          <w:szCs w:val="28"/>
        </w:rPr>
      </w:pPr>
      <w:r w:rsidRPr="00A2710D">
        <w:rPr>
          <w:rFonts w:ascii="仿宋_GB2312" w:eastAsia="仿宋_GB2312" w:hint="eastAsia"/>
          <w:sz w:val="28"/>
          <w:szCs w:val="28"/>
        </w:rPr>
        <w:t>传 真：/</w:t>
      </w:r>
      <w:r w:rsidRPr="00A2710D">
        <w:rPr>
          <w:rFonts w:ascii="仿宋_GB2312" w:eastAsia="仿宋_GB2312" w:hint="eastAsia"/>
          <w:sz w:val="28"/>
          <w:szCs w:val="28"/>
        </w:rPr>
        <w:br/>
      </w:r>
      <w:r w:rsidR="00451C9B" w:rsidRPr="00A2710D">
        <w:rPr>
          <w:rFonts w:ascii="仿宋_GB2312" w:eastAsia="仿宋_GB2312" w:hint="eastAsia"/>
          <w:sz w:val="28"/>
          <w:szCs w:val="28"/>
        </w:rPr>
        <w:t>项目联系人（询问）： 顾先生</w:t>
      </w:r>
      <w:r w:rsidR="00451C9B" w:rsidRPr="00A2710D">
        <w:rPr>
          <w:rFonts w:ascii="仿宋_GB2312" w:eastAsia="仿宋_GB2312" w:hint="eastAsia"/>
          <w:sz w:val="28"/>
          <w:szCs w:val="28"/>
        </w:rPr>
        <w:br/>
        <w:t>项目联系方式（询问）： 05802292568</w:t>
      </w:r>
      <w:r w:rsidR="00451C9B" w:rsidRPr="00A2710D">
        <w:rPr>
          <w:rFonts w:ascii="仿宋_GB2312" w:eastAsia="仿宋_GB2312" w:hint="eastAsia"/>
          <w:sz w:val="28"/>
          <w:szCs w:val="28"/>
        </w:rPr>
        <w:br/>
        <w:t>质疑联系人： 徐女士</w:t>
      </w:r>
      <w:r w:rsidR="00451C9B" w:rsidRPr="00A2710D">
        <w:rPr>
          <w:rFonts w:ascii="仿宋_GB2312" w:eastAsia="仿宋_GB2312" w:hint="eastAsia"/>
          <w:sz w:val="28"/>
          <w:szCs w:val="28"/>
        </w:rPr>
        <w:br/>
        <w:t>质疑联系方式： 05802292568</w:t>
      </w:r>
    </w:p>
    <w:p w:rsidR="00BA2012" w:rsidRPr="00A2710D" w:rsidRDefault="00BA2012" w:rsidP="00451C9B">
      <w:pPr>
        <w:spacing w:line="500" w:lineRule="exact"/>
        <w:ind w:leftChars="267" w:left="561"/>
        <w:contextualSpacing/>
        <w:rPr>
          <w:rFonts w:ascii="仿宋_GB2312" w:eastAsia="仿宋_GB2312"/>
          <w:sz w:val="28"/>
          <w:szCs w:val="28"/>
        </w:rPr>
      </w:pPr>
      <w:r w:rsidRPr="00A2710D">
        <w:rPr>
          <w:rFonts w:ascii="仿宋_GB2312" w:eastAsia="仿宋_GB2312" w:hint="eastAsia"/>
          <w:sz w:val="28"/>
          <w:szCs w:val="28"/>
        </w:rPr>
        <w:t>2.采购代理机构信息</w:t>
      </w:r>
    </w:p>
    <w:p w:rsidR="00BA2012" w:rsidRPr="00A2710D" w:rsidRDefault="00BA2012" w:rsidP="007A1B60">
      <w:pPr>
        <w:spacing w:line="50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名 称：舟山市公共资源交易中心</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地 址：舟山市新城翁山路555号四楼（大宗商品交易中心同幢西边）4楼</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传 真：/</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项目联系人（询问）：陈女士</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项目联系方式（询问）：0580-2280</w:t>
      </w:r>
      <w:r w:rsidR="00B760C7" w:rsidRPr="00A2710D">
        <w:rPr>
          <w:rFonts w:ascii="仿宋_GB2312" w:eastAsia="仿宋_GB2312" w:hint="eastAsia"/>
          <w:sz w:val="28"/>
          <w:szCs w:val="28"/>
        </w:rPr>
        <w:t>952</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质疑联系人：</w:t>
      </w:r>
      <w:r w:rsidR="00B760C7" w:rsidRPr="00A2710D">
        <w:rPr>
          <w:rFonts w:ascii="仿宋_GB2312" w:eastAsia="仿宋_GB2312" w:hint="eastAsia"/>
          <w:sz w:val="28"/>
          <w:szCs w:val="28"/>
        </w:rPr>
        <w:t>丁舟</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质疑联系方式：0580-22809</w:t>
      </w:r>
      <w:r w:rsidR="00B760C7" w:rsidRPr="00A2710D">
        <w:rPr>
          <w:rFonts w:ascii="仿宋_GB2312" w:eastAsia="仿宋_GB2312" w:hint="eastAsia"/>
          <w:sz w:val="28"/>
          <w:szCs w:val="28"/>
        </w:rPr>
        <w:t>48</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3.同级政府采购监督管理部门</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名 称：舟山市财政局政府采购监管处</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lastRenderedPageBreak/>
        <w:t> </w:t>
      </w:r>
      <w:r w:rsidRPr="00A2710D">
        <w:rPr>
          <w:rFonts w:ascii="仿宋_GB2312" w:eastAsia="仿宋_GB2312" w:hint="eastAsia"/>
          <w:sz w:val="28"/>
          <w:szCs w:val="28"/>
        </w:rPr>
        <w:t xml:space="preserve">     地 址：舟山市定海区新城海天大道681号</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传 真：0580-2282591</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联系人 ：王女士</w:t>
      </w:r>
    </w:p>
    <w:p w:rsidR="00BA2012" w:rsidRPr="00A2710D" w:rsidRDefault="00BA2012" w:rsidP="00BA2012">
      <w:pPr>
        <w:spacing w:line="500" w:lineRule="exact"/>
        <w:contextualSpacing/>
        <w:rPr>
          <w:rFonts w:ascii="仿宋_GB2312" w:eastAsia="仿宋_GB2312"/>
          <w:sz w:val="28"/>
          <w:szCs w:val="28"/>
        </w:rPr>
      </w:pPr>
      <w:r w:rsidRPr="00A2710D">
        <w:rPr>
          <w:rFonts w:eastAsia="仿宋_GB2312" w:hint="eastAsia"/>
          <w:sz w:val="28"/>
          <w:szCs w:val="28"/>
        </w:rPr>
        <w:t> </w:t>
      </w:r>
      <w:r w:rsidRPr="00A2710D">
        <w:rPr>
          <w:rFonts w:ascii="仿宋_GB2312" w:eastAsia="仿宋_GB2312" w:hint="eastAsia"/>
          <w:sz w:val="28"/>
          <w:szCs w:val="28"/>
        </w:rPr>
        <w:t xml:space="preserve">     监督投诉电话：0580-2282591</w:t>
      </w:r>
    </w:p>
    <w:p w:rsidR="00BA2012" w:rsidRPr="00A2710D" w:rsidRDefault="00BA2012" w:rsidP="007A1B60">
      <w:pPr>
        <w:spacing w:line="50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若对项目采购电子交易系统操作有疑问，可登录政采云（https://www.zcygov.cn/），点击右侧咨询小采，获取采小蜜智能服务管家帮助，或拨打政采云服务热线400-881-7190获取热线服务帮助。</w:t>
      </w:r>
    </w:p>
    <w:p w:rsidR="00BA2012" w:rsidRPr="00A2710D" w:rsidRDefault="00BA2012" w:rsidP="007A1B60">
      <w:pPr>
        <w:spacing w:line="500" w:lineRule="exact"/>
        <w:ind w:firstLineChars="200" w:firstLine="560"/>
        <w:contextualSpacing/>
        <w:rPr>
          <w:rFonts w:ascii="仿宋_GB2312" w:eastAsia="仿宋_GB2312"/>
          <w:sz w:val="28"/>
          <w:szCs w:val="28"/>
        </w:rPr>
      </w:pPr>
      <w:r w:rsidRPr="00A2710D">
        <w:rPr>
          <w:rFonts w:ascii="仿宋_GB2312" w:eastAsia="仿宋_GB2312" w:hint="eastAsia"/>
          <w:sz w:val="28"/>
          <w:szCs w:val="28"/>
        </w:rPr>
        <w:t>CA问题联系电话（人工）：汇信CA 400-888-4636；天谷CA 400-087-8198。</w:t>
      </w:r>
    </w:p>
    <w:p w:rsidR="00BA2012" w:rsidRPr="00A2710D" w:rsidRDefault="00BA2012" w:rsidP="00BA2012">
      <w:pPr>
        <w:spacing w:line="540" w:lineRule="exact"/>
        <w:contextualSpacing/>
        <w:rPr>
          <w:rFonts w:ascii="仿宋_GB2312" w:eastAsia="仿宋_GB2312"/>
          <w:sz w:val="28"/>
          <w:szCs w:val="28"/>
        </w:rPr>
      </w:pPr>
    </w:p>
    <w:p w:rsidR="00BA2012" w:rsidRPr="00A2710D" w:rsidRDefault="00BA2012" w:rsidP="00BA2012">
      <w:pPr>
        <w:spacing w:line="540" w:lineRule="exact"/>
        <w:contextualSpacing/>
        <w:jc w:val="center"/>
        <w:rPr>
          <w:rFonts w:ascii="仿宋_GB2312" w:eastAsia="仿宋_GB2312" w:hAnsi="宋体"/>
          <w:b/>
          <w:sz w:val="28"/>
          <w:szCs w:val="28"/>
        </w:rPr>
      </w:pPr>
      <w:r w:rsidRPr="00A2710D">
        <w:rPr>
          <w:rFonts w:ascii="仿宋_GB2312" w:eastAsia="仿宋_GB2312" w:hint="eastAsia"/>
          <w:sz w:val="28"/>
          <w:szCs w:val="28"/>
        </w:rPr>
        <w:br w:type="page"/>
      </w:r>
      <w:r w:rsidRPr="00A2710D">
        <w:rPr>
          <w:rFonts w:ascii="仿宋_GB2312" w:eastAsia="仿宋_GB2312" w:hAnsi="宋体" w:hint="eastAsia"/>
          <w:b/>
          <w:sz w:val="28"/>
          <w:szCs w:val="28"/>
        </w:rPr>
        <w:lastRenderedPageBreak/>
        <w:t>第二部分</w:t>
      </w:r>
      <w:bookmarkEnd w:id="8"/>
      <w:r w:rsidRPr="00A2710D">
        <w:rPr>
          <w:rFonts w:ascii="仿宋_GB2312" w:eastAsia="仿宋_GB2312" w:hAnsi="宋体" w:hint="eastAsia"/>
          <w:b/>
          <w:sz w:val="28"/>
          <w:szCs w:val="28"/>
        </w:rPr>
        <w:t xml:space="preserve"> 投标人须知</w:t>
      </w:r>
      <w:bookmarkEnd w:id="9"/>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BA2012" w:rsidRPr="00A2710D" w:rsidTr="00BA2012">
        <w:trPr>
          <w:trHeight w:val="90"/>
          <w:tblHeader/>
        </w:trPr>
        <w:tc>
          <w:tcPr>
            <w:tcW w:w="629" w:type="dxa"/>
            <w:tcBorders>
              <w:top w:val="single" w:sz="4" w:space="0" w:color="auto"/>
              <w:left w:val="single" w:sz="4" w:space="0" w:color="auto"/>
              <w:bottom w:val="single" w:sz="4" w:space="0" w:color="auto"/>
              <w:right w:val="single" w:sz="4" w:space="0" w:color="auto"/>
            </w:tcBorders>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事  项</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本项目的特别规定</w:t>
            </w:r>
          </w:p>
        </w:tc>
      </w:tr>
      <w:tr w:rsidR="00BA2012" w:rsidRPr="00A2710D" w:rsidTr="00BA2012">
        <w:trPr>
          <w:trHeight w:val="4291"/>
          <w:tblHeader/>
        </w:trPr>
        <w:tc>
          <w:tcPr>
            <w:tcW w:w="629" w:type="dxa"/>
            <w:tcBorders>
              <w:top w:val="single" w:sz="4" w:space="0" w:color="auto"/>
              <w:left w:val="single" w:sz="4" w:space="0" w:color="auto"/>
              <w:bottom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sz w:val="24"/>
                <w:szCs w:val="24"/>
              </w:rPr>
              <w:t>有关本项目实施所需的所有费用（含税费）均计入报价。开标一览表（报价表）是报价的唯一载体。投标文件中价格全部采用人民币报价。招标文件未列明，而投标人认为必需的费用也需列入报价。</w:t>
            </w:r>
            <w:r w:rsidRPr="00A2710D">
              <w:rPr>
                <w:rFonts w:ascii="仿宋_GB2312" w:eastAsia="仿宋_GB2312" w:hint="eastAsia"/>
                <w:b/>
                <w:sz w:val="24"/>
                <w:szCs w:val="24"/>
              </w:rPr>
              <w:t>提醒：验收时检测费用由采购人承担，不包含在投标总价中。</w:t>
            </w:r>
          </w:p>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b/>
                <w:sz w:val="24"/>
                <w:szCs w:val="24"/>
              </w:rPr>
              <w:t>投标报价出现下列情形的，投标无效：</w:t>
            </w:r>
          </w:p>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b/>
                <w:sz w:val="24"/>
                <w:szCs w:val="24"/>
              </w:rPr>
              <w:t>1、投标文件出现不是唯一的、有选择性投标报价的；</w:t>
            </w:r>
          </w:p>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b/>
                <w:sz w:val="24"/>
                <w:szCs w:val="24"/>
              </w:rPr>
              <w:t>2、投标报价超过招标文件中规定的预算金额或者最高限价的;</w:t>
            </w:r>
          </w:p>
          <w:p w:rsidR="00BA2012" w:rsidRPr="00A2710D" w:rsidRDefault="00BA2012" w:rsidP="00BA2012">
            <w:pPr>
              <w:spacing w:line="400" w:lineRule="exact"/>
              <w:contextualSpacing/>
              <w:rPr>
                <w:rFonts w:ascii="仿宋_GB2312" w:eastAsia="仿宋_GB2312"/>
                <w:b/>
                <w:sz w:val="24"/>
                <w:szCs w:val="24"/>
              </w:rPr>
            </w:pPr>
            <w:r w:rsidRPr="00A2710D">
              <w:rPr>
                <w:rFonts w:ascii="仿宋_GB2312" w:eastAsia="仿宋_GB2312" w:hint="eastAsia"/>
                <w:b/>
                <w:sz w:val="24"/>
                <w:szCs w:val="24"/>
              </w:rPr>
              <w:t>3、报价明显低于其他通过符合性审查投标人的报价，有可能影响产品质量或者不能诚信履约的，未能按要求提供书面说明或者提交相关证明材料证明其报价合理性的;</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b/>
                <w:sz w:val="24"/>
                <w:szCs w:val="24"/>
              </w:rPr>
              <w:t>4、投标人对根据修正原则修正后的报价不确认的。</w:t>
            </w:r>
          </w:p>
        </w:tc>
      </w:tr>
      <w:tr w:rsidR="00BA2012" w:rsidRPr="00A2710D" w:rsidTr="00BA2012">
        <w:trPr>
          <w:trHeight w:val="1063"/>
          <w:tblHeader/>
        </w:trPr>
        <w:tc>
          <w:tcPr>
            <w:tcW w:w="629" w:type="dxa"/>
            <w:tcBorders>
              <w:top w:val="single" w:sz="4" w:space="0" w:color="auto"/>
              <w:left w:val="single" w:sz="4" w:space="0" w:color="auto"/>
              <w:bottom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613081825"/>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A同意将非主体、非关键性的工作分包。</w:t>
            </w:r>
          </w:p>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276331357"/>
              </w:sdtPr>
              <w:sdtContent>
                <w:sdt>
                  <w:sdtPr>
                    <w:rPr>
                      <w:rFonts w:ascii="仿宋_GB2312" w:eastAsia="仿宋_GB2312" w:hint="eastAsia"/>
                      <w:sz w:val="24"/>
                      <w:szCs w:val="24"/>
                    </w:rPr>
                    <w:id w:val="-1477286927"/>
                  </w:sdtPr>
                  <w:sdtContent>
                    <w:sdt>
                      <w:sdtPr>
                        <w:rPr>
                          <w:rFonts w:ascii="仿宋_GB2312" w:eastAsia="仿宋_GB2312" w:hint="eastAsia"/>
                          <w:sz w:val="24"/>
                          <w:szCs w:val="24"/>
                        </w:rPr>
                        <w:id w:val="1648123876"/>
                      </w:sdtPr>
                      <w:sdtContent>
                        <w:r w:rsidR="00BA2012" w:rsidRPr="00A2710D">
                          <w:rPr>
                            <w:rFonts w:ascii="仿宋_GB2312" w:eastAsia="仿宋_GB2312" w:hint="eastAsia"/>
                            <w:sz w:val="24"/>
                            <w:szCs w:val="24"/>
                          </w:rPr>
                          <w:sym w:font="Wingdings" w:char="F0FE"/>
                        </w:r>
                      </w:sdtContent>
                    </w:sdt>
                  </w:sdtContent>
                </w:sdt>
              </w:sdtContent>
            </w:sdt>
            <w:r w:rsidR="00BA2012" w:rsidRPr="00A2710D">
              <w:rPr>
                <w:rFonts w:ascii="仿宋_GB2312" w:eastAsia="仿宋_GB2312" w:hint="eastAsia"/>
                <w:sz w:val="24"/>
                <w:szCs w:val="24"/>
              </w:rPr>
              <w:t xml:space="preserve"> B不同意分包。</w:t>
            </w:r>
          </w:p>
        </w:tc>
      </w:tr>
      <w:tr w:rsidR="00BA2012" w:rsidRPr="00A2710D" w:rsidTr="00BA2012">
        <w:trPr>
          <w:trHeight w:val="461"/>
          <w:tblHeader/>
        </w:trPr>
        <w:tc>
          <w:tcPr>
            <w:tcW w:w="629" w:type="dxa"/>
            <w:vMerge w:val="restart"/>
            <w:tcBorders>
              <w:top w:val="single" w:sz="4" w:space="0" w:color="auto"/>
              <w:left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3</w:t>
            </w:r>
          </w:p>
        </w:tc>
        <w:tc>
          <w:tcPr>
            <w:tcW w:w="1843" w:type="dxa"/>
            <w:vMerge w:val="restart"/>
            <w:tcBorders>
              <w:top w:val="single" w:sz="8" w:space="0" w:color="000000"/>
              <w:left w:val="single" w:sz="4" w:space="0" w:color="auto"/>
              <w:right w:val="single" w:sz="8"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（1）资格证明文件：见招标文件第二部分11.1。</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投标人未提供有效的资格证明文件的，视为投标人不具备招标文件中规定的资格要求，投标无效。</w:t>
            </w:r>
          </w:p>
        </w:tc>
      </w:tr>
      <w:tr w:rsidR="00BA2012" w:rsidRPr="00A2710D" w:rsidTr="00BA2012">
        <w:trPr>
          <w:trHeight w:val="468"/>
          <w:tblHeader/>
        </w:trPr>
        <w:tc>
          <w:tcPr>
            <w:tcW w:w="629" w:type="dxa"/>
            <w:vMerge/>
            <w:tcBorders>
              <w:left w:val="single" w:sz="4" w:space="0" w:color="auto"/>
              <w:bottom w:val="single" w:sz="4" w:space="0" w:color="auto"/>
              <w:right w:val="single" w:sz="4" w:space="0" w:color="auto"/>
            </w:tcBorders>
          </w:tcPr>
          <w:p w:rsidR="00BA2012" w:rsidRPr="00A2710D" w:rsidRDefault="00BA2012" w:rsidP="00BA2012">
            <w:pPr>
              <w:spacing w:line="540" w:lineRule="exact"/>
              <w:contextualSpacing/>
              <w:rPr>
                <w:rFonts w:ascii="仿宋_GB2312" w:eastAsia="仿宋_GB2312"/>
                <w:sz w:val="24"/>
                <w:szCs w:val="24"/>
              </w:rPr>
            </w:pPr>
          </w:p>
        </w:tc>
        <w:tc>
          <w:tcPr>
            <w:tcW w:w="1843" w:type="dxa"/>
            <w:vMerge/>
            <w:tcBorders>
              <w:left w:val="single" w:sz="4" w:space="0" w:color="auto"/>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（2）资信证明文件：根据招标文件第四部分评标标准提供。</w:t>
            </w:r>
          </w:p>
        </w:tc>
      </w:tr>
      <w:tr w:rsidR="00BA2012" w:rsidRPr="00A2710D" w:rsidTr="00BA201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212966419"/>
              </w:sdtPr>
              <w:sdtContent>
                <w:sdt>
                  <w:sdtPr>
                    <w:rPr>
                      <w:rFonts w:ascii="仿宋_GB2312" w:eastAsia="仿宋_GB2312" w:hint="eastAsia"/>
                      <w:sz w:val="24"/>
                      <w:szCs w:val="24"/>
                    </w:rPr>
                    <w:id w:val="346402517"/>
                  </w:sdtPr>
                  <w:sdtContent>
                    <w:r w:rsidR="00BA2012" w:rsidRPr="00A2710D">
                      <w:rPr>
                        <w:rFonts w:ascii="仿宋_GB2312" w:eastAsia="仿宋_GB2312" w:hint="eastAsia"/>
                        <w:sz w:val="24"/>
                        <w:szCs w:val="24"/>
                      </w:rPr>
                      <w:sym w:font="Wingdings" w:char="F0FE"/>
                    </w:r>
                  </w:sdtContent>
                </w:sdt>
              </w:sdtContent>
            </w:sdt>
            <w:r w:rsidR="00BA2012" w:rsidRPr="00A2710D">
              <w:rPr>
                <w:rFonts w:ascii="仿宋_GB2312" w:eastAsia="仿宋_GB2312" w:hint="eastAsia"/>
                <w:sz w:val="24"/>
                <w:szCs w:val="24"/>
              </w:rPr>
              <w:t>A不组织。</w:t>
            </w:r>
          </w:p>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999802974"/>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B组织，时间： ,地点： ，联系人： ，联系方式：。</w:t>
            </w:r>
          </w:p>
        </w:tc>
      </w:tr>
      <w:tr w:rsidR="00BA2012" w:rsidRPr="00A2710D" w:rsidTr="00BA201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346402516"/>
              </w:sdtPr>
              <w:sdtContent>
                <w:r w:rsidR="00BA2012" w:rsidRPr="00A2710D">
                  <w:rPr>
                    <w:rFonts w:ascii="仿宋_GB2312" w:eastAsia="仿宋_GB2312" w:hint="eastAsia"/>
                    <w:sz w:val="24"/>
                    <w:szCs w:val="24"/>
                  </w:rPr>
                  <w:sym w:font="Wingdings" w:char="F0FE"/>
                </w:r>
              </w:sdtContent>
            </w:sdt>
            <w:r w:rsidR="00BA2012" w:rsidRPr="00A2710D">
              <w:rPr>
                <w:rFonts w:ascii="仿宋_GB2312" w:eastAsia="仿宋_GB2312" w:hint="eastAsia"/>
                <w:sz w:val="24"/>
                <w:szCs w:val="24"/>
              </w:rPr>
              <w:t>A不要求提供。</w:t>
            </w:r>
          </w:p>
        </w:tc>
      </w:tr>
      <w:tr w:rsidR="00BA2012" w:rsidRPr="00A2710D" w:rsidTr="00BA2012">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859348549"/>
              </w:sdtPr>
              <w:sdtContent>
                <w:sdt>
                  <w:sdtPr>
                    <w:rPr>
                      <w:rFonts w:ascii="仿宋_GB2312" w:eastAsia="仿宋_GB2312" w:hint="eastAsia"/>
                      <w:sz w:val="24"/>
                      <w:szCs w:val="24"/>
                    </w:rPr>
                    <w:id w:val="346402515"/>
                  </w:sdtPr>
                  <w:sdtContent>
                    <w:r w:rsidR="00BA2012" w:rsidRPr="00A2710D">
                      <w:rPr>
                        <w:rFonts w:ascii="仿宋_GB2312" w:eastAsia="仿宋_GB2312" w:hint="eastAsia"/>
                        <w:sz w:val="24"/>
                        <w:szCs w:val="24"/>
                      </w:rPr>
                      <w:sym w:font="Wingdings" w:char="F0FE"/>
                    </w:r>
                  </w:sdtContent>
                </w:sdt>
              </w:sdtContent>
            </w:sdt>
            <w:r w:rsidR="00BA2012" w:rsidRPr="00A2710D">
              <w:rPr>
                <w:rFonts w:ascii="仿宋_GB2312" w:eastAsia="仿宋_GB2312" w:hint="eastAsia"/>
                <w:sz w:val="24"/>
                <w:szCs w:val="24"/>
              </w:rPr>
              <w:t>A不组织。</w:t>
            </w:r>
          </w:p>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174071719"/>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B组织。</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（2）方案讲解演示可选择以下其中一种方式：</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MS Mincho" w:hAnsi="MS Mincho" w:cs="MS Mincho" w:hint="eastAsia"/>
                <w:sz w:val="24"/>
                <w:szCs w:val="24"/>
              </w:rPr>
              <w:t>☐</w:t>
            </w:r>
            <w:r w:rsidRPr="00A2710D">
              <w:rPr>
                <w:rFonts w:ascii="仿宋_GB2312" w:eastAsia="仿宋_GB2312" w:hAnsi="仿宋_GB2312" w:cs="仿宋_GB2312" w:hint="eastAsia"/>
                <w:sz w:val="24"/>
                <w:szCs w:val="24"/>
              </w:rPr>
              <w:t>政采云平台在线讲解演示。政采云平台在线讲解需投标人根据政采云平台操作要求做好准备工作，提前完善软硬件配置环境。</w:t>
            </w:r>
          </w:p>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639946486"/>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交易中心现场讲解演示。现场讲解地点为    ，讲解演示所用电脑等设备由投标人自备。现场讲解演示人员进场时提供讲解人员名单（加盖公章）及身份证明，否则不得讲解演示。</w:t>
            </w:r>
          </w:p>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828425707"/>
              </w:sdtPr>
              <w:sdtContent>
                <w:r w:rsidR="00BA2012" w:rsidRPr="00A2710D">
                  <w:rPr>
                    <w:rFonts w:ascii="仿宋_GB2312" w:eastAsia="仿宋_GB2312" w:hint="eastAsia"/>
                    <w:sz w:val="24"/>
                    <w:szCs w:val="24"/>
                  </w:rPr>
                  <w:sym w:font="Wingdings" w:char="F0FE"/>
                </w:r>
              </w:sdtContent>
            </w:sdt>
            <w:r w:rsidR="00BA2012" w:rsidRPr="00A2710D">
              <w:rPr>
                <w:rFonts w:ascii="仿宋_GB2312" w:eastAsia="仿宋_GB2312" w:hint="eastAsia"/>
                <w:sz w:val="24"/>
                <w:szCs w:val="24"/>
              </w:rPr>
              <w:t>本项目不允许采购进口产品。</w:t>
            </w:r>
          </w:p>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52852824"/>
              </w:sdtPr>
              <w:sdtContent>
                <w:r w:rsidR="00BA2012" w:rsidRPr="00A2710D">
                  <w:rPr>
                    <w:rFonts w:ascii="仿宋_GB2312" w:eastAsia="MS Mincho" w:hAnsi="MS Mincho" w:cs="MS Mincho" w:hint="eastAsia"/>
                    <w:sz w:val="24"/>
                    <w:szCs w:val="24"/>
                  </w:rPr>
                  <w:t>☐</w:t>
                </w:r>
              </w:sdtContent>
            </w:sdt>
            <w:r w:rsidR="00BA2012" w:rsidRPr="00A2710D">
              <w:rPr>
                <w:rFonts w:ascii="仿宋_GB2312" w:eastAsia="仿宋_GB2312" w:hint="eastAsia"/>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118727868"/>
              </w:sdtPr>
              <w:sdtContent>
                <w:sdt>
                  <w:sdtPr>
                    <w:rPr>
                      <w:rFonts w:ascii="仿宋_GB2312" w:eastAsia="仿宋_GB2312" w:hint="eastAsia"/>
                      <w:sz w:val="24"/>
                      <w:szCs w:val="24"/>
                    </w:rPr>
                    <w:id w:val="474885559"/>
                  </w:sdtPr>
                  <w:sdtContent>
                    <w:r w:rsidR="00BA2012" w:rsidRPr="00A2710D">
                      <w:rPr>
                        <w:rFonts w:ascii="仿宋_GB2312" w:eastAsia="MS Mincho" w:hAnsi="MS Mincho" w:cs="MS Mincho" w:hint="eastAsia"/>
                        <w:sz w:val="24"/>
                        <w:szCs w:val="24"/>
                      </w:rPr>
                      <w:t>☐</w:t>
                    </w:r>
                  </w:sdtContent>
                </w:sdt>
              </w:sdtContent>
            </w:sdt>
            <w:r w:rsidR="00BA2012" w:rsidRPr="00A2710D">
              <w:rPr>
                <w:rFonts w:ascii="仿宋_GB2312" w:eastAsia="仿宋_GB2312" w:hint="eastAsia"/>
                <w:sz w:val="24"/>
                <w:szCs w:val="24"/>
              </w:rPr>
              <w:t>A货物类，单一产品或核心产品为：    。</w:t>
            </w:r>
          </w:p>
          <w:p w:rsidR="00BA2012" w:rsidRPr="00A2710D" w:rsidRDefault="00513E0E" w:rsidP="00BA2012">
            <w:pPr>
              <w:spacing w:line="400" w:lineRule="exact"/>
              <w:contextualSpacing/>
              <w:rPr>
                <w:rFonts w:ascii="仿宋_GB2312" w:eastAsia="仿宋_GB2312"/>
                <w:sz w:val="24"/>
                <w:szCs w:val="24"/>
              </w:rPr>
            </w:pPr>
            <w:sdt>
              <w:sdtPr>
                <w:rPr>
                  <w:rFonts w:ascii="仿宋_GB2312" w:eastAsia="仿宋_GB2312" w:hint="eastAsia"/>
                  <w:sz w:val="24"/>
                  <w:szCs w:val="24"/>
                </w:rPr>
                <w:id w:val="346402514"/>
              </w:sdtPr>
              <w:sdtContent>
                <w:r w:rsidR="00BA2012" w:rsidRPr="00A2710D">
                  <w:rPr>
                    <w:rFonts w:ascii="仿宋_GB2312" w:eastAsia="仿宋_GB2312" w:hint="eastAsia"/>
                    <w:sz w:val="24"/>
                    <w:szCs w:val="24"/>
                  </w:rPr>
                  <w:sym w:font="Wingdings" w:char="F0FE"/>
                </w:r>
              </w:sdtContent>
            </w:sdt>
            <w:r w:rsidR="00BA2012" w:rsidRPr="00A2710D">
              <w:rPr>
                <w:rFonts w:ascii="仿宋_GB2312" w:eastAsia="仿宋_GB2312" w:hint="eastAsia"/>
                <w:sz w:val="24"/>
                <w:szCs w:val="24"/>
              </w:rPr>
              <w:t xml:space="preserve"> B服务类。</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（1）采购标的：物业管理服务，所属行业：物业管理。</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A2012" w:rsidRPr="00A2710D" w:rsidTr="00BA2012">
        <w:trPr>
          <w:trHeight w:val="2041"/>
          <w:tblHeader/>
        </w:trPr>
        <w:tc>
          <w:tcPr>
            <w:tcW w:w="629" w:type="dxa"/>
            <w:tcBorders>
              <w:top w:val="single" w:sz="4" w:space="0" w:color="auto"/>
              <w:left w:val="single" w:sz="8" w:space="0" w:color="000000"/>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lastRenderedPageBreak/>
              <w:t>11</w:t>
            </w:r>
          </w:p>
        </w:tc>
        <w:tc>
          <w:tcPr>
            <w:tcW w:w="1843" w:type="dxa"/>
            <w:tcBorders>
              <w:top w:val="single" w:sz="8" w:space="0" w:color="000000"/>
              <w:left w:val="single" w:sz="2"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政采贷</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tc>
      </w:tr>
      <w:tr w:rsidR="00BA2012" w:rsidRPr="00A2710D" w:rsidTr="00BA2012">
        <w:trPr>
          <w:trHeight w:val="1320"/>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备份投标文件的送达地点和签收人员详见招标文件第二部分15.3、15.4。采购人、采购代理机构不强制或变相强制投标人提交备份投标文件。</w:t>
            </w:r>
          </w:p>
        </w:tc>
      </w:tr>
      <w:tr w:rsidR="00BA2012" w:rsidRPr="00A2710D" w:rsidTr="00BA201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履约保证金</w:t>
            </w:r>
          </w:p>
        </w:tc>
        <w:tc>
          <w:tcPr>
            <w:tcW w:w="6095" w:type="dxa"/>
            <w:tcBorders>
              <w:top w:val="single" w:sz="8" w:space="0" w:color="000000"/>
              <w:left w:val="single" w:sz="2" w:space="0" w:color="000000"/>
              <w:bottom w:val="single" w:sz="8" w:space="0" w:color="000000"/>
              <w:right w:val="single" w:sz="8" w:space="0" w:color="000000"/>
            </w:tcBorders>
            <w:vAlign w:val="center"/>
          </w:tcPr>
          <w:p w:rsidR="00BA2012" w:rsidRPr="00A2710D" w:rsidRDefault="00BA2012" w:rsidP="00A74B2F">
            <w:pPr>
              <w:spacing w:line="400" w:lineRule="exact"/>
              <w:contextualSpacing/>
              <w:rPr>
                <w:rFonts w:ascii="仿宋_GB2312" w:eastAsia="仿宋_GB2312"/>
                <w:sz w:val="24"/>
                <w:szCs w:val="24"/>
              </w:rPr>
            </w:pPr>
            <w:r w:rsidRPr="00A2710D">
              <w:rPr>
                <w:rFonts w:ascii="仿宋_GB2312" w:eastAsia="仿宋_GB2312" w:hint="eastAsia"/>
                <w:sz w:val="24"/>
                <w:szCs w:val="24"/>
              </w:rPr>
              <w:t>是否需要履约保证金:</w:t>
            </w:r>
            <w:r w:rsidR="00A74B2F" w:rsidRPr="00A2710D">
              <w:rPr>
                <w:rFonts w:ascii="仿宋_GB2312" w:eastAsia="仿宋_GB2312" w:hint="eastAsia"/>
                <w:sz w:val="24"/>
                <w:szCs w:val="24"/>
              </w:rPr>
              <w:t xml:space="preserve"> </w:t>
            </w:r>
            <w:sdt>
              <w:sdtPr>
                <w:rPr>
                  <w:rFonts w:ascii="仿宋_GB2312" w:eastAsia="仿宋_GB2312" w:hint="eastAsia"/>
                  <w:sz w:val="24"/>
                  <w:szCs w:val="24"/>
                </w:rPr>
                <w:id w:val="1558120829"/>
              </w:sdtPr>
              <w:sdtContent>
                <w:r w:rsidR="00A74B2F" w:rsidRPr="00A2710D">
                  <w:rPr>
                    <w:rFonts w:ascii="仿宋_GB2312" w:eastAsia="仿宋_GB2312" w:hint="eastAsia"/>
                    <w:sz w:val="24"/>
                    <w:szCs w:val="24"/>
                  </w:rPr>
                  <w:sym w:font="Wingdings" w:char="F0FE"/>
                </w:r>
              </w:sdtContent>
            </w:sdt>
            <w:sdt>
              <w:sdtPr>
                <w:rPr>
                  <w:rFonts w:ascii="仿宋_GB2312" w:eastAsia="仿宋_GB2312" w:hint="eastAsia"/>
                  <w:sz w:val="24"/>
                  <w:szCs w:val="24"/>
                </w:rPr>
                <w:id w:val="504719723"/>
              </w:sdtPr>
              <w:sdtContent>
                <w:r w:rsidRPr="00A2710D">
                  <w:rPr>
                    <w:rFonts w:ascii="仿宋_GB2312" w:eastAsia="仿宋_GB2312" w:hint="eastAsia"/>
                    <w:sz w:val="24"/>
                    <w:szCs w:val="24"/>
                  </w:rPr>
                  <w:t>是</w:t>
                </w:r>
                <w:sdt>
                  <w:sdtPr>
                    <w:rPr>
                      <w:rFonts w:ascii="仿宋_GB2312" w:eastAsia="仿宋_GB2312" w:hint="eastAsia"/>
                      <w:sz w:val="24"/>
                      <w:szCs w:val="24"/>
                    </w:rPr>
                    <w:id w:val="504719725"/>
                  </w:sdtPr>
                  <w:sdtContent>
                    <w:r w:rsidR="00A74B2F" w:rsidRPr="00A2710D">
                      <w:rPr>
                        <w:rFonts w:ascii="仿宋_GB2312" w:eastAsia="仿宋_GB2312" w:hint="eastAsia"/>
                        <w:sz w:val="24"/>
                        <w:szCs w:val="24"/>
                      </w:rPr>
                      <w:t>☐</w:t>
                    </w:r>
                  </w:sdtContent>
                </w:sdt>
                <w:r w:rsidRPr="00A2710D">
                  <w:rPr>
                    <w:rFonts w:ascii="仿宋_GB2312" w:eastAsia="仿宋_GB2312" w:hint="eastAsia"/>
                    <w:sz w:val="24"/>
                    <w:szCs w:val="24"/>
                  </w:rPr>
                  <w:t>否</w:t>
                </w:r>
              </w:sdtContent>
            </w:sdt>
          </w:p>
        </w:tc>
      </w:tr>
    </w:tbl>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360" w:lineRule="auto"/>
        <w:ind w:firstLineChars="196" w:firstLine="472"/>
        <w:contextualSpacing/>
        <w:rPr>
          <w:rFonts w:ascii="仿宋_GB2312" w:eastAsia="仿宋_GB2312"/>
          <w:b/>
          <w:sz w:val="24"/>
          <w:szCs w:val="24"/>
        </w:rPr>
      </w:pPr>
      <w:bookmarkStart w:id="11" w:name="_Toc164416483"/>
      <w:bookmarkStart w:id="12" w:name="第三部分"/>
      <w:bookmarkEnd w:id="10"/>
      <w:r w:rsidRPr="00A2710D">
        <w:rPr>
          <w:rFonts w:ascii="仿宋_GB2312" w:eastAsia="仿宋_GB2312" w:hint="eastAsia"/>
          <w:b/>
          <w:sz w:val="24"/>
          <w:szCs w:val="24"/>
        </w:rPr>
        <w:t>一、总则</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 适用范围</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本招标文件适用于该项目的招标、投标、开标、资格审查及信用信息查询、评标、定标、合同、验收等行为（法律、法规另有规定的，从其规定）。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2.定义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2.1 “采购人”系指招标公告中载明的本项目的采购人。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2.2 “采购代理机构”系指招标公告中载明的本项目的采购代理机构。</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 “投标人”系指是指响应招标、参加投标竞争的法人、其他组织或者自然人。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2.4 “负责人”系指法人企业的法定负责人，或其他组织为法律、行政法规规定代表单位行使职权的主要负责人，或自然人本人。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2.6“电子交易平台”是指本项目政府采购活动所依托的政府采购云平台（https://www.zcygov.cn/）。</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 “▲” 系指实质性要求条款，“★”系产品采购项目中单一产品或核心产品，“</w:t>
      </w:r>
      <w:sdt>
        <w:sdtPr>
          <w:rPr>
            <w:rFonts w:ascii="仿宋_GB2312" w:eastAsia="仿宋_GB2312" w:hint="eastAsia"/>
            <w:sz w:val="24"/>
            <w:szCs w:val="24"/>
          </w:rPr>
          <w:id w:val="512970236"/>
        </w:sdtPr>
        <w:sdtContent>
          <w:sdt>
            <w:sdtPr>
              <w:rPr>
                <w:rFonts w:ascii="仿宋_GB2312" w:eastAsia="仿宋_GB2312" w:hint="eastAsia"/>
                <w:sz w:val="24"/>
                <w:szCs w:val="24"/>
              </w:rPr>
              <w:id w:val="-1934305363"/>
            </w:sdtPr>
            <w:sdtContent>
              <w:r w:rsidRPr="00A2710D">
                <w:rPr>
                  <w:rFonts w:ascii="仿宋_GB2312" w:eastAsia="仿宋_GB2312" w:hint="eastAsia"/>
                  <w:sz w:val="24"/>
                  <w:szCs w:val="24"/>
                </w:rPr>
                <w:sym w:font="Wingdings" w:char="F0FE"/>
              </w:r>
            </w:sdtContent>
          </w:sdt>
        </w:sdtContent>
      </w:sdt>
      <w:r w:rsidRPr="00A2710D">
        <w:rPr>
          <w:rFonts w:ascii="仿宋_GB2312" w:eastAsia="仿宋_GB2312" w:hint="eastAsia"/>
          <w:sz w:val="24"/>
          <w:szCs w:val="24"/>
        </w:rPr>
        <w:t>” 系指适用本项目的要求，“</w:t>
      </w:r>
      <w:sdt>
        <w:sdtPr>
          <w:rPr>
            <w:rFonts w:ascii="仿宋_GB2312" w:eastAsia="仿宋_GB2312" w:hint="eastAsia"/>
            <w:sz w:val="24"/>
            <w:szCs w:val="24"/>
          </w:rPr>
          <w:id w:val="404888855"/>
        </w:sdtPr>
        <w:sdtContent>
          <w:r w:rsidRPr="00A2710D">
            <w:rPr>
              <w:rFonts w:ascii="仿宋_GB2312" w:eastAsia="MS Mincho" w:hAnsi="MS Mincho" w:cs="MS Mincho" w:hint="eastAsia"/>
              <w:sz w:val="24"/>
              <w:szCs w:val="24"/>
            </w:rPr>
            <w:t>☐</w:t>
          </w:r>
        </w:sdtContent>
      </w:sdt>
      <w:r w:rsidRPr="00A2710D">
        <w:rPr>
          <w:rFonts w:ascii="仿宋_GB2312" w:eastAsia="仿宋_GB2312" w:hint="eastAsia"/>
          <w:sz w:val="24"/>
          <w:szCs w:val="24"/>
        </w:rPr>
        <w:t>” 系指不适用本项目的要求。</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 采购项目需要落实的政府采购政策</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3.1 本项目原则上采购本国生产的货物、工程和服务，不允许采购进口产品。除非采购人采购进口产品，已经在采购活动开始前向财政部门提出申请并获得财政部门审核同意，且</w:t>
      </w:r>
      <w:r w:rsidRPr="00A2710D">
        <w:rPr>
          <w:rFonts w:ascii="仿宋_GB2312" w:eastAsia="仿宋_GB2312" w:hint="eastAsia"/>
          <w:sz w:val="24"/>
          <w:szCs w:val="24"/>
        </w:rPr>
        <w:lastRenderedPageBreak/>
        <w:t>在采购需求中明确规定可以采购进口产品（但如果因信息不对称等原因，仍有满足需求的国内产品要求参与采购竞争的，采购人、采购代理机构不会对其加以限制，仍将按照公平竞争原则实施采购）。</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3.2 支持绿色发展。</w:t>
      </w:r>
    </w:p>
    <w:p w:rsidR="00BA2012" w:rsidRPr="00A2710D" w:rsidRDefault="00BA2012" w:rsidP="00BA2012">
      <w:pPr>
        <w:spacing w:line="360" w:lineRule="auto"/>
        <w:ind w:firstLineChars="200" w:firstLine="480"/>
        <w:contextualSpacing/>
        <w:rPr>
          <w:rFonts w:ascii="仿宋_GB2312" w:eastAsia="仿宋_GB2312"/>
          <w:b/>
          <w:sz w:val="24"/>
          <w:szCs w:val="24"/>
        </w:rPr>
      </w:pPr>
      <w:r w:rsidRPr="00A2710D">
        <w:rPr>
          <w:rFonts w:ascii="仿宋_GB2312" w:eastAsia="仿宋_GB2312" w:hint="eastAsia"/>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2710D">
        <w:rPr>
          <w:rFonts w:ascii="仿宋_GB2312" w:eastAsia="仿宋_GB2312" w:hint="eastAsia"/>
          <w:b/>
          <w:sz w:val="24"/>
          <w:szCs w:val="24"/>
        </w:rPr>
        <w:t>▲采购人拟采购的产品属于政府强制采购的节能产品品目清单范围的，投标人未按招标文件要求提供国家确定的认证机构出具的、处于有效期之内的节能产品认证证书的，投标无效。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3.2.2 修缮、装修类项目采购建材的，采购人应将绿色建筑和绿色建材性能、指标等作为实质性条件纳入招标文件和合同。</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3.3支持中小企业发展</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符合中小企业划分标准的个体工商户，在政府采购活动中视同中小企业。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3.3.2在政府采购活动中，投标人提供的货物、工程或者服务符合下列情形的，享受中小企业扶持政策：</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3.3.2.1在货物采购项目中，货物由中小企业制造，即货物由中小企业生产且使用该中小企业商号或者注册商标；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3.3.2.2在工程采购项目中，工程由中小企业承建，即工程施工单位为中小企业；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3.3.2.3在服务采购项目中，服务由中小企业承接，即提供服务的人员为中小企业依照《中华人民共和国劳动中华人民共和国民法典》订立劳动合同的从业人员。</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在货物采购项目中，投标人提供的货物既有中小企业制造货物，也有大型企业制造货物的，不享受中小企业扶持政策。</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以联合体形式参加政府采购活动，联合体各方均为中小企业的，联合体视同中小企业。</w:t>
      </w:r>
      <w:r w:rsidRPr="00A2710D">
        <w:rPr>
          <w:rFonts w:ascii="仿宋_GB2312" w:eastAsia="仿宋_GB2312" w:hint="eastAsia"/>
          <w:sz w:val="24"/>
          <w:szCs w:val="24"/>
        </w:rPr>
        <w:lastRenderedPageBreak/>
        <w:t>其中，联合体各方均为小微企业的，联合体视同小微企业。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w:t>
      </w:r>
      <w:r w:rsidR="001E20A1" w:rsidRPr="00A2710D">
        <w:rPr>
          <w:rFonts w:ascii="仿宋_GB2312" w:eastAsia="仿宋_GB2312" w:hint="eastAsia"/>
          <w:sz w:val="24"/>
          <w:szCs w:val="24"/>
        </w:rPr>
        <w:t>3</w:t>
      </w:r>
      <w:r w:rsidRPr="00A2710D">
        <w:rPr>
          <w:rFonts w:ascii="仿宋_GB2312" w:eastAsia="仿宋_GB2312" w:hint="eastAsia"/>
          <w:sz w:val="24"/>
          <w:szCs w:val="24"/>
        </w:rPr>
        <w:t>符合《关于促进残疾人就业政府采购政策的通知》（财库〔2017〕141号）规定的条件并提供《残疾人福利性单位声明函》（附件1）的残疾人福利性单位视同小型、微型企业；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w:t>
      </w:r>
      <w:r w:rsidR="001E20A1" w:rsidRPr="00A2710D">
        <w:rPr>
          <w:rFonts w:ascii="仿宋_GB2312" w:eastAsia="仿宋_GB2312" w:hint="eastAsia"/>
          <w:sz w:val="24"/>
          <w:szCs w:val="24"/>
        </w:rPr>
        <w:t>4</w:t>
      </w:r>
      <w:r w:rsidRPr="00A2710D">
        <w:rPr>
          <w:rFonts w:ascii="仿宋_GB2312" w:eastAsia="仿宋_GB2312" w:hint="eastAsia"/>
          <w:sz w:val="24"/>
          <w:szCs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w:t>
      </w:r>
      <w:r w:rsidR="001E20A1" w:rsidRPr="00A2710D">
        <w:rPr>
          <w:rFonts w:ascii="仿宋_GB2312" w:eastAsia="仿宋_GB2312" w:hint="eastAsia"/>
          <w:sz w:val="24"/>
          <w:szCs w:val="24"/>
        </w:rPr>
        <w:t>5</w:t>
      </w:r>
      <w:r w:rsidRPr="00A2710D">
        <w:rPr>
          <w:rFonts w:ascii="仿宋_GB2312" w:eastAsia="仿宋_GB2312"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3.3.</w:t>
      </w:r>
      <w:r w:rsidR="001E20A1" w:rsidRPr="00A2710D">
        <w:rPr>
          <w:rFonts w:ascii="仿宋_GB2312" w:eastAsia="仿宋_GB2312" w:hint="eastAsia"/>
          <w:sz w:val="24"/>
          <w:szCs w:val="24"/>
        </w:rPr>
        <w:t>6</w:t>
      </w:r>
      <w:r w:rsidRPr="00A2710D">
        <w:rPr>
          <w:rFonts w:ascii="仿宋_GB2312" w:eastAsia="仿宋_GB2312" w:hint="eastAsia"/>
          <w:sz w:val="24"/>
          <w:szCs w:val="24"/>
        </w:rPr>
        <w:t>中小企业享受扶持政策获得政府采购合同的，小微企业不得将合同分包给大中型企业，中型企业不得将合同分包给大型企业。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3.4支持创新发展</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3.4.1 采购人优先采购被认定为首台套产品和“制造精品”的自主创新产品。</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3.5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 询问、质疑、投诉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4.1供应商询问</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4.2供应商质疑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4.2.1提出质疑的供应商应当是参与所质疑项目采购活动的供应商。潜在供应商已依法获取其可质疑的招标文件的，可以对该文件提出质疑。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4.2.2供应商认为招标文件、采购过程和中标结果使自己的权益受到损害的，可以在知道或者应知其权益受到损害之日起七个工作日内，以书面形式向采购人或者采购代理机构提</w:t>
      </w:r>
      <w:r w:rsidRPr="00A2710D">
        <w:rPr>
          <w:rFonts w:ascii="仿宋_GB2312" w:eastAsia="仿宋_GB2312" w:hint="eastAsia"/>
          <w:sz w:val="24"/>
          <w:szCs w:val="24"/>
        </w:rPr>
        <w:lastRenderedPageBreak/>
        <w:t>出质疑，否则，采购人或者采购代理机构不予受理：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4.2.2.3对采购结果提出质疑的，质疑期限自采购结果公告期限届满之日起计算。对采购结果提出质疑的，采购代理机构负责答复。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4.2.3供应商提出质疑应当提交质疑函和必要的证明材料。质疑函应当包括下列内容：</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4.2.3.1供应商的姓名或者名称、地址、邮编、联系人及联系电话；</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4.2.3.2质疑项目的名称、编号；</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4.2.3.3具体、明确的质疑事项和与质疑事项相关的请求；</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4.2.3.4事实依据；</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4.2.3.5必要的法律依据；</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4.2.3.6提出质疑的日期。</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供应商提交的质疑函需一式三份。供应商为自然人的，应当由本人签字；供应商为法人或者其他组织的，应当由法定代表人、主要负责人，或者其授权代表签字或者盖章，并加盖公章。</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质疑函范本及制作说明详见附件2。</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4.2.4采购人或者采购代理机构应当在收到供应商的书面质疑后七个工作日内作出答复，并以书面形式通知质疑供应商和其他与质疑处理结果有利害关系的政府采购当事人，但答复的内容不得涉及商业秘密。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4.2.5询问或者质疑事项可能影响采购结果的，采购人应当暂停签订合同，已经签订合同的，应当中止履行合同。</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4.3供应商投诉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4.3.1质疑供应商对采购人、采购代理机构的答复不满意或者采购人、采购代理机构未</w:t>
      </w:r>
      <w:r w:rsidRPr="00A2710D">
        <w:rPr>
          <w:rFonts w:ascii="仿宋_GB2312" w:eastAsia="仿宋_GB2312" w:hint="eastAsia"/>
          <w:sz w:val="24"/>
          <w:szCs w:val="24"/>
        </w:rPr>
        <w:lastRenderedPageBreak/>
        <w:t>在规定的时间内作出答复的，可以在答复期满后十五个工作日内向同级政府采购监督管理部门提出投诉。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4.3.2供应商投诉的事项不得超出已质疑事项的范围，基于质疑答复内容提出的投诉事项除外。</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4.3.3供应商投诉应当有明确的请求和必要的证明材料。</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4.3.5 以联合体形式参加政府采购活动的，其投诉应当由组成联合体的所有供应商共同提出。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投诉书范本及制作说明详见附件3。</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二、招标文件的构成、澄清、修改</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5．招标文件的构成</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 招标文件包括下列文件及附件：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5.1.1招标公告；</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5.1.2投标人须知；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5.1.3采购需求；</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5.1.4评标办法；</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5.1.5拟签订的合同文本；</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5.1.6应提交的有关格式范例。</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5.2与本项目有关的澄清或者修改的内容为招标文件的组成部分。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6. 招标文件的澄清、修改</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6.1已获取招标文件的潜在投标人，若有问题需要澄清，应于投标截止时间前，以书面形式向采购代理机构提出。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A2012" w:rsidRPr="00A2710D" w:rsidRDefault="00BA2012" w:rsidP="00BA2012">
      <w:pPr>
        <w:spacing w:line="360" w:lineRule="auto"/>
        <w:contextualSpacing/>
        <w:rPr>
          <w:rFonts w:ascii="仿宋_GB2312" w:eastAsia="仿宋_GB2312"/>
          <w:b/>
          <w:sz w:val="24"/>
          <w:szCs w:val="24"/>
        </w:rPr>
      </w:pPr>
      <w:r w:rsidRPr="00A2710D">
        <w:rPr>
          <w:rFonts w:ascii="仿宋_GB2312" w:eastAsia="仿宋_GB2312" w:hint="eastAsia"/>
          <w:b/>
          <w:sz w:val="24"/>
          <w:szCs w:val="24"/>
        </w:rPr>
        <w:t>三、投标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7. 招标文件的获取</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详见招标公告中获取招标文件的时间期限、地点、方式及招标文件售价。</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8.开标前答疑会或现场考察</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采购人组织潜在投标人现场考察或者召开开标前答疑会的，潜在投标人按第二部分投标人须知前附表的规定参加现场考察或者开标前答疑会。</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9.投标保证金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本项目不需缴纳投标保证金。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10. 投标文件的语言</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投标文件及投标人与采购有关的来往通知、函件和文件均应使用中文。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 投标文件的组成</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11.1资格文件：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11.1.1符合参加政府采购活动应当具备的一般条件的承诺函；</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11.1.2落实政府采购政策需满足的资格要求（若有）;</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 xml:space="preserve">    11.1.3本项目的特定资格要求（若有）。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  商务技术文件：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11.2.1投标函；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11.2.2授权委托书或法定代表人（单位负责人、自然人本人）身份证明；</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11.2.3联合协议（若有）；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11.2.4分包意向协议（若有）；</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11.2.5符合性审查资料；</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11.2.6评标标准相应的商务技术资料；</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11.2.7政府采购供应商廉洁自律承诺书；</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11.3报价文件：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11.3.1开标一览表（报价表）；</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11.3.2中小企业声明函。</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投标文件含有采购人不能接受的附加条件的，投标无效；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投标人提供虚假材料投标的，投标无效。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12. 投标文件的编制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12.3使用“政采云电子交易客户端”需要提前申领CA数字证书，申领流程请自行前往</w:t>
      </w:r>
      <w:r w:rsidRPr="00A2710D">
        <w:rPr>
          <w:rFonts w:ascii="仿宋_GB2312" w:eastAsia="仿宋_GB2312" w:hint="eastAsia"/>
          <w:sz w:val="24"/>
          <w:szCs w:val="24"/>
        </w:rPr>
        <w:lastRenderedPageBreak/>
        <w:t>“浙江政府采购网-下载专区-电子交易客户端-CA驱动和申领流程”进行查阅。</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13.投标文件的签署、盖章</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13.1投标文件按照招标文件第六部分格式要求进行签署、盖章。▲</w:t>
      </w:r>
      <w:r w:rsidRPr="00A2710D">
        <w:rPr>
          <w:rFonts w:ascii="仿宋_GB2312" w:eastAsia="仿宋_GB2312" w:hint="eastAsia"/>
          <w:b/>
          <w:sz w:val="24"/>
          <w:szCs w:val="24"/>
        </w:rPr>
        <w:t>投标人的投标文件未按照招标文件要求签署、盖章的，其投标无效</w:t>
      </w:r>
      <w:r w:rsidRPr="00A2710D">
        <w:rPr>
          <w:rFonts w:ascii="仿宋_GB2312" w:eastAsia="仿宋_GB2312" w:hint="eastAsia"/>
          <w:sz w:val="24"/>
          <w:szCs w:val="24"/>
        </w:rPr>
        <w:t>。</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13.2为确保网上操作合法、有效和安全，投标人应当在投标截止时间前完成在“政府采购云平台”的身份认证，确保在电子投标过程中能够对相关数据电文进行加密和使用电子签名。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13.3招标文件对投标文件签署、盖章的要求适用于电子签名。</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14.投标文件的提交、补充、修改、撤回</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14.2电子交易平台收到投标文件，将妥善保存并即时向供应商发出确认回执通知。在投标截止时间前，除供应商补充、修改或者撤回投标文件外，任何单位和个人不得解密或提取投标文件。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14.3采购人、采购代理机构可以视情况延长投标文件提交的截止时间。在上述情况下，采购代理机构与投标人以前在投标截止期方面的全部权利、责任和义务，将适用于延长至新的投标截止期。</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15.备份投标文件</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w:t>
      </w:r>
      <w:r w:rsidRPr="00A2710D">
        <w:rPr>
          <w:rFonts w:ascii="仿宋_GB2312" w:eastAsia="仿宋_GB2312" w:hint="eastAsia"/>
          <w:sz w:val="24"/>
          <w:szCs w:val="24"/>
        </w:rPr>
        <w:lastRenderedPageBreak/>
        <w:t>采购代理机构将拒绝接受逾期送达的备份投标文件。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15.5投标人仅提交备份投标文件，没有在电子交易平台传输递交投标文件的，投标无效。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16.投标文件的无效处理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有招标文件第四部分4.2项规定的情形之一的，投标无效。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17.投标有效期</w:t>
      </w:r>
    </w:p>
    <w:p w:rsidR="00BA2012" w:rsidRPr="00A2710D" w:rsidRDefault="00BA2012" w:rsidP="00BA2012">
      <w:pPr>
        <w:spacing w:line="360" w:lineRule="auto"/>
        <w:ind w:firstLineChars="200" w:firstLine="480"/>
        <w:contextualSpacing/>
        <w:rPr>
          <w:rFonts w:ascii="仿宋_GB2312" w:eastAsia="仿宋_GB2312"/>
          <w:b/>
          <w:sz w:val="24"/>
          <w:szCs w:val="24"/>
        </w:rPr>
      </w:pPr>
      <w:r w:rsidRPr="00A2710D">
        <w:rPr>
          <w:rFonts w:ascii="仿宋_GB2312" w:eastAsia="仿宋_GB2312" w:hint="eastAsia"/>
          <w:sz w:val="24"/>
          <w:szCs w:val="24"/>
        </w:rPr>
        <w:t>17.1投标有效期为从提交投标文件的截止之日起90天。▲</w:t>
      </w:r>
      <w:r w:rsidRPr="00A2710D">
        <w:rPr>
          <w:rFonts w:ascii="仿宋_GB2312" w:eastAsia="仿宋_GB2312" w:hint="eastAsia"/>
          <w:b/>
          <w:sz w:val="24"/>
          <w:szCs w:val="24"/>
        </w:rPr>
        <w:t>投标人的投标文件中承诺的投标有效期少于招标文件中载明的投标有效期的，投标无效。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17.2投标文件合格投递后，自投标截止日期起，在投标有效期内有效。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四、开标、资格审查与信用信息查询</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18.开标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18.1采购代理机构按照招标文件规定的时间通过电子交易平台组织开标，所有投标人均应当准时在线参加。</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 xml:space="preserve">　  18.2开标时，电子交易平台按开标时间自动提取所有投标文件。采购代理机构依托电子交易平台发起开始解密指令，投标人按照平台提示和招标文件的规定在半小时内完成在线解密。</w:t>
      </w:r>
    </w:p>
    <w:p w:rsidR="00BA2012" w:rsidRPr="00A2710D" w:rsidRDefault="00BA2012" w:rsidP="00BA2012">
      <w:pPr>
        <w:spacing w:line="360" w:lineRule="auto"/>
        <w:contextualSpacing/>
        <w:rPr>
          <w:rFonts w:ascii="仿宋_GB2312" w:eastAsia="仿宋_GB2312"/>
          <w:sz w:val="24"/>
          <w:szCs w:val="24"/>
        </w:rPr>
      </w:pPr>
      <w:r w:rsidRPr="00A2710D">
        <w:rPr>
          <w:rFonts w:ascii="仿宋_GB2312" w:eastAsia="仿宋_GB2312" w:hint="eastAsia"/>
          <w:sz w:val="24"/>
          <w:szCs w:val="24"/>
        </w:rPr>
        <w:t xml:space="preserve">　  18.3</w:t>
      </w:r>
      <w:r w:rsidRPr="00A2710D">
        <w:rPr>
          <w:rFonts w:ascii="仿宋_GB2312" w:eastAsia="仿宋_GB2312" w:hint="eastAsia"/>
          <w:b/>
          <w:sz w:val="24"/>
          <w:szCs w:val="24"/>
        </w:rPr>
        <w:t>投标文件未按时解密，投标人提供了备份投标文件的，以备份投标文件作为依据，否则视为投标文件撤回。投标文件已按时解密的，备份投标文件自动失效。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19.资格审查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19.1开标后，采购人将依法对投标人的资格进行审查。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19.2采购人依据法律法规和招标文件的规定，对投标人的基本资格条件、特定资格条件进行审查。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19.3投标人未按照招标文件要求提供与基本资格条件、特定资格条件相应的有效资格证</w:t>
      </w:r>
      <w:r w:rsidRPr="00A2710D">
        <w:rPr>
          <w:rFonts w:ascii="仿宋_GB2312" w:eastAsia="仿宋_GB2312" w:hint="eastAsia"/>
          <w:sz w:val="24"/>
          <w:szCs w:val="24"/>
        </w:rPr>
        <w:lastRenderedPageBreak/>
        <w:t>明材料的，视为投标人不具备招标文件中规定的资格要求，其投标无效。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19.4对未通过资格审查的投标人，采购人或采购代理机构告知其未通过的原因。</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19.5合格投标人不足3家的，不再评标。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20.信用信息查询</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20.1信用信息查询渠道及截止时间：采购代理机构将通过“信用中国”网站(www.creditchina.gov.cn)、中国政府采购网(www.ccgp.gov.cn)渠道查询投标人投标截止时间当天的信用记录。</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20.2信用信息查询记录和证据留存的具体方式：现场查询的投标人的信用记录、查询结果经确认后将与采购文件一起存档。</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五、评标</w:t>
      </w:r>
    </w:p>
    <w:p w:rsidR="00BA2012" w:rsidRPr="00A2710D" w:rsidRDefault="00BA2012" w:rsidP="00BA2012">
      <w:pPr>
        <w:spacing w:line="360" w:lineRule="auto"/>
        <w:ind w:firstLineChars="200" w:firstLine="480"/>
        <w:contextualSpacing/>
        <w:rPr>
          <w:rFonts w:ascii="仿宋_GB2312" w:eastAsia="仿宋_GB2312"/>
          <w:sz w:val="24"/>
          <w:szCs w:val="24"/>
        </w:rPr>
      </w:pPr>
      <w:bookmarkStart w:id="13" w:name="_Toc91899903"/>
      <w:r w:rsidRPr="00A2710D">
        <w:rPr>
          <w:rFonts w:ascii="仿宋_GB2312" w:eastAsia="仿宋_GB2312" w:hint="eastAsia"/>
          <w:sz w:val="24"/>
          <w:szCs w:val="24"/>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六、定标</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22. 确定中标供应商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采购人将自收到评审报告之日起5个工作日内通过电子交易平台在评审报告推荐的中标候选人中按顺序确定中标供应商。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 中标通知与中标结果公告</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23.1自中标人确定之日起2个工作日内，采购代理机构通过电子交易平台向中标人发出中标通知书，同时编制发布采购结果公告。采购代理机构也可以以纸质形式进行中标通知。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23.2中标结果公告内容包括采购人及其委托的采购代理机构的名称、地址、联系方式，项目名称和项目编号，中标人名称、地址和中标金额、评审专家抽取规则、开标情况、资格审查情况、符合性审查情况、专家评分情况，主要中标标的的名称、规格型号、数量、单价、</w:t>
      </w:r>
      <w:r w:rsidRPr="00A2710D">
        <w:rPr>
          <w:rFonts w:ascii="仿宋_GB2312" w:eastAsia="仿宋_GB2312" w:hint="eastAsia"/>
          <w:sz w:val="24"/>
          <w:szCs w:val="24"/>
        </w:rPr>
        <w:lastRenderedPageBreak/>
        <w:t>服务要求，开标记录、未中标情况说明、中标公告期限以及评审专家名单、评分汇总及明细。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23.3公告期限为1个工作日。</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七、合同授予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24. 合同主要条款详见第五部分拟签订的合同文本。</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 合同的签订</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25.1 采购人与中标人应当通过电子交易平台在中标通知书发出之日起三十日内，按照招标文件确定的事项签订政府采购合同，并在合同签订之日起2个工作日内依法发布合同公告。</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25.2中标人按规定的日期、时间、地点，由法定代表人或其授权代表与采购人代表签订合同。如中标人为联合体的，由联合体成员各方法定代表人或其授权代表与采购人代表签订合同。</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25.3中标供应商拒绝与采购人签订合同的，采购人可以按照评审报告推荐的中标或者成交候选人名单排序，确定下一候选人为中标供应商，也可以重新开展政府采购活动。</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25.4采购合同由采购人与中标供应商根据招标文件、投标文件等内容通过政府采购电子交易平台在线签订，自动备案。</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26. 履约保证金</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sidR="00C8698D" w:rsidRPr="00A2710D">
        <w:rPr>
          <w:rFonts w:ascii="仿宋_GB2312" w:eastAsia="仿宋_GB2312" w:hint="eastAsia"/>
          <w:sz w:val="24"/>
          <w:szCs w:val="24"/>
        </w:rPr>
        <w:t>1</w:t>
      </w:r>
      <w:r w:rsidRPr="00A2710D">
        <w:rPr>
          <w:rFonts w:ascii="仿宋_GB2312" w:eastAsia="仿宋_GB2312" w:hint="eastAsia"/>
          <w:sz w:val="24"/>
          <w:szCs w:val="24"/>
        </w:rPr>
        <w:t>%。鼓励和支持供应商以银行、保险公司出具的保函形式提供履约保证金。采购人不得拒收履约保函。</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t>八、电子交易活动的中止</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 电子交易活动的中止。采购过程中出现以下情形，导致电子交易平台无法正常运行，或者无法保证电子交易的公平、公正和安全时，采购代理机构可中止电子交易活动：</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27.1电子交易平台发生故障而无法登录访问的；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27.2电子交易平台应用或数据库出现错误，不能进行正常操作的；</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27.3电子交易平台发现严重安全漏洞，有潜在泄密危险的；</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27.4病毒发作导致不能进行正常操作的； </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27.5其他无法保证电子交易的公平、公正和安全的情况。</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28.出现以上情形，不影响采购公平、公正性的，采购组织机构可以待上述情形消除后继续组织电子交易活动，也可以决定某些环节以纸质形式进行；影响或可能影响采购公平、公正性的，应当重新采购。</w:t>
      </w:r>
    </w:p>
    <w:p w:rsidR="00BA2012" w:rsidRPr="00A2710D" w:rsidRDefault="00BA2012" w:rsidP="00BA2012">
      <w:pPr>
        <w:spacing w:line="360" w:lineRule="auto"/>
        <w:ind w:firstLineChars="200" w:firstLine="482"/>
        <w:contextualSpacing/>
        <w:rPr>
          <w:rFonts w:ascii="仿宋_GB2312" w:eastAsia="仿宋_GB2312"/>
          <w:b/>
          <w:sz w:val="24"/>
          <w:szCs w:val="24"/>
        </w:rPr>
      </w:pPr>
      <w:r w:rsidRPr="00A2710D">
        <w:rPr>
          <w:rFonts w:ascii="仿宋_GB2312" w:eastAsia="仿宋_GB2312" w:hint="eastAsia"/>
          <w:b/>
          <w:sz w:val="24"/>
          <w:szCs w:val="24"/>
        </w:rPr>
        <w:lastRenderedPageBreak/>
        <w:t>九、验收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29.验收</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29.2采购人可以邀请参加本项目的其他投标人或者第三方机构参与验收。参与验收的投标人或者第三方机构的意见作为验收书的参考资料一并存档。</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A2012" w:rsidRPr="00A2710D" w:rsidRDefault="00BA2012" w:rsidP="00BA2012">
      <w:pPr>
        <w:spacing w:line="360" w:lineRule="auto"/>
        <w:ind w:firstLineChars="200" w:firstLine="480"/>
        <w:contextualSpacing/>
        <w:rPr>
          <w:rFonts w:ascii="仿宋_GB2312" w:eastAsia="仿宋_GB2312"/>
          <w:sz w:val="24"/>
          <w:szCs w:val="24"/>
        </w:rPr>
      </w:pPr>
      <w:r w:rsidRPr="00A2710D">
        <w:rPr>
          <w:rFonts w:ascii="仿宋_GB2312" w:eastAsia="仿宋_GB2312" w:hint="eastAsia"/>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A2012" w:rsidRPr="00A2710D" w:rsidRDefault="00BA2012" w:rsidP="00BA2012">
      <w:pPr>
        <w:spacing w:line="540" w:lineRule="exact"/>
        <w:contextualSpacing/>
        <w:rPr>
          <w:rFonts w:ascii="仿宋_GB2312" w:eastAsia="仿宋_GB2312"/>
          <w:sz w:val="24"/>
          <w:szCs w:val="24"/>
        </w:rPr>
        <w:sectPr w:rsidR="00BA2012" w:rsidRPr="00A2710D">
          <w:footerReference w:type="even" r:id="rId9"/>
          <w:footerReference w:type="default" r:id="rId10"/>
          <w:footerReference w:type="first" r:id="rId11"/>
          <w:pgSz w:w="11906" w:h="16838"/>
          <w:pgMar w:top="1134" w:right="1134" w:bottom="1134" w:left="1134" w:header="851" w:footer="992" w:gutter="0"/>
          <w:cols w:space="720"/>
          <w:titlePg/>
          <w:docGrid w:type="lines" w:linePitch="312" w:charSpace="117"/>
        </w:sectPr>
      </w:pPr>
      <w:bookmarkStart w:id="14" w:name="_Hlt68057669"/>
      <w:bookmarkStart w:id="15" w:name="_Hlt74729768"/>
      <w:bookmarkStart w:id="16" w:name="_Hlt68072998"/>
      <w:bookmarkStart w:id="17" w:name="_Hlt75236101"/>
      <w:bookmarkStart w:id="18" w:name="_Hlt74714665"/>
      <w:bookmarkStart w:id="19" w:name="_Hlt75236011"/>
      <w:bookmarkStart w:id="20" w:name="_Hlt68403820"/>
      <w:bookmarkStart w:id="21" w:name="_Hlt68072990"/>
      <w:bookmarkStart w:id="22" w:name="_Hlt68073093"/>
      <w:bookmarkStart w:id="23" w:name="_Hlt74707468"/>
      <w:bookmarkStart w:id="24" w:name="_Hlt74730295"/>
      <w:bookmarkStart w:id="25" w:name="_Hlt75236290"/>
      <w:bookmarkEnd w:id="13"/>
      <w:bookmarkEnd w:id="14"/>
      <w:bookmarkEnd w:id="15"/>
      <w:bookmarkEnd w:id="16"/>
      <w:bookmarkEnd w:id="17"/>
      <w:bookmarkEnd w:id="18"/>
      <w:bookmarkEnd w:id="19"/>
      <w:bookmarkEnd w:id="20"/>
      <w:bookmarkEnd w:id="21"/>
      <w:bookmarkEnd w:id="22"/>
      <w:bookmarkEnd w:id="23"/>
      <w:bookmarkEnd w:id="24"/>
      <w:bookmarkEnd w:id="25"/>
    </w:p>
    <w:p w:rsidR="00BA2012" w:rsidRPr="00A2710D" w:rsidRDefault="00BA2012" w:rsidP="00BA2012">
      <w:pPr>
        <w:spacing w:line="540" w:lineRule="exact"/>
        <w:contextualSpacing/>
        <w:jc w:val="center"/>
        <w:rPr>
          <w:rFonts w:ascii="仿宋_GB2312" w:eastAsia="仿宋_GB2312"/>
          <w:b/>
          <w:sz w:val="28"/>
          <w:szCs w:val="28"/>
        </w:rPr>
      </w:pPr>
      <w:bookmarkStart w:id="26" w:name="第四部分"/>
      <w:bookmarkEnd w:id="11"/>
      <w:bookmarkEnd w:id="12"/>
      <w:r w:rsidRPr="00A2710D">
        <w:rPr>
          <w:rFonts w:ascii="仿宋_GB2312" w:eastAsia="仿宋_GB2312" w:hint="eastAsia"/>
          <w:b/>
          <w:sz w:val="28"/>
          <w:szCs w:val="28"/>
        </w:rPr>
        <w:lastRenderedPageBreak/>
        <w:t>第三部分   采购需求</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一、医院概况</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舟山医院是一家集医疗、教学、科研、康复、保健于一体的三级甲等综合性医院。医院为省级文明医院和省级示范文明医院。2017年3月舟山医院顺利通过了国际医院评审联合委员会（JCI )的评审。2021年10月，顺利通过浙江省卫生健康委第四周期综合医院等级复评。</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舟山医院学科分布齐全、技术力量雄厚、专科特色明显、设施设备先进。医院开设24个病区，28个专科，年门急诊944401人次，入院37418人次，手术19758例次。在编职工1563名，目前有国务院特殊津贴和省部级领军人才 1 名，浙江大学及温州医科大学硕士生导师 15 名，博士 14 名，博士后 2 名，硕士 142 名，现有正高 124 名，副高 227 名。现有 256 排螺旋 CT、3.0T 核磁共振仪等大型医疗设备。</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（一）建筑情况</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舟山医院座落于舟山市定海区定沈路739号，占地面积235亩，总建筑面积14.96万平方米。院区主要由门诊大楼、住院大楼、行政楼、学生宿舍楼、后勤保障楼、感染病楼、体检楼、急诊楼等组成。其中门诊楼3.17万平方米，住院楼6.49万平方米，行政楼1.21万平方米，学生宿舍楼0.75万平方米，后勤保障楼0.93万平方米，感染病楼1.26万平方米，体检楼0.29万平方米，急诊楼0.74万平方米，120救护中心、门诊配电房、门卫、污水站0.12万平方米。有约2.5万平方米绿化面积，汽车停车位约1200只，开放床位1040张。</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（二）楼层分布</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门诊楼共计4层，一层有小儿发热门诊、放射诊断中心、眼科中心、康复医学科、综合服务中心、中西药房、挂号收费等。二层有各科诊室、专家门诊、超声（B超）诊断中心、检验中心、门诊手术室、心电图检查室等。三层有各科诊室、名医门诊、消化内镜中心、专科门诊、细胞分子实验室、远程医疗服务中心等。四层有各科诊室、保健科、学术报告厅等。</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住院楼共计16层。一层有静脉用药调配中心、消毒供应中心、住院药房、核磁共振室、住院结账等。二层有重症医学科（ICU）、输血科、血液静化中心、病理诊断中心等。三层有手术室、麻醉科、ERCP室等。四层有后勤管理中心、设备管理中心（维修组）、设备机房等。五层有儿科、血液病科、肿瘤化疗中心。六层有心血管内科、康复医学科。七层有内分泌科、全科医学科、风湿免疫科、肾内科。8层有呼吸与危重症医学科、消化内科。9层有神经内科。10层有神经外科、NICU病房、普外科、甲状腺外科、乳腺外科。11层有骨一科（脊柱、创伤）、骨二科（关节、运动医学）。12层有胸心外科。13层有普外科、肝胆外科、胃肠外科。14层有妇科、乳腺外科、产科。15层有泌尿外科、耳鼻咽喉科、口腔科、普外科、肛肠外科。16层有中西医结合科、老年医学科、普外</w:t>
      </w:r>
      <w:r w:rsidRPr="00A2710D">
        <w:rPr>
          <w:rFonts w:ascii="仿宋_GB2312" w:eastAsia="仿宋_GB2312" w:hAnsi="仿宋" w:cs="仿宋" w:hint="eastAsia"/>
          <w:sz w:val="24"/>
          <w:szCs w:val="24"/>
        </w:rPr>
        <w:lastRenderedPageBreak/>
        <w:t>科、血管外科、介入诊疗中心。</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hint="eastAsia"/>
          <w:sz w:val="24"/>
          <w:szCs w:val="24"/>
        </w:rPr>
        <w:t>3、行政楼共计4层，一层有医务处、医保办、保卫处、职工服务中心、信息处、病案室、阶梯教室、会议室等。二层有感染管理处、公共卫生处、护理部、质控办、审计处、财务管理中心、物资与服务采购中心、工会、科教处学生教室、会议室等。三层有院领导办公室、科教处、组织人事处、教室、会议室、员工活动室等。四层有院领导办公室、党政综合办公室、宣传统战处、纪检监察室、档案室、院史馆、会议室、教室等。</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hint="eastAsia"/>
          <w:sz w:val="24"/>
          <w:szCs w:val="24"/>
        </w:rPr>
        <w:t>4、</w:t>
      </w:r>
      <w:r w:rsidRPr="00A2710D">
        <w:rPr>
          <w:rFonts w:ascii="仿宋_GB2312" w:eastAsia="仿宋_GB2312" w:hAnsi="仿宋" w:cs="仿宋" w:hint="eastAsia"/>
          <w:sz w:val="24"/>
          <w:szCs w:val="24"/>
        </w:rPr>
        <w:t>学生宿舍楼共计6层，一层有后勤管理中心（维修组）、宿舍管理员办公室。二至6层为学生宿舍，每层35个房间。</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5、后勤保障楼共计5层，一至二层有西药库房、设备管理中心、膳食营养科、职工食堂。三至5层为职工宿舍，每层21个房间。</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6、感染病楼共计5层，一层为传染病门诊。二至四层为传染病住院病房，设计床位144张。五层有手术室、实验室。目前感染病楼主要收治新冠患者，感染性疾病科及传染病患者未搬入。</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7、体检楼共计五层，一层有报告室、检前咨询室、主检室、检后回访室、抽血处、CT室、胸片室等。二层有B超室、心电图室、体液标本取样处、暗适应室、电测听室、健康评估室、餐厅等。三层有内科、外科、妇科、眼科、B超室、口腔科、耳鼻咽喉科、肺功能室等。四层未投入使用。五层为保健科。</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8、急诊楼共计四层，一层有急诊各科诊室、急诊抢救室、胸痛中心、卒中中心、创伤中心、急诊挂号收费等。二层有急诊化验室、急诊重症监护室（EICU）。三层有输液大厅、留观室、母婴室等。四层未投入使用。</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9、发热门诊共计二层（在建）。</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二、委托物业服务内容</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（一）保洁服务</w:t>
      </w:r>
    </w:p>
    <w:p w:rsidR="00706E5A" w:rsidRPr="00A2710D" w:rsidRDefault="00706E5A" w:rsidP="00706E5A">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1、全院病区、诊室、输液大厅、药库房和各医技科室、发热门诊及行政楼、后勤保障楼公共部分保洁。</w:t>
      </w:r>
    </w:p>
    <w:p w:rsidR="00706E5A" w:rsidRPr="00A2710D" w:rsidRDefault="00706E5A" w:rsidP="00706E5A">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2、病床床布的更换和整理及废弃物处置，窗帘、病床隔帘装换。</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 xml:space="preserve">3、院内公共楼道、卫生间、走廊、大厅、广场、电梯轿厢、绿地、地下室、停车场的保洁。 </w:t>
      </w:r>
    </w:p>
    <w:p w:rsidR="00706E5A" w:rsidRPr="00A2710D" w:rsidRDefault="00706E5A" w:rsidP="00706E5A">
      <w:pPr>
        <w:spacing w:line="380" w:lineRule="exact"/>
        <w:ind w:firstLineChars="225" w:firstLine="540"/>
        <w:rPr>
          <w:rFonts w:ascii="仿宋_GB2312" w:eastAsia="仿宋_GB2312" w:hAnsi="仿宋"/>
          <w:color w:val="000000" w:themeColor="text1"/>
          <w:sz w:val="24"/>
          <w:szCs w:val="24"/>
        </w:rPr>
      </w:pPr>
      <w:r w:rsidRPr="00A2710D">
        <w:rPr>
          <w:rFonts w:ascii="仿宋_GB2312" w:eastAsia="仿宋_GB2312" w:hAnsi="仿宋" w:cs="仿宋" w:hint="eastAsia"/>
          <w:color w:val="000000" w:themeColor="text1"/>
          <w:sz w:val="24"/>
          <w:szCs w:val="24"/>
        </w:rPr>
        <w:t>4、会议室及部分行政办公场所保洁、整理，其它办公用房地面保洁。（会议室根据医院会议要求对桌椅进行摆放）</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5、PVC地板、大理石地面的打蜡保养(具体工作内容由投标单位制定保养方案)</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6、玻璃窗清洗（室内全部和室外5米以下）及院内各楼宇玻璃顶清洗。</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7. 为防止交叉感染，对不同区域的清洁工具按医院感染科的要求实行严格分类摆放和使用，用颜色、字标等方式进行区分，不同区域拖布严格分区使用。</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lastRenderedPageBreak/>
        <w:t>8. 中标方对医院PVC等地面，每年打蜡一次，再次打蜡前，须将陈蜡去除后，方可重新打蜡； PVC等地面每2个月1次抛光维护；合同签订完成后，2个月内完成打蜡。</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9.如遇突发性公共卫生事件，中标方需无条件配合医院做好保洁及运送的相关工作。</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10.采购方提供场地和水电设施，中标方自行购买专业洗衣机和烘干机对湿拖把头、尘推头、地巾、抹布进行洗涤和烘干，以防止交叉感染。</w:t>
      </w:r>
    </w:p>
    <w:p w:rsidR="00706E5A" w:rsidRPr="00A2710D" w:rsidRDefault="00706E5A" w:rsidP="00706E5A">
      <w:pPr>
        <w:spacing w:line="380" w:lineRule="exact"/>
        <w:ind w:firstLineChars="225" w:firstLine="540"/>
        <w:rPr>
          <w:rFonts w:ascii="仿宋_GB2312" w:eastAsia="仿宋_GB2312" w:hAnsi="仿宋" w:cs="仿宋"/>
          <w:color w:val="000000" w:themeColor="text1"/>
          <w:sz w:val="24"/>
          <w:szCs w:val="24"/>
        </w:rPr>
      </w:pPr>
      <w:r w:rsidRPr="00A2710D">
        <w:rPr>
          <w:rFonts w:ascii="仿宋_GB2312" w:eastAsia="仿宋_GB2312" w:hAnsi="仿宋" w:cs="仿宋" w:hint="eastAsia"/>
          <w:color w:val="000000" w:themeColor="text1"/>
          <w:sz w:val="24"/>
          <w:szCs w:val="24"/>
        </w:rPr>
        <w:t>11. 中标方对医院的项目管理配置专业的洗衣机、烘干机、洗地机、抛光机、单擦机、吸水洗尘机、地坪/地毯吹干机、吸尘机、高压</w:t>
      </w:r>
      <w:r w:rsidR="0002296C" w:rsidRPr="00A2710D">
        <w:rPr>
          <w:rFonts w:ascii="仿宋_GB2312" w:eastAsia="仿宋_GB2312" w:hAnsi="仿宋" w:cs="仿宋" w:hint="eastAsia"/>
          <w:color w:val="000000" w:themeColor="text1"/>
          <w:sz w:val="24"/>
          <w:szCs w:val="24"/>
        </w:rPr>
        <w:t>水枪</w:t>
      </w:r>
      <w:r w:rsidRPr="00A2710D">
        <w:rPr>
          <w:rFonts w:ascii="仿宋_GB2312" w:eastAsia="仿宋_GB2312" w:hAnsi="仿宋" w:cs="仿宋" w:hint="eastAsia"/>
          <w:color w:val="000000" w:themeColor="text1"/>
          <w:sz w:val="24"/>
          <w:szCs w:val="24"/>
        </w:rPr>
        <w:t>等。</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（二）医疗辅助服务</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1、院内急、重病人和住院诊查病人及手术病人接送。</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2、住院病人血样、大小便和其它标本的送检，临时医嘱药品的送递。</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3、手术室、ICU、EICU、产房、急诊室、检验科、血透中心、供应中心等科室驻守服务。（</w:t>
      </w:r>
      <w:r w:rsidRPr="00A2710D">
        <w:rPr>
          <w:rFonts w:ascii="仿宋_GB2312" w:eastAsia="仿宋_GB2312" w:hAnsi="仿宋" w:cs="仿宋" w:hint="eastAsia"/>
          <w:b/>
          <w:bCs/>
          <w:sz w:val="24"/>
          <w:szCs w:val="24"/>
        </w:rPr>
        <w:t>详见附件二）</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4、全院医疗耗品、总务物品及其它用品的领用和下送。</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5、医疗废弃物的收集、清运、登记、交接，医疗废弃物暂存处清洗消毒</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6、生活垃圾的收集、处理、转运。</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7、后勤综合服务及其它应急服务。</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三、服务期限</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（一）服务期限：1年，具体起始日期在合同中另行约定。</w:t>
      </w:r>
      <w:r w:rsidR="007A0C15" w:rsidRPr="00A2710D">
        <w:rPr>
          <w:rFonts w:ascii="仿宋_GB2312" w:eastAsia="仿宋_GB2312" w:hAnsi="仿宋" w:hint="eastAsia"/>
          <w:sz w:val="24"/>
          <w:szCs w:val="24"/>
        </w:rPr>
        <w:t>合同签订时间从2023年</w:t>
      </w:r>
      <w:r w:rsidR="00AC639F" w:rsidRPr="00A2710D">
        <w:rPr>
          <w:rFonts w:ascii="仿宋_GB2312" w:eastAsia="仿宋_GB2312" w:hAnsi="仿宋" w:hint="eastAsia"/>
          <w:sz w:val="24"/>
          <w:szCs w:val="24"/>
        </w:rPr>
        <w:t>5</w:t>
      </w:r>
      <w:r w:rsidR="007A0C15" w:rsidRPr="00A2710D">
        <w:rPr>
          <w:rFonts w:ascii="仿宋_GB2312" w:eastAsia="仿宋_GB2312" w:hAnsi="仿宋" w:hint="eastAsia"/>
          <w:sz w:val="24"/>
          <w:szCs w:val="24"/>
        </w:rPr>
        <w:t>月</w:t>
      </w:r>
      <w:r w:rsidR="00AC639F" w:rsidRPr="00A2710D">
        <w:rPr>
          <w:rFonts w:ascii="仿宋_GB2312" w:eastAsia="仿宋_GB2312" w:hAnsi="仿宋" w:hint="eastAsia"/>
          <w:sz w:val="24"/>
          <w:szCs w:val="24"/>
        </w:rPr>
        <w:t>1</w:t>
      </w:r>
      <w:r w:rsidR="007A0C15" w:rsidRPr="00A2710D">
        <w:rPr>
          <w:rFonts w:ascii="仿宋_GB2312" w:eastAsia="仿宋_GB2312" w:hAnsi="仿宋" w:hint="eastAsia"/>
          <w:sz w:val="24"/>
          <w:szCs w:val="24"/>
        </w:rPr>
        <w:t>日至2024年</w:t>
      </w:r>
      <w:r w:rsidR="00AC639F" w:rsidRPr="00A2710D">
        <w:rPr>
          <w:rFonts w:ascii="仿宋_GB2312" w:eastAsia="仿宋_GB2312" w:hAnsi="仿宋" w:hint="eastAsia"/>
          <w:sz w:val="24"/>
          <w:szCs w:val="24"/>
        </w:rPr>
        <w:t>4</w:t>
      </w:r>
      <w:r w:rsidR="007A0C15" w:rsidRPr="00A2710D">
        <w:rPr>
          <w:rFonts w:ascii="仿宋_GB2312" w:eastAsia="仿宋_GB2312" w:hAnsi="仿宋" w:hint="eastAsia"/>
          <w:sz w:val="24"/>
          <w:szCs w:val="24"/>
        </w:rPr>
        <w:t>月</w:t>
      </w:r>
      <w:r w:rsidR="00AC639F" w:rsidRPr="00A2710D">
        <w:rPr>
          <w:rFonts w:ascii="仿宋_GB2312" w:eastAsia="仿宋_GB2312" w:hAnsi="仿宋" w:hint="eastAsia"/>
          <w:sz w:val="24"/>
          <w:szCs w:val="24"/>
        </w:rPr>
        <w:t>30</w:t>
      </w:r>
      <w:r w:rsidR="007A0C15" w:rsidRPr="00A2710D">
        <w:rPr>
          <w:rFonts w:ascii="仿宋_GB2312" w:eastAsia="仿宋_GB2312" w:hAnsi="仿宋" w:hint="eastAsia"/>
          <w:sz w:val="24"/>
          <w:szCs w:val="24"/>
        </w:rPr>
        <w:t>日。</w:t>
      </w:r>
    </w:p>
    <w:p w:rsidR="007A0C15" w:rsidRPr="00A2710D" w:rsidRDefault="00CE3D59" w:rsidP="007A0C15">
      <w:pPr>
        <w:pStyle w:val="a3"/>
        <w:spacing w:after="0" w:line="360" w:lineRule="auto"/>
        <w:ind w:leftChars="57" w:left="120" w:firstLineChars="200" w:firstLine="480"/>
        <w:rPr>
          <w:rFonts w:ascii="仿宋_GB2312" w:eastAsia="仿宋_GB2312" w:hAnsi="仿宋"/>
          <w:sz w:val="24"/>
          <w:szCs w:val="24"/>
        </w:rPr>
      </w:pPr>
      <w:r w:rsidRPr="00A2710D">
        <w:rPr>
          <w:rFonts w:ascii="仿宋_GB2312" w:eastAsia="仿宋_GB2312" w:hAnsi="仿宋" w:cs="仿宋" w:hint="eastAsia"/>
          <w:sz w:val="24"/>
          <w:szCs w:val="24"/>
        </w:rPr>
        <w:t>（二）合同续签条件：在服务期内，中标人能严格履行合同经采购单位考核合格后，</w:t>
      </w:r>
      <w:r w:rsidR="007A0C15" w:rsidRPr="00A2710D">
        <w:rPr>
          <w:rFonts w:ascii="仿宋_GB2312" w:eastAsia="仿宋_GB2312" w:hAnsi="仿宋" w:hint="eastAsia"/>
          <w:sz w:val="24"/>
          <w:szCs w:val="24"/>
        </w:rPr>
        <w:t>采购人可以根据原采购合同的约定续签合同。续签合同的实行一年一签，续签时均应满足上述要求且符合相关规定，原合同和续签合同累计履行期限不超过3年，且中标单价不予调整。合同期满但采购人未获得预算批复或需求取消，经采购人提前书面通知原供应商后，合同到期终止，不再顺延。（如遇采购人主体发生变化等政策性因素导致合约无法履行的，可即刻终止合同）。</w:t>
      </w:r>
    </w:p>
    <w:p w:rsidR="00CE3D59" w:rsidRPr="00A2710D" w:rsidRDefault="00CE3D59" w:rsidP="007A0C15">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四、服务要求和目标</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（一）管理要求</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物业公司应建立科学有效的管理制度和岗位职责，管理人员应时时对各物业岗位和保洁区域进行监督检查，发现问题应及时整改和落实。对重复和多岗位经常出现的问题应作为重点监督检查内容，实行跟踪管理，建立管理档案，每次监督检查应有详细的情况记录。通过严格、有效的管理，物业服务质量应有持续的提高。（投标人应在投标文件中提供管理计划、管理制度、工作流程、岗位职责）</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hint="eastAsia"/>
          <w:sz w:val="24"/>
          <w:szCs w:val="24"/>
        </w:rPr>
        <w:lastRenderedPageBreak/>
        <w:t>2、建立医院物业管理项目部</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（1）具体负责医院保洁和医疗辅助服务的管理、运行、巡查、监督、反馈、相关投诉（纠纷）处理、服务要求及相关政策的落实等工作及完成采购方指派的其他临时性任务。</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负责物业服务人员的招聘、培训、调配、管理、协助与医院指定的人事管理单位做好招聘录用人员的劳动合同签订等工作，中标人需承诺按采购方设定的物业岗位人数自主招聘物业服务人员，科学管理，合理调整，及时增减，到岗率达到百分之百，确保物业服务工作正常运作。</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负责建立科学有效的管理制度和岗位职责，管理人员应时时对各物业岗位和保洁区域进行监督检查，发现问题应及时整改和落实。对重复和多岗位经常出现的问题应作为重点监督检查内容，实行跟踪管理，建立管理档案，每次监督检查应有详细的情况记录。通过严格、有效的管理，物业服务质量应有持续的提高。</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（4）负责制定物业管理服务的月、季度、年度计划及实施。</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（5）负责落实采购方提出的限期整改措施。</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（6）负责与采购方管理部门的汇报、沟通、联络。</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（7）负责落实医院其他指令性任务。</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（8）</w:t>
      </w:r>
      <w:r w:rsidRPr="00A2710D">
        <w:rPr>
          <w:rFonts w:ascii="仿宋_GB2312" w:eastAsia="仿宋_GB2312" w:hAnsi="仿宋" w:hint="eastAsia"/>
          <w:sz w:val="24"/>
          <w:szCs w:val="24"/>
        </w:rPr>
        <w:t>物业管理项目部配备不少于6名管理人员，其中项目经理1人。</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（9）物业主要管理人员及特殊岗位人员不得随意更换，确实需更换须经采购方同意，否则扣5000元/人。</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（二）人员素质要求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1、所有在岗员工应有较强的工作责任心，树立医院利益至上和以病人为中心的思想理念，有热情服务医院和病人的意愿。公司有定期对员工进行素质教育措施。</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2、物业公司必须对所有上岗员工进行必要的技能培训，对从事特殊工作岗位人员应进行专业指导和培训（有详细培训计划和方案）。</w:t>
      </w:r>
    </w:p>
    <w:p w:rsidR="005E7467"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3、项目经理应持有物业管理上岗证书，有3年以上物业管理经验。</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4、所有上岗人员必须通过体检，身体健康，应有体检资质医疗机构出具的健康证明。从事特殊岗位人员（医废收集、驻守岗位、传染病房、发热门诊）体检内容应根据岗位及院感要求。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5、从事特殊岗位人员必须有一定文化知识，有处理基本知识能力（所有工作人员文化程度列表），按国家和行业要求持证上岗。</w:t>
      </w:r>
    </w:p>
    <w:p w:rsidR="00CE3D59" w:rsidRPr="00A2710D" w:rsidRDefault="00CE3D59"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6、物业员工的年龄原则上控制在男65岁、女55岁以内，如有超过，比例应控制在30%以内</w:t>
      </w:r>
      <w:r w:rsidR="00706E5A" w:rsidRPr="00A2710D">
        <w:rPr>
          <w:rFonts w:ascii="仿宋_GB2312" w:eastAsia="仿宋_GB2312" w:hAnsi="仿宋" w:cs="仿宋" w:hint="eastAsia"/>
          <w:sz w:val="24"/>
          <w:szCs w:val="24"/>
        </w:rPr>
        <w:t>,且男不超过70岁、女不超过60岁。</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（三）服务质量要求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1、做好各岗位内服务员工的日常培训与管理工作。使服务人员基本掌握医</w:t>
      </w:r>
      <w:r w:rsidRPr="00A2710D">
        <w:rPr>
          <w:rFonts w:ascii="仿宋_GB2312" w:eastAsia="仿宋_GB2312" w:hAnsi="仿宋" w:cs="仿宋" w:hint="eastAsia"/>
          <w:sz w:val="24"/>
          <w:szCs w:val="24"/>
        </w:rPr>
        <w:lastRenderedPageBreak/>
        <w:t>院物业服务知识，中标单位负责并承担相应培训费用。</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2、针对特殊情况，制定防止交叉感染、消毒隔离制度和工作标准、流程。切实加强医院感染卫生管理工作。</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3、保洁服务要求所有的环境按照三级</w:t>
      </w:r>
      <w:r w:rsidR="00706E5A" w:rsidRPr="00A2710D">
        <w:rPr>
          <w:rFonts w:ascii="仿宋_GB2312" w:eastAsia="仿宋_GB2312" w:hAnsi="仿宋" w:cs="仿宋" w:hint="eastAsia"/>
          <w:sz w:val="24"/>
          <w:szCs w:val="24"/>
        </w:rPr>
        <w:t>甲等</w:t>
      </w:r>
      <w:r w:rsidRPr="00A2710D">
        <w:rPr>
          <w:rFonts w:ascii="仿宋_GB2312" w:eastAsia="仿宋_GB2312" w:hAnsi="仿宋" w:cs="仿宋" w:hint="eastAsia"/>
          <w:sz w:val="24"/>
          <w:szCs w:val="24"/>
        </w:rPr>
        <w:t>医院的卫生标准提供不间断的室内外保洁服务，具体措施要求：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（1）及时收集生活垃圾和医疗垃圾，并送到院内指定地点。</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（2）所有门窗、墙面、地面、灯饰（5米以下）、窗帘、床隔帘等要做到干净、整洁，无蜘蛛丝，无异味，无水渍，并协助医护人员做好医疗设备的外部清理。</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（3）做好陪人床的管理，按要求及时进行整理，协助护士做好晨间护理和床单位终末消毒等工作。</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（4）为减少尘土飞扬，室内卫生避免使用扫把，按地面清洁标准、规范方法进行处理。</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（5）要求对清洁工具每天进行清洗消毒，以防止交叉感染。</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（6）为防止交叉感染，对不同区域的清洁工具按医院感染科的要求实行严格分类摆放和使用，用颜色、字标等方式进行区分。</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（7）做好夜间应急保洁工作，病区遇突发污物泄露或水溢出应及时处理。</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（8）要求中标人对医院的项目管理配置专用的洗地机、自动洗地吸水机、抛光机、吸水洗尘机、地坪/地毯吹干机、真空吸尘机、外运垃圾车等。</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（9）中标人提供保洁用的清洁剂、洗涤剂、消毒剂和pvc（大理石）地面养护材料，并符合医院院感科的要求，并且要求提供优质的产品。</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（10）所使用的清洁车辆必须是先进的全方位清洁手推车。</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（11）要求对环境保洁进行科学的划分，并且强调计划性。</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（12）协助病区对使用的非医疗用品进行管理。</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（13）遵守医院行政管理、生产安全和各项制度，工作时间不得向院内病人提供陪护服务。</w:t>
      </w:r>
    </w:p>
    <w:p w:rsidR="00CE3D59" w:rsidRPr="00A2710D" w:rsidRDefault="00CE3D59" w:rsidP="00CE3D59">
      <w:pPr>
        <w:spacing w:line="380" w:lineRule="exact"/>
        <w:ind w:firstLineChars="225" w:firstLine="542"/>
        <w:rPr>
          <w:rFonts w:ascii="仿宋_GB2312" w:eastAsia="仿宋_GB2312" w:hAnsi="仿宋"/>
          <w:sz w:val="24"/>
          <w:szCs w:val="24"/>
        </w:rPr>
      </w:pPr>
      <w:r w:rsidRPr="00A2710D">
        <w:rPr>
          <w:rFonts w:ascii="仿宋_GB2312" w:eastAsia="仿宋_GB2312" w:hAnsi="仿宋" w:cs="仿宋" w:hint="eastAsia"/>
          <w:b/>
          <w:bCs/>
          <w:sz w:val="24"/>
          <w:szCs w:val="24"/>
        </w:rPr>
        <w:t>（投标人应在投标文件中详细说明具体保洁洗涤用品、工具和pvc（大理石）地面养护材料清单；并详细说明具体保洁工作细则和目标）</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4、运送服务：病人接送、样检送单、送药人员24小时上岗，接到任务后应及时迅速地做好病员接送及所有外勤服务和送单等工作，不得有推诿或强调种种理由拒接。</w:t>
      </w:r>
      <w:r w:rsidRPr="00A2710D">
        <w:rPr>
          <w:rFonts w:ascii="仿宋_GB2312" w:eastAsia="仿宋_GB2312" w:hAnsi="仿宋" w:cs="仿宋" w:hint="eastAsia"/>
          <w:b/>
          <w:bCs/>
          <w:sz w:val="24"/>
          <w:szCs w:val="24"/>
        </w:rPr>
        <w:t>（投标人应在投标文件中详细说明具体运送工作细则和目标）</w:t>
      </w:r>
      <w:r w:rsidRPr="00A2710D">
        <w:rPr>
          <w:rFonts w:ascii="仿宋_GB2312" w:eastAsia="仿宋_GB2312" w:hAnsi="仿宋" w:cs="仿宋" w:hint="eastAsia"/>
          <w:sz w:val="24"/>
          <w:szCs w:val="24"/>
        </w:rPr>
        <w:t>。</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5、驻守岗位物业工作人员应服从护士长和科室负责人的管理，及时做好被服换洗、清点、物品领用、整理等其它物业合同内工作。（第5条已作说明）</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6、医废、垃圾处理：处理人员必须按有关规定认真做好全院的医废和垃圾的清运、登记、交接等工作，不得有因人为因素发生疏漏、扩散或其它违法违规事件。</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lastRenderedPageBreak/>
        <w:t>7、后勤综合服务及应急服务：做好后勤设备日常运行管理和零星维修；积极配合医院做好各种迎检、会议、活动等应急物业工作，对医院提出的特殊物业任务和要求应无条件服从和完成。（合同外工作所采生的额外费用可酌情考虑补偿）</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（四）服务目标</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1、在医院内部检查考核中必须达标。</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2、必须符合上级有关部门对医疗卫生机构物业服务和物业管理工作的标准和要求。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3、在“创城”、防控、等级医院等专项检查和评比中必须达标，争取创优。</w:t>
      </w:r>
    </w:p>
    <w:p w:rsidR="00CE3D59" w:rsidRPr="00A2710D" w:rsidRDefault="00CE3D59" w:rsidP="00CE3D59">
      <w:pPr>
        <w:spacing w:line="380" w:lineRule="exact"/>
        <w:ind w:firstLineChars="225" w:firstLine="542"/>
        <w:rPr>
          <w:rFonts w:ascii="仿宋_GB2312" w:eastAsia="仿宋_GB2312" w:hAnsi="仿宋" w:cs="仿宋"/>
          <w:b/>
          <w:bCs/>
          <w:sz w:val="24"/>
          <w:szCs w:val="24"/>
        </w:rPr>
      </w:pPr>
      <w:r w:rsidRPr="00A2710D">
        <w:rPr>
          <w:rFonts w:ascii="仿宋_GB2312" w:eastAsia="仿宋_GB2312" w:hAnsi="仿宋" w:cs="仿宋" w:hint="eastAsia"/>
          <w:b/>
          <w:bCs/>
          <w:sz w:val="24"/>
          <w:szCs w:val="24"/>
        </w:rPr>
        <w:t>五、初拟岗位分布、工作范围、标准、流程、职责和时间等要求（详见附件二）</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要求仅供参考，中标单位可以结合工作实际，进行科学、合理的调整。</w:t>
      </w:r>
    </w:p>
    <w:p w:rsidR="00CE3D59" w:rsidRPr="00A2710D" w:rsidRDefault="00CE3D59" w:rsidP="00CE3D59">
      <w:pPr>
        <w:spacing w:line="380" w:lineRule="exact"/>
        <w:ind w:firstLineChars="225" w:firstLine="542"/>
        <w:rPr>
          <w:rFonts w:ascii="仿宋_GB2312" w:eastAsia="仿宋_GB2312" w:hAnsi="仿宋" w:cs="仿宋"/>
          <w:b/>
          <w:bCs/>
          <w:sz w:val="24"/>
          <w:szCs w:val="24"/>
        </w:rPr>
      </w:pPr>
      <w:r w:rsidRPr="00A2710D">
        <w:rPr>
          <w:rFonts w:ascii="仿宋_GB2312" w:eastAsia="仿宋_GB2312" w:hAnsi="仿宋" w:cs="仿宋" w:hint="eastAsia"/>
          <w:b/>
          <w:bCs/>
          <w:sz w:val="24"/>
          <w:szCs w:val="24"/>
        </w:rPr>
        <w:t>六、物业管理服务监督考核实施办法</w:t>
      </w:r>
    </w:p>
    <w:p w:rsidR="00706E5A" w:rsidRPr="00A2710D" w:rsidRDefault="00CE3D59"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物业管理监督由后勤管理中心全面负责，各科室、护士长配合做好日常督查工作，中标人要按招标文件及其它有关规定、技术标准提供服务，并无条件接受医院定期或不定期检查监督，各科室、护士长发现存在问题，以通知单形式告知采购方管理部门（后勤管理中心）</w:t>
      </w:r>
      <w:r w:rsidR="00706E5A" w:rsidRPr="00A2710D">
        <w:rPr>
          <w:rFonts w:ascii="仿宋_GB2312" w:eastAsia="仿宋_GB2312" w:hAnsi="仿宋" w:cs="仿宋" w:hint="eastAsia"/>
          <w:sz w:val="24"/>
          <w:szCs w:val="24"/>
        </w:rPr>
        <w:t>,并有权要求中标单位更换工作态度不好、工作能力差的服务人员。</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考核基本原则及办法：医院成立由护理、院感、审计、后勤等部门人员组成的考核组，每月组织医院相关科室负责人对物业管理质量、人员到位情况、满意度等进行综合考核测评，考核内容根据中标人服务承诺和医院要求由采购方制定，考核满分100分，考核组占比20%、科室负责人占比60%、病人占比20%。</w:t>
      </w:r>
    </w:p>
    <w:p w:rsidR="00CE3D59" w:rsidRPr="00A2710D" w:rsidRDefault="00CE3D59" w:rsidP="00706E5A">
      <w:pPr>
        <w:spacing w:line="380" w:lineRule="exact"/>
        <w:ind w:firstLineChars="250" w:firstLine="600"/>
        <w:rPr>
          <w:rFonts w:ascii="仿宋_GB2312" w:eastAsia="仿宋_GB2312" w:hAnsi="仿宋" w:cs="仿宋"/>
          <w:sz w:val="24"/>
          <w:szCs w:val="24"/>
        </w:rPr>
      </w:pPr>
      <w:r w:rsidRPr="00A2710D">
        <w:rPr>
          <w:rFonts w:ascii="仿宋_GB2312" w:eastAsia="仿宋_GB2312" w:hAnsi="仿宋" w:cs="仿宋" w:hint="eastAsia"/>
          <w:sz w:val="24"/>
          <w:szCs w:val="24"/>
        </w:rPr>
        <w:t>3、考核内容包括：</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1）在确定物业服务岗位设置后，若因物业项目部管理不到位，造成缺岗或调整岗位数量、人数不符合要求，造成物业工作达不到要求的，具体按缺少岗位阶梯扣费：缺1-5个岗位，每岗位扣500元，缺6-15个，每岗位扣1000元，缺15个以上，每岗位扣2000元。</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（2）常规考核要求及奖罚内容：</w:t>
      </w:r>
    </w:p>
    <w:p w:rsidR="00706E5A" w:rsidRPr="00A2710D" w:rsidRDefault="00706E5A" w:rsidP="00706E5A">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根据《舟山医院物业管理服务质量考核表》每月考核一次，考核90分（含）以上为满意，考核89分（含）-85分（含）为基本满意。考核达到90分（含）以上，支付全额服务费；低于90分的，每降低1分扣罚人民币2000元，若经过整改后，考核仍低于85分，且连续3次考核低于85分的，医院有权解除合同。（第一季度为试用期，第四个月开始按考核标准进行考核）</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七、权利与义务</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（一）医院权利</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1、有权对物业公司的管理和物业工作进行监督、检查并对存在的问题提出</w:t>
      </w:r>
      <w:r w:rsidRPr="00A2710D">
        <w:rPr>
          <w:rFonts w:ascii="仿宋_GB2312" w:eastAsia="仿宋_GB2312" w:hAnsi="仿宋" w:cs="仿宋" w:hint="eastAsia"/>
          <w:sz w:val="24"/>
          <w:szCs w:val="24"/>
        </w:rPr>
        <w:lastRenderedPageBreak/>
        <w:t>整改意见，有权责令物业公司限期整改。</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2、有权组织相关人员对所委托的物业服务质量和人员到位情况进行考核，对服务质量不达标和人员缺岗将根据《物业考核制度》和《评分细则》可以作出相应处罚。</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 xml:space="preserve">3、可以要求物业公司配合医院进行应急或突击服务。                                                                                                                                                                                                                    </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（二）医院义务</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1、无偿提供物业管理办公用房、保洁用品储藏室。</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 xml:space="preserve">2、应对从事相关的岗位人员进行必要的业务指导和培训。 </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（三）物业公司权利</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1、有权招收、辞退及调配物业服务人员。</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2、确定物业服务人员薪酬。</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3、在确保完成工作情况下可合理安排员工作息时间。</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（四）物业公司义务</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1、物业人员应爱护医院财物，节约用电、用水，发现有意损坏医院物品或造成大量水、电浪费，物业公司应负责赔偿。</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2、与员工因经济或其它原因发生纠纷应自行解决。</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3、物业人员在工作中发生的一切工伤事故全部自行处理与医院无涉。</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4、因物业人员工作不到位或工作失误造成病人或医院职工受伤根据物业人员犯错程度应承担相应责任。</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5、及时上交应交于医院的所有台帐资料，合同到期后应移交相关管理资料和医院提供的所有物品。遗失或有严重损坏的应负责补充和赔偿。</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八、履约保证金支付及付款方式</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1、中标单位与采购方签订合同时应支付合同总价1%的履约保证金。</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2、付款方式：第一次，履行合同之日起一个月后支付合同总价7.5%，后11次同样方式付款，待合同期满后经考核达标</w:t>
      </w:r>
      <w:r w:rsidR="00646F30" w:rsidRPr="00A2710D">
        <w:rPr>
          <w:rFonts w:ascii="仿宋_GB2312" w:eastAsia="仿宋_GB2312" w:hAnsi="仿宋" w:cs="仿宋" w:hint="eastAsia"/>
          <w:sz w:val="24"/>
          <w:szCs w:val="24"/>
        </w:rPr>
        <w:t>后</w:t>
      </w:r>
      <w:r w:rsidR="008D29DB" w:rsidRPr="00A2710D">
        <w:rPr>
          <w:rFonts w:ascii="仿宋_GB2312" w:eastAsia="仿宋_GB2312" w:hAnsi="仿宋" w:cs="仿宋" w:hint="eastAsia"/>
          <w:sz w:val="24"/>
          <w:szCs w:val="24"/>
        </w:rPr>
        <w:t>一个月内</w:t>
      </w:r>
      <w:r w:rsidRPr="00A2710D">
        <w:rPr>
          <w:rFonts w:ascii="仿宋_GB2312" w:eastAsia="仿宋_GB2312" w:hAnsi="仿宋" w:cs="仿宋" w:hint="eastAsia"/>
          <w:sz w:val="24"/>
          <w:szCs w:val="24"/>
        </w:rPr>
        <w:t>付合同总价10%，并无息退还履约保证金。</w:t>
      </w:r>
    </w:p>
    <w:p w:rsidR="00F074B9" w:rsidRPr="00A2710D" w:rsidRDefault="00F074B9" w:rsidP="00F074B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3、采购人根据《物业管理服务监督考核实施办法》考核结果，按实支付。</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九、终止合同</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1、物业公司服务质量和服务流程严重不符医院要求并不能限期整改或整改后仍不达标。</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2、物业公司在服务管理中严重损害医院信誉和利益。</w:t>
      </w: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3、因政策变化或遇不可抗拒因素。</w:t>
      </w:r>
    </w:p>
    <w:p w:rsidR="0060626A" w:rsidRPr="00A2710D" w:rsidRDefault="0060626A"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十、人员测算及最高报价</w:t>
      </w:r>
    </w:p>
    <w:p w:rsidR="00F074B9" w:rsidRPr="00A2710D" w:rsidRDefault="00697583" w:rsidP="00F074B9">
      <w:pPr>
        <w:spacing w:line="380" w:lineRule="exact"/>
        <w:ind w:firstLineChars="225" w:firstLine="540"/>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1</w:t>
      </w:r>
      <w:r w:rsidR="00F074B9" w:rsidRPr="00A2710D">
        <w:rPr>
          <w:rFonts w:ascii="仿宋" w:eastAsia="仿宋" w:hAnsi="仿宋" w:cs="仿宋" w:hint="eastAsia"/>
          <w:color w:val="000000" w:themeColor="text1"/>
          <w:sz w:val="24"/>
          <w:szCs w:val="24"/>
        </w:rPr>
        <w:t>、</w:t>
      </w:r>
      <w:r w:rsidR="000C704F" w:rsidRPr="00A2710D">
        <w:rPr>
          <w:rFonts w:ascii="仿宋" w:eastAsia="仿宋" w:hAnsi="仿宋" w:cs="仿宋" w:hint="eastAsia"/>
          <w:b/>
          <w:bCs/>
          <w:sz w:val="24"/>
          <w:szCs w:val="24"/>
        </w:rPr>
        <w:t>本次招标项目为重包，全年物业服务费最高报价：人民币</w:t>
      </w:r>
      <w:r w:rsidR="000C704F" w:rsidRPr="00A2710D">
        <w:rPr>
          <w:rFonts w:ascii="仿宋" w:eastAsia="仿宋" w:hAnsi="仿宋" w:cs="仿宋" w:hint="eastAsia"/>
          <w:b/>
          <w:bCs/>
          <w:color w:val="000000" w:themeColor="text1"/>
          <w:sz w:val="24"/>
          <w:szCs w:val="24"/>
        </w:rPr>
        <w:t>1340</w:t>
      </w:r>
      <w:r w:rsidR="000C704F" w:rsidRPr="00A2710D">
        <w:rPr>
          <w:rFonts w:ascii="仿宋" w:eastAsia="仿宋" w:hAnsi="仿宋" w:cs="仿宋" w:hint="eastAsia"/>
          <w:b/>
          <w:bCs/>
          <w:sz w:val="24"/>
          <w:szCs w:val="24"/>
        </w:rPr>
        <w:t>万元。</w:t>
      </w:r>
    </w:p>
    <w:p w:rsidR="00F074B9" w:rsidRPr="00A2710D" w:rsidRDefault="00697583" w:rsidP="00F074B9">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2</w:t>
      </w:r>
      <w:r w:rsidR="00F074B9" w:rsidRPr="00A2710D">
        <w:rPr>
          <w:rFonts w:ascii="仿宋" w:eastAsia="仿宋" w:hAnsi="仿宋" w:cs="仿宋" w:hint="eastAsia"/>
          <w:sz w:val="24"/>
          <w:szCs w:val="24"/>
        </w:rPr>
        <w:t>、报价包括：（1）人员工资、社保、医保及工伤意外保险等；（2）保洁工</w:t>
      </w:r>
      <w:r w:rsidR="00F074B9" w:rsidRPr="00A2710D">
        <w:rPr>
          <w:rFonts w:ascii="仿宋" w:eastAsia="仿宋" w:hAnsi="仿宋" w:cs="仿宋" w:hint="eastAsia"/>
          <w:sz w:val="24"/>
          <w:szCs w:val="24"/>
        </w:rPr>
        <w:lastRenderedPageBreak/>
        <w:t>具、清洁用品、垃圾袋、清洗设备 、员工服装等（不包括医护人员用手纸、洗手液、医疗垃圾袋及消毒用品）。</w:t>
      </w:r>
    </w:p>
    <w:p w:rsidR="00F074B9" w:rsidRPr="00A2710D" w:rsidRDefault="00F074B9" w:rsidP="00F074B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3、投标人应根据《舟山医院物业服务人员配置》中的岗位设置，充分考虑各岗位人员薪资待遇，特别是其中窗口登记等岗位人员的入职条件。</w:t>
      </w:r>
    </w:p>
    <w:p w:rsidR="00CE3D59" w:rsidRPr="00A2710D" w:rsidRDefault="00CE3D59" w:rsidP="00CE3D59">
      <w:pPr>
        <w:spacing w:line="380" w:lineRule="exact"/>
        <w:ind w:firstLineChars="225" w:firstLine="542"/>
        <w:rPr>
          <w:rFonts w:ascii="仿宋_GB2312" w:eastAsia="仿宋_GB2312" w:hAnsi="仿宋"/>
          <w:b/>
          <w:bCs/>
          <w:sz w:val="24"/>
          <w:szCs w:val="24"/>
        </w:rPr>
      </w:pPr>
      <w:r w:rsidRPr="00A2710D">
        <w:rPr>
          <w:rFonts w:ascii="仿宋_GB2312" w:eastAsia="仿宋_GB2312" w:hAnsi="仿宋" w:cs="仿宋" w:hint="eastAsia"/>
          <w:b/>
          <w:bCs/>
          <w:sz w:val="24"/>
          <w:szCs w:val="24"/>
        </w:rPr>
        <w:t>十一、其它说明</w:t>
      </w:r>
    </w:p>
    <w:p w:rsidR="00477D80" w:rsidRPr="00A2710D" w:rsidRDefault="00477D80" w:rsidP="00477D80">
      <w:pPr>
        <w:spacing w:line="380" w:lineRule="exact"/>
        <w:ind w:firstLineChars="225" w:firstLine="540"/>
        <w:rPr>
          <w:rFonts w:ascii="仿宋" w:eastAsia="仿宋" w:hAnsi="仿宋"/>
          <w:sz w:val="24"/>
          <w:szCs w:val="24"/>
        </w:rPr>
      </w:pPr>
      <w:bookmarkStart w:id="27" w:name="OLE_LINK2"/>
      <w:r w:rsidRPr="00A2710D">
        <w:rPr>
          <w:rFonts w:ascii="仿宋" w:eastAsia="仿宋" w:hAnsi="仿宋" w:cs="仿宋" w:hint="eastAsia"/>
          <w:sz w:val="24"/>
          <w:szCs w:val="24"/>
        </w:rPr>
        <w:t>1、中标人的各岗位员工要统一服装，并由中标人负责其员工工服配备和洗涤。</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2、中标人有岗前培训计划，服务人员100%经过岗前培训合格才上岗。</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3、未经医院同意，中标人不得在合同期限内将本项目的管理权转包或发包。</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4、中标人须严格按照标准化的操作程序、完善的培训体系和质量控制体系完成本项目服务，以保证整个服务系统安全、高效、有序和有计划地运转。</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5、中标人有责任配合医院接受上级领导部门的监督、检查，提供必须的资料。</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6、中标人有责任做好本项目目录内人员的人事档案及日常管理台账。</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7、中标人须严格按照国家和舟山市政府规定给所有的员工缴纳各种社会保险（包括养老、医疗、工伤、失业保险等）。</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8.在服务期内，中标人的服务人员如有发生伤亡意外事件，或因服务人员失误引起的各种不良后果，由中标人自行承担一切责任。</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9.如今后病区或保洁范围增加，采购人将与中标供应商协商后另行签订补充协议，增加总金额不得超过中标金额的10%。</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 xml:space="preserve">10.服务期内遇到医院各类检查（如上级部门来院检查等），中标人要配合医院完成更高水平的保洁运送工作，必要时需要中标人做出相应加班，采购人不另支付加班费，即此项造成的费用由中标人承担。 </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11、全部服务人员的工作时间应严格按国家有关法律、法规要求的标准执行，因工作原因产生的加班（含节假日加班）应严格按国家有关法律、法规要求的标准给付员工加班薪资。</w:t>
      </w:r>
    </w:p>
    <w:bookmarkEnd w:id="27"/>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12、医院建筑及楼层分布情况各投标公司报名后可向采购方索取电子图或实地查看，如与实际不符以实际设置为准，联系人:沈先生，联系电话:13957228207。</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13、具体工作内容和工作范围有不清之处由投标单位到采购方进行实际了解。</w:t>
      </w:r>
    </w:p>
    <w:p w:rsidR="00477D80" w:rsidRPr="00A2710D" w:rsidRDefault="00477D80" w:rsidP="00477D80">
      <w:pPr>
        <w:spacing w:line="380" w:lineRule="exact"/>
        <w:ind w:firstLineChars="225" w:firstLine="540"/>
        <w:rPr>
          <w:rFonts w:ascii="仿宋" w:eastAsia="仿宋" w:hAnsi="仿宋"/>
          <w:sz w:val="24"/>
          <w:szCs w:val="24"/>
        </w:rPr>
      </w:pPr>
      <w:r w:rsidRPr="00A2710D">
        <w:rPr>
          <w:rFonts w:ascii="仿宋" w:eastAsia="仿宋" w:hAnsi="仿宋" w:cs="仿宋" w:hint="eastAsia"/>
          <w:sz w:val="24"/>
          <w:szCs w:val="24"/>
        </w:rPr>
        <w:t>14、标书中没有标明的零星物业服务内容，中标单位在实际服务中应帮助完成。</w:t>
      </w:r>
    </w:p>
    <w:p w:rsidR="00477D80" w:rsidRPr="00A2710D" w:rsidRDefault="00477D80" w:rsidP="00477D80">
      <w:pPr>
        <w:spacing w:line="380" w:lineRule="exact"/>
        <w:ind w:firstLineChars="225" w:firstLine="540"/>
        <w:rPr>
          <w:rFonts w:ascii="仿宋" w:eastAsia="仿宋" w:hAnsi="仿宋" w:cs="仿宋"/>
          <w:sz w:val="24"/>
          <w:szCs w:val="24"/>
        </w:rPr>
      </w:pPr>
      <w:r w:rsidRPr="00A2710D">
        <w:rPr>
          <w:rFonts w:ascii="仿宋" w:eastAsia="仿宋" w:hAnsi="仿宋" w:cs="仿宋" w:hint="eastAsia"/>
          <w:sz w:val="24"/>
          <w:szCs w:val="24"/>
        </w:rPr>
        <w:t>15、业主不提供所有物业工作人员住宿。</w:t>
      </w:r>
    </w:p>
    <w:p w:rsidR="00160FA7" w:rsidRPr="00A2710D" w:rsidRDefault="00160FA7"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ind w:firstLineChars="225" w:firstLine="540"/>
        <w:rPr>
          <w:rFonts w:ascii="仿宋_GB2312" w:eastAsia="仿宋_GB2312" w:hAnsi="仿宋" w:cs="仿宋"/>
          <w:sz w:val="24"/>
          <w:szCs w:val="24"/>
        </w:rPr>
      </w:pPr>
      <w:r w:rsidRPr="00A2710D">
        <w:rPr>
          <w:rFonts w:ascii="仿宋_GB2312" w:eastAsia="仿宋_GB2312" w:hAnsi="仿宋" w:cs="仿宋" w:hint="eastAsia"/>
          <w:sz w:val="24"/>
          <w:szCs w:val="24"/>
        </w:rPr>
        <w:t>附件</w:t>
      </w:r>
      <w:r w:rsidR="00AB1D66" w:rsidRPr="00A2710D">
        <w:rPr>
          <w:rFonts w:ascii="仿宋_GB2312" w:eastAsia="仿宋_GB2312" w:hAnsi="仿宋" w:cs="仿宋" w:hint="eastAsia"/>
          <w:sz w:val="24"/>
          <w:szCs w:val="24"/>
        </w:rPr>
        <w:t>一</w:t>
      </w:r>
      <w:r w:rsidRPr="00A2710D">
        <w:rPr>
          <w:rFonts w:ascii="仿宋_GB2312" w:eastAsia="仿宋_GB2312" w:hAnsi="仿宋" w:cs="仿宋" w:hint="eastAsia"/>
          <w:sz w:val="24"/>
          <w:szCs w:val="24"/>
        </w:rPr>
        <w:t>、舟山医院物业服务人员配置</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lastRenderedPageBreak/>
        <w:t>附件</w:t>
      </w:r>
      <w:r w:rsidR="00AB1D66" w:rsidRPr="00A2710D">
        <w:rPr>
          <w:rFonts w:ascii="仿宋_GB2312" w:eastAsia="仿宋_GB2312" w:hAnsi="仿宋" w:cs="仿宋" w:hint="eastAsia"/>
          <w:sz w:val="24"/>
          <w:szCs w:val="24"/>
        </w:rPr>
        <w:t>二</w:t>
      </w:r>
      <w:r w:rsidRPr="00A2710D">
        <w:rPr>
          <w:rFonts w:ascii="仿宋_GB2312" w:eastAsia="仿宋_GB2312" w:hAnsi="仿宋" w:cs="仿宋" w:hint="eastAsia"/>
          <w:sz w:val="24"/>
          <w:szCs w:val="24"/>
        </w:rPr>
        <w:t>、初拟岗位分布、工作范围、标准、流程、职责和时间等要求</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附件</w:t>
      </w:r>
      <w:r w:rsidR="00AB1D66" w:rsidRPr="00A2710D">
        <w:rPr>
          <w:rFonts w:ascii="仿宋_GB2312" w:eastAsia="仿宋_GB2312" w:hAnsi="仿宋" w:cs="仿宋" w:hint="eastAsia"/>
          <w:sz w:val="24"/>
          <w:szCs w:val="24"/>
        </w:rPr>
        <w:t>三</w:t>
      </w:r>
      <w:r w:rsidRPr="00A2710D">
        <w:rPr>
          <w:rFonts w:ascii="仿宋_GB2312" w:eastAsia="仿宋_GB2312" w:hAnsi="仿宋" w:cs="仿宋" w:hint="eastAsia"/>
          <w:sz w:val="24"/>
          <w:szCs w:val="24"/>
        </w:rPr>
        <w:t>、舟山医院物业管理服务质量考核表</w:t>
      </w:r>
    </w:p>
    <w:p w:rsidR="00CE3D59" w:rsidRPr="00A2710D" w:rsidRDefault="00CE3D59" w:rsidP="00CE3D59">
      <w:pPr>
        <w:spacing w:line="380" w:lineRule="exact"/>
        <w:ind w:firstLineChars="225" w:firstLine="540"/>
        <w:rPr>
          <w:rFonts w:ascii="仿宋_GB2312" w:eastAsia="仿宋_GB2312" w:hAnsi="仿宋"/>
          <w:sz w:val="24"/>
          <w:szCs w:val="24"/>
        </w:rPr>
      </w:pPr>
      <w:r w:rsidRPr="00A2710D">
        <w:rPr>
          <w:rFonts w:ascii="仿宋_GB2312" w:eastAsia="仿宋_GB2312" w:hAnsi="仿宋" w:cs="仿宋" w:hint="eastAsia"/>
          <w:sz w:val="24"/>
          <w:szCs w:val="24"/>
        </w:rPr>
        <w:t>附件</w:t>
      </w:r>
      <w:r w:rsidR="00AB1D66" w:rsidRPr="00A2710D">
        <w:rPr>
          <w:rFonts w:ascii="仿宋_GB2312" w:eastAsia="仿宋_GB2312" w:hAnsi="仿宋" w:cs="仿宋" w:hint="eastAsia"/>
          <w:sz w:val="24"/>
          <w:szCs w:val="24"/>
        </w:rPr>
        <w:t>四</w:t>
      </w:r>
      <w:r w:rsidRPr="00A2710D">
        <w:rPr>
          <w:rFonts w:ascii="仿宋_GB2312" w:eastAsia="仿宋_GB2312" w:hAnsi="仿宋" w:cs="仿宋" w:hint="eastAsia"/>
          <w:sz w:val="24"/>
          <w:szCs w:val="24"/>
        </w:rPr>
        <w:t>、中标人应配置的设备、设施和耗品清单</w:t>
      </w:r>
    </w:p>
    <w:p w:rsidR="00CE3D59" w:rsidRPr="00A2710D" w:rsidRDefault="00CE3D59"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ind w:firstLineChars="225" w:firstLine="540"/>
        <w:rPr>
          <w:rFonts w:ascii="仿宋_GB2312" w:eastAsia="仿宋_GB2312" w:hAnsi="仿宋"/>
          <w:sz w:val="24"/>
          <w:szCs w:val="24"/>
        </w:rPr>
      </w:pPr>
    </w:p>
    <w:p w:rsidR="00CE3D59" w:rsidRPr="00A2710D" w:rsidRDefault="00CE3D59" w:rsidP="00CE3D59">
      <w:pPr>
        <w:spacing w:line="380" w:lineRule="exact"/>
        <w:jc w:val="left"/>
        <w:rPr>
          <w:rFonts w:ascii="仿宋_GB2312" w:eastAsia="仿宋_GB2312" w:hAnsi="仿宋" w:cs="仿宋"/>
          <w:sz w:val="24"/>
          <w:szCs w:val="24"/>
        </w:rPr>
      </w:pPr>
      <w:r w:rsidRPr="00A2710D">
        <w:rPr>
          <w:rFonts w:ascii="仿宋_GB2312" w:eastAsia="仿宋_GB2312" w:hAnsi="仿宋" w:hint="eastAsia"/>
          <w:sz w:val="24"/>
          <w:szCs w:val="24"/>
        </w:rPr>
        <w:br w:type="page"/>
      </w:r>
      <w:r w:rsidRPr="00A2710D">
        <w:rPr>
          <w:rFonts w:ascii="仿宋_GB2312" w:eastAsia="仿宋_GB2312" w:hAnsi="仿宋" w:cs="仿宋" w:hint="eastAsia"/>
          <w:b/>
          <w:bCs/>
          <w:sz w:val="24"/>
          <w:szCs w:val="24"/>
        </w:rPr>
        <w:lastRenderedPageBreak/>
        <w:t>附件</w:t>
      </w:r>
      <w:r w:rsidR="00AB1D66" w:rsidRPr="00A2710D">
        <w:rPr>
          <w:rFonts w:ascii="仿宋_GB2312" w:eastAsia="仿宋_GB2312" w:hAnsi="仿宋" w:cs="仿宋" w:hint="eastAsia"/>
          <w:b/>
          <w:bCs/>
          <w:sz w:val="24"/>
          <w:szCs w:val="24"/>
        </w:rPr>
        <w:t>一</w:t>
      </w:r>
      <w:r w:rsidRPr="00A2710D">
        <w:rPr>
          <w:rFonts w:ascii="仿宋_GB2312" w:eastAsia="仿宋_GB2312" w:hAnsi="仿宋" w:cs="仿宋" w:hint="eastAsia"/>
          <w:b/>
          <w:bCs/>
          <w:sz w:val="24"/>
          <w:szCs w:val="24"/>
        </w:rPr>
        <w:t>：</w:t>
      </w:r>
    </w:p>
    <w:p w:rsidR="00CE3D59" w:rsidRPr="00A2710D" w:rsidRDefault="00CE3D59" w:rsidP="00CE3D59">
      <w:pPr>
        <w:tabs>
          <w:tab w:val="left" w:pos="1890"/>
        </w:tabs>
        <w:spacing w:line="500" w:lineRule="exact"/>
        <w:jc w:val="center"/>
        <w:rPr>
          <w:rFonts w:ascii="仿宋_GB2312" w:eastAsia="仿宋_GB2312" w:hAnsi="仿宋" w:cs="仿宋"/>
          <w:b/>
          <w:sz w:val="24"/>
          <w:szCs w:val="24"/>
        </w:rPr>
      </w:pPr>
      <w:r w:rsidRPr="00A2710D">
        <w:rPr>
          <w:rFonts w:ascii="仿宋_GB2312" w:eastAsia="仿宋_GB2312" w:hAnsi="仿宋" w:cs="仿宋" w:hint="eastAsia"/>
          <w:b/>
          <w:sz w:val="24"/>
          <w:szCs w:val="24"/>
        </w:rPr>
        <w:t>舟山医院物业服务人员配置</w:t>
      </w:r>
    </w:p>
    <w:p w:rsidR="00CE3D59" w:rsidRPr="00A2710D" w:rsidRDefault="00CE3D59" w:rsidP="00CE3D59">
      <w:pPr>
        <w:spacing w:line="460" w:lineRule="exact"/>
        <w:rPr>
          <w:rFonts w:ascii="仿宋_GB2312" w:eastAsia="仿宋_GB2312" w:hAnsi="仿宋" w:cs="仿宋"/>
          <w:b/>
          <w:bCs/>
          <w:color w:val="000000"/>
          <w:sz w:val="24"/>
          <w:szCs w:val="24"/>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8"/>
        <w:gridCol w:w="2565"/>
        <w:gridCol w:w="702"/>
        <w:gridCol w:w="702"/>
        <w:gridCol w:w="4829"/>
      </w:tblGrid>
      <w:tr w:rsidR="00566CFF" w:rsidRPr="00A2710D" w:rsidTr="00F0406D">
        <w:trPr>
          <w:trHeight w:val="566"/>
          <w:jc w:val="center"/>
        </w:trPr>
        <w:tc>
          <w:tcPr>
            <w:tcW w:w="568" w:type="dxa"/>
            <w:shd w:val="clear" w:color="auto" w:fill="auto"/>
            <w:noWrap/>
            <w:tcMar>
              <w:top w:w="15" w:type="dxa"/>
              <w:left w:w="15" w:type="dxa"/>
              <w:right w:w="15" w:type="dxa"/>
            </w:tcMar>
            <w:vAlign w:val="center"/>
          </w:tcPr>
          <w:p w:rsidR="00566CFF" w:rsidRPr="00A2710D" w:rsidRDefault="00566CFF" w:rsidP="00F0406D">
            <w:pPr>
              <w:widowControl/>
              <w:jc w:val="center"/>
              <w:textAlignment w:val="center"/>
              <w:rPr>
                <w:rFonts w:ascii="仿宋" w:eastAsia="仿宋" w:hAnsi="仿宋" w:cs="仿宋"/>
                <w:b/>
                <w:bCs/>
                <w:sz w:val="24"/>
                <w:szCs w:val="24"/>
              </w:rPr>
            </w:pPr>
            <w:r w:rsidRPr="00A2710D">
              <w:rPr>
                <w:rFonts w:ascii="仿宋" w:eastAsia="仿宋" w:hAnsi="仿宋" w:cs="仿宋" w:hint="eastAsia"/>
                <w:b/>
                <w:bCs/>
                <w:kern w:val="0"/>
                <w:sz w:val="24"/>
                <w:szCs w:val="24"/>
              </w:rPr>
              <w:t>序号</w:t>
            </w:r>
          </w:p>
        </w:tc>
        <w:tc>
          <w:tcPr>
            <w:tcW w:w="2565" w:type="dxa"/>
            <w:shd w:val="clear" w:color="auto" w:fill="auto"/>
            <w:noWrap/>
            <w:tcMar>
              <w:top w:w="15" w:type="dxa"/>
              <w:left w:w="15" w:type="dxa"/>
              <w:right w:w="15" w:type="dxa"/>
            </w:tcMar>
            <w:vAlign w:val="center"/>
          </w:tcPr>
          <w:p w:rsidR="00566CFF" w:rsidRPr="00A2710D" w:rsidRDefault="00566CFF" w:rsidP="00F0406D">
            <w:pPr>
              <w:widowControl/>
              <w:jc w:val="center"/>
              <w:textAlignment w:val="center"/>
              <w:rPr>
                <w:rFonts w:ascii="仿宋" w:eastAsia="仿宋" w:hAnsi="仿宋" w:cs="仿宋"/>
                <w:b/>
                <w:bCs/>
                <w:sz w:val="24"/>
                <w:szCs w:val="24"/>
              </w:rPr>
            </w:pPr>
            <w:r w:rsidRPr="00A2710D">
              <w:rPr>
                <w:rFonts w:ascii="仿宋" w:eastAsia="仿宋" w:hAnsi="仿宋" w:cs="仿宋" w:hint="eastAsia"/>
                <w:b/>
                <w:bCs/>
                <w:kern w:val="0"/>
                <w:sz w:val="24"/>
                <w:szCs w:val="24"/>
              </w:rPr>
              <w:t>工作区域（部门、科室)</w:t>
            </w:r>
          </w:p>
        </w:tc>
        <w:tc>
          <w:tcPr>
            <w:tcW w:w="702" w:type="dxa"/>
            <w:tcMar>
              <w:top w:w="15" w:type="dxa"/>
              <w:left w:w="15" w:type="dxa"/>
              <w:right w:w="15" w:type="dxa"/>
            </w:tcMar>
            <w:vAlign w:val="center"/>
          </w:tcPr>
          <w:p w:rsidR="00566CFF" w:rsidRPr="00A2710D" w:rsidRDefault="00566CFF" w:rsidP="00353281">
            <w:pPr>
              <w:widowControl/>
              <w:jc w:val="center"/>
              <w:textAlignment w:val="center"/>
              <w:rPr>
                <w:rFonts w:ascii="仿宋" w:eastAsia="仿宋" w:hAnsi="仿宋" w:cs="仿宋"/>
                <w:b/>
                <w:bCs/>
                <w:kern w:val="0"/>
                <w:sz w:val="24"/>
                <w:szCs w:val="24"/>
              </w:rPr>
            </w:pPr>
            <w:r w:rsidRPr="00A2710D">
              <w:rPr>
                <w:rFonts w:ascii="仿宋" w:eastAsia="仿宋" w:hAnsi="仿宋" w:cs="仿宋" w:hint="eastAsia"/>
                <w:b/>
                <w:bCs/>
                <w:kern w:val="0"/>
                <w:sz w:val="24"/>
                <w:szCs w:val="24"/>
              </w:rPr>
              <w:t>上年度人数</w:t>
            </w:r>
          </w:p>
        </w:tc>
        <w:tc>
          <w:tcPr>
            <w:tcW w:w="702" w:type="dxa"/>
            <w:tcMar>
              <w:top w:w="15" w:type="dxa"/>
              <w:left w:w="15" w:type="dxa"/>
              <w:right w:w="15" w:type="dxa"/>
            </w:tcMar>
          </w:tcPr>
          <w:p w:rsidR="00566CFF" w:rsidRPr="00A2710D" w:rsidRDefault="00566CFF" w:rsidP="00353281">
            <w:pPr>
              <w:widowControl/>
              <w:jc w:val="center"/>
              <w:textAlignment w:val="center"/>
              <w:rPr>
                <w:rFonts w:ascii="仿宋" w:eastAsia="仿宋" w:hAnsi="仿宋" w:cs="仿宋"/>
                <w:b/>
                <w:bCs/>
                <w:kern w:val="0"/>
                <w:sz w:val="24"/>
                <w:szCs w:val="24"/>
              </w:rPr>
            </w:pPr>
            <w:r w:rsidRPr="00A2710D">
              <w:rPr>
                <w:rFonts w:ascii="仿宋" w:eastAsia="仿宋" w:hAnsi="仿宋" w:cs="仿宋" w:hint="eastAsia"/>
                <w:b/>
                <w:bCs/>
                <w:kern w:val="0"/>
                <w:sz w:val="24"/>
                <w:szCs w:val="24"/>
              </w:rPr>
              <w:t>本年度人数</w:t>
            </w:r>
          </w:p>
        </w:tc>
        <w:tc>
          <w:tcPr>
            <w:tcW w:w="4829" w:type="dxa"/>
            <w:shd w:val="clear" w:color="auto" w:fill="auto"/>
            <w:tcMar>
              <w:top w:w="15" w:type="dxa"/>
              <w:left w:w="15" w:type="dxa"/>
              <w:right w:w="15" w:type="dxa"/>
            </w:tcMar>
            <w:vAlign w:val="center"/>
          </w:tcPr>
          <w:p w:rsidR="00566CFF" w:rsidRPr="00A2710D" w:rsidRDefault="00566CFF" w:rsidP="00353281">
            <w:pPr>
              <w:widowControl/>
              <w:jc w:val="center"/>
              <w:textAlignment w:val="center"/>
              <w:rPr>
                <w:rFonts w:ascii="仿宋" w:eastAsia="仿宋" w:hAnsi="仿宋" w:cs="仿宋"/>
                <w:b/>
                <w:bCs/>
                <w:sz w:val="24"/>
                <w:szCs w:val="24"/>
              </w:rPr>
            </w:pPr>
            <w:r w:rsidRPr="00A2710D">
              <w:rPr>
                <w:rStyle w:val="af4"/>
                <w:rFonts w:ascii="仿宋" w:eastAsia="仿宋" w:hAnsi="仿宋" w:cs="仿宋" w:hint="eastAsia"/>
                <w:sz w:val="24"/>
                <w:szCs w:val="24"/>
              </w:rPr>
              <w:t>岗位设置及人员分布</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窗口登记</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放射7人、病理3人、内窥镜4人、检验中心3人、心电图2人、体检中心叫号2人（半班）</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宋体" w:cs="宋体" w:hint="eastAsia"/>
                <w:color w:val="000000" w:themeColor="text1"/>
                <w:kern w:val="0"/>
                <w:sz w:val="24"/>
                <w:szCs w:val="24"/>
              </w:rPr>
              <w:t>  </w:t>
            </w:r>
            <w:r w:rsidRPr="00A2710D">
              <w:rPr>
                <w:rFonts w:ascii="仿宋" w:eastAsia="仿宋" w:hAnsi="仿宋" w:cs="仿宋" w:hint="eastAsia"/>
                <w:color w:val="000000" w:themeColor="text1"/>
                <w:kern w:val="0"/>
                <w:sz w:val="24"/>
                <w:szCs w:val="24"/>
              </w:rPr>
              <w:t>病区</w:t>
            </w:r>
            <w:r w:rsidRPr="00A2710D">
              <w:rPr>
                <w:rFonts w:ascii="仿宋" w:eastAsia="仿宋" w:hAnsi="宋体" w:cs="宋体" w:hint="eastAsia"/>
                <w:color w:val="000000" w:themeColor="text1"/>
                <w:kern w:val="0"/>
                <w:sz w:val="24"/>
                <w:szCs w:val="24"/>
              </w:rPr>
              <w:t> </w:t>
            </w:r>
            <w:r w:rsidRPr="00A2710D">
              <w:rPr>
                <w:rFonts w:ascii="仿宋" w:eastAsia="仿宋" w:hAnsi="仿宋" w:cs="仿宋" w:hint="eastAsia"/>
                <w:color w:val="000000" w:themeColor="text1"/>
                <w:kern w:val="0"/>
                <w:sz w:val="24"/>
                <w:szCs w:val="24"/>
              </w:rPr>
              <w:t>、眼科中心</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56</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病区48人、分娩室2人、眼科中心2人。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3</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供应室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18</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18</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保洁1人、收送清洗12人、打包4人、发货1人。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4</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住院药房及静配中心</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20</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保洁4人、送药10人、拆包2人、上架2人，夜班送药2人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5</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手术室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15</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保洁1人、服务台登记3人、病人接送兼、手术间清洁消毒11人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6</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ICU</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12</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保洁2、护理工10人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7</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外勤队</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26</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调度保洁2人、推送转运23人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8</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放射诊断中心(CT、磁共振）、DSA</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6</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保洁2人、保洁日班2人，夜班1人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9</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急诊科</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13</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13</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保洁4人，病人推送转运9人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10</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成人、小儿发热门诊</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4</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11</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EICU</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4</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4</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保洁1人，护理3人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12</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检验中心</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13</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内窥镜室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 内镜清洗4人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14</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体检中心</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3</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15</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病理科</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16</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血透室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护理4人，保洁1人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17</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分子实验室、核酸检测基地</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保洁1人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18</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门诊1-4楼公共区域、公厕、诊室、办公室</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24</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健门诊1人、伤科针灸理疗区域1人、内外专家诊室区域2人、五官皮肤诊室区域1人、输液大厅2人、医技小手术妇科诊室区域2人、口腔科1人、门诊药房2人、普通内外科区域1人、名医门诊区域1人、B超保洁1人、1-2楼连廊1人、大厅公共区域及公卫8人</w:t>
            </w:r>
          </w:p>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调整后按照区域：保洁一楼5人、二楼5人、三楼5人、四楼3人，口腔科1人，B超保洁1人，中西药房保洁1人。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19</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住院一至三楼大厅及公卫</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3</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一楼大厅及公卫1人，二、三楼大厅及公卫1人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lastRenderedPageBreak/>
              <w:t>20</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输血科</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送血及保洁</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21</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行政楼、教学楼、学生宿舍楼保洁</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7</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4</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行政楼2人、教学楼2人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22</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学生宿舍楼管理员</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兼保洁</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23</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环境卫生、玻璃清洁</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17</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12</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外环境保洁6、、玻璃门窗清洁3人、电梯保洁3人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kern w:val="0"/>
                <w:sz w:val="24"/>
                <w:szCs w:val="24"/>
              </w:rPr>
            </w:pPr>
            <w:r w:rsidRPr="00A2710D">
              <w:rPr>
                <w:rFonts w:ascii="仿宋" w:eastAsia="仿宋" w:hAnsi="仿宋" w:cs="仿宋" w:hint="eastAsia"/>
                <w:kern w:val="0"/>
                <w:sz w:val="24"/>
                <w:szCs w:val="24"/>
              </w:rPr>
              <w:t>24</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垃圾暂存点</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7</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7</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医疗垃圾收集打包6人、生活垃圾管理1人</w:t>
            </w:r>
          </w:p>
        </w:tc>
      </w:tr>
      <w:tr w:rsidR="00477D80" w:rsidRPr="00A2710D" w:rsidTr="00F0406D">
        <w:trPr>
          <w:trHeight w:val="342"/>
          <w:jc w:val="center"/>
        </w:trPr>
        <w:tc>
          <w:tcPr>
            <w:tcW w:w="568"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kern w:val="0"/>
                <w:sz w:val="24"/>
                <w:szCs w:val="24"/>
              </w:rPr>
            </w:pPr>
            <w:r w:rsidRPr="00A2710D">
              <w:rPr>
                <w:rFonts w:ascii="仿宋" w:eastAsia="仿宋" w:hAnsi="仿宋" w:cs="仿宋" w:hint="eastAsia"/>
                <w:kern w:val="0"/>
                <w:sz w:val="24"/>
                <w:szCs w:val="24"/>
              </w:rPr>
              <w:t>25</w:t>
            </w:r>
          </w:p>
        </w:tc>
        <w:tc>
          <w:tcPr>
            <w:tcW w:w="2565" w:type="dxa"/>
            <w:shd w:val="clear" w:color="auto" w:fill="auto"/>
            <w:noWrap/>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其它辅助和应急服务</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19</w:t>
            </w:r>
          </w:p>
        </w:tc>
        <w:tc>
          <w:tcPr>
            <w:tcW w:w="702" w:type="dxa"/>
            <w:tcMar>
              <w:top w:w="15" w:type="dxa"/>
              <w:left w:w="15" w:type="dxa"/>
              <w:right w:w="15" w:type="dxa"/>
            </w:tcMar>
            <w:vAlign w:val="center"/>
          </w:tcPr>
          <w:p w:rsidR="00477D80" w:rsidRPr="00A2710D" w:rsidRDefault="00477D80" w:rsidP="00F0406D">
            <w:pPr>
              <w:widowControl/>
              <w:jc w:val="center"/>
              <w:rPr>
                <w:rFonts w:ascii="仿宋" w:eastAsia="仿宋" w:hAnsi="仿宋" w:cs="仿宋"/>
                <w:b/>
                <w:bCs/>
                <w:color w:val="000000" w:themeColor="text1"/>
                <w:kern w:val="0"/>
                <w:sz w:val="24"/>
                <w:szCs w:val="24"/>
              </w:rPr>
            </w:pPr>
            <w:r w:rsidRPr="00A2710D">
              <w:rPr>
                <w:rFonts w:ascii="仿宋" w:eastAsia="仿宋" w:hAnsi="仿宋" w:cs="仿宋" w:hint="eastAsia"/>
                <w:color w:val="000000" w:themeColor="text1"/>
                <w:kern w:val="0"/>
                <w:sz w:val="24"/>
                <w:szCs w:val="24"/>
              </w:rPr>
              <w:t>15</w:t>
            </w:r>
          </w:p>
        </w:tc>
        <w:tc>
          <w:tcPr>
            <w:tcW w:w="4829" w:type="dxa"/>
            <w:shd w:val="clear" w:color="auto" w:fill="auto"/>
            <w:tcMar>
              <w:top w:w="15" w:type="dxa"/>
              <w:left w:w="15" w:type="dxa"/>
              <w:right w:w="15" w:type="dxa"/>
            </w:tcMar>
            <w:vAlign w:val="center"/>
          </w:tcPr>
          <w:p w:rsidR="00477D80" w:rsidRPr="00A2710D" w:rsidRDefault="00477D80" w:rsidP="00F0406D">
            <w:pPr>
              <w:widowControl/>
              <w:jc w:val="left"/>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药库下送、保洁2人（并兼食堂楼上3-5层卫生保洁1人）；保洁理货2人、下送1人；电梯驾驶 6人，“120”担架工3人，特供点1人</w:t>
            </w:r>
          </w:p>
        </w:tc>
      </w:tr>
      <w:tr w:rsidR="00477D80" w:rsidRPr="00A2710D" w:rsidTr="00F0406D">
        <w:trPr>
          <w:trHeight w:val="342"/>
          <w:jc w:val="center"/>
        </w:trPr>
        <w:tc>
          <w:tcPr>
            <w:tcW w:w="3133" w:type="dxa"/>
            <w:gridSpan w:val="2"/>
            <w:shd w:val="clear" w:color="auto" w:fill="auto"/>
            <w:noWrap/>
            <w:tcMar>
              <w:top w:w="15" w:type="dxa"/>
              <w:left w:w="15" w:type="dxa"/>
              <w:right w:w="15" w:type="dxa"/>
            </w:tcMar>
            <w:vAlign w:val="center"/>
          </w:tcPr>
          <w:p w:rsidR="00477D80" w:rsidRPr="00A2710D" w:rsidRDefault="00477D80"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kern w:val="0"/>
                <w:sz w:val="24"/>
                <w:szCs w:val="24"/>
              </w:rPr>
              <w:t>合计</w:t>
            </w:r>
          </w:p>
        </w:tc>
        <w:tc>
          <w:tcPr>
            <w:tcW w:w="702" w:type="dxa"/>
            <w:tcMar>
              <w:top w:w="15" w:type="dxa"/>
              <w:left w:w="15" w:type="dxa"/>
              <w:right w:w="15" w:type="dxa"/>
            </w:tcMar>
            <w:vAlign w:val="center"/>
          </w:tcPr>
          <w:p w:rsidR="00477D80" w:rsidRPr="00A2710D" w:rsidRDefault="00477D80"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293</w:t>
            </w:r>
          </w:p>
        </w:tc>
        <w:tc>
          <w:tcPr>
            <w:tcW w:w="702" w:type="dxa"/>
            <w:tcMar>
              <w:top w:w="15" w:type="dxa"/>
              <w:left w:w="15" w:type="dxa"/>
              <w:right w:w="15" w:type="dxa"/>
            </w:tcMar>
          </w:tcPr>
          <w:p w:rsidR="00477D80" w:rsidRPr="00A2710D" w:rsidRDefault="00477D80"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267</w:t>
            </w:r>
          </w:p>
        </w:tc>
        <w:tc>
          <w:tcPr>
            <w:tcW w:w="4829" w:type="dxa"/>
            <w:shd w:val="clear" w:color="auto" w:fill="auto"/>
            <w:noWrap/>
            <w:tcMar>
              <w:top w:w="15" w:type="dxa"/>
              <w:left w:w="15" w:type="dxa"/>
              <w:right w:w="15" w:type="dxa"/>
            </w:tcMar>
            <w:vAlign w:val="center"/>
          </w:tcPr>
          <w:p w:rsidR="00477D80" w:rsidRPr="00A2710D" w:rsidRDefault="00477D80" w:rsidP="00F0406D">
            <w:pPr>
              <w:rPr>
                <w:rFonts w:ascii="仿宋" w:eastAsia="仿宋" w:hAnsi="仿宋" w:cs="仿宋"/>
                <w:color w:val="000000" w:themeColor="text1"/>
                <w:sz w:val="24"/>
                <w:szCs w:val="24"/>
              </w:rPr>
            </w:pPr>
          </w:p>
        </w:tc>
      </w:tr>
    </w:tbl>
    <w:p w:rsidR="00477D80" w:rsidRPr="00A2710D" w:rsidRDefault="00477D80" w:rsidP="00CE3D59">
      <w:pPr>
        <w:spacing w:line="460" w:lineRule="exact"/>
        <w:rPr>
          <w:rFonts w:ascii="仿宋_GB2312" w:eastAsia="仿宋_GB2312" w:hAnsi="仿宋" w:cs="仿宋"/>
          <w:b/>
          <w:bCs/>
          <w:color w:val="000000"/>
          <w:sz w:val="24"/>
          <w:szCs w:val="24"/>
        </w:rPr>
        <w:sectPr w:rsidR="00477D80" w:rsidRPr="00A2710D">
          <w:pgSz w:w="11906" w:h="16838"/>
          <w:pgMar w:top="1440" w:right="1800" w:bottom="1440" w:left="1800" w:header="851" w:footer="992" w:gutter="0"/>
          <w:cols w:space="720"/>
          <w:docGrid w:type="lines" w:linePitch="312"/>
        </w:sectPr>
      </w:pPr>
    </w:p>
    <w:p w:rsidR="00CE3D59" w:rsidRPr="00A2710D" w:rsidRDefault="00CE3D59" w:rsidP="00CE3D59">
      <w:pPr>
        <w:widowControl/>
        <w:shd w:val="clear" w:color="auto" w:fill="FFFFFF"/>
        <w:spacing w:line="320" w:lineRule="exact"/>
        <w:jc w:val="left"/>
        <w:rPr>
          <w:rFonts w:ascii="仿宋_GB2312" w:eastAsia="仿宋_GB2312" w:hAnsi="仿宋"/>
          <w:sz w:val="24"/>
          <w:szCs w:val="24"/>
        </w:rPr>
      </w:pPr>
      <w:r w:rsidRPr="00A2710D">
        <w:rPr>
          <w:rFonts w:ascii="仿宋_GB2312" w:eastAsia="仿宋_GB2312" w:hAnsi="仿宋" w:cs="仿宋" w:hint="eastAsia"/>
          <w:sz w:val="24"/>
          <w:szCs w:val="24"/>
        </w:rPr>
        <w:lastRenderedPageBreak/>
        <w:t>附件</w:t>
      </w:r>
      <w:r w:rsidR="00AB1D66" w:rsidRPr="00A2710D">
        <w:rPr>
          <w:rFonts w:ascii="仿宋_GB2312" w:eastAsia="仿宋_GB2312" w:hAnsi="仿宋" w:cs="仿宋" w:hint="eastAsia"/>
          <w:sz w:val="24"/>
          <w:szCs w:val="24"/>
        </w:rPr>
        <w:t>二</w:t>
      </w:r>
      <w:r w:rsidRPr="00A2710D">
        <w:rPr>
          <w:rFonts w:ascii="仿宋_GB2312" w:eastAsia="仿宋_GB2312" w:hAnsi="仿宋" w:cs="仿宋" w:hint="eastAsia"/>
          <w:sz w:val="24"/>
          <w:szCs w:val="24"/>
        </w:rPr>
        <w:t>：</w:t>
      </w:r>
      <w:r w:rsidRPr="00A2710D">
        <w:rPr>
          <w:rFonts w:ascii="仿宋_GB2312" w:eastAsia="仿宋_GB2312" w:hAnsiTheme="minorEastAsia" w:cstheme="minorEastAsia" w:hint="eastAsia"/>
          <w:b/>
          <w:sz w:val="30"/>
          <w:szCs w:val="30"/>
        </w:rPr>
        <w:t>舟山医院物业初拟岗位分布、工作范围、标准、流程、职责和时间等要求</w:t>
      </w:r>
    </w:p>
    <w:p w:rsidR="00CE3D59" w:rsidRPr="00A2710D" w:rsidRDefault="00CE3D59" w:rsidP="00CE3D59">
      <w:pPr>
        <w:tabs>
          <w:tab w:val="left" w:pos="1890"/>
        </w:tabs>
        <w:spacing w:line="500" w:lineRule="exact"/>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30"/>
          <w:szCs w:val="30"/>
        </w:rPr>
        <w:t>舟山医院物业病房岗位工作范围、时间、标准、流程、职责</w:t>
      </w:r>
    </w:p>
    <w:tbl>
      <w:tblPr>
        <w:tblW w:w="14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
        <w:gridCol w:w="926"/>
        <w:gridCol w:w="9"/>
        <w:gridCol w:w="33"/>
        <w:gridCol w:w="1371"/>
        <w:gridCol w:w="10"/>
        <w:gridCol w:w="2872"/>
        <w:gridCol w:w="31"/>
        <w:gridCol w:w="4789"/>
        <w:gridCol w:w="4744"/>
        <w:gridCol w:w="31"/>
      </w:tblGrid>
      <w:tr w:rsidR="00CE3D59" w:rsidRPr="00A2710D" w:rsidTr="0013147E">
        <w:trPr>
          <w:gridAfter w:val="1"/>
          <w:wAfter w:w="31" w:type="dxa"/>
          <w:trHeight w:val="377"/>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9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789"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785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病</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24"/>
              </w:rPr>
              <w:t>房</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 xml:space="preserve">上午6:00—10:30甲 </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上午6:00—11:30乙</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（甲乙轮休）</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周六、周日各休一</w:t>
            </w:r>
          </w:p>
          <w:p w:rsidR="00CE3D59" w:rsidRPr="00A2710D" w:rsidRDefault="00CE3D59" w:rsidP="0013147E">
            <w:pPr>
              <w:tabs>
                <w:tab w:val="left" w:pos="1890"/>
              </w:tabs>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（夏季时间按医院规定调整）</w:t>
            </w:r>
          </w:p>
        </w:tc>
        <w:tc>
          <w:tcPr>
            <w:tcW w:w="2913" w:type="dxa"/>
            <w:gridSpan w:val="3"/>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1、各公共区域的卫生（包括大厅、走廊、开水间、晾衣间、污洗间、配置室、值班室等）</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2、各病房的卫生（包括墙面、地面、台面、天花板、床单位、卫生间等）</w:t>
            </w:r>
          </w:p>
          <w:p w:rsidR="00CE3D59" w:rsidRPr="00A2710D" w:rsidRDefault="00CE3D59" w:rsidP="0013147E">
            <w:pPr>
              <w:pStyle w:val="2"/>
              <w:ind w:left="315" w:hangingChars="150" w:hanging="315"/>
              <w:jc w:val="both"/>
              <w:rPr>
                <w:rFonts w:ascii="仿宋_GB2312" w:eastAsia="仿宋_GB2312" w:hAnsiTheme="minorEastAsia" w:cstheme="minorEastAsia"/>
                <w:b w:val="0"/>
                <w:bCs w:val="0"/>
                <w:color w:val="FF0000"/>
                <w:sz w:val="21"/>
              </w:rPr>
            </w:pPr>
            <w:r w:rsidRPr="00A2710D">
              <w:rPr>
                <w:rFonts w:ascii="仿宋_GB2312" w:eastAsia="仿宋_GB2312" w:hAnsiTheme="minorEastAsia" w:cstheme="minorEastAsia" w:hint="eastAsia"/>
                <w:b w:val="0"/>
                <w:bCs w:val="0"/>
                <w:color w:val="FF0000"/>
                <w:sz w:val="21"/>
              </w:rPr>
              <w:t>3、住院病人床单位充开水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4、各区域的细节卫生</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5、运送标本、出院病人床单位的终末消毒</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6、床单、被套的拆除、清点</w:t>
            </w:r>
          </w:p>
          <w:p w:rsidR="00CE3D59" w:rsidRPr="00A2710D" w:rsidRDefault="00CE3D59" w:rsidP="0013147E">
            <w:pPr>
              <w:tabs>
                <w:tab w:val="left" w:pos="1890"/>
              </w:tabs>
              <w:ind w:left="315" w:hangingChars="150" w:hanging="315"/>
              <w:rPr>
                <w:rFonts w:ascii="仿宋_GB2312" w:eastAsia="仿宋_GB2312" w:hAnsiTheme="minorEastAsia" w:cstheme="minorEastAsia"/>
              </w:rPr>
            </w:pPr>
          </w:p>
        </w:tc>
        <w:tc>
          <w:tcPr>
            <w:tcW w:w="4789" w:type="dxa"/>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1、清洁时做到“三轻”（走路轻，说话轻动作轻）</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2、天花板、风口等无尘无蛛网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3、室内地面无垃圾杂物，每天保持湿拖两次并无明显污渍、室内床、柜、设备带上无污渍、无灰尘，垃圾及时清理</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4、洗手间消毒严格、保持地面无垃圾、无积水、无堵塞、无气味、洁具表面无渍无尘、镜面光亮</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5、不锈钢设施光亮无痕印、污迹</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6、污物间工具摆放整齐、地面干净、无积水、洗衣池干净无杂物、无污渍</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7、地漏无杂物、无堵塞</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8、晾衣间地面干净、无积水、无杂物、物品摆放整齐</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9、办公室内桌、台面上无污迹、无灰尘，物品摆放整齐，家具表面光滑干净</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10、各窗台、门框、扶手等无积灰</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11、发现有病人呕吐物、血迹等突发状况，应及时清理并规定做好消毒措施</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12、垃圾的分类严格按照院感要求</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13、每位患者出院必须严格终末处理，包括用规定含氯消毒液擦洗桌、椅、床、橱柜、卫生间、热水瓶</w:t>
            </w:r>
          </w:p>
          <w:p w:rsidR="00CE3D59" w:rsidRPr="00A2710D" w:rsidRDefault="00CE3D59" w:rsidP="0013147E">
            <w:pPr>
              <w:tabs>
                <w:tab w:val="left" w:pos="1890"/>
              </w:tabs>
              <w:rPr>
                <w:rFonts w:ascii="仿宋_GB2312" w:eastAsia="仿宋_GB2312" w:hAnsiTheme="minorEastAsia" w:cstheme="minorEastAsia"/>
                <w:b/>
                <w:sz w:val="30"/>
                <w:szCs w:val="30"/>
              </w:rPr>
            </w:pPr>
            <w:r w:rsidRPr="00A2710D">
              <w:rPr>
                <w:rFonts w:ascii="仿宋_GB2312" w:eastAsia="仿宋_GB2312" w:hAnsiTheme="minorEastAsia" w:cstheme="minorEastAsia" w:hint="eastAsia"/>
                <w:color w:val="000000"/>
              </w:rPr>
              <w:t>14、应用规定的毛巾、拖把</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上午：</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1、6：00—6:30清理办公室、治疗室、休闲厅、走廊等公共卫生</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2、6:30—7:00病房垃圾的收取、垃圾袋更换</w:t>
            </w:r>
          </w:p>
          <w:p w:rsidR="00CE3D59" w:rsidRPr="00A2710D" w:rsidRDefault="00CE3D59" w:rsidP="0013147E">
            <w:pPr>
              <w:tabs>
                <w:tab w:val="left" w:pos="1890"/>
              </w:tabs>
              <w:ind w:left="210" w:hangingChars="100" w:hanging="210"/>
              <w:rPr>
                <w:rFonts w:ascii="仿宋_GB2312" w:eastAsia="仿宋_GB2312" w:hAnsiTheme="minorEastAsia" w:cstheme="minorEastAsia"/>
              </w:rPr>
            </w:pPr>
            <w:r w:rsidRPr="00A2710D">
              <w:rPr>
                <w:rFonts w:ascii="仿宋_GB2312" w:eastAsia="仿宋_GB2312" w:hAnsiTheme="minorEastAsia" w:cstheme="minorEastAsia" w:hint="eastAsia"/>
              </w:rPr>
              <w:t>3、7:00—7:45 拖病房地面、走廊地面（餐车经过有污渍）</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4、7:45—8:00 标本运送、垃圾送至暂存处</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5、6:00—8:00 各科室根据实际情况完成被套的更换、清点，</w:t>
            </w:r>
            <w:r w:rsidRPr="00A2710D">
              <w:rPr>
                <w:rFonts w:ascii="仿宋_GB2312" w:eastAsia="仿宋_GB2312" w:hAnsiTheme="minorEastAsia" w:cstheme="minorEastAsia" w:hint="eastAsia"/>
                <w:bCs/>
                <w:color w:val="FF0000"/>
              </w:rPr>
              <w:t>为有需要的住院病人床单位充开水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6、8:00—10:00责任区内卫生循环保洁（卫生间、设备带、各公共区域、各物表等）、各类突发情况的处理（如呕吐物、血迹、积水等）</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6、10:00—10:30 责任区内病床餐桌的擦拭（一桌一巾）</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7、10:30—11:30 出院病人床单位的终末消毒、床单被套的拆除</w:t>
            </w:r>
          </w:p>
          <w:p w:rsidR="00CE3D59" w:rsidRPr="00A2710D" w:rsidRDefault="00CE3D59" w:rsidP="0013147E">
            <w:pPr>
              <w:tabs>
                <w:tab w:val="left" w:pos="1890"/>
              </w:tabs>
              <w:ind w:left="315" w:hangingChars="150" w:hanging="315"/>
              <w:rPr>
                <w:rFonts w:ascii="仿宋_GB2312" w:eastAsia="仿宋_GB2312" w:hAnsiTheme="minorEastAsia" w:cstheme="minorEastAsia"/>
              </w:rPr>
            </w:pP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下午：</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1、13:30—14:30 病房及各公共区域垃圾的收取、更换、倾倒</w:t>
            </w:r>
          </w:p>
          <w:p w:rsidR="00CE3D59" w:rsidRPr="00A2710D" w:rsidRDefault="00CE3D59" w:rsidP="0013147E">
            <w:pPr>
              <w:tabs>
                <w:tab w:val="left" w:pos="1890"/>
              </w:tabs>
              <w:ind w:left="315" w:hangingChars="150" w:hanging="315"/>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2、14:30—17:00整个病房的地面的清扫、巡视、及时处理出现问题的区域</w:t>
            </w:r>
          </w:p>
        </w:tc>
      </w:tr>
      <w:tr w:rsidR="00CE3D59" w:rsidRPr="00A2710D" w:rsidTr="0013147E">
        <w:trPr>
          <w:gridAfter w:val="1"/>
          <w:wAfter w:w="31" w:type="dxa"/>
          <w:trHeight w:val="38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900"/>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手</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术</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室</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长日班（7:30—17:30）</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D85747">
            <w:pPr>
              <w:widowControl/>
              <w:numPr>
                <w:ilvl w:val="0"/>
                <w:numId w:val="5"/>
              </w:numPr>
              <w:jc w:val="left"/>
              <w:rPr>
                <w:rFonts w:ascii="仿宋_GB2312" w:eastAsia="仿宋_GB2312" w:hAnsiTheme="minorEastAsia" w:cstheme="minorEastAsia"/>
              </w:rPr>
            </w:pPr>
            <w:r w:rsidRPr="00A2710D">
              <w:rPr>
                <w:rFonts w:ascii="仿宋_GB2312" w:eastAsia="仿宋_GB2312" w:hAnsiTheme="minorEastAsia" w:cstheme="minorEastAsia" w:hint="eastAsia"/>
              </w:rPr>
              <w:t>接送病人</w:t>
            </w:r>
          </w:p>
          <w:p w:rsidR="00CE3D59" w:rsidRPr="00A2710D" w:rsidRDefault="00CE3D59" w:rsidP="00D85747">
            <w:pPr>
              <w:widowControl/>
              <w:numPr>
                <w:ilvl w:val="0"/>
                <w:numId w:val="5"/>
              </w:num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包干区、手术间卫生</w:t>
            </w:r>
          </w:p>
          <w:p w:rsidR="00CE3D59" w:rsidRPr="00A2710D" w:rsidRDefault="00CE3D59" w:rsidP="00D85747">
            <w:pPr>
              <w:widowControl/>
              <w:numPr>
                <w:ilvl w:val="0"/>
                <w:numId w:val="5"/>
              </w:num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快速标本送检</w:t>
            </w:r>
          </w:p>
          <w:p w:rsidR="00CE3D59" w:rsidRPr="00A2710D" w:rsidRDefault="00CE3D59" w:rsidP="00D85747">
            <w:pPr>
              <w:widowControl/>
              <w:numPr>
                <w:ilvl w:val="0"/>
                <w:numId w:val="5"/>
              </w:num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被子被套更换</w:t>
            </w:r>
          </w:p>
          <w:p w:rsidR="00CE3D59" w:rsidRPr="00A2710D" w:rsidRDefault="00CE3D59" w:rsidP="00D85747">
            <w:pPr>
              <w:widowControl/>
              <w:numPr>
                <w:ilvl w:val="0"/>
                <w:numId w:val="5"/>
              </w:num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工作衣登记、送洗</w:t>
            </w:r>
          </w:p>
          <w:p w:rsidR="00CE3D59" w:rsidRPr="00A2710D" w:rsidRDefault="00CE3D59" w:rsidP="0013147E">
            <w:pPr>
              <w:widowControl/>
              <w:jc w:val="left"/>
              <w:rPr>
                <w:rFonts w:ascii="仿宋_GB2312" w:eastAsia="仿宋_GB2312" w:hAnsiTheme="minorEastAsia" w:cstheme="minorEastAsia"/>
                <w:b/>
                <w:sz w:val="30"/>
                <w:szCs w:val="30"/>
              </w:rPr>
            </w:pPr>
            <w:r w:rsidRPr="00A2710D">
              <w:rPr>
                <w:rFonts w:ascii="仿宋_GB2312" w:eastAsia="仿宋_GB2312" w:hAnsiTheme="minorEastAsia" w:cstheme="minorEastAsia" w:hint="eastAsia"/>
                <w:color w:val="000000"/>
              </w:rPr>
              <w:t>其它事项</w:t>
            </w:r>
          </w:p>
        </w:tc>
        <w:tc>
          <w:tcPr>
            <w:tcW w:w="4820" w:type="dxa"/>
            <w:gridSpan w:val="2"/>
            <w:vMerge w:val="restart"/>
            <w:noWrap/>
            <w:vAlign w:val="center"/>
          </w:tcPr>
          <w:p w:rsidR="00CE3D59" w:rsidRPr="00A2710D" w:rsidRDefault="00CE3D59" w:rsidP="00D85747">
            <w:pPr>
              <w:numPr>
                <w:ilvl w:val="0"/>
                <w:numId w:val="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严格执行消毒、隔离制度</w:t>
            </w:r>
          </w:p>
          <w:p w:rsidR="00CE3D59" w:rsidRPr="00A2710D" w:rsidRDefault="00CE3D59" w:rsidP="00D85747">
            <w:pPr>
              <w:numPr>
                <w:ilvl w:val="0"/>
                <w:numId w:val="6"/>
              </w:num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天花板、墙面、墙角、回风口无灰尘渍、</w:t>
            </w:r>
          </w:p>
          <w:p w:rsidR="00CE3D59" w:rsidRPr="00A2710D" w:rsidRDefault="00CE3D59" w:rsidP="0013147E">
            <w:pPr>
              <w:tabs>
                <w:tab w:val="left" w:pos="1890"/>
              </w:tabs>
              <w:ind w:firstLineChars="150" w:firstLine="315"/>
              <w:rPr>
                <w:rFonts w:ascii="仿宋_GB2312" w:eastAsia="仿宋_GB2312" w:hAnsiTheme="minorEastAsia" w:cstheme="minorEastAsia"/>
              </w:rPr>
            </w:pPr>
            <w:r w:rsidRPr="00A2710D">
              <w:rPr>
                <w:rFonts w:ascii="仿宋_GB2312" w:eastAsia="仿宋_GB2312" w:hAnsiTheme="minorEastAsia" w:cstheme="minorEastAsia" w:hint="eastAsia"/>
              </w:rPr>
              <w:t>无蛛网</w:t>
            </w:r>
          </w:p>
          <w:p w:rsidR="00CE3D59" w:rsidRPr="00A2710D" w:rsidRDefault="00CE3D59" w:rsidP="00D85747">
            <w:pPr>
              <w:numPr>
                <w:ilvl w:val="0"/>
                <w:numId w:val="6"/>
              </w:num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地面无杂物（针、缝线），无污渍、血渍</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5、工具间物品摆放干净整洁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6、垃圾的分类严格按照院感要求</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7、接送病人注意安全，安全第一</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1、擦交接车，接送手术病人</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2、包干区卫生、手术间卫生</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3、送快速标本</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4、星期三、周日换小被子、被套</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5、星期三、周六工作衣登记，送洗衣组</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6、早上下送前一天未下送的器械</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7、打包洗手衣裤（7：30、13：30各一次），床单拉回手术室</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8、领物品、药品及其他事项</w:t>
            </w:r>
          </w:p>
        </w:tc>
      </w:tr>
      <w:tr w:rsidR="00CE3D59" w:rsidRPr="00A2710D" w:rsidTr="0013147E">
        <w:trPr>
          <w:gridAfter w:val="1"/>
          <w:wAfter w:w="31" w:type="dxa"/>
          <w:trHeight w:val="1494"/>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7—3班（7:00—15:00）</w:t>
            </w:r>
          </w:p>
        </w:tc>
        <w:tc>
          <w:tcPr>
            <w:tcW w:w="2882" w:type="dxa"/>
            <w:gridSpan w:val="2"/>
            <w:noWrap/>
          </w:tcPr>
          <w:p w:rsidR="00CE3D59" w:rsidRPr="00A2710D" w:rsidRDefault="00CE3D59" w:rsidP="00D85747">
            <w:pPr>
              <w:numPr>
                <w:ilvl w:val="0"/>
                <w:numId w:val="7"/>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限制区卫生</w:t>
            </w:r>
          </w:p>
          <w:p w:rsidR="00CE3D59" w:rsidRPr="00A2710D" w:rsidRDefault="00CE3D59" w:rsidP="00D85747">
            <w:pPr>
              <w:numPr>
                <w:ilvl w:val="0"/>
                <w:numId w:val="7"/>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接送病人</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3、包干区、手术间卫生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4、快速标本送检</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D85747">
            <w:pPr>
              <w:numPr>
                <w:ilvl w:val="0"/>
                <w:numId w:val="8"/>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早上一上班对手术区所有内走廊、过道、水槽、缓冲区和内电梯进行湿式擦抹与清洁</w:t>
            </w:r>
          </w:p>
          <w:p w:rsidR="00CE3D59" w:rsidRPr="00A2710D" w:rsidRDefault="00CE3D59" w:rsidP="00D85747">
            <w:pPr>
              <w:numPr>
                <w:ilvl w:val="0"/>
                <w:numId w:val="8"/>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擦交接车，接送手术病人</w:t>
            </w:r>
          </w:p>
          <w:p w:rsidR="00CE3D59" w:rsidRPr="00A2710D" w:rsidRDefault="00CE3D59" w:rsidP="00D85747">
            <w:pPr>
              <w:numPr>
                <w:ilvl w:val="0"/>
                <w:numId w:val="8"/>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包干区卫生、手术间卫生</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快速标本送检</w:t>
            </w:r>
          </w:p>
        </w:tc>
      </w:tr>
      <w:tr w:rsidR="00CE3D59" w:rsidRPr="00A2710D" w:rsidTr="0013147E">
        <w:trPr>
          <w:gridAfter w:val="1"/>
          <w:wAfter w:w="31" w:type="dxa"/>
          <w:trHeight w:val="1474"/>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color w:val="000000"/>
                <w:sz w:val="24"/>
              </w:rPr>
            </w:pPr>
            <w:r w:rsidRPr="00A2710D">
              <w:rPr>
                <w:rFonts w:ascii="仿宋_GB2312" w:eastAsia="仿宋_GB2312" w:hAnsiTheme="minorEastAsia" w:cstheme="minorEastAsia" w:hint="eastAsia"/>
                <w:color w:val="000000"/>
              </w:rPr>
              <w:t>9—5班（9:30—17:30</w:t>
            </w:r>
          </w:p>
        </w:tc>
        <w:tc>
          <w:tcPr>
            <w:tcW w:w="2882" w:type="dxa"/>
            <w:gridSpan w:val="2"/>
            <w:noWrap/>
          </w:tcPr>
          <w:p w:rsidR="00CE3D59" w:rsidRPr="00A2710D" w:rsidRDefault="00CE3D59" w:rsidP="00D85747">
            <w:pPr>
              <w:numPr>
                <w:ilvl w:val="0"/>
                <w:numId w:val="9"/>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接送病人；</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2、包干区、手术间卫生；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3、交接车整理</w:t>
            </w:r>
          </w:p>
          <w:p w:rsidR="00CE3D59" w:rsidRPr="00A2710D" w:rsidRDefault="00CE3D59" w:rsidP="0013147E">
            <w:pPr>
              <w:tabs>
                <w:tab w:val="left" w:pos="1890"/>
              </w:tabs>
              <w:rPr>
                <w:rFonts w:ascii="仿宋_GB2312" w:eastAsia="仿宋_GB2312" w:hAnsiTheme="minorEastAsia" w:cstheme="minorEastAsia"/>
                <w:b/>
                <w:color w:val="000000"/>
                <w:sz w:val="30"/>
                <w:szCs w:val="30"/>
              </w:rPr>
            </w:pPr>
            <w:r w:rsidRPr="00A2710D">
              <w:rPr>
                <w:rFonts w:ascii="仿宋_GB2312" w:eastAsia="仿宋_GB2312" w:hAnsiTheme="minorEastAsia" w:cstheme="minorEastAsia" w:hint="eastAsia"/>
                <w:color w:val="000000"/>
              </w:rPr>
              <w:t>4、快速标本送检</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1、擦交接车，接送手术病人</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2、包干区卫生、手术间卫生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3、整理复苏室、缓冲区交接车</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4、送快速标本</w:t>
            </w:r>
          </w:p>
        </w:tc>
      </w:tr>
      <w:tr w:rsidR="00CE3D59" w:rsidRPr="00A2710D" w:rsidTr="0013147E">
        <w:trPr>
          <w:gridAfter w:val="1"/>
          <w:wAfter w:w="31" w:type="dxa"/>
          <w:trHeight w:val="2836"/>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值班（7:30—11:30</w:t>
            </w: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rPr>
              <w:t>下午1:30—第二天7:30）</w:t>
            </w:r>
          </w:p>
        </w:tc>
        <w:tc>
          <w:tcPr>
            <w:tcW w:w="2882" w:type="dxa"/>
            <w:gridSpan w:val="2"/>
            <w:noWrap/>
          </w:tcPr>
          <w:p w:rsidR="00CE3D59" w:rsidRPr="00A2710D" w:rsidRDefault="00CE3D59" w:rsidP="0013147E">
            <w:pPr>
              <w:tabs>
                <w:tab w:val="left" w:pos="360"/>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1、各区域卫生工作</w:t>
            </w:r>
          </w:p>
          <w:p w:rsidR="00CE3D59" w:rsidRPr="00A2710D" w:rsidRDefault="00CE3D59" w:rsidP="0013147E">
            <w:pPr>
              <w:tabs>
                <w:tab w:val="left" w:pos="360"/>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2、接送病人</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3、包干区、手术间卫生</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4、快速标本送检</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5、送常规标本、血袋</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6、手术间卫生、检查、消毒</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7、清洗拖鞋</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color w:val="000000"/>
              </w:rPr>
            </w:pPr>
          </w:p>
        </w:tc>
        <w:tc>
          <w:tcPr>
            <w:tcW w:w="4744" w:type="dxa"/>
            <w:noWrap/>
          </w:tcPr>
          <w:p w:rsidR="00CE3D59" w:rsidRPr="00A2710D" w:rsidRDefault="00CE3D59" w:rsidP="0013147E">
            <w:pPr>
              <w:tabs>
                <w:tab w:val="left" w:pos="360"/>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1、准备手术衣、帽子、口罩</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2、整理医生护士的物品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3、清洗拖鞋，做好消毒隔离</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4、管理进入手术室的人员，外来人员查看工作牌，参观人员及时做好登记</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5、包干区卫生的打扫</w:t>
            </w:r>
          </w:p>
          <w:p w:rsidR="00CE3D59" w:rsidRPr="00A2710D" w:rsidRDefault="00CE3D59" w:rsidP="0013147E">
            <w:pPr>
              <w:tabs>
                <w:tab w:val="left" w:pos="360"/>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6、各类信息的传达、登记</w:t>
            </w:r>
          </w:p>
          <w:p w:rsidR="00CE3D59" w:rsidRPr="00A2710D" w:rsidRDefault="00CE3D59" w:rsidP="0013147E">
            <w:pPr>
              <w:tabs>
                <w:tab w:val="left" w:pos="360"/>
                <w:tab w:val="left" w:pos="1890"/>
              </w:tabs>
              <w:rPr>
                <w:rFonts w:ascii="仿宋_GB2312" w:eastAsia="仿宋_GB2312" w:hAnsiTheme="minorEastAsia" w:cstheme="minorEastAsia"/>
                <w:color w:val="000000"/>
              </w:rPr>
            </w:pPr>
          </w:p>
        </w:tc>
      </w:tr>
      <w:tr w:rsidR="00CE3D59" w:rsidRPr="00A2710D" w:rsidTr="0013147E">
        <w:trPr>
          <w:gridAfter w:val="1"/>
          <w:wAfter w:w="31" w:type="dxa"/>
          <w:trHeight w:val="296"/>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3443"/>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手</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术</w:t>
            </w:r>
          </w:p>
          <w:p w:rsidR="00CE3D59" w:rsidRPr="00A2710D" w:rsidRDefault="00CE3D59" w:rsidP="0013147E">
            <w:pPr>
              <w:tabs>
                <w:tab w:val="left" w:pos="1890"/>
              </w:tabs>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b/>
              </w:rPr>
              <w:t>室</w:t>
            </w: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班（7:30—11:30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下午1:30—第二天7:30）</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D85747">
            <w:pPr>
              <w:numPr>
                <w:ilvl w:val="0"/>
                <w:numId w:val="10"/>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各区域卫生工作</w:t>
            </w:r>
          </w:p>
          <w:p w:rsidR="00CE3D59" w:rsidRPr="00A2710D" w:rsidRDefault="00CE3D59" w:rsidP="00D85747">
            <w:pPr>
              <w:numPr>
                <w:ilvl w:val="0"/>
                <w:numId w:val="10"/>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接送病人</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3、包干区、手术间卫生</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4、快速标本送检</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5、送常规标本、血袋</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6、手术间卫生、检查、消毒</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7、清洗拖鞋</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D85747">
            <w:pPr>
              <w:numPr>
                <w:ilvl w:val="0"/>
                <w:numId w:val="11"/>
              </w:num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严格执行消毒</w:t>
            </w:r>
            <w:r w:rsidRPr="00A2710D">
              <w:rPr>
                <w:rFonts w:ascii="仿宋_GB2312" w:eastAsia="仿宋_GB2312" w:hAnsiTheme="minorEastAsia" w:cstheme="minorEastAsia" w:hint="eastAsia"/>
                <w:color w:val="000000"/>
              </w:rPr>
              <w:t>隔离</w:t>
            </w:r>
            <w:r w:rsidRPr="00A2710D">
              <w:rPr>
                <w:rFonts w:ascii="仿宋_GB2312" w:eastAsia="仿宋_GB2312" w:hAnsiTheme="minorEastAsia" w:cstheme="minorEastAsia" w:hint="eastAsia"/>
              </w:rPr>
              <w:t>制度</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2、天花板、墙面、墙角、</w:t>
            </w:r>
            <w:r w:rsidRPr="00A2710D">
              <w:rPr>
                <w:rFonts w:ascii="仿宋_GB2312" w:eastAsia="仿宋_GB2312" w:hAnsiTheme="minorEastAsia" w:cstheme="minorEastAsia" w:hint="eastAsia"/>
                <w:color w:val="000000"/>
              </w:rPr>
              <w:t>回</w:t>
            </w:r>
            <w:r w:rsidRPr="00A2710D">
              <w:rPr>
                <w:rFonts w:ascii="仿宋_GB2312" w:eastAsia="仿宋_GB2312" w:hAnsiTheme="minorEastAsia" w:cstheme="minorEastAsia" w:hint="eastAsia"/>
              </w:rPr>
              <w:t>风口无灰尘渍、</w:t>
            </w:r>
          </w:p>
          <w:p w:rsidR="00CE3D59" w:rsidRPr="00A2710D" w:rsidRDefault="00CE3D59" w:rsidP="0013147E">
            <w:pPr>
              <w:tabs>
                <w:tab w:val="left" w:pos="1890"/>
              </w:tabs>
              <w:ind w:firstLineChars="150" w:firstLine="315"/>
              <w:rPr>
                <w:rFonts w:ascii="仿宋_GB2312" w:eastAsia="仿宋_GB2312" w:hAnsiTheme="minorEastAsia" w:cstheme="minorEastAsia"/>
              </w:rPr>
            </w:pPr>
            <w:r w:rsidRPr="00A2710D">
              <w:rPr>
                <w:rFonts w:ascii="仿宋_GB2312" w:eastAsia="仿宋_GB2312" w:hAnsiTheme="minorEastAsia" w:cstheme="minorEastAsia" w:hint="eastAsia"/>
              </w:rPr>
              <w:t>无蛛网</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3、室内物具、设施表面用抹布擦拭无灰尘</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4、地面无杂物（针、缝线），无污渍、血渍</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5、工具间物品摆放干净整洁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6、垃圾的分类严格按照院感要求</w:t>
            </w:r>
          </w:p>
          <w:p w:rsidR="00CE3D59" w:rsidRPr="00A2710D" w:rsidRDefault="00CE3D59" w:rsidP="0013147E">
            <w:pPr>
              <w:tabs>
                <w:tab w:val="left" w:pos="360"/>
                <w:tab w:val="left" w:pos="1890"/>
              </w:tabs>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7、接送病人注意安全，安全第一</w:t>
            </w:r>
          </w:p>
        </w:tc>
        <w:tc>
          <w:tcPr>
            <w:tcW w:w="4744" w:type="dxa"/>
            <w:noWrap/>
          </w:tcPr>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交班，与前一天工人交接班。检查各处垃圾袋整理、洗手池、洗涤间、打包间、污物间等卫生情况，确保手术间整洁干净。</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擦交接车，接送手术病人</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包干区卫生、手术间卫生</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送快速标本</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下午送常规病理标本、血袋</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晚上手术室所有区域扫地、拖地、卫生，整理晚上手术后的一切污物，分类处理各类垃圾与敷料，消毒，检查水、电，关闭灯、空调，确保手术室安全</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晚上整理洗手间、打包间、标本间、洗手池，整理办公室、男女更衣室，清洗拖鞋</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交班，与前一天工人交接班。整理各处垃圾袋、洗手池、洗涤间、打包间、污物处</w:t>
            </w:r>
          </w:p>
          <w:p w:rsidR="00CE3D59" w:rsidRPr="00A2710D" w:rsidRDefault="00CE3D59" w:rsidP="00D85747">
            <w:pPr>
              <w:numPr>
                <w:ilvl w:val="0"/>
                <w:numId w:val="12"/>
              </w:num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接送手术病人、叠辅料、送快速等下午送病理标本一天2次送血袋到输血科</w:t>
            </w:r>
          </w:p>
          <w:p w:rsidR="00CE3D59" w:rsidRPr="00A2710D" w:rsidRDefault="00CE3D59" w:rsidP="00D85747">
            <w:pPr>
              <w:numPr>
                <w:ilvl w:val="0"/>
                <w:numId w:val="12"/>
              </w:numPr>
              <w:tabs>
                <w:tab w:val="left" w:pos="42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下午5点打包晚上各手术区扫地、拖地、搞卫生、消毒、检查电、水、灯、空调等</w:t>
            </w:r>
          </w:p>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11、晚上手术后拖地，整理手术后的一切污物跟卫生，换手术包</w:t>
            </w:r>
          </w:p>
          <w:p w:rsidR="00CE3D59" w:rsidRPr="00A2710D" w:rsidRDefault="00CE3D59" w:rsidP="0013147E">
            <w:pPr>
              <w:pStyle w:val="2"/>
              <w:spacing w:line="240" w:lineRule="exact"/>
              <w:jc w:val="left"/>
              <w:rPr>
                <w:rFonts w:ascii="仿宋_GB2312" w:eastAsia="仿宋_GB2312" w:hAnsiTheme="minorEastAsia" w:cstheme="minorEastAsia"/>
                <w:b w:val="0"/>
                <w:bCs w:val="0"/>
                <w:color w:val="000000"/>
                <w:sz w:val="21"/>
              </w:rPr>
            </w:pPr>
            <w:r w:rsidRPr="00A2710D">
              <w:rPr>
                <w:rFonts w:ascii="仿宋_GB2312" w:eastAsia="仿宋_GB2312" w:hAnsiTheme="minorEastAsia" w:cstheme="minorEastAsia" w:hint="eastAsia"/>
                <w:b w:val="0"/>
                <w:bCs w:val="0"/>
                <w:color w:val="000000"/>
                <w:sz w:val="21"/>
                <w:szCs w:val="21"/>
              </w:rPr>
              <w:t>12、晚上整理洗手间、打包间、标本间、洗手池，早晨整理办公室、男女更衣室。</w:t>
            </w:r>
          </w:p>
        </w:tc>
      </w:tr>
      <w:tr w:rsidR="00CE3D59" w:rsidRPr="00A2710D" w:rsidTr="0013147E">
        <w:trPr>
          <w:gridAfter w:val="1"/>
          <w:wAfter w:w="31" w:type="dxa"/>
          <w:trHeight w:val="1618"/>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前台2班</w:t>
            </w: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（7:15—14:45）</w:t>
            </w: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（9：30—17:00）</w:t>
            </w:r>
          </w:p>
        </w:tc>
        <w:tc>
          <w:tcPr>
            <w:tcW w:w="2872" w:type="dxa"/>
            <w:noWrap/>
          </w:tcPr>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准备用物</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整理医生护士的物品</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清洗拖鞋</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进入手术室人员管理</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包干区卫生</w:t>
            </w:r>
          </w:p>
          <w:p w:rsidR="00CE3D59" w:rsidRPr="00A2710D" w:rsidRDefault="00CE3D59" w:rsidP="0013147E">
            <w:pPr>
              <w:tabs>
                <w:tab w:val="left" w:pos="1890"/>
              </w:tabs>
              <w:spacing w:line="30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6、其它事项</w:t>
            </w:r>
          </w:p>
        </w:tc>
        <w:tc>
          <w:tcPr>
            <w:tcW w:w="4820" w:type="dxa"/>
            <w:gridSpan w:val="2"/>
            <w:vMerge w:val="restart"/>
            <w:noWrap/>
            <w:vAlign w:val="center"/>
          </w:tcPr>
          <w:p w:rsidR="00CE3D59" w:rsidRPr="00A2710D" w:rsidRDefault="00CE3D59" w:rsidP="0013147E">
            <w:pPr>
              <w:tabs>
                <w:tab w:val="left" w:pos="360"/>
                <w:tab w:val="left" w:pos="1890"/>
              </w:tabs>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1、严格执行消毒隔离制度</w:t>
            </w:r>
          </w:p>
          <w:p w:rsidR="00CE3D59" w:rsidRPr="00A2710D" w:rsidRDefault="00CE3D59" w:rsidP="0013147E">
            <w:pPr>
              <w:tabs>
                <w:tab w:val="left" w:pos="360"/>
                <w:tab w:val="left" w:pos="1890"/>
              </w:tabs>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2、外走廊整洁卫生</w:t>
            </w:r>
          </w:p>
          <w:p w:rsidR="00CE3D59" w:rsidRPr="00A2710D" w:rsidRDefault="00CE3D59" w:rsidP="0013147E">
            <w:pPr>
              <w:tabs>
                <w:tab w:val="left" w:pos="1890"/>
              </w:tabs>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3、工具间物品摆放干净整洁</w:t>
            </w:r>
          </w:p>
          <w:p w:rsidR="00CE3D59" w:rsidRPr="00A2710D" w:rsidRDefault="00CE3D59" w:rsidP="0013147E">
            <w:pPr>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4、垃圾的分类严格按照院感要求</w:t>
            </w:r>
          </w:p>
        </w:tc>
        <w:tc>
          <w:tcPr>
            <w:tcW w:w="4744" w:type="dxa"/>
            <w:vMerge w:val="restart"/>
            <w:noWrap/>
            <w:vAlign w:val="center"/>
          </w:tcPr>
          <w:p w:rsidR="00CE3D59" w:rsidRPr="00A2710D" w:rsidRDefault="00CE3D59" w:rsidP="0013147E">
            <w:pPr>
              <w:tabs>
                <w:tab w:val="left" w:pos="360"/>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1、准备手术衣、帽子、口罩</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2、整理医生护士的物品</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3、清洗拖鞋，做好消毒隔离</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4、管理进入手术室的人员，外来人员查看工作牌，参观人员及时做好登记</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5、包干区卫生的打扫</w:t>
            </w:r>
          </w:p>
          <w:p w:rsidR="00CE3D59" w:rsidRPr="00A2710D" w:rsidRDefault="00CE3D59" w:rsidP="0013147E">
            <w:pPr>
              <w:tabs>
                <w:tab w:val="left" w:pos="360"/>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6、各类信息的传达、登记</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7、负责外走廊所有区域卫生、消毒、整理工作（包括标本间、石膏间、污物处置室）</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8、负责污染器械包送供应室清洗</w:t>
            </w:r>
          </w:p>
          <w:p w:rsidR="00CE3D59" w:rsidRPr="00A2710D" w:rsidRDefault="00CE3D59" w:rsidP="0013147E">
            <w:pPr>
              <w:tabs>
                <w:tab w:val="left" w:pos="1890"/>
              </w:tabs>
              <w:spacing w:line="260" w:lineRule="exact"/>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9、分类整理污染敷料，分类处理各类医疗垃圾，按要求定点放置</w:t>
            </w:r>
          </w:p>
        </w:tc>
      </w:tr>
      <w:tr w:rsidR="00CE3D59" w:rsidRPr="00A2710D" w:rsidTr="0013147E">
        <w:trPr>
          <w:gridAfter w:val="1"/>
          <w:wAfter w:w="31" w:type="dxa"/>
          <w:trHeight w:val="1531"/>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外走廊工友</w:t>
            </w: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（9：30—17：30）</w:t>
            </w:r>
          </w:p>
        </w:tc>
        <w:tc>
          <w:tcPr>
            <w:tcW w:w="2872"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1、外走廊卫生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2、器械包下送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3、敷料、医疗垃圾分类</w:t>
            </w:r>
          </w:p>
        </w:tc>
        <w:tc>
          <w:tcPr>
            <w:tcW w:w="4820" w:type="dxa"/>
            <w:gridSpan w:val="2"/>
            <w:vMerge/>
            <w:noWrap/>
          </w:tcPr>
          <w:p w:rsidR="00CE3D59" w:rsidRPr="00A2710D" w:rsidRDefault="00CE3D59" w:rsidP="0013147E">
            <w:pPr>
              <w:tabs>
                <w:tab w:val="left" w:pos="360"/>
                <w:tab w:val="left" w:pos="1890"/>
              </w:tabs>
              <w:rPr>
                <w:rFonts w:ascii="仿宋_GB2312" w:eastAsia="仿宋_GB2312" w:hAnsiTheme="minorEastAsia" w:cstheme="minorEastAsia"/>
                <w:color w:val="000000"/>
              </w:rPr>
            </w:pPr>
          </w:p>
        </w:tc>
        <w:tc>
          <w:tcPr>
            <w:tcW w:w="4744" w:type="dxa"/>
            <w:vMerge/>
            <w:noWrap/>
          </w:tcPr>
          <w:p w:rsidR="00CE3D59" w:rsidRPr="00A2710D" w:rsidRDefault="00CE3D59" w:rsidP="0013147E">
            <w:pPr>
              <w:tabs>
                <w:tab w:val="left" w:pos="360"/>
                <w:tab w:val="left" w:pos="1890"/>
              </w:tabs>
              <w:rPr>
                <w:rFonts w:ascii="仿宋_GB2312" w:eastAsia="仿宋_GB2312" w:hAnsiTheme="minorEastAsia" w:cstheme="minorEastAsia"/>
                <w:color w:val="000000"/>
              </w:rPr>
            </w:pPr>
          </w:p>
        </w:tc>
      </w:tr>
      <w:tr w:rsidR="00CE3D59" w:rsidRPr="00A2710D" w:rsidTr="0013147E">
        <w:trPr>
          <w:gridAfter w:val="1"/>
          <w:wAfter w:w="31" w:type="dxa"/>
          <w:trHeight w:val="332"/>
          <w:jc w:val="center"/>
        </w:trPr>
        <w:tc>
          <w:tcPr>
            <w:tcW w:w="978"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381"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204"/>
          <w:jc w:val="center"/>
        </w:trPr>
        <w:tc>
          <w:tcPr>
            <w:tcW w:w="978" w:type="dxa"/>
            <w:gridSpan w:val="4"/>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血</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透</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24"/>
              </w:rPr>
              <w:t>室</w:t>
            </w:r>
          </w:p>
        </w:tc>
        <w:tc>
          <w:tcPr>
            <w:tcW w:w="1381"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卫生保洁</w:t>
            </w: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（6:45—18:00）</w:t>
            </w:r>
          </w:p>
        </w:tc>
        <w:tc>
          <w:tcPr>
            <w:tcW w:w="2872" w:type="dxa"/>
            <w:noWrap/>
          </w:tcPr>
          <w:p w:rsidR="00CE3D59" w:rsidRPr="00A2710D" w:rsidRDefault="00CE3D59" w:rsidP="00D85747">
            <w:pPr>
              <w:numPr>
                <w:ilvl w:val="0"/>
                <w:numId w:val="13"/>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烧开水</w:t>
            </w:r>
          </w:p>
          <w:p w:rsidR="00CE3D59" w:rsidRPr="00A2710D" w:rsidRDefault="00CE3D59" w:rsidP="00D85747">
            <w:pPr>
              <w:numPr>
                <w:ilvl w:val="0"/>
                <w:numId w:val="13"/>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各区域的卫生（包括病区、设备带、家属休息区、公共卫生间、办公室等）</w:t>
            </w:r>
          </w:p>
          <w:p w:rsidR="00CE3D59" w:rsidRPr="00A2710D" w:rsidRDefault="00CE3D59" w:rsidP="00D85747">
            <w:pPr>
              <w:numPr>
                <w:ilvl w:val="0"/>
                <w:numId w:val="13"/>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协助护士做好上下机准备</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4、领取总务科的物品</w:t>
            </w:r>
          </w:p>
          <w:p w:rsidR="00CE3D59" w:rsidRPr="00A2710D" w:rsidRDefault="00CE3D59" w:rsidP="0013147E">
            <w:pPr>
              <w:tabs>
                <w:tab w:val="left" w:pos="360"/>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5、协助患者轮椅的管理</w:t>
            </w:r>
          </w:p>
        </w:tc>
        <w:tc>
          <w:tcPr>
            <w:tcW w:w="4820" w:type="dxa"/>
            <w:gridSpan w:val="2"/>
            <w:noWrap/>
          </w:tcPr>
          <w:p w:rsidR="00CE3D59" w:rsidRPr="00A2710D" w:rsidRDefault="00CE3D59" w:rsidP="00D85747">
            <w:pPr>
              <w:numPr>
                <w:ilvl w:val="0"/>
                <w:numId w:val="14"/>
              </w:num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严格执行消毒制度</w:t>
            </w:r>
          </w:p>
          <w:p w:rsidR="00CE3D59" w:rsidRPr="00A2710D" w:rsidRDefault="00CE3D59" w:rsidP="00D85747">
            <w:pPr>
              <w:numPr>
                <w:ilvl w:val="0"/>
                <w:numId w:val="14"/>
              </w:num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天花板、墙面、墙角、风口无灰尘无渍、无蛛网</w:t>
            </w:r>
          </w:p>
          <w:p w:rsidR="00CE3D59" w:rsidRPr="00A2710D" w:rsidRDefault="00CE3D59" w:rsidP="00D85747">
            <w:pPr>
              <w:numPr>
                <w:ilvl w:val="0"/>
                <w:numId w:val="14"/>
              </w:num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14"/>
              </w:num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地面无杂物（针、缝线），无污渍、血渍</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5、洗手池上、下无污垢</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6、治疗区无患者轮椅</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1、6:45开门，烧开水，充开水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2、7:00打扫各区域的卫生（包括病区、设备带、家属休息区、公共卫生间、办公室等）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3、更换粘尘纸</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4、中午治疗区域清场的卫生打扫、拖地</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5、擦拭物品表面（包括椅子、桌面等），清洗洗手池</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6、督促并协助患者轮椅放休息室</w:t>
            </w:r>
          </w:p>
        </w:tc>
      </w:tr>
      <w:tr w:rsidR="00CE3D59" w:rsidRPr="00A2710D" w:rsidTr="0013147E">
        <w:trPr>
          <w:gridAfter w:val="1"/>
          <w:wAfter w:w="31" w:type="dxa"/>
          <w:trHeight w:val="3757"/>
          <w:jc w:val="center"/>
        </w:trPr>
        <w:tc>
          <w:tcPr>
            <w:tcW w:w="978" w:type="dxa"/>
            <w:gridSpan w:val="4"/>
            <w:vMerge/>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381"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rPr>
              <w:t>长日班（7:00—18:30）</w:t>
            </w:r>
          </w:p>
        </w:tc>
        <w:tc>
          <w:tcPr>
            <w:tcW w:w="2872" w:type="dxa"/>
            <w:noWrap/>
          </w:tcPr>
          <w:p w:rsidR="00CE3D59" w:rsidRPr="00A2710D" w:rsidRDefault="00CE3D59" w:rsidP="00D85747">
            <w:pPr>
              <w:numPr>
                <w:ilvl w:val="0"/>
                <w:numId w:val="15"/>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协助护士做好上下机准备</w:t>
            </w:r>
          </w:p>
          <w:p w:rsidR="00CE3D59" w:rsidRPr="00A2710D" w:rsidRDefault="00CE3D59" w:rsidP="00D85747">
            <w:pPr>
              <w:numPr>
                <w:ilvl w:val="0"/>
                <w:numId w:val="15"/>
              </w:num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病人的开饭协助，饭后收拾</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3、病人物品的整理</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4、擦拭床单位</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5、协助护士做好其他工作（如盐水的拆包、患者床位准备）</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6、更换床单、被套、枕套</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7、血透机背面、下面、供水管路的擦拭清洁</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8、领取设备科、供应室的物品</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9、送患者的血标本</w:t>
            </w:r>
          </w:p>
          <w:p w:rsidR="00CE3D59" w:rsidRPr="00A2710D" w:rsidRDefault="00CE3D59" w:rsidP="0013147E">
            <w:pPr>
              <w:tabs>
                <w:tab w:val="left" w:pos="1890"/>
              </w:tabs>
              <w:spacing w:line="28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10、病房、药房取药</w:t>
            </w:r>
          </w:p>
        </w:tc>
        <w:tc>
          <w:tcPr>
            <w:tcW w:w="4820"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1、干湿库房物品摆放干净整洁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2、垃圾的分类严格按照院感要求</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3、血透机背面、下面、供水管路的擦拭清洁，无结晶、污垢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4、床单、被套、枕套一人一用一换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5、做好患者进食前后的服务，患者无投诉。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6、床单位无灰尘、污垢</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1、协助护士进行上、下机工作，患者床单位准备</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2、协助开饭，做好物品准备和收拾</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3、中午治疗区域清场的床单位擦拭和准备</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4、下机后送患者血标本</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5、去病房、药房取药</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2536"/>
          <w:jc w:val="center"/>
        </w:trPr>
        <w:tc>
          <w:tcPr>
            <w:tcW w:w="978"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输</w:t>
            </w:r>
          </w:p>
          <w:p w:rsidR="00CE3D59" w:rsidRPr="00A2710D" w:rsidRDefault="00CE3D59" w:rsidP="0013147E">
            <w:pPr>
              <w:tabs>
                <w:tab w:val="left" w:pos="1890"/>
              </w:tabs>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血</w:t>
            </w:r>
          </w:p>
          <w:p w:rsidR="00CE3D59" w:rsidRPr="00A2710D" w:rsidRDefault="00CE3D59" w:rsidP="0013147E">
            <w:pPr>
              <w:tabs>
                <w:tab w:val="left" w:pos="1890"/>
              </w:tabs>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24"/>
              </w:rPr>
              <w:t>科</w:t>
            </w:r>
          </w:p>
        </w:tc>
        <w:tc>
          <w:tcPr>
            <w:tcW w:w="1381" w:type="dxa"/>
            <w:gridSpan w:val="2"/>
            <w:noWrap/>
            <w:vAlign w:val="center"/>
          </w:tcPr>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vAlign w:val="center"/>
          </w:tcPr>
          <w:p w:rsidR="00CE3D59" w:rsidRPr="00A2710D" w:rsidRDefault="00CE3D59" w:rsidP="00D85747">
            <w:pPr>
              <w:numPr>
                <w:ilvl w:val="0"/>
                <w:numId w:val="16"/>
              </w:num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充开水</w:t>
            </w:r>
          </w:p>
          <w:p w:rsidR="00CE3D59" w:rsidRPr="00A2710D" w:rsidRDefault="00CE3D59" w:rsidP="00D85747">
            <w:pPr>
              <w:numPr>
                <w:ilvl w:val="0"/>
                <w:numId w:val="16"/>
              </w:num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各区域的卫生</w:t>
            </w:r>
          </w:p>
          <w:p w:rsidR="00CE3D59" w:rsidRPr="00A2710D" w:rsidRDefault="00CE3D59" w:rsidP="00D85747">
            <w:pPr>
              <w:numPr>
                <w:ilvl w:val="0"/>
                <w:numId w:val="16"/>
              </w:num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送血到科室</w:t>
            </w:r>
          </w:p>
          <w:p w:rsidR="00CE3D59" w:rsidRPr="00A2710D" w:rsidRDefault="00CE3D59" w:rsidP="00D85747">
            <w:pPr>
              <w:numPr>
                <w:ilvl w:val="0"/>
                <w:numId w:val="16"/>
              </w:num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科室交代的临时性事情</w:t>
            </w:r>
          </w:p>
        </w:tc>
        <w:tc>
          <w:tcPr>
            <w:tcW w:w="4820" w:type="dxa"/>
            <w:gridSpan w:val="2"/>
            <w:noWrap/>
          </w:tcPr>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天花板、墙面、墙角、风口无灰尘无渍、无蛛网</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工具间物品摆放干净整洁</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地面无明显灰尘、污渍</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垃圾满2/3及时清倒</w:t>
            </w:r>
          </w:p>
          <w:p w:rsidR="00CE3D59" w:rsidRPr="00A2710D" w:rsidRDefault="00CE3D59" w:rsidP="00D85747">
            <w:pPr>
              <w:numPr>
                <w:ilvl w:val="0"/>
                <w:numId w:val="17"/>
              </w:numPr>
              <w:rPr>
                <w:rFonts w:ascii="仿宋_GB2312" w:eastAsia="仿宋_GB2312" w:hAnsiTheme="minorEastAsia" w:cstheme="minorEastAsia"/>
              </w:rPr>
            </w:pPr>
            <w:r w:rsidRPr="00A2710D">
              <w:rPr>
                <w:rFonts w:ascii="仿宋_GB2312" w:eastAsia="仿宋_GB2312" w:hAnsiTheme="minorEastAsia" w:cstheme="minorEastAsia" w:hint="eastAsia"/>
              </w:rPr>
              <w:t>不锈钢设施光亮无痕印、污迹</w:t>
            </w:r>
          </w:p>
          <w:p w:rsidR="00CE3D59" w:rsidRPr="00A2710D" w:rsidRDefault="00CE3D59" w:rsidP="00D85747">
            <w:pPr>
              <w:pStyle w:val="ad"/>
              <w:numPr>
                <w:ilvl w:val="0"/>
                <w:numId w:val="17"/>
              </w:numPr>
              <w:tabs>
                <w:tab w:val="left" w:pos="1890"/>
              </w:tabs>
              <w:ind w:firstLineChars="0"/>
              <w:rPr>
                <w:rFonts w:ascii="仿宋_GB2312" w:eastAsia="仿宋_GB2312"/>
              </w:rPr>
            </w:pPr>
            <w:r w:rsidRPr="00A2710D">
              <w:rPr>
                <w:rFonts w:ascii="仿宋_GB2312" w:eastAsia="仿宋_GB2312" w:hAnsiTheme="minorEastAsia" w:cstheme="minorEastAsia" w:hint="eastAsia"/>
              </w:rPr>
              <w:t>垃圾的分类严格按照院感要求</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1、7:45—8:30充开水、更换垃圾袋，巡视各区域的卫生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2、8:30    整理值班室的卫生，更换被套</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3、8:50—10:00被套的交接，各区域循环保洁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4、10:00—10:30 送血下科室</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5、10:30—11:30 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6、13:00—17：00循环保洁、更换垃圾袋、其他临时性事情</w:t>
            </w:r>
          </w:p>
        </w:tc>
      </w:tr>
      <w:tr w:rsidR="00CE3D59" w:rsidRPr="00A2710D" w:rsidTr="0013147E">
        <w:trPr>
          <w:gridAfter w:val="1"/>
          <w:wAfter w:w="31" w:type="dxa"/>
          <w:trHeight w:val="552"/>
          <w:jc w:val="center"/>
        </w:trPr>
        <w:tc>
          <w:tcPr>
            <w:tcW w:w="978"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381"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823"/>
          <w:jc w:val="center"/>
        </w:trPr>
        <w:tc>
          <w:tcPr>
            <w:tcW w:w="978"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病</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理</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科</w:t>
            </w:r>
          </w:p>
        </w:tc>
        <w:tc>
          <w:tcPr>
            <w:tcW w:w="1381" w:type="dxa"/>
            <w:gridSpan w:val="2"/>
            <w:noWrap/>
            <w:vAlign w:val="center"/>
          </w:tcPr>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1、充开水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2、各区域的卫生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3、物品的领用</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4、标本的分类</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5、科室交代的临时性事情</w:t>
            </w:r>
          </w:p>
        </w:tc>
        <w:tc>
          <w:tcPr>
            <w:tcW w:w="4820" w:type="dxa"/>
            <w:gridSpan w:val="2"/>
            <w:noWrap/>
          </w:tcPr>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天花板、墙面、墙角、风口无灰尘无渍、无蛛网</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工具间物品摆放干净整洁</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地面无明显灰尘、污渍</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垃圾满2/3及时清倒</w:t>
            </w:r>
          </w:p>
          <w:p w:rsidR="00CE3D59" w:rsidRPr="00A2710D" w:rsidRDefault="00CE3D59" w:rsidP="00D85747">
            <w:pPr>
              <w:numPr>
                <w:ilvl w:val="0"/>
                <w:numId w:val="18"/>
              </w:numPr>
              <w:tabs>
                <w:tab w:val="left" w:pos="360"/>
              </w:tabs>
              <w:rPr>
                <w:rFonts w:ascii="仿宋_GB2312" w:eastAsia="仿宋_GB2312" w:hAnsiTheme="minorEastAsia" w:cstheme="minorEastAsia"/>
              </w:rPr>
            </w:pPr>
            <w:r w:rsidRPr="00A2710D">
              <w:rPr>
                <w:rFonts w:ascii="仿宋_GB2312" w:eastAsia="仿宋_GB2312" w:hAnsiTheme="minorEastAsia" w:cstheme="minorEastAsia" w:hint="eastAsia"/>
              </w:rPr>
              <w:t>不锈钢设施光亮无痕印、污迹</w:t>
            </w:r>
          </w:p>
          <w:p w:rsidR="00CE3D59" w:rsidRPr="00A2710D" w:rsidRDefault="00CE3D59" w:rsidP="00D85747">
            <w:pPr>
              <w:pStyle w:val="ad"/>
              <w:numPr>
                <w:ilvl w:val="0"/>
                <w:numId w:val="18"/>
              </w:numPr>
              <w:tabs>
                <w:tab w:val="left" w:pos="1890"/>
              </w:tabs>
              <w:ind w:firstLineChars="0"/>
              <w:rPr>
                <w:rFonts w:ascii="仿宋_GB2312" w:eastAsia="仿宋_GB2312" w:hAnsiTheme="minorEastAsia" w:cstheme="minorEastAsia"/>
              </w:rPr>
            </w:pPr>
            <w:r w:rsidRPr="00A2710D">
              <w:rPr>
                <w:rFonts w:ascii="仿宋_GB2312" w:eastAsia="仿宋_GB2312" w:hAnsiTheme="minorEastAsia" w:cstheme="minorEastAsia" w:hint="eastAsia"/>
              </w:rPr>
              <w:t>垃圾的分类严格按照院感要求</w:t>
            </w:r>
          </w:p>
        </w:tc>
        <w:tc>
          <w:tcPr>
            <w:tcW w:w="4744" w:type="dxa"/>
            <w:noWrap/>
          </w:tcPr>
          <w:p w:rsidR="00CE3D59" w:rsidRPr="00A2710D" w:rsidRDefault="00CE3D59" w:rsidP="00D85747">
            <w:pPr>
              <w:numPr>
                <w:ilvl w:val="0"/>
                <w:numId w:val="1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充开水，巡视各区域的卫生</w:t>
            </w:r>
          </w:p>
          <w:p w:rsidR="00CE3D59" w:rsidRPr="00A2710D" w:rsidRDefault="00CE3D59" w:rsidP="00D85747">
            <w:pPr>
              <w:numPr>
                <w:ilvl w:val="0"/>
                <w:numId w:val="1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循环保洁</w:t>
            </w:r>
          </w:p>
          <w:p w:rsidR="00CE3D59" w:rsidRPr="00A2710D" w:rsidRDefault="00CE3D59" w:rsidP="00D85747">
            <w:pPr>
              <w:numPr>
                <w:ilvl w:val="0"/>
                <w:numId w:val="1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物品的领用</w:t>
            </w:r>
          </w:p>
          <w:p w:rsidR="00CE3D59" w:rsidRPr="00A2710D" w:rsidRDefault="00CE3D59" w:rsidP="00D85747">
            <w:pPr>
              <w:numPr>
                <w:ilvl w:val="0"/>
                <w:numId w:val="1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垃圾袋的更换</w:t>
            </w:r>
          </w:p>
        </w:tc>
      </w:tr>
      <w:tr w:rsidR="00CE3D59" w:rsidRPr="00A2710D" w:rsidTr="0013147E">
        <w:trPr>
          <w:gridAfter w:val="1"/>
          <w:wAfter w:w="31" w:type="dxa"/>
          <w:trHeight w:val="2833"/>
          <w:jc w:val="center"/>
        </w:trPr>
        <w:tc>
          <w:tcPr>
            <w:tcW w:w="978" w:type="dxa"/>
            <w:gridSpan w:val="4"/>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配</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置</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中</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心</w:t>
            </w:r>
          </w:p>
        </w:tc>
        <w:tc>
          <w:tcPr>
            <w:tcW w:w="1381"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卫生人员：</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上午：6:45—11:30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c>
          <w:tcPr>
            <w:tcW w:w="2872" w:type="dxa"/>
            <w:noWrap/>
          </w:tcPr>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充开水</w:t>
            </w:r>
          </w:p>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药盘清洗</w:t>
            </w:r>
          </w:p>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消毒包整理</w:t>
            </w:r>
          </w:p>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物品的领用</w:t>
            </w:r>
          </w:p>
          <w:p w:rsidR="00CE3D59" w:rsidRPr="00A2710D" w:rsidRDefault="00CE3D59" w:rsidP="00D85747">
            <w:pPr>
              <w:numPr>
                <w:ilvl w:val="0"/>
                <w:numId w:val="20"/>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各区域的卫生（</w:t>
            </w:r>
            <w:r w:rsidRPr="00A2710D">
              <w:rPr>
                <w:rFonts w:ascii="仿宋_GB2312" w:eastAsia="仿宋_GB2312" w:hAnsiTheme="minorEastAsia" w:cstheme="minorEastAsia" w:hint="eastAsia"/>
                <w:color w:val="000000"/>
              </w:rPr>
              <w:t>配置区，排药区，生活区等）</w:t>
            </w:r>
          </w:p>
        </w:tc>
        <w:tc>
          <w:tcPr>
            <w:tcW w:w="4820" w:type="dxa"/>
            <w:gridSpan w:val="2"/>
            <w:noWrap/>
          </w:tcPr>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2、室内器具、设施表面用抹布擦拭无灰尘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3、工具间物品摆放干净整齐</w:t>
            </w:r>
          </w:p>
          <w:p w:rsidR="00CE3D59" w:rsidRPr="00A2710D" w:rsidRDefault="00CE3D59" w:rsidP="0013147E">
            <w:pPr>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4、地面无明显灰尘、污迹</w:t>
            </w:r>
          </w:p>
          <w:p w:rsidR="00CE3D59" w:rsidRPr="00A2710D" w:rsidRDefault="00CE3D59" w:rsidP="0013147E">
            <w:pPr>
              <w:ind w:left="315" w:hangingChars="150" w:hanging="315"/>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5、垃圾满2/3及时清倒</w:t>
            </w:r>
          </w:p>
          <w:p w:rsidR="00CE3D59" w:rsidRPr="00A2710D" w:rsidRDefault="00CE3D59" w:rsidP="0013147E">
            <w:pPr>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6、不锈钢设施光亮无痕印、污迹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color w:val="000000"/>
              </w:rPr>
              <w:t>7、垃圾的分类严格按照院感要求</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1、6:45—7:00 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 xml:space="preserve">2、7:00—9:00 洗药盘，    </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3、9:00—11:00 各区域及配置室卫生的打扫，打包</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4、1:30—2:00 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5、2:00—17:00循环保洁，物品领用，其他临时性事情</w:t>
            </w:r>
          </w:p>
          <w:p w:rsidR="00CE3D59" w:rsidRPr="00A2710D" w:rsidRDefault="00CE3D59" w:rsidP="0013147E">
            <w:pPr>
              <w:tabs>
                <w:tab w:val="left" w:pos="1890"/>
              </w:tabs>
              <w:rPr>
                <w:rFonts w:ascii="仿宋_GB2312" w:eastAsia="仿宋_GB2312" w:hAnsiTheme="minorEastAsia" w:cstheme="minorEastAsia"/>
                <w:b/>
                <w:sz w:val="30"/>
                <w:szCs w:val="30"/>
              </w:rPr>
            </w:pPr>
          </w:p>
        </w:tc>
      </w:tr>
      <w:tr w:rsidR="00CE3D59" w:rsidRPr="00A2710D" w:rsidTr="0013147E">
        <w:trPr>
          <w:gridAfter w:val="1"/>
          <w:wAfter w:w="31" w:type="dxa"/>
          <w:trHeight w:val="2833"/>
          <w:jc w:val="center"/>
        </w:trPr>
        <w:tc>
          <w:tcPr>
            <w:tcW w:w="978" w:type="dxa"/>
            <w:gridSpan w:val="4"/>
            <w:vMerge/>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381"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卫生兼带送药人员</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上午：7:00—11:00</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中午：10:00—13:30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下午：13:30—17:3</w:t>
            </w:r>
          </w:p>
        </w:tc>
        <w:tc>
          <w:tcPr>
            <w:tcW w:w="2872" w:type="dxa"/>
            <w:noWrap/>
          </w:tcPr>
          <w:p w:rsidR="00CE3D59" w:rsidRPr="00A2710D" w:rsidRDefault="00CE3D59" w:rsidP="00D85747">
            <w:pPr>
              <w:numPr>
                <w:ilvl w:val="0"/>
                <w:numId w:val="2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送药</w:t>
            </w:r>
          </w:p>
          <w:p w:rsidR="00CE3D59" w:rsidRPr="00A2710D" w:rsidRDefault="00CE3D59" w:rsidP="00D85747">
            <w:pPr>
              <w:numPr>
                <w:ilvl w:val="0"/>
                <w:numId w:val="2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剥药</w:t>
            </w:r>
          </w:p>
          <w:p w:rsidR="00CE3D59" w:rsidRPr="00A2710D" w:rsidRDefault="00CE3D59" w:rsidP="00D85747">
            <w:pPr>
              <w:numPr>
                <w:ilvl w:val="0"/>
                <w:numId w:val="2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配置中心卫生</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其他临时性事情</w:t>
            </w:r>
          </w:p>
        </w:tc>
        <w:tc>
          <w:tcPr>
            <w:tcW w:w="4820" w:type="dxa"/>
            <w:gridSpan w:val="2"/>
            <w:noWrap/>
          </w:tcPr>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2、室内器具、设施表面用抹布擦拭无灰尘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5、垃圾的分类严格按照院感要求</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6、送药要求准确无误</w:t>
            </w:r>
          </w:p>
        </w:tc>
        <w:tc>
          <w:tcPr>
            <w:tcW w:w="4744"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1、7:00—17:30 科室送药</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2、9:30—11:00；15:00-16:00配置中心卫生的打扫</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33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204"/>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住</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院</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药</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房</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卫生保洁：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上午：8:00—11:30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星期四到配置中心替班</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1、充开水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2、各区域的卫生（药房，休息室，值班室，各公共区域等）</w:t>
            </w:r>
          </w:p>
        </w:tc>
        <w:tc>
          <w:tcPr>
            <w:tcW w:w="4820" w:type="dxa"/>
            <w:gridSpan w:val="2"/>
            <w:noWrap/>
          </w:tcPr>
          <w:p w:rsidR="00CE3D59" w:rsidRPr="00A2710D" w:rsidRDefault="00CE3D59" w:rsidP="0013147E">
            <w:pPr>
              <w:spacing w:line="24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40" w:lineRule="exact"/>
              <w:ind w:left="315" w:hangingChars="150" w:hanging="315"/>
              <w:rPr>
                <w:rFonts w:ascii="仿宋_GB2312" w:eastAsia="仿宋_GB2312" w:hAnsiTheme="minorEastAsia" w:cstheme="minorEastAsia"/>
                <w:color w:val="000000"/>
              </w:rPr>
            </w:pPr>
            <w:r w:rsidRPr="00A2710D">
              <w:rPr>
                <w:rFonts w:ascii="仿宋_GB2312" w:eastAsia="仿宋_GB2312" w:hAnsiTheme="minorEastAsia" w:cstheme="minorEastAsia" w:hint="eastAsia"/>
              </w:rPr>
              <w:t>2、</w:t>
            </w:r>
            <w:r w:rsidRPr="00A2710D">
              <w:rPr>
                <w:rFonts w:ascii="仿宋_GB2312" w:eastAsia="仿宋_GB2312" w:hAnsiTheme="minorEastAsia" w:cstheme="minorEastAsia" w:hint="eastAsia"/>
                <w:color w:val="000000"/>
              </w:rPr>
              <w:t>室内器具、设施表面用抹布擦拭无灰尘</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3、工具间物品摆放干净整洁</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4、地面无明显灰尘、污迹</w:t>
            </w:r>
          </w:p>
          <w:p w:rsidR="00CE3D59" w:rsidRPr="00A2710D" w:rsidRDefault="00CE3D59" w:rsidP="0013147E">
            <w:pPr>
              <w:spacing w:line="240" w:lineRule="exact"/>
              <w:ind w:left="315" w:hangingChars="150" w:hanging="315"/>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5、垃圾满2/3及时清倒</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6、不锈钢设施光亮无痕印、污迹</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color w:val="000000"/>
              </w:rPr>
              <w:t>7、垃圾的分类严格按照院感要求</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1、8:00—8:15 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 xml:space="preserve">2、8:15—8:45 办公室卫生  </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3、8:45—11:30 各区域卫生的打扫，循环保洁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4、1:30—13:45充开水</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5、1:45—17:00循环保洁，其他临时性事情</w:t>
            </w:r>
          </w:p>
          <w:p w:rsidR="00CE3D59" w:rsidRPr="00A2710D" w:rsidRDefault="00CE3D59" w:rsidP="0013147E">
            <w:pPr>
              <w:tabs>
                <w:tab w:val="left" w:pos="1890"/>
              </w:tabs>
              <w:rPr>
                <w:rFonts w:ascii="仿宋_GB2312" w:eastAsia="仿宋_GB2312" w:hAnsiTheme="minorEastAsia" w:cstheme="minorEastAsia"/>
                <w:b/>
                <w:sz w:val="30"/>
                <w:szCs w:val="30"/>
              </w:rPr>
            </w:pPr>
          </w:p>
        </w:tc>
      </w:tr>
      <w:tr w:rsidR="00CE3D59" w:rsidRPr="00A2710D" w:rsidTr="0013147E">
        <w:trPr>
          <w:gridAfter w:val="1"/>
          <w:wAfter w:w="31" w:type="dxa"/>
          <w:trHeight w:val="1200"/>
          <w:jc w:val="center"/>
        </w:trPr>
        <w:tc>
          <w:tcPr>
            <w:tcW w:w="936" w:type="dxa"/>
            <w:gridSpan w:val="2"/>
            <w:vMerge/>
            <w:noWrap/>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剥药：</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上午：8:00——11:30</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下午：1:30——17:00</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剥药</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按照药师要求剥药</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rPr>
              <w:t>1、</w:t>
            </w:r>
            <w:r w:rsidRPr="00A2710D">
              <w:rPr>
                <w:rFonts w:ascii="仿宋_GB2312" w:eastAsia="仿宋_GB2312" w:hAnsiTheme="minorEastAsia" w:cstheme="minorEastAsia" w:hint="eastAsia"/>
                <w:color w:val="000000"/>
              </w:rPr>
              <w:t>1人剥输液（葡萄糖等）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2、1人剥小针剂</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1275"/>
          <w:jc w:val="center"/>
        </w:trPr>
        <w:tc>
          <w:tcPr>
            <w:tcW w:w="936" w:type="dxa"/>
            <w:gridSpan w:val="2"/>
            <w:vMerge/>
            <w:noWrap/>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送药：</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上午：8:00——11:30</w:t>
            </w:r>
          </w:p>
          <w:p w:rsidR="00CE3D59" w:rsidRPr="00A2710D" w:rsidRDefault="00CE3D59" w:rsidP="0013147E">
            <w:pPr>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下午：1:30——17:00</w:t>
            </w:r>
          </w:p>
        </w:tc>
        <w:tc>
          <w:tcPr>
            <w:tcW w:w="2872" w:type="dxa"/>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下病房送药</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1、各类药品准确无误送到</w:t>
            </w:r>
            <w:r w:rsidRPr="00A2710D">
              <w:rPr>
                <w:rFonts w:ascii="仿宋_GB2312" w:eastAsia="仿宋_GB2312" w:hAnsiTheme="minorEastAsia" w:cstheme="minorEastAsia" w:hint="eastAsia"/>
                <w:color w:val="000000"/>
              </w:rPr>
              <w:t>病区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2、注意运送途中安全</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送药</w:t>
            </w:r>
          </w:p>
        </w:tc>
      </w:tr>
      <w:tr w:rsidR="00CE3D59" w:rsidRPr="00A2710D" w:rsidTr="0013147E">
        <w:trPr>
          <w:gridAfter w:val="1"/>
          <w:wAfter w:w="31" w:type="dxa"/>
          <w:trHeight w:val="943"/>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急</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室</w:t>
            </w: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b/>
              </w:rPr>
            </w:pP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b/>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急</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室</w:t>
            </w: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lastRenderedPageBreak/>
              <w:t>早班：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6:00——15:00</w:t>
            </w:r>
          </w:p>
        </w:tc>
        <w:tc>
          <w:tcPr>
            <w:tcW w:w="2872" w:type="dxa"/>
            <w:noWrap/>
          </w:tcPr>
          <w:p w:rsidR="00CE3D59" w:rsidRPr="00A2710D" w:rsidRDefault="00CE3D59" w:rsidP="00D85747">
            <w:pPr>
              <w:numPr>
                <w:ilvl w:val="0"/>
                <w:numId w:val="22"/>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急诊病人接送（检查）</w:t>
            </w:r>
          </w:p>
          <w:p w:rsidR="00CE3D59" w:rsidRPr="00A2710D" w:rsidRDefault="00CE3D59" w:rsidP="00D85747">
            <w:pPr>
              <w:numPr>
                <w:ilvl w:val="0"/>
                <w:numId w:val="22"/>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抢救室内卫生清洁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FF0000"/>
              </w:rPr>
              <w:t>3</w:t>
            </w:r>
            <w:r w:rsidRPr="00A2710D">
              <w:rPr>
                <w:rFonts w:ascii="仿宋_GB2312" w:eastAsia="仿宋_GB2312" w:hAnsiTheme="minorEastAsia" w:cstheme="minorEastAsia" w:hint="eastAsia"/>
                <w:color w:val="000000"/>
              </w:rPr>
              <w:t>、送各类标本</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4、氧气瓶更换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5、各类整理工作</w:t>
            </w:r>
          </w:p>
        </w:tc>
        <w:tc>
          <w:tcPr>
            <w:tcW w:w="4820" w:type="dxa"/>
            <w:gridSpan w:val="2"/>
            <w:vMerge w:val="restart"/>
            <w:noWrap/>
            <w:vAlign w:val="center"/>
          </w:tcPr>
          <w:p w:rsidR="00CE3D59" w:rsidRPr="00A2710D" w:rsidRDefault="00CE3D59" w:rsidP="00D85747">
            <w:pPr>
              <w:numPr>
                <w:ilvl w:val="0"/>
                <w:numId w:val="2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严格执行消毒制度</w:t>
            </w:r>
          </w:p>
          <w:p w:rsidR="00CE3D59" w:rsidRPr="00A2710D" w:rsidRDefault="00CE3D59" w:rsidP="0013147E">
            <w:pPr>
              <w:tabs>
                <w:tab w:val="left" w:pos="220"/>
              </w:tabs>
              <w:rPr>
                <w:rFonts w:ascii="仿宋_GB2312" w:eastAsia="仿宋_GB2312" w:hAnsiTheme="minorEastAsia" w:cstheme="minorEastAsia"/>
              </w:rPr>
            </w:pPr>
            <w:r w:rsidRPr="00A2710D">
              <w:rPr>
                <w:rFonts w:ascii="仿宋_GB2312" w:eastAsia="仿宋_GB2312" w:hAnsiTheme="minorEastAsia" w:cstheme="minorEastAsia" w:hint="eastAsia"/>
              </w:rPr>
              <w:t>2、天花板、墙面、墙角、风口无灰尘无渍、无蛛网</w:t>
            </w:r>
          </w:p>
          <w:p w:rsidR="00CE3D59" w:rsidRPr="00A2710D" w:rsidRDefault="00CE3D59" w:rsidP="0013147E">
            <w:pPr>
              <w:tabs>
                <w:tab w:val="left" w:pos="220"/>
              </w:tabs>
              <w:rPr>
                <w:rFonts w:ascii="仿宋_GB2312" w:eastAsia="仿宋_GB2312" w:hAnsiTheme="minorEastAsia" w:cstheme="minorEastAsia"/>
              </w:rPr>
            </w:pPr>
            <w:r w:rsidRPr="00A2710D">
              <w:rPr>
                <w:rFonts w:ascii="仿宋_GB2312" w:eastAsia="仿宋_GB2312" w:hAnsiTheme="minorEastAsia" w:cstheme="minorEastAsia" w:hint="eastAsia"/>
              </w:rPr>
              <w:t>3、室内物具、设施表面用抹布擦拭无灰尘</w:t>
            </w:r>
          </w:p>
          <w:p w:rsidR="00CE3D59" w:rsidRPr="00A2710D" w:rsidRDefault="00CE3D59" w:rsidP="0013147E">
            <w:pPr>
              <w:tabs>
                <w:tab w:val="left" w:pos="0"/>
              </w:tabs>
              <w:rPr>
                <w:rFonts w:ascii="仿宋_GB2312" w:eastAsia="仿宋_GB2312" w:hAnsiTheme="minorEastAsia" w:cstheme="minorEastAsia"/>
              </w:rPr>
            </w:pPr>
            <w:r w:rsidRPr="00A2710D">
              <w:rPr>
                <w:rFonts w:ascii="仿宋_GB2312" w:eastAsia="仿宋_GB2312" w:hAnsiTheme="minorEastAsia" w:cstheme="minorEastAsia" w:hint="eastAsia"/>
              </w:rPr>
              <w:t>4、地面无杂物（针、缝线），无污渍、血渍</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5、工具间物品摆放干净整洁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6、垃圾的分类严格按照院感要求</w:t>
            </w:r>
          </w:p>
          <w:p w:rsidR="00CE3D59" w:rsidRPr="00A2710D" w:rsidRDefault="00CE3D59" w:rsidP="0013147E">
            <w:pP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rPr>
              <w:t>7、接送病人注意安全，安全第一</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1、急诊病人运送做检查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2、抢救室内卫生清洁、换垃圾筒、拖地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3、到供应室换外科医院器械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4、周一、周四换被套、床单、换衣服</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5、送各类标本   </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6、8:30更换氧气瓶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7、床单位终末消毒</w:t>
            </w:r>
          </w:p>
        </w:tc>
      </w:tr>
      <w:tr w:rsidR="00CE3D59" w:rsidRPr="00A2710D" w:rsidTr="0013147E">
        <w:trPr>
          <w:gridAfter w:val="1"/>
          <w:wAfter w:w="31" w:type="dxa"/>
          <w:trHeight w:val="1403"/>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日班：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7:30——11:30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13:30——17:30</w:t>
            </w:r>
          </w:p>
        </w:tc>
        <w:tc>
          <w:tcPr>
            <w:tcW w:w="2872" w:type="dxa"/>
            <w:noWrap/>
          </w:tcPr>
          <w:p w:rsidR="00CE3D59" w:rsidRPr="00A2710D" w:rsidRDefault="00CE3D59" w:rsidP="00D85747">
            <w:pPr>
              <w:numPr>
                <w:ilvl w:val="0"/>
                <w:numId w:val="24"/>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急诊病人接送（检查）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3、送各类标本</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4、氧气瓶更换</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color w:val="000000"/>
              </w:rPr>
              <w:t>5、各类整理工作</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1、急诊病人运送做检查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2、抢救室内卫生清洁、换垃圾筒、拖地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3、整理病床上的被套、被单、枕头等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4、送各类标本  </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5、8:30更换氧气瓶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6、床单位终末消毒</w:t>
            </w:r>
          </w:p>
        </w:tc>
      </w:tr>
      <w:tr w:rsidR="00CE3D59" w:rsidRPr="00A2710D" w:rsidTr="0013147E">
        <w:trPr>
          <w:gridAfter w:val="1"/>
          <w:wAfter w:w="31" w:type="dxa"/>
          <w:trHeight w:val="1980"/>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帮班：</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8:30——11:30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13:30——22:00</w:t>
            </w:r>
          </w:p>
        </w:tc>
        <w:tc>
          <w:tcPr>
            <w:tcW w:w="2872" w:type="dxa"/>
            <w:noWrap/>
          </w:tcPr>
          <w:p w:rsidR="00CE3D59" w:rsidRPr="00A2710D" w:rsidRDefault="00CE3D59" w:rsidP="00D85747">
            <w:pPr>
              <w:numPr>
                <w:ilvl w:val="0"/>
                <w:numId w:val="25"/>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急诊病人接送（检查）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3、送各类标本</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4、氧气瓶更换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5、各类整理工作</w:t>
            </w: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1、急诊病人运送做检查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2、抢救室内卫生清洁、换垃圾筒、拖地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3、到供应室换外科医院器械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4、整理病床上的被套、被单、枕头等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5、送各类标本  </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6、8:30更换氧气瓶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7、床单位终末消毒</w:t>
            </w:r>
          </w:p>
        </w:tc>
      </w:tr>
      <w:tr w:rsidR="00CE3D59" w:rsidRPr="00A2710D" w:rsidTr="0013147E">
        <w:trPr>
          <w:gridAfter w:val="1"/>
          <w:wAfter w:w="31" w:type="dxa"/>
          <w:trHeight w:val="437"/>
          <w:jc w:val="center"/>
        </w:trPr>
        <w:tc>
          <w:tcPr>
            <w:tcW w:w="936" w:type="dxa"/>
            <w:gridSpan w:val="2"/>
            <w:vMerge/>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夜班：</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17:00——次日7:30</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夜帮班</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16:00——23:00</w:t>
            </w:r>
          </w:p>
        </w:tc>
        <w:tc>
          <w:tcPr>
            <w:tcW w:w="2872" w:type="dxa"/>
            <w:noWrap/>
          </w:tcPr>
          <w:p w:rsidR="00CE3D59" w:rsidRPr="00A2710D" w:rsidRDefault="00CE3D59" w:rsidP="00D85747">
            <w:pPr>
              <w:numPr>
                <w:ilvl w:val="0"/>
                <w:numId w:val="26"/>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急诊病人接送（检查）</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2、抢救室内卫生清洁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3、送各类标本</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4、氧气瓶更换</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5、各类整理工作</w:t>
            </w: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1、急诊病人运送做检查</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2、抢救室内卫生清洁、换垃圾筒、拖地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3、到供应室换外科医院器械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4、整理病床上的被套、被单、枕头等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5、送各类标本   </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6、8:30更换氧气瓶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7、床单位终末消毒</w:t>
            </w:r>
          </w:p>
        </w:tc>
      </w:tr>
      <w:tr w:rsidR="00CE3D59" w:rsidRPr="00A2710D" w:rsidTr="0013147E">
        <w:trPr>
          <w:gridAfter w:val="1"/>
          <w:wAfter w:w="31" w:type="dxa"/>
          <w:trHeight w:val="1827"/>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pStyle w:val="2"/>
              <w:rPr>
                <w:rFonts w:ascii="仿宋_GB2312" w:eastAsia="仿宋_GB2312"/>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放</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射</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rPr>
            </w:pPr>
          </w:p>
          <w:p w:rsidR="00CE3D59" w:rsidRPr="00A2710D" w:rsidRDefault="00CE3D59" w:rsidP="0013147E">
            <w:pPr>
              <w:pStyle w:val="2"/>
              <w:rPr>
                <w:rFonts w:ascii="仿宋_GB2312" w:eastAsia="仿宋_GB2312"/>
              </w:rPr>
            </w:pPr>
          </w:p>
          <w:p w:rsidR="00CE3D59" w:rsidRPr="00A2710D" w:rsidRDefault="00CE3D59" w:rsidP="0013147E">
            <w:pPr>
              <w:rPr>
                <w:rFonts w:ascii="仿宋_GB2312" w:eastAsia="仿宋_GB2312"/>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放</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射</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pStyle w:val="2"/>
              <w:rPr>
                <w:rFonts w:ascii="仿宋_GB2312" w:eastAsia="仿宋_GB2312"/>
              </w:rPr>
            </w:pPr>
            <w:r w:rsidRPr="00A2710D">
              <w:rPr>
                <w:rFonts w:ascii="仿宋_GB2312" w:eastAsia="仿宋_GB2312" w:hAnsiTheme="minorEastAsia" w:cstheme="minorEastAsia" w:hint="eastAsia"/>
                <w:sz w:val="24"/>
              </w:rPr>
              <w:t>科</w:t>
            </w:r>
          </w:p>
          <w:p w:rsidR="00CE3D59" w:rsidRPr="00A2710D" w:rsidRDefault="00CE3D59" w:rsidP="0013147E">
            <w:pPr>
              <w:rPr>
                <w:rFonts w:ascii="仿宋_GB2312" w:eastAsia="仿宋_GB2312"/>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lastRenderedPageBreak/>
              <w:t>CT、X光：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卫生保洁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tcPr>
          <w:p w:rsidR="00CE3D59" w:rsidRPr="00A2710D" w:rsidRDefault="00CE3D59" w:rsidP="00D85747">
            <w:pPr>
              <w:widowControl/>
              <w:numPr>
                <w:ilvl w:val="0"/>
                <w:numId w:val="27"/>
              </w:numPr>
              <w:jc w:val="left"/>
              <w:rPr>
                <w:rFonts w:ascii="仿宋_GB2312" w:eastAsia="仿宋_GB2312" w:hAnsiTheme="minorEastAsia" w:cstheme="minorEastAsia"/>
              </w:rPr>
            </w:pPr>
            <w:r w:rsidRPr="00A2710D">
              <w:rPr>
                <w:rFonts w:ascii="仿宋_GB2312" w:eastAsia="仿宋_GB2312" w:hAnsiTheme="minorEastAsia" w:cstheme="minorEastAsia" w:hint="eastAsia"/>
              </w:rPr>
              <w:t>充开水</w:t>
            </w:r>
          </w:p>
          <w:p w:rsidR="00CE3D59" w:rsidRPr="00A2710D" w:rsidRDefault="00CE3D59" w:rsidP="00D85747">
            <w:pPr>
              <w:widowControl/>
              <w:numPr>
                <w:ilvl w:val="0"/>
                <w:numId w:val="27"/>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各区域的卫生</w:t>
            </w:r>
          </w:p>
        </w:tc>
        <w:tc>
          <w:tcPr>
            <w:tcW w:w="4820" w:type="dxa"/>
            <w:gridSpan w:val="2"/>
            <w:vMerge w:val="restart"/>
            <w:noWrap/>
            <w:vAlign w:val="center"/>
          </w:tcPr>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2、室内器具、设施表面用抹布擦拭无灰尘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p w:rsidR="00CE3D59" w:rsidRPr="00A2710D" w:rsidRDefault="00CE3D59" w:rsidP="0013147E">
            <w:pPr>
              <w:tabs>
                <w:tab w:val="left" w:pos="1890"/>
              </w:tabs>
              <w:rPr>
                <w:rFonts w:ascii="仿宋_GB2312" w:eastAsia="仿宋_GB2312" w:hAnsiTheme="minorEastAsia" w:cstheme="minorEastAsia"/>
                <w:color w:val="000000"/>
              </w:rPr>
            </w:pPr>
          </w:p>
          <w:p w:rsidR="00CE3D59" w:rsidRPr="00A2710D" w:rsidRDefault="00CE3D59" w:rsidP="0013147E">
            <w:pPr>
              <w:tabs>
                <w:tab w:val="left" w:pos="1890"/>
              </w:tabs>
              <w:rPr>
                <w:rFonts w:ascii="仿宋_GB2312" w:eastAsia="仿宋_GB2312" w:hAnsiTheme="minorEastAsia" w:cstheme="minorEastAsia"/>
                <w:color w:val="000000"/>
              </w:rPr>
            </w:pPr>
          </w:p>
          <w:p w:rsidR="00CE3D59" w:rsidRPr="00A2710D" w:rsidRDefault="00CE3D59" w:rsidP="0013147E">
            <w:pPr>
              <w:tabs>
                <w:tab w:val="left" w:pos="1890"/>
              </w:tabs>
              <w:rPr>
                <w:rFonts w:ascii="仿宋_GB2312" w:eastAsia="仿宋_GB2312" w:hAnsiTheme="minorEastAsia" w:cstheme="minorEastAsia"/>
                <w:color w:val="000000"/>
              </w:rPr>
            </w:pPr>
          </w:p>
          <w:p w:rsidR="00CE3D59" w:rsidRPr="00A2710D" w:rsidRDefault="00CE3D59" w:rsidP="0013147E">
            <w:pPr>
              <w:tabs>
                <w:tab w:val="left" w:pos="1890"/>
              </w:tabs>
              <w:rPr>
                <w:rFonts w:ascii="仿宋_GB2312" w:eastAsia="仿宋_GB2312" w:hAnsiTheme="minorEastAsia" w:cstheme="minorEastAsia"/>
                <w:color w:val="000000"/>
              </w:rPr>
            </w:pP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w:t>
            </w:r>
            <w:r w:rsidRPr="00A2710D">
              <w:rPr>
                <w:rFonts w:ascii="仿宋_GB2312" w:eastAsia="仿宋_GB2312" w:hAnsiTheme="minorEastAsia" w:cstheme="minorEastAsia" w:hint="eastAsia"/>
              </w:rPr>
              <w:t>严格执行消毒制度。</w:t>
            </w:r>
            <w:r w:rsidRPr="00A2710D">
              <w:rPr>
                <w:rFonts w:ascii="仿宋_GB2312" w:eastAsia="仿宋_GB2312" w:hAnsiTheme="minorEastAsia" w:cstheme="minorEastAsia" w:hint="eastAsia"/>
                <w:color w:val="000000"/>
              </w:rPr>
              <w:t>机房台面、地面每天常规两次用消毒液擦拭。机房手术后随时擦洗消毒。控制室、会议室、走廊地面每天至少两次用自来水擦</w:t>
            </w:r>
            <w:r w:rsidRPr="00A2710D">
              <w:rPr>
                <w:rFonts w:ascii="仿宋_GB2312" w:eastAsia="仿宋_GB2312" w:hAnsiTheme="minorEastAsia" w:cstheme="minorEastAsia" w:hint="eastAsia"/>
                <w:color w:val="000000"/>
              </w:rPr>
              <w:lastRenderedPageBreak/>
              <w:t>洗。厕所随时打扫保持无臭味。</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2、铅衣每日用消毒巾擦洗一次，有血渍及时清洗干净。鞋子每日清洗</w:t>
            </w:r>
          </w:p>
          <w:p w:rsidR="00CE3D59" w:rsidRPr="00A2710D" w:rsidRDefault="00CE3D59" w:rsidP="0013147E">
            <w:pPr>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3、每天供应室、设备科、总务科、药房领取物资</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4、每天领腹包、器械、手术衣等，使用后及时送供应室消毒</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5、每周大扫除1次，包括门当、橱顶等。机房保持无血渍</w:t>
            </w:r>
          </w:p>
          <w:p w:rsidR="00CE3D59" w:rsidRPr="00A2710D" w:rsidRDefault="00CE3D59" w:rsidP="0013147E">
            <w:pPr>
              <w:tabs>
                <w:tab w:val="left" w:pos="1890"/>
              </w:tabs>
              <w:rPr>
                <w:rFonts w:ascii="仿宋_GB2312" w:eastAsia="仿宋_GB2312"/>
              </w:rPr>
            </w:pPr>
            <w:r w:rsidRPr="00A2710D">
              <w:rPr>
                <w:rFonts w:ascii="仿宋_GB2312" w:eastAsia="仿宋_GB2312" w:hAnsiTheme="minorEastAsia" w:cstheme="minorEastAsia" w:hint="eastAsia"/>
                <w:color w:val="000000"/>
              </w:rPr>
              <w:t>6、负责介入手术后拆台，协助护士做好</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介入前后病人上下过床搬运</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7、垃圾的分类严格按照院感要求，工具间物品摆放干净整洁</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lastRenderedPageBreak/>
              <w:t>1、各办公区域的卫生清理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2、公共卫生间的卫生清理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3、各区域的循环保洁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4、下午垃圾桶的更换</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5、各区域的循环保洁</w:t>
            </w:r>
          </w:p>
        </w:tc>
      </w:tr>
      <w:tr w:rsidR="00CE3D59" w:rsidRPr="00A2710D" w:rsidTr="0013147E">
        <w:trPr>
          <w:gridAfter w:val="1"/>
          <w:wAfter w:w="31" w:type="dxa"/>
          <w:trHeight w:val="2343"/>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CT、X光：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送单子兼卫生：</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tcPr>
          <w:p w:rsidR="00CE3D59" w:rsidRPr="00A2710D" w:rsidRDefault="00CE3D59" w:rsidP="00D85747">
            <w:pPr>
              <w:widowControl/>
              <w:numPr>
                <w:ilvl w:val="0"/>
                <w:numId w:val="28"/>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各科室、病房CT、X光报告单登记下送</w:t>
            </w:r>
          </w:p>
          <w:p w:rsidR="00CE3D59" w:rsidRPr="00A2710D" w:rsidRDefault="00CE3D59" w:rsidP="00D85747">
            <w:pPr>
              <w:widowControl/>
              <w:numPr>
                <w:ilvl w:val="0"/>
                <w:numId w:val="28"/>
              </w:numPr>
              <w:jc w:val="left"/>
              <w:rPr>
                <w:rFonts w:ascii="仿宋_GB2312" w:eastAsia="仿宋_GB2312" w:hAnsiTheme="minorEastAsia" w:cstheme="minorEastAsia"/>
              </w:rPr>
            </w:pPr>
            <w:r w:rsidRPr="00A2710D">
              <w:rPr>
                <w:rFonts w:ascii="仿宋_GB2312" w:eastAsia="仿宋_GB2312" w:hAnsiTheme="minorEastAsia" w:cstheme="minorEastAsia" w:hint="eastAsia"/>
              </w:rPr>
              <w:t>值班室被套的换领</w:t>
            </w:r>
          </w:p>
          <w:p w:rsidR="00CE3D59" w:rsidRPr="00A2710D" w:rsidRDefault="00CE3D59" w:rsidP="00D85747">
            <w:pPr>
              <w:widowControl/>
              <w:numPr>
                <w:ilvl w:val="0"/>
                <w:numId w:val="28"/>
              </w:numPr>
              <w:jc w:val="left"/>
              <w:rPr>
                <w:rFonts w:ascii="仿宋_GB2312" w:eastAsia="仿宋_GB2312" w:hAnsiTheme="minorEastAsia" w:cstheme="minorEastAsia"/>
              </w:rPr>
            </w:pPr>
            <w:r w:rsidRPr="00A2710D">
              <w:rPr>
                <w:rFonts w:ascii="仿宋_GB2312" w:eastAsia="仿宋_GB2312" w:hAnsiTheme="minorEastAsia" w:cstheme="minorEastAsia" w:hint="eastAsia"/>
              </w:rPr>
              <w:t>登记室桌面卫生的清理</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值班室被套的换领</w:t>
            </w:r>
          </w:p>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登记室桌子的整理</w:t>
            </w:r>
          </w:p>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报纸的领取</w:t>
            </w:r>
          </w:p>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报告及片子的归类</w:t>
            </w:r>
          </w:p>
          <w:p w:rsidR="00CE3D59" w:rsidRPr="00A2710D" w:rsidRDefault="00CE3D59" w:rsidP="00D85747">
            <w:pPr>
              <w:numPr>
                <w:ilvl w:val="0"/>
                <w:numId w:val="2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下午做好报告的登记及下送</w:t>
            </w:r>
          </w:p>
        </w:tc>
      </w:tr>
      <w:tr w:rsidR="00CE3D59" w:rsidRPr="00A2710D" w:rsidTr="0013147E">
        <w:trPr>
          <w:gridAfter w:val="1"/>
          <w:wAfter w:w="31" w:type="dxa"/>
          <w:trHeight w:val="201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磁共振：</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72" w:type="dxa"/>
            <w:noWrap/>
          </w:tcPr>
          <w:p w:rsidR="00CE3D59" w:rsidRPr="00A2710D" w:rsidRDefault="00CE3D59" w:rsidP="00D85747">
            <w:pPr>
              <w:widowControl/>
              <w:numPr>
                <w:ilvl w:val="0"/>
                <w:numId w:val="3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各区域的卫生</w:t>
            </w:r>
          </w:p>
          <w:p w:rsidR="00CE3D59" w:rsidRPr="00A2710D" w:rsidRDefault="00CE3D59" w:rsidP="00D85747">
            <w:pPr>
              <w:widowControl/>
              <w:numPr>
                <w:ilvl w:val="0"/>
                <w:numId w:val="30"/>
              </w:numPr>
              <w:jc w:val="left"/>
              <w:rPr>
                <w:rFonts w:ascii="仿宋_GB2312" w:eastAsia="仿宋_GB2312" w:hAnsiTheme="minorEastAsia" w:cstheme="minorEastAsia"/>
              </w:rPr>
            </w:pPr>
            <w:r w:rsidRPr="00A2710D">
              <w:rPr>
                <w:rFonts w:ascii="仿宋_GB2312" w:eastAsia="仿宋_GB2312" w:hAnsiTheme="minorEastAsia" w:cstheme="minorEastAsia" w:hint="eastAsia"/>
              </w:rPr>
              <w:t>ERCP的卫生（每周二、五下午）</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1、各办公区域的卫生清理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2、值班室被套的更换及卫生清理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3、公共卫生间的卫生清理</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4、各区域的循环保洁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5、下午垃圾桶的更换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6、各区域的循环保洁</w:t>
            </w:r>
          </w:p>
        </w:tc>
      </w:tr>
      <w:tr w:rsidR="00CE3D59" w:rsidRPr="00A2710D" w:rsidTr="0013147E">
        <w:trPr>
          <w:gridAfter w:val="1"/>
          <w:wAfter w:w="31" w:type="dxa"/>
          <w:trHeight w:val="3358"/>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DSA：日班（外勤为主）</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上午7:00——11:15下午13:30——17:00</w:t>
            </w:r>
          </w:p>
        </w:tc>
        <w:tc>
          <w:tcPr>
            <w:tcW w:w="2872" w:type="dxa"/>
            <w:noWrap/>
          </w:tcPr>
          <w:p w:rsidR="00CE3D59" w:rsidRPr="00A2710D" w:rsidRDefault="00CE3D59" w:rsidP="00D85747">
            <w:pPr>
              <w:numPr>
                <w:ilvl w:val="0"/>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各区域的卫生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2、协助护士做上下床过床的搬运</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3、协助护士做好其他工作（撤台、领药、器械包和腹包的领用）</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vMerge w:val="restart"/>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1、负责打扫控制室、谈话室、外围包干区、走廊、卫生间等卫生，更换洗手衣、工作衣、被套等，负责供应室器械腹包更换</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2、九点以后协助内勤阿姨做好拆台、接台工作</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3、下午到设备科、总务科、药房领取各种物品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4、负责仓库柜台与机房内各种腹包器械数量、有无过期，并及时补充</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5、管好进入DSA室人员的鞋子衣物更换等。</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7、负责机房内拆台、协助护士接台工作，保持机房内整洁。</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8、铅衣每日用消毒巾擦洗一次，有血渍及时清洗干净。鞋子每日清洗。</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9、中午值班</w:t>
            </w:r>
          </w:p>
          <w:p w:rsidR="00CE3D59" w:rsidRPr="00A2710D" w:rsidRDefault="00CE3D59" w:rsidP="0013147E">
            <w:pPr>
              <w:tabs>
                <w:tab w:val="left" w:pos="360"/>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10、保持机房内碘伏、外用生理盐水、胶布、外用手套等充足</w:t>
            </w:r>
          </w:p>
        </w:tc>
      </w:tr>
      <w:tr w:rsidR="00CE3D59" w:rsidRPr="00A2710D" w:rsidTr="0013147E">
        <w:trPr>
          <w:gridAfter w:val="1"/>
          <w:wAfter w:w="31" w:type="dxa"/>
          <w:trHeight w:val="1833"/>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vAlign w:val="center"/>
          </w:tcPr>
          <w:p w:rsidR="00CE3D59" w:rsidRPr="00A2710D" w:rsidRDefault="00CE3D59" w:rsidP="0013147E">
            <w:pPr>
              <w:tabs>
                <w:tab w:val="left" w:pos="1890"/>
              </w:tabs>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DSA：中班（内勤为主）</w:t>
            </w:r>
          </w:p>
          <w:p w:rsidR="00CE3D59" w:rsidRPr="00A2710D" w:rsidRDefault="00CE3D59" w:rsidP="0013147E">
            <w:pPr>
              <w:tabs>
                <w:tab w:val="left" w:pos="1890"/>
              </w:tabs>
              <w:jc w:val="left"/>
              <w:rPr>
                <w:rFonts w:ascii="仿宋_GB2312" w:eastAsia="仿宋_GB2312" w:hAnsiTheme="minorEastAsia" w:cstheme="minorEastAsia"/>
                <w:color w:val="FF0000"/>
              </w:rPr>
            </w:pPr>
            <w:r w:rsidRPr="00A2710D">
              <w:rPr>
                <w:rFonts w:ascii="仿宋_GB2312" w:eastAsia="仿宋_GB2312" w:hAnsiTheme="minorEastAsia" w:cstheme="minorEastAsia" w:hint="eastAsia"/>
                <w:color w:val="000000"/>
              </w:rPr>
              <w:t>09:00---17:00</w:t>
            </w:r>
          </w:p>
        </w:tc>
        <w:tc>
          <w:tcPr>
            <w:tcW w:w="2872"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1、各区域的卫生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2、协助护士做上下床过床的搬运</w:t>
            </w:r>
          </w:p>
          <w:p w:rsidR="00CE3D59" w:rsidRPr="00A2710D" w:rsidRDefault="00CE3D59" w:rsidP="0013147E">
            <w:pPr>
              <w:tabs>
                <w:tab w:val="left" w:pos="360"/>
                <w:tab w:val="left" w:pos="1890"/>
              </w:tabs>
              <w:rPr>
                <w:rFonts w:ascii="仿宋_GB2312" w:eastAsia="仿宋_GB2312"/>
              </w:rPr>
            </w:pPr>
            <w:r w:rsidRPr="00A2710D">
              <w:rPr>
                <w:rFonts w:ascii="仿宋_GB2312" w:eastAsia="仿宋_GB2312" w:hAnsiTheme="minorEastAsia" w:cstheme="minorEastAsia" w:hint="eastAsia"/>
                <w:color w:val="000000"/>
              </w:rPr>
              <w:t>3、协助护士做好其他工作（撤台、器械包和腹包的领用）</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vMerge/>
            <w:noWrap/>
          </w:tcPr>
          <w:p w:rsidR="00CE3D59" w:rsidRPr="00A2710D" w:rsidRDefault="00CE3D59" w:rsidP="0013147E">
            <w:pPr>
              <w:tabs>
                <w:tab w:val="left" w:pos="360"/>
                <w:tab w:val="left" w:pos="1890"/>
              </w:tabs>
              <w:rPr>
                <w:rFonts w:ascii="仿宋_GB2312" w:eastAsia="仿宋_GB2312"/>
              </w:rPr>
            </w:pPr>
          </w:p>
        </w:tc>
      </w:tr>
      <w:tr w:rsidR="00CE3D59" w:rsidRPr="00A2710D" w:rsidTr="0013147E">
        <w:trPr>
          <w:gridAfter w:val="1"/>
          <w:wAfter w:w="31" w:type="dxa"/>
          <w:trHeight w:val="1689"/>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DSA：夜班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17:00——8:00</w:t>
            </w:r>
          </w:p>
        </w:tc>
        <w:tc>
          <w:tcPr>
            <w:tcW w:w="2872"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1、各区域的卫生</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2、协助护士做上下床过床的搬运和撤台工作</w:t>
            </w:r>
          </w:p>
        </w:tc>
        <w:tc>
          <w:tcPr>
            <w:tcW w:w="4820"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c>
          <w:tcPr>
            <w:tcW w:w="4744" w:type="dxa"/>
            <w:noWrap/>
          </w:tcPr>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做好夜间保洁工作</w:t>
            </w:r>
          </w:p>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负责夜间介入手术病人接台拆台，协助夜班护士做好患者上下床过床搬运。</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3、保持夜间机房、控制室、卫生间、拖鞋、铅衣等整理清洁工作，各种仪器及时归位。</w:t>
            </w:r>
          </w:p>
        </w:tc>
      </w:tr>
      <w:tr w:rsidR="00CE3D59" w:rsidRPr="00A2710D" w:rsidTr="0013147E">
        <w:trPr>
          <w:gridAfter w:val="1"/>
          <w:wAfter w:w="31" w:type="dxa"/>
          <w:trHeight w:val="53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23" w:type="dxa"/>
            <w:gridSpan w:val="4"/>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72"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157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医</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疗</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垃</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rPr>
              <w:t>圾</w:t>
            </w: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上午5:30——9:30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中午11:30——13：30</w:t>
            </w:r>
          </w:p>
        </w:tc>
        <w:tc>
          <w:tcPr>
            <w:tcW w:w="2872" w:type="dxa"/>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1、各科室医疗垃圾的统一回收</w:t>
            </w:r>
          </w:p>
        </w:tc>
        <w:tc>
          <w:tcPr>
            <w:tcW w:w="4820"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1、按要求做好各科室医疗垃圾的回收工作</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2、把各科室空的医疗垃圾桶放置到位</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3、运送途中注意安全</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1、做好各科室医疗垃圾的回收工作</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2.、做好每一袋称重、打包审核入箱</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3、做好与东方环保公司当面交接工作</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4、做好医疗垃圾房的卫生工作，医疗垃圾箱摆放有序</w:t>
            </w:r>
          </w:p>
        </w:tc>
      </w:tr>
      <w:tr w:rsidR="00CE3D59" w:rsidRPr="00A2710D" w:rsidTr="0013147E">
        <w:trPr>
          <w:gridAfter w:val="1"/>
          <w:wAfter w:w="31" w:type="dxa"/>
          <w:trHeight w:val="210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宿</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舍</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rPr>
              <w:t>楼</w:t>
            </w: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tc>
        <w:tc>
          <w:tcPr>
            <w:tcW w:w="2872" w:type="dxa"/>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1、宿舍楼楼梯及各通道的公共卫生</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2、各公共卫生间及盥洗室的卫生</w:t>
            </w:r>
          </w:p>
        </w:tc>
        <w:tc>
          <w:tcPr>
            <w:tcW w:w="4820" w:type="dxa"/>
            <w:gridSpan w:val="2"/>
            <w:noWrap/>
          </w:tcPr>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2、窗台表面用抹布擦拭无灰尘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1、各走廊卫生的打扫及垃圾桶的更换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2、公共卫生间卫生的清理</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3、盥洗室卫生的打扫</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4、各区域的循环保洁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5、值班室卫生清洁</w:t>
            </w:r>
          </w:p>
        </w:tc>
      </w:tr>
      <w:tr w:rsidR="00CE3D59" w:rsidRPr="00A2710D" w:rsidTr="0013147E">
        <w:trPr>
          <w:gridAfter w:val="1"/>
          <w:wAfter w:w="31" w:type="dxa"/>
          <w:trHeight w:val="1260"/>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玻</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璃</w:t>
            </w: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rPr>
              <w:t>工</w:t>
            </w:r>
          </w:p>
        </w:tc>
        <w:tc>
          <w:tcPr>
            <w:tcW w:w="1423" w:type="dxa"/>
            <w:gridSpan w:val="4"/>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tc>
        <w:tc>
          <w:tcPr>
            <w:tcW w:w="2872" w:type="dxa"/>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1、各公共区域玻璃卫生</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1、玻璃干净无水迹</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2、窗框干净无积灰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3、不锈钢框架光亮无痕印、污迹</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1、全院大厅玻璃干净无积灰，无痕印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2、全院公共区域玻璃干净无积灰，无痕印</w:t>
            </w:r>
          </w:p>
        </w:tc>
      </w:tr>
      <w:tr w:rsidR="00CE3D59" w:rsidRPr="00A2710D" w:rsidTr="0013147E">
        <w:trPr>
          <w:gridAfter w:val="1"/>
          <w:wAfter w:w="31" w:type="dxa"/>
          <w:trHeight w:val="1685"/>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供</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应</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打包：3人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color w:val="121212"/>
              </w:rPr>
            </w:pPr>
            <w:r w:rsidRPr="00A2710D">
              <w:rPr>
                <w:rFonts w:ascii="仿宋_GB2312" w:eastAsia="仿宋_GB2312" w:hAnsiTheme="minorEastAsia" w:cstheme="minorEastAsia" w:hint="eastAsia"/>
                <w:color w:val="121212"/>
              </w:rPr>
              <w:t>1、手术室手术衣及辅料的打包</w:t>
            </w:r>
          </w:p>
          <w:p w:rsidR="00CE3D59" w:rsidRPr="00A2710D" w:rsidRDefault="00CE3D59" w:rsidP="0013147E">
            <w:pPr>
              <w:widowControl/>
              <w:jc w:val="left"/>
              <w:rPr>
                <w:rFonts w:ascii="仿宋_GB2312" w:eastAsia="仿宋_GB2312" w:hAnsiTheme="minorEastAsia" w:cstheme="minorEastAsia"/>
                <w:color w:val="121212"/>
              </w:rPr>
            </w:pPr>
            <w:r w:rsidRPr="00A2710D">
              <w:rPr>
                <w:rFonts w:ascii="仿宋_GB2312" w:eastAsia="仿宋_GB2312" w:hAnsiTheme="minorEastAsia" w:cstheme="minorEastAsia" w:hint="eastAsia"/>
                <w:color w:val="121212"/>
              </w:rPr>
              <w:t>2</w:t>
            </w:r>
            <w:r w:rsidRPr="00A2710D">
              <w:rPr>
                <w:rFonts w:ascii="仿宋_GB2312" w:eastAsia="仿宋_GB2312" w:hAnsiTheme="minorEastAsia" w:cstheme="minorEastAsia" w:hint="eastAsia"/>
                <w:color w:val="FF0000"/>
              </w:rPr>
              <w:t>、</w:t>
            </w:r>
            <w:r w:rsidRPr="00A2710D">
              <w:rPr>
                <w:rFonts w:ascii="仿宋_GB2312" w:eastAsia="仿宋_GB2312" w:hAnsiTheme="minorEastAsia" w:cstheme="minorEastAsia" w:hint="eastAsia"/>
                <w:color w:val="000000"/>
              </w:rPr>
              <w:t>协助方班完成各科室物品器械的纸塑打包</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1、能及时的供应临床工作所需</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2、打包符合要求</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color w:val="000000"/>
              </w:rPr>
            </w:pPr>
            <w:r w:rsidRPr="00A2710D">
              <w:rPr>
                <w:rFonts w:ascii="仿宋_GB2312" w:eastAsia="仿宋_GB2312" w:hAnsiTheme="minorEastAsia" w:cstheme="minorEastAsia" w:hint="eastAsia"/>
              </w:rPr>
              <w:t>1、</w:t>
            </w:r>
            <w:r w:rsidRPr="00A2710D">
              <w:rPr>
                <w:rFonts w:ascii="仿宋_GB2312" w:eastAsia="仿宋_GB2312" w:hAnsiTheme="minorEastAsia" w:cstheme="minorEastAsia" w:hint="eastAsia"/>
                <w:color w:val="000000"/>
              </w:rPr>
              <w:t>清点检查洗涤公司清洗干净的手术衣及各类敷料包布方巾，并进行分类叠放打包</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2、根据手术室、门诊手术室、DSA等各临床部门的需求，规范完成敷料包的配置及打包</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3、协助方班包装高水平物品及EO、高压灭菌物品的纸塑封包</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color w:val="000000"/>
              </w:rPr>
              <w:t>4、准备各类手术敷料</w:t>
            </w:r>
          </w:p>
        </w:tc>
      </w:tr>
      <w:tr w:rsidR="00CE3D59" w:rsidRPr="00A2710D" w:rsidTr="0013147E">
        <w:trPr>
          <w:gridAfter w:val="1"/>
          <w:wAfter w:w="31" w:type="dxa"/>
          <w:trHeight w:val="120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清洗：6人</w:t>
            </w:r>
          </w:p>
          <w:p w:rsidR="00CE3D59" w:rsidRPr="00A2710D" w:rsidRDefault="00CE3D59" w:rsidP="0013147E">
            <w:pPr>
              <w:tabs>
                <w:tab w:val="left" w:pos="1890"/>
              </w:tabs>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82" w:type="dxa"/>
            <w:gridSpan w:val="2"/>
            <w:noWrap/>
          </w:tcPr>
          <w:p w:rsidR="00CE3D59" w:rsidRPr="00A2710D" w:rsidRDefault="00CE3D59" w:rsidP="00D85747">
            <w:pPr>
              <w:widowControl/>
              <w:numPr>
                <w:ilvl w:val="0"/>
                <w:numId w:val="32"/>
              </w:numPr>
              <w:jc w:val="left"/>
              <w:rPr>
                <w:rFonts w:ascii="仿宋_GB2312" w:eastAsia="仿宋_GB2312" w:hAnsiTheme="minorEastAsia" w:cstheme="minorEastAsia"/>
              </w:rPr>
            </w:pPr>
            <w:r w:rsidRPr="00A2710D">
              <w:rPr>
                <w:rFonts w:ascii="仿宋_GB2312" w:eastAsia="仿宋_GB2312" w:hAnsiTheme="minorEastAsia" w:cstheme="minorEastAsia" w:hint="eastAsia"/>
              </w:rPr>
              <w:t>下收下送</w:t>
            </w:r>
          </w:p>
          <w:p w:rsidR="00CE3D59" w:rsidRPr="00A2710D" w:rsidRDefault="00CE3D59" w:rsidP="00D85747">
            <w:pPr>
              <w:widowControl/>
              <w:numPr>
                <w:ilvl w:val="0"/>
                <w:numId w:val="32"/>
              </w:numPr>
              <w:jc w:val="left"/>
              <w:rPr>
                <w:rFonts w:ascii="仿宋_GB2312" w:eastAsia="仿宋_GB2312" w:hAnsiTheme="minorEastAsia" w:cstheme="minorEastAsia"/>
              </w:rPr>
            </w:pPr>
            <w:r w:rsidRPr="00A2710D">
              <w:rPr>
                <w:rFonts w:ascii="仿宋_GB2312" w:eastAsia="仿宋_GB2312" w:hAnsiTheme="minorEastAsia" w:cstheme="minorEastAsia" w:hint="eastAsia"/>
                <w:color w:val="000000"/>
              </w:rPr>
              <w:t>临床物品</w:t>
            </w:r>
            <w:r w:rsidRPr="00A2710D">
              <w:rPr>
                <w:rFonts w:ascii="仿宋_GB2312" w:eastAsia="仿宋_GB2312" w:hAnsiTheme="minorEastAsia" w:cstheme="minorEastAsia" w:hint="eastAsia"/>
              </w:rPr>
              <w:t>器械的清洗</w:t>
            </w:r>
          </w:p>
        </w:tc>
        <w:tc>
          <w:tcPr>
            <w:tcW w:w="4820" w:type="dxa"/>
            <w:gridSpan w:val="2"/>
            <w:noWrap/>
          </w:tcPr>
          <w:p w:rsidR="00CE3D59" w:rsidRPr="00A2710D" w:rsidRDefault="00CE3D59" w:rsidP="00D85747">
            <w:pPr>
              <w:numPr>
                <w:ilvl w:val="0"/>
                <w:numId w:val="3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下收下送时注意安全</w:t>
            </w:r>
          </w:p>
          <w:p w:rsidR="00CE3D59" w:rsidRPr="00A2710D" w:rsidRDefault="00CE3D59" w:rsidP="00D85747">
            <w:pPr>
              <w:numPr>
                <w:ilvl w:val="0"/>
                <w:numId w:val="3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清洗</w:t>
            </w:r>
            <w:r w:rsidRPr="00A2710D">
              <w:rPr>
                <w:rFonts w:ascii="仿宋_GB2312" w:eastAsia="仿宋_GB2312" w:hAnsiTheme="minorEastAsia" w:cstheme="minorEastAsia" w:hint="eastAsia"/>
                <w:color w:val="000000"/>
              </w:rPr>
              <w:t>物品</w:t>
            </w:r>
            <w:r w:rsidRPr="00A2710D">
              <w:rPr>
                <w:rFonts w:ascii="仿宋_GB2312" w:eastAsia="仿宋_GB2312" w:hAnsiTheme="minorEastAsia" w:cstheme="minorEastAsia" w:hint="eastAsia"/>
              </w:rPr>
              <w:t>器械时严格按照操作要求</w:t>
            </w:r>
          </w:p>
          <w:p w:rsidR="00CE3D59" w:rsidRPr="00A2710D" w:rsidRDefault="00CE3D59" w:rsidP="00D85747">
            <w:pPr>
              <w:numPr>
                <w:ilvl w:val="0"/>
                <w:numId w:val="3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清洗时注意安全</w:t>
            </w:r>
          </w:p>
        </w:tc>
        <w:tc>
          <w:tcPr>
            <w:tcW w:w="4744"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rPr>
              <w:t>1、8:15下病房收取</w:t>
            </w:r>
            <w:r w:rsidRPr="00A2710D">
              <w:rPr>
                <w:rFonts w:ascii="仿宋_GB2312" w:eastAsia="仿宋_GB2312" w:hAnsiTheme="minorEastAsia" w:cstheme="minorEastAsia" w:hint="eastAsia"/>
                <w:color w:val="000000"/>
              </w:rPr>
              <w:t>污染物品器械</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2、9:00左右到供应室和收班完成清点物品器械</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3、9:20——11:30清洗物品器械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4、下午</w:t>
            </w:r>
            <w:r w:rsidRPr="00A2710D">
              <w:rPr>
                <w:rFonts w:ascii="仿宋_GB2312" w:eastAsia="仿宋_GB2312" w:hAnsiTheme="minorEastAsia" w:cstheme="minorEastAsia" w:hint="eastAsia"/>
                <w:color w:val="000000"/>
              </w:rPr>
              <w:t>下收下送</w:t>
            </w:r>
            <w:r w:rsidRPr="00A2710D">
              <w:rPr>
                <w:rFonts w:ascii="仿宋_GB2312" w:eastAsia="仿宋_GB2312" w:hAnsiTheme="minorEastAsia" w:cstheme="minorEastAsia" w:hint="eastAsia"/>
              </w:rPr>
              <w:t>，并清洗</w:t>
            </w:r>
          </w:p>
        </w:tc>
      </w:tr>
      <w:tr w:rsidR="00CE3D59" w:rsidRPr="00A2710D" w:rsidTr="0013147E">
        <w:trPr>
          <w:gridAfter w:val="1"/>
          <w:wAfter w:w="31" w:type="dxa"/>
          <w:trHeight w:val="1544"/>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 xml:space="preserve">手术器械清洗： </w:t>
            </w:r>
          </w:p>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中班：11:30——18:00</w:t>
            </w:r>
          </w:p>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白班：8:00——11:30</w:t>
            </w:r>
          </w:p>
          <w:p w:rsidR="00CE3D59" w:rsidRPr="00A2710D" w:rsidRDefault="00CE3D59" w:rsidP="0013147E">
            <w:pPr>
              <w:tabs>
                <w:tab w:val="left" w:pos="1890"/>
              </w:tabs>
              <w:spacing w:line="240" w:lineRule="exact"/>
              <w:rPr>
                <w:rFonts w:ascii="仿宋_GB2312" w:eastAsia="仿宋_GB2312" w:hAnsiTheme="minorEastAsia" w:cstheme="minorEastAsia"/>
                <w:color w:val="FF0000"/>
              </w:rPr>
            </w:pPr>
            <w:r w:rsidRPr="00A2710D">
              <w:rPr>
                <w:rFonts w:ascii="仿宋_GB2312" w:eastAsia="仿宋_GB2312" w:hAnsiTheme="minorEastAsia" w:cstheme="minorEastAsia" w:hint="eastAsia"/>
                <w:color w:val="000000"/>
              </w:rPr>
              <w:t>13：30—17:00</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rPr>
              <w:t>1、</w:t>
            </w:r>
            <w:r w:rsidRPr="00A2710D">
              <w:rPr>
                <w:rFonts w:ascii="仿宋_GB2312" w:eastAsia="仿宋_GB2312" w:hAnsiTheme="minorEastAsia" w:cstheme="minorEastAsia" w:hint="eastAsia"/>
                <w:color w:val="000000"/>
              </w:rPr>
              <w:t>手术室器械及门诊小手术室器械包的清洗</w:t>
            </w:r>
          </w:p>
          <w:p w:rsidR="00CE3D59" w:rsidRPr="00A2710D" w:rsidRDefault="00CE3D59" w:rsidP="0013147E">
            <w:pPr>
              <w:widowControl/>
              <w:jc w:val="lef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2、下收门诊手术器械</w:t>
            </w:r>
          </w:p>
          <w:p w:rsidR="00CE3D59" w:rsidRPr="00A2710D" w:rsidRDefault="00CE3D59" w:rsidP="0013147E">
            <w:pPr>
              <w:widowControl/>
              <w:jc w:val="left"/>
              <w:rPr>
                <w:rFonts w:ascii="仿宋_GB2312" w:eastAsia="仿宋_GB2312" w:hAnsiTheme="minorEastAsia" w:cstheme="minorEastAsia"/>
                <w:color w:val="FF0000"/>
              </w:rPr>
            </w:pP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1、清洗器械时严格按照操作要求</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2、清洗时注意安全</w:t>
            </w:r>
          </w:p>
        </w:tc>
        <w:tc>
          <w:tcPr>
            <w:tcW w:w="4744" w:type="dxa"/>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1、和收班共同完成手术器械清点工作</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2、下收门诊污染手术器械，并和收班完成清点工作</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2、清点完毕后按流程清洗消毒</w:t>
            </w:r>
          </w:p>
        </w:tc>
      </w:tr>
      <w:tr w:rsidR="00CE3D59" w:rsidRPr="00A2710D" w:rsidTr="0013147E">
        <w:trPr>
          <w:gridAfter w:val="1"/>
          <w:wAfter w:w="31" w:type="dxa"/>
          <w:trHeight w:val="83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spacing w:line="240" w:lineRule="exact"/>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手术腔镜清洗：1人</w:t>
            </w:r>
          </w:p>
          <w:p w:rsidR="00CE3D59" w:rsidRPr="00A2710D" w:rsidRDefault="00CE3D59" w:rsidP="0013147E">
            <w:pPr>
              <w:tabs>
                <w:tab w:val="left" w:pos="1890"/>
              </w:tabs>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color w:val="000000"/>
              </w:rPr>
              <w:t>10：00—17：00</w:t>
            </w:r>
          </w:p>
        </w:tc>
        <w:tc>
          <w:tcPr>
            <w:tcW w:w="2882" w:type="dxa"/>
            <w:gridSpan w:val="2"/>
            <w:noWrap/>
          </w:tcPr>
          <w:p w:rsidR="00CE3D59" w:rsidRPr="00A2710D" w:rsidRDefault="00CE3D59" w:rsidP="00D85747">
            <w:pPr>
              <w:numPr>
                <w:ilvl w:val="0"/>
                <w:numId w:val="34"/>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手术腔镜清洗</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1、清洗腔镜器械时严格按照操作要求</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2、清洗时注意安全</w:t>
            </w:r>
          </w:p>
        </w:tc>
        <w:tc>
          <w:tcPr>
            <w:tcW w:w="4744" w:type="dxa"/>
            <w:noWrap/>
          </w:tcPr>
          <w:p w:rsidR="00CE3D59" w:rsidRPr="00A2710D" w:rsidRDefault="00CE3D59" w:rsidP="0013147E">
            <w:pPr>
              <w:tabs>
                <w:tab w:val="left" w:pos="1890"/>
              </w:tabs>
              <w:ind w:leftChars="-338" w:left="-145" w:hangingChars="269" w:hanging="565"/>
              <w:rPr>
                <w:rFonts w:ascii="仿宋_GB2312" w:eastAsia="仿宋_GB2312" w:hAnsiTheme="minorEastAsia" w:cstheme="minorEastAsia"/>
                <w:color w:val="000000"/>
              </w:rPr>
            </w:pPr>
            <w:r w:rsidRPr="00A2710D">
              <w:rPr>
                <w:rFonts w:ascii="仿宋_GB2312" w:eastAsia="仿宋_GB2312" w:hAnsiTheme="minorEastAsia" w:cstheme="minorEastAsia" w:hint="eastAsia"/>
              </w:rPr>
              <w:t xml:space="preserve">1      </w:t>
            </w:r>
            <w:r w:rsidRPr="00A2710D">
              <w:rPr>
                <w:rFonts w:ascii="仿宋_GB2312" w:eastAsia="仿宋_GB2312" w:hAnsiTheme="minorEastAsia" w:cstheme="minorEastAsia" w:hint="eastAsia"/>
                <w:color w:val="000000"/>
              </w:rPr>
              <w:t>1、和收班共同完成手术腔镜器械清点工作</w:t>
            </w:r>
          </w:p>
          <w:p w:rsidR="00CE3D59" w:rsidRPr="00A2710D" w:rsidRDefault="00CE3D59" w:rsidP="0013147E">
            <w:pPr>
              <w:tabs>
                <w:tab w:val="left" w:pos="1890"/>
              </w:tabs>
              <w:ind w:leftChars="-338" w:left="-145" w:hangingChars="269" w:hanging="565"/>
              <w:rPr>
                <w:rFonts w:ascii="仿宋_GB2312" w:eastAsia="仿宋_GB2312" w:hAnsiTheme="minorEastAsia" w:cstheme="minorEastAsia"/>
              </w:rPr>
            </w:pPr>
            <w:r w:rsidRPr="00A2710D">
              <w:rPr>
                <w:rFonts w:ascii="仿宋_GB2312" w:eastAsia="仿宋_GB2312" w:hAnsiTheme="minorEastAsia" w:cstheme="minorEastAsia" w:hint="eastAsia"/>
                <w:color w:val="000000"/>
              </w:rPr>
              <w:t xml:space="preserve">       2、清点完毕后按流程清洗消毒</w:t>
            </w:r>
          </w:p>
        </w:tc>
      </w:tr>
      <w:tr w:rsidR="00CE3D59" w:rsidRPr="00A2710D" w:rsidTr="0013147E">
        <w:trPr>
          <w:gridAfter w:val="1"/>
          <w:wAfter w:w="31" w:type="dxa"/>
          <w:trHeight w:val="180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卫生：1人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noWrap/>
          </w:tcPr>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1、去污区、打包区、无菌区卫生的打扫</w:t>
            </w:r>
          </w:p>
          <w:p w:rsidR="00CE3D59" w:rsidRPr="00A2710D" w:rsidRDefault="00CE3D59" w:rsidP="0013147E">
            <w:p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2、各公共区域的卫生打扫</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color w:val="000000"/>
              </w:rPr>
              <w:t>3、各日常生活物资的请领</w:t>
            </w:r>
          </w:p>
        </w:tc>
        <w:tc>
          <w:tcPr>
            <w:tcW w:w="4820" w:type="dxa"/>
            <w:gridSpan w:val="2"/>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1、严格执行消毒</w:t>
            </w:r>
            <w:r w:rsidRPr="00A2710D">
              <w:rPr>
                <w:rFonts w:ascii="仿宋_GB2312" w:eastAsia="仿宋_GB2312" w:hAnsiTheme="minorEastAsia" w:cstheme="minorEastAsia" w:hint="eastAsia"/>
                <w:color w:val="000000"/>
              </w:rPr>
              <w:t>隔离制</w:t>
            </w:r>
            <w:r w:rsidRPr="00A2710D">
              <w:rPr>
                <w:rFonts w:ascii="仿宋_GB2312" w:eastAsia="仿宋_GB2312" w:hAnsiTheme="minorEastAsia" w:cstheme="minorEastAsia" w:hint="eastAsia"/>
              </w:rPr>
              <w:t>度</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2、天花板、墙面、墙角、风口无灰尘无渍、无蛛网</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3、各物品表面用抹布擦拭无灰尘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5、地面无明显灰尘、污迹</w:t>
            </w:r>
          </w:p>
          <w:p w:rsidR="00CE3D59" w:rsidRPr="00A2710D" w:rsidRDefault="00CE3D59" w:rsidP="0013147E">
            <w:pPr>
              <w:spacing w:line="260" w:lineRule="exact"/>
              <w:ind w:left="420" w:hangingChars="200" w:hanging="420"/>
              <w:rPr>
                <w:rFonts w:ascii="仿宋_GB2312" w:eastAsia="仿宋_GB2312" w:hAnsiTheme="minorEastAsia" w:cstheme="minorEastAsia"/>
              </w:rPr>
            </w:pPr>
            <w:r w:rsidRPr="00A2710D">
              <w:rPr>
                <w:rFonts w:ascii="仿宋_GB2312" w:eastAsia="仿宋_GB2312" w:hAnsiTheme="minorEastAsia" w:cstheme="minorEastAsia" w:hint="eastAsia"/>
              </w:rPr>
              <w:t>6、不锈钢表面无污迹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7、垃圾满2/3及时清倒</w:t>
            </w:r>
          </w:p>
        </w:tc>
        <w:tc>
          <w:tcPr>
            <w:tcW w:w="4744" w:type="dxa"/>
            <w:noWrap/>
          </w:tcPr>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去污区、打包区、无菌区卫生的打扫</w:t>
            </w:r>
          </w:p>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各公共区域的卫生清理</w:t>
            </w:r>
          </w:p>
          <w:p w:rsidR="00CE3D59" w:rsidRPr="00A2710D" w:rsidRDefault="00CE3D59" w:rsidP="00D85747">
            <w:pPr>
              <w:numPr>
                <w:ilvl w:val="1"/>
                <w:numId w:val="31"/>
              </w:numPr>
              <w:tabs>
                <w:tab w:val="left" w:pos="1890"/>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各日常生活物资的请领</w:t>
            </w:r>
          </w:p>
          <w:p w:rsidR="00CE3D59" w:rsidRPr="00A2710D" w:rsidRDefault="00CE3D59" w:rsidP="00D85747">
            <w:pPr>
              <w:numPr>
                <w:ilvl w:val="1"/>
                <w:numId w:val="31"/>
              </w:numPr>
              <w:tabs>
                <w:tab w:val="left" w:pos="-145"/>
              </w:tabs>
              <w:rPr>
                <w:rFonts w:ascii="仿宋_GB2312" w:eastAsia="仿宋_GB2312" w:hAnsiTheme="minorEastAsia" w:cstheme="minorEastAsia"/>
                <w:color w:val="000000"/>
              </w:rPr>
            </w:pPr>
            <w:r w:rsidRPr="00A2710D">
              <w:rPr>
                <w:rFonts w:ascii="仿宋_GB2312" w:eastAsia="仿宋_GB2312" w:hAnsiTheme="minorEastAsia" w:cstheme="minorEastAsia" w:hint="eastAsia"/>
                <w:color w:val="000000"/>
              </w:rPr>
              <w:t>每周二卸货</w:t>
            </w:r>
          </w:p>
          <w:p w:rsidR="00CE3D59" w:rsidRPr="00A2710D" w:rsidRDefault="00CE3D59" w:rsidP="0013147E">
            <w:pPr>
              <w:tabs>
                <w:tab w:val="left" w:pos="1890"/>
              </w:tabs>
              <w:ind w:leftChars="-338" w:left="-145" w:hangingChars="269" w:hanging="565"/>
              <w:rPr>
                <w:rFonts w:ascii="仿宋_GB2312" w:eastAsia="仿宋_GB2312" w:hAnsiTheme="minorEastAsia" w:cstheme="minorEastAsia"/>
              </w:rPr>
            </w:pPr>
          </w:p>
        </w:tc>
      </w:tr>
      <w:tr w:rsidR="00CE3D59" w:rsidRPr="00A2710D" w:rsidTr="0013147E">
        <w:trPr>
          <w:gridAfter w:val="1"/>
          <w:wAfter w:w="31" w:type="dxa"/>
          <w:trHeight w:val="4034"/>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电</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梯</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驾</w:t>
            </w:r>
          </w:p>
          <w:p w:rsidR="00CE3D59" w:rsidRPr="00A2710D" w:rsidRDefault="00CE3D59" w:rsidP="0013147E">
            <w:pPr>
              <w:tabs>
                <w:tab w:val="left" w:pos="1890"/>
              </w:tabs>
              <w:jc w:val="center"/>
              <w:rPr>
                <w:rFonts w:ascii="仿宋_GB2312" w:eastAsia="仿宋_GB2312" w:hAnsiTheme="minorEastAsia" w:cstheme="minorEastAsia"/>
                <w:b/>
                <w:sz w:val="30"/>
                <w:szCs w:val="30"/>
              </w:rPr>
            </w:pPr>
            <w:r w:rsidRPr="00A2710D">
              <w:rPr>
                <w:rFonts w:ascii="仿宋_GB2312" w:eastAsia="仿宋_GB2312" w:hAnsiTheme="minorEastAsia" w:cstheme="minorEastAsia" w:hint="eastAsia"/>
                <w:b/>
                <w:sz w:val="24"/>
              </w:rPr>
              <w:t>驶</w:t>
            </w:r>
          </w:p>
        </w:tc>
        <w:tc>
          <w:tcPr>
            <w:tcW w:w="1413" w:type="dxa"/>
            <w:gridSpan w:val="3"/>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专用电梯：（6人）</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日班：（2人）</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7:30——15:30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上午7:30——11:30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下午13:30——15:30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前夜班：</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15:30——23:00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后夜班：</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23:00——7:30</w:t>
            </w:r>
          </w:p>
        </w:tc>
        <w:tc>
          <w:tcPr>
            <w:tcW w:w="2882"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1、危重病人的接送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2、手术室病人的接送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3、特殊情况下的接送</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4、门诊电梯下班后关闭及上班前开启</w:t>
            </w:r>
          </w:p>
        </w:tc>
        <w:tc>
          <w:tcPr>
            <w:tcW w:w="4820"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1、按公司要求统一着装，精神面貌良好</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2、不准手插口袋，玩手机，斜靠在电梯上，聚众聊天等不良行为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3、服务态度良好，接电话语气好，有“你好”“再见”等服务用语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4、不得无故离岗</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5、保持专用手机畅通</w:t>
            </w:r>
          </w:p>
        </w:tc>
        <w:tc>
          <w:tcPr>
            <w:tcW w:w="4744" w:type="dxa"/>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1、按要求上下班，提前15分钟到岗，并注意电梯卫生及运行状态</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2、接送乘客要及时准确的送到所在楼层</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3、工作中要使用文明用语、礼貌待客，坚守三因工作法（因人而异、因事而异、因时而异）</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4、要做到四心服务（热心、诚心、耐心、虚心）</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5、电梯运行时操作人员必须精神集中，不得从事与工作无关的事情</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6、电梯运行如遇突发状况时，操作人员要沉着冷静，与外面取得联系汇报情况并和乘客做好解答工作</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7、严禁超载运行，遇到这种情况时，应做好解释工作并稍后来接</w:t>
            </w:r>
          </w:p>
        </w:tc>
      </w:tr>
      <w:tr w:rsidR="00CE3D59" w:rsidRPr="00A2710D" w:rsidTr="0013147E">
        <w:trPr>
          <w:gridAfter w:val="1"/>
          <w:wAfter w:w="31" w:type="dxa"/>
          <w:trHeight w:val="55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460"/>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电</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梯</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驾</w:t>
            </w: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驶</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送药电梯：(2人)</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9:00——16:00</w:t>
            </w:r>
          </w:p>
        </w:tc>
        <w:tc>
          <w:tcPr>
            <w:tcW w:w="2882" w:type="dxa"/>
            <w:gridSpan w:val="2"/>
            <w:noWrap/>
          </w:tcPr>
          <w:p w:rsidR="00CE3D59" w:rsidRPr="00A2710D" w:rsidRDefault="00CE3D59" w:rsidP="00D85747">
            <w:pPr>
              <w:numPr>
                <w:ilvl w:val="0"/>
                <w:numId w:val="35"/>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根据科室的单子去药房领药并用电梯送到相应科室</w:t>
            </w:r>
          </w:p>
          <w:p w:rsidR="00CE3D59" w:rsidRPr="00A2710D" w:rsidRDefault="00CE3D59" w:rsidP="00D85747">
            <w:pPr>
              <w:numPr>
                <w:ilvl w:val="0"/>
                <w:numId w:val="35"/>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特殊情况下的送药</w:t>
            </w:r>
          </w:p>
        </w:tc>
        <w:tc>
          <w:tcPr>
            <w:tcW w:w="4820" w:type="dxa"/>
            <w:gridSpan w:val="2"/>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1、按公司要求统一着装，精神面貌良好</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2、不准手插口袋，玩手机，斜靠在电梯上，聚众聊天等不良行为。</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3、服务态度良好，接电话语气好，有“你好”“再见”等服务用语</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4、不得无故离岗</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5、保持专用手机畅通</w:t>
            </w:r>
          </w:p>
          <w:p w:rsidR="00CE3D59" w:rsidRPr="00A2710D" w:rsidRDefault="00CE3D59" w:rsidP="0013147E">
            <w:p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6、仔细核对科室及对药品有个大概认识</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1、根据科室的单子去药房领药并用电梯送到相应科室</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2、特殊情况下的送药</w:t>
            </w:r>
          </w:p>
        </w:tc>
      </w:tr>
      <w:tr w:rsidR="00CE3D59" w:rsidRPr="00A2710D" w:rsidTr="0013147E">
        <w:trPr>
          <w:gridAfter w:val="1"/>
          <w:wAfter w:w="31" w:type="dxa"/>
          <w:trHeight w:val="262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电</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梯</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保</w:t>
            </w: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rPr>
              <w:t>洁</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上午6:00——10:00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下午12:30——16:00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1、门诊及住院部电梯电梯的保洁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2、其中包括轿厢地面、轿厢门，不锈钢表面</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3、轿厢顶部</w:t>
            </w:r>
          </w:p>
        </w:tc>
        <w:tc>
          <w:tcPr>
            <w:tcW w:w="4820" w:type="dxa"/>
            <w:gridSpan w:val="2"/>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1、地板上干净无垃圾、无污迹、无尘土、无异味</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2、轿厢门轨内无垃圾、无杂物</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3、不锈钢表面无尘土、无污迹</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4、灯具天花板无尘土、蜘蛛网</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5、轿厢四壁干净无尘土，用纸巾擦拭50CM无明显污尘</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6、不锈钢镜面光亮如新，1m外可以照出人影</w:t>
            </w:r>
          </w:p>
        </w:tc>
        <w:tc>
          <w:tcPr>
            <w:tcW w:w="4744" w:type="dxa"/>
            <w:noWrap/>
          </w:tcPr>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1、保持电梯轿厢地面的清洁，干净</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2、每天对电梯门、轿厢的不锈钢进行循环保洁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3、循环保洁注意方式方法，保持电梯光亮如新</w:t>
            </w:r>
          </w:p>
          <w:p w:rsidR="00CE3D59" w:rsidRPr="00A2710D" w:rsidRDefault="00CE3D59" w:rsidP="0013147E">
            <w:pPr>
              <w:tabs>
                <w:tab w:val="left" w:pos="1890"/>
              </w:tabs>
              <w:ind w:left="315" w:hangingChars="150" w:hanging="315"/>
              <w:jc w:val="center"/>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3254"/>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小</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rPr>
              <w:t>工</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下午：1:30——17:00</w:t>
            </w:r>
          </w:p>
        </w:tc>
        <w:tc>
          <w:tcPr>
            <w:tcW w:w="2882" w:type="dxa"/>
            <w:gridSpan w:val="2"/>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1、各类物品的搬运</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2、各处阳台、露台窨沟清理</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3、其他临时性的事情</w:t>
            </w:r>
          </w:p>
        </w:tc>
        <w:tc>
          <w:tcPr>
            <w:tcW w:w="4820" w:type="dxa"/>
            <w:gridSpan w:val="2"/>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1、严格执行操作规程，做好本职工作</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2、安全操作、文明操作</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3、严格按照产品及物料要求进行搬运，防止野蛮作业及搬运过程中的擦伤、碰伤等现象出现。</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4、定期对阳台、露台窨沟进行巡视清理（一星期一次）</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5、定期对各个大厅门口的地面清洗</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6、合理使用劳动工具，保管和维护好劳动工具。</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7、坚守工作岗位，服从工作安排</w:t>
            </w:r>
          </w:p>
        </w:tc>
        <w:tc>
          <w:tcPr>
            <w:tcW w:w="4744" w:type="dxa"/>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1、负责全院各类物品的搬运</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2、各处阳台、窨沟清理</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3、大厅门口地面的清洗</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4、其他临时性的事情</w:t>
            </w:r>
          </w:p>
        </w:tc>
      </w:tr>
      <w:tr w:rsidR="00CE3D59" w:rsidRPr="00A2710D" w:rsidTr="0013147E">
        <w:trPr>
          <w:gridAfter w:val="1"/>
          <w:wAfter w:w="31" w:type="dxa"/>
          <w:trHeight w:val="55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2865"/>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外</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勤</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sz w:val="24"/>
              </w:rPr>
            </w:pPr>
            <w:r w:rsidRPr="00A2710D">
              <w:rPr>
                <w:rFonts w:ascii="仿宋_GB2312" w:eastAsia="仿宋_GB2312" w:hAnsiTheme="minorEastAsia" w:cstheme="minorEastAsia" w:hint="eastAsia"/>
                <w:b/>
                <w:sz w:val="24"/>
              </w:rPr>
              <w:t>队</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长日班：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8:00——11:30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val="restart"/>
            <w:noWrap/>
          </w:tcPr>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1、各类标本的运送</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2、各类病人的运送检查</w:t>
            </w:r>
          </w:p>
          <w:p w:rsidR="00CE3D59" w:rsidRPr="00A2710D" w:rsidRDefault="00CE3D59" w:rsidP="0013147E">
            <w:pPr>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3、按规定领取及运送各类物品及药品</w:t>
            </w:r>
          </w:p>
        </w:tc>
        <w:tc>
          <w:tcPr>
            <w:tcW w:w="4820" w:type="dxa"/>
            <w:gridSpan w:val="2"/>
            <w:vMerge w:val="restart"/>
            <w:noWrap/>
          </w:tcPr>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1、上班保持仪表整洁、按要求着装。走路双手不插口袋。不迟到早退、不擅自离岗、不干私活，上班不吃零食。</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2、树立服务意识，推送病人检查时，多与病人沟通，尽量满足病人需求。</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3、加强安全意识，送各类检查时，核对好病人姓名，检查的内容，车辆的性能，注意安全，在科室病人要平车或轮椅时，在去推车的时间内，要与病人或医护人员做好解释。</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4、需要长时间等待检查的病人，应主动与病人及家属交代，耐心解释，并告知做好检查后医护人员会电话联系的。征得病人认可后方可离开。检查结束后将平车轮椅放在科室规定放置的地方。</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5、运送各种检验标本要进行认真核对，上、下午各一次，急诊标本及时运送，血标本要放在试管架上运送。</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6、各种检查时间单次为20分钟左右，特殊检查时间为40分钟左右。</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7、搞好责任区内清洁卫生，值班室物品摆放整齐有序。不能乱接乱拉电线擦板。不使用大功率电器。</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8、规范操作、各类药盘、贵重的药品、精密仪器，运送时特备注意不可麻痹大意，操作过程中严禁边走边打电话或做其他的事情。</w:t>
            </w:r>
          </w:p>
          <w:p w:rsidR="00CE3D59" w:rsidRPr="00A2710D" w:rsidRDefault="00CE3D59" w:rsidP="0013147E">
            <w:pPr>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9、做好交接班工作，上一班交接时要交代清楚物品、特殊的事项和检查的内容。</w:t>
            </w:r>
          </w:p>
        </w:tc>
        <w:tc>
          <w:tcPr>
            <w:tcW w:w="4744" w:type="dxa"/>
            <w:noWrap/>
          </w:tcPr>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1、配带对讲机、在岗在位，全面负责病人运送、外勤服务。</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2、按规定领取及运送各种物品及药品。</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3、回收各科应回收的各类废品。</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4、保持办公室、值班室区域内卫生。</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5、完成外勤管理人员指令性的外勤服务。</w:t>
            </w:r>
          </w:p>
          <w:p w:rsidR="00CE3D59" w:rsidRPr="00A2710D" w:rsidRDefault="00CE3D59" w:rsidP="0013147E">
            <w:pPr>
              <w:tabs>
                <w:tab w:val="left" w:pos="1890"/>
              </w:tabs>
              <w:rPr>
                <w:rFonts w:ascii="仿宋_GB2312" w:eastAsia="仿宋_GB2312" w:hAnsiTheme="minorEastAsia" w:cstheme="minorEastAsia"/>
                <w:bCs/>
              </w:rPr>
            </w:pPr>
            <w:r w:rsidRPr="00A2710D">
              <w:rPr>
                <w:rFonts w:ascii="仿宋_GB2312" w:eastAsia="仿宋_GB2312" w:hAnsiTheme="minorEastAsia" w:cstheme="minorEastAsia" w:hint="eastAsia"/>
                <w:bCs/>
              </w:rPr>
              <w:t>6、了解掌握第二天特需检查的病人情况。</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bCs/>
              </w:rPr>
              <w:t>7、做好交接班工作，对下一班要交代清楚物品、遗留的事项、或需要特备注意的事项。</w:t>
            </w:r>
          </w:p>
        </w:tc>
      </w:tr>
      <w:tr w:rsidR="00CE3D59" w:rsidRPr="00A2710D" w:rsidTr="0013147E">
        <w:trPr>
          <w:gridAfter w:val="1"/>
          <w:wAfter w:w="31" w:type="dxa"/>
          <w:trHeight w:val="1650"/>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中班：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9:00——16:00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noWrap/>
          </w:tcPr>
          <w:p w:rsidR="00CE3D59" w:rsidRPr="00A2710D" w:rsidRDefault="00CE3D59" w:rsidP="0013147E">
            <w:pPr>
              <w:widowControl/>
              <w:ind w:left="315" w:hangingChars="150" w:hanging="315"/>
              <w:jc w:val="left"/>
              <w:rPr>
                <w:rFonts w:ascii="仿宋_GB2312" w:eastAsia="仿宋_GB2312" w:hAnsiTheme="minorEastAsia" w:cstheme="minorEastAsia"/>
              </w:rPr>
            </w:pP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1、9：00钟开始收标本，收好标本后协助白班工作。</w:t>
            </w:r>
          </w:p>
          <w:p w:rsidR="00CE3D59" w:rsidRPr="00A2710D" w:rsidRDefault="00CE3D59" w:rsidP="0013147E">
            <w:pPr>
              <w:ind w:left="315" w:hangingChars="150" w:hanging="315"/>
              <w:rPr>
                <w:rFonts w:ascii="仿宋_GB2312" w:eastAsia="仿宋_GB2312" w:hAnsiTheme="minorEastAsia" w:cstheme="minorEastAsia"/>
                <w:bCs/>
              </w:rPr>
            </w:pPr>
            <w:r w:rsidRPr="00A2710D">
              <w:rPr>
                <w:rFonts w:ascii="仿宋_GB2312" w:eastAsia="仿宋_GB2312" w:hAnsiTheme="minorEastAsia" w:cstheme="minorEastAsia" w:hint="eastAsia"/>
                <w:bCs/>
              </w:rPr>
              <w:t>2、中午值班，下午上班开始收取标本，结束后协助各班工作。</w:t>
            </w:r>
          </w:p>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3、周六下午3：00—5：00检查内科平车轮椅状况。</w:t>
            </w:r>
          </w:p>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4、周日下午3：00—5：00检查外科平车轮椅状况。</w:t>
            </w:r>
          </w:p>
        </w:tc>
      </w:tr>
      <w:tr w:rsidR="00CE3D59" w:rsidRPr="00A2710D" w:rsidTr="0013147E">
        <w:trPr>
          <w:gridAfter w:val="1"/>
          <w:wAfter w:w="31" w:type="dxa"/>
          <w:trHeight w:val="3972"/>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夜班：</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16:40—次日8:00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noWrap/>
          </w:tcPr>
          <w:p w:rsidR="00CE3D59" w:rsidRPr="00A2710D" w:rsidRDefault="00CE3D59" w:rsidP="0013147E">
            <w:pPr>
              <w:widowControl/>
              <w:ind w:left="315" w:hangingChars="150" w:hanging="315"/>
              <w:jc w:val="left"/>
              <w:rPr>
                <w:rFonts w:ascii="仿宋_GB2312" w:eastAsia="仿宋_GB2312" w:hAnsiTheme="minorEastAsia" w:cstheme="minorEastAsia"/>
              </w:rPr>
            </w:pP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 xml:space="preserve">1、负责晚间一切外勤服务工作。 </w:t>
            </w:r>
          </w:p>
          <w:p w:rsidR="00CE3D59" w:rsidRPr="00A2710D" w:rsidRDefault="00CE3D59" w:rsidP="0013147E">
            <w:pPr>
              <w:ind w:left="315" w:hangingChars="150" w:hanging="315"/>
              <w:rPr>
                <w:rFonts w:ascii="仿宋_GB2312" w:eastAsia="仿宋_GB2312" w:hAnsiTheme="minorEastAsia" w:cstheme="minorEastAsia"/>
                <w:bCs/>
              </w:rPr>
            </w:pPr>
            <w:r w:rsidRPr="00A2710D">
              <w:rPr>
                <w:rFonts w:ascii="仿宋_GB2312" w:eastAsia="仿宋_GB2312" w:hAnsiTheme="minorEastAsia" w:cstheme="minorEastAsia" w:hint="eastAsia"/>
                <w:bCs/>
              </w:rPr>
              <w:t xml:space="preserve">2、接听电话时要语言和气规范,“你好”在前，遇到任务冲突时要按“轻重缓急”的宗旨。并和医护人员做好解释。      </w:t>
            </w:r>
          </w:p>
          <w:p w:rsidR="00CE3D59" w:rsidRPr="00A2710D" w:rsidRDefault="00CE3D59" w:rsidP="0013147E">
            <w:pPr>
              <w:rPr>
                <w:rFonts w:ascii="仿宋_GB2312" w:eastAsia="仿宋_GB2312" w:hAnsiTheme="minorEastAsia" w:cstheme="minorEastAsia"/>
                <w:bCs/>
              </w:rPr>
            </w:pPr>
            <w:r w:rsidRPr="00A2710D">
              <w:rPr>
                <w:rFonts w:ascii="仿宋_GB2312" w:eastAsia="仿宋_GB2312" w:hAnsiTheme="minorEastAsia" w:cstheme="minorEastAsia" w:hint="eastAsia"/>
                <w:bCs/>
              </w:rPr>
              <w:t>3、在与白班交接班前完成值班室及办公室的卫生清扫工作。</w:t>
            </w:r>
          </w:p>
          <w:p w:rsidR="00CE3D59" w:rsidRPr="00A2710D" w:rsidRDefault="00CE3D59" w:rsidP="0013147E">
            <w:pPr>
              <w:rPr>
                <w:rFonts w:ascii="仿宋_GB2312" w:eastAsia="仿宋_GB2312" w:hAnsiTheme="minorEastAsia" w:cstheme="minorEastAsia"/>
                <w:bCs/>
                <w:sz w:val="28"/>
                <w:szCs w:val="28"/>
              </w:rPr>
            </w:pPr>
          </w:p>
          <w:p w:rsidR="00CE3D59" w:rsidRPr="00A2710D" w:rsidRDefault="00CE3D59" w:rsidP="0013147E">
            <w:pPr>
              <w:tabs>
                <w:tab w:val="left" w:pos="1890"/>
              </w:tabs>
              <w:rPr>
                <w:rFonts w:ascii="仿宋_GB2312" w:eastAsia="仿宋_GB2312" w:hAnsiTheme="minorEastAsia" w:cstheme="minorEastAsia"/>
                <w:bCs/>
              </w:rPr>
            </w:pPr>
          </w:p>
        </w:tc>
      </w:tr>
      <w:tr w:rsidR="00CE3D59" w:rsidRPr="00A2710D" w:rsidTr="0013147E">
        <w:trPr>
          <w:gridAfter w:val="1"/>
          <w:wAfter w:w="31" w:type="dxa"/>
          <w:trHeight w:val="55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After w:val="1"/>
          <w:wAfter w:w="31" w:type="dxa"/>
          <w:trHeight w:val="3253"/>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住</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院</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部</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rPr>
              <w:t>大</w:t>
            </w:r>
          </w:p>
          <w:p w:rsidR="00CE3D59" w:rsidRPr="00A2710D" w:rsidRDefault="00CE3D59" w:rsidP="0013147E">
            <w:pPr>
              <w:tabs>
                <w:tab w:val="left" w:pos="1890"/>
              </w:tabs>
              <w:jc w:val="center"/>
              <w:rPr>
                <w:rFonts w:ascii="仿宋_GB2312" w:eastAsia="仿宋_GB2312" w:hAnsiTheme="minorEastAsia" w:cstheme="minorEastAsia"/>
                <w:b/>
              </w:rPr>
            </w:pPr>
          </w:p>
          <w:p w:rsidR="00CE3D59" w:rsidRPr="00A2710D" w:rsidRDefault="00CE3D59" w:rsidP="0013147E">
            <w:pPr>
              <w:tabs>
                <w:tab w:val="left" w:pos="1890"/>
              </w:tabs>
              <w:jc w:val="center"/>
              <w:rPr>
                <w:rFonts w:ascii="仿宋_GB2312" w:eastAsia="仿宋_GB2312" w:hAnsiTheme="minorEastAsia" w:cstheme="minorEastAsia"/>
              </w:rPr>
            </w:pPr>
            <w:r w:rsidRPr="00A2710D">
              <w:rPr>
                <w:rFonts w:ascii="仿宋_GB2312" w:eastAsia="仿宋_GB2312" w:hAnsiTheme="minorEastAsia" w:cstheme="minorEastAsia" w:hint="eastAsia"/>
                <w:b/>
              </w:rPr>
              <w:t>厅</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白班  7:00---17:00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1、住院部大厅</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2、一楼公共卫生间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3、二楼开水间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4、各个电梯厅</w:t>
            </w: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1、墙面、天花板、墙角、灯具目视无灰尘、蜘蛛网。</w:t>
            </w:r>
          </w:p>
          <w:p w:rsidR="00CE3D59" w:rsidRPr="00A2710D" w:rsidRDefault="00CE3D59" w:rsidP="0013147E">
            <w:pPr>
              <w:spacing w:line="260" w:lineRule="exact"/>
              <w:ind w:left="210" w:hangingChars="100" w:hanging="210"/>
              <w:rPr>
                <w:rFonts w:ascii="仿宋_GB2312" w:eastAsia="仿宋_GB2312" w:hAnsiTheme="minorEastAsia" w:cstheme="minorEastAsia"/>
              </w:rPr>
            </w:pPr>
            <w:r w:rsidRPr="00A2710D">
              <w:rPr>
                <w:rFonts w:ascii="仿宋_GB2312" w:eastAsia="仿宋_GB2312" w:hAnsiTheme="minorEastAsia" w:cstheme="minorEastAsia" w:hint="eastAsia"/>
              </w:rPr>
              <w:t>2、地面干净光亮整洁，无灰尘，无杂物，无污渍，无积水。</w:t>
            </w:r>
          </w:p>
          <w:p w:rsidR="00CE3D59" w:rsidRPr="00A2710D" w:rsidRDefault="00CE3D59" w:rsidP="00D85747">
            <w:pPr>
              <w:numPr>
                <w:ilvl w:val="0"/>
                <w:numId w:val="35"/>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宣传栏，楼层指引牌，自助挂号机等无积灰。</w:t>
            </w:r>
          </w:p>
          <w:p w:rsidR="00CE3D59" w:rsidRPr="00A2710D" w:rsidRDefault="00CE3D59" w:rsidP="00D85747">
            <w:pPr>
              <w:numPr>
                <w:ilvl w:val="0"/>
                <w:numId w:val="35"/>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不锈钢器具表面光亮如新，垃圾桶表面无痰迹，污渍，无满出物。</w:t>
            </w:r>
          </w:p>
          <w:p w:rsidR="00CE3D59" w:rsidRPr="00A2710D" w:rsidRDefault="00CE3D59" w:rsidP="00D85747">
            <w:pPr>
              <w:numPr>
                <w:ilvl w:val="0"/>
                <w:numId w:val="35"/>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公共卫生间无异味，臭味，地面无烟头、纸屑、污渍、积水。镜面、台面无污渍、水渍、杂物。</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 w:val="21"/>
                <w:szCs w:val="21"/>
              </w:rPr>
              <w:t>6、坐便器、小便池等卫生洁具洁净无黄渍。</w:t>
            </w:r>
          </w:p>
        </w:tc>
        <w:tc>
          <w:tcPr>
            <w:tcW w:w="4744" w:type="dxa"/>
            <w:noWrap/>
          </w:tcPr>
          <w:p w:rsidR="00CE3D59" w:rsidRPr="00A2710D" w:rsidRDefault="00CE3D59" w:rsidP="00D85747">
            <w:pPr>
              <w:numPr>
                <w:ilvl w:val="0"/>
                <w:numId w:val="3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保持大厅地面干净整洁，无污迹，纸屑</w:t>
            </w:r>
          </w:p>
          <w:p w:rsidR="00CE3D59" w:rsidRPr="00A2710D" w:rsidRDefault="00CE3D59" w:rsidP="00D85747">
            <w:pPr>
              <w:numPr>
                <w:ilvl w:val="0"/>
                <w:numId w:val="3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保持垃圾桶表面干净无污迹，痰迹</w:t>
            </w:r>
          </w:p>
          <w:p w:rsidR="00CE3D59" w:rsidRPr="00A2710D" w:rsidRDefault="00CE3D59" w:rsidP="00D85747">
            <w:pPr>
              <w:numPr>
                <w:ilvl w:val="0"/>
                <w:numId w:val="36"/>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每天坚持用静电吸尘液拖大理石地面</w:t>
            </w:r>
          </w:p>
          <w:p w:rsidR="00CE3D59" w:rsidRPr="00A2710D" w:rsidRDefault="00CE3D59" w:rsidP="0013147E">
            <w:pPr>
              <w:tabs>
                <w:tab w:val="left" w:pos="1890"/>
              </w:tabs>
              <w:rPr>
                <w:rFonts w:ascii="仿宋_GB2312" w:eastAsia="仿宋_GB2312" w:hAnsiTheme="minorEastAsia" w:cstheme="minorEastAsia"/>
                <w:b/>
              </w:rPr>
            </w:pPr>
            <w:r w:rsidRPr="00A2710D">
              <w:rPr>
                <w:rFonts w:ascii="仿宋_GB2312" w:eastAsia="仿宋_GB2312" w:hAnsiTheme="minorEastAsia" w:cstheme="minorEastAsia" w:hint="eastAsia"/>
              </w:rPr>
              <w:t>4、保持卫生间无异味，地面干净整洁</w:t>
            </w:r>
          </w:p>
          <w:p w:rsidR="00CE3D59" w:rsidRPr="00A2710D" w:rsidRDefault="00CE3D59" w:rsidP="0013147E">
            <w:pPr>
              <w:tabs>
                <w:tab w:val="left" w:pos="1890"/>
              </w:tabs>
              <w:ind w:left="315" w:hangingChars="150" w:hanging="315"/>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gridAfter w:val="1"/>
          <w:wAfter w:w="31" w:type="dxa"/>
          <w:trHeight w:val="1877"/>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I</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C</w:t>
            </w:r>
          </w:p>
          <w:p w:rsidR="00CE3D59" w:rsidRPr="00A2710D" w:rsidRDefault="00CE3D59" w:rsidP="0013147E">
            <w:pPr>
              <w:tabs>
                <w:tab w:val="left" w:pos="1890"/>
              </w:tabs>
              <w:jc w:val="center"/>
              <w:rPr>
                <w:rFonts w:ascii="仿宋_GB2312" w:eastAsia="仿宋_GB2312" w:hAnsiTheme="minorEastAsia" w:cstheme="minorEastAsia"/>
                <w:b/>
              </w:rPr>
            </w:pPr>
            <w:r w:rsidRPr="00A2710D">
              <w:rPr>
                <w:rFonts w:ascii="仿宋_GB2312" w:eastAsia="仿宋_GB2312" w:hAnsiTheme="minorEastAsia" w:cstheme="minorEastAsia" w:hint="eastAsia"/>
                <w:b/>
                <w:sz w:val="24"/>
              </w:rPr>
              <w:t>U</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白班  7:00---17:00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val="restart"/>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ind w:left="315" w:hangingChars="150" w:hanging="315"/>
              <w:jc w:val="left"/>
              <w:rPr>
                <w:rFonts w:ascii="仿宋_GB2312" w:eastAsia="仿宋_GB2312" w:hAnsiTheme="minorEastAsia" w:cstheme="minorEastAsia"/>
              </w:rPr>
            </w:pPr>
          </w:p>
        </w:tc>
        <w:tc>
          <w:tcPr>
            <w:tcW w:w="4820" w:type="dxa"/>
            <w:gridSpan w:val="2"/>
            <w:vMerge w:val="restart"/>
            <w:noWrap/>
          </w:tcPr>
          <w:p w:rsidR="00CE3D59" w:rsidRPr="00A2710D" w:rsidRDefault="00CE3D59" w:rsidP="0013147E">
            <w:pPr>
              <w:rPr>
                <w:rFonts w:ascii="仿宋_GB2312" w:eastAsia="仿宋_GB2312" w:hAnsiTheme="minorEastAsia" w:cstheme="minorEastAsia"/>
                <w:b/>
                <w:bCs/>
              </w:rPr>
            </w:pPr>
            <w:r w:rsidRPr="00A2710D">
              <w:rPr>
                <w:rFonts w:ascii="仿宋_GB2312" w:eastAsia="仿宋_GB2312" w:hAnsiTheme="minorEastAsia" w:cstheme="minorEastAsia" w:hint="eastAsia"/>
                <w:bCs/>
              </w:rPr>
              <w:t xml:space="preserve">  卫生工友： </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2、室内器具、设施表面用抹布擦拭无灰尘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白班：1、协助护士进行病人清洁、翻身工作</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病人物品整理</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床单位消毒、更换吸痰瓶、引流瓶</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各类电线不能落地</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与被服中心交接清点、更换被服</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准备隔离衣、口罩、帽子，负责接待陪客，本院职工</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协助转运病人转科或检查</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冰袋更换，垃圾更换</w:t>
            </w:r>
          </w:p>
          <w:p w:rsidR="00CE3D59" w:rsidRPr="00A2710D" w:rsidRDefault="00CE3D59" w:rsidP="00D85747">
            <w:pPr>
              <w:numPr>
                <w:ilvl w:val="0"/>
                <w:numId w:val="34"/>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协助小工拆洗安装窗帘、窗帘</w:t>
            </w:r>
          </w:p>
        </w:tc>
      </w:tr>
      <w:tr w:rsidR="00CE3D59" w:rsidRPr="00A2710D" w:rsidTr="0013147E">
        <w:trPr>
          <w:gridAfter w:val="1"/>
          <w:wAfter w:w="31" w:type="dxa"/>
          <w:trHeight w:val="392"/>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前后夜班 17:00---07:30</w:t>
            </w:r>
          </w:p>
          <w:p w:rsidR="00CE3D59" w:rsidRPr="00A2710D" w:rsidRDefault="00CE3D59" w:rsidP="0013147E">
            <w:pPr>
              <w:tabs>
                <w:tab w:val="left" w:pos="1890"/>
              </w:tabs>
              <w:rPr>
                <w:rFonts w:ascii="仿宋_GB2312" w:eastAsia="仿宋_GB2312" w:hAnsiTheme="minorEastAsia" w:cstheme="minorEastAsia"/>
              </w:rPr>
            </w:pPr>
          </w:p>
        </w:tc>
        <w:tc>
          <w:tcPr>
            <w:tcW w:w="2882" w:type="dxa"/>
            <w:gridSpan w:val="2"/>
            <w:vMerge/>
            <w:noWrap/>
          </w:tcPr>
          <w:p w:rsidR="00CE3D59" w:rsidRPr="00A2710D" w:rsidRDefault="00CE3D59" w:rsidP="0013147E">
            <w:pPr>
              <w:widowControl/>
              <w:ind w:left="315" w:hangingChars="150" w:hanging="315"/>
              <w:jc w:val="left"/>
              <w:rPr>
                <w:rFonts w:ascii="仿宋_GB2312" w:eastAsia="仿宋_GB2312" w:hAnsiTheme="minorEastAsia" w:cstheme="minorEastAsia"/>
              </w:rPr>
            </w:pPr>
          </w:p>
        </w:tc>
        <w:tc>
          <w:tcPr>
            <w:tcW w:w="4820" w:type="dxa"/>
            <w:gridSpan w:val="2"/>
            <w:vMerge/>
            <w:noWrap/>
          </w:tcPr>
          <w:p w:rsidR="00CE3D59" w:rsidRPr="00A2710D" w:rsidRDefault="00CE3D59" w:rsidP="0013147E">
            <w:pPr>
              <w:rPr>
                <w:rFonts w:ascii="仿宋_GB2312" w:eastAsia="仿宋_GB2312" w:hAnsiTheme="minorEastAsia" w:cstheme="minorEastAsia"/>
              </w:rPr>
            </w:pPr>
          </w:p>
        </w:tc>
        <w:tc>
          <w:tcPr>
            <w:tcW w:w="4744" w:type="dxa"/>
            <w:noWrap/>
          </w:tcPr>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rPr>
              <w:t>前后夜班：</w:t>
            </w:r>
            <w:r w:rsidRPr="00A2710D">
              <w:rPr>
                <w:rFonts w:ascii="仿宋_GB2312" w:eastAsia="仿宋_GB2312" w:hAnsiTheme="minorEastAsia" w:cstheme="minorEastAsia" w:hint="eastAsia"/>
                <w:bCs/>
              </w:rPr>
              <w:t>1、协助护士进行病人清洁、翻身工作</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2、病人物品整理</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3、床单位消毒、更换吸痰瓶、引流瓶</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4、各类电线不能落地</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5、与被服中心交接清点、更换被服</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6、准备隔离衣、口罩、帽子，负责接待陪客，本院职工</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7、协助转运病人转科或检查</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8、冰袋更换，垃圾更换</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9、外勤工作：外送标本等</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10、耐药菌病人床单位清洁、消毒</w:t>
            </w:r>
          </w:p>
          <w:p w:rsidR="00CE3D59" w:rsidRPr="00A2710D" w:rsidRDefault="00CE3D59" w:rsidP="0013147E">
            <w:p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lastRenderedPageBreak/>
              <w:t>卫生工友：</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生活区卫生：拖地、擦桌子、卫生间卫生</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病区卫生：拖地、擦拭病床单元、水槽</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办公卫生：桌面、电脑、拖地</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洗室卫生</w:t>
            </w:r>
          </w:p>
          <w:p w:rsidR="00CE3D59" w:rsidRPr="00A2710D" w:rsidRDefault="00CE3D59" w:rsidP="00D85747">
            <w:pPr>
              <w:numPr>
                <w:ilvl w:val="1"/>
                <w:numId w:val="20"/>
              </w:numPr>
              <w:spacing w:line="260" w:lineRule="exact"/>
              <w:rPr>
                <w:rFonts w:ascii="仿宋_GB2312" w:eastAsia="仿宋_GB2312" w:hAnsiTheme="minorEastAsia" w:cstheme="minorEastAsia"/>
                <w:bCs/>
              </w:rPr>
            </w:pPr>
            <w:r w:rsidRPr="00A2710D">
              <w:rPr>
                <w:rFonts w:ascii="仿宋_GB2312" w:eastAsia="仿宋_GB2312" w:hAnsiTheme="minorEastAsia" w:cstheme="minorEastAsia" w:hint="eastAsia"/>
                <w:bCs/>
              </w:rPr>
              <w:t>收集垃圾、清理</w:t>
            </w:r>
          </w:p>
          <w:p w:rsidR="00CE3D59" w:rsidRPr="00A2710D" w:rsidRDefault="00CE3D59" w:rsidP="00D85747">
            <w:pPr>
              <w:numPr>
                <w:ilvl w:val="1"/>
                <w:numId w:val="20"/>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bCs/>
              </w:rPr>
              <w:t>跑外勤</w:t>
            </w:r>
          </w:p>
        </w:tc>
      </w:tr>
      <w:tr w:rsidR="00CE3D59" w:rsidRPr="00A2710D" w:rsidTr="0013147E">
        <w:trPr>
          <w:trHeight w:val="288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登</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记</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窗</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口</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上午：8:00——11:30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值班：11:30——13:30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（夏季下午时间延迟半小时）</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各科室窗口</w:t>
            </w:r>
          </w:p>
        </w:tc>
        <w:tc>
          <w:tcPr>
            <w:tcW w:w="4820" w:type="dxa"/>
            <w:gridSpan w:val="2"/>
            <w:noWrap/>
          </w:tcPr>
          <w:p w:rsidR="00CE3D59" w:rsidRPr="00A2710D" w:rsidRDefault="00CE3D59" w:rsidP="0013147E">
            <w:pPr>
              <w:pStyle w:val="af3"/>
              <w:shd w:val="clear" w:color="auto" w:fill="FFFFFF"/>
              <w:spacing w:before="0" w:beforeAutospacing="0" w:after="0" w:afterAutospacing="0" w:line="375" w:lineRule="atLeast"/>
              <w:ind w:left="210" w:hangingChars="100" w:hanging="210"/>
              <w:rPr>
                <w:rFonts w:ascii="仿宋_GB2312" w:eastAsia="仿宋_GB2312" w:hAnsiTheme="minorEastAsia" w:cstheme="minorEastAsia"/>
                <w:color w:val="000000"/>
                <w:sz w:val="21"/>
                <w:szCs w:val="21"/>
              </w:rPr>
            </w:pPr>
          </w:p>
        </w:tc>
        <w:tc>
          <w:tcPr>
            <w:tcW w:w="4775" w:type="dxa"/>
            <w:gridSpan w:val="2"/>
            <w:noWrap/>
          </w:tcPr>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在科主任和护士长领导下工作</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准时上下班，穿戴整齐，认真接待每位患者，严禁离岗</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礼貌服务，认真、细致、一丝不苟、尽职尽责，做好本职工作</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按照电脑登记编号，告诉患者序号及诊室与检查前准备</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对危重、急诊病人给予优先照顾，通知该机房医生</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病人来检查时，做好分类和登记工作</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仔细阅读各种预约申请单，严格掌握适应症，认真核对检查项目</w:t>
            </w:r>
          </w:p>
          <w:p w:rsidR="00CE3D59" w:rsidRPr="00A2710D" w:rsidRDefault="00CE3D59" w:rsidP="00D85747">
            <w:pPr>
              <w:numPr>
                <w:ilvl w:val="0"/>
                <w:numId w:val="37"/>
              </w:numPr>
              <w:tabs>
                <w:tab w:val="left" w:pos="1890"/>
              </w:tabs>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及时分类整理片子和报告，核对无误后发送各科室护士站</w:t>
            </w:r>
          </w:p>
        </w:tc>
      </w:tr>
      <w:tr w:rsidR="00CE3D59" w:rsidRPr="00A2710D" w:rsidTr="0013147E">
        <w:trPr>
          <w:trHeight w:val="1877"/>
          <w:jc w:val="center"/>
        </w:trPr>
        <w:tc>
          <w:tcPr>
            <w:tcW w:w="936" w:type="dxa"/>
            <w:gridSpan w:val="2"/>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大</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厅</w:t>
            </w:r>
          </w:p>
        </w:tc>
        <w:tc>
          <w:tcPr>
            <w:tcW w:w="1413" w:type="dxa"/>
            <w:gridSpan w:val="3"/>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1F</w:t>
            </w:r>
          </w:p>
          <w:p w:rsidR="00CE3D59" w:rsidRPr="00A2710D" w:rsidRDefault="00CE3D59" w:rsidP="0013147E">
            <w:pPr>
              <w:tabs>
                <w:tab w:val="left" w:pos="1890"/>
              </w:tabs>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上午  7:30-11:30    7:30-15:30</w:t>
            </w:r>
          </w:p>
          <w:p w:rsidR="00CE3D59" w:rsidRPr="00A2710D" w:rsidRDefault="00CE3D59" w:rsidP="0013147E">
            <w:pPr>
              <w:tabs>
                <w:tab w:val="left" w:pos="1890"/>
              </w:tabs>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下午  13:30-17:00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2F    7:30-16:00</w:t>
            </w:r>
          </w:p>
        </w:tc>
        <w:tc>
          <w:tcPr>
            <w:tcW w:w="2882" w:type="dxa"/>
            <w:gridSpan w:val="2"/>
            <w:vMerge w:val="restart"/>
            <w:noWrap/>
          </w:tcPr>
          <w:p w:rsidR="00CE3D59" w:rsidRPr="00A2710D" w:rsidRDefault="00CE3D59" w:rsidP="0013147E">
            <w:pPr>
              <w:widowControl/>
              <w:spacing w:line="260" w:lineRule="exact"/>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1F大厅</w:t>
            </w:r>
          </w:p>
          <w:p w:rsidR="00CE3D59" w:rsidRPr="00A2710D" w:rsidRDefault="00CE3D59" w:rsidP="00D85747">
            <w:pPr>
              <w:widowControl/>
              <w:numPr>
                <w:ilvl w:val="0"/>
                <w:numId w:val="38"/>
              </w:numPr>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门诊大厅、服务台、电梯厅</w:t>
            </w:r>
          </w:p>
          <w:p w:rsidR="00CE3D59" w:rsidRPr="00A2710D" w:rsidRDefault="00CE3D59" w:rsidP="00D85747">
            <w:pPr>
              <w:widowControl/>
              <w:numPr>
                <w:ilvl w:val="0"/>
                <w:numId w:val="38"/>
              </w:numPr>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挂号窗口、服务中心、方便门诊、感染科\康复科</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2F、3F大厅</w:t>
            </w:r>
          </w:p>
          <w:p w:rsidR="00CE3D59" w:rsidRPr="00A2710D" w:rsidRDefault="00CE3D59" w:rsidP="0013147E">
            <w:pPr>
              <w:widowControl/>
              <w:spacing w:line="260" w:lineRule="exact"/>
              <w:ind w:firstLineChars="100" w:firstLine="210"/>
              <w:jc w:val="left"/>
              <w:rPr>
                <w:rFonts w:ascii="仿宋_GB2312" w:eastAsia="仿宋_GB2312" w:hAnsiTheme="minorEastAsia" w:cstheme="minorEastAsia"/>
              </w:rPr>
            </w:pPr>
            <w:r w:rsidRPr="00A2710D">
              <w:rPr>
                <w:rFonts w:ascii="仿宋_GB2312" w:eastAsia="仿宋_GB2312" w:hAnsiTheme="minorEastAsia" w:cstheme="minorEastAsia" w:hint="eastAsia"/>
              </w:rPr>
              <w:t xml:space="preserve"> 1、大厅地面、墙面、护栏、椅子、自助机等的清洁消毒</w:t>
            </w:r>
          </w:p>
        </w:tc>
        <w:tc>
          <w:tcPr>
            <w:tcW w:w="4820" w:type="dxa"/>
            <w:gridSpan w:val="2"/>
            <w:vMerge w:val="restart"/>
            <w:noWrap/>
          </w:tcPr>
          <w:p w:rsidR="00CE3D59" w:rsidRPr="00A2710D" w:rsidRDefault="00CE3D59" w:rsidP="0013147E">
            <w:pPr>
              <w:spacing w:line="260" w:lineRule="exact"/>
              <w:ind w:leftChars="150" w:left="735" w:hangingChars="200" w:hanging="420"/>
              <w:rPr>
                <w:rFonts w:ascii="仿宋_GB2312" w:eastAsia="仿宋_GB2312" w:hAnsiTheme="minorEastAsia" w:cstheme="minorEastAsia"/>
              </w:rPr>
            </w:pPr>
            <w:r w:rsidRPr="00A2710D">
              <w:rPr>
                <w:rFonts w:ascii="仿宋_GB2312" w:eastAsia="仿宋_GB2312" w:hAnsiTheme="minorEastAsia" w:cstheme="minorEastAsia" w:hint="eastAsia"/>
              </w:rPr>
              <w:t>1、墙面、天花板、墙角、灯具目视无灰尘、蜘蛛网。</w:t>
            </w:r>
          </w:p>
          <w:p w:rsidR="00CE3D59" w:rsidRPr="00A2710D" w:rsidRDefault="00CE3D59" w:rsidP="0013147E">
            <w:pPr>
              <w:spacing w:line="260" w:lineRule="exact"/>
              <w:ind w:leftChars="150" w:left="630"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2、地面干净光亮整洁，无灰尘，无杂物，无污渍，无积水。</w:t>
            </w:r>
          </w:p>
          <w:p w:rsidR="00CE3D59" w:rsidRPr="00A2710D" w:rsidRDefault="00CE3D59" w:rsidP="00D85747">
            <w:pPr>
              <w:numPr>
                <w:ilvl w:val="1"/>
                <w:numId w:val="38"/>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宣传栏，楼层指引牌，自助挂号机等无积灰。</w:t>
            </w:r>
          </w:p>
          <w:p w:rsidR="00CE3D59" w:rsidRPr="00A2710D" w:rsidRDefault="00CE3D59" w:rsidP="00D85747">
            <w:pPr>
              <w:numPr>
                <w:ilvl w:val="1"/>
                <w:numId w:val="38"/>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不锈钢器具表面光亮如新，垃圾桶表面无痰迹，污渍，无满出物。</w:t>
            </w:r>
          </w:p>
          <w:p w:rsidR="00CE3D59" w:rsidRPr="00A2710D" w:rsidRDefault="00CE3D59" w:rsidP="00D85747">
            <w:pPr>
              <w:numPr>
                <w:ilvl w:val="1"/>
                <w:numId w:val="38"/>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垃圾的分类严格按照院感要求</w:t>
            </w:r>
          </w:p>
        </w:tc>
        <w:tc>
          <w:tcPr>
            <w:tcW w:w="4775" w:type="dxa"/>
            <w:gridSpan w:val="2"/>
            <w:vMerge w:val="restart"/>
            <w:noWrap/>
          </w:tcPr>
          <w:p w:rsidR="00CE3D59" w:rsidRPr="00A2710D" w:rsidRDefault="00CE3D59" w:rsidP="00D85747">
            <w:pPr>
              <w:numPr>
                <w:ilvl w:val="0"/>
                <w:numId w:val="3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保持大厅地面干净整洁，无污迹，纸屑</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2、保持垃圾桶表面干净无污迹，痰迹</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3、每天坚持用静电吸尘液拖大理石地面</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4、自助挂号机、取单机、咖啡机、贩卖机必须每天2次清洁、消毒</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5、大厅候诊椅一天两次消毒。</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trHeight w:val="1211"/>
          <w:jc w:val="center"/>
        </w:trPr>
        <w:tc>
          <w:tcPr>
            <w:tcW w:w="936" w:type="dxa"/>
            <w:gridSpan w:val="2"/>
            <w:vMerge/>
            <w:noWrap/>
            <w:vAlign w:val="center"/>
          </w:tcPr>
          <w:p w:rsidR="00CE3D59" w:rsidRPr="00A2710D" w:rsidRDefault="00CE3D59" w:rsidP="0013147E">
            <w:pPr>
              <w:tabs>
                <w:tab w:val="left" w:pos="1890"/>
              </w:tabs>
              <w:rPr>
                <w:rFonts w:ascii="仿宋_GB2312" w:eastAsia="仿宋_GB2312" w:hAnsiTheme="minorEastAsia" w:cstheme="minorEastAsia"/>
              </w:rPr>
            </w:pPr>
          </w:p>
        </w:tc>
        <w:tc>
          <w:tcPr>
            <w:tcW w:w="1413" w:type="dxa"/>
            <w:gridSpan w:val="3"/>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3F  上午</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7:30-11:30</w:t>
            </w:r>
          </w:p>
          <w:p w:rsidR="00CE3D59" w:rsidRPr="00A2710D" w:rsidRDefault="00CE3D59" w:rsidP="0013147E">
            <w:pPr>
              <w:tabs>
                <w:tab w:val="left" w:pos="1890"/>
              </w:tabs>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 xml:space="preserve">    下午13:30-17:00</w:t>
            </w:r>
          </w:p>
        </w:tc>
        <w:tc>
          <w:tcPr>
            <w:tcW w:w="2882" w:type="dxa"/>
            <w:gridSpan w:val="2"/>
            <w:vMerge/>
            <w:noWrap/>
          </w:tcPr>
          <w:p w:rsidR="00CE3D59" w:rsidRPr="00A2710D" w:rsidRDefault="00CE3D59" w:rsidP="0013147E">
            <w:pPr>
              <w:widowControl/>
              <w:spacing w:line="260" w:lineRule="exact"/>
              <w:ind w:left="315" w:hangingChars="150" w:hanging="315"/>
              <w:jc w:val="left"/>
              <w:rPr>
                <w:rFonts w:ascii="仿宋_GB2312" w:eastAsia="仿宋_GB2312" w:hAnsiTheme="minorEastAsia" w:cstheme="minorEastAsia"/>
              </w:rPr>
            </w:pPr>
          </w:p>
        </w:tc>
        <w:tc>
          <w:tcPr>
            <w:tcW w:w="4820" w:type="dxa"/>
            <w:gridSpan w:val="2"/>
            <w:vMerge/>
            <w:noWrap/>
          </w:tcPr>
          <w:p w:rsidR="00CE3D59" w:rsidRPr="00A2710D" w:rsidRDefault="00CE3D59" w:rsidP="0013147E">
            <w:pPr>
              <w:spacing w:line="260" w:lineRule="exact"/>
              <w:rPr>
                <w:rFonts w:ascii="仿宋_GB2312" w:eastAsia="仿宋_GB2312" w:hAnsiTheme="minorEastAsia" w:cstheme="minorEastAsia"/>
              </w:rPr>
            </w:pPr>
          </w:p>
        </w:tc>
        <w:tc>
          <w:tcPr>
            <w:tcW w:w="4775" w:type="dxa"/>
            <w:gridSpan w:val="2"/>
            <w:vMerge/>
            <w:noWrap/>
          </w:tcPr>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trHeight w:val="55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7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trHeight w:val="282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专</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家</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2、专家门诊各诊室卫生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3、专家门诊病人休息区卫生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4、专家门诊走廊卫生</w:t>
            </w:r>
          </w:p>
        </w:tc>
        <w:tc>
          <w:tcPr>
            <w:tcW w:w="4820" w:type="dxa"/>
            <w:gridSpan w:val="2"/>
            <w:noWrap/>
          </w:tcPr>
          <w:p w:rsidR="00CE3D59" w:rsidRPr="00A2710D" w:rsidRDefault="00CE3D59" w:rsidP="0013147E">
            <w:pPr>
              <w:ind w:leftChars="44" w:left="302" w:hangingChars="100" w:hanging="210"/>
              <w:rPr>
                <w:rFonts w:ascii="仿宋_GB2312" w:eastAsia="仿宋_GB2312" w:hAnsiTheme="minorEastAsia" w:cstheme="minorEastAsia"/>
              </w:rPr>
            </w:pPr>
            <w:r w:rsidRPr="00A2710D">
              <w:rPr>
                <w:rFonts w:ascii="仿宋_GB2312" w:eastAsia="仿宋_GB2312" w:hAnsiTheme="minorEastAsia" w:cstheme="minorEastAsia" w:hint="eastAsia"/>
              </w:rPr>
              <w:t>1 .天花板、墙面、墙角、风口无灰尘无渍、无蛛网</w:t>
            </w:r>
          </w:p>
          <w:p w:rsidR="00CE3D59" w:rsidRPr="00A2710D" w:rsidRDefault="00CE3D59" w:rsidP="0013147E">
            <w:pPr>
              <w:ind w:leftChars="44" w:left="302" w:hangingChars="100" w:hanging="210"/>
              <w:rPr>
                <w:rFonts w:ascii="仿宋_GB2312" w:eastAsia="仿宋_GB2312" w:hAnsiTheme="minorEastAsia" w:cstheme="minorEastAsia"/>
              </w:rPr>
            </w:pPr>
            <w:r w:rsidRPr="00A2710D">
              <w:rPr>
                <w:rFonts w:ascii="仿宋_GB2312" w:eastAsia="仿宋_GB2312" w:hAnsiTheme="minorEastAsia" w:cstheme="minorEastAsia" w:hint="eastAsia"/>
              </w:rPr>
              <w:t>2. 室内物具、设施表面用抹布擦拭无灰尘</w:t>
            </w:r>
          </w:p>
          <w:p w:rsidR="00CE3D59" w:rsidRPr="00A2710D" w:rsidRDefault="00CE3D59" w:rsidP="0013147E">
            <w:pPr>
              <w:ind w:left="92"/>
              <w:rPr>
                <w:rFonts w:ascii="仿宋_GB2312" w:eastAsia="仿宋_GB2312" w:hAnsiTheme="minorEastAsia" w:cstheme="minorEastAsia"/>
              </w:rPr>
            </w:pPr>
            <w:r w:rsidRPr="00A2710D">
              <w:rPr>
                <w:rFonts w:ascii="仿宋_GB2312" w:eastAsia="仿宋_GB2312" w:hAnsiTheme="minorEastAsia" w:cstheme="minorEastAsia" w:hint="eastAsia"/>
              </w:rPr>
              <w:t>3. 工具间物品摆放干净整洁</w:t>
            </w:r>
          </w:p>
          <w:p w:rsidR="00CE3D59" w:rsidRPr="00A2710D" w:rsidRDefault="00CE3D59" w:rsidP="0013147E">
            <w:pPr>
              <w:ind w:leftChars="44" w:left="92" w:firstLineChars="150" w:firstLine="315"/>
              <w:rPr>
                <w:rFonts w:ascii="仿宋_GB2312" w:eastAsia="仿宋_GB2312" w:hAnsiTheme="minorEastAsia" w:cstheme="minorEastAsia"/>
              </w:rPr>
            </w:pPr>
            <w:r w:rsidRPr="00A2710D">
              <w:rPr>
                <w:rFonts w:ascii="仿宋_GB2312" w:eastAsia="仿宋_GB2312" w:hAnsiTheme="minorEastAsia" w:cstheme="minorEastAsia" w:hint="eastAsia"/>
              </w:rPr>
              <w:t>地面无明显灰尘、污迹</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4. 垃圾满2/3及时清倒</w:t>
            </w:r>
          </w:p>
          <w:p w:rsidR="00CE3D59" w:rsidRPr="00A2710D" w:rsidRDefault="00CE3D59" w:rsidP="0013147E">
            <w:pPr>
              <w:ind w:left="92"/>
              <w:rPr>
                <w:rFonts w:ascii="仿宋_GB2312" w:eastAsia="仿宋_GB2312" w:hAnsiTheme="minorEastAsia" w:cstheme="minorEastAsia"/>
              </w:rPr>
            </w:pPr>
            <w:r w:rsidRPr="00A2710D">
              <w:rPr>
                <w:rFonts w:ascii="仿宋_GB2312" w:eastAsia="仿宋_GB2312" w:hAnsiTheme="minorEastAsia" w:cstheme="minorEastAsia" w:hint="eastAsia"/>
              </w:rPr>
              <w:t>5. 不锈钢设施光亮无痕印、污迹</w:t>
            </w:r>
          </w:p>
          <w:p w:rsidR="00CE3D59" w:rsidRPr="00A2710D" w:rsidRDefault="00CE3D59" w:rsidP="0013147E">
            <w:pPr>
              <w:pStyle w:val="af3"/>
              <w:shd w:val="clear" w:color="auto" w:fill="FFFFFF"/>
              <w:spacing w:before="0" w:beforeAutospacing="0" w:after="0" w:afterAutospacing="0" w:line="375" w:lineRule="atLeast"/>
              <w:ind w:leftChars="57" w:left="240" w:hangingChars="50" w:hanging="12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rPr>
              <w:t>6、</w:t>
            </w:r>
            <w:r w:rsidRPr="00A2710D">
              <w:rPr>
                <w:rFonts w:ascii="仿宋_GB2312" w:eastAsia="仿宋_GB2312" w:hAnsiTheme="minorEastAsia" w:cstheme="minorEastAsia" w:hint="eastAsia"/>
                <w:sz w:val="21"/>
                <w:szCs w:val="21"/>
              </w:rPr>
              <w:t>垃圾的分类严格按照院感要求</w:t>
            </w:r>
          </w:p>
        </w:tc>
        <w:tc>
          <w:tcPr>
            <w:tcW w:w="4775"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2、每周一、四医生、护士工作衣换洗</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3、各科室轮流保洁（小窗口、开关盒、门缝、门档、消防器材、窗台、扫地；）</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4、各科室清洁、消毒桌子、椅子、洗手池、电脑、开关盒、等）</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5、收取垃圾袋、拖地</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6、候诊区的候诊椅一天两次消毒。</w:t>
            </w:r>
          </w:p>
        </w:tc>
      </w:tr>
      <w:tr w:rsidR="00CE3D59" w:rsidRPr="00A2710D" w:rsidTr="0013147E">
        <w:trPr>
          <w:trHeight w:val="283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心</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电</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图</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妇</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1、心电图、妇科各诊室卫生</w:t>
            </w:r>
          </w:p>
          <w:p w:rsidR="00CE3D59" w:rsidRPr="00A2710D" w:rsidRDefault="00CE3D59" w:rsidP="0013147E">
            <w:pPr>
              <w:widowControl/>
              <w:ind w:left="420" w:hangingChars="200" w:hanging="420"/>
              <w:jc w:val="left"/>
              <w:rPr>
                <w:rFonts w:ascii="仿宋_GB2312" w:eastAsia="仿宋_GB2312" w:hAnsiTheme="minorEastAsia" w:cstheme="minorEastAsia"/>
              </w:rPr>
            </w:pPr>
            <w:r w:rsidRPr="00A2710D">
              <w:rPr>
                <w:rFonts w:ascii="仿宋_GB2312" w:eastAsia="仿宋_GB2312" w:hAnsiTheme="minorEastAsia" w:cstheme="minorEastAsia" w:hint="eastAsia"/>
              </w:rPr>
              <w:t>2、心电图、妇科病人候诊区卫生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3、心电图门诊走廊卫生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4、清洗动态包袋</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5、妇科送标本</w:t>
            </w:r>
          </w:p>
        </w:tc>
        <w:tc>
          <w:tcPr>
            <w:tcW w:w="4820" w:type="dxa"/>
            <w:gridSpan w:val="2"/>
            <w:noWrap/>
          </w:tcPr>
          <w:p w:rsidR="00CE3D59" w:rsidRPr="00A2710D" w:rsidRDefault="00CE3D59" w:rsidP="0013147E">
            <w:pPr>
              <w:ind w:leftChars="44" w:left="407"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Chars="50" w:left="420"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tc>
        <w:tc>
          <w:tcPr>
            <w:tcW w:w="4775" w:type="dxa"/>
            <w:gridSpan w:val="2"/>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卫生间清理</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每周一、四被单、工作服换洗</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换垃圾袋、拖地、擦玻璃</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各诊室清洁、消毒桌子、椅子、洗手池、电脑、开关盒、等）</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送标本2次</w:t>
            </w:r>
          </w:p>
          <w:p w:rsidR="00CE3D59" w:rsidRPr="00A2710D" w:rsidRDefault="00CE3D59" w:rsidP="00D85747">
            <w:pPr>
              <w:widowControl/>
              <w:numPr>
                <w:ilvl w:val="0"/>
                <w:numId w:val="4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候诊区的候诊椅一天两次消毒。</w:t>
            </w:r>
          </w:p>
        </w:tc>
      </w:tr>
      <w:tr w:rsidR="00CE3D59" w:rsidRPr="00A2710D" w:rsidTr="0013147E">
        <w:trPr>
          <w:trHeight w:val="282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公</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共</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卫</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生</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间</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7：30-11：30</w:t>
            </w:r>
          </w:p>
          <w:p w:rsidR="00CE3D59" w:rsidRPr="00A2710D" w:rsidRDefault="00CE3D59" w:rsidP="0013147E">
            <w:pPr>
              <w:tabs>
                <w:tab w:val="left" w:pos="1890"/>
              </w:tabs>
              <w:jc w:val="left"/>
              <w:rPr>
                <w:rFonts w:ascii="仿宋_GB2312" w:eastAsia="仿宋_GB2312" w:hAnsiTheme="minorEastAsia" w:cstheme="minorEastAsia"/>
              </w:rPr>
            </w:pPr>
            <w:r w:rsidRPr="00A2710D">
              <w:rPr>
                <w:rFonts w:ascii="仿宋_GB2312" w:eastAsia="仿宋_GB2312" w:hAnsiTheme="minorEastAsia" w:cstheme="minorEastAsia" w:hint="eastAsia"/>
              </w:rPr>
              <w:t>7：30-15：30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1、公共卫生间</w:t>
            </w:r>
          </w:p>
        </w:tc>
        <w:tc>
          <w:tcPr>
            <w:tcW w:w="4820" w:type="dxa"/>
            <w:gridSpan w:val="2"/>
            <w:noWrap/>
          </w:tcPr>
          <w:p w:rsidR="00CE3D59" w:rsidRPr="00A2710D" w:rsidRDefault="00CE3D59" w:rsidP="0013147E">
            <w:pPr>
              <w:ind w:leftChars="44" w:left="407"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1、天花板、墙面、墙角、灯具目视无灰尘、无蛛网</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目视墙壁干净，坐便器、小便池等卫生洁具洁净无黄渍</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室内无异味、臭味</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地面无烟头、纸屑、污渍、积水</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镜面、台面无污渍、水渍、杂物</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保洁工具摆放整齐有序</w:t>
            </w:r>
          </w:p>
          <w:p w:rsidR="00CE3D59" w:rsidRPr="00A2710D" w:rsidRDefault="00CE3D59" w:rsidP="00D85747">
            <w:pPr>
              <w:numPr>
                <w:ilvl w:val="0"/>
                <w:numId w:val="41"/>
              </w:numPr>
              <w:tabs>
                <w:tab w:val="left" w:pos="452"/>
              </w:tabs>
              <w:rPr>
                <w:rFonts w:ascii="仿宋_GB2312" w:eastAsia="仿宋_GB2312" w:hAnsiTheme="minorEastAsia" w:cstheme="minorEastAsia"/>
              </w:rPr>
            </w:pPr>
            <w:r w:rsidRPr="00A2710D">
              <w:rPr>
                <w:rFonts w:ascii="仿宋_GB2312" w:eastAsia="仿宋_GB2312" w:hAnsiTheme="minorEastAsia" w:cstheme="minorEastAsia" w:hint="eastAsia"/>
              </w:rPr>
              <w:t>垃圾的分类严格按照院感要求</w:t>
            </w:r>
          </w:p>
        </w:tc>
        <w:tc>
          <w:tcPr>
            <w:tcW w:w="4775" w:type="dxa"/>
            <w:gridSpan w:val="2"/>
            <w:noWrap/>
          </w:tcPr>
          <w:p w:rsidR="00CE3D59" w:rsidRPr="00A2710D" w:rsidRDefault="00CE3D59" w:rsidP="0013147E">
            <w:pPr>
              <w:widowControl/>
              <w:tabs>
                <w:tab w:val="left" w:pos="360"/>
              </w:tabs>
              <w:jc w:val="left"/>
              <w:rPr>
                <w:rFonts w:ascii="仿宋_GB2312" w:eastAsia="仿宋_GB2312" w:hAnsiTheme="minorEastAsia" w:cstheme="minorEastAsia"/>
              </w:rPr>
            </w:pPr>
            <w:r w:rsidRPr="00A2710D">
              <w:rPr>
                <w:rFonts w:ascii="仿宋_GB2312" w:eastAsia="仿宋_GB2312" w:hAnsiTheme="minorEastAsia" w:cstheme="minorEastAsia" w:hint="eastAsia"/>
              </w:rPr>
              <w:t>1、地面、墙面清洁、消毒</w:t>
            </w:r>
          </w:p>
          <w:p w:rsidR="00CE3D59" w:rsidRPr="00A2710D" w:rsidRDefault="00CE3D59" w:rsidP="0013147E">
            <w:pPr>
              <w:widowControl/>
              <w:tabs>
                <w:tab w:val="left" w:pos="360"/>
              </w:tabs>
              <w:jc w:val="left"/>
              <w:rPr>
                <w:rFonts w:ascii="仿宋_GB2312" w:eastAsia="仿宋_GB2312" w:hAnsiTheme="minorEastAsia" w:cstheme="minorEastAsia"/>
              </w:rPr>
            </w:pPr>
            <w:r w:rsidRPr="00A2710D">
              <w:rPr>
                <w:rFonts w:ascii="仿宋_GB2312" w:eastAsia="仿宋_GB2312" w:hAnsiTheme="minorEastAsia" w:cstheme="minorEastAsia" w:hint="eastAsia"/>
              </w:rPr>
              <w:t>2、垃圾桶更换</w:t>
            </w:r>
          </w:p>
          <w:p w:rsidR="00CE3D59" w:rsidRPr="00A2710D" w:rsidRDefault="00CE3D59" w:rsidP="0013147E">
            <w:pPr>
              <w:widowControl/>
              <w:tabs>
                <w:tab w:val="left" w:pos="360"/>
              </w:tabs>
              <w:ind w:left="420"/>
              <w:jc w:val="left"/>
              <w:rPr>
                <w:rFonts w:ascii="仿宋_GB2312" w:eastAsia="仿宋_GB2312" w:hAnsiTheme="minorEastAsia" w:cstheme="minorEastAsia"/>
              </w:rPr>
            </w:pPr>
          </w:p>
        </w:tc>
      </w:tr>
      <w:tr w:rsidR="00CE3D59" w:rsidRPr="00A2710D" w:rsidTr="0013147E">
        <w:trPr>
          <w:trHeight w:val="55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7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trHeight w:val="3106"/>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B</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超</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2、B超各科室的卫生保洁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3、B超公共区域卫生保洁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4、床单更换</w:t>
            </w:r>
          </w:p>
        </w:tc>
        <w:tc>
          <w:tcPr>
            <w:tcW w:w="4820" w:type="dxa"/>
            <w:gridSpan w:val="2"/>
            <w:noWrap/>
          </w:tcPr>
          <w:p w:rsidR="00CE3D59" w:rsidRPr="00A2710D" w:rsidRDefault="00CE3D59" w:rsidP="0013147E">
            <w:pPr>
              <w:ind w:leftChars="44" w:left="407"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室内物具、设施表面用抹布擦拭无灰尘</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工具间物品摆放干净整洁</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地面无明显灰尘、污迹</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垃圾满2/3及时清倒</w:t>
            </w:r>
          </w:p>
          <w:p w:rsidR="00CE3D59" w:rsidRPr="00A2710D" w:rsidRDefault="00CE3D59" w:rsidP="00D85747">
            <w:pPr>
              <w:numPr>
                <w:ilvl w:val="0"/>
                <w:numId w:val="42"/>
              </w:numPr>
              <w:rPr>
                <w:rFonts w:ascii="仿宋_GB2312" w:eastAsia="仿宋_GB2312" w:hAnsiTheme="minorEastAsia" w:cstheme="minorEastAsia"/>
              </w:rPr>
            </w:pPr>
            <w:r w:rsidRPr="00A2710D">
              <w:rPr>
                <w:rFonts w:ascii="仿宋_GB2312" w:eastAsia="仿宋_GB2312" w:hAnsiTheme="minorEastAsia" w:cstheme="minorEastAsia" w:hint="eastAsia"/>
              </w:rPr>
              <w:t>不锈钢设施光亮无痕印、污迹</w:t>
            </w:r>
          </w:p>
          <w:p w:rsidR="00CE3D59" w:rsidRPr="00A2710D" w:rsidRDefault="00CE3D59" w:rsidP="0013147E">
            <w:pPr>
              <w:ind w:firstLineChars="50" w:firstLine="105"/>
              <w:rPr>
                <w:rFonts w:ascii="仿宋_GB2312" w:eastAsia="仿宋_GB2312" w:hAnsiTheme="minorEastAsia" w:cstheme="minorEastAsia"/>
              </w:rPr>
            </w:pPr>
            <w:r w:rsidRPr="00A2710D">
              <w:rPr>
                <w:rFonts w:ascii="仿宋_GB2312" w:eastAsia="仿宋_GB2312" w:hAnsiTheme="minorEastAsia" w:cstheme="minorEastAsia" w:hint="eastAsia"/>
              </w:rPr>
              <w:t>8、垃圾的分类严格按照院感要求</w:t>
            </w:r>
          </w:p>
        </w:tc>
        <w:tc>
          <w:tcPr>
            <w:tcW w:w="4775" w:type="dxa"/>
            <w:gridSpan w:val="2"/>
            <w:noWrap/>
          </w:tcPr>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冲开水1次</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走廊的清扫，卫生间轮流保洁</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各诊室手纸及时清理</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各科室换垃圾袋、拖地、轮流保洁</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楼道保洁</w:t>
            </w:r>
          </w:p>
          <w:p w:rsidR="00CE3D59" w:rsidRPr="00A2710D" w:rsidRDefault="00CE3D59" w:rsidP="00D85747">
            <w:pPr>
              <w:widowControl/>
              <w:numPr>
                <w:ilvl w:val="0"/>
                <w:numId w:val="43"/>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每周一、四床单、工作衣换洗</w:t>
            </w:r>
          </w:p>
          <w:p w:rsidR="00CE3D59" w:rsidRPr="00A2710D" w:rsidRDefault="00CE3D59" w:rsidP="00D85747">
            <w:pPr>
              <w:numPr>
                <w:ilvl w:val="0"/>
                <w:numId w:val="4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登记室更衣间清理</w:t>
            </w:r>
          </w:p>
          <w:p w:rsidR="00CE3D59" w:rsidRPr="00A2710D" w:rsidRDefault="00CE3D59" w:rsidP="00D85747">
            <w:pPr>
              <w:numPr>
                <w:ilvl w:val="0"/>
                <w:numId w:val="4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物品领用</w:t>
            </w:r>
          </w:p>
          <w:p w:rsidR="00CE3D59" w:rsidRPr="00A2710D" w:rsidRDefault="00CE3D59" w:rsidP="00D85747">
            <w:pPr>
              <w:numPr>
                <w:ilvl w:val="0"/>
                <w:numId w:val="4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各诊查床清洁、消毒</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10、候诊区的候诊椅一天两次消毒。</w:t>
            </w:r>
          </w:p>
        </w:tc>
      </w:tr>
      <w:tr w:rsidR="00CE3D59" w:rsidRPr="00A2710D" w:rsidTr="0013147E">
        <w:trPr>
          <w:trHeight w:val="2815"/>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普</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通</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内</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外</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ind w:left="315" w:hangingChars="150" w:hanging="315"/>
              <w:jc w:val="left"/>
              <w:rPr>
                <w:rFonts w:ascii="仿宋_GB2312" w:eastAsia="仿宋_GB2312" w:hAnsiTheme="minorEastAsia" w:cstheme="minorEastAsia"/>
              </w:rPr>
            </w:pPr>
            <w:r w:rsidRPr="00A2710D">
              <w:rPr>
                <w:rFonts w:ascii="仿宋_GB2312" w:eastAsia="仿宋_GB2312" w:hAnsiTheme="minorEastAsia" w:cstheme="minorEastAsia" w:hint="eastAsia"/>
              </w:rPr>
              <w:t>2、普通内外科各诊室的卫生保洁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3、每周一、四工作服更换</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4、男性科医疗垃圾的回收（周三）</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5、换药室、母婴室、污洗间、医垃暂存间成人感染区保洁、消毒</w:t>
            </w:r>
          </w:p>
        </w:tc>
        <w:tc>
          <w:tcPr>
            <w:tcW w:w="4820" w:type="dxa"/>
            <w:gridSpan w:val="2"/>
            <w:noWrap/>
          </w:tcPr>
          <w:p w:rsidR="00CE3D59" w:rsidRPr="00A2710D" w:rsidRDefault="00CE3D59" w:rsidP="00D85747">
            <w:pPr>
              <w:numPr>
                <w:ilvl w:val="0"/>
                <w:numId w:val="44"/>
              </w:num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天花板、墙面、墙角、风口无灰尘无渍、无蛛网</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tabs>
                <w:tab w:val="left" w:pos="675"/>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tabs>
                <w:tab w:val="left" w:pos="675"/>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tabs>
                <w:tab w:val="left" w:pos="675"/>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5、不锈钢痰桶表面无痰迹，烟灰缸内无烟头纸屑等杂物</w:t>
            </w:r>
          </w:p>
          <w:p w:rsidR="00CE3D59" w:rsidRPr="00A2710D" w:rsidRDefault="00CE3D59" w:rsidP="0013147E">
            <w:pPr>
              <w:tabs>
                <w:tab w:val="left" w:pos="675"/>
              </w:tabs>
              <w:spacing w:line="260" w:lineRule="exact"/>
              <w:ind w:left="92"/>
              <w:rPr>
                <w:rFonts w:ascii="仿宋_GB2312" w:eastAsia="仿宋_GB2312" w:hAnsiTheme="minorEastAsia" w:cstheme="minorEastAsia"/>
              </w:rPr>
            </w:pPr>
            <w:r w:rsidRPr="00A2710D">
              <w:rPr>
                <w:rFonts w:ascii="仿宋_GB2312" w:eastAsia="仿宋_GB2312" w:hAnsiTheme="minorEastAsia" w:cstheme="minorEastAsia" w:hint="eastAsia"/>
              </w:rPr>
              <w:t>6、垃圾满2/3及时清倒</w:t>
            </w:r>
          </w:p>
          <w:p w:rsidR="00CE3D59" w:rsidRPr="00A2710D" w:rsidRDefault="00CE3D59" w:rsidP="0013147E">
            <w:pPr>
              <w:tabs>
                <w:tab w:val="left" w:pos="675"/>
              </w:tabs>
              <w:spacing w:line="260" w:lineRule="exact"/>
              <w:ind w:left="92"/>
              <w:rPr>
                <w:rFonts w:ascii="仿宋_GB2312" w:eastAsia="仿宋_GB2312" w:hAnsiTheme="minorEastAsia" w:cstheme="minorEastAsia"/>
              </w:rPr>
            </w:pPr>
            <w:r w:rsidRPr="00A2710D">
              <w:rPr>
                <w:rFonts w:ascii="仿宋_GB2312" w:eastAsia="仿宋_GB2312" w:hAnsiTheme="minorEastAsia" w:cstheme="minorEastAsia" w:hint="eastAsia"/>
              </w:rPr>
              <w:t>7、不锈钢设施光亮无痕印、污迹</w:t>
            </w:r>
          </w:p>
          <w:p w:rsidR="00CE3D59" w:rsidRPr="00A2710D" w:rsidRDefault="00CE3D59" w:rsidP="0013147E">
            <w:pPr>
              <w:pStyle w:val="af3"/>
              <w:shd w:val="clear" w:color="auto" w:fill="FFFFFF"/>
              <w:spacing w:before="0" w:beforeAutospacing="0" w:after="0" w:afterAutospacing="0" w:line="260" w:lineRule="exact"/>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Cs w:val="21"/>
              </w:rPr>
              <w:t>8、垃圾的分类严格按照院感要求</w:t>
            </w:r>
          </w:p>
        </w:tc>
        <w:tc>
          <w:tcPr>
            <w:tcW w:w="4775" w:type="dxa"/>
            <w:gridSpan w:val="2"/>
            <w:noWrap/>
          </w:tcPr>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冲开水</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各诊室循环保洁</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保洁、消毒各诊室桌子、地面、洗手池、开关盒等</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及时更换室垃圾</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每周一、四工作服换洗</w:t>
            </w:r>
          </w:p>
          <w:p w:rsidR="00CE3D59" w:rsidRPr="00A2710D" w:rsidRDefault="00CE3D59" w:rsidP="00D85747">
            <w:pPr>
              <w:widowControl/>
              <w:numPr>
                <w:ilvl w:val="0"/>
                <w:numId w:val="45"/>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每周三男性科医疗废品的回收</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7、公共区域椅子清洁消毒一天两次</w:t>
            </w:r>
          </w:p>
        </w:tc>
      </w:tr>
      <w:tr w:rsidR="00CE3D59" w:rsidRPr="00A2710D" w:rsidTr="0013147E">
        <w:trPr>
          <w:trHeight w:val="2527"/>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输</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液</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厅</w:t>
            </w:r>
          </w:p>
        </w:tc>
        <w:tc>
          <w:tcPr>
            <w:tcW w:w="1413" w:type="dxa"/>
            <w:gridSpan w:val="3"/>
            <w:noWrap/>
          </w:tcPr>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6:30-11：30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 xml:space="preserve"> 11:30-13:30</w:t>
            </w:r>
          </w:p>
          <w:p w:rsidR="00CE3D59" w:rsidRPr="00A2710D" w:rsidRDefault="00CE3D59" w:rsidP="0013147E">
            <w:pPr>
              <w:tabs>
                <w:tab w:val="left" w:pos="1890"/>
              </w:tabs>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17:00—21:00</w:t>
            </w:r>
          </w:p>
        </w:tc>
        <w:tc>
          <w:tcPr>
            <w:tcW w:w="2882" w:type="dxa"/>
            <w:gridSpan w:val="2"/>
            <w:noWrap/>
          </w:tcPr>
          <w:p w:rsidR="00CE3D59" w:rsidRPr="00A2710D" w:rsidRDefault="00CE3D59" w:rsidP="0013147E">
            <w:pPr>
              <w:widowControl/>
              <w:spacing w:line="260" w:lineRule="exact"/>
              <w:jc w:val="left"/>
              <w:rPr>
                <w:rFonts w:ascii="仿宋_GB2312" w:eastAsia="仿宋_GB2312" w:hAnsiTheme="minorEastAsia" w:cstheme="minorEastAsia"/>
              </w:rPr>
            </w:pP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1、科室物品的领用</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2、输液厅各部位的卫生保洁</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3、座椅一天2次消毒</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4、床单的更换</w:t>
            </w:r>
          </w:p>
          <w:p w:rsidR="00CE3D59" w:rsidRPr="00A2710D" w:rsidRDefault="00CE3D59" w:rsidP="0013147E">
            <w:pPr>
              <w:widowControl/>
              <w:spacing w:line="260" w:lineRule="exact"/>
              <w:jc w:val="left"/>
              <w:rPr>
                <w:rFonts w:ascii="仿宋_GB2312" w:eastAsia="仿宋_GB2312" w:hAnsiTheme="minorEastAsia" w:cstheme="minorEastAsia"/>
              </w:rPr>
            </w:pPr>
            <w:r w:rsidRPr="00A2710D">
              <w:rPr>
                <w:rFonts w:ascii="仿宋_GB2312" w:eastAsia="仿宋_GB2312" w:hAnsiTheme="minorEastAsia" w:cstheme="minorEastAsia" w:hint="eastAsia"/>
              </w:rPr>
              <w:t>5、留观室卫生的保洁</w:t>
            </w:r>
          </w:p>
        </w:tc>
        <w:tc>
          <w:tcPr>
            <w:tcW w:w="4820" w:type="dxa"/>
            <w:gridSpan w:val="2"/>
            <w:noWrap/>
          </w:tcPr>
          <w:p w:rsidR="00CE3D59" w:rsidRPr="00A2710D" w:rsidRDefault="00CE3D59" w:rsidP="0013147E">
            <w:pPr>
              <w:spacing w:line="260" w:lineRule="exact"/>
              <w:ind w:leftChars="9" w:left="19"/>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tc>
        <w:tc>
          <w:tcPr>
            <w:tcW w:w="4775" w:type="dxa"/>
            <w:gridSpan w:val="2"/>
            <w:noWrap/>
          </w:tcPr>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科室垃圾及时清理</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科室保洁、消毒</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楼道保洁</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每周一、四床单换洗登记、室更衣间清理</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物品领用</w:t>
            </w:r>
          </w:p>
          <w:p w:rsidR="00CE3D59" w:rsidRPr="00A2710D" w:rsidRDefault="00CE3D59" w:rsidP="00D85747">
            <w:pPr>
              <w:widowControl/>
              <w:numPr>
                <w:ilvl w:val="0"/>
                <w:numId w:val="46"/>
              </w:numPr>
              <w:jc w:val="left"/>
              <w:rPr>
                <w:rFonts w:ascii="仿宋_GB2312" w:eastAsia="仿宋_GB2312" w:hAnsiTheme="minorEastAsia" w:cstheme="minorEastAsia"/>
              </w:rPr>
            </w:pPr>
            <w:r w:rsidRPr="00A2710D">
              <w:rPr>
                <w:rFonts w:ascii="仿宋_GB2312" w:eastAsia="仿宋_GB2312" w:hAnsiTheme="minorEastAsia" w:cstheme="minorEastAsia" w:hint="eastAsia"/>
              </w:rPr>
              <w:t>座椅一天2次消毒</w:t>
            </w:r>
          </w:p>
        </w:tc>
      </w:tr>
      <w:tr w:rsidR="00CE3D59" w:rsidRPr="00A2710D" w:rsidTr="0013147E">
        <w:trPr>
          <w:trHeight w:val="55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7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trHeight w:val="2539"/>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手</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术</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1、手术室卫生、消毒</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2、拖鞋的清洗</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3、手术器械打包</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4、病理标本送至病理科</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5、其他公共区域的卫生保洁</w:t>
            </w: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1、手术室天花板、墙面、墙角、风口无灰尘无渍、无蛛网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40" w:hangingChars="100" w:hanging="240"/>
              <w:rPr>
                <w:rFonts w:ascii="仿宋_GB2312" w:eastAsia="仿宋_GB2312" w:hAnsiTheme="minorEastAsia" w:cstheme="minorEastAsia"/>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 w:val="21"/>
                <w:szCs w:val="21"/>
              </w:rPr>
              <w:t>8、严格执行消毒隔离制度</w:t>
            </w:r>
          </w:p>
        </w:tc>
        <w:tc>
          <w:tcPr>
            <w:tcW w:w="4775" w:type="dxa"/>
            <w:gridSpan w:val="2"/>
            <w:noWrap/>
          </w:tcPr>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病理科送标本</w:t>
            </w:r>
          </w:p>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手术器械擦洗（手术刀、打包）</w:t>
            </w:r>
          </w:p>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术后手术室卫生（收单子、看门）</w:t>
            </w:r>
          </w:p>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手术室清洗、打包送供应室</w:t>
            </w:r>
          </w:p>
          <w:p w:rsidR="00CE3D59" w:rsidRPr="00A2710D" w:rsidRDefault="00CE3D59" w:rsidP="00D85747">
            <w:pPr>
              <w:numPr>
                <w:ilvl w:val="0"/>
                <w:numId w:val="47"/>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每间手术室打扫卫生、清洗拖鞋、消毒</w:t>
            </w:r>
          </w:p>
          <w:p w:rsidR="00CE3D59" w:rsidRPr="00A2710D" w:rsidRDefault="00CE3D59" w:rsidP="0013147E">
            <w:pPr>
              <w:tabs>
                <w:tab w:val="left" w:pos="1890"/>
              </w:tabs>
              <w:rPr>
                <w:rFonts w:ascii="仿宋_GB2312" w:eastAsia="仿宋_GB2312" w:hAnsiTheme="minorEastAsia" w:cstheme="minorEastAsia"/>
              </w:rPr>
            </w:pPr>
          </w:p>
        </w:tc>
      </w:tr>
      <w:tr w:rsidR="00CE3D59" w:rsidRPr="00A2710D" w:rsidTr="0013147E">
        <w:trPr>
          <w:trHeight w:val="2547"/>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五</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官</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2、物品领用</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3、医生工作服的清点</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4、五官科各诊室、候诊区保洁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5、五官科器械收集、更换</w:t>
            </w: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375" w:lineRule="atLeast"/>
              <w:ind w:left="240" w:hangingChars="100" w:hanging="240"/>
              <w:rPr>
                <w:rFonts w:ascii="仿宋_GB2312" w:eastAsia="仿宋_GB2312" w:hAnsiTheme="minorEastAsia" w:cstheme="minorEastAsia"/>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tc>
        <w:tc>
          <w:tcPr>
            <w:tcW w:w="4775" w:type="dxa"/>
            <w:gridSpan w:val="2"/>
            <w:noWrap/>
          </w:tcPr>
          <w:p w:rsidR="00CE3D59" w:rsidRPr="00A2710D" w:rsidRDefault="00CE3D59" w:rsidP="00D85747">
            <w:pPr>
              <w:widowControl/>
              <w:numPr>
                <w:ilvl w:val="0"/>
                <w:numId w:val="48"/>
              </w:numPr>
              <w:jc w:val="left"/>
              <w:rPr>
                <w:rFonts w:ascii="仿宋_GB2312" w:eastAsia="仿宋_GB2312" w:hAnsiTheme="minorEastAsia" w:cstheme="minorEastAsia"/>
              </w:rPr>
            </w:pPr>
            <w:r w:rsidRPr="00A2710D">
              <w:rPr>
                <w:rFonts w:ascii="仿宋_GB2312" w:eastAsia="仿宋_GB2312" w:hAnsiTheme="minorEastAsia" w:cstheme="minorEastAsia" w:hint="eastAsia"/>
              </w:rPr>
              <w:t>冲开水</w:t>
            </w:r>
          </w:p>
          <w:p w:rsidR="00CE3D59" w:rsidRPr="00A2710D" w:rsidRDefault="00CE3D59" w:rsidP="00D85747">
            <w:pPr>
              <w:widowControl/>
              <w:numPr>
                <w:ilvl w:val="0"/>
                <w:numId w:val="48"/>
              </w:numPr>
              <w:jc w:val="left"/>
              <w:rPr>
                <w:rFonts w:ascii="仿宋_GB2312" w:eastAsia="仿宋_GB2312" w:hAnsiTheme="minorEastAsia" w:cstheme="minorEastAsia"/>
              </w:rPr>
            </w:pPr>
            <w:r w:rsidRPr="00A2710D">
              <w:rPr>
                <w:rFonts w:ascii="仿宋_GB2312" w:eastAsia="仿宋_GB2312" w:hAnsiTheme="minorEastAsia" w:cstheme="minorEastAsia" w:hint="eastAsia"/>
              </w:rPr>
              <w:t>领医疗物品(供应室)</w:t>
            </w:r>
          </w:p>
          <w:p w:rsidR="00CE3D59" w:rsidRPr="00A2710D" w:rsidRDefault="00CE3D59" w:rsidP="00D85747">
            <w:pPr>
              <w:widowControl/>
              <w:numPr>
                <w:ilvl w:val="0"/>
                <w:numId w:val="48"/>
              </w:numPr>
              <w:jc w:val="left"/>
              <w:rPr>
                <w:rFonts w:ascii="仿宋_GB2312" w:eastAsia="仿宋_GB2312" w:hAnsiTheme="minorEastAsia" w:cstheme="minorEastAsia"/>
              </w:rPr>
            </w:pPr>
            <w:r w:rsidRPr="00A2710D">
              <w:rPr>
                <w:rFonts w:ascii="仿宋_GB2312" w:eastAsia="仿宋_GB2312" w:hAnsiTheme="minorEastAsia" w:cstheme="minorEastAsia" w:hint="eastAsia"/>
              </w:rPr>
              <w:t>换垃圾袋、各诊室清洁、消毒</w:t>
            </w:r>
          </w:p>
          <w:p w:rsidR="00CE3D59" w:rsidRPr="00A2710D" w:rsidRDefault="00CE3D59" w:rsidP="00D85747">
            <w:pPr>
              <w:widowControl/>
              <w:numPr>
                <w:ilvl w:val="0"/>
                <w:numId w:val="48"/>
              </w:numPr>
              <w:jc w:val="left"/>
              <w:rPr>
                <w:rFonts w:ascii="仿宋_GB2312" w:eastAsia="仿宋_GB2312" w:hAnsiTheme="minorEastAsia" w:cstheme="minorEastAsia"/>
              </w:rPr>
            </w:pPr>
            <w:r w:rsidRPr="00A2710D">
              <w:rPr>
                <w:rFonts w:ascii="仿宋_GB2312" w:eastAsia="仿宋_GB2312" w:hAnsiTheme="minorEastAsia" w:cstheme="minorEastAsia" w:hint="eastAsia"/>
              </w:rPr>
              <w:t>每周一、四医生工作服换洗</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5、候诊区的候诊椅一天两次消毒。</w:t>
            </w:r>
          </w:p>
        </w:tc>
      </w:tr>
      <w:tr w:rsidR="00CE3D59" w:rsidRPr="00A2710D" w:rsidTr="0013147E">
        <w:trPr>
          <w:trHeight w:val="3258"/>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口</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腔</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2、公共区域及诊室卫生</w:t>
            </w:r>
          </w:p>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375" w:lineRule="atLeast"/>
              <w:ind w:left="240" w:hangingChars="100" w:hanging="24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tc>
        <w:tc>
          <w:tcPr>
            <w:tcW w:w="4775" w:type="dxa"/>
            <w:gridSpan w:val="2"/>
            <w:noWrap/>
          </w:tcPr>
          <w:p w:rsidR="00CE3D59" w:rsidRPr="00A2710D" w:rsidRDefault="00CE3D59" w:rsidP="00D85747">
            <w:pPr>
              <w:numPr>
                <w:ilvl w:val="0"/>
                <w:numId w:val="4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冲开水</w:t>
            </w:r>
          </w:p>
          <w:p w:rsidR="00CE3D59" w:rsidRPr="00A2710D" w:rsidRDefault="00CE3D59" w:rsidP="00D85747">
            <w:pPr>
              <w:numPr>
                <w:ilvl w:val="0"/>
                <w:numId w:val="4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办公室及诊室垃圾袋更换、痰盆清洗</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D85747">
            <w:pPr>
              <w:numPr>
                <w:ilvl w:val="0"/>
                <w:numId w:val="49"/>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痰盆清洗、诊室、候诊区域清洁消毒</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4、候诊区的候诊椅一天两次消毒。</w:t>
            </w:r>
          </w:p>
        </w:tc>
      </w:tr>
      <w:tr w:rsidR="00CE3D59" w:rsidRPr="00A2710D" w:rsidTr="0013147E">
        <w:trPr>
          <w:trHeight w:val="552"/>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13" w:type="dxa"/>
            <w:gridSpan w:val="3"/>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7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trHeight w:val="2681"/>
          <w:jc w:val="center"/>
        </w:trPr>
        <w:tc>
          <w:tcPr>
            <w:tcW w:w="936"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名</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医</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tc>
        <w:tc>
          <w:tcPr>
            <w:tcW w:w="1413" w:type="dxa"/>
            <w:gridSpan w:val="3"/>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2、各诊室及、公共区域卫生</w:t>
            </w: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375" w:lineRule="atLeast"/>
              <w:ind w:left="240" w:hangingChars="100" w:hanging="240"/>
              <w:rPr>
                <w:rFonts w:ascii="仿宋_GB2312" w:eastAsia="仿宋_GB2312" w:hAnsiTheme="minorEastAsia" w:cstheme="minorEastAsia"/>
                <w:sz w:val="21"/>
                <w:szCs w:val="21"/>
              </w:rPr>
            </w:pPr>
            <w:r w:rsidRPr="00A2710D">
              <w:rPr>
                <w:rFonts w:ascii="仿宋_GB2312" w:eastAsia="仿宋_GB2312" w:hAnsiTheme="minorEastAsia" w:cstheme="minorEastAsia" w:hint="eastAsia"/>
              </w:rPr>
              <w:t>7、垃圾的分类严格按照院感要求</w:t>
            </w:r>
          </w:p>
        </w:tc>
        <w:tc>
          <w:tcPr>
            <w:tcW w:w="4775" w:type="dxa"/>
            <w:gridSpan w:val="2"/>
            <w:noWrap/>
          </w:tcPr>
          <w:p w:rsidR="00CE3D59" w:rsidRPr="00A2710D" w:rsidRDefault="00CE3D59" w:rsidP="00D85747">
            <w:pPr>
              <w:widowControl/>
              <w:numPr>
                <w:ilvl w:val="0"/>
                <w:numId w:val="5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冲开水</w:t>
            </w:r>
          </w:p>
          <w:p w:rsidR="00CE3D59" w:rsidRPr="00A2710D" w:rsidRDefault="00CE3D59" w:rsidP="00D85747">
            <w:pPr>
              <w:widowControl/>
              <w:numPr>
                <w:ilvl w:val="0"/>
                <w:numId w:val="5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各诊室清洁、消毒</w:t>
            </w:r>
          </w:p>
          <w:p w:rsidR="00CE3D59" w:rsidRPr="00A2710D" w:rsidRDefault="00CE3D59" w:rsidP="00D85747">
            <w:pPr>
              <w:widowControl/>
              <w:numPr>
                <w:ilvl w:val="0"/>
                <w:numId w:val="5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垃圾袋及时更换</w:t>
            </w:r>
          </w:p>
          <w:p w:rsidR="00CE3D59" w:rsidRPr="00A2710D" w:rsidRDefault="00CE3D59" w:rsidP="00D85747">
            <w:pPr>
              <w:widowControl/>
              <w:numPr>
                <w:ilvl w:val="0"/>
                <w:numId w:val="50"/>
              </w:numPr>
              <w:jc w:val="left"/>
              <w:rPr>
                <w:rFonts w:ascii="仿宋_GB2312" w:eastAsia="仿宋_GB2312" w:hAnsiTheme="minorEastAsia" w:cstheme="minorEastAsia"/>
              </w:rPr>
            </w:pPr>
            <w:r w:rsidRPr="00A2710D">
              <w:rPr>
                <w:rFonts w:ascii="仿宋_GB2312" w:eastAsia="仿宋_GB2312" w:hAnsiTheme="minorEastAsia" w:cstheme="minorEastAsia" w:hint="eastAsia"/>
              </w:rPr>
              <w:t>候诊区的候诊椅一天两次消毒。</w:t>
            </w:r>
          </w:p>
          <w:p w:rsidR="00CE3D59" w:rsidRPr="00A2710D" w:rsidRDefault="00CE3D59" w:rsidP="0013147E">
            <w:pPr>
              <w:widowControl/>
              <w:jc w:val="left"/>
              <w:rPr>
                <w:rFonts w:ascii="仿宋_GB2312" w:eastAsia="仿宋_GB2312" w:hAnsiTheme="minorEastAsia" w:cstheme="minorEastAsia"/>
              </w:rPr>
            </w:pPr>
          </w:p>
        </w:tc>
      </w:tr>
      <w:tr w:rsidR="00CE3D59" w:rsidRPr="00A2710D" w:rsidTr="0013147E">
        <w:trPr>
          <w:gridBefore w:val="1"/>
          <w:gridAfter w:val="1"/>
          <w:wBefore w:w="10" w:type="dxa"/>
          <w:wAfter w:w="31" w:type="dxa"/>
          <w:trHeight w:val="2321"/>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分</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子</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实</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验</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1、各科室卫生保洁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2、试管的清洗</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3、卫生间卫生保洁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4、公共区域的卫生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5、病房送报告单</w:t>
            </w: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40" w:hangingChars="100" w:hanging="240"/>
              <w:rPr>
                <w:rFonts w:ascii="仿宋_GB2312" w:eastAsia="仿宋_GB2312" w:hAnsiTheme="minorEastAsia" w:cstheme="minorEastAsia"/>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 w:val="21"/>
                <w:szCs w:val="21"/>
              </w:rPr>
              <w:t>8、严格执行消毒隔离制度</w:t>
            </w:r>
          </w:p>
        </w:tc>
        <w:tc>
          <w:tcPr>
            <w:tcW w:w="4744" w:type="dxa"/>
            <w:noWrap/>
          </w:tcPr>
          <w:p w:rsidR="00CE3D59" w:rsidRPr="00A2710D" w:rsidRDefault="00CE3D59" w:rsidP="00D85747">
            <w:pPr>
              <w:numPr>
                <w:ilvl w:val="0"/>
                <w:numId w:val="51"/>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卫生间保洁</w:t>
            </w:r>
          </w:p>
          <w:p w:rsidR="00CE3D59" w:rsidRPr="00A2710D" w:rsidRDefault="00CE3D59" w:rsidP="00D85747">
            <w:pPr>
              <w:numPr>
                <w:ilvl w:val="0"/>
                <w:numId w:val="51"/>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各诊室的桌椅、柜子、开关盒、门等清洁、消</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3、试管清洗</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4、送报告单</w:t>
            </w:r>
          </w:p>
        </w:tc>
      </w:tr>
      <w:tr w:rsidR="00CE3D59" w:rsidRPr="00A2710D" w:rsidTr="0013147E">
        <w:trPr>
          <w:gridBefore w:val="1"/>
          <w:gridAfter w:val="1"/>
          <w:wBefore w:w="10" w:type="dxa"/>
          <w:wAfter w:w="31" w:type="dxa"/>
          <w:trHeight w:val="3314"/>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内</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窥</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镜</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室</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周一至周五上班时间：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周六周日上班时间：</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2、各诊室卫生的保洁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3、物品的领用</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4、引流瓶的清洗消毒</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5、供应室送包</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6、床单、病服更换</w:t>
            </w:r>
          </w:p>
          <w:p w:rsidR="00CE3D59" w:rsidRPr="00A2710D" w:rsidRDefault="00CE3D59" w:rsidP="0013147E">
            <w:pPr>
              <w:widowControl/>
              <w:jc w:val="left"/>
              <w:rPr>
                <w:rFonts w:ascii="仿宋_GB2312" w:eastAsia="仿宋_GB2312" w:hAnsiTheme="minorEastAsia" w:cstheme="minorEastAsia"/>
              </w:rPr>
            </w:pPr>
          </w:p>
          <w:p w:rsidR="00CE3D59" w:rsidRPr="00A2710D" w:rsidRDefault="00CE3D59" w:rsidP="0013147E">
            <w:pPr>
              <w:widowControl/>
              <w:jc w:val="left"/>
              <w:rPr>
                <w:rFonts w:ascii="仿宋_GB2312" w:eastAsia="仿宋_GB2312" w:hAnsiTheme="minorEastAsia" w:cstheme="minorEastAsia"/>
              </w:rPr>
            </w:pP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40" w:hangingChars="100" w:hanging="240"/>
              <w:rPr>
                <w:rFonts w:ascii="仿宋_GB2312" w:eastAsia="仿宋_GB2312" w:hAnsiTheme="minorEastAsia" w:cstheme="minorEastAsia"/>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8、严格执行消毒隔离制度</w:t>
            </w:r>
          </w:p>
        </w:tc>
        <w:tc>
          <w:tcPr>
            <w:tcW w:w="4744" w:type="dxa"/>
            <w:noWrap/>
          </w:tcPr>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各诊室垃圾及时更换、循环保洁</w:t>
            </w:r>
          </w:p>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引流瓶清洁、消毒</w:t>
            </w:r>
          </w:p>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供应室送包、</w:t>
            </w:r>
          </w:p>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物品领用</w:t>
            </w:r>
          </w:p>
          <w:p w:rsidR="00CE3D59" w:rsidRPr="00A2710D" w:rsidRDefault="00CE3D59" w:rsidP="00D85747">
            <w:pPr>
              <w:widowControl/>
              <w:numPr>
                <w:ilvl w:val="0"/>
                <w:numId w:val="52"/>
              </w:numPr>
              <w:jc w:val="left"/>
              <w:rPr>
                <w:rFonts w:ascii="仿宋_GB2312" w:eastAsia="仿宋_GB2312" w:hAnsiTheme="minorEastAsia" w:cstheme="minorEastAsia"/>
              </w:rPr>
            </w:pPr>
            <w:r w:rsidRPr="00A2710D">
              <w:rPr>
                <w:rFonts w:ascii="仿宋_GB2312" w:eastAsia="仿宋_GB2312" w:hAnsiTheme="minorEastAsia" w:cstheme="minorEastAsia" w:hint="eastAsia"/>
              </w:rPr>
              <w:t>候诊区的候诊椅一天两次消毒。</w:t>
            </w:r>
          </w:p>
          <w:p w:rsidR="00CE3D59" w:rsidRPr="00A2710D" w:rsidRDefault="00CE3D59" w:rsidP="0013147E">
            <w:pPr>
              <w:widowControl/>
              <w:jc w:val="left"/>
              <w:rPr>
                <w:rFonts w:ascii="仿宋_GB2312" w:eastAsia="仿宋_GB2312" w:hAnsiTheme="minorEastAsia" w:cstheme="minorEastAsia"/>
              </w:rPr>
            </w:pPr>
          </w:p>
        </w:tc>
      </w:tr>
      <w:tr w:rsidR="00CE3D59" w:rsidRPr="00A2710D" w:rsidTr="0013147E">
        <w:trPr>
          <w:gridBefore w:val="1"/>
          <w:gridAfter w:val="1"/>
          <w:wBefore w:w="10" w:type="dxa"/>
          <w:wAfter w:w="31" w:type="dxa"/>
          <w:trHeight w:val="552"/>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04"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Before w:val="1"/>
          <w:gridAfter w:val="1"/>
          <w:wBefore w:w="10" w:type="dxa"/>
          <w:wAfter w:w="31" w:type="dxa"/>
          <w:trHeight w:val="3712"/>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针</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灸</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1、各诊室的卫生保洁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2、公共区域的卫生保洁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3、公共卫生间的卫生保洁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4、床单、工作服更换</w:t>
            </w: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7、垃圾的分类严格按照院</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8、卫生间目视墙壁干净，坐便器、小便池等卫生洁具洁净无黄渍</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9、卫生间室内无异味、臭味</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10、卫生间地面无烟头、纸屑、污渍、积水</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 w:val="21"/>
                <w:szCs w:val="21"/>
              </w:rPr>
              <w:t>11、卫生间镜面、台面无污渍、水渍</w:t>
            </w:r>
          </w:p>
        </w:tc>
        <w:tc>
          <w:tcPr>
            <w:tcW w:w="4744" w:type="dxa"/>
            <w:noWrap/>
          </w:tcPr>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更换垃圾</w:t>
            </w:r>
          </w:p>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公共卫生间保洁</w:t>
            </w:r>
          </w:p>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每周一、四换被单</w:t>
            </w:r>
          </w:p>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各诊室循环保洁、消毒</w:t>
            </w:r>
          </w:p>
          <w:p w:rsidR="00CE3D59" w:rsidRPr="00A2710D" w:rsidRDefault="00CE3D59" w:rsidP="00D85747">
            <w:pPr>
              <w:numPr>
                <w:ilvl w:val="0"/>
                <w:numId w:val="53"/>
              </w:num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候诊区的候诊椅一天两次消毒。</w:t>
            </w:r>
          </w:p>
        </w:tc>
      </w:tr>
      <w:tr w:rsidR="00CE3D59" w:rsidRPr="00A2710D" w:rsidTr="0013147E">
        <w:trPr>
          <w:gridBefore w:val="1"/>
          <w:gridAfter w:val="1"/>
          <w:wBefore w:w="10" w:type="dxa"/>
          <w:wAfter w:w="31" w:type="dxa"/>
          <w:trHeight w:val="362"/>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干</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保</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健</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1、各诊疗室的卫生保洁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2、各类物品的领用</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3、公共区域的卫生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4、二楼特需输液室保洁</w:t>
            </w: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10" w:hangingChars="100" w:hanging="210"/>
              <w:rPr>
                <w:rFonts w:ascii="仿宋_GB2312" w:eastAsia="仿宋_GB2312" w:hAnsiTheme="minorEastAsia" w:cstheme="minorEastAsia"/>
                <w:sz w:val="21"/>
                <w:szCs w:val="21"/>
              </w:rPr>
            </w:pPr>
            <w:r w:rsidRPr="00A2710D">
              <w:rPr>
                <w:rFonts w:ascii="仿宋_GB2312" w:eastAsia="仿宋_GB2312" w:hAnsiTheme="minorEastAsia" w:cstheme="minorEastAsia" w:hint="eastAsia"/>
                <w:sz w:val="21"/>
                <w:szCs w:val="21"/>
              </w:rPr>
              <w:t>7、垃圾的分类严格按照院感要求</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8、严格执行消毒隔离制度</w:t>
            </w:r>
          </w:p>
        </w:tc>
        <w:tc>
          <w:tcPr>
            <w:tcW w:w="4744" w:type="dxa"/>
            <w:noWrap/>
          </w:tcPr>
          <w:p w:rsidR="00CE3D59" w:rsidRPr="00A2710D" w:rsidRDefault="00CE3D59" w:rsidP="00D85747">
            <w:pPr>
              <w:widowControl/>
              <w:numPr>
                <w:ilvl w:val="0"/>
                <w:numId w:val="54"/>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各诊室擦桌子、卫生间卫生</w:t>
            </w:r>
          </w:p>
          <w:p w:rsidR="00CE3D59" w:rsidRPr="00A2710D" w:rsidRDefault="00CE3D59" w:rsidP="00D85747">
            <w:pPr>
              <w:widowControl/>
              <w:numPr>
                <w:ilvl w:val="0"/>
                <w:numId w:val="54"/>
              </w:numPr>
              <w:jc w:val="left"/>
              <w:rPr>
                <w:rFonts w:ascii="仿宋_GB2312" w:eastAsia="仿宋_GB2312" w:hAnsiTheme="minorEastAsia" w:cstheme="minorEastAsia"/>
              </w:rPr>
            </w:pPr>
            <w:r w:rsidRPr="00A2710D">
              <w:rPr>
                <w:rFonts w:ascii="仿宋_GB2312" w:eastAsia="仿宋_GB2312" w:hAnsiTheme="minorEastAsia" w:cstheme="minorEastAsia" w:hint="eastAsia"/>
              </w:rPr>
              <w:t>打扫楼道卫生及扶手</w:t>
            </w:r>
          </w:p>
          <w:p w:rsidR="00CE3D59" w:rsidRPr="00A2710D" w:rsidRDefault="00CE3D59" w:rsidP="00D85747">
            <w:pPr>
              <w:widowControl/>
              <w:numPr>
                <w:ilvl w:val="0"/>
                <w:numId w:val="54"/>
              </w:numPr>
              <w:jc w:val="left"/>
              <w:rPr>
                <w:rFonts w:ascii="仿宋_GB2312" w:eastAsia="仿宋_GB2312" w:hAnsiTheme="minorEastAsia" w:cstheme="minorEastAsia"/>
              </w:rPr>
            </w:pPr>
            <w:r w:rsidRPr="00A2710D">
              <w:rPr>
                <w:rFonts w:ascii="仿宋_GB2312" w:eastAsia="仿宋_GB2312" w:hAnsiTheme="minorEastAsia" w:cstheme="minorEastAsia" w:hint="eastAsia"/>
              </w:rPr>
              <w:t>各病房常规保洁、消毒</w:t>
            </w:r>
          </w:p>
        </w:tc>
      </w:tr>
      <w:tr w:rsidR="00CE3D59" w:rsidRPr="00A2710D" w:rsidTr="0013147E">
        <w:trPr>
          <w:gridBefore w:val="1"/>
          <w:gridAfter w:val="1"/>
          <w:wBefore w:w="10" w:type="dxa"/>
          <w:wAfter w:w="31" w:type="dxa"/>
          <w:trHeight w:val="2252"/>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急</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卫</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生</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保</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洁</w:t>
            </w:r>
          </w:p>
        </w:tc>
        <w:tc>
          <w:tcPr>
            <w:tcW w:w="1404" w:type="dxa"/>
            <w:gridSpan w:val="2"/>
            <w:noWrap/>
          </w:tcPr>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上午7：00——11：00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2、各公共区域的卫生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3、各诊疗室的卫生</w:t>
            </w:r>
          </w:p>
        </w:tc>
        <w:tc>
          <w:tcPr>
            <w:tcW w:w="4820" w:type="dxa"/>
            <w:gridSpan w:val="2"/>
            <w:noWrap/>
          </w:tcPr>
          <w:p w:rsidR="00CE3D59" w:rsidRPr="00A2710D" w:rsidRDefault="00CE3D59" w:rsidP="0013147E">
            <w:pPr>
              <w:spacing w:line="26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4、地面无明显灰、污渍</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60" w:lineRule="exact"/>
              <w:ind w:left="240" w:hangingChars="100" w:hanging="240"/>
              <w:rPr>
                <w:rFonts w:ascii="仿宋_GB2312" w:eastAsia="仿宋_GB2312" w:hAnsiTheme="minorEastAsia" w:cstheme="minorEastAsia"/>
                <w:color w:val="000000"/>
                <w:sz w:val="21"/>
                <w:szCs w:val="21"/>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tc>
        <w:tc>
          <w:tcPr>
            <w:tcW w:w="4744" w:type="dxa"/>
            <w:noWrap/>
          </w:tcPr>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1、大厅、输液厅垃圾收取、地面清扫，整理被子</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2、办公室垃圾的收取，拖地</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3、走廊的卫生</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4、服务台，挂号窗口卫生</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5、公共卫生间循环保洁</w:t>
            </w:r>
          </w:p>
          <w:p w:rsidR="00CE3D59" w:rsidRPr="00A2710D" w:rsidRDefault="00CE3D59" w:rsidP="0013147E">
            <w:pPr>
              <w:tabs>
                <w:tab w:val="left" w:pos="1890"/>
              </w:tabs>
              <w:ind w:left="105"/>
              <w:rPr>
                <w:rFonts w:ascii="仿宋_GB2312" w:eastAsia="仿宋_GB2312" w:hAnsiTheme="minorEastAsia" w:cstheme="minorEastAsia"/>
              </w:rPr>
            </w:pPr>
            <w:r w:rsidRPr="00A2710D">
              <w:rPr>
                <w:rFonts w:ascii="仿宋_GB2312" w:eastAsia="仿宋_GB2312" w:hAnsiTheme="minorEastAsia" w:cstheme="minorEastAsia" w:hint="eastAsia"/>
              </w:rPr>
              <w:t>6、各点循环保洁</w:t>
            </w:r>
          </w:p>
        </w:tc>
      </w:tr>
      <w:tr w:rsidR="00CE3D59" w:rsidRPr="00A2710D" w:rsidTr="0013147E">
        <w:trPr>
          <w:gridBefore w:val="1"/>
          <w:gridAfter w:val="1"/>
          <w:wBefore w:w="10" w:type="dxa"/>
          <w:wAfter w:w="31" w:type="dxa"/>
          <w:trHeight w:val="410"/>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lastRenderedPageBreak/>
              <w:t>区域</w:t>
            </w:r>
          </w:p>
        </w:tc>
        <w:tc>
          <w:tcPr>
            <w:tcW w:w="1404"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上班时间</w:t>
            </w:r>
          </w:p>
        </w:tc>
        <w:tc>
          <w:tcPr>
            <w:tcW w:w="2882"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工作范围</w:t>
            </w:r>
          </w:p>
        </w:tc>
        <w:tc>
          <w:tcPr>
            <w:tcW w:w="4820"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工作标准</w:t>
            </w:r>
          </w:p>
        </w:tc>
        <w:tc>
          <w:tcPr>
            <w:tcW w:w="4744"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工作流程、职责</w:t>
            </w:r>
          </w:p>
        </w:tc>
      </w:tr>
      <w:tr w:rsidR="00CE3D59" w:rsidRPr="00A2710D" w:rsidTr="0013147E">
        <w:trPr>
          <w:gridBefore w:val="1"/>
          <w:gridAfter w:val="1"/>
          <w:wBefore w:w="10" w:type="dxa"/>
          <w:wAfter w:w="31" w:type="dxa"/>
          <w:trHeight w:val="1975"/>
          <w:jc w:val="center"/>
        </w:trPr>
        <w:tc>
          <w:tcPr>
            <w:tcW w:w="935" w:type="dxa"/>
            <w:gridSpan w:val="2"/>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门</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诊</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药</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房</w:t>
            </w:r>
          </w:p>
        </w:tc>
        <w:tc>
          <w:tcPr>
            <w:tcW w:w="1404" w:type="dxa"/>
            <w:gridSpan w:val="2"/>
            <w:noWrap/>
          </w:tcPr>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tabs>
                <w:tab w:val="left" w:pos="1890"/>
              </w:tabs>
              <w:spacing w:line="280" w:lineRule="exact"/>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1、值班室卫生的保洁</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2、各办公室的卫生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3、中西药房的卫生保洁</w:t>
            </w:r>
          </w:p>
        </w:tc>
        <w:tc>
          <w:tcPr>
            <w:tcW w:w="4820" w:type="dxa"/>
            <w:gridSpan w:val="2"/>
            <w:noWrap/>
          </w:tcPr>
          <w:p w:rsidR="00CE3D59" w:rsidRPr="00A2710D" w:rsidRDefault="00CE3D59" w:rsidP="0013147E">
            <w:pPr>
              <w:spacing w:line="240" w:lineRule="exact"/>
              <w:ind w:leftChars="9" w:left="334"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40" w:lineRule="exact"/>
              <w:ind w:left="315" w:hangingChars="150" w:hanging="315"/>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4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pStyle w:val="af3"/>
              <w:shd w:val="clear" w:color="auto" w:fill="FFFFFF"/>
              <w:spacing w:before="0" w:beforeAutospacing="0" w:after="0" w:afterAutospacing="0" w:line="240" w:lineRule="exact"/>
              <w:ind w:left="240" w:hangingChars="100" w:hanging="240"/>
              <w:rPr>
                <w:rFonts w:ascii="仿宋_GB2312" w:eastAsia="仿宋_GB2312" w:hAnsiTheme="minorEastAsia" w:cstheme="minorEastAsia"/>
              </w:rPr>
            </w:pPr>
            <w:r w:rsidRPr="00A2710D">
              <w:rPr>
                <w:rFonts w:ascii="仿宋_GB2312" w:eastAsia="仿宋_GB2312" w:hAnsiTheme="minorEastAsia" w:cstheme="minorEastAsia" w:hint="eastAsia"/>
                <w:szCs w:val="21"/>
              </w:rPr>
              <w:t>7、</w:t>
            </w:r>
            <w:r w:rsidRPr="00A2710D">
              <w:rPr>
                <w:rFonts w:ascii="仿宋_GB2312" w:eastAsia="仿宋_GB2312" w:hAnsiTheme="minorEastAsia" w:cstheme="minorEastAsia" w:hint="eastAsia"/>
                <w:sz w:val="21"/>
                <w:szCs w:val="21"/>
              </w:rPr>
              <w:t>垃圾的分类严格按照院感要求</w:t>
            </w:r>
          </w:p>
        </w:tc>
        <w:tc>
          <w:tcPr>
            <w:tcW w:w="4744" w:type="dxa"/>
            <w:noWrap/>
          </w:tcPr>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1、值班被套的更换</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2、垃圾袋的收取，地面的清扫及办公室的卫生</w:t>
            </w:r>
          </w:p>
          <w:p w:rsidR="00CE3D59" w:rsidRPr="00A2710D" w:rsidRDefault="00CE3D59" w:rsidP="0013147E">
            <w:pPr>
              <w:widowControl/>
              <w:jc w:val="left"/>
              <w:rPr>
                <w:rFonts w:ascii="仿宋_GB2312" w:eastAsia="仿宋_GB2312" w:hAnsiTheme="minorEastAsia" w:cstheme="minorEastAsia"/>
              </w:rPr>
            </w:pPr>
            <w:r w:rsidRPr="00A2710D">
              <w:rPr>
                <w:rFonts w:ascii="仿宋_GB2312" w:eastAsia="仿宋_GB2312" w:hAnsiTheme="minorEastAsia" w:cstheme="minorEastAsia" w:hint="eastAsia"/>
              </w:rPr>
              <w:t>3、中西药房循环保洁</w:t>
            </w:r>
          </w:p>
        </w:tc>
      </w:tr>
      <w:tr w:rsidR="00CE3D59" w:rsidRPr="00A2710D" w:rsidTr="0013147E">
        <w:trPr>
          <w:gridBefore w:val="1"/>
          <w:gridAfter w:val="1"/>
          <w:wBefore w:w="10" w:type="dxa"/>
          <w:wAfter w:w="31" w:type="dxa"/>
          <w:trHeight w:val="2335"/>
          <w:jc w:val="center"/>
        </w:trPr>
        <w:tc>
          <w:tcPr>
            <w:tcW w:w="926" w:type="dxa"/>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眼</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科</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中</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心</w:t>
            </w: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上午6：30——11：30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1、各科室卫生的打扫（包括病房，门诊）</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2、各公共区域卫生</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3、各物品的领用</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4、手术室卫生的打扫消毒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5、供应室消毒包的收取</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6、送标本</w:t>
            </w:r>
          </w:p>
        </w:tc>
        <w:tc>
          <w:tcPr>
            <w:tcW w:w="4820" w:type="dxa"/>
            <w:gridSpan w:val="2"/>
            <w:noWrap/>
          </w:tcPr>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8、严格执行消毒隔离制度</w:t>
            </w:r>
          </w:p>
        </w:tc>
        <w:tc>
          <w:tcPr>
            <w:tcW w:w="4744" w:type="dxa"/>
            <w:noWrap/>
          </w:tcPr>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1、公共区域卫生的打扫，病房垃圾袋的更换</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2、病房卫生保洁、消毒</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3、眼科门诊各科室卫生的打扫</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4、药品的领用</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5、消毒包送供应室</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6、垃圾更换</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7、各个病房细节卫生的打扫、消毒（床单位，卫生间，设备带等）</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8、手术室卫生的清理，消毒</w:t>
            </w:r>
          </w:p>
        </w:tc>
      </w:tr>
      <w:tr w:rsidR="00CE3D59" w:rsidRPr="00A2710D" w:rsidTr="0013147E">
        <w:trPr>
          <w:gridBefore w:val="1"/>
          <w:gridAfter w:val="1"/>
          <w:wBefore w:w="10" w:type="dxa"/>
          <w:wAfter w:w="31" w:type="dxa"/>
          <w:trHeight w:val="2539"/>
          <w:jc w:val="center"/>
        </w:trPr>
        <w:tc>
          <w:tcPr>
            <w:tcW w:w="926" w:type="dxa"/>
            <w:vMerge w:val="restart"/>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检</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验</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中</w:t>
            </w:r>
          </w:p>
          <w:p w:rsidR="00CE3D59" w:rsidRPr="00A2710D" w:rsidRDefault="00CE3D59" w:rsidP="0013147E">
            <w:pPr>
              <w:tabs>
                <w:tab w:val="left" w:pos="1890"/>
              </w:tabs>
              <w:jc w:val="center"/>
              <w:rPr>
                <w:rFonts w:ascii="仿宋_GB2312" w:eastAsia="仿宋_GB2312" w:hAnsiTheme="minorEastAsia" w:cstheme="minorEastAsia"/>
                <w:b/>
                <w:sz w:val="24"/>
              </w:rPr>
            </w:pPr>
            <w:r w:rsidRPr="00A2710D">
              <w:rPr>
                <w:rFonts w:ascii="仿宋_GB2312" w:eastAsia="仿宋_GB2312" w:hAnsiTheme="minorEastAsia" w:cstheme="minorEastAsia" w:hint="eastAsia"/>
                <w:b/>
                <w:sz w:val="24"/>
              </w:rPr>
              <w:t>心</w:t>
            </w:r>
          </w:p>
          <w:p w:rsidR="00CE3D59" w:rsidRPr="00A2710D" w:rsidRDefault="00CE3D59" w:rsidP="0013147E">
            <w:pPr>
              <w:tabs>
                <w:tab w:val="left" w:pos="1890"/>
              </w:tabs>
              <w:jc w:val="center"/>
              <w:rPr>
                <w:rFonts w:ascii="仿宋_GB2312" w:eastAsia="仿宋_GB2312" w:hAnsiTheme="minorEastAsia" w:cstheme="minorEastAsia"/>
                <w:b/>
                <w:sz w:val="24"/>
              </w:rPr>
            </w:pPr>
          </w:p>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上午7：45——11：30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下午13：30——17：00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1、冲开水</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2、各区域的卫生保洁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3、物品的领用</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4、报告单下送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5、工作服的清点</w:t>
            </w:r>
          </w:p>
          <w:p w:rsidR="00CE3D59" w:rsidRPr="00A2710D" w:rsidRDefault="00CE3D59" w:rsidP="0013147E">
            <w:pPr>
              <w:rPr>
                <w:rFonts w:ascii="仿宋_GB2312" w:eastAsia="仿宋_GB2312" w:hAnsiTheme="minorEastAsia" w:cstheme="minorEastAsia"/>
              </w:rPr>
            </w:pPr>
          </w:p>
        </w:tc>
        <w:tc>
          <w:tcPr>
            <w:tcW w:w="4820" w:type="dxa"/>
            <w:gridSpan w:val="2"/>
            <w:vMerge w:val="restart"/>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1、天花板、墙面、墙角、风口无灰尘无渍、无蛛网</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2、室内物具、设施表面用抹布擦拭无灰尘</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3、工具间物品摆放干净整洁</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4、地面无明显灰尘、污迹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5、垃圾满2/3及时清倒</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6、不锈钢设施光亮无痕印、污迹</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7、垃圾的分类严格按照院感要求</w:t>
            </w:r>
          </w:p>
        </w:tc>
        <w:tc>
          <w:tcPr>
            <w:tcW w:w="4744" w:type="dxa"/>
            <w:noWrap/>
          </w:tcPr>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1、烧开水，冲开水</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2、卫生间卫生打扫</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3、保洁，倒血</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4、科室内各个房间卫生的打扫</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5、医疗垃圾的收取</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6、大厅垃圾循环保洁，垃圾收取</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7、物品的领用</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8、每周一，四工作服清点</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9、报告单下送</w:t>
            </w:r>
          </w:p>
          <w:p w:rsidR="00CE3D59" w:rsidRPr="00A2710D" w:rsidRDefault="00CE3D59" w:rsidP="0013147E">
            <w:pPr>
              <w:spacing w:line="260" w:lineRule="exact"/>
              <w:rPr>
                <w:rFonts w:ascii="仿宋_GB2312" w:eastAsia="仿宋_GB2312" w:hAnsiTheme="minorEastAsia" w:cstheme="minorEastAsia"/>
              </w:rPr>
            </w:pPr>
            <w:r w:rsidRPr="00A2710D">
              <w:rPr>
                <w:rFonts w:ascii="仿宋_GB2312" w:eastAsia="仿宋_GB2312" w:hAnsiTheme="minorEastAsia" w:cstheme="minorEastAsia" w:hint="eastAsia"/>
              </w:rPr>
              <w:t>10.循环保洁</w:t>
            </w:r>
          </w:p>
        </w:tc>
      </w:tr>
      <w:tr w:rsidR="00CE3D59" w:rsidRPr="00A2710D" w:rsidTr="0013147E">
        <w:trPr>
          <w:gridBefore w:val="1"/>
          <w:gridAfter w:val="1"/>
          <w:wBefore w:w="10" w:type="dxa"/>
          <w:wAfter w:w="31" w:type="dxa"/>
          <w:trHeight w:val="268"/>
          <w:jc w:val="center"/>
        </w:trPr>
        <w:tc>
          <w:tcPr>
            <w:tcW w:w="926" w:type="dxa"/>
            <w:vMerge/>
            <w:noWrap/>
            <w:vAlign w:val="center"/>
          </w:tcPr>
          <w:p w:rsidR="00CE3D59" w:rsidRPr="00A2710D" w:rsidRDefault="00CE3D59" w:rsidP="0013147E">
            <w:pPr>
              <w:tabs>
                <w:tab w:val="left" w:pos="1890"/>
              </w:tabs>
              <w:jc w:val="center"/>
              <w:rPr>
                <w:rFonts w:ascii="仿宋_GB2312" w:eastAsia="仿宋_GB2312" w:hAnsiTheme="minorEastAsia" w:cstheme="minorEastAsia"/>
                <w:b/>
                <w:sz w:val="24"/>
              </w:rPr>
            </w:pPr>
          </w:p>
        </w:tc>
        <w:tc>
          <w:tcPr>
            <w:tcW w:w="1413" w:type="dxa"/>
            <w:gridSpan w:val="3"/>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7：30-11：30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13：30-17:00</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（上下班时间根据医院调整）</w:t>
            </w:r>
          </w:p>
        </w:tc>
        <w:tc>
          <w:tcPr>
            <w:tcW w:w="2882" w:type="dxa"/>
            <w:gridSpan w:val="2"/>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1、接收小便标本</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2、公共区域卫生(公共卫生间、走廊、大厅等)</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3、各诊室的卫生</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4、运送标本</w:t>
            </w:r>
          </w:p>
        </w:tc>
        <w:tc>
          <w:tcPr>
            <w:tcW w:w="4820" w:type="dxa"/>
            <w:gridSpan w:val="2"/>
            <w:vMerge/>
            <w:noWrap/>
          </w:tcPr>
          <w:p w:rsidR="00CE3D59" w:rsidRPr="00A2710D" w:rsidRDefault="00CE3D59" w:rsidP="0013147E">
            <w:pPr>
              <w:spacing w:line="260" w:lineRule="exact"/>
              <w:jc w:val="left"/>
              <w:rPr>
                <w:rFonts w:ascii="仿宋_GB2312" w:eastAsia="仿宋_GB2312" w:hAnsiTheme="minorEastAsia" w:cstheme="minorEastAsia"/>
              </w:rPr>
            </w:pPr>
          </w:p>
        </w:tc>
        <w:tc>
          <w:tcPr>
            <w:tcW w:w="4744" w:type="dxa"/>
            <w:noWrap/>
          </w:tcPr>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1、7：30——11：30小便标本接收，巡视各区域卫生。</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2、9：00——10：30运送标本到检验中心。</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3、13：30——17：00保洁、拖地、更换垃圾袋</w:t>
            </w:r>
          </w:p>
          <w:p w:rsidR="00CE3D59" w:rsidRPr="00A2710D" w:rsidRDefault="00CE3D59" w:rsidP="0013147E">
            <w:pPr>
              <w:rPr>
                <w:rFonts w:ascii="仿宋_GB2312" w:eastAsia="仿宋_GB2312" w:hAnsiTheme="minorEastAsia" w:cstheme="minorEastAsia"/>
              </w:rPr>
            </w:pPr>
            <w:r w:rsidRPr="00A2710D">
              <w:rPr>
                <w:rFonts w:ascii="仿宋_GB2312" w:eastAsia="仿宋_GB2312" w:hAnsiTheme="minorEastAsia" w:cstheme="minorEastAsia" w:hint="eastAsia"/>
              </w:rPr>
              <w:t>整理仓库、物品领用、其他临时性工作。</w:t>
            </w:r>
          </w:p>
        </w:tc>
      </w:tr>
    </w:tbl>
    <w:p w:rsidR="00CE3D59" w:rsidRPr="00A2710D" w:rsidRDefault="00CE3D59" w:rsidP="00CE3D59">
      <w:pPr>
        <w:rPr>
          <w:rFonts w:ascii="仿宋_GB2312" w:eastAsia="仿宋_GB2312"/>
        </w:rPr>
      </w:pPr>
    </w:p>
    <w:p w:rsidR="00CE3D59" w:rsidRPr="00A2710D" w:rsidRDefault="00CE3D59" w:rsidP="00CE3D59">
      <w:pPr>
        <w:widowControl/>
        <w:shd w:val="clear" w:color="auto" w:fill="FFFFFF"/>
        <w:spacing w:line="320" w:lineRule="exact"/>
        <w:rPr>
          <w:rFonts w:ascii="仿宋_GB2312" w:eastAsia="仿宋_GB2312"/>
          <w:color w:val="000000"/>
          <w:kern w:val="0"/>
          <w:sz w:val="24"/>
          <w:szCs w:val="24"/>
        </w:rPr>
      </w:pPr>
    </w:p>
    <w:p w:rsidR="00CE3D59" w:rsidRPr="00A2710D" w:rsidRDefault="00CE3D59" w:rsidP="00CE3D59">
      <w:pPr>
        <w:widowControl/>
        <w:shd w:val="clear" w:color="auto" w:fill="FFFFFF"/>
        <w:spacing w:line="320" w:lineRule="exact"/>
        <w:rPr>
          <w:rFonts w:ascii="仿宋_GB2312" w:eastAsia="仿宋_GB2312"/>
          <w:color w:val="000000"/>
          <w:kern w:val="0"/>
          <w:sz w:val="24"/>
          <w:szCs w:val="24"/>
        </w:rPr>
        <w:sectPr w:rsidR="00CE3D59" w:rsidRPr="00A2710D">
          <w:pgSz w:w="16838" w:h="11906" w:orient="landscape"/>
          <w:pgMar w:top="1134" w:right="1134" w:bottom="1418" w:left="1134" w:header="851" w:footer="992" w:gutter="0"/>
          <w:cols w:space="720"/>
          <w:docGrid w:linePitch="312"/>
        </w:sectPr>
      </w:pPr>
    </w:p>
    <w:p w:rsidR="00524ACD" w:rsidRPr="00A2710D" w:rsidRDefault="00524ACD" w:rsidP="00CE3D59">
      <w:pPr>
        <w:spacing w:line="460" w:lineRule="exact"/>
        <w:jc w:val="left"/>
        <w:rPr>
          <w:rFonts w:ascii="仿宋_GB2312" w:eastAsia="仿宋_GB2312" w:hAnsi="仿宋" w:cs="仿宋"/>
          <w:b/>
          <w:bCs/>
          <w:sz w:val="28"/>
          <w:szCs w:val="28"/>
        </w:rPr>
      </w:pPr>
    </w:p>
    <w:p w:rsidR="00C40AE7" w:rsidRPr="00A2710D" w:rsidRDefault="00C40AE7" w:rsidP="00C40AE7">
      <w:pPr>
        <w:spacing w:line="460" w:lineRule="exact"/>
        <w:jc w:val="left"/>
        <w:rPr>
          <w:rFonts w:ascii="仿宋" w:eastAsia="仿宋" w:hAnsi="仿宋" w:cs="仿宋"/>
          <w:b/>
          <w:bCs/>
          <w:color w:val="000000" w:themeColor="text1"/>
          <w:kern w:val="0"/>
          <w:sz w:val="28"/>
          <w:szCs w:val="28"/>
        </w:rPr>
      </w:pPr>
      <w:r w:rsidRPr="00A2710D">
        <w:rPr>
          <w:rFonts w:ascii="仿宋" w:eastAsia="仿宋" w:hAnsi="仿宋" w:cs="仿宋" w:hint="eastAsia"/>
          <w:b/>
          <w:bCs/>
          <w:color w:val="000000" w:themeColor="text1"/>
          <w:sz w:val="28"/>
          <w:szCs w:val="28"/>
        </w:rPr>
        <w:t xml:space="preserve">附件三：              </w:t>
      </w:r>
      <w:r w:rsidRPr="00A2710D">
        <w:rPr>
          <w:rFonts w:ascii="仿宋" w:eastAsia="仿宋" w:hAnsi="仿宋" w:cs="仿宋" w:hint="eastAsia"/>
          <w:b/>
          <w:bCs/>
          <w:color w:val="000000" w:themeColor="text1"/>
          <w:kern w:val="0"/>
          <w:sz w:val="28"/>
          <w:szCs w:val="28"/>
        </w:rPr>
        <w:t>舟山医院物业管理服务质量考核表</w:t>
      </w:r>
    </w:p>
    <w:p w:rsidR="00C40AE7" w:rsidRPr="00A2710D" w:rsidRDefault="00C40AE7" w:rsidP="00C40AE7">
      <w:pPr>
        <w:spacing w:line="460" w:lineRule="exact"/>
        <w:jc w:val="left"/>
        <w:rPr>
          <w:rFonts w:ascii="仿宋" w:eastAsia="仿宋" w:hAnsi="仿宋" w:cs="仿宋"/>
          <w:b/>
          <w:bCs/>
          <w:color w:val="000000" w:themeColor="text1"/>
          <w:kern w:val="0"/>
          <w:sz w:val="28"/>
          <w:szCs w:val="28"/>
        </w:rPr>
      </w:pPr>
    </w:p>
    <w:p w:rsidR="00C40AE7" w:rsidRPr="00A2710D" w:rsidRDefault="00C40AE7" w:rsidP="00C40AE7">
      <w:pPr>
        <w:spacing w:line="360" w:lineRule="auto"/>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科室：                         考核负责人：                   日期：</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03"/>
        <w:gridCol w:w="3756"/>
        <w:gridCol w:w="1134"/>
        <w:gridCol w:w="992"/>
        <w:gridCol w:w="1670"/>
      </w:tblGrid>
      <w:tr w:rsidR="00C40AE7" w:rsidRPr="00A2710D" w:rsidTr="00F0406D">
        <w:trPr>
          <w:trHeight w:val="667"/>
          <w:jc w:val="center"/>
        </w:trPr>
        <w:tc>
          <w:tcPr>
            <w:tcW w:w="1603"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考核项目</w:t>
            </w:r>
          </w:p>
        </w:tc>
        <w:tc>
          <w:tcPr>
            <w:tcW w:w="3756"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考核内容</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分值</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得分</w:t>
            </w: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b/>
                <w:color w:val="000000" w:themeColor="text1"/>
                <w:sz w:val="24"/>
                <w:szCs w:val="24"/>
              </w:rPr>
            </w:pPr>
            <w:r w:rsidRPr="00A2710D">
              <w:rPr>
                <w:rFonts w:ascii="仿宋" w:eastAsia="仿宋" w:hAnsi="仿宋" w:cs="仿宋" w:hint="eastAsia"/>
                <w:b/>
                <w:color w:val="000000" w:themeColor="text1"/>
                <w:sz w:val="24"/>
                <w:szCs w:val="24"/>
              </w:rPr>
              <w:t>扣分理由</w:t>
            </w:r>
          </w:p>
        </w:tc>
      </w:tr>
      <w:tr w:rsidR="00C40AE7" w:rsidRPr="00A2710D" w:rsidTr="00F0406D">
        <w:trPr>
          <w:trHeight w:val="90"/>
          <w:jc w:val="center"/>
        </w:trPr>
        <w:tc>
          <w:tcPr>
            <w:tcW w:w="1603" w:type="dxa"/>
            <w:vMerge w:val="restart"/>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工作人员</w:t>
            </w:r>
          </w:p>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（20分）</w:t>
            </w:r>
          </w:p>
        </w:tc>
        <w:tc>
          <w:tcPr>
            <w:tcW w:w="3756" w:type="dxa"/>
            <w:noWrap/>
            <w:tcMar>
              <w:top w:w="15" w:type="dxa"/>
              <w:left w:w="15" w:type="dxa"/>
              <w:right w:w="15" w:type="dxa"/>
            </w:tcMar>
          </w:tcPr>
          <w:p w:rsidR="00C40AE7" w:rsidRPr="00A2710D" w:rsidRDefault="00C40AE7" w:rsidP="00F0406D">
            <w:pP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sz w:val="24"/>
                <w:szCs w:val="24"/>
              </w:rPr>
              <w:t>工作人员健康无疾病、统一着装、佩戴胸牌。</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4</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517"/>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tcPr>
          <w:p w:rsidR="00C40AE7" w:rsidRPr="00A2710D" w:rsidRDefault="00C40AE7" w:rsidP="00F0406D">
            <w:pP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sz w:val="24"/>
                <w:szCs w:val="24"/>
              </w:rPr>
              <w:t>工作人员自身防护、手套、口罩、帽子、防护衣。</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63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tcPr>
          <w:p w:rsidR="00C40AE7" w:rsidRPr="00A2710D" w:rsidRDefault="00C40AE7" w:rsidP="00F0406D">
            <w:pP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sz w:val="24"/>
                <w:szCs w:val="24"/>
              </w:rPr>
              <w:t>工作人员遵纪守法、</w:t>
            </w:r>
            <w:r w:rsidRPr="00A2710D">
              <w:rPr>
                <w:rFonts w:ascii="仿宋" w:eastAsia="仿宋" w:hAnsi="仿宋" w:cs="仿宋" w:hint="eastAsia"/>
                <w:color w:val="000000" w:themeColor="text1"/>
                <w:kern w:val="0"/>
                <w:sz w:val="24"/>
                <w:szCs w:val="24"/>
              </w:rPr>
              <w:t>遵守医院规章制度、</w:t>
            </w:r>
            <w:r w:rsidRPr="00A2710D">
              <w:rPr>
                <w:rFonts w:ascii="仿宋" w:eastAsia="仿宋" w:hAnsi="仿宋" w:cs="仿宋" w:hint="eastAsia"/>
                <w:color w:val="000000" w:themeColor="text1"/>
                <w:sz w:val="24"/>
                <w:szCs w:val="24"/>
              </w:rPr>
              <w:t>服务态度良好、言行文明。</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610"/>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kern w:val="0"/>
                <w:sz w:val="24"/>
                <w:szCs w:val="24"/>
              </w:rPr>
              <w:t>按岗位职责，准时到岗,无迟到、早退、离岗、串岗现象，服从分配和管理。</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6</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610"/>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消防、急救（CPR）、院感和公共卫生基本知识掌握。</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4</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752"/>
          <w:jc w:val="center"/>
        </w:trPr>
        <w:tc>
          <w:tcPr>
            <w:tcW w:w="1603" w:type="dxa"/>
            <w:vMerge w:val="restart"/>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保洁服务质量</w:t>
            </w:r>
          </w:p>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（30分）</w:t>
            </w: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保持地面、墙面、卫生间、床单等清洁无积灰、无污迹、无蜘蛛网、无异味等，终末消毒符合院感要求。</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38"/>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服务意识、工作责任感。</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88"/>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与护士长及其他工作人员的配合</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08"/>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按保洁计划实施。</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88"/>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对保洁部工作的总体评价</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10</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43"/>
          <w:jc w:val="center"/>
        </w:trPr>
        <w:tc>
          <w:tcPr>
            <w:tcW w:w="1603" w:type="dxa"/>
            <w:vMerge w:val="restart"/>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运送服务质量</w:t>
            </w:r>
          </w:p>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（30分）</w:t>
            </w: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具隐私保护意识，耐心、细心、有效沟通，满足病人需求。</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43"/>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接送病人、标本、单子、药物的准确性，准确率≧99%</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43"/>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与护士长及其他工作人员的配合</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443"/>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运送响应及时，运送过程安全、及时。</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24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对运送工作的总体评价</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10</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43"/>
          <w:jc w:val="center"/>
        </w:trPr>
        <w:tc>
          <w:tcPr>
            <w:tcW w:w="1603" w:type="dxa"/>
            <w:vMerge w:val="restart"/>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管理员服务质量</w:t>
            </w:r>
          </w:p>
          <w:p w:rsidR="00C40AE7" w:rsidRPr="00A2710D" w:rsidRDefault="00C40AE7" w:rsidP="00F0406D">
            <w:pPr>
              <w:widowControl/>
              <w:jc w:val="center"/>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（20分）</w:t>
            </w:r>
          </w:p>
        </w:tc>
        <w:tc>
          <w:tcPr>
            <w:tcW w:w="3756" w:type="dxa"/>
            <w:noWrap/>
            <w:tcMar>
              <w:top w:w="15" w:type="dxa"/>
              <w:left w:w="15" w:type="dxa"/>
              <w:right w:w="15" w:type="dxa"/>
            </w:tcMar>
            <w:vAlign w:val="center"/>
          </w:tcPr>
          <w:p w:rsidR="00C40AE7" w:rsidRPr="00A2710D" w:rsidRDefault="00C40AE7" w:rsidP="00F0406D">
            <w:pPr>
              <w:widowControl/>
              <w:textAlignment w:val="center"/>
              <w:rPr>
                <w:rFonts w:ascii="仿宋" w:eastAsia="仿宋" w:hAnsi="仿宋" w:cs="仿宋"/>
                <w:color w:val="000000" w:themeColor="text1"/>
                <w:kern w:val="0"/>
                <w:sz w:val="24"/>
                <w:szCs w:val="24"/>
              </w:rPr>
            </w:pPr>
            <w:r w:rsidRPr="00A2710D">
              <w:rPr>
                <w:rFonts w:ascii="仿宋" w:eastAsia="仿宋" w:hAnsi="仿宋" w:cs="仿宋" w:hint="eastAsia"/>
                <w:color w:val="000000" w:themeColor="text1"/>
                <w:kern w:val="0"/>
                <w:sz w:val="24"/>
                <w:szCs w:val="24"/>
              </w:rPr>
              <w:t>工作热情、沟通走访服务到位，发现问题及时处理。</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4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jc w:val="left"/>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工作人员有效管理（人员招录、工作计划、考核等）。</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4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jc w:val="left"/>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医院物业相关日常物资使用管理。</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r w:rsidR="00C40AE7" w:rsidRPr="00A2710D" w:rsidTr="00F0406D">
        <w:trPr>
          <w:trHeight w:val="349"/>
          <w:jc w:val="center"/>
        </w:trPr>
        <w:tc>
          <w:tcPr>
            <w:tcW w:w="1603" w:type="dxa"/>
            <w:vMerge/>
            <w:noWrap/>
            <w:tcMar>
              <w:top w:w="15" w:type="dxa"/>
              <w:left w:w="15" w:type="dxa"/>
              <w:right w:w="15" w:type="dxa"/>
            </w:tcMar>
            <w:vAlign w:val="center"/>
          </w:tcPr>
          <w:p w:rsidR="00C40AE7" w:rsidRPr="00A2710D" w:rsidRDefault="00C40AE7" w:rsidP="00F0406D">
            <w:pPr>
              <w:widowControl/>
              <w:jc w:val="center"/>
              <w:textAlignment w:val="center"/>
              <w:rPr>
                <w:rFonts w:ascii="仿宋" w:eastAsia="仿宋" w:hAnsi="仿宋" w:cs="仿宋"/>
                <w:color w:val="000000" w:themeColor="text1"/>
                <w:sz w:val="24"/>
                <w:szCs w:val="24"/>
              </w:rPr>
            </w:pPr>
          </w:p>
        </w:tc>
        <w:tc>
          <w:tcPr>
            <w:tcW w:w="3756" w:type="dxa"/>
            <w:noWrap/>
            <w:tcMar>
              <w:top w:w="15" w:type="dxa"/>
              <w:left w:w="15" w:type="dxa"/>
              <w:right w:w="15" w:type="dxa"/>
            </w:tcMar>
            <w:vAlign w:val="center"/>
          </w:tcPr>
          <w:p w:rsidR="00C40AE7" w:rsidRPr="00A2710D" w:rsidRDefault="00C40AE7" w:rsidP="00F0406D">
            <w:pPr>
              <w:widowControl/>
              <w:jc w:val="left"/>
              <w:textAlignment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医院指令性任务完成。</w:t>
            </w:r>
          </w:p>
        </w:tc>
        <w:tc>
          <w:tcPr>
            <w:tcW w:w="1134"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992"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c>
          <w:tcPr>
            <w:tcW w:w="1670" w:type="dxa"/>
            <w:noWrap/>
            <w:tcMar>
              <w:top w:w="15" w:type="dxa"/>
              <w:left w:w="15" w:type="dxa"/>
              <w:right w:w="15" w:type="dxa"/>
            </w:tcMar>
            <w:vAlign w:val="center"/>
          </w:tcPr>
          <w:p w:rsidR="00C40AE7" w:rsidRPr="00A2710D" w:rsidRDefault="00C40AE7" w:rsidP="00F0406D">
            <w:pPr>
              <w:jc w:val="center"/>
              <w:rPr>
                <w:rFonts w:ascii="仿宋" w:eastAsia="仿宋" w:hAnsi="仿宋" w:cs="仿宋"/>
                <w:color w:val="000000" w:themeColor="text1"/>
                <w:sz w:val="24"/>
                <w:szCs w:val="24"/>
              </w:rPr>
            </w:pPr>
          </w:p>
        </w:tc>
      </w:tr>
    </w:tbl>
    <w:p w:rsidR="00C40AE7" w:rsidRPr="00A2710D" w:rsidRDefault="00C40AE7" w:rsidP="00C40AE7">
      <w:pPr>
        <w:widowControl/>
        <w:spacing w:line="320" w:lineRule="exact"/>
        <w:jc w:val="left"/>
        <w:rPr>
          <w:rFonts w:ascii="仿宋" w:eastAsia="仿宋" w:hAnsi="仿宋" w:cs="仿宋"/>
          <w:b/>
          <w:bCs/>
          <w:color w:val="000000" w:themeColor="text1"/>
          <w:sz w:val="24"/>
          <w:szCs w:val="24"/>
        </w:rPr>
      </w:pPr>
    </w:p>
    <w:p w:rsidR="00C40AE7" w:rsidRPr="00A2710D" w:rsidRDefault="00C40AE7" w:rsidP="00C40AE7">
      <w:pPr>
        <w:widowControl/>
        <w:spacing w:line="320" w:lineRule="exact"/>
        <w:jc w:val="left"/>
        <w:rPr>
          <w:rFonts w:ascii="仿宋" w:eastAsia="仿宋" w:hAnsi="仿宋" w:cs="仿宋"/>
          <w:b/>
          <w:bCs/>
          <w:color w:val="000000" w:themeColor="text1"/>
          <w:sz w:val="24"/>
          <w:szCs w:val="24"/>
        </w:rPr>
      </w:pPr>
    </w:p>
    <w:p w:rsidR="00C40AE7" w:rsidRPr="00A2710D" w:rsidRDefault="00C40AE7" w:rsidP="00C40AE7">
      <w:pPr>
        <w:widowControl/>
        <w:spacing w:line="320" w:lineRule="exact"/>
        <w:jc w:val="left"/>
        <w:rPr>
          <w:rFonts w:ascii="仿宋" w:eastAsia="仿宋" w:hAnsi="仿宋" w:cs="仿宋"/>
          <w:b/>
          <w:bCs/>
          <w:color w:val="000000" w:themeColor="text1"/>
          <w:sz w:val="24"/>
          <w:szCs w:val="24"/>
        </w:rPr>
      </w:pPr>
    </w:p>
    <w:p w:rsidR="00C40AE7" w:rsidRPr="00A2710D" w:rsidRDefault="00C40AE7" w:rsidP="00C40AE7">
      <w:pPr>
        <w:widowControl/>
        <w:spacing w:line="320" w:lineRule="exact"/>
        <w:jc w:val="left"/>
        <w:rPr>
          <w:rFonts w:ascii="仿宋" w:eastAsia="仿宋" w:hAnsi="仿宋" w:cs="仿宋"/>
          <w:b/>
          <w:bCs/>
          <w:color w:val="000000" w:themeColor="text1"/>
          <w:sz w:val="24"/>
          <w:szCs w:val="24"/>
        </w:rPr>
      </w:pPr>
      <w:r w:rsidRPr="00A2710D">
        <w:rPr>
          <w:rFonts w:ascii="仿宋" w:eastAsia="仿宋" w:hAnsi="仿宋" w:cs="仿宋" w:hint="eastAsia"/>
          <w:b/>
          <w:bCs/>
          <w:color w:val="000000" w:themeColor="text1"/>
          <w:sz w:val="24"/>
          <w:szCs w:val="24"/>
        </w:rPr>
        <w:t xml:space="preserve">附件四：             </w:t>
      </w:r>
      <w:r w:rsidRPr="00A2710D">
        <w:rPr>
          <w:rFonts w:ascii="仿宋" w:eastAsia="仿宋" w:hAnsi="仿宋" w:cs="仿宋" w:hint="eastAsia"/>
          <w:b/>
          <w:bCs/>
          <w:color w:val="000000" w:themeColor="text1"/>
          <w:kern w:val="0"/>
          <w:sz w:val="28"/>
          <w:szCs w:val="28"/>
        </w:rPr>
        <w:t>中标人应配置的设备、设施和耗品清单</w:t>
      </w:r>
    </w:p>
    <w:p w:rsidR="00C40AE7" w:rsidRPr="00A2710D" w:rsidRDefault="00C40AE7" w:rsidP="00C40AE7">
      <w:pPr>
        <w:spacing w:line="460" w:lineRule="exact"/>
        <w:ind w:firstLineChars="3050" w:firstLine="7320"/>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年   月   日</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2678"/>
        <w:gridCol w:w="1304"/>
        <w:gridCol w:w="2410"/>
        <w:gridCol w:w="1559"/>
      </w:tblGrid>
      <w:tr w:rsidR="00C40AE7" w:rsidRPr="00A2710D" w:rsidTr="00F0406D">
        <w:trPr>
          <w:trHeight w:val="600"/>
          <w:jc w:val="center"/>
        </w:trPr>
        <w:tc>
          <w:tcPr>
            <w:tcW w:w="878"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序号</w:t>
            </w:r>
          </w:p>
        </w:tc>
        <w:tc>
          <w:tcPr>
            <w:tcW w:w="2678"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设备、设施耗品名称</w:t>
            </w:r>
          </w:p>
        </w:tc>
        <w:tc>
          <w:tcPr>
            <w:tcW w:w="1304"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质量</w:t>
            </w:r>
          </w:p>
        </w:tc>
        <w:tc>
          <w:tcPr>
            <w:tcW w:w="2410"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标准</w:t>
            </w:r>
          </w:p>
        </w:tc>
        <w:tc>
          <w:tcPr>
            <w:tcW w:w="1559" w:type="dxa"/>
            <w:vAlign w:val="center"/>
          </w:tcPr>
          <w:p w:rsidR="00C40AE7" w:rsidRPr="00A2710D" w:rsidRDefault="00C40AE7" w:rsidP="00F0406D">
            <w:pPr>
              <w:widowControl/>
              <w:spacing w:line="320" w:lineRule="exact"/>
              <w:jc w:val="center"/>
              <w:rPr>
                <w:rFonts w:ascii="仿宋" w:eastAsia="仿宋" w:hAnsi="仿宋"/>
                <w:b/>
                <w:color w:val="000000" w:themeColor="text1"/>
                <w:sz w:val="24"/>
                <w:szCs w:val="24"/>
              </w:rPr>
            </w:pPr>
            <w:r w:rsidRPr="00A2710D">
              <w:rPr>
                <w:rFonts w:ascii="仿宋" w:eastAsia="仿宋" w:hAnsi="仿宋" w:cs="仿宋" w:hint="eastAsia"/>
                <w:b/>
                <w:color w:val="000000" w:themeColor="text1"/>
                <w:sz w:val="24"/>
                <w:szCs w:val="24"/>
              </w:rPr>
              <w:t>备注</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1</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清洁用具</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2</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清洗设备、接水管</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3</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5M内爬梯</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4</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垃圾外运车辆</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5</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Pvc地板、大理石地面等养护设备</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820"/>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6</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生活垃圾袋</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7</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消毒、清洗剂</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1062"/>
          <w:jc w:val="center"/>
        </w:trPr>
        <w:tc>
          <w:tcPr>
            <w:tcW w:w="8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8</w:t>
            </w:r>
          </w:p>
        </w:tc>
        <w:tc>
          <w:tcPr>
            <w:tcW w:w="26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卫生间除臭用品</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822"/>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hint="eastAsia"/>
                <w:color w:val="000000" w:themeColor="text1"/>
                <w:sz w:val="24"/>
                <w:szCs w:val="24"/>
              </w:rPr>
              <w:t>9</w:t>
            </w:r>
          </w:p>
        </w:tc>
        <w:tc>
          <w:tcPr>
            <w:tcW w:w="26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洗衣机、烘干机</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510"/>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kern w:val="0"/>
                <w:sz w:val="24"/>
                <w:szCs w:val="24"/>
              </w:rPr>
            </w:pPr>
            <w:r w:rsidRPr="00A2710D">
              <w:rPr>
                <w:rFonts w:ascii="仿宋" w:eastAsia="仿宋" w:hAnsi="仿宋" w:cs="宋体" w:hint="eastAsia"/>
                <w:color w:val="000000" w:themeColor="text1"/>
                <w:kern w:val="0"/>
                <w:sz w:val="24"/>
                <w:szCs w:val="24"/>
              </w:rPr>
              <w:t xml:space="preserve">10　</w:t>
            </w:r>
          </w:p>
        </w:tc>
        <w:tc>
          <w:tcPr>
            <w:tcW w:w="26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洗地机、抛光机</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600"/>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kern w:val="0"/>
                <w:sz w:val="24"/>
                <w:szCs w:val="24"/>
              </w:rPr>
            </w:pPr>
            <w:r w:rsidRPr="00A2710D">
              <w:rPr>
                <w:rFonts w:ascii="仿宋" w:eastAsia="仿宋" w:hAnsi="仿宋" w:hint="eastAsia"/>
                <w:color w:val="000000" w:themeColor="text1"/>
                <w:kern w:val="0"/>
                <w:sz w:val="24"/>
                <w:szCs w:val="24"/>
              </w:rPr>
              <w:t>11</w:t>
            </w:r>
          </w:p>
        </w:tc>
        <w:tc>
          <w:tcPr>
            <w:tcW w:w="26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单擦机、吸水洗尘机</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600"/>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kern w:val="0"/>
                <w:sz w:val="24"/>
                <w:szCs w:val="24"/>
              </w:rPr>
            </w:pPr>
            <w:r w:rsidRPr="00A2710D">
              <w:rPr>
                <w:rFonts w:ascii="仿宋" w:eastAsia="仿宋" w:hAnsi="仿宋" w:hint="eastAsia"/>
                <w:color w:val="000000" w:themeColor="text1"/>
                <w:kern w:val="0"/>
                <w:sz w:val="24"/>
                <w:szCs w:val="24"/>
              </w:rPr>
              <w:t>12</w:t>
            </w:r>
          </w:p>
        </w:tc>
        <w:tc>
          <w:tcPr>
            <w:tcW w:w="2678" w:type="dxa"/>
            <w:vAlign w:val="center"/>
          </w:tcPr>
          <w:p w:rsidR="00C40AE7" w:rsidRPr="00A2710D" w:rsidRDefault="00C40AE7" w:rsidP="00F0406D">
            <w:pPr>
              <w:widowControl/>
              <w:spacing w:line="320" w:lineRule="exact"/>
              <w:jc w:val="center"/>
              <w:rPr>
                <w:rFonts w:ascii="仿宋" w:eastAsia="仿宋" w:hAnsi="仿宋" w:cs="仿宋"/>
                <w:color w:val="000000" w:themeColor="text1"/>
                <w:sz w:val="24"/>
                <w:szCs w:val="24"/>
              </w:rPr>
            </w:pPr>
            <w:r w:rsidRPr="00A2710D">
              <w:rPr>
                <w:rFonts w:ascii="仿宋" w:eastAsia="仿宋" w:hAnsi="仿宋" w:cs="仿宋" w:hint="eastAsia"/>
                <w:color w:val="000000" w:themeColor="text1"/>
                <w:sz w:val="24"/>
                <w:szCs w:val="24"/>
              </w:rPr>
              <w:t>地坪/地毯吹干机、吸尘机、高压</w:t>
            </w:r>
            <w:r w:rsidR="0002296C" w:rsidRPr="00A2710D">
              <w:rPr>
                <w:rFonts w:ascii="仿宋" w:eastAsia="仿宋" w:hAnsi="仿宋" w:cs="仿宋" w:hint="eastAsia"/>
                <w:color w:val="000000" w:themeColor="text1"/>
                <w:sz w:val="24"/>
                <w:szCs w:val="24"/>
              </w:rPr>
              <w:t>水枪</w:t>
            </w:r>
          </w:p>
        </w:tc>
        <w:tc>
          <w:tcPr>
            <w:tcW w:w="1304"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新、优</w:t>
            </w:r>
          </w:p>
        </w:tc>
        <w:tc>
          <w:tcPr>
            <w:tcW w:w="2410"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符合国家和院感标准</w:t>
            </w:r>
          </w:p>
        </w:tc>
        <w:tc>
          <w:tcPr>
            <w:tcW w:w="1559" w:type="dxa"/>
            <w:vAlign w:val="center"/>
          </w:tcPr>
          <w:p w:rsidR="00C40AE7" w:rsidRPr="00A2710D" w:rsidRDefault="00C40AE7" w:rsidP="00F0406D">
            <w:pPr>
              <w:widowControl/>
              <w:spacing w:line="320" w:lineRule="exact"/>
              <w:jc w:val="center"/>
              <w:rPr>
                <w:rFonts w:ascii="仿宋" w:eastAsia="仿宋" w:hAnsi="仿宋"/>
                <w:color w:val="000000" w:themeColor="text1"/>
                <w:sz w:val="24"/>
                <w:szCs w:val="24"/>
              </w:rPr>
            </w:pPr>
            <w:r w:rsidRPr="00A2710D">
              <w:rPr>
                <w:rFonts w:ascii="仿宋" w:eastAsia="仿宋" w:hAnsi="仿宋" w:cs="仿宋" w:hint="eastAsia"/>
                <w:color w:val="000000" w:themeColor="text1"/>
                <w:sz w:val="24"/>
                <w:szCs w:val="24"/>
              </w:rPr>
              <w:t>中标人自备</w:t>
            </w:r>
          </w:p>
        </w:tc>
      </w:tr>
      <w:tr w:rsidR="00C40AE7" w:rsidRPr="00A2710D" w:rsidTr="00F0406D">
        <w:trPr>
          <w:trHeight w:val="600"/>
          <w:jc w:val="center"/>
        </w:trPr>
        <w:tc>
          <w:tcPr>
            <w:tcW w:w="878" w:type="dxa"/>
            <w:vAlign w:val="center"/>
          </w:tcPr>
          <w:p w:rsidR="00C40AE7" w:rsidRPr="00A2710D" w:rsidRDefault="00C40AE7" w:rsidP="00F0406D">
            <w:pPr>
              <w:widowControl/>
              <w:spacing w:line="320" w:lineRule="exact"/>
              <w:jc w:val="center"/>
              <w:rPr>
                <w:rFonts w:ascii="仿宋" w:eastAsia="仿宋" w:hAnsi="仿宋"/>
                <w:color w:val="000000" w:themeColor="text1"/>
                <w:kern w:val="0"/>
                <w:sz w:val="24"/>
                <w:szCs w:val="24"/>
              </w:rPr>
            </w:pPr>
          </w:p>
        </w:tc>
        <w:tc>
          <w:tcPr>
            <w:tcW w:w="2678" w:type="dxa"/>
            <w:vAlign w:val="center"/>
          </w:tcPr>
          <w:p w:rsidR="00C40AE7" w:rsidRPr="00A2710D" w:rsidRDefault="00C40AE7" w:rsidP="00F0406D">
            <w:pPr>
              <w:widowControl/>
              <w:spacing w:line="320" w:lineRule="exact"/>
              <w:jc w:val="left"/>
              <w:rPr>
                <w:rFonts w:ascii="仿宋" w:eastAsia="仿宋" w:hAnsi="仿宋"/>
                <w:color w:val="000000" w:themeColor="text1"/>
                <w:kern w:val="0"/>
                <w:sz w:val="20"/>
                <w:szCs w:val="20"/>
              </w:rPr>
            </w:pPr>
          </w:p>
        </w:tc>
        <w:tc>
          <w:tcPr>
            <w:tcW w:w="1304" w:type="dxa"/>
            <w:vAlign w:val="bottom"/>
          </w:tcPr>
          <w:p w:rsidR="00C40AE7" w:rsidRPr="00A2710D" w:rsidRDefault="00C40AE7" w:rsidP="00F0406D">
            <w:pPr>
              <w:widowControl/>
              <w:spacing w:line="320" w:lineRule="exact"/>
              <w:jc w:val="left"/>
              <w:rPr>
                <w:rFonts w:ascii="仿宋" w:eastAsia="仿宋" w:hAnsi="仿宋"/>
                <w:color w:val="000000" w:themeColor="text1"/>
                <w:kern w:val="0"/>
                <w:sz w:val="24"/>
                <w:szCs w:val="24"/>
              </w:rPr>
            </w:pPr>
          </w:p>
        </w:tc>
        <w:tc>
          <w:tcPr>
            <w:tcW w:w="2410" w:type="dxa"/>
            <w:vAlign w:val="bottom"/>
          </w:tcPr>
          <w:p w:rsidR="00C40AE7" w:rsidRPr="00A2710D" w:rsidRDefault="00C40AE7" w:rsidP="00F0406D">
            <w:pPr>
              <w:widowControl/>
              <w:spacing w:line="320" w:lineRule="exact"/>
              <w:jc w:val="left"/>
              <w:rPr>
                <w:rFonts w:ascii="仿宋" w:eastAsia="仿宋" w:hAnsi="仿宋"/>
                <w:color w:val="000000" w:themeColor="text1"/>
                <w:kern w:val="0"/>
                <w:sz w:val="24"/>
                <w:szCs w:val="24"/>
              </w:rPr>
            </w:pPr>
          </w:p>
        </w:tc>
        <w:tc>
          <w:tcPr>
            <w:tcW w:w="1559" w:type="dxa"/>
            <w:vAlign w:val="bottom"/>
          </w:tcPr>
          <w:p w:rsidR="00C40AE7" w:rsidRPr="00A2710D" w:rsidRDefault="00C40AE7" w:rsidP="00F0406D">
            <w:pPr>
              <w:widowControl/>
              <w:spacing w:line="320" w:lineRule="exact"/>
              <w:jc w:val="left"/>
              <w:rPr>
                <w:rFonts w:ascii="仿宋" w:eastAsia="仿宋" w:hAnsi="仿宋"/>
                <w:color w:val="000000" w:themeColor="text1"/>
                <w:kern w:val="0"/>
                <w:sz w:val="24"/>
                <w:szCs w:val="24"/>
              </w:rPr>
            </w:pPr>
          </w:p>
        </w:tc>
      </w:tr>
    </w:tbl>
    <w:p w:rsidR="00C40AE7" w:rsidRPr="00A2710D" w:rsidRDefault="00C40AE7" w:rsidP="00C40AE7">
      <w:pPr>
        <w:spacing w:line="540" w:lineRule="exact"/>
        <w:contextualSpacing/>
        <w:rPr>
          <w:rFonts w:ascii="仿宋_GB2312" w:eastAsia="仿宋_GB2312"/>
          <w:b/>
          <w:sz w:val="28"/>
          <w:szCs w:val="28"/>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 xml:space="preserve">第四部分   </w:t>
      </w:r>
      <w:bookmarkStart w:id="28" w:name="_Toc184310339"/>
      <w:bookmarkStart w:id="29" w:name="_Toc184314411"/>
      <w:bookmarkStart w:id="30" w:name="_Toc184312073"/>
      <w:bookmarkStart w:id="31" w:name="_Toc184312072"/>
      <w:bookmarkStart w:id="32" w:name="_Toc184313246"/>
      <w:bookmarkStart w:id="33" w:name="_Toc184314418"/>
      <w:bookmarkStart w:id="34" w:name="_Toc184310290"/>
      <w:bookmarkStart w:id="35" w:name="_Toc184314474"/>
      <w:bookmarkStart w:id="36" w:name="_Toc184310274"/>
      <w:bookmarkStart w:id="37" w:name="_Toc184308105"/>
      <w:bookmarkStart w:id="38" w:name="_Toc184310335"/>
      <w:bookmarkStart w:id="39" w:name="_Toc184314414"/>
      <w:bookmarkStart w:id="40" w:name="_Toc184308038"/>
      <w:bookmarkStart w:id="41" w:name="_Toc184312074"/>
      <w:bookmarkStart w:id="42" w:name="_Toc184313260"/>
      <w:bookmarkStart w:id="43" w:name="_Toc184314417"/>
      <w:bookmarkStart w:id="44" w:name="_Toc184310318"/>
      <w:bookmarkStart w:id="45" w:name="_Toc184313245"/>
      <w:bookmarkStart w:id="46" w:name="_Toc184310280"/>
      <w:bookmarkStart w:id="47" w:name="_Toc184308041"/>
      <w:bookmarkStart w:id="48" w:name="_Toc184314416"/>
      <w:bookmarkStart w:id="49" w:name="_Toc184312076"/>
      <w:bookmarkStart w:id="50" w:name="_Toc184308104"/>
      <w:bookmarkStart w:id="51" w:name="_Toc184314415"/>
      <w:bookmarkStart w:id="52" w:name="_Toc184310272"/>
      <w:bookmarkStart w:id="53" w:name="_Toc184313244"/>
      <w:bookmarkStart w:id="54" w:name="_Toc184310312"/>
      <w:bookmarkStart w:id="55" w:name="_Toc184312111"/>
      <w:bookmarkStart w:id="56" w:name="_Toc184313282"/>
      <w:bookmarkStart w:id="57" w:name="_Toc184310276"/>
      <w:bookmarkStart w:id="58" w:name="_Toc184310279"/>
      <w:bookmarkStart w:id="59" w:name="_Toc184310316"/>
      <w:bookmarkStart w:id="60" w:name="_Toc184310342"/>
      <w:bookmarkStart w:id="61" w:name="_Toc184308044"/>
      <w:bookmarkStart w:id="62" w:name="_Toc184314472"/>
      <w:bookmarkStart w:id="63" w:name="_Toc184312077"/>
      <w:bookmarkStart w:id="64" w:name="_Toc184312075"/>
      <w:bookmarkStart w:id="65" w:name="_Toc184308043"/>
      <w:bookmarkStart w:id="66" w:name="_Toc184314433"/>
      <w:bookmarkStart w:id="67" w:name="_Toc184312092"/>
      <w:bookmarkStart w:id="68" w:name="_Toc184310278"/>
      <w:bookmarkStart w:id="69" w:name="_Toc184314448"/>
      <w:bookmarkStart w:id="70" w:name="_Toc184310344"/>
      <w:bookmarkStart w:id="71" w:name="_Toc184308075"/>
      <w:bookmarkStart w:id="72" w:name="_Toc184312082"/>
      <w:bookmarkStart w:id="73" w:name="_Toc184308042"/>
      <w:bookmarkStart w:id="74" w:name="_Toc184308059"/>
      <w:bookmarkStart w:id="75" w:name="_Toc184314425"/>
      <w:bookmarkStart w:id="76" w:name="_Toc184313261"/>
      <w:bookmarkStart w:id="77" w:name="_Toc184310277"/>
      <w:bookmarkStart w:id="78" w:name="_Toc184308060"/>
      <w:bookmarkStart w:id="79" w:name="_Toc184308062"/>
      <w:bookmarkStart w:id="80" w:name="_Toc184308106"/>
      <w:bookmarkStart w:id="81" w:name="_Toc184310295"/>
      <w:bookmarkStart w:id="82" w:name="_Toc184314471"/>
      <w:bookmarkStart w:id="83" w:name="_Toc184308080"/>
      <w:bookmarkStart w:id="84" w:name="_Toc184308096"/>
      <w:bookmarkStart w:id="85" w:name="_Toc184313276"/>
      <w:bookmarkStart w:id="86" w:name="_Toc184314477"/>
      <w:bookmarkStart w:id="87" w:name="_Toc184308050"/>
      <w:bookmarkStart w:id="88" w:name="_Toc184310332"/>
      <w:bookmarkStart w:id="89" w:name="_Toc184310287"/>
      <w:bookmarkStart w:id="90" w:name="_Toc184313284"/>
      <w:bookmarkStart w:id="91" w:name="_Toc184312110"/>
      <w:bookmarkStart w:id="92" w:name="_Toc184313309"/>
      <w:bookmarkStart w:id="93" w:name="_Toc184313243"/>
      <w:bookmarkStart w:id="94" w:name="_Toc184313300"/>
      <w:bookmarkStart w:id="95" w:name="_Toc184308098"/>
      <w:bookmarkStart w:id="96" w:name="_Toc184313290"/>
      <w:bookmarkStart w:id="97" w:name="_Toc184312134"/>
      <w:bookmarkStart w:id="98" w:name="_Toc184314424"/>
      <w:bookmarkStart w:id="99" w:name="_Toc184310304"/>
      <w:bookmarkStart w:id="100" w:name="_Toc184312125"/>
      <w:bookmarkStart w:id="101" w:name="_Toc184312090"/>
      <w:bookmarkStart w:id="102" w:name="_Toc184308036"/>
      <w:bookmarkStart w:id="103" w:name="_Toc184313296"/>
      <w:bookmarkStart w:id="104" w:name="_Toc184313278"/>
      <w:bookmarkStart w:id="105" w:name="_Toc184314435"/>
      <w:bookmarkStart w:id="106" w:name="_Toc184314412"/>
      <w:bookmarkStart w:id="107" w:name="_Toc184313305"/>
      <w:bookmarkStart w:id="108" w:name="_Toc184308045"/>
      <w:bookmarkStart w:id="109" w:name="_Toc184310321"/>
      <w:bookmarkStart w:id="110" w:name="_Toc184308073"/>
      <w:bookmarkStart w:id="111" w:name="_Toc184310294"/>
      <w:bookmarkStart w:id="112" w:name="_Toc184312129"/>
      <w:bookmarkStart w:id="113" w:name="_Toc184308103"/>
      <w:bookmarkStart w:id="114" w:name="_Toc184313304"/>
      <w:bookmarkStart w:id="115" w:name="_Toc184314427"/>
      <w:bookmarkStart w:id="116" w:name="_Toc184312089"/>
      <w:bookmarkStart w:id="117" w:name="_Toc184313265"/>
      <w:bookmarkStart w:id="118" w:name="_Toc184310320"/>
      <w:bookmarkStart w:id="119" w:name="_Toc184314437"/>
      <w:bookmarkStart w:id="120" w:name="_Toc184308097"/>
      <w:bookmarkStart w:id="121" w:name="_Toc184314468"/>
      <w:bookmarkStart w:id="122" w:name="_Toc184314469"/>
      <w:bookmarkStart w:id="123" w:name="_Toc184308068"/>
      <w:bookmarkStart w:id="124" w:name="_Toc184312091"/>
      <w:bookmarkStart w:id="125" w:name="_Toc184314470"/>
      <w:bookmarkStart w:id="126" w:name="_Toc184313285"/>
      <w:bookmarkStart w:id="127" w:name="_Toc184310340"/>
      <w:bookmarkStart w:id="128" w:name="_Toc184308046"/>
      <w:bookmarkStart w:id="129" w:name="_Toc184312130"/>
      <w:bookmarkStart w:id="130" w:name="_Toc184312132"/>
      <w:bookmarkStart w:id="131" w:name="_Toc184313299"/>
      <w:bookmarkStart w:id="132" w:name="_Toc184312109"/>
      <w:bookmarkStart w:id="133" w:name="_Toc184312128"/>
      <w:bookmarkStart w:id="134" w:name="_Toc184310334"/>
      <w:bookmarkStart w:id="135" w:name="_Toc184308037"/>
      <w:bookmarkStart w:id="136" w:name="_Toc184314452"/>
      <w:bookmarkStart w:id="137" w:name="_Toc184308099"/>
      <w:bookmarkStart w:id="138" w:name="_Toc184313297"/>
      <w:bookmarkStart w:id="139" w:name="_Toc184310329"/>
      <w:bookmarkStart w:id="140" w:name="_Toc184313286"/>
      <w:bookmarkStart w:id="141" w:name="_Toc184314481"/>
      <w:bookmarkStart w:id="142" w:name="_Toc184312122"/>
      <w:bookmarkStart w:id="143" w:name="_Toc184308092"/>
      <w:bookmarkStart w:id="144" w:name="_Toc184310338"/>
      <w:bookmarkStart w:id="145" w:name="_Toc184312133"/>
      <w:bookmarkStart w:id="146" w:name="_Toc184308095"/>
      <w:bookmarkStart w:id="147" w:name="_Toc184308076"/>
      <w:bookmarkStart w:id="148" w:name="_Toc184310330"/>
      <w:bookmarkStart w:id="149" w:name="_Toc184310326"/>
      <w:bookmarkStart w:id="150" w:name="_Toc184313288"/>
      <w:bookmarkStart w:id="151" w:name="_Toc184308090"/>
      <w:bookmarkStart w:id="152" w:name="_Toc184308089"/>
      <w:bookmarkStart w:id="153" w:name="_Toc184312120"/>
      <w:bookmarkStart w:id="154" w:name="_Toc184312127"/>
      <w:bookmarkStart w:id="155" w:name="_Toc184308088"/>
      <w:bookmarkStart w:id="156" w:name="_Toc184312114"/>
      <w:bookmarkStart w:id="157" w:name="_Toc184312137"/>
      <w:bookmarkStart w:id="158" w:name="_Toc184308085"/>
      <w:bookmarkStart w:id="159" w:name="_Toc184313248"/>
      <w:bookmarkStart w:id="160" w:name="_Toc184313241"/>
      <w:bookmarkStart w:id="161" w:name="_Toc184308093"/>
      <w:bookmarkStart w:id="162" w:name="_Toc184313250"/>
      <w:bookmarkStart w:id="163" w:name="_Toc184312105"/>
      <w:bookmarkStart w:id="164" w:name="_Toc184314422"/>
      <w:bookmarkStart w:id="165" w:name="_Toc184310313"/>
      <w:bookmarkStart w:id="166" w:name="_Toc184314464"/>
      <w:bookmarkStart w:id="167" w:name="_Toc184308091"/>
      <w:bookmarkStart w:id="168" w:name="_Toc184310333"/>
      <w:bookmarkStart w:id="169" w:name="_Toc184314476"/>
      <w:bookmarkStart w:id="170" w:name="_Toc184308087"/>
      <w:bookmarkStart w:id="171" w:name="_Toc184308077"/>
      <w:bookmarkStart w:id="172" w:name="_Toc184310331"/>
      <w:bookmarkStart w:id="173" w:name="_Toc184314463"/>
      <w:bookmarkStart w:id="174" w:name="_Toc184312121"/>
      <w:bookmarkStart w:id="175" w:name="_Toc184313298"/>
      <w:bookmarkStart w:id="176" w:name="_Toc184314457"/>
      <w:bookmarkStart w:id="177" w:name="_Toc184308094"/>
      <w:bookmarkStart w:id="178" w:name="_Toc184313294"/>
      <w:bookmarkStart w:id="179" w:name="_Toc184314467"/>
      <w:bookmarkStart w:id="180" w:name="_Toc184310325"/>
      <w:bookmarkStart w:id="181" w:name="_Toc184312107"/>
      <w:bookmarkStart w:id="182" w:name="_Toc184312123"/>
      <w:bookmarkStart w:id="183" w:name="_Toc184314466"/>
      <w:bookmarkStart w:id="184" w:name="_Toc184314456"/>
      <w:bookmarkStart w:id="185" w:name="_Toc184314479"/>
      <w:bookmarkStart w:id="186" w:name="_Toc184312071"/>
      <w:bookmarkStart w:id="187" w:name="_Toc184312136"/>
      <w:bookmarkStart w:id="188" w:name="_Toc184314451"/>
      <w:bookmarkStart w:id="189" w:name="_Toc184314436"/>
      <w:bookmarkStart w:id="190" w:name="_Toc184310286"/>
      <w:bookmarkStart w:id="191" w:name="_Toc184308072"/>
      <w:bookmarkStart w:id="192" w:name="_Toc184310309"/>
      <w:bookmarkStart w:id="193" w:name="_Toc184312126"/>
      <w:bookmarkStart w:id="194" w:name="_Toc184312093"/>
      <w:bookmarkStart w:id="195" w:name="_Toc184314419"/>
      <w:bookmarkStart w:id="196" w:name="_Toc184312118"/>
      <w:bookmarkStart w:id="197" w:name="_Toc184313242"/>
      <w:bookmarkStart w:id="198" w:name="_Toc184308102"/>
      <w:bookmarkStart w:id="199" w:name="_Toc184312124"/>
      <w:bookmarkStart w:id="200" w:name="_Toc184314462"/>
      <w:bookmarkStart w:id="201" w:name="_Toc184313252"/>
      <w:bookmarkStart w:id="202" w:name="_Toc184313289"/>
      <w:bookmarkStart w:id="203" w:name="_Toc184314465"/>
      <w:bookmarkStart w:id="204" w:name="_Toc184313301"/>
      <w:bookmarkStart w:id="205" w:name="_Toc184310327"/>
      <w:bookmarkStart w:id="206" w:name="_Toc184314423"/>
      <w:bookmarkStart w:id="207" w:name="_Toc184308063"/>
      <w:bookmarkStart w:id="208" w:name="_Toc184312080"/>
      <w:bookmarkStart w:id="209" w:name="_Toc184312108"/>
      <w:bookmarkStart w:id="210" w:name="_Toc184310324"/>
      <w:bookmarkStart w:id="211" w:name="_Toc184312119"/>
      <w:bookmarkStart w:id="212" w:name="_Toc184313302"/>
      <w:bookmarkStart w:id="213" w:name="_Toc184314461"/>
      <w:bookmarkStart w:id="214" w:name="_Toc184314480"/>
      <w:bookmarkStart w:id="215" w:name="_Toc184312113"/>
      <w:bookmarkStart w:id="216" w:name="_Toc184313295"/>
      <w:bookmarkStart w:id="217" w:name="_Toc184314482"/>
      <w:bookmarkStart w:id="218" w:name="_Toc184310323"/>
      <w:bookmarkStart w:id="219" w:name="_Toc184313308"/>
      <w:bookmarkStart w:id="220" w:name="_Toc184310319"/>
      <w:bookmarkStart w:id="221" w:name="_Toc184308051"/>
      <w:bookmarkStart w:id="222" w:name="_Toc184314444"/>
      <w:bookmarkStart w:id="223" w:name="_Toc184314421"/>
      <w:bookmarkStart w:id="224" w:name="_Toc184313274"/>
      <w:bookmarkStart w:id="225" w:name="_Toc184314460"/>
      <w:bookmarkStart w:id="226" w:name="_Toc184312104"/>
      <w:bookmarkStart w:id="227" w:name="_Toc184312099"/>
      <w:bookmarkStart w:id="228" w:name="_Toc184308079"/>
      <w:bookmarkStart w:id="229" w:name="_Toc184312139"/>
      <w:bookmarkStart w:id="230" w:name="_Toc184313310"/>
      <w:bookmarkStart w:id="231" w:name="_Toc184310307"/>
      <w:bookmarkStart w:id="232" w:name="_Toc184312138"/>
      <w:bookmarkStart w:id="233" w:name="_Toc184310328"/>
      <w:bookmarkStart w:id="234" w:name="_Toc184308086"/>
      <w:bookmarkStart w:id="235" w:name="_Toc184310284"/>
      <w:bookmarkStart w:id="236" w:name="_Toc184312079"/>
      <w:bookmarkStart w:id="237" w:name="_Toc184308108"/>
      <w:bookmarkStart w:id="238" w:name="_Toc184314420"/>
      <w:bookmarkStart w:id="239" w:name="_Toc184308100"/>
      <w:bookmarkStart w:id="240" w:name="_Toc184308107"/>
      <w:bookmarkStart w:id="241" w:name="_Toc184312102"/>
      <w:bookmarkStart w:id="242" w:name="_Toc184312096"/>
      <w:bookmarkStart w:id="243" w:name="_Toc184310283"/>
      <w:bookmarkStart w:id="244" w:name="_Toc184313238"/>
      <w:bookmarkStart w:id="245" w:name="_Toc184313293"/>
      <w:bookmarkStart w:id="246" w:name="_Toc184314445"/>
      <w:bookmarkStart w:id="247" w:name="_Toc184314442"/>
      <w:bookmarkStart w:id="248" w:name="_Toc184313240"/>
      <w:bookmarkStart w:id="249" w:name="_Toc184310285"/>
      <w:bookmarkStart w:id="250" w:name="_Toc184314439"/>
      <w:bookmarkStart w:id="251" w:name="_Toc184308083"/>
      <w:bookmarkStart w:id="252" w:name="_Toc184314441"/>
      <w:bookmarkStart w:id="253" w:name="_Toc184310311"/>
      <w:bookmarkStart w:id="254" w:name="_Toc184312101"/>
      <w:bookmarkStart w:id="255" w:name="_Toc184313291"/>
      <w:bookmarkStart w:id="256" w:name="_Toc184310337"/>
      <w:bookmarkStart w:id="257" w:name="_Toc184313279"/>
      <w:bookmarkStart w:id="258" w:name="_Toc184308071"/>
      <w:bookmarkStart w:id="259" w:name="_Toc184313239"/>
      <w:bookmarkStart w:id="260" w:name="_Toc184313264"/>
      <w:bookmarkStart w:id="261" w:name="_Toc184314453"/>
      <w:bookmarkStart w:id="262" w:name="_Toc184308084"/>
      <w:bookmarkStart w:id="263" w:name="_Toc184314440"/>
      <w:bookmarkStart w:id="264" w:name="_Toc184312078"/>
      <w:bookmarkStart w:id="265" w:name="_Toc184308070"/>
      <w:bookmarkStart w:id="266" w:name="_Toc184312081"/>
      <w:bookmarkStart w:id="267" w:name="_Toc184308048"/>
      <w:bookmarkStart w:id="268" w:name="_Toc184313249"/>
      <w:bookmarkStart w:id="269" w:name="_Toc184313272"/>
      <w:bookmarkStart w:id="270" w:name="_Toc184313270"/>
      <w:bookmarkStart w:id="271" w:name="_Toc184313258"/>
      <w:bookmarkStart w:id="272" w:name="_Toc184310343"/>
      <w:bookmarkStart w:id="273" w:name="_Toc184310306"/>
      <w:bookmarkStart w:id="274" w:name="_Toc184313247"/>
      <w:bookmarkStart w:id="275" w:name="_Toc184314410"/>
      <w:bookmarkStart w:id="276" w:name="_Toc184312131"/>
      <w:bookmarkStart w:id="277" w:name="_Toc184310303"/>
      <w:bookmarkStart w:id="278" w:name="_Toc184313255"/>
      <w:bookmarkStart w:id="279" w:name="_Toc184314426"/>
      <w:bookmarkStart w:id="280" w:name="_Toc184308082"/>
      <w:bookmarkStart w:id="281" w:name="_Toc184313257"/>
      <w:bookmarkStart w:id="282" w:name="_Toc184313267"/>
      <w:bookmarkStart w:id="283" w:name="_Toc184310302"/>
      <w:bookmarkStart w:id="284" w:name="_Toc184312103"/>
      <w:bookmarkStart w:id="285" w:name="_Toc184310301"/>
      <w:bookmarkStart w:id="286" w:name="_Toc184313283"/>
      <w:bookmarkStart w:id="287" w:name="_Toc184313273"/>
      <w:bookmarkStart w:id="288" w:name="_Toc184314446"/>
      <w:bookmarkStart w:id="289" w:name="_Toc184308052"/>
      <w:bookmarkStart w:id="290" w:name="_Toc184312083"/>
      <w:bookmarkStart w:id="291" w:name="_Toc184308065"/>
      <w:bookmarkStart w:id="292" w:name="_Toc184310305"/>
      <w:bookmarkStart w:id="293" w:name="_Toc184310310"/>
      <w:bookmarkStart w:id="294" w:name="_Toc184312088"/>
      <w:bookmarkStart w:id="295" w:name="_Toc184308047"/>
      <w:bookmarkStart w:id="296" w:name="_Toc184313268"/>
      <w:bookmarkStart w:id="297" w:name="_Toc184308078"/>
      <w:bookmarkStart w:id="298" w:name="_Toc184313281"/>
      <w:bookmarkStart w:id="299" w:name="_Toc184310308"/>
      <w:bookmarkStart w:id="300" w:name="_Toc184313269"/>
      <w:bookmarkStart w:id="301" w:name="_Toc184312100"/>
      <w:bookmarkStart w:id="302" w:name="_Toc184314443"/>
      <w:bookmarkStart w:id="303" w:name="_Toc184314475"/>
      <w:bookmarkStart w:id="304" w:name="_Toc184310291"/>
      <w:bookmarkStart w:id="305" w:name="_Toc184314473"/>
      <w:bookmarkStart w:id="306" w:name="_Toc184310282"/>
      <w:bookmarkStart w:id="307" w:name="_Toc184310300"/>
      <w:bookmarkStart w:id="308" w:name="_Toc184308069"/>
      <w:bookmarkStart w:id="309" w:name="_Toc184313271"/>
      <w:bookmarkStart w:id="310" w:name="_Toc184310293"/>
      <w:bookmarkStart w:id="311" w:name="_Toc184310273"/>
      <w:bookmarkStart w:id="312" w:name="_Toc184308057"/>
      <w:bookmarkStart w:id="313" w:name="_Toc184308061"/>
      <w:bookmarkStart w:id="314" w:name="_Toc184312070"/>
      <w:bookmarkStart w:id="315" w:name="_Toc184312135"/>
      <w:bookmarkStart w:id="316" w:name="_Toc184310292"/>
      <w:bookmarkStart w:id="317" w:name="_Toc184308066"/>
      <w:bookmarkStart w:id="318" w:name="_Toc184313266"/>
      <w:bookmarkStart w:id="319" w:name="_Toc184312095"/>
      <w:bookmarkStart w:id="320" w:name="_Toc184314455"/>
      <w:bookmarkStart w:id="321" w:name="_Toc184310315"/>
      <w:bookmarkStart w:id="322" w:name="_Toc184314434"/>
      <w:bookmarkStart w:id="323" w:name="_Toc184312068"/>
      <w:bookmarkStart w:id="324" w:name="_Toc184308058"/>
      <w:bookmarkStart w:id="325" w:name="_Toc184312097"/>
      <w:bookmarkStart w:id="326" w:name="_Toc184313254"/>
      <w:bookmarkStart w:id="327" w:name="_Toc184314432"/>
      <w:bookmarkStart w:id="328" w:name="_Toc184308074"/>
      <w:bookmarkStart w:id="329" w:name="_Toc184312084"/>
      <w:bookmarkStart w:id="330" w:name="_Toc184312106"/>
      <w:bookmarkStart w:id="331" w:name="_Toc184308064"/>
      <w:bookmarkStart w:id="332" w:name="_Toc184312087"/>
      <w:bookmarkStart w:id="333" w:name="_Toc184313259"/>
      <w:bookmarkStart w:id="334" w:name="_Toc184310314"/>
      <w:bookmarkStart w:id="335" w:name="_Toc184308055"/>
      <w:bookmarkStart w:id="336" w:name="_Toc184314447"/>
      <w:bookmarkStart w:id="337" w:name="_Toc184312098"/>
      <w:bookmarkStart w:id="338" w:name="_Toc184314431"/>
      <w:bookmarkStart w:id="339" w:name="_Toc184314438"/>
      <w:bookmarkStart w:id="340" w:name="_Toc184313256"/>
      <w:bookmarkStart w:id="341" w:name="_Toc184308067"/>
      <w:bookmarkStart w:id="342" w:name="_Toc184310341"/>
      <w:bookmarkStart w:id="343" w:name="_Toc184310336"/>
      <w:bookmarkStart w:id="344" w:name="_Toc184313292"/>
      <w:bookmarkStart w:id="345" w:name="_Toc184308101"/>
      <w:bookmarkStart w:id="346" w:name="_Toc184313287"/>
      <w:bookmarkStart w:id="347" w:name="_Toc184310322"/>
      <w:bookmarkStart w:id="348" w:name="_Toc184312117"/>
      <w:bookmarkStart w:id="349" w:name="_Toc184314459"/>
      <w:bookmarkStart w:id="350" w:name="_Toc184310281"/>
      <w:bookmarkStart w:id="351" w:name="_Toc184313251"/>
      <w:bookmarkStart w:id="352" w:name="_Toc184314454"/>
      <w:bookmarkStart w:id="353" w:name="_Toc184310298"/>
      <w:bookmarkStart w:id="354" w:name="_Toc184308053"/>
      <w:bookmarkStart w:id="355" w:name="_Toc184312115"/>
      <w:bookmarkStart w:id="356" w:name="_Toc184314430"/>
      <w:bookmarkStart w:id="357" w:name="_Toc184313307"/>
      <w:bookmarkStart w:id="358" w:name="_Toc184308081"/>
      <w:bookmarkStart w:id="359" w:name="_Toc184312086"/>
      <w:bookmarkStart w:id="360" w:name="_Toc184313275"/>
      <w:bookmarkStart w:id="361" w:name="_Toc184310275"/>
      <w:bookmarkStart w:id="362" w:name="_Toc184312112"/>
      <w:bookmarkStart w:id="363" w:name="_Toc184314429"/>
      <w:bookmarkStart w:id="364" w:name="_Toc184312094"/>
      <w:bookmarkStart w:id="365" w:name="_Toc184308040"/>
      <w:bookmarkStart w:id="366" w:name="_Toc184314458"/>
      <w:bookmarkStart w:id="367" w:name="_Toc184308056"/>
      <w:bookmarkStart w:id="368" w:name="_Toc184310317"/>
      <w:bookmarkStart w:id="369" w:name="_Toc184313303"/>
      <w:bookmarkStart w:id="370" w:name="_Toc184308054"/>
      <w:bookmarkStart w:id="371" w:name="_Toc184312116"/>
      <w:bookmarkStart w:id="372" w:name="_Toc184308039"/>
      <w:bookmarkStart w:id="373" w:name="_Toc184312067"/>
      <w:bookmarkStart w:id="374" w:name="_Toc184314428"/>
      <w:bookmarkStart w:id="375" w:name="_Toc184314449"/>
      <w:bookmarkStart w:id="376" w:name="_Toc184312085"/>
      <w:bookmarkStart w:id="377" w:name="_Toc184310289"/>
      <w:bookmarkStart w:id="378" w:name="_Toc184314413"/>
      <w:bookmarkStart w:id="379" w:name="_Toc184313306"/>
      <w:bookmarkStart w:id="380" w:name="_Toc184310297"/>
      <w:bookmarkStart w:id="381" w:name="_Toc184310288"/>
      <w:bookmarkStart w:id="382" w:name="_Toc184310299"/>
      <w:bookmarkStart w:id="383" w:name="_Toc184310296"/>
      <w:bookmarkStart w:id="384" w:name="_Toc184308049"/>
      <w:bookmarkStart w:id="385" w:name="_Toc184313263"/>
      <w:bookmarkStart w:id="386" w:name="_Toc184314450"/>
      <w:bookmarkStart w:id="387" w:name="_Toc184313262"/>
      <w:bookmarkStart w:id="388" w:name="_Toc184313277"/>
      <w:bookmarkStart w:id="389" w:name="_Toc184314478"/>
      <w:bookmarkStart w:id="390" w:name="_Toc184312069"/>
      <w:bookmarkStart w:id="391" w:name="_Toc184313280"/>
      <w:bookmarkStart w:id="392" w:name="_Toc18431325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A2710D">
        <w:rPr>
          <w:rFonts w:ascii="仿宋_GB2312" w:eastAsia="仿宋_GB2312" w:hint="eastAsia"/>
          <w:b/>
          <w:sz w:val="28"/>
          <w:szCs w:val="28"/>
        </w:rPr>
        <w:t>评标办法</w:t>
      </w:r>
    </w:p>
    <w:p w:rsidR="00BA2012" w:rsidRPr="00A2710D" w:rsidRDefault="00BA2012" w:rsidP="00BA2012">
      <w:pPr>
        <w:spacing w:line="540" w:lineRule="exact"/>
        <w:contextualSpacing/>
        <w:jc w:val="center"/>
        <w:rPr>
          <w:rFonts w:ascii="仿宋_GB2312" w:eastAsia="仿宋_GB2312"/>
          <w:sz w:val="28"/>
          <w:szCs w:val="28"/>
        </w:rPr>
      </w:pPr>
      <w:r w:rsidRPr="00A2710D">
        <w:rPr>
          <w:rFonts w:ascii="仿宋_GB2312" w:eastAsia="仿宋_GB2312" w:hint="eastAsia"/>
          <w:sz w:val="28"/>
          <w:szCs w:val="28"/>
        </w:rPr>
        <w:t>评标办法前附表</w:t>
      </w:r>
      <w:bookmarkStart w:id="393" w:name="_GoBack"/>
      <w:bookmarkEnd w:id="393"/>
    </w:p>
    <w:tbl>
      <w:tblPr>
        <w:tblpPr w:leftFromText="180" w:rightFromText="180" w:vertAnchor="text" w:horzAnchor="page" w:tblpX="1031" w:tblpY="126"/>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544"/>
        <w:gridCol w:w="6378"/>
        <w:gridCol w:w="710"/>
        <w:gridCol w:w="1420"/>
      </w:tblGrid>
      <w:tr w:rsidR="003C4D2B" w:rsidRPr="00A2710D" w:rsidTr="00024EBA">
        <w:trPr>
          <w:trHeight w:val="1827"/>
        </w:trPr>
        <w:tc>
          <w:tcPr>
            <w:tcW w:w="358"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类</w:t>
            </w:r>
          </w:p>
          <w:p w:rsidR="003C4D2B" w:rsidRPr="00A2710D" w:rsidRDefault="003C4D2B"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目</w:t>
            </w:r>
          </w:p>
        </w:tc>
        <w:tc>
          <w:tcPr>
            <w:tcW w:w="279"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sz w:val="24"/>
                <w:szCs w:val="24"/>
              </w:rPr>
              <w:t>序</w:t>
            </w:r>
          </w:p>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sz w:val="24"/>
                <w:szCs w:val="24"/>
              </w:rPr>
              <w:t>号</w:t>
            </w:r>
          </w:p>
        </w:tc>
        <w:tc>
          <w:tcPr>
            <w:tcW w:w="3271"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评标标准</w:t>
            </w:r>
          </w:p>
        </w:tc>
        <w:tc>
          <w:tcPr>
            <w:tcW w:w="364"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权重</w:t>
            </w:r>
          </w:p>
        </w:tc>
        <w:tc>
          <w:tcPr>
            <w:tcW w:w="728"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sz w:val="24"/>
                <w:szCs w:val="24"/>
              </w:rPr>
              <w:t>投标文件中评标标准相应的商务技术资料目录</w:t>
            </w:r>
            <w:r w:rsidRPr="00A2710D">
              <w:rPr>
                <w:rFonts w:eastAsia="仿宋_GB2312" w:hint="eastAsia"/>
                <w:sz w:val="24"/>
                <w:szCs w:val="24"/>
              </w:rPr>
              <w:t>  </w:t>
            </w:r>
            <w:r w:rsidRPr="00A2710D">
              <w:rPr>
                <w:rFonts w:ascii="仿宋_GB2312" w:eastAsia="仿宋_GB2312" w:hint="eastAsia"/>
                <w:sz w:val="24"/>
                <w:szCs w:val="24"/>
              </w:rPr>
              <w:t>*</w:t>
            </w:r>
          </w:p>
        </w:tc>
      </w:tr>
      <w:tr w:rsidR="003C4D2B" w:rsidRPr="00A2710D" w:rsidTr="00024EBA">
        <w:trPr>
          <w:trHeight w:val="1686"/>
        </w:trPr>
        <w:tc>
          <w:tcPr>
            <w:tcW w:w="358" w:type="pct"/>
            <w:vMerge w:val="restart"/>
            <w:tcBorders>
              <w:left w:val="single" w:sz="4" w:space="0" w:color="auto"/>
              <w:right w:val="single" w:sz="4" w:space="0" w:color="auto"/>
            </w:tcBorders>
            <w:vAlign w:val="center"/>
          </w:tcPr>
          <w:p w:rsidR="003C4D2B" w:rsidRPr="00A2710D" w:rsidRDefault="003C4D2B" w:rsidP="00024EBA">
            <w:pPr>
              <w:topLinePunct/>
              <w:contextualSpacing/>
              <w:rPr>
                <w:rFonts w:ascii="仿宋_GB2312" w:eastAsia="仿宋_GB2312"/>
                <w:b/>
                <w:sz w:val="24"/>
                <w:szCs w:val="24"/>
              </w:rPr>
            </w:pPr>
            <w:r w:rsidRPr="00A2710D">
              <w:rPr>
                <w:rFonts w:ascii="仿宋_GB2312" w:eastAsia="仿宋_GB2312" w:hint="eastAsia"/>
                <w:b/>
                <w:sz w:val="24"/>
                <w:szCs w:val="24"/>
              </w:rPr>
              <w:t>商务</w:t>
            </w:r>
          </w:p>
          <w:p w:rsidR="003C4D2B" w:rsidRPr="00A2710D" w:rsidRDefault="003C4D2B" w:rsidP="00024EBA">
            <w:pPr>
              <w:topLinePunct/>
              <w:contextualSpacing/>
              <w:rPr>
                <w:rFonts w:ascii="仿宋_GB2312" w:eastAsia="仿宋_GB2312"/>
                <w:b/>
                <w:sz w:val="24"/>
                <w:szCs w:val="24"/>
              </w:rPr>
            </w:pPr>
            <w:r w:rsidRPr="00A2710D">
              <w:rPr>
                <w:rFonts w:ascii="仿宋_GB2312" w:eastAsia="仿宋_GB2312" w:hint="eastAsia"/>
                <w:b/>
                <w:sz w:val="24"/>
                <w:szCs w:val="24"/>
              </w:rPr>
              <w:t>部分</w:t>
            </w:r>
          </w:p>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b/>
                <w:sz w:val="24"/>
                <w:szCs w:val="24"/>
              </w:rPr>
              <w:t>(</w:t>
            </w:r>
            <w:r w:rsidR="00C45393" w:rsidRPr="00A2710D">
              <w:rPr>
                <w:rFonts w:ascii="仿宋_GB2312" w:eastAsia="仿宋_GB2312" w:hint="eastAsia"/>
                <w:b/>
                <w:sz w:val="24"/>
                <w:szCs w:val="24"/>
              </w:rPr>
              <w:t>5</w:t>
            </w:r>
            <w:r w:rsidRPr="00A2710D">
              <w:rPr>
                <w:rFonts w:ascii="仿宋_GB2312" w:eastAsia="仿宋_GB2312" w:hint="eastAsia"/>
                <w:b/>
                <w:sz w:val="24"/>
                <w:szCs w:val="24"/>
              </w:rPr>
              <w:t>分）</w:t>
            </w:r>
          </w:p>
        </w:tc>
        <w:tc>
          <w:tcPr>
            <w:tcW w:w="279" w:type="pct"/>
            <w:tcBorders>
              <w:top w:val="single" w:sz="4" w:space="0" w:color="auto"/>
              <w:left w:val="single" w:sz="4" w:space="0" w:color="auto"/>
              <w:bottom w:val="single" w:sz="4" w:space="0" w:color="auto"/>
              <w:right w:val="single" w:sz="4" w:space="0" w:color="auto"/>
            </w:tcBorders>
            <w:vAlign w:val="center"/>
          </w:tcPr>
          <w:p w:rsidR="003C4D2B" w:rsidRPr="00A2710D" w:rsidRDefault="003C4D2B" w:rsidP="00024EBA">
            <w:pPr>
              <w:topLinePunct/>
              <w:contextualSpacing/>
              <w:rPr>
                <w:rFonts w:ascii="仿宋_GB2312" w:eastAsia="仿宋_GB2312"/>
                <w:sz w:val="24"/>
                <w:szCs w:val="24"/>
              </w:rPr>
            </w:pPr>
            <w:r w:rsidRPr="00A2710D">
              <w:rPr>
                <w:rFonts w:ascii="仿宋_GB2312" w:eastAsia="仿宋_GB2312" w:hint="eastAsia"/>
                <w:sz w:val="24"/>
                <w:szCs w:val="24"/>
              </w:rPr>
              <w:t>1</w:t>
            </w:r>
          </w:p>
        </w:tc>
        <w:tc>
          <w:tcPr>
            <w:tcW w:w="3271" w:type="pct"/>
            <w:tcBorders>
              <w:top w:val="single" w:sz="4" w:space="0" w:color="auto"/>
              <w:left w:val="single" w:sz="4" w:space="0" w:color="auto"/>
              <w:bottom w:val="single" w:sz="4" w:space="0" w:color="auto"/>
              <w:right w:val="single" w:sz="4" w:space="0" w:color="auto"/>
            </w:tcBorders>
            <w:vAlign w:val="center"/>
          </w:tcPr>
          <w:p w:rsidR="00EA6ADB" w:rsidRPr="00A2710D" w:rsidRDefault="00EA6ADB" w:rsidP="00024EBA">
            <w:pPr>
              <w:pStyle w:val="ac"/>
              <w:ind w:firstLineChars="0" w:firstLine="0"/>
              <w:rPr>
                <w:rFonts w:ascii="仿宋_GB2312" w:eastAsia="仿宋_GB2312" w:hAnsi="宋体" w:cs="宋体"/>
                <w:color w:val="000000"/>
                <w:szCs w:val="24"/>
              </w:rPr>
            </w:pPr>
            <w:r w:rsidRPr="00A2710D">
              <w:rPr>
                <w:rFonts w:ascii="仿宋_GB2312" w:eastAsia="仿宋_GB2312" w:hAnsi="宋体" w:cs="宋体" w:hint="eastAsia"/>
                <w:color w:val="000000"/>
                <w:szCs w:val="24"/>
              </w:rPr>
              <w:t>投标人具有医院物业管理成功案例业绩：每提供1个得</w:t>
            </w:r>
            <w:r w:rsidR="00BF2A15" w:rsidRPr="00A2710D">
              <w:rPr>
                <w:rFonts w:ascii="仿宋_GB2312" w:eastAsia="仿宋_GB2312" w:hAnsi="宋体" w:cs="宋体" w:hint="eastAsia"/>
                <w:color w:val="000000"/>
                <w:szCs w:val="24"/>
              </w:rPr>
              <w:t>0.5</w:t>
            </w:r>
            <w:r w:rsidRPr="00A2710D">
              <w:rPr>
                <w:rFonts w:ascii="仿宋_GB2312" w:eastAsia="仿宋_GB2312" w:hAnsi="宋体" w:cs="宋体" w:hint="eastAsia"/>
                <w:color w:val="000000"/>
                <w:szCs w:val="24"/>
              </w:rPr>
              <w:t>分；最多得</w:t>
            </w:r>
            <w:r w:rsidR="00BF2A15" w:rsidRPr="00A2710D">
              <w:rPr>
                <w:rFonts w:ascii="仿宋_GB2312" w:eastAsia="仿宋_GB2312" w:hAnsi="宋体" w:cs="宋体" w:hint="eastAsia"/>
                <w:color w:val="000000"/>
                <w:szCs w:val="24"/>
              </w:rPr>
              <w:t>3</w:t>
            </w:r>
            <w:r w:rsidRPr="00A2710D">
              <w:rPr>
                <w:rFonts w:ascii="仿宋_GB2312" w:eastAsia="仿宋_GB2312" w:hAnsi="宋体" w:cs="宋体" w:hint="eastAsia"/>
                <w:color w:val="000000"/>
                <w:szCs w:val="24"/>
              </w:rPr>
              <w:t>分。</w:t>
            </w:r>
          </w:p>
          <w:p w:rsidR="0013147E" w:rsidRPr="00A2710D" w:rsidRDefault="0013147E" w:rsidP="00024EBA">
            <w:pPr>
              <w:pStyle w:val="ac"/>
              <w:ind w:firstLineChars="0" w:firstLine="0"/>
              <w:rPr>
                <w:rFonts w:ascii="仿宋_GB2312" w:eastAsia="仿宋_GB2312" w:hAnsi="宋体" w:cs="宋体"/>
                <w:color w:val="000000"/>
                <w:szCs w:val="24"/>
              </w:rPr>
            </w:pPr>
          </w:p>
          <w:p w:rsidR="003C4D2B" w:rsidRPr="00A2710D" w:rsidRDefault="003C4D2B" w:rsidP="00024EBA">
            <w:pPr>
              <w:pStyle w:val="ac"/>
              <w:ind w:firstLineChars="0" w:firstLine="0"/>
              <w:rPr>
                <w:rFonts w:ascii="仿宋_GB2312" w:eastAsia="仿宋_GB2312" w:hAnsi="宋体" w:cs="宋体"/>
                <w:color w:val="000000"/>
                <w:szCs w:val="24"/>
              </w:rPr>
            </w:pPr>
            <w:r w:rsidRPr="00A2710D">
              <w:rPr>
                <w:rFonts w:ascii="仿宋_GB2312" w:eastAsia="仿宋_GB2312" w:hAnsi="宋体" w:cs="宋体" w:hint="eastAsia"/>
                <w:b/>
                <w:szCs w:val="24"/>
              </w:rPr>
              <w:t>合同签订时间为 201</w:t>
            </w:r>
            <w:r w:rsidR="00EA6ADB" w:rsidRPr="00A2710D">
              <w:rPr>
                <w:rFonts w:ascii="仿宋_GB2312" w:eastAsia="仿宋_GB2312" w:hAnsi="宋体" w:cs="宋体" w:hint="eastAsia"/>
                <w:b/>
                <w:szCs w:val="24"/>
              </w:rPr>
              <w:t>8</w:t>
            </w:r>
            <w:r w:rsidRPr="00A2710D">
              <w:rPr>
                <w:rFonts w:ascii="仿宋_GB2312" w:eastAsia="仿宋_GB2312" w:hAnsi="宋体" w:cs="宋体" w:hint="eastAsia"/>
                <w:b/>
                <w:szCs w:val="24"/>
              </w:rPr>
              <w:t>年1月1日（含）至开标截止时间的时间段内，合同由投标人签订，否则该项不得分；同一个项目不同年份的合同只计分一次。</w:t>
            </w:r>
          </w:p>
        </w:tc>
        <w:tc>
          <w:tcPr>
            <w:tcW w:w="364" w:type="pct"/>
            <w:tcBorders>
              <w:top w:val="single" w:sz="4" w:space="0" w:color="auto"/>
              <w:left w:val="single" w:sz="4" w:space="0" w:color="auto"/>
              <w:bottom w:val="single" w:sz="4" w:space="0" w:color="auto"/>
              <w:right w:val="single" w:sz="4" w:space="0" w:color="auto"/>
            </w:tcBorders>
            <w:vAlign w:val="center"/>
          </w:tcPr>
          <w:p w:rsidR="003C4D2B" w:rsidRPr="00A2710D" w:rsidRDefault="00BF2A15" w:rsidP="00024EBA">
            <w:pPr>
              <w:topLinePunct/>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3</w:t>
            </w:r>
          </w:p>
        </w:tc>
        <w:tc>
          <w:tcPr>
            <w:tcW w:w="728" w:type="pct"/>
            <w:tcBorders>
              <w:top w:val="single" w:sz="4" w:space="0" w:color="auto"/>
              <w:left w:val="single" w:sz="4" w:space="0" w:color="auto"/>
              <w:bottom w:val="single" w:sz="4" w:space="0" w:color="auto"/>
              <w:right w:val="single" w:sz="4" w:space="0" w:color="auto"/>
            </w:tcBorders>
          </w:tcPr>
          <w:p w:rsidR="003C4D2B" w:rsidRPr="00A2710D" w:rsidRDefault="003C4D2B" w:rsidP="00024EBA">
            <w:pPr>
              <w:topLinePunct/>
              <w:contextualSpacing/>
              <w:rPr>
                <w:rFonts w:ascii="仿宋_GB2312" w:eastAsia="仿宋_GB2312"/>
                <w:sz w:val="24"/>
                <w:szCs w:val="24"/>
              </w:rPr>
            </w:pPr>
          </w:p>
        </w:tc>
      </w:tr>
      <w:tr w:rsidR="000F4E83" w:rsidRPr="00A2710D" w:rsidTr="00024EBA">
        <w:trPr>
          <w:trHeight w:val="558"/>
        </w:trPr>
        <w:tc>
          <w:tcPr>
            <w:tcW w:w="358" w:type="pct"/>
            <w:vMerge/>
            <w:tcBorders>
              <w:left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p>
        </w:tc>
        <w:tc>
          <w:tcPr>
            <w:tcW w:w="279" w:type="pct"/>
            <w:tcBorders>
              <w:top w:val="single" w:sz="4" w:space="0" w:color="auto"/>
              <w:left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2</w:t>
            </w:r>
          </w:p>
        </w:tc>
        <w:tc>
          <w:tcPr>
            <w:tcW w:w="3271" w:type="pct"/>
            <w:tcBorders>
              <w:top w:val="single" w:sz="4" w:space="0" w:color="auto"/>
              <w:left w:val="single" w:sz="4" w:space="0" w:color="auto"/>
              <w:right w:val="single" w:sz="4" w:space="0" w:color="auto"/>
            </w:tcBorders>
            <w:vAlign w:val="center"/>
          </w:tcPr>
          <w:p w:rsidR="000F4E83" w:rsidRPr="00A2710D" w:rsidRDefault="000F4E83" w:rsidP="00024EBA">
            <w:pPr>
              <w:rPr>
                <w:rFonts w:ascii="仿宋_GB2312" w:eastAsia="仿宋_GB2312" w:hAnsi="宋体"/>
                <w:color w:val="000000" w:themeColor="text1"/>
                <w:sz w:val="24"/>
                <w:szCs w:val="24"/>
              </w:rPr>
            </w:pPr>
            <w:r w:rsidRPr="00A2710D">
              <w:rPr>
                <w:rFonts w:ascii="仿宋_GB2312" w:eastAsia="仿宋_GB2312" w:hAnsi="宋体" w:hint="eastAsia"/>
                <w:color w:val="000000" w:themeColor="text1"/>
                <w:spacing w:val="4"/>
                <w:sz w:val="24"/>
                <w:szCs w:val="24"/>
              </w:rPr>
              <w:t>根据投标人</w:t>
            </w:r>
            <w:r w:rsidRPr="00A2710D">
              <w:rPr>
                <w:rFonts w:ascii="仿宋_GB2312" w:eastAsia="仿宋_GB2312" w:hAnsi="宋体" w:hint="eastAsia"/>
                <w:color w:val="000000" w:themeColor="text1"/>
                <w:sz w:val="24"/>
                <w:szCs w:val="24"/>
              </w:rPr>
              <w:t>拟派出的项目经理素质情况评分。</w:t>
            </w:r>
          </w:p>
          <w:p w:rsidR="009D0D16" w:rsidRPr="00A2710D" w:rsidRDefault="000F4E83" w:rsidP="00024EBA">
            <w:pPr>
              <w:rPr>
                <w:rFonts w:ascii="仿宋_GB2312" w:eastAsia="仿宋_GB2312" w:hAnsi="宋体"/>
                <w:sz w:val="24"/>
                <w:szCs w:val="24"/>
              </w:rPr>
            </w:pPr>
            <w:r w:rsidRPr="00A2710D">
              <w:rPr>
                <w:rFonts w:ascii="仿宋_GB2312" w:eastAsia="仿宋_GB2312" w:hAnsi="宋体" w:hint="eastAsia"/>
                <w:sz w:val="24"/>
                <w:szCs w:val="24"/>
              </w:rPr>
              <w:t>1</w:t>
            </w:r>
            <w:r w:rsidR="009D0D16" w:rsidRPr="00A2710D">
              <w:rPr>
                <w:rFonts w:ascii="仿宋_GB2312" w:eastAsia="仿宋_GB2312" w:hAnsi="宋体" w:hint="eastAsia"/>
                <w:sz w:val="24"/>
                <w:szCs w:val="24"/>
              </w:rPr>
              <w:t>.具有物业项目经理证书或物业管理企业经理证书的得</w:t>
            </w:r>
            <w:r w:rsidR="00CA57A2" w:rsidRPr="00A2710D">
              <w:rPr>
                <w:rFonts w:ascii="仿宋_GB2312" w:eastAsia="仿宋_GB2312" w:hAnsi="宋体" w:hint="eastAsia"/>
                <w:sz w:val="24"/>
                <w:szCs w:val="24"/>
              </w:rPr>
              <w:t>1</w:t>
            </w:r>
            <w:r w:rsidR="009D0D16" w:rsidRPr="00A2710D">
              <w:rPr>
                <w:rFonts w:ascii="仿宋_GB2312" w:eastAsia="仿宋_GB2312" w:hAnsi="宋体" w:hint="eastAsia"/>
                <w:sz w:val="24"/>
                <w:szCs w:val="24"/>
              </w:rPr>
              <w:t>分；</w:t>
            </w:r>
          </w:p>
          <w:p w:rsidR="00670154" w:rsidRPr="00A2710D" w:rsidRDefault="009D0D16" w:rsidP="00024EBA">
            <w:pPr>
              <w:topLinePunct/>
              <w:contextualSpacing/>
              <w:rPr>
                <w:rFonts w:ascii="仿宋" w:eastAsia="仿宋" w:hAnsi="仿宋"/>
                <w:color w:val="00B050"/>
                <w:sz w:val="24"/>
                <w:szCs w:val="24"/>
              </w:rPr>
            </w:pPr>
            <w:r w:rsidRPr="00A2710D">
              <w:rPr>
                <w:rFonts w:ascii="仿宋_GB2312" w:eastAsia="仿宋_GB2312" w:hAnsi="宋体" w:hint="eastAsia"/>
                <w:sz w:val="24"/>
                <w:szCs w:val="24"/>
              </w:rPr>
              <w:t>2.</w:t>
            </w:r>
            <w:r w:rsidR="00670154" w:rsidRPr="00A2710D">
              <w:rPr>
                <w:rFonts w:ascii="仿宋_GB2312" w:eastAsia="仿宋_GB2312" w:hAnsi="宋体" w:hint="eastAsia"/>
                <w:sz w:val="24"/>
                <w:szCs w:val="24"/>
              </w:rPr>
              <w:t>具有医院物业管理服务从业经验的，3年（不含）以上的得1分。</w:t>
            </w:r>
          </w:p>
          <w:p w:rsidR="00CA57A2" w:rsidRPr="00A2710D" w:rsidRDefault="00CA57A2" w:rsidP="00024EBA">
            <w:pPr>
              <w:rPr>
                <w:rFonts w:ascii="仿宋" w:eastAsia="仿宋" w:hAnsi="仿宋" w:cs="仿宋"/>
                <w:sz w:val="24"/>
                <w:szCs w:val="24"/>
              </w:rPr>
            </w:pPr>
          </w:p>
          <w:p w:rsidR="000F4E83" w:rsidRPr="00A2710D" w:rsidRDefault="000F4E83" w:rsidP="00024EBA">
            <w:pPr>
              <w:rPr>
                <w:rFonts w:ascii="仿宋_GB2312" w:eastAsia="仿宋_GB2312" w:hAnsi="宋体" w:cs="宋体"/>
                <w:b/>
                <w:color w:val="000000" w:themeColor="text1"/>
                <w:sz w:val="24"/>
                <w:szCs w:val="24"/>
              </w:rPr>
            </w:pPr>
            <w:r w:rsidRPr="00A2710D">
              <w:rPr>
                <w:rFonts w:ascii="仿宋_GB2312" w:eastAsia="仿宋_GB2312" w:hAnsi="宋体" w:cs="宋体" w:hint="eastAsia"/>
                <w:b/>
                <w:color w:val="000000" w:themeColor="text1"/>
                <w:sz w:val="24"/>
                <w:szCs w:val="24"/>
              </w:rPr>
              <w:t>注：1.须提供上述证书或职业资格鉴定中心出具的关于上述证书的证明材料及上述人员社保证明</w:t>
            </w:r>
            <w:r w:rsidRPr="00A2710D">
              <w:rPr>
                <w:rFonts w:ascii="仿宋_GB2312" w:eastAsia="仿宋_GB2312" w:hint="eastAsia"/>
                <w:b/>
                <w:color w:val="000000" w:themeColor="text1"/>
                <w:sz w:val="24"/>
                <w:szCs w:val="24"/>
              </w:rPr>
              <w:t>（2023年1月、2月</w:t>
            </w:r>
            <w:r w:rsidR="009D0D16" w:rsidRPr="00A2710D">
              <w:rPr>
                <w:rFonts w:ascii="仿宋_GB2312" w:eastAsia="仿宋_GB2312" w:hint="eastAsia"/>
                <w:b/>
                <w:color w:val="000000" w:themeColor="text1"/>
                <w:sz w:val="24"/>
                <w:szCs w:val="24"/>
              </w:rPr>
              <w:t>、3月</w:t>
            </w:r>
            <w:r w:rsidR="00670154" w:rsidRPr="00A2710D">
              <w:rPr>
                <w:rFonts w:ascii="仿宋_GB2312" w:eastAsia="仿宋_GB2312" w:hint="eastAsia"/>
                <w:b/>
                <w:color w:val="000000" w:themeColor="text1"/>
                <w:sz w:val="24"/>
                <w:szCs w:val="24"/>
              </w:rPr>
              <w:t>、4月</w:t>
            </w:r>
            <w:r w:rsidRPr="00A2710D">
              <w:rPr>
                <w:rFonts w:ascii="仿宋_GB2312" w:eastAsia="仿宋_GB2312" w:hint="eastAsia"/>
                <w:b/>
                <w:color w:val="000000" w:themeColor="text1"/>
                <w:sz w:val="24"/>
                <w:szCs w:val="24"/>
              </w:rPr>
              <w:t>中的任意一个月</w:t>
            </w:r>
            <w:r w:rsidRPr="00A2710D">
              <w:rPr>
                <w:rFonts w:ascii="仿宋_GB2312" w:eastAsia="仿宋_GB2312" w:hAnsi="宋体" w:cs="宋体" w:hint="eastAsia"/>
                <w:b/>
                <w:color w:val="000000" w:themeColor="text1"/>
                <w:sz w:val="24"/>
                <w:szCs w:val="24"/>
              </w:rPr>
              <w:t>），否则不得分；</w:t>
            </w:r>
          </w:p>
          <w:p w:rsidR="000F4E83" w:rsidRPr="00A2710D" w:rsidRDefault="000F4E83" w:rsidP="00024EBA">
            <w:pPr>
              <w:rPr>
                <w:rFonts w:ascii="仿宋_GB2312" w:eastAsia="仿宋_GB2312"/>
                <w:b/>
                <w:color w:val="000000" w:themeColor="text1"/>
                <w:sz w:val="24"/>
                <w:szCs w:val="24"/>
              </w:rPr>
            </w:pPr>
            <w:r w:rsidRPr="00A2710D">
              <w:rPr>
                <w:rFonts w:ascii="仿宋_GB2312" w:eastAsia="仿宋_GB2312" w:hAnsi="宋体" w:cs="宋体" w:hint="eastAsia"/>
                <w:b/>
                <w:color w:val="000000" w:themeColor="text1"/>
                <w:sz w:val="24"/>
                <w:szCs w:val="24"/>
              </w:rPr>
              <w:t>2.</w:t>
            </w:r>
            <w:r w:rsidRPr="00A2710D">
              <w:rPr>
                <w:rFonts w:ascii="仿宋_GB2312" w:eastAsia="仿宋_GB2312" w:hint="eastAsia"/>
                <w:b/>
                <w:color w:val="000000" w:themeColor="text1"/>
                <w:sz w:val="24"/>
                <w:szCs w:val="24"/>
              </w:rPr>
              <w:t>投标人提供的同类证书等级高于上述证书的，视作满足要求。</w:t>
            </w:r>
          </w:p>
          <w:p w:rsidR="00D66D7F" w:rsidRPr="00A2710D" w:rsidRDefault="00D66D7F" w:rsidP="00024EBA">
            <w:pPr>
              <w:rPr>
                <w:rFonts w:ascii="仿宋_GB2312" w:eastAsia="仿宋_GB2312" w:hAnsi="宋体" w:cs="宋体"/>
                <w:b/>
                <w:color w:val="000000" w:themeColor="text1"/>
                <w:sz w:val="24"/>
                <w:szCs w:val="24"/>
              </w:rPr>
            </w:pPr>
            <w:r w:rsidRPr="00A2710D">
              <w:rPr>
                <w:rFonts w:ascii="仿宋_GB2312" w:eastAsia="仿宋_GB2312" w:hint="eastAsia"/>
                <w:b/>
                <w:color w:val="000000" w:themeColor="text1"/>
                <w:sz w:val="24"/>
                <w:szCs w:val="24"/>
              </w:rPr>
              <w:t>3.</w:t>
            </w:r>
            <w:r w:rsidR="00024EBA" w:rsidRPr="00A2710D">
              <w:rPr>
                <w:rFonts w:ascii="仿宋_GB2312" w:eastAsia="仿宋_GB2312" w:hint="eastAsia"/>
                <w:b/>
                <w:sz w:val="24"/>
              </w:rPr>
              <w:t>管理经验须在合同中体现，以投标截止日期计算，</w:t>
            </w:r>
            <w:r w:rsidR="00024EBA" w:rsidRPr="00A2710D">
              <w:rPr>
                <w:rFonts w:ascii="仿宋_GB2312" w:eastAsia="仿宋_GB2312" w:hAnsi="宋体" w:hint="eastAsia"/>
                <w:b/>
                <w:sz w:val="24"/>
              </w:rPr>
              <w:t>合同中未体现项目经理名字的需另附业主单位盖章证明材料。</w:t>
            </w:r>
          </w:p>
        </w:tc>
        <w:tc>
          <w:tcPr>
            <w:tcW w:w="364" w:type="pct"/>
            <w:tcBorders>
              <w:top w:val="single" w:sz="4" w:space="0" w:color="auto"/>
              <w:left w:val="single" w:sz="4" w:space="0" w:color="auto"/>
              <w:right w:val="single" w:sz="4" w:space="0" w:color="auto"/>
            </w:tcBorders>
            <w:vAlign w:val="center"/>
          </w:tcPr>
          <w:p w:rsidR="000F4E83"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2</w:t>
            </w:r>
          </w:p>
        </w:tc>
        <w:tc>
          <w:tcPr>
            <w:tcW w:w="728" w:type="pct"/>
            <w:tcBorders>
              <w:top w:val="single" w:sz="4" w:space="0" w:color="auto"/>
              <w:left w:val="single" w:sz="4" w:space="0" w:color="auto"/>
              <w:right w:val="single" w:sz="4" w:space="0" w:color="auto"/>
            </w:tcBorders>
          </w:tcPr>
          <w:p w:rsidR="000F4E83" w:rsidRPr="00A2710D" w:rsidRDefault="000F4E83" w:rsidP="00024EBA">
            <w:pPr>
              <w:topLinePunct/>
              <w:contextualSpacing/>
              <w:rPr>
                <w:rFonts w:ascii="仿宋_GB2312" w:eastAsia="仿宋_GB2312"/>
                <w:sz w:val="24"/>
                <w:szCs w:val="24"/>
              </w:rPr>
            </w:pPr>
          </w:p>
        </w:tc>
      </w:tr>
      <w:tr w:rsidR="00566CFF" w:rsidRPr="00A2710D" w:rsidTr="003E335C">
        <w:trPr>
          <w:trHeight w:val="871"/>
        </w:trPr>
        <w:tc>
          <w:tcPr>
            <w:tcW w:w="358" w:type="pct"/>
            <w:vMerge w:val="restart"/>
            <w:tcBorders>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b/>
                <w:sz w:val="24"/>
                <w:szCs w:val="24"/>
              </w:rPr>
            </w:pPr>
            <w:r w:rsidRPr="00A2710D">
              <w:rPr>
                <w:rFonts w:ascii="仿宋_GB2312" w:eastAsia="仿宋_GB2312" w:hint="eastAsia"/>
                <w:b/>
                <w:sz w:val="24"/>
                <w:szCs w:val="24"/>
              </w:rPr>
              <w:t>技术</w:t>
            </w:r>
          </w:p>
          <w:p w:rsidR="00566CFF" w:rsidRPr="00A2710D" w:rsidRDefault="00566CFF" w:rsidP="00566CFF">
            <w:pPr>
              <w:topLinePunct/>
              <w:contextualSpacing/>
              <w:rPr>
                <w:rFonts w:ascii="仿宋_GB2312" w:eastAsia="仿宋_GB2312"/>
                <w:b/>
                <w:sz w:val="24"/>
                <w:szCs w:val="24"/>
              </w:rPr>
            </w:pPr>
            <w:r w:rsidRPr="00A2710D">
              <w:rPr>
                <w:rFonts w:ascii="仿宋_GB2312" w:eastAsia="仿宋_GB2312" w:hint="eastAsia"/>
                <w:b/>
                <w:sz w:val="24"/>
                <w:szCs w:val="24"/>
              </w:rPr>
              <w:t>部分</w:t>
            </w:r>
          </w:p>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b/>
                <w:sz w:val="24"/>
                <w:szCs w:val="24"/>
              </w:rPr>
              <w:t>(65分）</w:t>
            </w:r>
          </w:p>
        </w:tc>
        <w:tc>
          <w:tcPr>
            <w:tcW w:w="279"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sz w:val="24"/>
                <w:szCs w:val="24"/>
              </w:rPr>
              <w:t>3</w:t>
            </w:r>
          </w:p>
        </w:tc>
        <w:tc>
          <w:tcPr>
            <w:tcW w:w="3271"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rPr>
                <w:rFonts w:ascii="仿宋_GB2312" w:eastAsia="仿宋_GB2312" w:hAnsi="_5b8b_4f53" w:cs="_5b8b_4f53" w:hint="eastAsia"/>
                <w:color w:val="000000" w:themeColor="text1"/>
                <w:sz w:val="24"/>
                <w:szCs w:val="24"/>
              </w:rPr>
            </w:pPr>
            <w:r w:rsidRPr="00A2710D">
              <w:rPr>
                <w:rFonts w:ascii="仿宋_GB2312" w:eastAsia="仿宋_GB2312" w:hAnsi="_5b8b_4f53" w:cs="_5b8b_4f53" w:hint="eastAsia"/>
                <w:color w:val="000000" w:themeColor="text1"/>
                <w:sz w:val="24"/>
                <w:szCs w:val="24"/>
              </w:rPr>
              <w:t>根据投标人提出的针对本项目的管理服务、管理理念、服务定位、目标及管理模式等方案的完善性、可行性、科学性、合理性、针对性打分，0-5分。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566CFF" w:rsidRPr="00A2710D" w:rsidRDefault="00566CFF" w:rsidP="00566CFF">
            <w:pPr>
              <w:topLinePunct/>
              <w:contextualSpacing/>
              <w:rPr>
                <w:rFonts w:ascii="仿宋_GB2312" w:eastAsia="仿宋_GB2312"/>
                <w:sz w:val="24"/>
                <w:szCs w:val="24"/>
              </w:rPr>
            </w:pPr>
          </w:p>
        </w:tc>
      </w:tr>
      <w:tr w:rsidR="00566CFF" w:rsidRPr="00A2710D" w:rsidTr="00600602">
        <w:trPr>
          <w:trHeight w:val="1269"/>
        </w:trPr>
        <w:tc>
          <w:tcPr>
            <w:tcW w:w="358" w:type="pct"/>
            <w:vMerge/>
            <w:tcBorders>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p>
        </w:tc>
        <w:tc>
          <w:tcPr>
            <w:tcW w:w="279" w:type="pct"/>
            <w:tcBorders>
              <w:top w:val="single" w:sz="4" w:space="0" w:color="auto"/>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sz w:val="24"/>
                <w:szCs w:val="24"/>
              </w:rPr>
              <w:t>4</w:t>
            </w:r>
          </w:p>
        </w:tc>
        <w:tc>
          <w:tcPr>
            <w:tcW w:w="3271" w:type="pct"/>
            <w:tcBorders>
              <w:top w:val="single" w:sz="4" w:space="0" w:color="auto"/>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hAnsi="_5b8b_4f53" w:cs="_5b8b_4f53" w:hint="eastAsia"/>
                <w:sz w:val="24"/>
                <w:szCs w:val="24"/>
              </w:rPr>
            </w:pPr>
            <w:r w:rsidRPr="00A2710D">
              <w:rPr>
                <w:rFonts w:ascii="仿宋_GB2312" w:eastAsia="仿宋_GB2312" w:hAnsi="_5b8b_4f53" w:cs="_5b8b_4f53" w:hint="eastAsia"/>
                <w:sz w:val="24"/>
                <w:szCs w:val="24"/>
              </w:rPr>
              <w:t>根据投标人提出的卫生保洁服务方案的完善性、可行性、科学性、合理性、针对性打分，0-5分。</w:t>
            </w:r>
          </w:p>
        </w:tc>
        <w:tc>
          <w:tcPr>
            <w:tcW w:w="364" w:type="pct"/>
            <w:tcBorders>
              <w:top w:val="single" w:sz="4" w:space="0" w:color="auto"/>
              <w:left w:val="single" w:sz="4" w:space="0" w:color="auto"/>
              <w:right w:val="single" w:sz="4" w:space="0" w:color="auto"/>
            </w:tcBorders>
            <w:vAlign w:val="center"/>
          </w:tcPr>
          <w:p w:rsidR="00566CFF" w:rsidRPr="00A2710D" w:rsidRDefault="00566CFF" w:rsidP="00566CFF">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right w:val="single" w:sz="4" w:space="0" w:color="auto"/>
            </w:tcBorders>
          </w:tcPr>
          <w:p w:rsidR="00566CFF" w:rsidRPr="00A2710D" w:rsidRDefault="00566CFF" w:rsidP="00566CFF">
            <w:pPr>
              <w:topLinePunct/>
              <w:contextualSpacing/>
              <w:rPr>
                <w:rFonts w:ascii="仿宋_GB2312" w:eastAsia="仿宋_GB2312"/>
                <w:sz w:val="24"/>
                <w:szCs w:val="24"/>
              </w:rPr>
            </w:pPr>
          </w:p>
        </w:tc>
      </w:tr>
      <w:tr w:rsidR="00566CFF" w:rsidRPr="00A2710D" w:rsidTr="006C4185">
        <w:trPr>
          <w:trHeight w:val="1117"/>
        </w:trPr>
        <w:tc>
          <w:tcPr>
            <w:tcW w:w="358" w:type="pct"/>
            <w:vMerge/>
            <w:tcBorders>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p>
        </w:tc>
        <w:tc>
          <w:tcPr>
            <w:tcW w:w="279" w:type="pct"/>
            <w:tcBorders>
              <w:top w:val="nil"/>
              <w:left w:val="single" w:sz="4" w:space="0" w:color="auto"/>
              <w:bottom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sz w:val="24"/>
                <w:szCs w:val="24"/>
              </w:rPr>
              <w:t>5</w:t>
            </w:r>
          </w:p>
        </w:tc>
        <w:tc>
          <w:tcPr>
            <w:tcW w:w="3271" w:type="pct"/>
            <w:tcBorders>
              <w:top w:val="nil"/>
              <w:left w:val="single" w:sz="4" w:space="0" w:color="auto"/>
              <w:bottom w:val="single" w:sz="4" w:space="0" w:color="auto"/>
              <w:right w:val="single" w:sz="4" w:space="0" w:color="auto"/>
            </w:tcBorders>
            <w:vAlign w:val="center"/>
          </w:tcPr>
          <w:p w:rsidR="00566CFF" w:rsidRPr="00A2710D" w:rsidRDefault="00566CFF" w:rsidP="00566CFF">
            <w:pPr>
              <w:topLinePunct/>
              <w:rPr>
                <w:rFonts w:ascii="仿宋_GB2312" w:eastAsia="仿宋_GB2312" w:hAnsi="宋体" w:cs="仿宋_GB2312"/>
                <w:sz w:val="24"/>
                <w:szCs w:val="24"/>
                <w:lang w:val="zh-CN"/>
              </w:rPr>
            </w:pPr>
            <w:r w:rsidRPr="00A2710D">
              <w:rPr>
                <w:rFonts w:ascii="仿宋_GB2312" w:eastAsia="仿宋_GB2312" w:hAnsi="_5b8b_4f53" w:cs="_5b8b_4f53" w:hint="eastAsia"/>
                <w:sz w:val="24"/>
                <w:szCs w:val="24"/>
              </w:rPr>
              <w:t>根据投标人提供详细的</w:t>
            </w:r>
            <w:r w:rsidRPr="00A2710D">
              <w:rPr>
                <w:rFonts w:ascii="仿宋_GB2312" w:eastAsia="仿宋_GB2312" w:hAnsi="_5b8b_4f53" w:cs="_5b8b_4f53"/>
                <w:sz w:val="24"/>
                <w:szCs w:val="24"/>
              </w:rPr>
              <w:t>PVC</w:t>
            </w:r>
            <w:r w:rsidRPr="00A2710D">
              <w:rPr>
                <w:rFonts w:ascii="仿宋_GB2312" w:eastAsia="仿宋_GB2312" w:hAnsi="_5b8b_4f53" w:cs="_5b8b_4f53" w:hint="eastAsia"/>
                <w:sz w:val="24"/>
                <w:szCs w:val="24"/>
              </w:rPr>
              <w:t>、地砖、石材地面及其他地面的保养方式、程序的完善性、可行性、科学性、合理性、针对性打分，0-5分。</w:t>
            </w:r>
          </w:p>
        </w:tc>
        <w:tc>
          <w:tcPr>
            <w:tcW w:w="364" w:type="pct"/>
            <w:tcBorders>
              <w:top w:val="nil"/>
              <w:left w:val="single" w:sz="4" w:space="0" w:color="auto"/>
              <w:bottom w:val="single" w:sz="4" w:space="0" w:color="auto"/>
              <w:right w:val="single" w:sz="4" w:space="0" w:color="auto"/>
            </w:tcBorders>
            <w:vAlign w:val="center"/>
          </w:tcPr>
          <w:p w:rsidR="00566CFF" w:rsidRPr="00A2710D" w:rsidRDefault="00566CFF" w:rsidP="00566CFF">
            <w:pPr>
              <w:topLinePunct/>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nil"/>
              <w:left w:val="single" w:sz="4" w:space="0" w:color="auto"/>
              <w:bottom w:val="single" w:sz="4" w:space="0" w:color="auto"/>
              <w:right w:val="single" w:sz="4" w:space="0" w:color="auto"/>
            </w:tcBorders>
          </w:tcPr>
          <w:p w:rsidR="00566CFF" w:rsidRPr="00A2710D" w:rsidRDefault="00566CFF" w:rsidP="00566CFF">
            <w:pPr>
              <w:topLinePunct/>
              <w:contextualSpacing/>
              <w:rPr>
                <w:rFonts w:ascii="仿宋_GB2312" w:eastAsia="仿宋_GB2312"/>
                <w:sz w:val="24"/>
                <w:szCs w:val="24"/>
              </w:rPr>
            </w:pPr>
          </w:p>
        </w:tc>
      </w:tr>
      <w:tr w:rsidR="00566CFF" w:rsidRPr="00A2710D" w:rsidTr="00F0406D">
        <w:trPr>
          <w:trHeight w:val="560"/>
        </w:trPr>
        <w:tc>
          <w:tcPr>
            <w:tcW w:w="358" w:type="pct"/>
            <w:vMerge/>
            <w:tcBorders>
              <w:left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b/>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contextualSpacing/>
              <w:rPr>
                <w:rFonts w:ascii="仿宋_GB2312" w:eastAsia="仿宋_GB2312"/>
                <w:sz w:val="24"/>
                <w:szCs w:val="24"/>
              </w:rPr>
            </w:pPr>
            <w:r w:rsidRPr="00A2710D">
              <w:rPr>
                <w:rFonts w:ascii="仿宋_GB2312" w:eastAsia="仿宋_GB2312" w:hint="eastAsia"/>
                <w:sz w:val="24"/>
                <w:szCs w:val="24"/>
              </w:rPr>
              <w:t>6</w:t>
            </w:r>
          </w:p>
        </w:tc>
        <w:tc>
          <w:tcPr>
            <w:tcW w:w="3271"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rPr>
                <w:rFonts w:ascii="仿宋_GB2312" w:eastAsia="仿宋_GB2312"/>
                <w:color w:val="00B050"/>
                <w:sz w:val="24"/>
                <w:szCs w:val="24"/>
              </w:rPr>
            </w:pPr>
            <w:r w:rsidRPr="00A2710D">
              <w:rPr>
                <w:rFonts w:ascii="仿宋_GB2312" w:eastAsia="仿宋_GB2312" w:hAnsi="_5b8b_4f53" w:cs="_5b8b_4f53" w:hint="eastAsia"/>
                <w:sz w:val="24"/>
                <w:szCs w:val="24"/>
              </w:rPr>
              <w:t>根据投标人提供的运送服务标准、流程等方案的完善性、可行性、科学性、合理性、针对性打分，0-5分。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566CFF" w:rsidRPr="00A2710D" w:rsidRDefault="00566CFF" w:rsidP="00566CFF">
            <w:pPr>
              <w:topLinePunct/>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566CFF" w:rsidRPr="00A2710D" w:rsidRDefault="00566CFF" w:rsidP="00566CFF">
            <w:pPr>
              <w:topLinePunct/>
              <w:contextualSpacing/>
              <w:rPr>
                <w:rFonts w:ascii="仿宋_GB2312" w:eastAsia="仿宋_GB2312"/>
                <w:sz w:val="24"/>
                <w:szCs w:val="24"/>
              </w:rPr>
            </w:pPr>
          </w:p>
        </w:tc>
      </w:tr>
      <w:tr w:rsidR="00024EBA" w:rsidRPr="00A2710D" w:rsidTr="00F0406D">
        <w:trPr>
          <w:trHeight w:val="1120"/>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7</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F0406D" w:rsidP="00024EBA">
            <w:pPr>
              <w:pStyle w:val="a3"/>
              <w:tabs>
                <w:tab w:val="left" w:pos="208"/>
              </w:tabs>
              <w:spacing w:after="0"/>
              <w:rPr>
                <w:rFonts w:ascii="仿宋_GB2312" w:eastAsia="仿宋_GB2312"/>
                <w:sz w:val="24"/>
                <w:szCs w:val="24"/>
              </w:rPr>
            </w:pPr>
            <w:r w:rsidRPr="00A2710D">
              <w:rPr>
                <w:rFonts w:ascii="仿宋_GB2312" w:eastAsia="仿宋_GB2312" w:hAnsi="宋体" w:cs="仿宋_GB2312" w:hint="eastAsia"/>
                <w:sz w:val="24"/>
                <w:szCs w:val="24"/>
                <w:lang w:val="zh-CN"/>
              </w:rPr>
              <w:t>根据投标人提出的物业档案建立与保存措施</w:t>
            </w:r>
            <w:r w:rsidRPr="00A2710D">
              <w:rPr>
                <w:rFonts w:ascii="仿宋_GB2312" w:eastAsia="仿宋_GB2312" w:hAnsi="_5b8b_4f53" w:cs="_5b8b_4f53" w:hint="eastAsia"/>
                <w:sz w:val="24"/>
                <w:szCs w:val="24"/>
              </w:rPr>
              <w:t>的完善性</w:t>
            </w:r>
            <w:r w:rsidRPr="00A2710D">
              <w:rPr>
                <w:rFonts w:ascii="仿宋_GB2312" w:eastAsia="仿宋_GB2312" w:hAnsi="宋体" w:hint="eastAsia"/>
                <w:sz w:val="24"/>
                <w:szCs w:val="24"/>
              </w:rPr>
              <w:t>、可行性、科学性、合理性、针对性打分</w:t>
            </w:r>
            <w:r w:rsidRPr="00A2710D">
              <w:rPr>
                <w:rFonts w:ascii="仿宋_GB2312" w:eastAsia="仿宋_GB2312" w:hAnsi="_5b8b_4f53" w:cs="_5b8b_4f53" w:hint="eastAsia"/>
                <w:sz w:val="24"/>
                <w:szCs w:val="24"/>
              </w:rPr>
              <w:t>，0-5</w:t>
            </w:r>
            <w:r w:rsidRPr="00A2710D">
              <w:rPr>
                <w:rFonts w:ascii="仿宋_GB2312" w:eastAsia="仿宋_GB2312" w:hAnsi="宋体" w:cs="宋体" w:hint="eastAsia"/>
                <w:sz w:val="24"/>
                <w:szCs w:val="24"/>
              </w:rPr>
              <w:t>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1371"/>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8</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F0406D" w:rsidP="00024EBA">
            <w:pPr>
              <w:topLinePunct/>
              <w:contextualSpacing/>
              <w:rPr>
                <w:rFonts w:ascii="仿宋_GB2312" w:eastAsia="仿宋_GB2312"/>
                <w:sz w:val="24"/>
                <w:szCs w:val="24"/>
              </w:rPr>
            </w:pPr>
            <w:r w:rsidRPr="00A2710D">
              <w:rPr>
                <w:rFonts w:ascii="仿宋_GB2312" w:eastAsia="仿宋_GB2312" w:hAnsi="宋体" w:cs="宋体" w:hint="eastAsia"/>
                <w:sz w:val="24"/>
                <w:szCs w:val="24"/>
              </w:rPr>
              <w:t>根据投标人对本项目的服务承诺与提供的针对性的特色服务</w:t>
            </w:r>
            <w:r w:rsidRPr="00A2710D">
              <w:rPr>
                <w:rFonts w:ascii="仿宋_GB2312" w:eastAsia="仿宋_GB2312" w:hAnsi="_5b8b_4f53" w:cs="_5b8b_4f53" w:hint="eastAsia"/>
                <w:sz w:val="24"/>
                <w:szCs w:val="24"/>
              </w:rPr>
              <w:t>的完善性</w:t>
            </w:r>
            <w:r w:rsidRPr="00A2710D">
              <w:rPr>
                <w:rFonts w:ascii="仿宋_GB2312" w:eastAsia="仿宋_GB2312" w:hAnsi="宋体" w:hint="eastAsia"/>
                <w:sz w:val="24"/>
                <w:szCs w:val="24"/>
              </w:rPr>
              <w:t>、可行性、科学性、合理性、针对性打分</w:t>
            </w:r>
            <w:r w:rsidRPr="00A2710D">
              <w:rPr>
                <w:rFonts w:ascii="仿宋_GB2312" w:eastAsia="仿宋_GB2312" w:hAnsi="_5b8b_4f53" w:cs="_5b8b_4f53" w:hint="eastAsia"/>
                <w:sz w:val="24"/>
                <w:szCs w:val="24"/>
              </w:rPr>
              <w:t>，0-5</w:t>
            </w:r>
            <w:r w:rsidRPr="00A2710D">
              <w:rPr>
                <w:rFonts w:ascii="仿宋_GB2312" w:eastAsia="仿宋_GB2312" w:hAnsi="宋体" w:cs="宋体" w:hint="eastAsia"/>
                <w:sz w:val="24"/>
                <w:szCs w:val="24"/>
              </w:rPr>
              <w:t>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A65CB4">
        <w:trPr>
          <w:trHeight w:val="1019"/>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9</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D23BE3" w:rsidP="00024EBA">
            <w:pPr>
              <w:topLinePunct/>
              <w:contextualSpacing/>
              <w:rPr>
                <w:rFonts w:ascii="仿宋_GB2312" w:eastAsia="仿宋_GB2312"/>
                <w:sz w:val="24"/>
                <w:szCs w:val="24"/>
              </w:rPr>
            </w:pPr>
            <w:r w:rsidRPr="00A2710D">
              <w:rPr>
                <w:rFonts w:ascii="仿宋_GB2312" w:eastAsia="仿宋_GB2312" w:hAnsi="宋体" w:cs="仿宋_GB2312" w:hint="eastAsia"/>
                <w:sz w:val="24"/>
                <w:szCs w:val="24"/>
                <w:lang w:val="zh-CN"/>
              </w:rPr>
              <w:t>根据投标人提供服务人员考核方案和激励机制的完善性、可行性、科学性、合理性、针对性打分，0-5分。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924"/>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10</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D23BE3" w:rsidP="00024EBA">
            <w:pPr>
              <w:spacing w:before="100" w:beforeAutospacing="1" w:after="100" w:afterAutospacing="1"/>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根据投标人提供院感控制、质量控制具体方案的完善性、可行性、科学性、合理性、针对性打分，0-5分。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978"/>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11</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A65CB4">
            <w:pPr>
              <w:topLinePunct/>
              <w:spacing w:line="288" w:lineRule="auto"/>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根据投标人提供的</w:t>
            </w:r>
            <w:r w:rsidR="00D23BE3" w:rsidRPr="00A2710D">
              <w:rPr>
                <w:rFonts w:ascii="仿宋_GB2312" w:eastAsia="仿宋_GB2312" w:hAnsi="宋体" w:cs="仿宋_GB2312" w:hint="eastAsia"/>
                <w:sz w:val="24"/>
                <w:szCs w:val="24"/>
                <w:lang w:val="zh-CN"/>
              </w:rPr>
              <w:t>服务人员招聘方案</w:t>
            </w:r>
            <w:r w:rsidR="00A65CB4" w:rsidRPr="00A2710D">
              <w:rPr>
                <w:rFonts w:ascii="仿宋_GB2312" w:eastAsia="仿宋_GB2312" w:hAnsi="宋体" w:cs="仿宋_GB2312" w:hint="eastAsia"/>
                <w:sz w:val="24"/>
                <w:szCs w:val="24"/>
                <w:lang w:val="zh-CN"/>
              </w:rPr>
              <w:t>、</w:t>
            </w:r>
            <w:r w:rsidR="00D23BE3" w:rsidRPr="00A2710D">
              <w:rPr>
                <w:rFonts w:ascii="仿宋_GB2312" w:eastAsia="仿宋_GB2312" w:hAnsi="宋体" w:cs="仿宋_GB2312" w:hint="eastAsia"/>
                <w:sz w:val="24"/>
                <w:szCs w:val="24"/>
                <w:lang w:val="zh-CN"/>
              </w:rPr>
              <w:t>员工稳定性</w:t>
            </w:r>
            <w:r w:rsidRPr="00A2710D">
              <w:rPr>
                <w:rFonts w:ascii="仿宋_GB2312" w:eastAsia="仿宋_GB2312" w:hAnsi="宋体" w:cs="仿宋_GB2312" w:hint="eastAsia"/>
                <w:sz w:val="24"/>
                <w:szCs w:val="24"/>
                <w:lang w:val="zh-CN"/>
              </w:rPr>
              <w:t>具体措施的完善性、可行性、科学性、合理性、针对性打分，0-5分。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spacing w:line="288" w:lineRule="auto"/>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779"/>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12</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D23BE3" w:rsidP="00AF44EC">
            <w:pPr>
              <w:adjustRightInd w:val="0"/>
              <w:snapToGrid w:val="0"/>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根据投标人提供的服务人员培训方案</w:t>
            </w:r>
            <w:r w:rsidR="00AF44EC" w:rsidRPr="00A2710D">
              <w:rPr>
                <w:rFonts w:ascii="仿宋_GB2312" w:eastAsia="仿宋_GB2312" w:hAnsi="宋体" w:cs="仿宋_GB2312" w:hint="eastAsia"/>
                <w:sz w:val="24"/>
                <w:szCs w:val="24"/>
                <w:lang w:val="zh-CN"/>
              </w:rPr>
              <w:t>（</w:t>
            </w:r>
            <w:r w:rsidRPr="00A2710D">
              <w:rPr>
                <w:rFonts w:ascii="仿宋_GB2312" w:eastAsia="仿宋_GB2312" w:hAnsi="宋体" w:cs="仿宋_GB2312" w:hint="eastAsia"/>
                <w:sz w:val="24"/>
                <w:szCs w:val="24"/>
                <w:lang w:val="zh-CN"/>
              </w:rPr>
              <w:t>详实的人员培训计划，包括岗前培训方案；在岗培训计划；管理人员培训方案；保证节假日人员到岗率及稳定员工队伍</w:t>
            </w:r>
            <w:r w:rsidR="00AF44EC" w:rsidRPr="00A2710D">
              <w:rPr>
                <w:rFonts w:ascii="仿宋_GB2312" w:eastAsia="仿宋_GB2312" w:hAnsi="宋体" w:cs="仿宋_GB2312" w:hint="eastAsia"/>
                <w:sz w:val="24"/>
                <w:szCs w:val="24"/>
                <w:lang w:val="zh-CN"/>
              </w:rPr>
              <w:t>）</w:t>
            </w:r>
            <w:r w:rsidRPr="00A2710D">
              <w:rPr>
                <w:rFonts w:ascii="仿宋_GB2312" w:eastAsia="仿宋_GB2312" w:hAnsi="宋体" w:cs="仿宋_GB2312" w:hint="eastAsia"/>
                <w:sz w:val="24"/>
                <w:szCs w:val="24"/>
                <w:lang w:val="zh-CN"/>
              </w:rPr>
              <w:t>具体措施的完善性、可行性、科学性、合理性、针对性打分，0-5分。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1145"/>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13</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CE394C">
            <w:pPr>
              <w:spacing w:line="288" w:lineRule="auto"/>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w:t>
            </w:r>
            <w:r w:rsidR="00D23BE3" w:rsidRPr="00A2710D">
              <w:rPr>
                <w:rFonts w:ascii="仿宋_GB2312" w:eastAsia="仿宋_GB2312" w:hAnsi="宋体" w:cs="仿宋_GB2312" w:hint="eastAsia"/>
                <w:sz w:val="24"/>
                <w:szCs w:val="24"/>
                <w:lang w:val="zh-CN"/>
              </w:rPr>
              <w:t>提供的</w:t>
            </w:r>
            <w:r w:rsidR="00CE394C" w:rsidRPr="00A2710D">
              <w:rPr>
                <w:rFonts w:ascii="仿宋_GB2312" w:eastAsia="仿宋_GB2312" w:hAnsi="宋体" w:cs="仿宋_GB2312" w:hint="eastAsia"/>
                <w:sz w:val="24"/>
                <w:szCs w:val="24"/>
                <w:lang w:val="zh-CN"/>
              </w:rPr>
              <w:t>针对</w:t>
            </w:r>
            <w:r w:rsidR="00D23BE3" w:rsidRPr="00A2710D">
              <w:rPr>
                <w:rFonts w:ascii="仿宋_GB2312" w:eastAsia="仿宋_GB2312" w:hAnsi="宋体" w:cs="仿宋_GB2312" w:hint="eastAsia"/>
                <w:sz w:val="24"/>
                <w:szCs w:val="24"/>
                <w:lang w:val="zh-CN"/>
              </w:rPr>
              <w:t>医院各项气象灾害应急任务实施方案及应对其他突发事件具体措施</w:t>
            </w:r>
            <w:r w:rsidR="00CE394C" w:rsidRPr="00A2710D">
              <w:rPr>
                <w:rFonts w:ascii="仿宋_GB2312" w:eastAsia="仿宋_GB2312" w:hAnsi="宋体" w:cs="仿宋_GB2312" w:hint="eastAsia"/>
                <w:sz w:val="24"/>
                <w:szCs w:val="24"/>
                <w:lang w:val="zh-CN"/>
              </w:rPr>
              <w:t>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spacing w:line="288" w:lineRule="auto"/>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1227"/>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14</w:t>
            </w:r>
          </w:p>
        </w:tc>
        <w:tc>
          <w:tcPr>
            <w:tcW w:w="3271"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CE394C">
            <w:pPr>
              <w:rPr>
                <w:rFonts w:ascii="仿宋_GB2312" w:eastAsia="仿宋_GB2312" w:hAnsi="宋体" w:cs="仿宋_GB2312"/>
                <w:sz w:val="24"/>
                <w:szCs w:val="24"/>
                <w:lang w:val="zh-CN"/>
              </w:rPr>
            </w:pPr>
            <w:r w:rsidRPr="00A2710D">
              <w:rPr>
                <w:rFonts w:ascii="仿宋_GB2312" w:eastAsia="仿宋_GB2312" w:hAnsi="宋体" w:cs="仿宋_GB2312" w:hint="eastAsia"/>
                <w:sz w:val="24"/>
                <w:szCs w:val="24"/>
                <w:lang w:val="zh-CN"/>
              </w:rPr>
              <w:t>根据投标人</w:t>
            </w:r>
            <w:r w:rsidR="00CE394C" w:rsidRPr="00A2710D">
              <w:rPr>
                <w:rFonts w:ascii="仿宋_GB2312" w:eastAsia="仿宋_GB2312" w:hAnsi="宋体" w:cs="仿宋_GB2312" w:hint="eastAsia"/>
                <w:sz w:val="24"/>
                <w:szCs w:val="24"/>
                <w:lang w:val="zh-CN"/>
              </w:rPr>
              <w:t>针对本项目提供详细的</w:t>
            </w:r>
            <w:r w:rsidRPr="00A2710D">
              <w:rPr>
                <w:rFonts w:ascii="仿宋_GB2312" w:eastAsia="仿宋_GB2312" w:hAnsi="宋体" w:cs="仿宋_GB2312" w:hint="eastAsia"/>
                <w:sz w:val="24"/>
                <w:szCs w:val="24"/>
                <w:lang w:val="zh-CN"/>
              </w:rPr>
              <w:t>交接过渡</w:t>
            </w:r>
            <w:r w:rsidR="00CE394C" w:rsidRPr="00A2710D">
              <w:rPr>
                <w:rFonts w:ascii="仿宋_GB2312" w:eastAsia="仿宋_GB2312" w:hAnsi="宋体" w:cs="仿宋_GB2312" w:hint="eastAsia"/>
                <w:sz w:val="24"/>
                <w:szCs w:val="24"/>
                <w:lang w:val="zh-CN"/>
              </w:rPr>
              <w:t>和撤场</w:t>
            </w:r>
            <w:r w:rsidRPr="00A2710D">
              <w:rPr>
                <w:rFonts w:ascii="仿宋_GB2312" w:eastAsia="仿宋_GB2312" w:hAnsi="宋体" w:cs="仿宋_GB2312" w:hint="eastAsia"/>
                <w:sz w:val="24"/>
                <w:szCs w:val="24"/>
                <w:lang w:val="zh-CN"/>
              </w:rPr>
              <w:t>工作方案的完善性、可行性、科学性、合理性、针对性打分，0-5分。</w:t>
            </w:r>
          </w:p>
        </w:tc>
        <w:tc>
          <w:tcPr>
            <w:tcW w:w="364" w:type="pct"/>
            <w:tcBorders>
              <w:top w:val="single" w:sz="4" w:space="0" w:color="auto"/>
              <w:left w:val="single" w:sz="4" w:space="0" w:color="auto"/>
              <w:bottom w:val="single" w:sz="4" w:space="0" w:color="auto"/>
              <w:right w:val="single" w:sz="4" w:space="0" w:color="auto"/>
            </w:tcBorders>
            <w:vAlign w:val="center"/>
          </w:tcPr>
          <w:p w:rsidR="00024EBA" w:rsidRPr="00A2710D" w:rsidRDefault="00024EBA" w:rsidP="00024EBA">
            <w:pPr>
              <w:topLinePunct/>
              <w:spacing w:line="288" w:lineRule="auto"/>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bottom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24EBA" w:rsidRPr="00A2710D" w:rsidTr="00F0406D">
        <w:trPr>
          <w:trHeight w:val="1093"/>
        </w:trPr>
        <w:tc>
          <w:tcPr>
            <w:tcW w:w="358" w:type="pct"/>
            <w:vMerge/>
            <w:tcBorders>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p>
        </w:tc>
        <w:tc>
          <w:tcPr>
            <w:tcW w:w="279" w:type="pct"/>
            <w:tcBorders>
              <w:top w:val="single" w:sz="4" w:space="0" w:color="auto"/>
              <w:left w:val="single" w:sz="4" w:space="0" w:color="auto"/>
              <w:right w:val="single" w:sz="4" w:space="0" w:color="auto"/>
            </w:tcBorders>
            <w:vAlign w:val="center"/>
          </w:tcPr>
          <w:p w:rsidR="00024EBA" w:rsidRPr="00A2710D" w:rsidRDefault="00024EBA" w:rsidP="00024EBA">
            <w:pPr>
              <w:topLinePunct/>
              <w:contextualSpacing/>
              <w:rPr>
                <w:rFonts w:ascii="仿宋_GB2312" w:eastAsia="仿宋_GB2312"/>
                <w:sz w:val="24"/>
                <w:szCs w:val="24"/>
              </w:rPr>
            </w:pPr>
            <w:r w:rsidRPr="00A2710D">
              <w:rPr>
                <w:rFonts w:ascii="仿宋_GB2312" w:eastAsia="仿宋_GB2312" w:hint="eastAsia"/>
                <w:sz w:val="24"/>
                <w:szCs w:val="24"/>
              </w:rPr>
              <w:t>15</w:t>
            </w:r>
          </w:p>
        </w:tc>
        <w:tc>
          <w:tcPr>
            <w:tcW w:w="3271" w:type="pct"/>
            <w:tcBorders>
              <w:top w:val="single" w:sz="4" w:space="0" w:color="auto"/>
              <w:left w:val="single" w:sz="4" w:space="0" w:color="auto"/>
              <w:right w:val="single" w:sz="4" w:space="0" w:color="auto"/>
            </w:tcBorders>
            <w:vAlign w:val="center"/>
          </w:tcPr>
          <w:p w:rsidR="00024EBA" w:rsidRPr="00A2710D" w:rsidRDefault="00CE394C" w:rsidP="00CE394C">
            <w:pPr>
              <w:topLinePunct/>
              <w:contextualSpacing/>
              <w:rPr>
                <w:rFonts w:ascii="仿宋_GB2312" w:eastAsia="仿宋_GB2312" w:hAnsi="宋体"/>
                <w:sz w:val="24"/>
                <w:szCs w:val="24"/>
              </w:rPr>
            </w:pPr>
            <w:r w:rsidRPr="00A2710D">
              <w:rPr>
                <w:rFonts w:ascii="仿宋_GB2312" w:eastAsia="仿宋_GB2312" w:hint="eastAsia"/>
                <w:sz w:val="24"/>
                <w:szCs w:val="24"/>
              </w:rPr>
              <w:t>根据投标人对本项目提供的其他主要设备工具基本配置的实用性、齐备性、</w:t>
            </w:r>
            <w:r w:rsidRPr="00A2710D">
              <w:rPr>
                <w:rFonts w:ascii="仿宋_GB2312" w:eastAsia="仿宋_GB2312" w:hAnsi="宋体" w:hint="eastAsia"/>
                <w:sz w:val="24"/>
                <w:szCs w:val="24"/>
              </w:rPr>
              <w:t>科学性、</w:t>
            </w:r>
            <w:r w:rsidRPr="00A2710D">
              <w:rPr>
                <w:rFonts w:ascii="仿宋_GB2312" w:eastAsia="仿宋_GB2312" w:hint="eastAsia"/>
                <w:sz w:val="24"/>
                <w:szCs w:val="24"/>
              </w:rPr>
              <w:t>合理性，结合提供的耗材数量质量情况打分，0-5分。</w:t>
            </w:r>
            <w:r w:rsidRPr="00A2710D">
              <w:rPr>
                <w:rFonts w:ascii="仿宋_GB2312" w:eastAsia="仿宋_GB2312" w:hint="eastAsia"/>
                <w:sz w:val="24"/>
                <w:szCs w:val="24"/>
              </w:rPr>
              <w:br/>
              <w:t>注：投标人提供承诺书、设备工具清单、耗材清单（格式自拟）。投标人中标后未按清单提供的，视作提供虚假材料谋取中标。</w:t>
            </w:r>
          </w:p>
        </w:tc>
        <w:tc>
          <w:tcPr>
            <w:tcW w:w="364" w:type="pct"/>
            <w:tcBorders>
              <w:top w:val="single" w:sz="4" w:space="0" w:color="auto"/>
              <w:left w:val="single" w:sz="4" w:space="0" w:color="auto"/>
              <w:right w:val="single" w:sz="4" w:space="0" w:color="auto"/>
            </w:tcBorders>
            <w:vAlign w:val="center"/>
          </w:tcPr>
          <w:p w:rsidR="00024EBA" w:rsidRPr="00A2710D" w:rsidRDefault="00024EBA" w:rsidP="00024EBA">
            <w:pPr>
              <w:topLinePunct/>
              <w:spacing w:line="288" w:lineRule="auto"/>
              <w:jc w:val="center"/>
              <w:rPr>
                <w:rFonts w:ascii="仿宋_GB2312" w:eastAsia="仿宋_GB2312"/>
                <w:color w:val="000000" w:themeColor="text1"/>
                <w:sz w:val="24"/>
                <w:szCs w:val="24"/>
              </w:rPr>
            </w:pPr>
            <w:r w:rsidRPr="00A2710D">
              <w:rPr>
                <w:rFonts w:ascii="仿宋_GB2312" w:eastAsia="仿宋_GB2312" w:hint="eastAsia"/>
                <w:color w:val="000000" w:themeColor="text1"/>
                <w:sz w:val="24"/>
                <w:szCs w:val="24"/>
              </w:rPr>
              <w:t>5</w:t>
            </w:r>
          </w:p>
        </w:tc>
        <w:tc>
          <w:tcPr>
            <w:tcW w:w="728" w:type="pct"/>
            <w:tcBorders>
              <w:top w:val="single" w:sz="4" w:space="0" w:color="auto"/>
              <w:left w:val="single" w:sz="4" w:space="0" w:color="auto"/>
              <w:right w:val="single" w:sz="4" w:space="0" w:color="auto"/>
            </w:tcBorders>
          </w:tcPr>
          <w:p w:rsidR="00024EBA" w:rsidRPr="00A2710D" w:rsidRDefault="00024EBA" w:rsidP="00024EBA">
            <w:pPr>
              <w:topLinePunct/>
              <w:contextualSpacing/>
              <w:rPr>
                <w:rFonts w:ascii="仿宋_GB2312" w:eastAsia="仿宋_GB2312"/>
                <w:sz w:val="24"/>
                <w:szCs w:val="24"/>
              </w:rPr>
            </w:pPr>
          </w:p>
        </w:tc>
      </w:tr>
      <w:tr w:rsidR="000F4E83" w:rsidRPr="00A2710D" w:rsidTr="00024EBA">
        <w:trPr>
          <w:trHeight w:val="2118"/>
        </w:trPr>
        <w:tc>
          <w:tcPr>
            <w:tcW w:w="358" w:type="pct"/>
            <w:tcBorders>
              <w:top w:val="single" w:sz="4" w:space="0" w:color="auto"/>
              <w:left w:val="single" w:sz="4" w:space="0" w:color="auto"/>
              <w:bottom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报价</w:t>
            </w:r>
          </w:p>
          <w:p w:rsidR="000F4E83" w:rsidRPr="00A2710D" w:rsidRDefault="000F4E83" w:rsidP="002D6818">
            <w:pPr>
              <w:topLinePunct/>
              <w:contextualSpacing/>
              <w:rPr>
                <w:rFonts w:ascii="仿宋_GB2312" w:eastAsia="仿宋_GB2312"/>
                <w:sz w:val="24"/>
                <w:szCs w:val="24"/>
              </w:rPr>
            </w:pPr>
            <w:r w:rsidRPr="00A2710D">
              <w:rPr>
                <w:rFonts w:ascii="仿宋_GB2312" w:eastAsia="仿宋_GB2312" w:hint="eastAsia"/>
                <w:sz w:val="24"/>
                <w:szCs w:val="24"/>
              </w:rPr>
              <w:t>（</w:t>
            </w:r>
            <w:r w:rsidR="002D6818" w:rsidRPr="00A2710D">
              <w:rPr>
                <w:rFonts w:ascii="仿宋_GB2312" w:eastAsia="仿宋_GB2312" w:hint="eastAsia"/>
                <w:sz w:val="24"/>
                <w:szCs w:val="24"/>
              </w:rPr>
              <w:t>30</w:t>
            </w:r>
            <w:r w:rsidRPr="00A2710D">
              <w:rPr>
                <w:rFonts w:ascii="仿宋_GB2312" w:eastAsia="仿宋_GB2312" w:hint="eastAsia"/>
                <w:sz w:val="24"/>
                <w:szCs w:val="24"/>
              </w:rPr>
              <w:t>分）</w:t>
            </w:r>
          </w:p>
        </w:tc>
        <w:tc>
          <w:tcPr>
            <w:tcW w:w="279" w:type="pct"/>
            <w:tcBorders>
              <w:top w:val="single" w:sz="4" w:space="0" w:color="auto"/>
              <w:left w:val="single" w:sz="4" w:space="0" w:color="auto"/>
              <w:bottom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16</w:t>
            </w:r>
          </w:p>
        </w:tc>
        <w:tc>
          <w:tcPr>
            <w:tcW w:w="3271" w:type="pct"/>
            <w:tcBorders>
              <w:top w:val="single" w:sz="4" w:space="0" w:color="auto"/>
              <w:left w:val="single" w:sz="4" w:space="0" w:color="auto"/>
              <w:bottom w:val="single" w:sz="4" w:space="0" w:color="auto"/>
              <w:right w:val="single" w:sz="4" w:space="0" w:color="auto"/>
            </w:tcBorders>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有效投标报价的最低价作为评标基准价，其最低报价为满分；按［投标报价得分=（评标基准价/投标报价）*</w:t>
            </w:r>
            <w:r w:rsidR="00D909F0" w:rsidRPr="00A2710D">
              <w:rPr>
                <w:rFonts w:ascii="仿宋_GB2312" w:eastAsia="仿宋_GB2312" w:hint="eastAsia"/>
                <w:sz w:val="24"/>
                <w:szCs w:val="24"/>
              </w:rPr>
              <w:t>3</w:t>
            </w:r>
            <w:r w:rsidRPr="00A2710D">
              <w:rPr>
                <w:rFonts w:ascii="仿宋_GB2312" w:eastAsia="仿宋_GB2312" w:hint="eastAsia"/>
                <w:sz w:val="24"/>
                <w:szCs w:val="24"/>
              </w:rPr>
              <w:t>0］的计算公式计算。</w:t>
            </w:r>
          </w:p>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评标过程中，不得去掉报价中的最高报价和最低报价。因落实政府采购政策需要进行价格调整的，以调整后的价格计算评标基准价和投标报价。</w:t>
            </w:r>
          </w:p>
        </w:tc>
        <w:tc>
          <w:tcPr>
            <w:tcW w:w="364" w:type="pct"/>
            <w:tcBorders>
              <w:top w:val="single" w:sz="4" w:space="0" w:color="auto"/>
              <w:left w:val="single" w:sz="4" w:space="0" w:color="auto"/>
              <w:bottom w:val="single" w:sz="4" w:space="0" w:color="auto"/>
              <w:right w:val="single" w:sz="4" w:space="0" w:color="auto"/>
            </w:tcBorders>
            <w:vAlign w:val="center"/>
          </w:tcPr>
          <w:p w:rsidR="000F4E83" w:rsidRPr="00A2710D" w:rsidRDefault="00D909F0" w:rsidP="00024EBA">
            <w:pPr>
              <w:topLinePunct/>
              <w:contextualSpacing/>
              <w:jc w:val="center"/>
              <w:rPr>
                <w:rFonts w:ascii="仿宋_GB2312" w:eastAsia="仿宋_GB2312"/>
                <w:sz w:val="24"/>
                <w:szCs w:val="24"/>
              </w:rPr>
            </w:pPr>
            <w:r w:rsidRPr="00A2710D">
              <w:rPr>
                <w:rFonts w:ascii="仿宋_GB2312" w:eastAsia="仿宋_GB2312" w:hint="eastAsia"/>
                <w:sz w:val="24"/>
                <w:szCs w:val="24"/>
              </w:rPr>
              <w:t>3</w:t>
            </w:r>
            <w:r w:rsidR="000F4E83" w:rsidRPr="00A2710D">
              <w:rPr>
                <w:rFonts w:ascii="仿宋_GB2312" w:eastAsia="仿宋_GB2312" w:hint="eastAsia"/>
                <w:sz w:val="24"/>
                <w:szCs w:val="24"/>
              </w:rPr>
              <w:t>0</w:t>
            </w:r>
          </w:p>
        </w:tc>
        <w:tc>
          <w:tcPr>
            <w:tcW w:w="728" w:type="pct"/>
            <w:tcBorders>
              <w:top w:val="single" w:sz="4" w:space="0" w:color="auto"/>
              <w:left w:val="single" w:sz="4" w:space="0" w:color="auto"/>
              <w:bottom w:val="single" w:sz="4" w:space="0" w:color="auto"/>
              <w:right w:val="single" w:sz="4" w:space="0" w:color="auto"/>
            </w:tcBorders>
            <w:vAlign w:val="center"/>
          </w:tcPr>
          <w:p w:rsidR="000F4E83" w:rsidRPr="00A2710D" w:rsidRDefault="000F4E83" w:rsidP="00024EBA">
            <w:pPr>
              <w:topLinePunct/>
              <w:contextualSpacing/>
              <w:rPr>
                <w:rFonts w:ascii="仿宋_GB2312" w:eastAsia="仿宋_GB2312"/>
                <w:sz w:val="24"/>
                <w:szCs w:val="24"/>
              </w:rPr>
            </w:pPr>
            <w:r w:rsidRPr="00A2710D">
              <w:rPr>
                <w:rFonts w:ascii="仿宋_GB2312" w:eastAsia="仿宋_GB2312" w:hint="eastAsia"/>
                <w:sz w:val="24"/>
                <w:szCs w:val="24"/>
              </w:rPr>
              <w:t>/</w:t>
            </w:r>
          </w:p>
        </w:tc>
      </w:tr>
    </w:tbl>
    <w:p w:rsidR="00BA2012" w:rsidRPr="00A2710D" w:rsidRDefault="00BA2012" w:rsidP="00BA2012">
      <w:pPr>
        <w:spacing w:line="540" w:lineRule="exact"/>
        <w:contextualSpacing/>
        <w:rPr>
          <w:rFonts w:ascii="仿宋_GB2312" w:eastAsia="仿宋_GB2312"/>
          <w:sz w:val="24"/>
          <w:szCs w:val="24"/>
        </w:rPr>
      </w:pPr>
      <w:r w:rsidRPr="00A2710D">
        <w:rPr>
          <w:rFonts w:eastAsia="仿宋_GB2312" w:hint="eastAsia"/>
          <w:sz w:val="24"/>
          <w:szCs w:val="24"/>
        </w:rPr>
        <w:t> </w:t>
      </w:r>
      <w:r w:rsidRPr="00A2710D">
        <w:rPr>
          <w:rFonts w:ascii="仿宋_GB2312" w:eastAsia="仿宋_GB2312" w:hint="eastAsia"/>
          <w:sz w:val="24"/>
          <w:szCs w:val="24"/>
        </w:rPr>
        <w:t>*备注：投标人编制投标文件（商务技术文件部分）时，建议按此目录（序号和内容）</w:t>
      </w:r>
      <w:r w:rsidRPr="00A2710D">
        <w:rPr>
          <w:rFonts w:ascii="仿宋_GB2312" w:eastAsia="仿宋_GB2312" w:hint="eastAsia"/>
          <w:sz w:val="24"/>
          <w:szCs w:val="24"/>
        </w:rPr>
        <w:lastRenderedPageBreak/>
        <w:t>提供评标标准相应的商务技术资料。</w:t>
      </w:r>
      <w:r w:rsidRPr="00A2710D">
        <w:rPr>
          <w:rFonts w:eastAsia="仿宋_GB2312" w:hint="eastAsia"/>
          <w:sz w:val="24"/>
          <w:szCs w:val="24"/>
        </w:rPr>
        <w:t> </w:t>
      </w:r>
    </w:p>
    <w:p w:rsidR="00BA2012" w:rsidRPr="00A2710D" w:rsidRDefault="00BA2012" w:rsidP="00BA2012">
      <w:pPr>
        <w:spacing w:line="540" w:lineRule="exact"/>
        <w:ind w:firstLineChars="200" w:firstLine="482"/>
        <w:contextualSpacing/>
        <w:rPr>
          <w:rFonts w:ascii="仿宋_GB2312" w:eastAsia="仿宋_GB2312"/>
          <w:b/>
          <w:sz w:val="24"/>
          <w:szCs w:val="24"/>
        </w:rPr>
      </w:pPr>
      <w:r w:rsidRPr="00A2710D">
        <w:rPr>
          <w:rFonts w:ascii="仿宋_GB2312" w:eastAsia="仿宋_GB2312" w:hint="eastAsia"/>
          <w:b/>
          <w:sz w:val="24"/>
          <w:szCs w:val="24"/>
        </w:rPr>
        <w:t>一、评标方法</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1.本项目采用综合评分法。综合评分法，是指投标文件满足招标文件全部实质性要求，且按照评审因素的量化指标评审得分最高的投标人为中标候选人的评标方法。</w:t>
      </w:r>
      <w:r w:rsidRPr="00A2710D">
        <w:rPr>
          <w:rFonts w:ascii="仿宋_GB2312" w:eastAsia="仿宋_GB2312" w:hAnsi="Calibri" w:cs="Times New Roman" w:hint="eastAsia"/>
          <w:sz w:val="24"/>
          <w:szCs w:val="24"/>
        </w:rPr>
        <w:t>评分过程中采用四舍五入法，并保留小数2位。</w:t>
      </w:r>
    </w:p>
    <w:p w:rsidR="00BA2012" w:rsidRPr="00A2710D" w:rsidRDefault="00BA2012" w:rsidP="00BA2012">
      <w:pPr>
        <w:spacing w:line="540" w:lineRule="exact"/>
        <w:ind w:firstLineChars="200" w:firstLine="482"/>
        <w:contextualSpacing/>
        <w:rPr>
          <w:rFonts w:ascii="仿宋_GB2312" w:eastAsia="仿宋_GB2312"/>
          <w:b/>
          <w:sz w:val="24"/>
          <w:szCs w:val="24"/>
        </w:rPr>
      </w:pPr>
      <w:r w:rsidRPr="00A2710D">
        <w:rPr>
          <w:rFonts w:ascii="仿宋_GB2312" w:eastAsia="仿宋_GB2312" w:hint="eastAsia"/>
          <w:b/>
          <w:sz w:val="24"/>
          <w:szCs w:val="24"/>
        </w:rPr>
        <w:t>二、评标标准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 评标标准：见评标办法前附表。</w:t>
      </w:r>
    </w:p>
    <w:p w:rsidR="00BA2012" w:rsidRPr="00A2710D" w:rsidRDefault="00BA2012" w:rsidP="00BA2012">
      <w:pPr>
        <w:spacing w:line="540" w:lineRule="exact"/>
        <w:ind w:firstLineChars="200" w:firstLine="482"/>
        <w:contextualSpacing/>
        <w:rPr>
          <w:rFonts w:ascii="仿宋_GB2312" w:eastAsia="仿宋_GB2312"/>
          <w:b/>
          <w:sz w:val="24"/>
          <w:szCs w:val="24"/>
        </w:rPr>
      </w:pPr>
      <w:r w:rsidRPr="00A2710D">
        <w:rPr>
          <w:rFonts w:ascii="仿宋_GB2312" w:eastAsia="仿宋_GB2312" w:hint="eastAsia"/>
          <w:b/>
          <w:sz w:val="24"/>
          <w:szCs w:val="24"/>
        </w:rPr>
        <w:t>三、评标程序</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3.1符合性审查。评标委员会应当对符合资格的投标人的投标文件进行符合性审查，以确定其是否满足招标文件的实质性要求。不满足招标文件的实质性要求的，投标无效。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3.2 比较与评价。评标委员会应当按照招标文件中规定的评标方法和标准，对符合性审查合格的投标文件进行商务和技术评估，综合比较与评价。</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3.3汇总商务技术得分。评标委员会各成员应当独立对每个投标人的商务和技术文件进行评价，并汇总商务技术得分情况。</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3.4报价评审。</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3.4.1投标文件报价出现前后不一致的，按照下列规定修正：</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3.4.1.1投标文件中开标一览表(报价表)内容与投标文件中相应内容不一致的，以开标一览表(报价表)为准（政采云系统开启报价若与报价文件不一致以报价文件为准）;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3.4.1.2大写金额和小写金额不一致的，以大写金额为准;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3.4.1.3单价金额小数点或者百分比有明显错位的，以开标一览表的总价为准，并修改单价;</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3.4.1.4总价金额与按单价汇总金额不一致的，以单价金额计算结果为准。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3.4.2投标文件出现不是唯一的、有选择性投标报价的，投标无效。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3.4.3投标报价超过招标文件中规定的预算金额或者最高限价的，投标无效。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A2012" w:rsidRPr="00A2710D" w:rsidRDefault="00BA2012" w:rsidP="00BA2012">
      <w:pPr>
        <w:spacing w:line="540" w:lineRule="exact"/>
        <w:ind w:firstLineChars="250" w:firstLine="602"/>
        <w:contextualSpacing/>
        <w:rPr>
          <w:rFonts w:ascii="仿宋_GB2312" w:eastAsia="仿宋_GB2312"/>
          <w:b/>
          <w:sz w:val="24"/>
          <w:szCs w:val="24"/>
        </w:rPr>
      </w:pPr>
      <w:r w:rsidRPr="00A2710D">
        <w:rPr>
          <w:rFonts w:ascii="仿宋_GB2312" w:eastAsia="仿宋_GB2312" w:hint="eastAsia"/>
          <w:b/>
          <w:sz w:val="24"/>
          <w:szCs w:val="24"/>
        </w:rPr>
        <w:t>四、评标中的其他事项</w:t>
      </w:r>
    </w:p>
    <w:p w:rsidR="00BA2012" w:rsidRPr="00A2710D" w:rsidRDefault="00BA2012" w:rsidP="00BA2012">
      <w:pPr>
        <w:spacing w:line="540" w:lineRule="exact"/>
        <w:ind w:firstLineChars="250" w:firstLine="600"/>
        <w:contextualSpacing/>
        <w:rPr>
          <w:rFonts w:ascii="仿宋_GB2312" w:eastAsia="仿宋_GB2312"/>
          <w:sz w:val="24"/>
          <w:szCs w:val="24"/>
        </w:rPr>
      </w:pPr>
      <w:r w:rsidRPr="00A2710D">
        <w:rPr>
          <w:rFonts w:ascii="仿宋_GB2312" w:eastAsia="仿宋_GB2312" w:hint="eastAsia"/>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A2012" w:rsidRPr="00A2710D" w:rsidRDefault="00BA2012" w:rsidP="00BA2012">
      <w:pPr>
        <w:spacing w:line="540" w:lineRule="exact"/>
        <w:ind w:firstLineChars="250" w:firstLine="600"/>
        <w:contextualSpacing/>
        <w:rPr>
          <w:rFonts w:ascii="仿宋_GB2312" w:eastAsia="仿宋_GB2312"/>
          <w:sz w:val="24"/>
          <w:szCs w:val="24"/>
        </w:rPr>
      </w:pPr>
      <w:r w:rsidRPr="00A2710D">
        <w:rPr>
          <w:rFonts w:ascii="仿宋_GB2312" w:eastAsia="仿宋_GB2312" w:hint="eastAsia"/>
          <w:sz w:val="24"/>
          <w:szCs w:val="24"/>
        </w:rPr>
        <w:lastRenderedPageBreak/>
        <w:t>4.2投标无效。有下列情况之一的，投标无效：</w:t>
      </w:r>
    </w:p>
    <w:p w:rsidR="00BA2012" w:rsidRPr="00A2710D" w:rsidRDefault="00BA2012" w:rsidP="00BA2012">
      <w:pPr>
        <w:spacing w:line="540" w:lineRule="exact"/>
        <w:ind w:firstLineChars="250" w:firstLine="600"/>
        <w:contextualSpacing/>
        <w:rPr>
          <w:rFonts w:ascii="仿宋_GB2312" w:eastAsia="仿宋_GB2312"/>
          <w:sz w:val="24"/>
          <w:szCs w:val="24"/>
        </w:rPr>
      </w:pPr>
      <w:r w:rsidRPr="00A2710D">
        <w:rPr>
          <w:rFonts w:ascii="仿宋_GB2312" w:eastAsia="仿宋_GB2312" w:hint="eastAsia"/>
          <w:sz w:val="24"/>
          <w:szCs w:val="24"/>
        </w:rPr>
        <w:t>4.2.1单位负责人为同一人或者存在直接控股、管理关系的不同供应商参加同一合同项下的政府采购活动的（均无效）；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4.2.2为采购项目提供整体设计、规范编制或者项目管理、监理、检测等服务的供应商再参加该采购项目的其他采购活动的；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4.2.3投标人不具备招标文件中规定的资格要求的（投标人未提供有效的资格证明文件的，视为投标人不具备招标文件中规定的资格要求）；</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4.2.4如以联合体形式参加政府采购活动的，联合体协议不符合招标文件规定的联合体协议要求的；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4.2.5投标文件未按招标文件的澄清、修改的内容编制，又不符合实质性要求的；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4.2.6投标文件组成不全或内容字迹模糊辨认不清的而导致评标无法正常进行（经评标委员会认定并允许其当场更正的笔误除外的）；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4.2.7投标文件中法人授权书所载内容与本项目内容有异的；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4.2.8投标文件未按照招标文件要求签署、盖章的；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4.2.9采购人拟采购的产品属于政府强制采购的节能产品品目清单范围的，投标人未按招标文件要求提供国家确定的认证机构出具的、处于有效期之内的节能产品认证证书的；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4.2.10投标文件含有采购人不能接受的附加条件的；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4.2.11投标文件中承诺的投标有效期少于招标文件中载明的投标有效期的；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4.2.12投标人所投内容不符合招标文件中实质性要求的；</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4.2.13投标文件出现不是唯一的、有选择性投标报价的;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4.2.14投标报价高于本项目采购预算或者最高限价的;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4.2.15报价明显低于其他通过符合性审查投标人的报价，有可能影响产品质量或者不能诚信履约的，未能按要求提供书面说明或者提交相关证明材料，不能证明其报价合理性的;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4.2.16《投标（开标）一览表》填写不完整或字迹不能辨认或有漏项的；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4.2.17投标人对根据修正原则修正后的报价不确认的；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4.2.18投标人提供虚假材料投标的（包括但不限于以下情节）；</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4.2.18.1使用伪造、变造的许可证件；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4.2.18.2提供虚假的财务状况或者业绩；</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4.2.18.3提供虚假的项目负责人或者主要技术人员简历、劳动关系证明；</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4.2.18.4提供虚假的信用状况；</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4.2.18.5其他弄虚作假的行为。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4.2.19投标人有恶意串通、妨碍其他投标人的竞争行为、损害采购人或者其他投标人的合法权益情形的；有下列情形之一的，属于或视为恶意串通，其投标无效：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4.2.19.1供应商直接或者间接从采购人或者采购代理机构处获得其他供应商的相关情况并修改其投标文件或者响应文件；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4.2.19.2供应商按照采购人或者采购代理机构的授意撤换、修改投标文件或者响应文件；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4.2.19.3供应商之间协商报价、技术方案等投标文件或者响应文件的实质性内容；</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4.2.19.4属于同一集团、协会、商会等组织成员的供应商按照该组织要求协同参加政府采购活动；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4.2.19.5供应商之间事先约定由某一特定供应商中标、成交；</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4.2.19.6供应商之间商定部分供应商放弃参加政府采购活动或者放弃中标、成交；</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4.2.19.7供应商与采购人或者采购代理机构之间、供应商相互之间，为谋求特定供应商中标、成交或者排斥其他供应商的其他串通行为。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4.2.19.8不同投标人的投标文件由同一单位或者个人编制；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4.2.19.9不同投标人委托同一单位或者个人办理投标事宜；</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4.2.19.10不同投标人的投标文件载明的项目管理成员或者联系人员为同一人；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4.2.19.11不同投标人的投标文件异常一致或者投标报价呈规律性差异；</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4.2.19.12不同投标人的投标文件相互混装；</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4.2.20投标人仅提交备份投标文件，没有在电子交易平台传输递交投标文件的，投标无效；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4.2.21以联合体形式投标的，在资格文件和商务技术文件中均未提供联合协议的，投标无效；</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4.2.22以分包方式履行合同的，在资格文件和商务技术文件中均未提供分包意向协议的，投标无效；</w:t>
      </w:r>
    </w:p>
    <w:p w:rsidR="003F5A7D" w:rsidRPr="00A2710D" w:rsidRDefault="003F5A7D" w:rsidP="003F5A7D">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4.2.23 专门面向中小企业采购的，在资格文件和商务技术文件中均未提供中小企业声明函的，投标无效；</w:t>
      </w:r>
    </w:p>
    <w:p w:rsidR="003F5A7D" w:rsidRPr="00A2710D" w:rsidRDefault="003F5A7D" w:rsidP="003F5A7D">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4.2.24法律、法规、规章（适用本市的）及省级以上规范性文件（适用本市的）规定的其他无效情形。</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5.废标。根据《中华人民共和国政府采购法》第三十六条之规定，在采购中，出现下列情形之一的，应予废标：</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5.1符合专业条件的供应商或者对招标文件作实质响应的供应商不足3家的；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5.2出现影响采购公正的违法、违规行为的；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5.3投标人的报价均超过了采购预算，采购人不能支付的；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5.4因重大变故，采购任务取消的。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废标后，采购代理机构应当将废标理由通知所有投标人。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7.重新开展采购。有政府采购法第七十一条、第七十二条规定的违法行为之一，影响或者可能影响中标、成交结果的，依照下列规定处理：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7.1未确定中标或者中标人的，终止本次政府采购活动，重新开展政府采购活动。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7.2已确定中标或者中标人但尚未签订政府采购合同的，中标或者成交结果无效，从合格的中标或者成交候选人中另行确定中标或者中标人；没有合格的中标或者成交候选人的，重新开展政府采购活动。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7.3政府采购合同已签订但尚未履行的，撤销合同，从合格的中标或者成交候选人中另行确定中标或者中标人；没有合格的中标或者成交候选人的，重新开展政府采购活动。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7.4政府采购合同已经履行，给采购人、供应商造成损失的，由责任人承担赔偿责任。</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8.评审过程的保密与录像</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rsidR="00C431B7" w:rsidRPr="00A2710D" w:rsidRDefault="00BA2012" w:rsidP="00227BA8">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9.录音录像。采购代理机构对评审工作现场进行全过程录音录像，录音录像资料作为采购项目文件随其他文件一并存档。</w:t>
      </w:r>
      <w:bookmarkStart w:id="394" w:name="第五部分"/>
      <w:bookmarkStart w:id="395" w:name="_Toc86217003"/>
      <w:bookmarkEnd w:id="26"/>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t>第五部分 拟签订的合同文本</w:t>
      </w:r>
    </w:p>
    <w:p w:rsidR="00BA2012" w:rsidRPr="00A2710D" w:rsidRDefault="00BA2012" w:rsidP="00BA2012">
      <w:pPr>
        <w:spacing w:line="360" w:lineRule="auto"/>
        <w:rPr>
          <w:rFonts w:ascii="仿宋_GB2312" w:eastAsia="仿宋_GB2312" w:hAnsi="楷体"/>
          <w:sz w:val="24"/>
          <w:szCs w:val="24"/>
        </w:rPr>
      </w:pPr>
    </w:p>
    <w:p w:rsidR="00C431B7" w:rsidRPr="00A2710D" w:rsidRDefault="00C431B7" w:rsidP="00AC639F">
      <w:pPr>
        <w:snapToGrid w:val="0"/>
        <w:spacing w:beforeLines="50" w:afterLines="50" w:line="360" w:lineRule="auto"/>
        <w:ind w:left="410" w:hangingChars="171" w:hanging="410"/>
        <w:rPr>
          <w:rFonts w:ascii="仿宋" w:eastAsia="仿宋" w:hAnsi="仿宋" w:cs="仿宋"/>
          <w:sz w:val="24"/>
          <w:szCs w:val="24"/>
        </w:rPr>
      </w:pPr>
      <w:r w:rsidRPr="00A2710D">
        <w:rPr>
          <w:rFonts w:ascii="仿宋" w:eastAsia="仿宋" w:hAnsi="仿宋" w:cs="仿宋" w:hint="eastAsia"/>
          <w:sz w:val="24"/>
          <w:szCs w:val="24"/>
        </w:rPr>
        <w:t>项目名称：舟山医院物业管理服务采购项目</w:t>
      </w:r>
    </w:p>
    <w:p w:rsidR="00C431B7" w:rsidRPr="00A2710D" w:rsidRDefault="00C431B7" w:rsidP="00AC639F">
      <w:pPr>
        <w:snapToGrid w:val="0"/>
        <w:spacing w:beforeLines="50" w:afterLines="50" w:line="360" w:lineRule="auto"/>
        <w:ind w:left="410" w:hangingChars="171" w:hanging="410"/>
        <w:rPr>
          <w:rFonts w:ascii="仿宋" w:eastAsia="仿宋" w:hAnsi="仿宋" w:cs="仿宋"/>
          <w:sz w:val="24"/>
          <w:szCs w:val="24"/>
        </w:rPr>
      </w:pPr>
      <w:r w:rsidRPr="00A2710D">
        <w:rPr>
          <w:rFonts w:ascii="仿宋" w:eastAsia="仿宋" w:hAnsi="仿宋" w:cs="仿宋" w:hint="eastAsia"/>
          <w:sz w:val="24"/>
          <w:szCs w:val="24"/>
        </w:rPr>
        <w:t>项目编号（合同号）：</w:t>
      </w:r>
    </w:p>
    <w:p w:rsidR="00C431B7" w:rsidRPr="00A2710D" w:rsidRDefault="00C431B7" w:rsidP="00C431B7">
      <w:pPr>
        <w:snapToGrid w:val="0"/>
        <w:spacing w:line="360" w:lineRule="auto"/>
        <w:rPr>
          <w:rFonts w:ascii="仿宋" w:eastAsia="仿宋" w:hAnsi="仿宋" w:cs="仿宋"/>
          <w:sz w:val="24"/>
          <w:szCs w:val="24"/>
        </w:rPr>
      </w:pPr>
      <w:r w:rsidRPr="00A2710D">
        <w:rPr>
          <w:rFonts w:ascii="仿宋" w:eastAsia="仿宋" w:hAnsi="仿宋" w:cs="仿宋" w:hint="eastAsia"/>
          <w:sz w:val="24"/>
          <w:szCs w:val="24"/>
        </w:rPr>
        <w:t>采购类别：（  ）院内询价采购；（  ）委托或公开招标采购；（  ）续标采购</w:t>
      </w:r>
    </w:p>
    <w:p w:rsidR="00C431B7" w:rsidRPr="00A2710D" w:rsidRDefault="00C431B7" w:rsidP="00C431B7">
      <w:pPr>
        <w:snapToGrid w:val="0"/>
        <w:spacing w:line="360" w:lineRule="auto"/>
        <w:rPr>
          <w:rFonts w:ascii="仿宋" w:eastAsia="仿宋" w:hAnsi="仿宋" w:cs="仿宋"/>
          <w:sz w:val="24"/>
          <w:szCs w:val="24"/>
          <w:u w:val="single"/>
        </w:rPr>
      </w:pPr>
      <w:r w:rsidRPr="00A2710D">
        <w:rPr>
          <w:rFonts w:ascii="仿宋" w:eastAsia="仿宋" w:hAnsi="仿宋" w:cs="仿宋" w:hint="eastAsia"/>
          <w:sz w:val="24"/>
          <w:szCs w:val="24"/>
        </w:rPr>
        <w:t>甲方（采购单位买方）：</w:t>
      </w:r>
      <w:r w:rsidRPr="00A2710D">
        <w:rPr>
          <w:rFonts w:ascii="仿宋" w:eastAsia="仿宋" w:hAnsi="仿宋" w:cs="仿宋" w:hint="eastAsia"/>
          <w:sz w:val="24"/>
          <w:szCs w:val="24"/>
          <w:u w:val="single"/>
        </w:rPr>
        <w:t xml:space="preserve">       舟山医院     </w:t>
      </w:r>
    </w:p>
    <w:p w:rsidR="00C431B7" w:rsidRPr="00A2710D" w:rsidRDefault="00C431B7" w:rsidP="00C431B7">
      <w:pPr>
        <w:snapToGrid w:val="0"/>
        <w:spacing w:line="360" w:lineRule="auto"/>
        <w:rPr>
          <w:rFonts w:ascii="仿宋" w:eastAsia="仿宋" w:hAnsi="仿宋" w:cs="仿宋"/>
          <w:sz w:val="24"/>
          <w:szCs w:val="24"/>
          <w:u w:val="single"/>
        </w:rPr>
      </w:pPr>
      <w:r w:rsidRPr="00A2710D">
        <w:rPr>
          <w:rFonts w:ascii="仿宋" w:eastAsia="仿宋" w:hAnsi="仿宋" w:cs="仿宋" w:hint="eastAsia"/>
          <w:sz w:val="24"/>
          <w:szCs w:val="24"/>
        </w:rPr>
        <w:t xml:space="preserve">乙方（供应商卖方）：  </w:t>
      </w:r>
      <w:r w:rsidRPr="00A2710D">
        <w:rPr>
          <w:rFonts w:ascii="仿宋" w:eastAsia="仿宋" w:hAnsi="仿宋" w:cs="仿宋" w:hint="eastAsia"/>
          <w:sz w:val="24"/>
          <w:szCs w:val="24"/>
          <w:u w:val="single"/>
        </w:rPr>
        <w:t xml:space="preserve">                    </w:t>
      </w:r>
    </w:p>
    <w:p w:rsidR="00C431B7" w:rsidRPr="00A2710D" w:rsidRDefault="00C431B7" w:rsidP="00C431B7">
      <w:pPr>
        <w:snapToGrid w:val="0"/>
        <w:spacing w:line="360" w:lineRule="auto"/>
        <w:ind w:firstLine="420"/>
        <w:rPr>
          <w:rFonts w:ascii="仿宋" w:eastAsia="仿宋" w:hAnsi="仿宋" w:cs="仿宋"/>
          <w:sz w:val="24"/>
          <w:szCs w:val="24"/>
        </w:rPr>
      </w:pPr>
      <w:r w:rsidRPr="00A2710D">
        <w:rPr>
          <w:rFonts w:ascii="仿宋" w:eastAsia="仿宋" w:hAnsi="仿宋" w:cs="仿宋" w:hint="eastAsia"/>
          <w:sz w:val="24"/>
          <w:szCs w:val="24"/>
        </w:rPr>
        <w:t>根据《中华人民共和国政府采购法》、《中华人民共和国民法典》等有关法律法规精</w:t>
      </w:r>
      <w:r w:rsidRPr="00A2710D">
        <w:rPr>
          <w:rFonts w:ascii="仿宋" w:eastAsia="仿宋" w:hAnsi="仿宋" w:cs="仿宋" w:hint="eastAsia"/>
          <w:sz w:val="24"/>
          <w:szCs w:val="24"/>
        </w:rPr>
        <w:lastRenderedPageBreak/>
        <w:t>神，甲方经过</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采购方式确定乙方为</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的提供单位，双方协商一致，签署本合同。</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bCs/>
          <w:sz w:val="24"/>
          <w:szCs w:val="24"/>
        </w:rPr>
        <w:t>一、服务内容</w:t>
      </w:r>
    </w:p>
    <w:p w:rsidR="00C431B7" w:rsidRPr="00A2710D" w:rsidRDefault="00C431B7" w:rsidP="00C431B7">
      <w:pPr>
        <w:snapToGrid w:val="0"/>
        <w:spacing w:line="360" w:lineRule="auto"/>
        <w:ind w:firstLineChars="200" w:firstLine="480"/>
        <w:rPr>
          <w:rFonts w:ascii="仿宋" w:eastAsia="仿宋" w:hAnsi="仿宋" w:cs="仿宋"/>
          <w:b/>
          <w:bCs/>
          <w:sz w:val="24"/>
          <w:szCs w:val="24"/>
        </w:rPr>
      </w:pPr>
      <w:r w:rsidRPr="00A2710D">
        <w:rPr>
          <w:rFonts w:ascii="仿宋" w:eastAsia="仿宋" w:hAnsi="仿宋" w:cs="仿宋" w:hint="eastAsia"/>
          <w:sz w:val="24"/>
          <w:szCs w:val="24"/>
        </w:rPr>
        <w:t>乙方负责医院的保洁、运送、其他医疗辅助服务等人员管理和业主方交办的与物业管理服务相关的工作内容。</w:t>
      </w:r>
    </w:p>
    <w:p w:rsidR="00C431B7" w:rsidRPr="00A2710D" w:rsidRDefault="00C431B7" w:rsidP="00C431B7">
      <w:pPr>
        <w:snapToGrid w:val="0"/>
        <w:spacing w:line="460" w:lineRule="exact"/>
        <w:rPr>
          <w:rFonts w:ascii="仿宋" w:eastAsia="仿宋" w:hAnsi="仿宋" w:cs="仿宋"/>
          <w:b/>
          <w:bCs/>
          <w:sz w:val="24"/>
          <w:szCs w:val="24"/>
        </w:rPr>
      </w:pPr>
      <w:r w:rsidRPr="00A2710D">
        <w:rPr>
          <w:rFonts w:ascii="仿宋" w:eastAsia="仿宋" w:hAnsi="仿宋" w:cs="仿宋" w:hint="eastAsia"/>
          <w:b/>
          <w:bCs/>
          <w:sz w:val="24"/>
          <w:szCs w:val="24"/>
        </w:rPr>
        <w:t>二、合同金额</w:t>
      </w:r>
    </w:p>
    <w:p w:rsidR="00C431B7" w:rsidRPr="00A2710D" w:rsidRDefault="00C431B7" w:rsidP="00C431B7">
      <w:pPr>
        <w:snapToGrid w:val="0"/>
        <w:spacing w:line="460" w:lineRule="exact"/>
        <w:ind w:firstLineChars="200" w:firstLine="480"/>
        <w:rPr>
          <w:rFonts w:ascii="仿宋" w:eastAsia="仿宋" w:hAnsi="仿宋" w:cs="仿宋"/>
          <w:sz w:val="24"/>
          <w:szCs w:val="24"/>
        </w:rPr>
      </w:pPr>
      <w:r w:rsidRPr="00A2710D">
        <w:rPr>
          <w:rFonts w:ascii="仿宋" w:eastAsia="仿宋" w:hAnsi="仿宋" w:cs="仿宋" w:hint="eastAsia"/>
          <w:sz w:val="24"/>
          <w:szCs w:val="24"/>
        </w:rPr>
        <w:t>本合同金额 ：</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元（大写：           ）。</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bCs/>
          <w:sz w:val="24"/>
          <w:szCs w:val="24"/>
        </w:rPr>
        <w:t>三、服务期限及续签</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1、服务期限为：</w:t>
      </w:r>
      <w:r w:rsidRPr="00A2710D">
        <w:rPr>
          <w:rFonts w:ascii="仿宋" w:eastAsia="仿宋" w:hAnsi="仿宋" w:cs="仿宋" w:hint="eastAsia"/>
          <w:color w:val="000000"/>
          <w:sz w:val="24"/>
          <w:szCs w:val="24"/>
        </w:rPr>
        <w:t>1年</w:t>
      </w:r>
      <w:r w:rsidRPr="00A2710D">
        <w:rPr>
          <w:rFonts w:ascii="仿宋" w:eastAsia="仿宋" w:hAnsi="仿宋" w:cs="仿宋" w:hint="eastAsia"/>
          <w:sz w:val="24"/>
          <w:szCs w:val="24"/>
        </w:rPr>
        <w:t>。</w:t>
      </w:r>
      <w:r w:rsidRPr="00A2710D">
        <w:rPr>
          <w:rFonts w:ascii="仿宋" w:eastAsia="仿宋" w:hAnsi="仿宋" w:cs="仿宋" w:hint="eastAsia"/>
          <w:sz w:val="24"/>
          <w:szCs w:val="24"/>
          <w:u w:val="single"/>
        </w:rPr>
        <w:t xml:space="preserve"> 202</w:t>
      </w:r>
      <w:r w:rsidR="00AC639F" w:rsidRPr="00A2710D">
        <w:rPr>
          <w:rFonts w:ascii="仿宋" w:eastAsia="仿宋" w:hAnsi="仿宋" w:cs="仿宋" w:hint="eastAsia"/>
          <w:sz w:val="24"/>
          <w:szCs w:val="24"/>
          <w:u w:val="single"/>
        </w:rPr>
        <w:t>3</w:t>
      </w:r>
      <w:r w:rsidRPr="00A2710D">
        <w:rPr>
          <w:rFonts w:ascii="仿宋" w:eastAsia="仿宋" w:hAnsi="仿宋" w:cs="仿宋" w:hint="eastAsia"/>
          <w:sz w:val="24"/>
          <w:szCs w:val="24"/>
        </w:rPr>
        <w:t>年</w:t>
      </w:r>
      <w:r w:rsidR="00AC639F" w:rsidRPr="00A2710D">
        <w:rPr>
          <w:rFonts w:ascii="仿宋" w:eastAsia="仿宋" w:hAnsi="仿宋" w:cs="仿宋" w:hint="eastAsia"/>
          <w:sz w:val="24"/>
          <w:szCs w:val="24"/>
          <w:u w:val="single"/>
        </w:rPr>
        <w:t>5</w:t>
      </w:r>
      <w:r w:rsidRPr="00A2710D">
        <w:rPr>
          <w:rFonts w:ascii="仿宋" w:eastAsia="仿宋" w:hAnsi="仿宋" w:cs="仿宋" w:hint="eastAsia"/>
          <w:sz w:val="24"/>
          <w:szCs w:val="24"/>
        </w:rPr>
        <w:t>月</w:t>
      </w:r>
      <w:r w:rsidR="00AC639F" w:rsidRPr="00A2710D">
        <w:rPr>
          <w:rFonts w:ascii="仿宋" w:eastAsia="仿宋" w:hAnsi="仿宋" w:cs="仿宋" w:hint="eastAsia"/>
          <w:sz w:val="24"/>
          <w:szCs w:val="24"/>
          <w:u w:val="single"/>
        </w:rPr>
        <w:t>1</w:t>
      </w:r>
      <w:r w:rsidRPr="00A2710D">
        <w:rPr>
          <w:rFonts w:ascii="仿宋" w:eastAsia="仿宋" w:hAnsi="仿宋" w:cs="仿宋" w:hint="eastAsia"/>
          <w:sz w:val="24"/>
          <w:szCs w:val="24"/>
        </w:rPr>
        <w:t>日至</w:t>
      </w:r>
      <w:r w:rsidRPr="00A2710D">
        <w:rPr>
          <w:rFonts w:ascii="仿宋" w:eastAsia="仿宋" w:hAnsi="仿宋" w:cs="仿宋" w:hint="eastAsia"/>
          <w:sz w:val="24"/>
          <w:szCs w:val="24"/>
          <w:u w:val="single"/>
        </w:rPr>
        <w:t xml:space="preserve"> 202</w:t>
      </w:r>
      <w:r w:rsidR="00AC639F" w:rsidRPr="00A2710D">
        <w:rPr>
          <w:rFonts w:ascii="仿宋" w:eastAsia="仿宋" w:hAnsi="仿宋" w:cs="仿宋" w:hint="eastAsia"/>
          <w:sz w:val="24"/>
          <w:szCs w:val="24"/>
          <w:u w:val="single"/>
        </w:rPr>
        <w:t>4</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年</w:t>
      </w:r>
      <w:r w:rsidR="00AC639F" w:rsidRPr="00A2710D">
        <w:rPr>
          <w:rFonts w:ascii="仿宋" w:eastAsia="仿宋" w:hAnsi="仿宋" w:cs="仿宋" w:hint="eastAsia"/>
          <w:sz w:val="24"/>
          <w:szCs w:val="24"/>
          <w:u w:val="single"/>
        </w:rPr>
        <w:t>4</w:t>
      </w:r>
      <w:r w:rsidRPr="00A2710D">
        <w:rPr>
          <w:rFonts w:ascii="仿宋" w:eastAsia="仿宋" w:hAnsi="仿宋" w:cs="仿宋" w:hint="eastAsia"/>
          <w:sz w:val="24"/>
          <w:szCs w:val="24"/>
        </w:rPr>
        <w:t>月</w:t>
      </w:r>
      <w:r w:rsidR="00AC639F" w:rsidRPr="00A2710D">
        <w:rPr>
          <w:rFonts w:ascii="仿宋" w:eastAsia="仿宋" w:hAnsi="仿宋" w:cs="仿宋" w:hint="eastAsia"/>
          <w:sz w:val="24"/>
          <w:szCs w:val="24"/>
          <w:u w:val="single"/>
        </w:rPr>
        <w:t>30</w:t>
      </w:r>
      <w:r w:rsidRPr="00A2710D">
        <w:rPr>
          <w:rFonts w:ascii="仿宋" w:eastAsia="仿宋" w:hAnsi="仿宋" w:cs="仿宋" w:hint="eastAsia"/>
          <w:sz w:val="24"/>
          <w:szCs w:val="24"/>
        </w:rPr>
        <w:t>日。</w:t>
      </w:r>
    </w:p>
    <w:p w:rsidR="008B7B99" w:rsidRPr="00A2710D" w:rsidRDefault="00C431B7" w:rsidP="008B7B99">
      <w:pPr>
        <w:pStyle w:val="a3"/>
        <w:spacing w:after="0" w:line="360" w:lineRule="auto"/>
        <w:ind w:leftChars="57" w:left="120" w:firstLineChars="200" w:firstLine="480"/>
        <w:rPr>
          <w:rFonts w:ascii="仿宋_GB2312" w:eastAsia="仿宋_GB2312" w:hAnsi="仿宋"/>
          <w:sz w:val="24"/>
          <w:szCs w:val="24"/>
        </w:rPr>
      </w:pPr>
      <w:r w:rsidRPr="00A2710D">
        <w:rPr>
          <w:rFonts w:ascii="仿宋" w:eastAsia="仿宋" w:hAnsi="仿宋" w:cs="仿宋" w:hint="eastAsia"/>
          <w:bCs/>
          <w:sz w:val="24"/>
          <w:szCs w:val="24"/>
        </w:rPr>
        <w:t>2、</w:t>
      </w:r>
      <w:r w:rsidR="008B7B99" w:rsidRPr="00A2710D">
        <w:rPr>
          <w:rFonts w:ascii="仿宋_GB2312" w:eastAsia="仿宋_GB2312" w:hAnsi="仿宋" w:cs="仿宋" w:hint="eastAsia"/>
          <w:sz w:val="24"/>
          <w:szCs w:val="24"/>
        </w:rPr>
        <w:t>在服务期内，中标人能严格履行合同经采购单位考核合格后，</w:t>
      </w:r>
      <w:r w:rsidR="008B7B99" w:rsidRPr="00A2710D">
        <w:rPr>
          <w:rFonts w:ascii="仿宋_GB2312" w:eastAsia="仿宋_GB2312" w:hAnsi="仿宋" w:hint="eastAsia"/>
          <w:sz w:val="24"/>
          <w:szCs w:val="24"/>
        </w:rPr>
        <w:t>采购人可以根据原采购合同的约定续签合同。续签合同的实行一年一签，续签时均应满足上述要求且符合相关规定，原合同和续签合同累计履行期限不超过3年，且中标单价不予调整。合同期满但采购人未获得预算批复或需求取消，经采购人提前书面通知原供应商后，合同到期终止，不再顺延。（如遇采购人主体发生变化等政策性因素导致合约无法履行的，可即刻终止合同）。</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四、技术资料</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1、乙方应按招标文件规定的时间向甲方提供有关技术资料。</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五、知识产权</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乙方应保证提供服务过程中不会侵犯任何第三方的知识产权</w:t>
      </w:r>
      <w:r w:rsidRPr="00A2710D">
        <w:rPr>
          <w:rFonts w:ascii="仿宋" w:eastAsia="仿宋" w:hAnsi="仿宋" w:cs="仿宋" w:hint="eastAsia"/>
          <w:bCs/>
          <w:sz w:val="24"/>
          <w:szCs w:val="24"/>
        </w:rPr>
        <w:t>。</w:t>
      </w:r>
      <w:r w:rsidRPr="00A2710D">
        <w:rPr>
          <w:rFonts w:ascii="仿宋" w:eastAsia="仿宋" w:hAnsi="仿宋" w:cs="仿宋" w:hint="eastAsia"/>
          <w:sz w:val="24"/>
          <w:szCs w:val="24"/>
        </w:rPr>
        <w:t>如因此发生任何针对甲方的争议、索赔、诉讼等，产生的一切法律责任与费用均由乙方承担。</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六、履约保证金</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1、中标单位与采购方签订合同时应支付合同总价1%的履约保证金，履约保证金在合同期满1个月内无息退还给乙方。</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七、转包或分包</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lastRenderedPageBreak/>
        <w:t>1、本合同范围的服务，应由乙方直接供应，不得转让他人供应；</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 除非得到甲方的书面同意，乙方不得将本合同范围的服务全部或部分分包给他人供应；</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3、如有转让和未经甲方同意的分包行为，甲方有权解除合同，没收履约保证金并追究乙方的违约责任。</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八、合同履行时间、履行方式及履行地点</w:t>
      </w:r>
    </w:p>
    <w:p w:rsidR="00C431B7" w:rsidRPr="00A2710D" w:rsidRDefault="00C431B7" w:rsidP="00C431B7">
      <w:pPr>
        <w:pStyle w:val="a4"/>
        <w:spacing w:before="120" w:after="120" w:line="360" w:lineRule="auto"/>
        <w:ind w:firstLineChars="200" w:firstLine="480"/>
        <w:rPr>
          <w:rFonts w:ascii="仿宋" w:eastAsia="仿宋" w:hAnsi="仿宋" w:cs="仿宋"/>
          <w:bCs/>
          <w:sz w:val="24"/>
          <w:szCs w:val="24"/>
        </w:rPr>
      </w:pPr>
      <w:r w:rsidRPr="00A2710D">
        <w:rPr>
          <w:rFonts w:ascii="仿宋" w:eastAsia="仿宋" w:hAnsi="仿宋" w:cs="仿宋" w:hint="eastAsia"/>
          <w:bCs/>
          <w:sz w:val="24"/>
          <w:szCs w:val="24"/>
        </w:rPr>
        <w:t>1、</w:t>
      </w:r>
      <w:r w:rsidRPr="00A2710D">
        <w:rPr>
          <w:rFonts w:ascii="仿宋" w:eastAsia="仿宋" w:hAnsi="仿宋" w:cs="仿宋" w:hint="eastAsia"/>
          <w:sz w:val="24"/>
          <w:szCs w:val="24"/>
        </w:rPr>
        <w:t>履行时间</w:t>
      </w:r>
      <w:r w:rsidRPr="00A2710D">
        <w:rPr>
          <w:rFonts w:ascii="仿宋" w:eastAsia="仿宋" w:hAnsi="仿宋" w:cs="仿宋" w:hint="eastAsia"/>
          <w:bCs/>
          <w:sz w:val="24"/>
          <w:szCs w:val="24"/>
        </w:rPr>
        <w:t>：</w:t>
      </w:r>
    </w:p>
    <w:p w:rsidR="00C431B7" w:rsidRPr="00A2710D" w:rsidRDefault="00C431B7" w:rsidP="00C431B7">
      <w:pPr>
        <w:pStyle w:val="a4"/>
        <w:spacing w:before="120" w:after="120" w:line="360" w:lineRule="auto"/>
        <w:ind w:firstLineChars="200" w:firstLine="480"/>
        <w:rPr>
          <w:rFonts w:ascii="仿宋" w:eastAsia="仿宋" w:hAnsi="仿宋" w:cs="仿宋"/>
          <w:bCs/>
          <w:sz w:val="24"/>
          <w:szCs w:val="24"/>
        </w:rPr>
      </w:pPr>
      <w:r w:rsidRPr="00A2710D">
        <w:rPr>
          <w:rFonts w:ascii="仿宋" w:eastAsia="仿宋" w:hAnsi="仿宋" w:cs="仿宋" w:hint="eastAsia"/>
          <w:bCs/>
          <w:sz w:val="24"/>
          <w:szCs w:val="24"/>
        </w:rPr>
        <w:t>2、</w:t>
      </w:r>
      <w:r w:rsidRPr="00A2710D">
        <w:rPr>
          <w:rFonts w:ascii="仿宋" w:eastAsia="仿宋" w:hAnsi="仿宋" w:cs="仿宋" w:hint="eastAsia"/>
          <w:sz w:val="24"/>
          <w:szCs w:val="24"/>
        </w:rPr>
        <w:t>履行方式</w:t>
      </w:r>
      <w:r w:rsidRPr="00A2710D">
        <w:rPr>
          <w:rFonts w:ascii="仿宋" w:eastAsia="仿宋" w:hAnsi="仿宋" w:cs="仿宋" w:hint="eastAsia"/>
          <w:bCs/>
          <w:sz w:val="24"/>
          <w:szCs w:val="24"/>
        </w:rPr>
        <w:t>：</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bCs/>
          <w:sz w:val="24"/>
          <w:szCs w:val="24"/>
        </w:rPr>
        <w:t>3、</w:t>
      </w:r>
      <w:r w:rsidRPr="00A2710D">
        <w:rPr>
          <w:rFonts w:ascii="仿宋" w:eastAsia="仿宋" w:hAnsi="仿宋" w:cs="仿宋" w:hint="eastAsia"/>
          <w:sz w:val="24"/>
          <w:szCs w:val="24"/>
        </w:rPr>
        <w:t>履行地点</w:t>
      </w:r>
      <w:r w:rsidRPr="00A2710D">
        <w:rPr>
          <w:rFonts w:ascii="仿宋" w:eastAsia="仿宋" w:hAnsi="仿宋" w:cs="仿宋" w:hint="eastAsia"/>
          <w:bCs/>
          <w:sz w:val="24"/>
          <w:szCs w:val="24"/>
        </w:rPr>
        <w:t>：</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九、款项支付</w:t>
      </w:r>
    </w:p>
    <w:p w:rsidR="00C431B7" w:rsidRPr="00A2710D" w:rsidRDefault="00C431B7" w:rsidP="008D29DB">
      <w:pPr>
        <w:spacing w:line="380" w:lineRule="exact"/>
        <w:ind w:firstLineChars="225" w:firstLine="540"/>
        <w:rPr>
          <w:rFonts w:ascii="仿宋_GB2312" w:eastAsia="仿宋_GB2312" w:hAnsi="仿宋"/>
          <w:sz w:val="24"/>
          <w:szCs w:val="24"/>
        </w:rPr>
      </w:pPr>
      <w:r w:rsidRPr="00A2710D">
        <w:rPr>
          <w:rFonts w:ascii="仿宋" w:eastAsia="仿宋" w:hAnsi="仿宋" w:cs="仿宋" w:hint="eastAsia"/>
          <w:bCs/>
          <w:sz w:val="24"/>
          <w:szCs w:val="24"/>
        </w:rPr>
        <w:t>1、付款方式：</w:t>
      </w:r>
      <w:r w:rsidRPr="00A2710D">
        <w:rPr>
          <w:rFonts w:ascii="仿宋" w:eastAsia="仿宋" w:hAnsi="仿宋" w:cs="仿宋" w:hint="eastAsia"/>
          <w:sz w:val="24"/>
          <w:szCs w:val="24"/>
        </w:rPr>
        <w:t>经采购方考核后每月支付，</w:t>
      </w:r>
      <w:r w:rsidR="008D29DB" w:rsidRPr="00A2710D">
        <w:rPr>
          <w:rFonts w:ascii="仿宋_GB2312" w:eastAsia="仿宋_GB2312" w:hAnsi="仿宋" w:cs="仿宋" w:hint="eastAsia"/>
          <w:sz w:val="24"/>
          <w:szCs w:val="24"/>
        </w:rPr>
        <w:t>第一次，履行合同之日起一个月后支付合同总价7.5%，后11次同样方式付款，待合同期满后经考核达标后一个月内付合同总价10%，并无息退还履约保证金。</w:t>
      </w:r>
    </w:p>
    <w:p w:rsidR="00C431B7" w:rsidRPr="00A2710D" w:rsidRDefault="00C431B7" w:rsidP="00C431B7">
      <w:pPr>
        <w:spacing w:line="440" w:lineRule="exact"/>
        <w:ind w:firstLineChars="200" w:firstLine="480"/>
        <w:rPr>
          <w:rFonts w:ascii="仿宋" w:eastAsia="仿宋" w:hAnsi="仿宋" w:cs="仿宋"/>
          <w:sz w:val="24"/>
          <w:szCs w:val="24"/>
        </w:rPr>
      </w:pPr>
      <w:r w:rsidRPr="00A2710D">
        <w:rPr>
          <w:rFonts w:ascii="仿宋" w:eastAsia="仿宋" w:hAnsi="仿宋" w:cs="仿宋" w:hint="eastAsia"/>
          <w:sz w:val="24"/>
          <w:szCs w:val="24"/>
        </w:rPr>
        <w:t>2、采购方付款前,中标人应向采购方开具等额有效的增值税普通发票,采购方未收到发票的,有权不予支付相应款项直至中标人提供合格发票,并不承担延迟付款责任。发票认证通过是付款的必要前提之一。</w:t>
      </w:r>
    </w:p>
    <w:p w:rsidR="00C431B7" w:rsidRPr="00A2710D" w:rsidRDefault="00C431B7" w:rsidP="00C431B7">
      <w:pPr>
        <w:pStyle w:val="a4"/>
        <w:spacing w:before="120" w:after="120" w:line="360" w:lineRule="auto"/>
        <w:rPr>
          <w:rFonts w:ascii="仿宋" w:eastAsia="仿宋" w:hAnsi="仿宋" w:cs="仿宋"/>
          <w:sz w:val="24"/>
          <w:szCs w:val="24"/>
        </w:rPr>
      </w:pPr>
      <w:r w:rsidRPr="00A2710D">
        <w:rPr>
          <w:rFonts w:ascii="仿宋" w:eastAsia="仿宋" w:hAnsi="仿宋" w:cs="仿宋" w:hint="eastAsia"/>
          <w:b/>
          <w:sz w:val="24"/>
          <w:szCs w:val="24"/>
        </w:rPr>
        <w:t>十、质量保证及后续服务</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1、乙方应按招标文件规定向甲方提供服务。</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2、乙方提供的服务成果在服务质量保证期内发生故障，乙方应负责免费提供后续服务。对达不到要求者，根据实际情况，经双方协商，可按以下办法处理：</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⑴重做：由乙方承担所发生的全部费用。</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⑵贬值处理：由甲乙双方合议定价。</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⑶解除合同。</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3、在服务质量保证期内，乙方应对出现的质量及安全问题负责处理解决并承担一切费用。</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sz w:val="24"/>
          <w:szCs w:val="24"/>
        </w:rPr>
        <w:t>十一、</w:t>
      </w:r>
      <w:r w:rsidRPr="00A2710D">
        <w:rPr>
          <w:rFonts w:ascii="仿宋" w:eastAsia="仿宋" w:hAnsi="仿宋" w:cs="仿宋" w:hint="eastAsia"/>
          <w:b/>
          <w:bCs/>
          <w:sz w:val="24"/>
          <w:szCs w:val="24"/>
        </w:rPr>
        <w:t xml:space="preserve">保密条款 </w:t>
      </w:r>
    </w:p>
    <w:p w:rsidR="00C431B7" w:rsidRPr="00A2710D" w:rsidRDefault="00C431B7" w:rsidP="00C431B7">
      <w:pPr>
        <w:widowControl/>
        <w:spacing w:line="360" w:lineRule="auto"/>
        <w:ind w:firstLineChars="200" w:firstLine="480"/>
        <w:jc w:val="left"/>
        <w:rPr>
          <w:rFonts w:ascii="仿宋" w:eastAsia="仿宋" w:hAnsi="仿宋" w:cs="仿宋"/>
          <w:sz w:val="24"/>
          <w:szCs w:val="24"/>
        </w:rPr>
      </w:pPr>
      <w:r w:rsidRPr="00A2710D">
        <w:rPr>
          <w:rFonts w:ascii="仿宋" w:eastAsia="仿宋" w:hAnsi="仿宋" w:cs="仿宋" w:hint="eastAsia"/>
          <w:sz w:val="24"/>
          <w:szCs w:val="24"/>
        </w:rPr>
        <w:lastRenderedPageBreak/>
        <w:t>1、在招标活动进行过程中和招标活动完成后，甲乙双方均有责任对委托方和投标方的商业秘密和技术秘密予以保密。</w:t>
      </w:r>
    </w:p>
    <w:p w:rsidR="00C431B7" w:rsidRPr="00A2710D" w:rsidRDefault="00C431B7" w:rsidP="00C431B7">
      <w:pPr>
        <w:snapToGrid w:val="0"/>
        <w:spacing w:line="360" w:lineRule="auto"/>
        <w:ind w:firstLineChars="200" w:firstLine="480"/>
        <w:rPr>
          <w:rFonts w:ascii="仿宋" w:eastAsia="仿宋" w:hAnsi="仿宋" w:cs="仿宋"/>
          <w:b/>
          <w:sz w:val="24"/>
          <w:szCs w:val="24"/>
        </w:rPr>
      </w:pPr>
      <w:r w:rsidRPr="00A2710D">
        <w:rPr>
          <w:rFonts w:ascii="仿宋" w:eastAsia="仿宋" w:hAnsi="仿宋" w:cs="仿宋" w:hint="eastAsia"/>
          <w:sz w:val="24"/>
          <w:szCs w:val="24"/>
        </w:rPr>
        <w:t>2、乙方对合同内容及履行合同过程中所获悉的属于甲方的且无法自公开渠道获得的文件及资料（例如监控、病例等资料）,应负保密义务,非经甲方或病人书面同意,不得擅自利用或对外发表或披露。违反前述约定的,乙方应向甲方支付违约金1万元;违约金不足以弥补甲方损失的,乙方还应负责赔偿；违反法律、法规的，乙方承担全部责任。保密期限自乙方接收或知悉甲方信息资料之日起至该信息资料公开之日或甲方书面解除乙方保密义务之日止。</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十二、违约责任</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1、甲方无正当理由拒收接受服务的，甲方向乙方偿付合同款项百分之五作为违约金。</w:t>
      </w:r>
    </w:p>
    <w:p w:rsidR="00C431B7" w:rsidRPr="00A2710D" w:rsidRDefault="00C431B7" w:rsidP="00C431B7">
      <w:pPr>
        <w:pStyle w:val="a4"/>
        <w:spacing w:before="120" w:after="120" w:line="360" w:lineRule="auto"/>
        <w:ind w:firstLineChars="150" w:firstLine="360"/>
        <w:rPr>
          <w:rFonts w:ascii="仿宋" w:eastAsia="仿宋" w:hAnsi="仿宋" w:cs="仿宋"/>
          <w:sz w:val="24"/>
          <w:szCs w:val="24"/>
        </w:rPr>
      </w:pPr>
      <w:r w:rsidRPr="00A2710D">
        <w:rPr>
          <w:rFonts w:ascii="仿宋" w:eastAsia="仿宋" w:hAnsi="仿宋" w:cs="仿宋" w:hint="eastAsia"/>
          <w:sz w:val="24"/>
          <w:szCs w:val="24"/>
        </w:rPr>
        <w:t>2、甲方无故逾期验收和办理款项支付手续的,甲方应按逾期付款总额每日万分之五向乙方支付违约金。</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sz w:val="24"/>
          <w:szCs w:val="24"/>
        </w:rPr>
        <w:t>十三、</w:t>
      </w:r>
      <w:r w:rsidRPr="00A2710D">
        <w:rPr>
          <w:rFonts w:ascii="仿宋" w:eastAsia="仿宋" w:hAnsi="仿宋" w:cs="仿宋" w:hint="eastAsia"/>
          <w:b/>
          <w:bCs/>
          <w:sz w:val="24"/>
          <w:szCs w:val="24"/>
        </w:rPr>
        <w:t>测评考核</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物业管理监督由后勤管理中心全面负责，各科室、护士长配合做好日常督查工作，中标人要按招标文件及其它有关规定、技术标准提供服务，并无条件接受医院定期或不定期检查监督，各科室、护士长发现存在问题，以通知单形式告知采购方管理部门（后勤管理中心）。</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考核基本原则：检查考核由医院组织有关人员参加，实行平时考核和定期考核相结合，考核结果与承包款挂钩；具体对物业管理质量、人员到位情况进行综合考核评定，考核内容根据中标人服务承诺和医院要求由采购方制定。</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3、考核内容包括：</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（1）在确定物业服务岗位设置后，若因物业项目部管理不到位，造成缺岗或调整</w:t>
      </w:r>
      <w:r w:rsidRPr="00A2710D">
        <w:rPr>
          <w:rFonts w:ascii="仿宋" w:eastAsia="仿宋" w:hAnsi="仿宋" w:cs="仿宋" w:hint="eastAsia"/>
          <w:sz w:val="24"/>
          <w:szCs w:val="24"/>
        </w:rPr>
        <w:lastRenderedPageBreak/>
        <w:t>岗位数量、人数不符合要求，造成物业工作达不到要求的，具体按缺少岗位阶梯扣费：缺1-5个岗位，每岗位扣500元，缺6-15个，每岗位扣1000元，缺15个以上，每岗位扣2000元。</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（2）常规考核要求及奖罚内容：</w:t>
      </w:r>
    </w:p>
    <w:p w:rsidR="00C431B7" w:rsidRPr="00A2710D" w:rsidRDefault="00C431B7" w:rsidP="00C431B7">
      <w:pPr>
        <w:pStyle w:val="a4"/>
        <w:spacing w:before="120" w:after="120"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根据《舟山医院物业管理服务质量考核表》每季度考核一次，考核基本满意度达到90%以上，支付全额服务费；低于90%的，每低一个百分点扣罚人民币500元，若经过整改后，考核满意度仍低于85%，且连续3次考核满意度低于85%的，医院有权解除合同。（第一季度为试用期，第四个月开始按考核标准进行考核）</w:t>
      </w:r>
    </w:p>
    <w:p w:rsidR="00C431B7" w:rsidRPr="00A2710D" w:rsidRDefault="00C431B7" w:rsidP="00C431B7">
      <w:pPr>
        <w:pStyle w:val="a4"/>
        <w:spacing w:before="120" w:after="120" w:line="360" w:lineRule="auto"/>
        <w:rPr>
          <w:rFonts w:ascii="仿宋" w:eastAsia="仿宋" w:hAnsi="仿宋" w:cs="仿宋"/>
          <w:b/>
          <w:sz w:val="24"/>
          <w:szCs w:val="24"/>
        </w:rPr>
      </w:pPr>
      <w:r w:rsidRPr="00A2710D">
        <w:rPr>
          <w:rFonts w:ascii="仿宋" w:eastAsia="仿宋" w:hAnsi="仿宋" w:cs="仿宋" w:hint="eastAsia"/>
          <w:b/>
          <w:sz w:val="24"/>
          <w:szCs w:val="24"/>
        </w:rPr>
        <w:t>十四、不可抗力事件处理</w:t>
      </w:r>
    </w:p>
    <w:p w:rsidR="00C431B7" w:rsidRPr="00A2710D" w:rsidRDefault="00C431B7" w:rsidP="00C431B7">
      <w:pPr>
        <w:snapToGrid w:val="0"/>
        <w:spacing w:line="360" w:lineRule="auto"/>
        <w:ind w:firstLineChars="175" w:firstLine="420"/>
        <w:rPr>
          <w:rFonts w:ascii="仿宋" w:eastAsia="仿宋" w:hAnsi="仿宋" w:cs="仿宋"/>
          <w:sz w:val="24"/>
          <w:szCs w:val="24"/>
        </w:rPr>
      </w:pPr>
      <w:r w:rsidRPr="00A2710D">
        <w:rPr>
          <w:rFonts w:ascii="仿宋" w:eastAsia="仿宋" w:hAnsi="仿宋" w:cs="仿宋" w:hint="eastAsia"/>
          <w:sz w:val="24"/>
          <w:szCs w:val="24"/>
        </w:rPr>
        <w:t>1、在合同有效期内，任何一方因不可抗力事件导致不能履行合同，则合同履行期可延长，其延长期与不可抗力影响期相同。</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 xml:space="preserve">2、本条所述的“不可抗力”系指那些双方不可预见、不可避免、不可克服的事件,但不包括双方的违约或 疏忽。这些事件包括但不限于:战争、严重火灭、洪水、台风、地震、国家政策的重大变化,以及双方商定的其他事件。 </w:t>
      </w:r>
    </w:p>
    <w:p w:rsidR="00C431B7" w:rsidRPr="00A2710D" w:rsidRDefault="00C431B7" w:rsidP="00C431B7">
      <w:pPr>
        <w:snapToGrid w:val="0"/>
        <w:spacing w:line="360" w:lineRule="auto"/>
        <w:ind w:firstLineChars="175" w:firstLine="420"/>
        <w:rPr>
          <w:rFonts w:ascii="仿宋" w:eastAsia="仿宋" w:hAnsi="仿宋" w:cs="仿宋"/>
          <w:sz w:val="24"/>
          <w:szCs w:val="24"/>
        </w:rPr>
      </w:pPr>
      <w:r w:rsidRPr="00A2710D">
        <w:rPr>
          <w:rFonts w:ascii="仿宋" w:eastAsia="仿宋" w:hAnsi="仿宋" w:cs="仿宋" w:hint="eastAsia"/>
          <w:sz w:val="24"/>
          <w:szCs w:val="24"/>
        </w:rPr>
        <w:t>3、不可抗力事件发生后，应立即通知对方，并寄送有关权威机构出具的证明。</w:t>
      </w:r>
    </w:p>
    <w:p w:rsidR="00C431B7" w:rsidRPr="00A2710D" w:rsidRDefault="00C431B7" w:rsidP="00C431B7">
      <w:pPr>
        <w:snapToGrid w:val="0"/>
        <w:spacing w:line="360" w:lineRule="auto"/>
        <w:ind w:firstLineChars="175" w:firstLine="420"/>
        <w:rPr>
          <w:rFonts w:ascii="仿宋" w:eastAsia="仿宋" w:hAnsi="仿宋" w:cs="仿宋"/>
          <w:sz w:val="24"/>
          <w:szCs w:val="24"/>
        </w:rPr>
      </w:pPr>
      <w:r w:rsidRPr="00A2710D">
        <w:rPr>
          <w:rFonts w:ascii="仿宋" w:eastAsia="仿宋" w:hAnsi="仿宋" w:cs="仿宋" w:hint="eastAsia"/>
          <w:sz w:val="24"/>
          <w:szCs w:val="24"/>
        </w:rPr>
        <w:t>4、不可抗力事件延续120天以上，双方应通过友好协商，确定是否继续履行合同。</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bCs/>
          <w:sz w:val="24"/>
          <w:szCs w:val="24"/>
        </w:rPr>
        <w:t>十五、诉讼法律适用及争议解决</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1、本合同订立、解释、履行及争议解决，均适用中华人民共和国法律。</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2、双方在执行合同中所发生的一切争议，应通过协商解决。如协商不成，可向甲方所在地（舟山市定海区）法院起诉。</w:t>
      </w:r>
    </w:p>
    <w:p w:rsidR="00C431B7" w:rsidRPr="00A2710D" w:rsidRDefault="00C431B7" w:rsidP="00C431B7">
      <w:pPr>
        <w:snapToGrid w:val="0"/>
        <w:spacing w:line="360" w:lineRule="auto"/>
        <w:rPr>
          <w:rFonts w:ascii="仿宋" w:eastAsia="仿宋" w:hAnsi="仿宋" w:cs="仿宋"/>
          <w:b/>
          <w:bCs/>
          <w:sz w:val="24"/>
          <w:szCs w:val="24"/>
        </w:rPr>
      </w:pPr>
      <w:r w:rsidRPr="00A2710D">
        <w:rPr>
          <w:rFonts w:ascii="仿宋" w:eastAsia="仿宋" w:hAnsi="仿宋" w:cs="仿宋" w:hint="eastAsia"/>
          <w:b/>
          <w:bCs/>
          <w:sz w:val="24"/>
          <w:szCs w:val="24"/>
        </w:rPr>
        <w:t>十六、合同生效及其它</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1、合同经双方法定代表人或授权代表签字并加盖单位公章后生效。</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2、合同执行中涉及采购资金和采购内容修改或补充的，属于财政部门审批项目的，须经财政部门审批，并签书面补充协议报政府采购监督管理部门备案，属于甲方内部自主招标的，须经甲方院长办公会议讨论同意后，可作为主合同不可分割的一部分。</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3、合同续签：根据《浙江省政府购买服务采购管理暂行办法》，经甲方考核合格，实施合同续签，续签次数不得超过2次。</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4、本合同未尽事宜，遵照《政府采购法》、《民法典》有关条文执行。</w:t>
      </w:r>
    </w:p>
    <w:p w:rsidR="00C431B7" w:rsidRPr="00A2710D" w:rsidRDefault="00C431B7" w:rsidP="00C431B7">
      <w:pPr>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5、招标文件、投标文件、</w:t>
      </w:r>
      <w:r w:rsidRPr="00A2710D">
        <w:rPr>
          <w:rFonts w:ascii="仿宋" w:eastAsia="仿宋" w:hAnsi="仿宋" w:cs="仿宋" w:hint="eastAsia"/>
          <w:sz w:val="24"/>
          <w:szCs w:val="24"/>
          <w:shd w:val="clear" w:color="auto" w:fill="FFFFFF"/>
        </w:rPr>
        <w:t>详细价格、技术说明及其他有关合同货物的特定信息由</w:t>
      </w:r>
      <w:r w:rsidRPr="00A2710D">
        <w:rPr>
          <w:rFonts w:ascii="仿宋" w:eastAsia="仿宋" w:hAnsi="仿宋" w:cs="仿宋" w:hint="eastAsia"/>
          <w:sz w:val="24"/>
          <w:szCs w:val="24"/>
          <w:shd w:val="clear" w:color="auto" w:fill="FFFFFF"/>
        </w:rPr>
        <w:lastRenderedPageBreak/>
        <w:t>合同附件予以说明的所有附件</w:t>
      </w:r>
      <w:r w:rsidRPr="00A2710D">
        <w:rPr>
          <w:rFonts w:ascii="仿宋" w:eastAsia="仿宋" w:hAnsi="仿宋" w:cs="仿宋" w:hint="eastAsia"/>
          <w:sz w:val="24"/>
          <w:szCs w:val="24"/>
        </w:rPr>
        <w:t>均作为本合同的有效组成部分，本合同未尽事宜，遵照《民法典》有关条文执行。本合同附件为合同不可分割的组成部门，甲乙双方必须执行。</w:t>
      </w:r>
    </w:p>
    <w:p w:rsidR="00C431B7" w:rsidRPr="00A2710D" w:rsidRDefault="00C431B7" w:rsidP="00C431B7">
      <w:pPr>
        <w:tabs>
          <w:tab w:val="left" w:pos="540"/>
        </w:tabs>
        <w:spacing w:line="360" w:lineRule="auto"/>
        <w:ind w:firstLineChars="200" w:firstLine="480"/>
        <w:jc w:val="left"/>
        <w:rPr>
          <w:rFonts w:ascii="仿宋" w:eastAsia="仿宋" w:hAnsi="仿宋" w:cs="仿宋"/>
          <w:sz w:val="24"/>
          <w:szCs w:val="24"/>
        </w:rPr>
      </w:pPr>
      <w:r w:rsidRPr="00A2710D">
        <w:rPr>
          <w:rFonts w:ascii="仿宋" w:eastAsia="仿宋" w:hAnsi="仿宋" w:cs="仿宋" w:hint="eastAsia"/>
          <w:sz w:val="24"/>
          <w:szCs w:val="24"/>
        </w:rPr>
        <w:t>6、《舟山医院物资与服务采购廉政合同》为合同不可分割的组成部门。</w:t>
      </w:r>
    </w:p>
    <w:p w:rsidR="00C431B7" w:rsidRPr="00A2710D" w:rsidRDefault="00C431B7" w:rsidP="00C431B7">
      <w:pPr>
        <w:snapToGrid w:val="0"/>
        <w:spacing w:line="360" w:lineRule="auto"/>
        <w:ind w:firstLineChars="200" w:firstLine="480"/>
        <w:rPr>
          <w:rFonts w:ascii="仿宋" w:eastAsia="仿宋" w:hAnsi="仿宋" w:cs="仿宋"/>
          <w:sz w:val="24"/>
          <w:szCs w:val="24"/>
        </w:rPr>
      </w:pPr>
      <w:r w:rsidRPr="00A2710D">
        <w:rPr>
          <w:rFonts w:ascii="仿宋" w:eastAsia="仿宋" w:hAnsi="仿宋" w:cs="仿宋" w:hint="eastAsia"/>
          <w:sz w:val="24"/>
          <w:szCs w:val="24"/>
        </w:rPr>
        <w:t>7、本合同正本一式</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份，具有同等法律效力，甲乙双方各执</w:t>
      </w:r>
      <w:r w:rsidRPr="00A2710D">
        <w:rPr>
          <w:rFonts w:ascii="仿宋" w:eastAsia="仿宋" w:hAnsi="仿宋" w:cs="仿宋" w:hint="eastAsia"/>
          <w:sz w:val="24"/>
          <w:szCs w:val="24"/>
          <w:u w:val="single"/>
        </w:rPr>
        <w:t xml:space="preserve">    </w:t>
      </w:r>
      <w:r w:rsidRPr="00A2710D">
        <w:rPr>
          <w:rFonts w:ascii="仿宋" w:eastAsia="仿宋" w:hAnsi="仿宋" w:cs="仿宋" w:hint="eastAsia"/>
          <w:sz w:val="24"/>
          <w:szCs w:val="24"/>
        </w:rPr>
        <w:t>份。</w:t>
      </w:r>
    </w:p>
    <w:p w:rsidR="00C431B7" w:rsidRPr="00A2710D" w:rsidRDefault="00C431B7" w:rsidP="00C431B7">
      <w:pPr>
        <w:snapToGrid w:val="0"/>
        <w:spacing w:line="360" w:lineRule="auto"/>
        <w:rPr>
          <w:rFonts w:ascii="仿宋" w:eastAsia="仿宋" w:hAnsi="仿宋" w:cs="仿宋"/>
          <w:sz w:val="24"/>
          <w:szCs w:val="24"/>
        </w:rPr>
      </w:pPr>
      <w:r w:rsidRPr="00A2710D">
        <w:rPr>
          <w:rFonts w:ascii="仿宋" w:eastAsia="仿宋" w:hAnsi="仿宋" w:cs="仿宋" w:hint="eastAsia"/>
          <w:sz w:val="24"/>
          <w:szCs w:val="24"/>
        </w:rPr>
        <w:t xml:space="preserve">甲方： 舟山医院                          乙方： </w:t>
      </w:r>
    </w:p>
    <w:p w:rsidR="00C431B7" w:rsidRPr="00A2710D" w:rsidRDefault="00C431B7" w:rsidP="00C431B7">
      <w:pPr>
        <w:snapToGrid w:val="0"/>
        <w:spacing w:line="360" w:lineRule="auto"/>
        <w:rPr>
          <w:rFonts w:ascii="仿宋" w:eastAsia="仿宋" w:hAnsi="仿宋" w:cs="仿宋"/>
          <w:sz w:val="24"/>
          <w:szCs w:val="24"/>
        </w:rPr>
      </w:pPr>
      <w:r w:rsidRPr="00A2710D">
        <w:rPr>
          <w:rFonts w:ascii="仿宋" w:eastAsia="仿宋" w:hAnsi="仿宋" w:cs="仿宋" w:hint="eastAsia"/>
          <w:sz w:val="24"/>
          <w:szCs w:val="24"/>
        </w:rPr>
        <w:t>地址： 舟山市定海区定沈路739号          地址：</w:t>
      </w:r>
    </w:p>
    <w:p w:rsidR="00C431B7" w:rsidRPr="00A2710D" w:rsidRDefault="00C431B7" w:rsidP="00C431B7">
      <w:pPr>
        <w:snapToGrid w:val="0"/>
        <w:spacing w:line="360" w:lineRule="auto"/>
        <w:rPr>
          <w:rFonts w:ascii="仿宋" w:eastAsia="仿宋" w:hAnsi="仿宋" w:cs="仿宋"/>
          <w:sz w:val="24"/>
          <w:szCs w:val="24"/>
        </w:rPr>
      </w:pPr>
      <w:r w:rsidRPr="00A2710D">
        <w:rPr>
          <w:rFonts w:ascii="仿宋" w:eastAsia="仿宋" w:hAnsi="仿宋" w:cs="仿宋" w:hint="eastAsia"/>
          <w:sz w:val="24"/>
          <w:szCs w:val="24"/>
        </w:rPr>
        <w:t>法定（授权）代表人：                     法定（授权）代表人：</w:t>
      </w:r>
    </w:p>
    <w:p w:rsidR="00C431B7" w:rsidRPr="00A2710D" w:rsidRDefault="00C431B7" w:rsidP="00C431B7">
      <w:pPr>
        <w:snapToGrid w:val="0"/>
        <w:spacing w:line="360" w:lineRule="auto"/>
        <w:rPr>
          <w:rFonts w:ascii="仿宋" w:eastAsia="仿宋" w:hAnsi="仿宋" w:cs="仿宋"/>
          <w:b/>
          <w:kern w:val="0"/>
          <w:sz w:val="24"/>
          <w:szCs w:val="24"/>
        </w:rPr>
      </w:pPr>
      <w:r w:rsidRPr="00A2710D">
        <w:rPr>
          <w:rFonts w:ascii="仿宋" w:eastAsia="仿宋" w:hAnsi="仿宋" w:cs="仿宋" w:hint="eastAsia"/>
          <w:sz w:val="24"/>
          <w:szCs w:val="24"/>
        </w:rPr>
        <w:t>签字日期：      年  月  日               签字日期：      年  月  日</w:t>
      </w:r>
    </w:p>
    <w:p w:rsidR="003F71E0" w:rsidRPr="00A2710D" w:rsidRDefault="003F71E0"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6E0A20" w:rsidRPr="00A2710D" w:rsidRDefault="006E0A20"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BA2012">
      <w:pPr>
        <w:spacing w:line="540" w:lineRule="exact"/>
        <w:contextualSpacing/>
        <w:jc w:val="center"/>
        <w:rPr>
          <w:rFonts w:ascii="仿宋_GB2312" w:eastAsia="仿宋_GB2312"/>
          <w:b/>
          <w:sz w:val="24"/>
          <w:szCs w:val="24"/>
        </w:rPr>
      </w:pPr>
    </w:p>
    <w:p w:rsidR="00C431B7" w:rsidRPr="00A2710D" w:rsidRDefault="00C431B7" w:rsidP="008D29DB">
      <w:pPr>
        <w:spacing w:line="540" w:lineRule="exact"/>
        <w:contextualSpacing/>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第六部分</w:t>
      </w:r>
      <w:bookmarkEnd w:id="394"/>
      <w:bookmarkEnd w:id="395"/>
      <w:r w:rsidRPr="00A2710D">
        <w:rPr>
          <w:rFonts w:ascii="仿宋_GB2312" w:eastAsia="仿宋_GB2312" w:hint="eastAsia"/>
          <w:b/>
          <w:sz w:val="28"/>
          <w:szCs w:val="28"/>
        </w:rPr>
        <w:t>应提交的有关格式范例</w:t>
      </w:r>
    </w:p>
    <w:p w:rsidR="00BA2012" w:rsidRPr="00A2710D" w:rsidRDefault="00BA2012" w:rsidP="00BA2012">
      <w:pPr>
        <w:spacing w:line="540" w:lineRule="exact"/>
        <w:contextualSpacing/>
        <w:rPr>
          <w:rFonts w:ascii="仿宋_GB2312" w:eastAsia="仿宋_GB2312"/>
          <w:sz w:val="28"/>
          <w:szCs w:val="28"/>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t>资格文件部分</w:t>
      </w:r>
    </w:p>
    <w:p w:rsidR="00BA2012" w:rsidRPr="00A2710D" w:rsidRDefault="00BA2012" w:rsidP="00BA2012">
      <w:pPr>
        <w:spacing w:line="540" w:lineRule="exact"/>
        <w:contextualSpacing/>
        <w:jc w:val="center"/>
        <w:rPr>
          <w:rFonts w:ascii="仿宋_GB2312" w:eastAsia="仿宋_GB2312"/>
          <w:sz w:val="28"/>
          <w:szCs w:val="28"/>
        </w:rPr>
      </w:pPr>
      <w:r w:rsidRPr="00A2710D">
        <w:rPr>
          <w:rFonts w:ascii="仿宋_GB2312" w:eastAsia="仿宋_GB2312" w:hint="eastAsia"/>
          <w:sz w:val="28"/>
          <w:szCs w:val="28"/>
        </w:rPr>
        <w:t>目录</w:t>
      </w:r>
    </w:p>
    <w:p w:rsidR="00BA2012" w:rsidRPr="00A2710D" w:rsidRDefault="00BA2012" w:rsidP="00BA2012">
      <w:pPr>
        <w:spacing w:line="540" w:lineRule="exact"/>
        <w:contextualSpacing/>
        <w:rPr>
          <w:rFonts w:ascii="仿宋_GB2312" w:eastAsia="仿宋_GB2312"/>
          <w:sz w:val="28"/>
          <w:szCs w:val="28"/>
        </w:rPr>
      </w:pPr>
    </w:p>
    <w:p w:rsidR="00BA2012" w:rsidRPr="00A2710D" w:rsidRDefault="00BA2012" w:rsidP="00BA2012">
      <w:pPr>
        <w:spacing w:line="540" w:lineRule="exact"/>
        <w:contextualSpacing/>
        <w:rPr>
          <w:rFonts w:ascii="仿宋_GB2312" w:eastAsia="仿宋_GB2312"/>
          <w:sz w:val="28"/>
          <w:szCs w:val="28"/>
        </w:rPr>
      </w:pPr>
      <w:r w:rsidRPr="00A2710D">
        <w:rPr>
          <w:rFonts w:ascii="仿宋_GB2312" w:eastAsia="仿宋_GB2312" w:hint="eastAsia"/>
          <w:sz w:val="28"/>
          <w:szCs w:val="28"/>
        </w:rPr>
        <w:t>一、符合参加政府采购活动应当具备的一般条件的承诺函…………（页  码）</w:t>
      </w:r>
    </w:p>
    <w:p w:rsidR="00BA2012" w:rsidRPr="00A2710D" w:rsidRDefault="00BA2012" w:rsidP="00BA2012">
      <w:pPr>
        <w:spacing w:line="540" w:lineRule="exact"/>
        <w:contextualSpacing/>
        <w:rPr>
          <w:rFonts w:ascii="仿宋_GB2312" w:eastAsia="仿宋_GB2312"/>
          <w:sz w:val="28"/>
          <w:szCs w:val="28"/>
        </w:rPr>
      </w:pPr>
      <w:r w:rsidRPr="00A2710D">
        <w:rPr>
          <w:rFonts w:ascii="仿宋_GB2312" w:eastAsia="仿宋_GB2312" w:hint="eastAsia"/>
          <w:sz w:val="28"/>
          <w:szCs w:val="28"/>
        </w:rPr>
        <w:t>二、落实政府采购政策需满足的资格要求……………………………（页  码）</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sz w:val="24"/>
          <w:szCs w:val="24"/>
        </w:rPr>
        <w:br w:type="page"/>
      </w:r>
      <w:r w:rsidRPr="00A2710D">
        <w:rPr>
          <w:rFonts w:ascii="仿宋_GB2312" w:eastAsia="仿宋_GB2312" w:hint="eastAsia"/>
          <w:b/>
          <w:sz w:val="28"/>
          <w:szCs w:val="28"/>
        </w:rPr>
        <w:lastRenderedPageBreak/>
        <w:t>一、 符合参加政府采购活动应当具备的一般条件的承诺函</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我方参与（项目名称）【招标编号：（采购编号）】政府采购活动，郑重承诺：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（一）具备《中华人民共和国政府采购法》第二十二条第一款规定的条件：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1</w:t>
      </w:r>
      <w:r w:rsidR="001A7F84" w:rsidRPr="00A2710D">
        <w:rPr>
          <w:rFonts w:ascii="仿宋_GB2312" w:eastAsia="仿宋_GB2312" w:hint="eastAsia"/>
          <w:sz w:val="24"/>
          <w:szCs w:val="24"/>
        </w:rPr>
        <w:t>.</w:t>
      </w:r>
      <w:r w:rsidRPr="00A2710D">
        <w:rPr>
          <w:rFonts w:ascii="仿宋_GB2312" w:eastAsia="仿宋_GB2312" w:hint="eastAsia"/>
          <w:sz w:val="24"/>
          <w:szCs w:val="24"/>
        </w:rPr>
        <w:t>具有独立承担民事责任的能力；</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w:t>
      </w:r>
      <w:r w:rsidR="001A7F84" w:rsidRPr="00A2710D">
        <w:rPr>
          <w:rFonts w:ascii="仿宋_GB2312" w:eastAsia="仿宋_GB2312" w:hint="eastAsia"/>
          <w:sz w:val="24"/>
          <w:szCs w:val="24"/>
        </w:rPr>
        <w:t>.</w:t>
      </w:r>
      <w:r w:rsidRPr="00A2710D">
        <w:rPr>
          <w:rFonts w:ascii="仿宋_GB2312" w:eastAsia="仿宋_GB2312" w:hint="eastAsia"/>
          <w:sz w:val="24"/>
          <w:szCs w:val="24"/>
        </w:rPr>
        <w:t xml:space="preserve">具有良好的商业信誉和健全的财务会计制度；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w:t>
      </w:r>
      <w:r w:rsidR="001A7F84" w:rsidRPr="00A2710D">
        <w:rPr>
          <w:rFonts w:ascii="仿宋_GB2312" w:eastAsia="仿宋_GB2312" w:hint="eastAsia"/>
          <w:sz w:val="24"/>
          <w:szCs w:val="24"/>
        </w:rPr>
        <w:t>.</w:t>
      </w:r>
      <w:r w:rsidRPr="00A2710D">
        <w:rPr>
          <w:rFonts w:ascii="仿宋_GB2312" w:eastAsia="仿宋_GB2312" w:hint="eastAsia"/>
          <w:sz w:val="24"/>
          <w:szCs w:val="24"/>
        </w:rPr>
        <w:t>具有履行合同所必需的设备和专业技术能力；</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4</w:t>
      </w:r>
      <w:r w:rsidR="001A7F84" w:rsidRPr="00A2710D">
        <w:rPr>
          <w:rFonts w:ascii="仿宋_GB2312" w:eastAsia="仿宋_GB2312" w:hint="eastAsia"/>
          <w:sz w:val="24"/>
          <w:szCs w:val="24"/>
        </w:rPr>
        <w:t>.</w:t>
      </w:r>
      <w:r w:rsidRPr="00A2710D">
        <w:rPr>
          <w:rFonts w:ascii="仿宋_GB2312" w:eastAsia="仿宋_GB2312" w:hint="eastAsia"/>
          <w:sz w:val="24"/>
          <w:szCs w:val="24"/>
        </w:rPr>
        <w:t>有依法缴纳税收和社会保障资金的良好记录；</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w:t>
      </w:r>
      <w:r w:rsidR="001A7F84" w:rsidRPr="00A2710D">
        <w:rPr>
          <w:rFonts w:ascii="仿宋_GB2312" w:eastAsia="仿宋_GB2312" w:hint="eastAsia"/>
          <w:sz w:val="24"/>
          <w:szCs w:val="24"/>
        </w:rPr>
        <w:t>.</w:t>
      </w:r>
      <w:r w:rsidRPr="00A2710D">
        <w:rPr>
          <w:rFonts w:ascii="仿宋_GB2312" w:eastAsia="仿宋_GB2312" w:hint="eastAsia"/>
          <w:sz w:val="24"/>
          <w:szCs w:val="24"/>
        </w:rPr>
        <w:t>参加政府采购活动前三年内，在经营活动中没有重大违法记录；</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6</w:t>
      </w:r>
      <w:r w:rsidR="001A7F84" w:rsidRPr="00A2710D">
        <w:rPr>
          <w:rFonts w:ascii="仿宋_GB2312" w:eastAsia="仿宋_GB2312" w:hint="eastAsia"/>
          <w:sz w:val="24"/>
          <w:szCs w:val="24"/>
        </w:rPr>
        <w:t>.</w:t>
      </w:r>
      <w:r w:rsidRPr="00A2710D">
        <w:rPr>
          <w:rFonts w:ascii="仿宋_GB2312" w:eastAsia="仿宋_GB2312" w:hint="eastAsia"/>
          <w:sz w:val="24"/>
          <w:szCs w:val="24"/>
        </w:rPr>
        <w:t>具有法律、行政法规规定的其他条件。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（二）未被信用中国（www.creditchina.gov.cn)、中国政府采购网（www.ccgp.gov.cn）列入失信被执行人、重大税收违法失信主体、政府采购严重违法失信行为记录名单。</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（三）不存在以下情况：</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1</w:t>
      </w:r>
      <w:r w:rsidR="001A7F84" w:rsidRPr="00A2710D">
        <w:rPr>
          <w:rFonts w:ascii="仿宋_GB2312" w:eastAsia="仿宋_GB2312" w:hint="eastAsia"/>
          <w:sz w:val="24"/>
          <w:szCs w:val="24"/>
        </w:rPr>
        <w:t>.</w:t>
      </w:r>
      <w:r w:rsidRPr="00A2710D">
        <w:rPr>
          <w:rFonts w:ascii="仿宋_GB2312" w:eastAsia="仿宋_GB2312" w:hint="eastAsia"/>
          <w:sz w:val="24"/>
          <w:szCs w:val="24"/>
        </w:rPr>
        <w:t>单位负责人为同一人或者存在直接控股、管理关系的不同供应商参加同一合同项下的政府采购活动的；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w:t>
      </w:r>
      <w:r w:rsidR="001A7F84" w:rsidRPr="00A2710D">
        <w:rPr>
          <w:rFonts w:ascii="仿宋_GB2312" w:eastAsia="仿宋_GB2312" w:hint="eastAsia"/>
          <w:sz w:val="24"/>
          <w:szCs w:val="24"/>
        </w:rPr>
        <w:t>.</w:t>
      </w:r>
      <w:r w:rsidRPr="00A2710D">
        <w:rPr>
          <w:rFonts w:ascii="仿宋_GB2312" w:eastAsia="仿宋_GB2312" w:hint="eastAsia"/>
          <w:sz w:val="24"/>
          <w:szCs w:val="24"/>
        </w:rPr>
        <w:t>为采购项目提供整体设计、规范编制或者项目管理、监理、检测等服务后再参加该采购项目的其他采购活动的。</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1600" w:firstLine="3840"/>
        <w:contextualSpacing/>
        <w:rPr>
          <w:rFonts w:ascii="仿宋_GB2312" w:eastAsia="仿宋_GB2312"/>
          <w:sz w:val="24"/>
          <w:szCs w:val="24"/>
        </w:rPr>
      </w:pPr>
      <w:r w:rsidRPr="00A2710D">
        <w:rPr>
          <w:rFonts w:ascii="仿宋_GB2312" w:eastAsia="仿宋_GB2312" w:hint="eastAsia"/>
          <w:sz w:val="24"/>
          <w:szCs w:val="24"/>
        </w:rPr>
        <w:t>投标人名称(电子签名)：</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日期：  年  月   日</w:t>
      </w: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二、落实政府采购政策需满足的资格要求</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3F71E0" w:rsidP="003F71E0">
      <w:pPr>
        <w:spacing w:line="540" w:lineRule="exact"/>
        <w:ind w:firstLineChars="200" w:firstLine="482"/>
        <w:contextualSpacing/>
        <w:rPr>
          <w:rFonts w:ascii="仿宋_GB2312" w:eastAsia="仿宋_GB2312"/>
          <w:b/>
          <w:sz w:val="24"/>
          <w:szCs w:val="24"/>
        </w:rPr>
      </w:pPr>
      <w:r w:rsidRPr="00A2710D">
        <w:rPr>
          <w:rFonts w:ascii="仿宋_GB2312" w:eastAsia="仿宋_GB2312" w:hint="eastAsia"/>
          <w:b/>
          <w:sz w:val="24"/>
          <w:szCs w:val="24"/>
        </w:rPr>
        <w:t>本项目</w:t>
      </w:r>
      <w:r w:rsidR="00BA2012" w:rsidRPr="00A2710D">
        <w:rPr>
          <w:rFonts w:ascii="仿宋_GB2312" w:eastAsia="仿宋_GB2312" w:hint="eastAsia"/>
          <w:b/>
          <w:sz w:val="24"/>
          <w:szCs w:val="24"/>
        </w:rPr>
        <w:t xml:space="preserve">专门面向中小企业，货物全部由符合政策要求的中小企业（或小微企业）制造或者服务全部由符合政策要求的中小企业（或小微企业）承接的，提供相应的中小企业声明函（附件5）。 </w:t>
      </w:r>
    </w:p>
    <w:p w:rsidR="00BA2012" w:rsidRPr="00A2710D" w:rsidRDefault="00BA2012" w:rsidP="00BA2012">
      <w:pPr>
        <w:spacing w:line="540" w:lineRule="exact"/>
        <w:contextualSpacing/>
        <w:jc w:val="center"/>
        <w:rPr>
          <w:rFonts w:ascii="仿宋_GB2312" w:eastAsia="仿宋_GB2312"/>
          <w:sz w:val="24"/>
          <w:szCs w:val="24"/>
        </w:rPr>
      </w:pPr>
    </w:p>
    <w:p w:rsidR="003F71E0" w:rsidRPr="00A2710D" w:rsidRDefault="003F71E0" w:rsidP="00BA2012">
      <w:pPr>
        <w:spacing w:line="540" w:lineRule="exact"/>
        <w:contextualSpacing/>
        <w:jc w:val="center"/>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1E20A1" w:rsidRPr="00A2710D" w:rsidRDefault="001E20A1"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3F71E0" w:rsidRPr="00A2710D" w:rsidRDefault="003F71E0" w:rsidP="00BA2012">
      <w:pPr>
        <w:spacing w:line="540" w:lineRule="exact"/>
        <w:contextualSpacing/>
        <w:rPr>
          <w:rFonts w:ascii="仿宋_GB2312" w:eastAsia="仿宋_GB2312"/>
          <w:sz w:val="24"/>
          <w:szCs w:val="24"/>
        </w:rPr>
      </w:pPr>
    </w:p>
    <w:p w:rsidR="00B943A1" w:rsidRPr="00A2710D" w:rsidRDefault="00B943A1" w:rsidP="00BA2012">
      <w:pPr>
        <w:spacing w:line="540" w:lineRule="exact"/>
        <w:contextualSpacing/>
        <w:rPr>
          <w:rFonts w:ascii="仿宋_GB2312" w:eastAsia="仿宋_GB2312"/>
          <w:sz w:val="24"/>
          <w:szCs w:val="24"/>
        </w:rPr>
      </w:pPr>
    </w:p>
    <w:p w:rsidR="00B943A1" w:rsidRPr="00A2710D" w:rsidRDefault="00B943A1"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商务技术文件部分</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t>目录</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投标函…………………………………………………………………………（页码）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授权委托书或法定代表人（单位负责人、自然人本人）身份证明………（页码）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符合性审查资料………………………………………………………………（页码）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拟投入的项目班子格式………………………………………………………（页码）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评标标准相应的商务技术资料………………………………………………（页码）</w:t>
      </w:r>
    </w:p>
    <w:p w:rsidR="00BA2012" w:rsidRPr="00A2710D" w:rsidRDefault="00BA2012" w:rsidP="00D85747">
      <w:pPr>
        <w:pStyle w:val="ad"/>
        <w:numPr>
          <w:ilvl w:val="0"/>
          <w:numId w:val="1"/>
        </w:numPr>
        <w:spacing w:line="540" w:lineRule="exact"/>
        <w:ind w:firstLineChars="0"/>
        <w:contextualSpacing/>
        <w:rPr>
          <w:rFonts w:ascii="仿宋_GB2312" w:eastAsia="仿宋_GB2312"/>
          <w:sz w:val="24"/>
          <w:szCs w:val="24"/>
        </w:rPr>
      </w:pPr>
      <w:r w:rsidRPr="00A2710D">
        <w:rPr>
          <w:rFonts w:ascii="仿宋_GB2312" w:eastAsia="仿宋_GB2312" w:hint="eastAsia"/>
          <w:sz w:val="24"/>
          <w:szCs w:val="24"/>
        </w:rPr>
        <w:t>政府采购供应商廉洁自律承诺书……………………………………………（页码）</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943A1" w:rsidRPr="00A2710D" w:rsidRDefault="00B943A1" w:rsidP="00BA2012">
      <w:pPr>
        <w:spacing w:line="540" w:lineRule="exact"/>
        <w:contextualSpacing/>
        <w:jc w:val="center"/>
        <w:rPr>
          <w:rFonts w:ascii="仿宋_GB2312" w:eastAsia="仿宋_GB2312"/>
          <w:b/>
          <w:sz w:val="28"/>
          <w:szCs w:val="28"/>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一、投标函</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我方参加你方组织的（项目名称）【招标编号：（采购编号）】招标的有关活动，并对此项目进行投标。为此：</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我方承诺投标有效期从提交投标文件的截止之日起</w:t>
      </w:r>
      <w:r w:rsidR="00933207" w:rsidRPr="00A2710D">
        <w:rPr>
          <w:rFonts w:ascii="仿宋_GB2312" w:eastAsia="仿宋_GB2312" w:hint="eastAsia"/>
          <w:sz w:val="24"/>
          <w:szCs w:val="24"/>
          <w:u w:val="single"/>
        </w:rPr>
        <w:t>不少于90天</w:t>
      </w:r>
      <w:r w:rsidRPr="00A2710D">
        <w:rPr>
          <w:rFonts w:ascii="仿宋_GB2312" w:eastAsia="仿宋_GB2312" w:hint="eastAsia"/>
          <w:sz w:val="24"/>
          <w:szCs w:val="24"/>
        </w:rPr>
        <w:t>，本投标文件在投标有效期满之前均具有约束力。</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w:t>
      </w:r>
      <w:r w:rsidR="001A7F84" w:rsidRPr="00A2710D">
        <w:rPr>
          <w:rFonts w:ascii="仿宋_GB2312" w:eastAsia="仿宋_GB2312" w:hint="eastAsia"/>
          <w:sz w:val="24"/>
          <w:szCs w:val="24"/>
        </w:rPr>
        <w:t>.</w:t>
      </w:r>
      <w:r w:rsidRPr="00A2710D">
        <w:rPr>
          <w:rFonts w:ascii="仿宋_GB2312" w:eastAsia="仿宋_GB2312" w:hint="eastAsia"/>
          <w:sz w:val="24"/>
          <w:szCs w:val="24"/>
        </w:rPr>
        <w:t>我方的投标文件包括以下内容：</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2.1资格文件：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2.1.1承诺函；</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2.1.2落实政府采购政策需满足的资格要求（如果有）；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2.1.3本项目的特定资格要求（如果有）。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 商务技术文件：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2.2.1投标函；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2.2.2授权委托书或法定代表人（单位负责人）身份证明；</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2.2.3联合协议（如果有）；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2.2.4分包意向协议（如果有）；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2.2.5符合性审查资料；</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2.2.6拟投入的项目班子格式；</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2.2.7评标标准相应的商务技术资料；</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2.2.8政府采购供应商廉洁自律承诺书。</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2.3报价文件</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2.3.1开标一览表（报价表）；</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2.3.2中小企业声明函（如果有）。</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3</w:t>
      </w:r>
      <w:r w:rsidR="001A7F84" w:rsidRPr="00A2710D">
        <w:rPr>
          <w:rFonts w:ascii="仿宋_GB2312" w:eastAsia="仿宋_GB2312" w:hint="eastAsia"/>
          <w:sz w:val="24"/>
          <w:szCs w:val="24"/>
        </w:rPr>
        <w:t>.</w:t>
      </w:r>
      <w:r w:rsidRPr="00A2710D">
        <w:rPr>
          <w:rFonts w:ascii="仿宋_GB2312" w:eastAsia="仿宋_GB2312" w:hint="eastAsia"/>
          <w:sz w:val="24"/>
          <w:szCs w:val="24"/>
        </w:rPr>
        <w:t>我方承诺除商务技术偏离表列出的偏离外，我方响应招标文件的全部要求。</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lastRenderedPageBreak/>
        <w:t>4</w:t>
      </w:r>
      <w:r w:rsidR="001A7F84" w:rsidRPr="00A2710D">
        <w:rPr>
          <w:rFonts w:ascii="仿宋_GB2312" w:eastAsia="仿宋_GB2312" w:hint="eastAsia"/>
          <w:sz w:val="24"/>
          <w:szCs w:val="24"/>
        </w:rPr>
        <w:t>.</w:t>
      </w:r>
      <w:r w:rsidRPr="00A2710D">
        <w:rPr>
          <w:rFonts w:ascii="仿宋_GB2312" w:eastAsia="仿宋_GB2312" w:hint="eastAsia"/>
          <w:sz w:val="24"/>
          <w:szCs w:val="24"/>
        </w:rPr>
        <w:t>我方已详细审查了招标文件的全部内容及其相关补充文件（若有），并完全清晰理解全部内容及相关的补充文件（若有），不存在任何误解之处，同意放弃提出异议和质疑的权利。</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5</w:t>
      </w:r>
      <w:r w:rsidR="001A7F84" w:rsidRPr="00A2710D">
        <w:rPr>
          <w:rFonts w:ascii="仿宋_GB2312" w:eastAsia="仿宋_GB2312" w:hint="eastAsia"/>
          <w:sz w:val="24"/>
          <w:szCs w:val="24"/>
        </w:rPr>
        <w:t>.</w:t>
      </w:r>
      <w:r w:rsidRPr="00A2710D">
        <w:rPr>
          <w:rFonts w:ascii="仿宋_GB2312" w:eastAsia="仿宋_GB2312" w:hint="eastAsia"/>
          <w:sz w:val="24"/>
          <w:szCs w:val="24"/>
        </w:rPr>
        <w:t>如我方中标，我方承诺：</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5.1在收到中标通知书后，在中标通知书规定的期限内与你方签订合同；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5.2在签订合同时不向你方提出附加条件；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5.3按照招标文件要求提交履约保证金；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5.4在合同约定的期限内完成合同规定的全部义务。 </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6、其他补充说明: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1600" w:firstLine="3840"/>
        <w:contextualSpacing/>
        <w:rPr>
          <w:rFonts w:ascii="仿宋_GB2312" w:eastAsia="仿宋_GB2312"/>
          <w:sz w:val="24"/>
          <w:szCs w:val="24"/>
        </w:rPr>
      </w:pPr>
      <w:r w:rsidRPr="00A2710D">
        <w:rPr>
          <w:rFonts w:ascii="仿宋_GB2312" w:eastAsia="仿宋_GB2312" w:hint="eastAsia"/>
          <w:sz w:val="24"/>
          <w:szCs w:val="24"/>
        </w:rPr>
        <w:t xml:space="preserve">投标人名称（电子签名）：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日期：  年   月   日</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1E20A1" w:rsidRPr="00A2710D" w:rsidRDefault="001E20A1" w:rsidP="00BA2012">
      <w:pPr>
        <w:spacing w:line="540" w:lineRule="exact"/>
        <w:contextualSpacing/>
        <w:rPr>
          <w:rFonts w:ascii="仿宋_GB2312" w:eastAsia="仿宋_GB2312"/>
          <w:sz w:val="24"/>
          <w:szCs w:val="24"/>
        </w:rPr>
      </w:pPr>
    </w:p>
    <w:p w:rsidR="00933207" w:rsidRPr="00A2710D" w:rsidRDefault="00933207"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二、授权委托书或法定代表人（单位负责人、自然人本人）身份证明</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授权委托书（适用于非联合体投标）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现委托</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（姓名）为我方代理人（身份证号码：</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，手机：</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），以我方名义处理（项目名称）【招标编号：（采购编号）】政府采购投标的一切事项，其法律后果由我方承担。</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委托期限：自   年 月  日起至  年  月  日止。</w:t>
      </w:r>
    </w:p>
    <w:p w:rsidR="00BA2012" w:rsidRPr="00A2710D" w:rsidRDefault="00BA2012" w:rsidP="00BA2012">
      <w:pPr>
        <w:spacing w:line="540" w:lineRule="exact"/>
        <w:ind w:firstLine="552"/>
        <w:contextualSpacing/>
        <w:rPr>
          <w:rFonts w:ascii="仿宋_GB2312" w:eastAsia="仿宋_GB2312"/>
          <w:sz w:val="24"/>
          <w:szCs w:val="24"/>
        </w:rPr>
      </w:pPr>
      <w:r w:rsidRPr="00A2710D">
        <w:rPr>
          <w:rFonts w:ascii="仿宋_GB2312" w:eastAsia="仿宋_GB2312" w:hint="eastAsia"/>
          <w:sz w:val="24"/>
          <w:szCs w:val="24"/>
        </w:rPr>
        <w:t>特此告知。</w:t>
      </w:r>
    </w:p>
    <w:p w:rsidR="00BA2012" w:rsidRPr="00A2710D" w:rsidRDefault="00BA2012" w:rsidP="00BA2012">
      <w:pPr>
        <w:spacing w:line="540" w:lineRule="exact"/>
        <w:ind w:firstLine="552"/>
        <w:contextualSpacing/>
        <w:rPr>
          <w:rFonts w:ascii="仿宋_GB2312" w:eastAsia="仿宋_GB2312"/>
          <w:sz w:val="24"/>
          <w:szCs w:val="24"/>
        </w:rPr>
      </w:pPr>
    </w:p>
    <w:p w:rsidR="00BA2012" w:rsidRPr="00A2710D" w:rsidRDefault="00BA2012" w:rsidP="00BA2012">
      <w:pPr>
        <w:spacing w:line="540" w:lineRule="exact"/>
        <w:ind w:firstLine="552"/>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投标人名称(电子签名)：</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签发日期：  年  月   日</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法定代表人、单位负责人或自然人本人的身份证明（适用于法定代表人、单位负责人或者自然人本人代表投标人参加投标）</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BA2012" w:rsidRPr="00A2710D" w:rsidTr="00BA2012">
        <w:trPr>
          <w:trHeight w:val="2269"/>
          <w:jc w:val="center"/>
        </w:trPr>
        <w:tc>
          <w:tcPr>
            <w:tcW w:w="9207" w:type="dxa"/>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正面：                                 反面：</w:t>
            </w:r>
          </w:p>
          <w:p w:rsidR="00BA2012" w:rsidRPr="00A2710D" w:rsidRDefault="00BA2012" w:rsidP="00BA2012">
            <w:pPr>
              <w:spacing w:line="540" w:lineRule="exact"/>
              <w:contextualSpacing/>
              <w:rPr>
                <w:rFonts w:ascii="仿宋_GB2312" w:eastAsia="仿宋_GB2312"/>
                <w:sz w:val="24"/>
                <w:szCs w:val="24"/>
              </w:rPr>
            </w:pPr>
          </w:p>
        </w:tc>
      </w:tr>
    </w:tbl>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投标人名称(电子签名)：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日期：  年  月  日</w:t>
      </w:r>
    </w:p>
    <w:p w:rsidR="00BA2012" w:rsidRPr="00A2710D" w:rsidRDefault="00BA2012" w:rsidP="00BA2012">
      <w:pPr>
        <w:spacing w:line="540" w:lineRule="exact"/>
        <w:contextualSpacing/>
        <w:jc w:val="center"/>
        <w:rPr>
          <w:rFonts w:ascii="仿宋_GB2312" w:eastAsia="仿宋_GB2312"/>
          <w:b/>
          <w:sz w:val="24"/>
          <w:szCs w:val="24"/>
        </w:rPr>
      </w:pPr>
    </w:p>
    <w:p w:rsidR="00F53421" w:rsidRPr="00A2710D" w:rsidRDefault="00F53421" w:rsidP="00BA2012">
      <w:pPr>
        <w:spacing w:line="540" w:lineRule="exact"/>
        <w:contextualSpacing/>
        <w:jc w:val="center"/>
        <w:rPr>
          <w:rFonts w:ascii="仿宋_GB2312" w:eastAsia="仿宋_GB2312"/>
          <w:b/>
          <w:sz w:val="24"/>
          <w:szCs w:val="24"/>
        </w:rPr>
      </w:pPr>
    </w:p>
    <w:p w:rsidR="00BA2012" w:rsidRPr="00A2710D" w:rsidRDefault="001E20A1"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三</w:t>
      </w:r>
      <w:r w:rsidR="00BA2012" w:rsidRPr="00A2710D">
        <w:rPr>
          <w:rFonts w:ascii="仿宋_GB2312" w:eastAsia="仿宋_GB2312" w:hint="eastAsia"/>
          <w:b/>
          <w:sz w:val="24"/>
          <w:szCs w:val="24"/>
        </w:rPr>
        <w:t>、符合性审查资料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BA2012" w:rsidRPr="00A2710D" w:rsidTr="00BA2012">
        <w:trPr>
          <w:trHeight w:val="882"/>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序号</w:t>
            </w:r>
          </w:p>
        </w:tc>
        <w:tc>
          <w:tcPr>
            <w:tcW w:w="4991"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实质性要求</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需要提供的符合性审查资料</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投标文件中的页码位置</w:t>
            </w:r>
          </w:p>
        </w:tc>
      </w:tr>
      <w:tr w:rsidR="00BA2012" w:rsidRPr="00A2710D" w:rsidTr="00BA2012">
        <w:trPr>
          <w:trHeight w:val="860"/>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1</w:t>
            </w:r>
          </w:p>
        </w:tc>
        <w:tc>
          <w:tcPr>
            <w:tcW w:w="499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投标文件按照招标文件要求签署、盖章。</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需要使用电子签名或者签字盖章的投标文件的组成部分</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见投标文件</w:t>
            </w:r>
          </w:p>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第  页</w:t>
            </w:r>
          </w:p>
        </w:tc>
      </w:tr>
      <w:tr w:rsidR="00BA2012" w:rsidRPr="00A2710D" w:rsidTr="00BA2012">
        <w:trPr>
          <w:trHeight w:val="860"/>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2</w:t>
            </w:r>
          </w:p>
        </w:tc>
        <w:tc>
          <w:tcPr>
            <w:tcW w:w="499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节能产品认证证书（本项目拟采购的产品不属于政府强制采购的节能产品品目清单范围的，无需提供）</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见投标文件</w:t>
            </w:r>
          </w:p>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第  页</w:t>
            </w:r>
          </w:p>
        </w:tc>
      </w:tr>
      <w:tr w:rsidR="00BA2012" w:rsidRPr="00A2710D" w:rsidTr="00BA2012">
        <w:trPr>
          <w:trHeight w:val="860"/>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3</w:t>
            </w:r>
          </w:p>
        </w:tc>
        <w:tc>
          <w:tcPr>
            <w:tcW w:w="499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投标文件中承诺的投标有效期不少于招标文件中载明的投标有效期。</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投标函</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见投标文件第  页</w:t>
            </w:r>
          </w:p>
        </w:tc>
      </w:tr>
      <w:tr w:rsidR="00BA2012" w:rsidRPr="00A2710D" w:rsidTr="00BA2012">
        <w:trPr>
          <w:trHeight w:val="860"/>
        </w:trPr>
        <w:tc>
          <w:tcPr>
            <w:tcW w:w="646"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4</w:t>
            </w:r>
          </w:p>
        </w:tc>
        <w:tc>
          <w:tcPr>
            <w:tcW w:w="499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投标文件满足招标文件的其它实质性要求。</w:t>
            </w:r>
          </w:p>
        </w:tc>
        <w:tc>
          <w:tcPr>
            <w:tcW w:w="2551" w:type="dxa"/>
            <w:vAlign w:val="center"/>
          </w:tcPr>
          <w:p w:rsidR="00BA2012" w:rsidRPr="00A2710D" w:rsidRDefault="00BA2012" w:rsidP="00BA2012">
            <w:pPr>
              <w:spacing w:line="400" w:lineRule="exact"/>
              <w:contextualSpacing/>
              <w:rPr>
                <w:rFonts w:ascii="仿宋_GB2312" w:eastAsia="仿宋_GB2312"/>
                <w:sz w:val="24"/>
                <w:szCs w:val="24"/>
              </w:rPr>
            </w:pPr>
            <w:r w:rsidRPr="00A2710D">
              <w:rPr>
                <w:rFonts w:ascii="仿宋_GB2312" w:eastAsia="仿宋_GB2312" w:hint="eastAsia"/>
                <w:sz w:val="24"/>
                <w:szCs w:val="24"/>
              </w:rPr>
              <w:t>招标文件其它实质性要求相应的材料（“▲” 系指实质性要求条款，招标文件无其它实质性要求的，无需提供）</w:t>
            </w:r>
          </w:p>
        </w:tc>
        <w:tc>
          <w:tcPr>
            <w:tcW w:w="1418" w:type="dxa"/>
            <w:vAlign w:val="center"/>
          </w:tcPr>
          <w:p w:rsidR="00BA2012" w:rsidRPr="00A2710D" w:rsidRDefault="00BA2012" w:rsidP="00BA2012">
            <w:pPr>
              <w:spacing w:line="400" w:lineRule="exact"/>
              <w:contextualSpacing/>
              <w:jc w:val="center"/>
              <w:rPr>
                <w:rFonts w:ascii="仿宋_GB2312" w:eastAsia="仿宋_GB2312"/>
                <w:sz w:val="24"/>
                <w:szCs w:val="24"/>
              </w:rPr>
            </w:pPr>
            <w:r w:rsidRPr="00A2710D">
              <w:rPr>
                <w:rFonts w:ascii="仿宋_GB2312" w:eastAsia="仿宋_GB2312" w:hint="eastAsia"/>
                <w:sz w:val="24"/>
                <w:szCs w:val="24"/>
              </w:rPr>
              <w:t>见投标文件第  页</w:t>
            </w:r>
          </w:p>
        </w:tc>
      </w:tr>
    </w:tbl>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1E20A1"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四</w:t>
      </w:r>
      <w:r w:rsidR="00BA2012" w:rsidRPr="00A2710D">
        <w:rPr>
          <w:rFonts w:ascii="仿宋_GB2312" w:eastAsia="仿宋_GB2312" w:hint="eastAsia"/>
          <w:b/>
          <w:sz w:val="24"/>
          <w:szCs w:val="24"/>
        </w:rPr>
        <w:t>、拟投入的项目班子格式</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（格式仅供参考）</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709"/>
        <w:gridCol w:w="456"/>
        <w:gridCol w:w="1155"/>
        <w:gridCol w:w="686"/>
        <w:gridCol w:w="469"/>
        <w:gridCol w:w="1232"/>
        <w:gridCol w:w="1513"/>
        <w:gridCol w:w="1800"/>
      </w:tblGrid>
      <w:tr w:rsidR="00BA2012" w:rsidRPr="00A2710D" w:rsidTr="00BA2012">
        <w:trPr>
          <w:trHeight w:val="397"/>
          <w:jc w:val="center"/>
        </w:trPr>
        <w:tc>
          <w:tcPr>
            <w:tcW w:w="120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姓  名</w:t>
            </w:r>
          </w:p>
        </w:tc>
        <w:tc>
          <w:tcPr>
            <w:tcW w:w="116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1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  龄</w:t>
            </w:r>
          </w:p>
        </w:tc>
        <w:tc>
          <w:tcPr>
            <w:tcW w:w="115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74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学历</w:t>
            </w:r>
          </w:p>
        </w:tc>
        <w:tc>
          <w:tcPr>
            <w:tcW w:w="1800"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7"/>
          <w:jc w:val="center"/>
        </w:trPr>
        <w:tc>
          <w:tcPr>
            <w:tcW w:w="120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职  称</w:t>
            </w:r>
          </w:p>
        </w:tc>
        <w:tc>
          <w:tcPr>
            <w:tcW w:w="116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1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职  务</w:t>
            </w:r>
          </w:p>
        </w:tc>
        <w:tc>
          <w:tcPr>
            <w:tcW w:w="115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745"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拟在本项目任职</w:t>
            </w:r>
          </w:p>
        </w:tc>
        <w:tc>
          <w:tcPr>
            <w:tcW w:w="1800"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7"/>
          <w:jc w:val="center"/>
        </w:trPr>
        <w:tc>
          <w:tcPr>
            <w:tcW w:w="120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毕业院校</w:t>
            </w:r>
          </w:p>
        </w:tc>
        <w:tc>
          <w:tcPr>
            <w:tcW w:w="8020" w:type="dxa"/>
            <w:gridSpan w:val="8"/>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年毕业于      学校    专业</w:t>
            </w:r>
          </w:p>
        </w:tc>
      </w:tr>
      <w:tr w:rsidR="00BA2012" w:rsidRPr="00A2710D" w:rsidTr="00BA2012">
        <w:trPr>
          <w:trHeight w:val="397"/>
          <w:jc w:val="center"/>
        </w:trPr>
        <w:tc>
          <w:tcPr>
            <w:tcW w:w="9224" w:type="dxa"/>
            <w:gridSpan w:val="9"/>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主要工作履历</w:t>
            </w:r>
          </w:p>
        </w:tc>
      </w:tr>
      <w:tr w:rsidR="00BA2012" w:rsidRPr="00A2710D" w:rsidTr="00BA2012">
        <w:trPr>
          <w:trHeight w:val="397"/>
          <w:jc w:val="center"/>
        </w:trPr>
        <w:tc>
          <w:tcPr>
            <w:tcW w:w="19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时间</w:t>
            </w:r>
          </w:p>
        </w:tc>
        <w:tc>
          <w:tcPr>
            <w:tcW w:w="2297" w:type="dxa"/>
            <w:gridSpan w:val="3"/>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参加过类似项目</w:t>
            </w:r>
          </w:p>
        </w:tc>
        <w:tc>
          <w:tcPr>
            <w:tcW w:w="1701"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担任职务</w:t>
            </w:r>
          </w:p>
        </w:tc>
        <w:tc>
          <w:tcPr>
            <w:tcW w:w="33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业主及联系电话</w:t>
            </w:r>
          </w:p>
        </w:tc>
      </w:tr>
      <w:tr w:rsidR="00BA2012" w:rsidRPr="00A2710D" w:rsidTr="00BA2012">
        <w:trPr>
          <w:trHeight w:val="397"/>
          <w:jc w:val="center"/>
        </w:trPr>
        <w:tc>
          <w:tcPr>
            <w:tcW w:w="19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297" w:type="dxa"/>
            <w:gridSpan w:val="3"/>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701"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33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7"/>
          <w:jc w:val="center"/>
        </w:trPr>
        <w:tc>
          <w:tcPr>
            <w:tcW w:w="1913" w:type="dxa"/>
            <w:gridSpan w:val="2"/>
            <w:shd w:val="clear" w:color="auto" w:fill="auto"/>
            <w:vAlign w:val="center"/>
          </w:tcPr>
          <w:p w:rsidR="00BA2012" w:rsidRPr="00A2710D" w:rsidRDefault="00215198"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2297" w:type="dxa"/>
            <w:gridSpan w:val="3"/>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701"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3313" w:type="dxa"/>
            <w:gridSpan w:val="2"/>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bl>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附：执业资格证书、职称证书、学历证书等复印件证明材料</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项目班子一览表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18"/>
        <w:gridCol w:w="1984"/>
        <w:gridCol w:w="1843"/>
        <w:gridCol w:w="2755"/>
      </w:tblGrid>
      <w:tr w:rsidR="00BA2012" w:rsidRPr="00A2710D" w:rsidTr="00BA2012">
        <w:trPr>
          <w:trHeight w:val="397"/>
        </w:trPr>
        <w:tc>
          <w:tcPr>
            <w:tcW w:w="1242"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姓名</w:t>
            </w:r>
          </w:p>
        </w:tc>
        <w:tc>
          <w:tcPr>
            <w:tcW w:w="1418"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职务</w:t>
            </w:r>
          </w:p>
        </w:tc>
        <w:tc>
          <w:tcPr>
            <w:tcW w:w="198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专业技术资格</w:t>
            </w:r>
          </w:p>
        </w:tc>
        <w:tc>
          <w:tcPr>
            <w:tcW w:w="1843"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证书编号</w:t>
            </w:r>
          </w:p>
        </w:tc>
        <w:tc>
          <w:tcPr>
            <w:tcW w:w="27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实施经验说明</w:t>
            </w:r>
          </w:p>
        </w:tc>
      </w:tr>
      <w:tr w:rsidR="00BA2012" w:rsidRPr="00A2710D" w:rsidTr="00BA2012">
        <w:trPr>
          <w:trHeight w:val="397"/>
        </w:trPr>
        <w:tc>
          <w:tcPr>
            <w:tcW w:w="1242"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418"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98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843"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7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7"/>
        </w:trPr>
        <w:tc>
          <w:tcPr>
            <w:tcW w:w="1242" w:type="dxa"/>
            <w:shd w:val="clear" w:color="auto" w:fill="auto"/>
            <w:vAlign w:val="center"/>
          </w:tcPr>
          <w:p w:rsidR="00BA2012" w:rsidRPr="00A2710D" w:rsidRDefault="00C45046"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418"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984"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1843"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c>
          <w:tcPr>
            <w:tcW w:w="2755" w:type="dxa"/>
            <w:shd w:val="clear" w:color="auto" w:fill="auto"/>
            <w:vAlign w:val="center"/>
          </w:tcPr>
          <w:p w:rsidR="00BA2012" w:rsidRPr="00A2710D" w:rsidRDefault="00BA2012" w:rsidP="00BA2012">
            <w:pPr>
              <w:spacing w:line="540" w:lineRule="exact"/>
              <w:contextualSpacing/>
              <w:rPr>
                <w:rFonts w:ascii="仿宋_GB2312" w:eastAsia="仿宋_GB2312"/>
                <w:sz w:val="24"/>
                <w:szCs w:val="24"/>
              </w:rPr>
            </w:pPr>
          </w:p>
        </w:tc>
      </w:tr>
    </w:tbl>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附：相关人员的专业技术资格证书复印件证明材料</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1850" w:firstLine="4440"/>
        <w:contextualSpacing/>
        <w:rPr>
          <w:rFonts w:ascii="仿宋_GB2312" w:eastAsia="仿宋_GB2312"/>
          <w:sz w:val="24"/>
          <w:szCs w:val="24"/>
        </w:rPr>
      </w:pPr>
      <w:r w:rsidRPr="00A2710D">
        <w:rPr>
          <w:rFonts w:ascii="仿宋_GB2312" w:eastAsia="仿宋_GB2312" w:hint="eastAsia"/>
          <w:sz w:val="24"/>
          <w:szCs w:val="24"/>
        </w:rPr>
        <w:t xml:space="preserve">投标人名称(电子签名)：            </w:t>
      </w:r>
    </w:p>
    <w:p w:rsidR="00BA2012" w:rsidRPr="00A2710D" w:rsidRDefault="00BA2012" w:rsidP="00BA2012">
      <w:pPr>
        <w:spacing w:line="540" w:lineRule="exact"/>
        <w:ind w:firstLineChars="1850" w:firstLine="4440"/>
        <w:contextualSpacing/>
        <w:rPr>
          <w:rFonts w:ascii="仿宋_GB2312" w:eastAsia="仿宋_GB2312"/>
          <w:sz w:val="24"/>
          <w:szCs w:val="24"/>
        </w:rPr>
      </w:pPr>
      <w:r w:rsidRPr="00A2710D">
        <w:rPr>
          <w:rFonts w:ascii="仿宋_GB2312" w:eastAsia="仿宋_GB2312" w:hint="eastAsia"/>
          <w:sz w:val="24"/>
          <w:szCs w:val="24"/>
        </w:rPr>
        <w:t xml:space="preserve">日      期：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1E20A1"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五</w:t>
      </w:r>
      <w:r w:rsidR="00BA2012" w:rsidRPr="00A2710D">
        <w:rPr>
          <w:rFonts w:ascii="仿宋_GB2312" w:eastAsia="仿宋_GB2312" w:hint="eastAsia"/>
          <w:b/>
          <w:sz w:val="24"/>
          <w:szCs w:val="24"/>
        </w:rPr>
        <w:t>、评标标准相应的商务技术资料</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（按招标文件第四部分评标办法前附表中“投标文件中评标标准相应的商务技术资料目录”提供资料）</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1E20A1"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六</w:t>
      </w:r>
      <w:r w:rsidR="00BA2012" w:rsidRPr="00A2710D">
        <w:rPr>
          <w:rFonts w:ascii="仿宋_GB2312" w:eastAsia="仿宋_GB2312" w:hint="eastAsia"/>
          <w:b/>
          <w:sz w:val="24"/>
          <w:szCs w:val="24"/>
        </w:rPr>
        <w:t>、政府采购供应商廉洁自律承诺书</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0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我单位响应你单位项目招标要求参加投标。在这次投标过程中和中标后，我们将严格遵守国家法律法规要求，并郑重承诺：</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一、不向项目有关人员及部门赠送礼金礼物、有价证券、回扣以及中介费、介绍费、咨询费等好处费； </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二、不为项目有关人员及部门报销应由你方单位或个人支付的费用； </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三、不向项目有关人员及部门提供有可能影响公正的宴请和健身娱乐等活动； </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四、不为项目有关人员及部门出国（境）、旅游等提供方便；</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五、不为项目有关人员个人装修住房、婚丧嫁娶、配偶子女工作安排等提供好处；</w:t>
      </w:r>
    </w:p>
    <w:p w:rsidR="00BA2012" w:rsidRPr="00A2710D" w:rsidRDefault="00BA2012" w:rsidP="00BA2012">
      <w:pPr>
        <w:spacing w:line="500" w:lineRule="exact"/>
        <w:ind w:firstLineChars="250" w:firstLine="600"/>
        <w:contextualSpacing/>
        <w:rPr>
          <w:rFonts w:ascii="仿宋_GB2312" w:eastAsia="仿宋_GB2312"/>
          <w:sz w:val="24"/>
          <w:szCs w:val="24"/>
        </w:rPr>
      </w:pPr>
      <w:r w:rsidRPr="00A2710D">
        <w:rPr>
          <w:rFonts w:ascii="仿宋_GB2312" w:eastAsia="仿宋_GB2312" w:hint="eastAsia"/>
          <w:sz w:val="24"/>
          <w:szCs w:val="24"/>
        </w:rPr>
        <w:t xml:space="preserve">六、严格遵守《中华人民共和国政府采购法》《中华人民共和国招标投标法》《中华人民共和国民法典》等法律法规，诚实守信，合法经营，坚决抵制各种违法违纪行为。 </w:t>
      </w:r>
    </w:p>
    <w:p w:rsidR="00BA2012" w:rsidRPr="00A2710D" w:rsidRDefault="00BA2012" w:rsidP="00BA2012">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rsidR="00BA2012" w:rsidRPr="00A2710D" w:rsidRDefault="00BA2012" w:rsidP="00BA2012">
      <w:pPr>
        <w:spacing w:line="500" w:lineRule="exact"/>
        <w:contextualSpacing/>
        <w:rPr>
          <w:rFonts w:ascii="仿宋_GB2312" w:eastAsia="仿宋_GB2312"/>
          <w:sz w:val="24"/>
          <w:szCs w:val="24"/>
        </w:rPr>
      </w:pPr>
    </w:p>
    <w:p w:rsidR="00BA2012" w:rsidRPr="00A2710D" w:rsidRDefault="00BA2012" w:rsidP="00BA2012">
      <w:pPr>
        <w:spacing w:line="500" w:lineRule="exact"/>
        <w:ind w:firstLineChars="1900" w:firstLine="4560"/>
        <w:contextualSpacing/>
        <w:rPr>
          <w:rFonts w:ascii="仿宋_GB2312" w:eastAsia="仿宋_GB2312"/>
          <w:sz w:val="24"/>
          <w:szCs w:val="24"/>
        </w:rPr>
      </w:pPr>
      <w:r w:rsidRPr="00A2710D">
        <w:rPr>
          <w:rFonts w:ascii="仿宋_GB2312" w:eastAsia="仿宋_GB2312" w:hint="eastAsia"/>
          <w:sz w:val="24"/>
          <w:szCs w:val="24"/>
        </w:rPr>
        <w:t xml:space="preserve">投标人名称（电子签名）：                                                                                                                                                                                                               </w:t>
      </w:r>
    </w:p>
    <w:p w:rsidR="00BA2012" w:rsidRPr="00A2710D" w:rsidRDefault="00BA2012" w:rsidP="00BA2012">
      <w:pPr>
        <w:spacing w:line="500" w:lineRule="exact"/>
        <w:ind w:firstLineChars="1950" w:firstLine="4680"/>
        <w:contextualSpacing/>
        <w:rPr>
          <w:rFonts w:ascii="仿宋_GB2312" w:eastAsia="仿宋_GB2312"/>
          <w:sz w:val="24"/>
          <w:szCs w:val="24"/>
        </w:rPr>
      </w:pPr>
      <w:r w:rsidRPr="00A2710D">
        <w:rPr>
          <w:rFonts w:ascii="仿宋_GB2312" w:eastAsia="仿宋_GB2312" w:hint="eastAsia"/>
          <w:sz w:val="24"/>
          <w:szCs w:val="24"/>
        </w:rPr>
        <w:t>日期：   年   月   日</w:t>
      </w:r>
    </w:p>
    <w:p w:rsidR="00BA2012" w:rsidRPr="00A2710D" w:rsidRDefault="00BA2012" w:rsidP="00BA2012">
      <w:pPr>
        <w:spacing w:line="540" w:lineRule="exact"/>
        <w:contextualSpacing/>
        <w:rPr>
          <w:rFonts w:ascii="仿宋_GB2312" w:eastAsia="仿宋_GB2312"/>
          <w:sz w:val="24"/>
          <w:szCs w:val="24"/>
        </w:rPr>
        <w:sectPr w:rsidR="00BA2012" w:rsidRPr="00A2710D">
          <w:headerReference w:type="default" r:id="rId12"/>
          <w:footerReference w:type="default" r:id="rId13"/>
          <w:headerReference w:type="first" r:id="rId14"/>
          <w:footerReference w:type="first" r:id="rId15"/>
          <w:pgSz w:w="11906" w:h="16838"/>
          <w:pgMar w:top="1276" w:right="1418" w:bottom="1247" w:left="1418" w:header="851" w:footer="992" w:gutter="0"/>
          <w:cols w:space="720"/>
          <w:titlePg/>
          <w:docGrid w:linePitch="312"/>
        </w:sectPr>
      </w:pPr>
    </w:p>
    <w:p w:rsidR="00BA2012" w:rsidRPr="00A2710D" w:rsidRDefault="00BA2012" w:rsidP="00BA2012">
      <w:pPr>
        <w:spacing w:line="540" w:lineRule="exact"/>
        <w:contextualSpacing/>
        <w:jc w:val="center"/>
        <w:rPr>
          <w:rFonts w:ascii="仿宋_GB2312" w:eastAsia="仿宋_GB2312"/>
          <w:b/>
          <w:sz w:val="28"/>
          <w:szCs w:val="28"/>
        </w:rPr>
      </w:pPr>
      <w:r w:rsidRPr="00A2710D">
        <w:rPr>
          <w:rFonts w:ascii="仿宋_GB2312" w:eastAsia="仿宋_GB2312" w:hint="eastAsia"/>
          <w:b/>
          <w:sz w:val="28"/>
          <w:szCs w:val="28"/>
        </w:rPr>
        <w:lastRenderedPageBreak/>
        <w:t>报价文件部分</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开标一览表（报价表）………………………………………………………（页码）</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sectPr w:rsidR="00BA2012" w:rsidRPr="00A2710D">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一、开标一览表（报价表）</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按你方招标文件要求，我们，本投标文件签字方，谨此向你方发出要约如下：如你方接受本投标，我方承诺按照如下开标一览表（报价表）的价格完成（项目名称）【招标编号：（采购编号）】的实施。</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开标一览表（报价表）(单位均为人民币元)</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3346"/>
        <w:gridCol w:w="1134"/>
        <w:gridCol w:w="1134"/>
        <w:gridCol w:w="1417"/>
        <w:gridCol w:w="965"/>
      </w:tblGrid>
      <w:tr w:rsidR="00BA2012" w:rsidRPr="00A2710D" w:rsidTr="00BA2012">
        <w:trPr>
          <w:trHeight w:val="453"/>
        </w:trPr>
        <w:tc>
          <w:tcPr>
            <w:tcW w:w="590"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序号</w:t>
            </w:r>
          </w:p>
        </w:tc>
        <w:tc>
          <w:tcPr>
            <w:tcW w:w="3346"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名称</w:t>
            </w:r>
          </w:p>
        </w:tc>
        <w:tc>
          <w:tcPr>
            <w:tcW w:w="1134"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单价</w:t>
            </w:r>
          </w:p>
        </w:tc>
        <w:tc>
          <w:tcPr>
            <w:tcW w:w="1134"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数量</w:t>
            </w:r>
          </w:p>
        </w:tc>
        <w:tc>
          <w:tcPr>
            <w:tcW w:w="1417"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总价</w:t>
            </w:r>
          </w:p>
        </w:tc>
        <w:tc>
          <w:tcPr>
            <w:tcW w:w="965" w:type="dxa"/>
            <w:vAlign w:val="center"/>
          </w:tcPr>
          <w:p w:rsidR="00BA2012" w:rsidRPr="00A2710D" w:rsidRDefault="00BA2012" w:rsidP="00BA2012">
            <w:pPr>
              <w:spacing w:line="360" w:lineRule="exact"/>
              <w:contextualSpacing/>
              <w:jc w:val="center"/>
              <w:rPr>
                <w:rFonts w:ascii="仿宋_GB2312" w:eastAsia="仿宋_GB2312"/>
                <w:sz w:val="24"/>
                <w:szCs w:val="24"/>
              </w:rPr>
            </w:pPr>
            <w:r w:rsidRPr="00A2710D">
              <w:rPr>
                <w:rFonts w:ascii="仿宋_GB2312" w:eastAsia="仿宋_GB2312" w:hint="eastAsia"/>
                <w:sz w:val="24"/>
                <w:szCs w:val="24"/>
              </w:rPr>
              <w:t>备注</w:t>
            </w:r>
          </w:p>
        </w:tc>
      </w:tr>
      <w:tr w:rsidR="00BA2012" w:rsidRPr="00A2710D" w:rsidTr="00BA2012">
        <w:trPr>
          <w:trHeight w:val="397"/>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1</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项目经理</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408"/>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2</w:t>
            </w:r>
          </w:p>
        </w:tc>
        <w:tc>
          <w:tcPr>
            <w:tcW w:w="3346" w:type="dxa"/>
            <w:vAlign w:val="bottom"/>
          </w:tcPr>
          <w:p w:rsidR="00BA2012" w:rsidRPr="00A2710D" w:rsidRDefault="00931D54"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项目管理人员</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393"/>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3</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216"/>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4</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177"/>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5</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236"/>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6</w:t>
            </w:r>
          </w:p>
        </w:tc>
        <w:tc>
          <w:tcPr>
            <w:tcW w:w="3346" w:type="dxa"/>
            <w:vAlign w:val="bottom"/>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管理费、税金</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177"/>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7</w:t>
            </w:r>
          </w:p>
        </w:tc>
        <w:tc>
          <w:tcPr>
            <w:tcW w:w="3346"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206"/>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8</w:t>
            </w:r>
          </w:p>
        </w:tc>
        <w:tc>
          <w:tcPr>
            <w:tcW w:w="3346"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其它</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206"/>
        </w:trPr>
        <w:tc>
          <w:tcPr>
            <w:tcW w:w="590" w:type="dxa"/>
            <w:vAlign w:val="center"/>
          </w:tcPr>
          <w:p w:rsidR="00BA2012" w:rsidRPr="00A2710D" w:rsidRDefault="00BA2012" w:rsidP="00BA2012">
            <w:pPr>
              <w:spacing w:line="540" w:lineRule="exact"/>
              <w:contextualSpacing/>
              <w:jc w:val="center"/>
              <w:rPr>
                <w:rFonts w:ascii="仿宋_GB2312" w:eastAsia="仿宋_GB2312"/>
                <w:sz w:val="24"/>
                <w:szCs w:val="24"/>
              </w:rPr>
            </w:pPr>
          </w:p>
        </w:tc>
        <w:tc>
          <w:tcPr>
            <w:tcW w:w="3346"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/年</w:t>
            </w:r>
          </w:p>
        </w:tc>
        <w:tc>
          <w:tcPr>
            <w:tcW w:w="1134" w:type="dxa"/>
            <w:vAlign w:val="center"/>
          </w:tcPr>
          <w:p w:rsidR="00BA2012" w:rsidRPr="00A2710D" w:rsidRDefault="00BA2012" w:rsidP="00BA2012">
            <w:pPr>
              <w:spacing w:line="540" w:lineRule="exact"/>
              <w:contextualSpacing/>
              <w:rPr>
                <w:rFonts w:ascii="仿宋_GB2312" w:eastAsia="仿宋_GB2312"/>
                <w:sz w:val="24"/>
                <w:szCs w:val="24"/>
              </w:rPr>
            </w:pPr>
          </w:p>
        </w:tc>
        <w:tc>
          <w:tcPr>
            <w:tcW w:w="1417" w:type="dxa"/>
            <w:vAlign w:val="center"/>
          </w:tcPr>
          <w:p w:rsidR="00BA2012" w:rsidRPr="00A2710D" w:rsidRDefault="00BA2012" w:rsidP="00BA2012">
            <w:pPr>
              <w:spacing w:line="540" w:lineRule="exact"/>
              <w:contextualSpacing/>
              <w:rPr>
                <w:rFonts w:ascii="仿宋_GB2312" w:eastAsia="仿宋_GB2312"/>
                <w:sz w:val="24"/>
                <w:szCs w:val="24"/>
              </w:rPr>
            </w:pPr>
          </w:p>
        </w:tc>
        <w:tc>
          <w:tcPr>
            <w:tcW w:w="965" w:type="dxa"/>
            <w:vAlign w:val="center"/>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594"/>
        </w:trPr>
        <w:tc>
          <w:tcPr>
            <w:tcW w:w="6204" w:type="dxa"/>
            <w:gridSpan w:val="4"/>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投标报价（小写）</w:t>
            </w:r>
          </w:p>
        </w:tc>
        <w:tc>
          <w:tcPr>
            <w:tcW w:w="2382" w:type="dxa"/>
            <w:gridSpan w:val="2"/>
            <w:shd w:val="clear" w:color="auto" w:fill="auto"/>
          </w:tcPr>
          <w:p w:rsidR="00BA2012" w:rsidRPr="00A2710D" w:rsidRDefault="00BA2012" w:rsidP="00BA2012">
            <w:pPr>
              <w:spacing w:line="540" w:lineRule="exact"/>
              <w:contextualSpacing/>
              <w:rPr>
                <w:rFonts w:ascii="仿宋_GB2312" w:eastAsia="仿宋_GB2312"/>
                <w:sz w:val="24"/>
                <w:szCs w:val="24"/>
              </w:rPr>
            </w:pPr>
          </w:p>
        </w:tc>
      </w:tr>
      <w:tr w:rsidR="00BA2012" w:rsidRPr="00A2710D" w:rsidTr="00BA2012">
        <w:trPr>
          <w:trHeight w:val="538"/>
        </w:trPr>
        <w:tc>
          <w:tcPr>
            <w:tcW w:w="6204" w:type="dxa"/>
            <w:gridSpan w:val="4"/>
            <w:vAlign w:val="center"/>
          </w:tcPr>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投标报价（大写）</w:t>
            </w:r>
          </w:p>
        </w:tc>
        <w:tc>
          <w:tcPr>
            <w:tcW w:w="2382" w:type="dxa"/>
            <w:gridSpan w:val="2"/>
            <w:shd w:val="clear" w:color="auto" w:fill="auto"/>
          </w:tcPr>
          <w:p w:rsidR="00BA2012" w:rsidRPr="00A2710D" w:rsidRDefault="00BA2012" w:rsidP="00BA2012">
            <w:pPr>
              <w:spacing w:line="540" w:lineRule="exact"/>
              <w:contextualSpacing/>
              <w:rPr>
                <w:rFonts w:ascii="仿宋_GB2312" w:eastAsia="仿宋_GB2312"/>
                <w:sz w:val="24"/>
                <w:szCs w:val="24"/>
              </w:rPr>
            </w:pPr>
          </w:p>
        </w:tc>
      </w:tr>
    </w:tbl>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注：</w:t>
      </w:r>
    </w:p>
    <w:p w:rsidR="00BA2012" w:rsidRPr="00A2710D" w:rsidRDefault="00BA2012" w:rsidP="00BA2012">
      <w:pPr>
        <w:spacing w:line="540" w:lineRule="exact"/>
        <w:contextualSpacing/>
        <w:rPr>
          <w:rFonts w:ascii="仿宋_GB2312" w:eastAsia="仿宋_GB2312"/>
          <w:b/>
          <w:sz w:val="24"/>
          <w:szCs w:val="24"/>
        </w:rPr>
      </w:pPr>
      <w:r w:rsidRPr="00A2710D">
        <w:rPr>
          <w:rFonts w:ascii="仿宋_GB2312" w:eastAsia="仿宋_GB2312" w:hint="eastAsia"/>
          <w:b/>
          <w:sz w:val="24"/>
          <w:szCs w:val="24"/>
        </w:rPr>
        <w:t>1</w:t>
      </w:r>
      <w:r w:rsidR="001A7F84" w:rsidRPr="00A2710D">
        <w:rPr>
          <w:rFonts w:ascii="仿宋_GB2312" w:eastAsia="仿宋_GB2312" w:hint="eastAsia"/>
          <w:b/>
          <w:sz w:val="24"/>
          <w:szCs w:val="24"/>
        </w:rPr>
        <w:t>.</w:t>
      </w:r>
      <w:r w:rsidRPr="00A2710D">
        <w:rPr>
          <w:rFonts w:ascii="仿宋_GB2312" w:eastAsia="仿宋_GB2312" w:hint="eastAsia"/>
          <w:b/>
          <w:sz w:val="24"/>
          <w:szCs w:val="24"/>
        </w:rPr>
        <w:t>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2</w:t>
      </w:r>
      <w:r w:rsidR="001A7F84" w:rsidRPr="00A2710D">
        <w:rPr>
          <w:rFonts w:ascii="仿宋_GB2312" w:eastAsia="仿宋_GB2312" w:hint="eastAsia"/>
          <w:sz w:val="24"/>
          <w:szCs w:val="24"/>
        </w:rPr>
        <w:t>.</w:t>
      </w:r>
      <w:r w:rsidRPr="00A2710D">
        <w:rPr>
          <w:rFonts w:ascii="仿宋_GB2312" w:eastAsia="仿宋_GB2312" w:hint="eastAsia"/>
          <w:sz w:val="24"/>
          <w:szCs w:val="24"/>
        </w:rPr>
        <w:t>特别提示：采购代理机构将对项目名称和项目编号，中标供应商名称、地址和中标金额，主要中标标的的名称、规格型号、数量、单价、服务要求等予以公示。</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3</w:t>
      </w:r>
      <w:r w:rsidR="001A7F84" w:rsidRPr="00A2710D">
        <w:rPr>
          <w:rFonts w:ascii="仿宋_GB2312" w:eastAsia="仿宋_GB2312" w:hint="eastAsia"/>
          <w:sz w:val="24"/>
          <w:szCs w:val="24"/>
        </w:rPr>
        <w:t>.</w:t>
      </w:r>
      <w:r w:rsidRPr="00A2710D">
        <w:rPr>
          <w:rFonts w:ascii="仿宋_GB2312" w:eastAsia="仿宋_GB2312" w:hint="eastAsia"/>
          <w:sz w:val="24"/>
          <w:szCs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4</w:t>
      </w:r>
      <w:r w:rsidR="001A7F84" w:rsidRPr="00A2710D">
        <w:rPr>
          <w:rFonts w:ascii="仿宋_GB2312" w:eastAsia="仿宋_GB2312" w:hint="eastAsia"/>
          <w:sz w:val="24"/>
          <w:szCs w:val="24"/>
        </w:rPr>
        <w:t>.</w:t>
      </w:r>
      <w:r w:rsidRPr="00A2710D">
        <w:rPr>
          <w:rFonts w:ascii="仿宋_GB2312" w:eastAsia="仿宋_GB2312" w:hint="eastAsia"/>
          <w:sz w:val="24"/>
          <w:szCs w:val="24"/>
        </w:rPr>
        <w:t>投标报价一经涂改，应在涂改处加盖单位公章或投标人代表签字（或盖章），否则其投标作无效标处理。</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5</w:t>
      </w:r>
      <w:r w:rsidR="001A7F84" w:rsidRPr="00A2710D">
        <w:rPr>
          <w:rFonts w:ascii="仿宋_GB2312" w:eastAsia="仿宋_GB2312" w:hint="eastAsia"/>
          <w:sz w:val="24"/>
          <w:szCs w:val="24"/>
        </w:rPr>
        <w:t>.</w:t>
      </w:r>
      <w:r w:rsidRPr="00A2710D">
        <w:rPr>
          <w:rFonts w:ascii="仿宋_GB2312" w:eastAsia="仿宋_GB2312" w:hint="eastAsia"/>
          <w:sz w:val="24"/>
          <w:szCs w:val="24"/>
        </w:rPr>
        <w:t>投标报价应包括产品、产品标准配件、备品备件、专用工具、包装、工时、运输、装卸、保险、税金、设备保护、安装、调试与试运行、培训、保修、售后服务费、工程配套费、以及实施本项目所需的其他一切费用。</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right="480" w:firstLineChars="1950" w:firstLine="4680"/>
        <w:contextualSpacing/>
        <w:rPr>
          <w:rFonts w:ascii="仿宋_GB2312" w:eastAsia="仿宋_GB2312"/>
          <w:sz w:val="24"/>
          <w:szCs w:val="24"/>
        </w:rPr>
      </w:pPr>
      <w:r w:rsidRPr="00A2710D">
        <w:rPr>
          <w:rFonts w:ascii="仿宋_GB2312" w:eastAsia="仿宋_GB2312" w:hint="eastAsia"/>
          <w:sz w:val="24"/>
          <w:szCs w:val="24"/>
        </w:rPr>
        <w:t>投标人名称(电子签名)：</w:t>
      </w:r>
    </w:p>
    <w:p w:rsidR="00BA2012" w:rsidRPr="00A2710D" w:rsidRDefault="00BA2012" w:rsidP="001E20A1">
      <w:pPr>
        <w:spacing w:line="500" w:lineRule="exact"/>
        <w:ind w:firstLineChars="1950" w:firstLine="4680"/>
        <w:contextualSpacing/>
        <w:rPr>
          <w:rFonts w:ascii="仿宋_GB2312" w:eastAsia="仿宋_GB2312"/>
          <w:sz w:val="24"/>
          <w:szCs w:val="24"/>
        </w:rPr>
        <w:sectPr w:rsidR="00BA2012" w:rsidRPr="00A2710D">
          <w:pgSz w:w="11906" w:h="16838"/>
          <w:pgMar w:top="1247" w:right="1418" w:bottom="1276" w:left="1418" w:header="851" w:footer="992" w:gutter="0"/>
          <w:cols w:space="720"/>
          <w:titlePg/>
          <w:docGrid w:linePitch="312"/>
        </w:sectPr>
      </w:pPr>
      <w:r w:rsidRPr="00A2710D">
        <w:rPr>
          <w:rFonts w:ascii="仿宋_GB2312" w:eastAsia="仿宋_GB2312" w:hint="eastAsia"/>
          <w:sz w:val="24"/>
          <w:szCs w:val="24"/>
        </w:rPr>
        <w:t>日期：   年   月   日</w:t>
      </w:r>
    </w:p>
    <w:p w:rsidR="00BA2012" w:rsidRPr="00A2710D" w:rsidRDefault="00BA2012" w:rsidP="00BA2012">
      <w:pPr>
        <w:spacing w:line="540" w:lineRule="exact"/>
        <w:contextualSpacing/>
        <w:jc w:val="center"/>
        <w:rPr>
          <w:rFonts w:ascii="仿宋_GB2312" w:eastAsia="仿宋_GB2312"/>
          <w:b/>
          <w:sz w:val="28"/>
          <w:szCs w:val="28"/>
        </w:rPr>
      </w:pPr>
      <w:bookmarkStart w:id="396" w:name="_Toc465665161"/>
      <w:r w:rsidRPr="00A2710D">
        <w:rPr>
          <w:rFonts w:ascii="仿宋_GB2312" w:eastAsia="仿宋_GB2312" w:hint="eastAsia"/>
          <w:b/>
          <w:sz w:val="28"/>
          <w:szCs w:val="28"/>
        </w:rPr>
        <w:lastRenderedPageBreak/>
        <w:t>附    件</w:t>
      </w:r>
      <w:bookmarkEnd w:id="396"/>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left"/>
        <w:rPr>
          <w:rFonts w:ascii="仿宋_GB2312" w:eastAsia="仿宋_GB2312"/>
          <w:sz w:val="24"/>
          <w:szCs w:val="24"/>
        </w:rPr>
      </w:pPr>
      <w:r w:rsidRPr="00A2710D">
        <w:rPr>
          <w:rFonts w:ascii="仿宋_GB2312" w:eastAsia="仿宋_GB2312" w:hint="eastAsia"/>
          <w:sz w:val="24"/>
          <w:szCs w:val="24"/>
        </w:rPr>
        <w:t>附件1：</w:t>
      </w:r>
    </w:p>
    <w:p w:rsidR="00BA2012" w:rsidRPr="00A2710D" w:rsidRDefault="00BA2012" w:rsidP="00BA2012">
      <w:pPr>
        <w:spacing w:line="540" w:lineRule="exact"/>
        <w:contextualSpacing/>
        <w:jc w:val="center"/>
        <w:rPr>
          <w:rFonts w:ascii="仿宋_GB2312" w:eastAsia="仿宋_GB2312"/>
          <w:sz w:val="24"/>
          <w:szCs w:val="24"/>
        </w:rPr>
      </w:pPr>
      <w:bookmarkStart w:id="397" w:name="OLE_LINK14"/>
      <w:bookmarkStart w:id="398" w:name="OLE_LINK13"/>
      <w:r w:rsidRPr="00A2710D">
        <w:rPr>
          <w:rFonts w:ascii="仿宋_GB2312" w:eastAsia="仿宋_GB2312" w:hint="eastAsia"/>
          <w:sz w:val="24"/>
          <w:szCs w:val="24"/>
        </w:rPr>
        <w:t>残疾人福利性单位声明函</w:t>
      </w:r>
    </w:p>
    <w:bookmarkEnd w:id="397"/>
    <w:bookmarkEnd w:id="398"/>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本单位对上述声明的真实性负责。如有虚假，将依法承担相应责任。</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投标人名称（电子签名）：</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  期：</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A27B12" w:rsidRPr="00A2710D" w:rsidRDefault="00A27B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附件2：</w:t>
      </w: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质疑函范本及制作说明</w:t>
      </w:r>
    </w:p>
    <w:p w:rsidR="00BA2012" w:rsidRPr="00A2710D" w:rsidRDefault="00BA2012" w:rsidP="00BA2012">
      <w:pPr>
        <w:spacing w:line="540" w:lineRule="exact"/>
        <w:contextualSpacing/>
        <w:jc w:val="center"/>
        <w:rPr>
          <w:rFonts w:ascii="仿宋_GB2312" w:eastAsia="仿宋_GB2312"/>
          <w:sz w:val="24"/>
          <w:szCs w:val="24"/>
        </w:rPr>
      </w:pPr>
      <w:r w:rsidRPr="00A2710D">
        <w:rPr>
          <w:rFonts w:ascii="仿宋_GB2312" w:eastAsia="仿宋_GB2312" w:hint="eastAsia"/>
          <w:sz w:val="24"/>
          <w:szCs w:val="24"/>
        </w:rPr>
        <w:t>质疑函范本</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一、质疑供应商基本信息</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质疑供应商：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联系人：                      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授权代表：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二、质疑项目基本情况</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质疑项目的名称：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质疑项目的编号：               标项：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采购人名称：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采购文件获取日期：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三、质疑事项具体内容</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质疑事项1：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事实依据：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法律依据：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质疑事项2</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四、与质疑事项相关的质疑请求</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请求：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签字(签章)：                   公章：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 xml:space="preserve">日期：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质疑函制作说明：</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1.供应商提出质疑时，应提交质疑函和必要的证明材料。</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3.质疑供应商若对项目的某一分包进行质疑，质疑函中应列明具体分包号。</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4.质疑函的质疑事项应具体、明确，并有必要的事实依据和法律依据。</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5.质疑函的质疑请求应与质疑事项相关。</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6.质疑供应商为自然人的，质疑函应由本人签字；质疑供应商为法人或者其他组织的，质疑函应由法定代表人、主要负责人，或者其授权代表签字或者盖章，并加盖公章。</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0B649D" w:rsidRPr="00A2710D" w:rsidRDefault="000B649D"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附件3：</w:t>
      </w: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投诉书范本及制作说明</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投诉书范本</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一、投诉相关主体基本情况</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投诉人：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     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法定代表人/主要负责人：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授权代表：             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     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被投诉人1：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     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联系人：               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被投诉人2</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相关供应商：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地     址：                             邮编：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联系人：               联系电话：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二、投诉项目基本情况</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采购项目名称：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采购项目编号：                 包号：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采购人名称：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代理机构名称：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采购文件公告:是/否 公告期限：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采购结果公告:是/否 公告期限：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三、质疑基本情况</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投诉人于   年   月  日,向                   提出质疑，质疑事项为：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采购人/代理机构于   年   月   日,就质疑事项作出了答复/没有在法定期限内作出答复。</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四、投诉事项具体内容</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投诉事项 1：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事实依据：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法律依据：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投诉事项2</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五、与投诉事项相关的投诉请求</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请求：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签字(签章)：                   公章：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日期：    </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jc w:val="left"/>
        <w:rPr>
          <w:rFonts w:ascii="仿宋_GB2312" w:eastAsia="仿宋_GB2312"/>
          <w:sz w:val="24"/>
          <w:szCs w:val="24"/>
        </w:rPr>
      </w:pPr>
      <w:r w:rsidRPr="00A2710D">
        <w:rPr>
          <w:rFonts w:ascii="仿宋_GB2312" w:eastAsia="仿宋_GB2312" w:hint="eastAsia"/>
          <w:sz w:val="24"/>
          <w:szCs w:val="24"/>
        </w:rPr>
        <w:t>投诉书制作说明：</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1.投诉人提起投诉时，应当提交投诉书和必要的证明材料，并按照被投诉人和与投诉事项有关的供应商数量提供投诉书副本。</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3.投诉人若对项目的某一分包进行投诉，投诉书应列明具体分包号。</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4.投诉书应简要列明质疑事项，质疑函、质疑答复等作为附件材料提供。</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5.投诉书的投诉事项应具体、明确，并有必要的事实依据和法律依据。</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6.投诉书的投诉请求应与投诉事项相关。</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7.投诉人为自然人的，投诉书应当由本人签字；投诉人为法人或者其他组织的，投诉书应当由法定代表人、主要负责人，或者其授权代表签字或者盖章，并加盖公章。</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附件4：</w:t>
      </w: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业务专用章使用说明函</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（采购人）、（采购代理机构）：</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我方</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特此说明。</w: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ind w:firstLineChars="1500" w:firstLine="3600"/>
        <w:contextualSpacing/>
        <w:rPr>
          <w:rFonts w:ascii="仿宋_GB2312" w:eastAsia="仿宋_GB2312"/>
          <w:sz w:val="24"/>
          <w:szCs w:val="24"/>
        </w:rPr>
      </w:pPr>
      <w:r w:rsidRPr="00A2710D">
        <w:rPr>
          <w:rFonts w:ascii="仿宋_GB2312" w:eastAsia="仿宋_GB2312" w:hint="eastAsia"/>
          <w:sz w:val="24"/>
          <w:szCs w:val="24"/>
        </w:rPr>
        <w:t>投标单位（法定名称章）：</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 xml:space="preserve">                              日期：    年    月    日</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附：</w:t>
      </w: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t>投标单位法定名称章（印模）                投标单位“XX专用章”（印模）</w:t>
      </w:r>
    </w:p>
    <w:p w:rsidR="00BA2012" w:rsidRPr="00A2710D" w:rsidRDefault="00513E0E" w:rsidP="00BA2012">
      <w:pPr>
        <w:spacing w:line="540" w:lineRule="exact"/>
        <w:contextualSpacing/>
        <w:rPr>
          <w:rFonts w:ascii="仿宋_GB2312" w:eastAsia="仿宋_GB2312"/>
          <w:sz w:val="24"/>
          <w:szCs w:val="24"/>
        </w:rPr>
      </w:pPr>
      <w:r w:rsidRPr="00A2710D">
        <w:rPr>
          <w:rFonts w:ascii="仿宋_GB2312" w:eastAsia="仿宋_GB2312"/>
          <w:sz w:val="24"/>
          <w:szCs w:val="24"/>
        </w:rPr>
        <w:pict>
          <v:rect id="Rectangle 17" o:spid="_x0000_s1026" style="position:absolute;left:0;text-align:left;margin-left:238.9pt;margin-top:1.05pt;width:212.95pt;height:125.5pt;z-index:-251659264"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sidRPr="00A2710D">
        <w:rPr>
          <w:rFonts w:ascii="仿宋_GB2312" w:eastAsia="仿宋_GB2312"/>
          <w:sz w:val="24"/>
          <w:szCs w:val="24"/>
        </w:rPr>
        <w:pict>
          <v:rect id="Rectangle 16" o:spid="_x0000_s1027" style="position:absolute;left:0;text-align:left;margin-left:-3.6pt;margin-top:1.05pt;width:208.5pt;height:125.5pt;z-index:-25165824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p>
    <w:p w:rsidR="00BA2012" w:rsidRPr="00A2710D" w:rsidRDefault="00BA2012" w:rsidP="00BA2012">
      <w:pPr>
        <w:spacing w:line="540" w:lineRule="exact"/>
        <w:contextualSpacing/>
        <w:rPr>
          <w:rFonts w:ascii="仿宋_GB2312" w:eastAsia="仿宋_GB2312"/>
          <w:sz w:val="24"/>
          <w:szCs w:val="24"/>
        </w:rPr>
      </w:pPr>
      <w:r w:rsidRPr="00A2710D">
        <w:rPr>
          <w:rFonts w:ascii="仿宋_GB2312" w:eastAsia="仿宋_GB2312" w:hint="eastAsia"/>
          <w:sz w:val="24"/>
          <w:szCs w:val="24"/>
        </w:rPr>
        <w:lastRenderedPageBreak/>
        <w:t>附件5：</w:t>
      </w:r>
    </w:p>
    <w:p w:rsidR="003C4D2B" w:rsidRPr="00A2710D" w:rsidRDefault="003C4D2B" w:rsidP="003C4D2B">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t>中小企业声明函（工程、服务）</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本公司（联合体）郑重声明，根据《政府采购促进中小企业发展管理办法》（财库</w:t>
      </w:r>
      <w:r w:rsidRPr="00A2710D">
        <w:rPr>
          <w:rFonts w:ascii="仿宋_GB2312" w:hint="eastAsia"/>
          <w:sz w:val="24"/>
          <w:szCs w:val="24"/>
        </w:rPr>
        <w:t>﹝</w:t>
      </w:r>
      <w:r w:rsidRPr="00A2710D">
        <w:rPr>
          <w:rFonts w:ascii="仿宋_GB2312" w:eastAsia="仿宋_GB2312" w:hint="eastAsia"/>
          <w:sz w:val="24"/>
          <w:szCs w:val="24"/>
        </w:rPr>
        <w:t>2020</w:t>
      </w:r>
      <w:r w:rsidRPr="00A2710D">
        <w:rPr>
          <w:rFonts w:ascii="仿宋_GB2312" w:hint="eastAsia"/>
          <w:sz w:val="24"/>
          <w:szCs w:val="24"/>
        </w:rPr>
        <w:t>﹞</w:t>
      </w:r>
      <w:r w:rsidRPr="00A2710D">
        <w:rPr>
          <w:rFonts w:ascii="仿宋_GB2312" w:eastAsia="仿宋_GB2312" w:hint="eastAsia"/>
          <w:sz w:val="24"/>
          <w:szCs w:val="24"/>
        </w:rPr>
        <w:t>46 号）的规定，本公司（联合体）参加 （</w:t>
      </w:r>
      <w:r w:rsidR="008E1C89" w:rsidRPr="00A2710D">
        <w:rPr>
          <w:rFonts w:ascii="仿宋_GB2312" w:eastAsia="仿宋_GB2312" w:hint="eastAsia"/>
          <w:sz w:val="24"/>
          <w:szCs w:val="24"/>
        </w:rPr>
        <w:t>舟山医院</w:t>
      </w:r>
      <w:r w:rsidRPr="00A2710D">
        <w:rPr>
          <w:rFonts w:ascii="仿宋_GB2312" w:eastAsia="仿宋_GB2312" w:hint="eastAsia"/>
          <w:sz w:val="24"/>
          <w:szCs w:val="24"/>
        </w:rPr>
        <w:t>） 的 （</w:t>
      </w:r>
      <w:r w:rsidR="008E1C89" w:rsidRPr="00A2710D">
        <w:rPr>
          <w:rFonts w:ascii="仿宋_GB2312" w:eastAsia="仿宋_GB2312" w:hint="eastAsia"/>
          <w:sz w:val="24"/>
          <w:szCs w:val="24"/>
        </w:rPr>
        <w:t>舟山医院物业管理服务采购项目</w:t>
      </w:r>
      <w:r w:rsidRPr="00A2710D">
        <w:rPr>
          <w:rFonts w:ascii="仿宋_GB2312" w:eastAsia="仿宋_GB2312" w:hint="eastAsia"/>
          <w:sz w:val="24"/>
          <w:szCs w:val="24"/>
        </w:rPr>
        <w:t>） 采购活动，工程的施工单位全部为符合政策要求的中小企业（或者：服务全部由符合政策要求的中小企业承接）。相关企业（含联合体中的中小企业、签订分包意向协议的中小企业）的具体情况如下：</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 xml:space="preserve">1. </w:t>
      </w:r>
      <w:r w:rsidRPr="00A2710D">
        <w:rPr>
          <w:rFonts w:ascii="仿宋_GB2312" w:eastAsia="仿宋_GB2312" w:hint="eastAsia"/>
          <w:sz w:val="24"/>
          <w:szCs w:val="24"/>
          <w:u w:val="single"/>
        </w:rPr>
        <w:t>物业管理服务</w:t>
      </w:r>
      <w:r w:rsidRPr="00A2710D">
        <w:rPr>
          <w:rFonts w:ascii="仿宋_GB2312" w:eastAsia="仿宋_GB2312" w:hint="eastAsia"/>
          <w:sz w:val="24"/>
          <w:szCs w:val="24"/>
        </w:rPr>
        <w:t xml:space="preserve">，属于物业管理行业；承建（承接）企业为 </w:t>
      </w:r>
      <w:r w:rsidRPr="00A2710D">
        <w:rPr>
          <w:rFonts w:ascii="仿宋_GB2312" w:eastAsia="仿宋_GB2312" w:hint="eastAsia"/>
          <w:sz w:val="24"/>
          <w:szCs w:val="24"/>
          <w:u w:val="single"/>
        </w:rPr>
        <w:t>(企业名称)</w:t>
      </w:r>
      <w:r w:rsidRPr="00A2710D">
        <w:rPr>
          <w:rFonts w:ascii="仿宋_GB2312" w:eastAsia="仿宋_GB2312" w:hint="eastAsia"/>
          <w:sz w:val="24"/>
          <w:szCs w:val="24"/>
        </w:rPr>
        <w:t>，从业人员</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人，营业收入为</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万元，资产总额为</w:t>
      </w:r>
      <w:r w:rsidRPr="00A2710D">
        <w:rPr>
          <w:rFonts w:ascii="仿宋_GB2312" w:eastAsia="仿宋_GB2312" w:hint="eastAsia"/>
          <w:sz w:val="24"/>
          <w:szCs w:val="24"/>
          <w:u w:val="single"/>
        </w:rPr>
        <w:t xml:space="preserve">       </w:t>
      </w:r>
      <w:r w:rsidRPr="00A2710D">
        <w:rPr>
          <w:rFonts w:ascii="仿宋_GB2312" w:eastAsia="仿宋_GB2312" w:hint="eastAsia"/>
          <w:sz w:val="24"/>
          <w:szCs w:val="24"/>
        </w:rPr>
        <w:t>万元属于（中型企业、小型企业、微型企业） ；</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2. （标的名称），属于 （采购文件中明确的所属行业） ；承建（承接）企业为 （企业名称） ，从业人员   人，营业收入为  万元，资产总额为   万元属于 （中型企业、小型企业、微型企业） ；</w:t>
      </w:r>
    </w:p>
    <w:p w:rsidR="003C4D2B" w:rsidRPr="00A2710D" w:rsidRDefault="003C4D2B" w:rsidP="003C4D2B">
      <w:pPr>
        <w:spacing w:line="500" w:lineRule="exact"/>
        <w:contextualSpacing/>
        <w:rPr>
          <w:rFonts w:ascii="仿宋_GB2312" w:eastAsia="仿宋_GB2312"/>
          <w:sz w:val="24"/>
          <w:szCs w:val="24"/>
        </w:rPr>
      </w:pPr>
      <w:r w:rsidRPr="00A2710D">
        <w:rPr>
          <w:rFonts w:ascii="仿宋_GB2312" w:eastAsia="仿宋_GB2312" w:hint="eastAsia"/>
          <w:sz w:val="24"/>
          <w:szCs w:val="24"/>
        </w:rPr>
        <w:t>……</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以上企业，不属于大企业的分支机构，不存在控股股东为大企业的情形，也不存在与大企业的负责人为同一人的情形。</w:t>
      </w:r>
    </w:p>
    <w:p w:rsidR="003C4D2B" w:rsidRPr="00A2710D" w:rsidRDefault="003C4D2B" w:rsidP="003C4D2B">
      <w:pPr>
        <w:spacing w:line="50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本企业对上述声明内容的真实性负责。如有虚假，将依法承担相应责任。</w:t>
      </w:r>
    </w:p>
    <w:p w:rsidR="003C4D2B" w:rsidRPr="00A2710D" w:rsidRDefault="003C4D2B" w:rsidP="003C4D2B">
      <w:pPr>
        <w:spacing w:line="500" w:lineRule="exact"/>
        <w:ind w:firstLineChars="1950" w:firstLine="4680"/>
        <w:contextualSpacing/>
        <w:rPr>
          <w:rFonts w:ascii="仿宋_GB2312" w:eastAsia="仿宋_GB2312"/>
          <w:sz w:val="24"/>
          <w:szCs w:val="24"/>
        </w:rPr>
      </w:pPr>
    </w:p>
    <w:p w:rsidR="003C4D2B" w:rsidRPr="00A2710D" w:rsidRDefault="003C4D2B" w:rsidP="003C4D2B">
      <w:pPr>
        <w:spacing w:line="500" w:lineRule="exact"/>
        <w:ind w:firstLineChars="1950" w:firstLine="4680"/>
        <w:contextualSpacing/>
        <w:rPr>
          <w:rFonts w:ascii="仿宋_GB2312" w:eastAsia="仿宋_GB2312"/>
          <w:sz w:val="24"/>
          <w:szCs w:val="24"/>
        </w:rPr>
      </w:pPr>
    </w:p>
    <w:p w:rsidR="003C4D2B" w:rsidRPr="00A2710D" w:rsidRDefault="003C4D2B" w:rsidP="003C4D2B">
      <w:pPr>
        <w:spacing w:line="500" w:lineRule="exact"/>
        <w:ind w:firstLineChars="1950" w:firstLine="4680"/>
        <w:contextualSpacing/>
        <w:rPr>
          <w:rFonts w:ascii="仿宋_GB2312" w:eastAsia="仿宋_GB2312"/>
          <w:sz w:val="24"/>
          <w:szCs w:val="24"/>
        </w:rPr>
      </w:pPr>
      <w:r w:rsidRPr="00A2710D">
        <w:rPr>
          <w:rFonts w:ascii="仿宋_GB2312" w:eastAsia="仿宋_GB2312" w:hint="eastAsia"/>
          <w:sz w:val="24"/>
          <w:szCs w:val="24"/>
        </w:rPr>
        <w:t>投标人名称（电子签名）：</w:t>
      </w:r>
    </w:p>
    <w:p w:rsidR="003C4D2B" w:rsidRPr="00A2710D" w:rsidRDefault="003C4D2B" w:rsidP="003C4D2B">
      <w:pPr>
        <w:spacing w:line="500" w:lineRule="exact"/>
        <w:ind w:firstLineChars="2300" w:firstLine="5520"/>
        <w:contextualSpacing/>
        <w:rPr>
          <w:rFonts w:ascii="仿宋_GB2312" w:eastAsia="仿宋_GB2312"/>
          <w:sz w:val="24"/>
          <w:szCs w:val="24"/>
        </w:rPr>
      </w:pPr>
      <w:r w:rsidRPr="00A2710D">
        <w:rPr>
          <w:rFonts w:ascii="仿宋_GB2312" w:eastAsia="仿宋_GB2312" w:hint="eastAsia"/>
          <w:sz w:val="24"/>
          <w:szCs w:val="24"/>
        </w:rPr>
        <w:t>日 期：</w:t>
      </w:r>
    </w:p>
    <w:p w:rsidR="003C4D2B" w:rsidRPr="00A2710D" w:rsidRDefault="003C4D2B" w:rsidP="003C4D2B">
      <w:pPr>
        <w:spacing w:line="460" w:lineRule="exact"/>
        <w:contextualSpacing/>
        <w:rPr>
          <w:rFonts w:ascii="仿宋_GB2312" w:eastAsia="仿宋_GB2312"/>
          <w:sz w:val="24"/>
          <w:szCs w:val="24"/>
        </w:rPr>
      </w:pPr>
      <w:r w:rsidRPr="00A2710D">
        <w:rPr>
          <w:rFonts w:ascii="仿宋_GB2312" w:eastAsia="仿宋_GB2312" w:hint="eastAsia"/>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C4D2B" w:rsidRPr="00A2710D" w:rsidRDefault="003C4D2B" w:rsidP="003C4D2B">
      <w:pPr>
        <w:spacing w:line="360" w:lineRule="auto"/>
        <w:ind w:right="420" w:firstLineChars="200" w:firstLine="480"/>
        <w:rPr>
          <w:rFonts w:ascii="仿宋_GB2312" w:eastAsia="仿宋_GB2312"/>
          <w:sz w:val="24"/>
          <w:szCs w:val="24"/>
        </w:rPr>
      </w:pPr>
      <w:r w:rsidRPr="00A2710D">
        <w:rPr>
          <w:rFonts w:ascii="仿宋_GB2312" w:eastAsia="仿宋_GB2312" w:hint="eastAsia"/>
          <w:sz w:val="24"/>
          <w:szCs w:val="24"/>
        </w:rPr>
        <w:t>2、填写要求：①“标的名称”、“采购文件中明确的所属行业”依据招标文件第二部分投标人须知前附表中“采购标的及其对应的中小企业划分标准所属行业”的</w:t>
      </w:r>
      <w:r w:rsidRPr="00A2710D">
        <w:rPr>
          <w:rFonts w:ascii="仿宋_GB2312" w:eastAsia="仿宋_GB2312" w:hint="eastAsia"/>
          <w:sz w:val="24"/>
          <w:szCs w:val="24"/>
        </w:rPr>
        <w:lastRenderedPageBreak/>
        <w:t>指引逐一填写，“承建（承接）企业”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rsidR="003C4D2B" w:rsidRPr="00A2710D" w:rsidRDefault="003C4D2B" w:rsidP="003C4D2B">
      <w:pPr>
        <w:spacing w:line="460" w:lineRule="exact"/>
        <w:contextualSpacing/>
        <w:rPr>
          <w:rFonts w:ascii="仿宋_GB2312" w:eastAsia="仿宋_GB2312"/>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p>
    <w:p w:rsidR="003C4D2B" w:rsidRPr="00A2710D" w:rsidRDefault="003C4D2B" w:rsidP="00BA2012">
      <w:pPr>
        <w:spacing w:line="540" w:lineRule="exact"/>
        <w:contextualSpacing/>
        <w:jc w:val="center"/>
        <w:rPr>
          <w:rFonts w:ascii="仿宋_GB2312" w:eastAsia="仿宋_GB2312"/>
          <w:b/>
          <w:sz w:val="24"/>
          <w:szCs w:val="24"/>
        </w:rPr>
      </w:pPr>
    </w:p>
    <w:p w:rsidR="003C4D2B" w:rsidRPr="00A2710D" w:rsidRDefault="003C4D2B" w:rsidP="00BA2012">
      <w:pPr>
        <w:spacing w:line="540" w:lineRule="exact"/>
        <w:contextualSpacing/>
        <w:jc w:val="center"/>
        <w:rPr>
          <w:rFonts w:ascii="仿宋_GB2312" w:eastAsia="仿宋_GB2312"/>
          <w:b/>
          <w:sz w:val="24"/>
          <w:szCs w:val="24"/>
        </w:rPr>
      </w:pPr>
    </w:p>
    <w:p w:rsidR="003C4D2B" w:rsidRPr="00A2710D" w:rsidRDefault="003C4D2B" w:rsidP="00BA2012">
      <w:pPr>
        <w:spacing w:line="540" w:lineRule="exact"/>
        <w:contextualSpacing/>
        <w:jc w:val="center"/>
        <w:rPr>
          <w:rFonts w:ascii="仿宋_GB2312" w:eastAsia="仿宋_GB2312"/>
          <w:b/>
          <w:sz w:val="24"/>
          <w:szCs w:val="24"/>
        </w:rPr>
      </w:pPr>
    </w:p>
    <w:p w:rsidR="000B649D" w:rsidRPr="00A2710D" w:rsidRDefault="000B649D" w:rsidP="00BA2012">
      <w:pPr>
        <w:spacing w:line="540" w:lineRule="exact"/>
        <w:contextualSpacing/>
        <w:jc w:val="center"/>
        <w:rPr>
          <w:rFonts w:ascii="仿宋_GB2312" w:eastAsia="仿宋_GB2312"/>
          <w:b/>
          <w:sz w:val="24"/>
          <w:szCs w:val="24"/>
        </w:rPr>
      </w:pPr>
    </w:p>
    <w:p w:rsidR="00BA2012" w:rsidRPr="00A2710D" w:rsidRDefault="00BA2012" w:rsidP="001E4B2E">
      <w:pPr>
        <w:spacing w:line="540" w:lineRule="exact"/>
        <w:contextualSpacing/>
        <w:rPr>
          <w:rFonts w:ascii="仿宋_GB2312" w:eastAsia="仿宋_GB2312"/>
          <w:b/>
          <w:sz w:val="24"/>
          <w:szCs w:val="24"/>
        </w:rPr>
      </w:pPr>
    </w:p>
    <w:p w:rsidR="00BA2012" w:rsidRPr="00A2710D" w:rsidRDefault="00BA2012" w:rsidP="00BA2012">
      <w:pPr>
        <w:spacing w:line="540" w:lineRule="exact"/>
        <w:contextualSpacing/>
        <w:jc w:val="center"/>
        <w:rPr>
          <w:rFonts w:ascii="仿宋_GB2312" w:eastAsia="仿宋_GB2312"/>
          <w:b/>
          <w:sz w:val="24"/>
          <w:szCs w:val="24"/>
        </w:rPr>
      </w:pPr>
      <w:r w:rsidRPr="00A2710D">
        <w:rPr>
          <w:rFonts w:ascii="仿宋_GB2312" w:eastAsia="仿宋_GB2312" w:hint="eastAsia"/>
          <w:b/>
          <w:sz w:val="24"/>
          <w:szCs w:val="24"/>
        </w:rPr>
        <w:lastRenderedPageBreak/>
        <w:t>政  采  贷</w:t>
      </w:r>
    </w:p>
    <w:p w:rsidR="00BA2012" w:rsidRPr="00A2710D" w:rsidRDefault="00BA2012" w:rsidP="00BA2012">
      <w:pPr>
        <w:spacing w:line="540" w:lineRule="exact"/>
        <w:ind w:firstLineChars="200" w:firstLine="480"/>
        <w:contextualSpacing/>
        <w:rPr>
          <w:rFonts w:ascii="仿宋_GB2312" w:eastAsia="仿宋_GB2312"/>
          <w:sz w:val="24"/>
          <w:szCs w:val="24"/>
        </w:rPr>
      </w:pPr>
      <w:r w:rsidRPr="00A2710D">
        <w:rPr>
          <w:rFonts w:ascii="仿宋_GB2312" w:eastAsia="仿宋_GB2312" w:hint="eastAsia"/>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0"/>
        <w:gridCol w:w="3975"/>
        <w:gridCol w:w="2220"/>
        <w:gridCol w:w="1908"/>
      </w:tblGrid>
      <w:tr w:rsidR="00610E7C" w:rsidRPr="00A2710D" w:rsidTr="000F17CC">
        <w:trPr>
          <w:trHeight w:val="495"/>
          <w:jc w:val="center"/>
        </w:trPr>
        <w:tc>
          <w:tcPr>
            <w:tcW w:w="9563" w:type="dxa"/>
            <w:gridSpan w:val="4"/>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舟山市政府采购信用融资合作银行</w:t>
            </w:r>
          </w:p>
        </w:tc>
      </w:tr>
      <w:tr w:rsidR="00610E7C" w:rsidRPr="00A2710D" w:rsidTr="000F17CC">
        <w:trPr>
          <w:trHeight w:val="525"/>
          <w:jc w:val="center"/>
        </w:trPr>
        <w:tc>
          <w:tcPr>
            <w:tcW w:w="146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银行名称</w:t>
            </w:r>
          </w:p>
        </w:tc>
        <w:tc>
          <w:tcPr>
            <w:tcW w:w="3975"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各银行介绍的产品特点</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经办人</w:t>
            </w:r>
          </w:p>
        </w:tc>
        <w:tc>
          <w:tcPr>
            <w:tcW w:w="1908"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联系方式</w:t>
            </w:r>
          </w:p>
        </w:tc>
      </w:tr>
      <w:tr w:rsidR="00610E7C" w:rsidRPr="00A2710D" w:rsidTr="000F17CC">
        <w:trPr>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中国工商银行股份有限公司舟山分行</w:t>
            </w:r>
          </w:p>
        </w:tc>
        <w:tc>
          <w:tcPr>
            <w:tcW w:w="3975" w:type="dxa"/>
          </w:tcPr>
          <w:p w:rsidR="00610E7C" w:rsidRPr="00A2710D" w:rsidRDefault="00610E7C" w:rsidP="00D85747">
            <w:pPr>
              <w:numPr>
                <w:ilvl w:val="0"/>
                <w:numId w:val="2"/>
              </w:numPr>
              <w:spacing w:line="400" w:lineRule="exact"/>
              <w:contextualSpacing/>
              <w:rPr>
                <w:rFonts w:ascii="仿宋_GB2312" w:eastAsia="仿宋_GB2312" w:hAnsi="仿宋_GB2312" w:cs="仿宋_GB2312"/>
                <w:color w:val="000000" w:themeColor="text1"/>
                <w:sz w:val="24"/>
                <w:szCs w:val="24"/>
              </w:rPr>
            </w:pPr>
            <w:r w:rsidRPr="00A2710D">
              <w:rPr>
                <w:rFonts w:ascii="仿宋_GB2312" w:eastAsia="仿宋_GB2312" w:hAnsi="仿宋_GB2312" w:cs="仿宋_GB2312" w:hint="eastAsia"/>
                <w:color w:val="000000" w:themeColor="text1"/>
                <w:sz w:val="24"/>
                <w:szCs w:val="24"/>
              </w:rPr>
              <w:t>融资额度高，融资金额最高可至订单金额70%，线上申请，随借随还。2.融资利率低，最低可至当期LPR利率。</w:t>
            </w:r>
          </w:p>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Ansi="仿宋_GB2312" w:cs="仿宋_GB2312" w:hint="eastAsia"/>
                <w:color w:val="000000" w:themeColor="text1"/>
                <w:sz w:val="24"/>
                <w:szCs w:val="24"/>
              </w:rPr>
              <w:t>3.担保方式灵活，以政府采购合同进行融资，无需另外抵押。</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柳超颖</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0580-2166242, 15858076468</w:t>
            </w:r>
          </w:p>
        </w:tc>
      </w:tr>
      <w:tr w:rsidR="00610E7C" w:rsidRPr="00A2710D" w:rsidTr="000F17CC">
        <w:trPr>
          <w:trHeight w:val="416"/>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中国建设银行股份有限公司舟山分行</w:t>
            </w:r>
          </w:p>
        </w:tc>
        <w:tc>
          <w:tcPr>
            <w:tcW w:w="3975" w:type="dxa"/>
          </w:tcPr>
          <w:p w:rsidR="00610E7C" w:rsidRPr="00A2710D" w:rsidRDefault="00610E7C" w:rsidP="00D85747">
            <w:pPr>
              <w:numPr>
                <w:ilvl w:val="0"/>
                <w:numId w:val="3"/>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快速便捷：全流程线上操作，通过浙江省政府采购网数据审核信用额度，建行供应链平台快速放款。</w:t>
            </w:r>
          </w:p>
          <w:p w:rsidR="00610E7C" w:rsidRPr="00A2710D" w:rsidRDefault="00610E7C" w:rsidP="00D85747">
            <w:pPr>
              <w:numPr>
                <w:ilvl w:val="0"/>
                <w:numId w:val="3"/>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申请额度高：单笔融资额度最高可达政府采购合同金额的90%，单户额度最高可达3000万。</w:t>
            </w:r>
          </w:p>
          <w:p w:rsidR="00610E7C" w:rsidRPr="00A2710D" w:rsidRDefault="00610E7C" w:rsidP="00D85747">
            <w:pPr>
              <w:numPr>
                <w:ilvl w:val="0"/>
                <w:numId w:val="3"/>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无需额外抵押：以浙江省政府采购网备案公示的政府采购合同进行融资，无需额外抵押担保。</w:t>
            </w:r>
          </w:p>
          <w:p w:rsidR="00610E7C" w:rsidRPr="00A2710D" w:rsidRDefault="00610E7C" w:rsidP="00D85747">
            <w:pPr>
              <w:numPr>
                <w:ilvl w:val="0"/>
                <w:numId w:val="3"/>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利率优惠：给予流动资金贷款最优惠利率。</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普陀片区：蔡妮妮</w:t>
            </w:r>
          </w:p>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定海片区：杨莹</w:t>
            </w:r>
          </w:p>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自贸区片区：方晓</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普陀片区：13957201791</w:t>
            </w:r>
          </w:p>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定海片区：13655803997</w:t>
            </w:r>
          </w:p>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自贸区片区：13587086324</w:t>
            </w:r>
          </w:p>
        </w:tc>
      </w:tr>
      <w:tr w:rsidR="00610E7C" w:rsidRPr="00A2710D" w:rsidTr="000F17CC">
        <w:trPr>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杭州银行股份有限公司舟山市分行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方经理</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0580-2185201，18205800451</w:t>
            </w:r>
          </w:p>
        </w:tc>
      </w:tr>
      <w:tr w:rsidR="00610E7C" w:rsidRPr="00A2710D" w:rsidTr="000F17CC">
        <w:trPr>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招商银行股</w:t>
            </w:r>
            <w:r w:rsidRPr="00A2710D">
              <w:rPr>
                <w:rFonts w:ascii="仿宋_GB2312" w:eastAsia="仿宋_GB2312" w:hint="eastAsia"/>
                <w:color w:val="000000" w:themeColor="text1"/>
                <w:sz w:val="24"/>
              </w:rPr>
              <w:lastRenderedPageBreak/>
              <w:t>份有限公司浙江自贸试验区舟山分行</w:t>
            </w:r>
          </w:p>
        </w:tc>
        <w:tc>
          <w:tcPr>
            <w:tcW w:w="3975" w:type="dxa"/>
          </w:tcPr>
          <w:p w:rsidR="00610E7C" w:rsidRPr="00A2710D" w:rsidRDefault="00610E7C" w:rsidP="000F17CC">
            <w:pPr>
              <w:spacing w:line="400" w:lineRule="exact"/>
            </w:pPr>
            <w:r w:rsidRPr="00A2710D">
              <w:rPr>
                <w:rFonts w:ascii="仿宋_GB2312" w:eastAsia="仿宋_GB2312" w:hAnsi="仿宋_GB2312" w:cs="仿宋_GB2312" w:hint="eastAsia"/>
                <w:sz w:val="24"/>
                <w:szCs w:val="24"/>
              </w:rPr>
              <w:lastRenderedPageBreak/>
              <w:t>小企业政采贷是招商银行为政府采</w:t>
            </w:r>
            <w:r w:rsidRPr="00A2710D">
              <w:rPr>
                <w:rFonts w:ascii="仿宋_GB2312" w:eastAsia="仿宋_GB2312" w:hAnsi="仿宋_GB2312" w:cs="仿宋_GB2312" w:hint="eastAsia"/>
                <w:sz w:val="24"/>
                <w:szCs w:val="24"/>
              </w:rPr>
              <w:lastRenderedPageBreak/>
              <w:t>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lastRenderedPageBreak/>
              <w:t>李玲</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0580-2061710，</w:t>
            </w:r>
            <w:r w:rsidRPr="00A2710D">
              <w:rPr>
                <w:rFonts w:ascii="仿宋_GB2312" w:eastAsia="仿宋_GB2312" w:hint="eastAsia"/>
                <w:color w:val="000000" w:themeColor="text1"/>
                <w:sz w:val="24"/>
              </w:rPr>
              <w:lastRenderedPageBreak/>
              <w:t>13957227971</w:t>
            </w:r>
          </w:p>
        </w:tc>
      </w:tr>
      <w:tr w:rsidR="00610E7C" w:rsidRPr="00A2710D" w:rsidTr="000F17CC">
        <w:trPr>
          <w:trHeight w:val="1248"/>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lastRenderedPageBreak/>
              <w:t>温州银行股份有限公司舟山市分行</w:t>
            </w:r>
          </w:p>
        </w:tc>
        <w:tc>
          <w:tcPr>
            <w:tcW w:w="3975" w:type="dxa"/>
          </w:tcPr>
          <w:p w:rsidR="00610E7C" w:rsidRPr="00A2710D" w:rsidRDefault="00610E7C" w:rsidP="00D85747">
            <w:pPr>
              <w:numPr>
                <w:ilvl w:val="0"/>
                <w:numId w:val="4"/>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单户授信敞口最高不超过1000万元，且最高额度核定一般不超过借款人（含实际控制人控制的其他经营实体）最近13个月合计有效中标合同金额的70%。</w:t>
            </w:r>
          </w:p>
          <w:p w:rsidR="00610E7C" w:rsidRPr="00A2710D" w:rsidRDefault="00610E7C" w:rsidP="00D85747">
            <w:pPr>
              <w:numPr>
                <w:ilvl w:val="0"/>
                <w:numId w:val="4"/>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单笔借款额度最高不超过1000万元，单笔业务授信额度不超过“政采云平台”提供的中标通知书承载的中标金额或本次申请授信提供的采购合同金额的80%，且用信金额不超过采购合同未付金额的80%。</w:t>
            </w:r>
          </w:p>
          <w:p w:rsidR="00610E7C" w:rsidRPr="00A2710D" w:rsidRDefault="00610E7C" w:rsidP="00D85747">
            <w:pPr>
              <w:numPr>
                <w:ilvl w:val="0"/>
                <w:numId w:val="4"/>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借款人中标采购人自行采购项目并向我行发起授信申请的，单笔业务授信敞口不超500万元，且不超过借款人中标通知书承载的中标金额或本次申请授信提供的采购合同的80%。</w:t>
            </w:r>
          </w:p>
          <w:p w:rsidR="00610E7C" w:rsidRPr="00A2710D" w:rsidRDefault="00610E7C" w:rsidP="00D85747">
            <w:pPr>
              <w:numPr>
                <w:ilvl w:val="0"/>
                <w:numId w:val="4"/>
              </w:num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符合我行采购人资质的，且负债率不超75%，配合应收账款质押登记确认的，并可出具确认函，单笔借款额度可按不超过采购合同的90%办理。</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郑贤栋</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w:t>
            </w:r>
            <w:r w:rsidR="0011475E" w:rsidRPr="00A2710D">
              <w:rPr>
                <w:rFonts w:ascii="仿宋_GB2312" w:eastAsia="仿宋_GB2312" w:hint="eastAsia"/>
                <w:color w:val="000000" w:themeColor="text1"/>
                <w:sz w:val="24"/>
              </w:rPr>
              <w:t>0</w:t>
            </w:r>
            <w:r w:rsidRPr="00A2710D">
              <w:rPr>
                <w:rFonts w:ascii="仿宋_GB2312" w:eastAsia="仿宋_GB2312" w:hint="eastAsia"/>
                <w:color w:val="000000" w:themeColor="text1"/>
                <w:sz w:val="24"/>
              </w:rPr>
              <w:t>—8866086</w:t>
            </w:r>
          </w:p>
        </w:tc>
      </w:tr>
      <w:tr w:rsidR="00610E7C" w:rsidRPr="00A2710D" w:rsidTr="000F17CC">
        <w:trPr>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lastRenderedPageBreak/>
              <w:t>交通银行股份有限公司舟山分行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Ansi="仿宋_GB2312" w:cs="仿宋_GB2312" w:hint="eastAsia"/>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sidRPr="00A2710D">
              <w:rPr>
                <w:rFonts w:hint="eastAsia"/>
              </w:rPr>
              <w:t>PR</w:t>
            </w:r>
            <w:r w:rsidRPr="00A2710D">
              <w:t>。</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赵争艳</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0580-2260728</w:t>
            </w:r>
          </w:p>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13758007280</w:t>
            </w:r>
          </w:p>
        </w:tc>
      </w:tr>
      <w:tr w:rsidR="00610E7C" w:rsidRPr="00A2710D" w:rsidTr="000F17CC">
        <w:trPr>
          <w:trHeight w:val="329"/>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中信银行股份有限公司舟山分行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color w:val="000000" w:themeColor="text1"/>
                <w:sz w:val="24"/>
              </w:rPr>
              <w:t>黄丽</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color w:val="000000" w:themeColor="text1"/>
                <w:sz w:val="24"/>
              </w:rPr>
              <w:t>13905808032</w:t>
            </w:r>
          </w:p>
        </w:tc>
      </w:tr>
      <w:tr w:rsidR="00610E7C" w:rsidRPr="00A2710D" w:rsidTr="000F17CC">
        <w:trPr>
          <w:trHeight w:val="329"/>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泰隆银行舟山市分行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胡亢宇</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17605868703</w:t>
            </w:r>
          </w:p>
        </w:tc>
      </w:tr>
      <w:tr w:rsidR="00610E7C" w:rsidRPr="00A2710D" w:rsidTr="000F17CC">
        <w:trPr>
          <w:trHeight w:val="329"/>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中国农业银行股份有限公司舟山分行</w:t>
            </w:r>
          </w:p>
        </w:tc>
        <w:tc>
          <w:tcPr>
            <w:tcW w:w="3975" w:type="dxa"/>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苏华瞻</w:t>
            </w:r>
          </w:p>
        </w:tc>
        <w:tc>
          <w:tcPr>
            <w:tcW w:w="1908"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t>13967228926</w:t>
            </w:r>
          </w:p>
        </w:tc>
      </w:tr>
      <w:tr w:rsidR="00610E7C" w:rsidRPr="00A2710D" w:rsidTr="000F17CC">
        <w:trPr>
          <w:trHeight w:val="329"/>
          <w:jc w:val="center"/>
        </w:trPr>
        <w:tc>
          <w:tcPr>
            <w:tcW w:w="1460"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中国邮政储</w:t>
            </w:r>
            <w:r w:rsidRPr="00A2710D">
              <w:rPr>
                <w:rFonts w:ascii="仿宋_GB2312" w:eastAsia="仿宋_GB2312" w:hint="eastAsia"/>
                <w:color w:val="000000" w:themeColor="text1"/>
                <w:sz w:val="24"/>
              </w:rPr>
              <w:lastRenderedPageBreak/>
              <w:t>蓄银行股份有限公司舟山市分行</w:t>
            </w:r>
          </w:p>
        </w:tc>
        <w:tc>
          <w:tcPr>
            <w:tcW w:w="3975" w:type="dxa"/>
          </w:tcPr>
          <w:p w:rsidR="00610E7C" w:rsidRPr="00A2710D" w:rsidRDefault="00610E7C" w:rsidP="000F17CC">
            <w:pPr>
              <w:tabs>
                <w:tab w:val="left" w:pos="0"/>
              </w:tabs>
              <w:spacing w:line="400" w:lineRule="exact"/>
              <w:rPr>
                <w:rFonts w:ascii="仿宋_GB2312" w:eastAsia="仿宋_GB2312"/>
                <w:color w:val="000000" w:themeColor="text1"/>
                <w:sz w:val="24"/>
              </w:rPr>
            </w:pPr>
            <w:r w:rsidRPr="00A2710D">
              <w:rPr>
                <w:rFonts w:ascii="仿宋_GB2312" w:eastAsia="仿宋_GB2312" w:hAnsi="Times New Roman" w:cs="Times New Roman" w:hint="eastAsia"/>
                <w:color w:val="000000" w:themeColor="text1"/>
                <w:sz w:val="24"/>
              </w:rPr>
              <w:lastRenderedPageBreak/>
              <w:t>符合我行基本准入，授信额度使用期</w:t>
            </w:r>
            <w:r w:rsidRPr="00A2710D">
              <w:rPr>
                <w:rFonts w:ascii="仿宋_GB2312" w:eastAsia="仿宋_GB2312" w:hAnsi="Times New Roman" w:cs="Times New Roman" w:hint="eastAsia"/>
                <w:color w:val="000000" w:themeColor="text1"/>
                <w:sz w:val="24"/>
              </w:rPr>
              <w:lastRenderedPageBreak/>
              <w:t>最高为2年，单户授信最高为500万，担保方式</w:t>
            </w:r>
            <w:r w:rsidRPr="00A2710D">
              <w:rPr>
                <w:rFonts w:ascii="仿宋_GB2312" w:eastAsia="仿宋_GB2312" w:hint="eastAsia"/>
                <w:color w:val="000000" w:themeColor="text1"/>
                <w:sz w:val="24"/>
              </w:rPr>
              <w:t>享受信用贷款执行</w:t>
            </w:r>
            <w:r w:rsidRPr="00A2710D">
              <w:rPr>
                <w:rFonts w:ascii="仿宋_GB2312" w:eastAsia="仿宋_GB2312" w:hAnsi="Times New Roman" w:cs="Times New Roman" w:hint="eastAsia"/>
                <w:color w:val="000000" w:themeColor="text1"/>
                <w:sz w:val="24"/>
              </w:rPr>
              <w:t>，利率最低可至当期LPR ，有无还本续贷，12月份线上产品可以自主自贷。</w:t>
            </w:r>
          </w:p>
        </w:tc>
        <w:tc>
          <w:tcPr>
            <w:tcW w:w="2220" w:type="dxa"/>
            <w:vAlign w:val="center"/>
          </w:tcPr>
          <w:p w:rsidR="00610E7C" w:rsidRPr="00A2710D" w:rsidRDefault="00610E7C" w:rsidP="000F17CC">
            <w:pPr>
              <w:spacing w:line="400" w:lineRule="exact"/>
              <w:contextualSpacing/>
              <w:jc w:val="center"/>
              <w:rPr>
                <w:rFonts w:ascii="仿宋_GB2312" w:eastAsia="仿宋_GB2312"/>
                <w:color w:val="000000" w:themeColor="text1"/>
                <w:sz w:val="24"/>
              </w:rPr>
            </w:pPr>
            <w:r w:rsidRPr="00A2710D">
              <w:rPr>
                <w:rFonts w:ascii="仿宋_GB2312" w:eastAsia="仿宋_GB2312" w:hint="eastAsia"/>
                <w:color w:val="000000" w:themeColor="text1"/>
                <w:sz w:val="24"/>
              </w:rPr>
              <w:lastRenderedPageBreak/>
              <w:t>蒋志燕</w:t>
            </w:r>
          </w:p>
        </w:tc>
        <w:tc>
          <w:tcPr>
            <w:tcW w:w="1908" w:type="dxa"/>
            <w:vAlign w:val="center"/>
          </w:tcPr>
          <w:p w:rsidR="00610E7C" w:rsidRPr="00A2710D" w:rsidRDefault="00610E7C" w:rsidP="000F17CC">
            <w:pPr>
              <w:spacing w:line="400" w:lineRule="exact"/>
              <w:contextualSpacing/>
              <w:rPr>
                <w:rFonts w:ascii="仿宋_GB2312" w:eastAsia="仿宋_GB2312"/>
                <w:color w:val="000000" w:themeColor="text1"/>
                <w:sz w:val="24"/>
              </w:rPr>
            </w:pPr>
            <w:r w:rsidRPr="00A2710D">
              <w:rPr>
                <w:rFonts w:ascii="仿宋_GB2312" w:eastAsia="仿宋_GB2312" w:hint="eastAsia"/>
                <w:color w:val="000000" w:themeColor="text1"/>
                <w:sz w:val="24"/>
              </w:rPr>
              <w:t>13732527321</w:t>
            </w:r>
          </w:p>
        </w:tc>
      </w:tr>
    </w:tbl>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lastRenderedPageBreak/>
        <w:t>1. 一般步骤</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（1）供应商先与银行对接，办理融资前期手续；</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（2）供应商成交后，凭成交通知书等材料，向相关合作银行发出融资申请；</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（3）银行、供应商线上办理审批、放贷事宜。</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2. 注意事项</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（1）成交供应商需确保政府采购合同的收款账户与融资银行开户账户一致。</w:t>
      </w:r>
    </w:p>
    <w:p w:rsidR="00610E7C" w:rsidRPr="00A2710D" w:rsidRDefault="00610E7C" w:rsidP="00610E7C">
      <w:pPr>
        <w:spacing w:line="360" w:lineRule="auto"/>
        <w:contextualSpacing/>
        <w:rPr>
          <w:rFonts w:ascii="仿宋_GB2312" w:eastAsia="仿宋_GB2312"/>
          <w:sz w:val="24"/>
        </w:rPr>
      </w:pPr>
      <w:r w:rsidRPr="00A2710D">
        <w:rPr>
          <w:rFonts w:ascii="仿宋_GB2312" w:eastAsia="仿宋_GB2312" w:hint="eastAsia"/>
          <w:sz w:val="24"/>
        </w:rPr>
        <w:t>（2）用于政府采购信用融资的政府采购合同，应当包含如下条款：“第   条：</w:t>
      </w:r>
    </w:p>
    <w:p w:rsidR="00610E7C" w:rsidRDefault="00610E7C" w:rsidP="00610E7C">
      <w:pPr>
        <w:spacing w:line="360" w:lineRule="auto"/>
        <w:contextualSpacing/>
        <w:rPr>
          <w:rFonts w:ascii="仿宋_GB2312" w:eastAsia="仿宋_GB2312"/>
          <w:sz w:val="24"/>
        </w:rPr>
      </w:pPr>
      <w:r w:rsidRPr="00A2710D">
        <w:rPr>
          <w:rFonts w:ascii="仿宋_GB2312" w:eastAsia="仿宋_GB2312" w:hint="eastAsia"/>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rsidR="00BA2012" w:rsidRPr="007A1B60" w:rsidRDefault="00BA2012" w:rsidP="00BA2012">
      <w:pPr>
        <w:spacing w:line="540" w:lineRule="exact"/>
        <w:contextualSpacing/>
        <w:rPr>
          <w:rFonts w:ascii="仿宋_GB2312" w:eastAsia="仿宋_GB2312"/>
          <w:sz w:val="24"/>
          <w:szCs w:val="24"/>
        </w:rPr>
      </w:pPr>
    </w:p>
    <w:p w:rsidR="00BA2012" w:rsidRPr="007A1B60" w:rsidRDefault="00BA2012" w:rsidP="00BA2012">
      <w:pPr>
        <w:rPr>
          <w:rFonts w:ascii="仿宋_GB2312" w:eastAsia="仿宋_GB2312"/>
          <w:sz w:val="24"/>
          <w:szCs w:val="24"/>
        </w:rPr>
      </w:pPr>
    </w:p>
    <w:p w:rsidR="00BA2012" w:rsidRPr="007A1B60" w:rsidRDefault="00BA2012" w:rsidP="00BA2012">
      <w:pPr>
        <w:rPr>
          <w:rFonts w:ascii="仿宋_GB2312" w:eastAsia="仿宋_GB2312"/>
        </w:rPr>
      </w:pPr>
    </w:p>
    <w:p w:rsidR="00BA2012" w:rsidRPr="007A1B60" w:rsidRDefault="00BA2012">
      <w:pPr>
        <w:rPr>
          <w:rFonts w:ascii="仿宋_GB2312" w:eastAsia="仿宋_GB2312"/>
        </w:rPr>
      </w:pPr>
    </w:p>
    <w:sectPr w:rsidR="00BA2012" w:rsidRPr="007A1B60" w:rsidSect="00BA2012">
      <w:headerReference w:type="default" r:id="rId20"/>
      <w:footerReference w:type="even" r:id="rId21"/>
      <w:footerReference w:type="default" r:id="rId22"/>
      <w:headerReference w:type="first" r:id="rId23"/>
      <w:footerReference w:type="first" r:id="rId24"/>
      <w:pgSz w:w="11906" w:h="16838"/>
      <w:pgMar w:top="1276" w:right="1418" w:bottom="1247"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A8" w:rsidRDefault="00673AA8" w:rsidP="00DF19F6">
      <w:r>
        <w:separator/>
      </w:r>
    </w:p>
  </w:endnote>
  <w:endnote w:type="continuationSeparator" w:id="0">
    <w:p w:rsidR="00673AA8" w:rsidRDefault="00673AA8" w:rsidP="00DF1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公文小标宋">
    <w:altName w:val="宋体"/>
    <w:charset w:val="86"/>
    <w:family w:val="auto"/>
    <w:pitch w:val="default"/>
    <w:sig w:usb0="00000000" w:usb1="0000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_5b8b_4f53">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513E0E">
    <w:r>
      <w:fldChar w:fldCharType="begin"/>
    </w:r>
    <w:r w:rsidR="00353281">
      <w:instrText xml:space="preserve">PAGE  </w:instrText>
    </w:r>
    <w:r>
      <w:fldChar w:fldCharType="end"/>
    </w:r>
  </w:p>
  <w:p w:rsidR="00353281" w:rsidRDefault="0035328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513E0E">
    <w:pPr>
      <w:pStyle w:val="a7"/>
      <w:jc w:val="center"/>
    </w:pPr>
    <w:r w:rsidRPr="00513E0E">
      <w:fldChar w:fldCharType="begin"/>
    </w:r>
    <w:r w:rsidR="00353281">
      <w:instrText xml:space="preserve"> PAGE   \* MERGEFORMAT </w:instrText>
    </w:r>
    <w:r w:rsidRPr="00513E0E">
      <w:fldChar w:fldCharType="separate"/>
    </w:r>
    <w:r w:rsidR="00AC639F" w:rsidRPr="00AC639F">
      <w:rPr>
        <w:noProof/>
        <w:lang w:val="zh-CN"/>
      </w:rPr>
      <w:t>80</w:t>
    </w:r>
    <w:r>
      <w:rPr>
        <w:lang w:val="zh-CN"/>
      </w:rPr>
      <w:fldChar w:fldCharType="end"/>
    </w:r>
  </w:p>
  <w:p w:rsidR="00353281" w:rsidRDefault="0035328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120782"/>
      <w:docPartObj>
        <w:docPartGallery w:val="AutoText"/>
      </w:docPartObj>
    </w:sdtPr>
    <w:sdtContent>
      <w:p w:rsidR="00353281" w:rsidRDefault="00513E0E">
        <w:pPr>
          <w:pStyle w:val="a7"/>
          <w:jc w:val="center"/>
        </w:pPr>
        <w:r w:rsidRPr="00513E0E">
          <w:fldChar w:fldCharType="begin"/>
        </w:r>
        <w:r w:rsidR="00353281">
          <w:instrText xml:space="preserve"> PAGE   \* MERGEFORMAT </w:instrText>
        </w:r>
        <w:r w:rsidRPr="00513E0E">
          <w:fldChar w:fldCharType="separate"/>
        </w:r>
        <w:r w:rsidR="00A2710D" w:rsidRPr="00A2710D">
          <w:rPr>
            <w:noProof/>
            <w:lang w:val="zh-CN"/>
          </w:rPr>
          <w:t>5</w:t>
        </w:r>
        <w:r>
          <w:rPr>
            <w:lang w:val="zh-CN"/>
          </w:rPr>
          <w:fldChar w:fldCharType="end"/>
        </w:r>
      </w:p>
    </w:sdtContent>
  </w:sdt>
  <w:p w:rsidR="00353281" w:rsidRDefault="0035328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120783"/>
      <w:docPartObj>
        <w:docPartGallery w:val="AutoText"/>
      </w:docPartObj>
    </w:sdtPr>
    <w:sdtContent>
      <w:p w:rsidR="00353281" w:rsidRDefault="00513E0E">
        <w:pPr>
          <w:pStyle w:val="a7"/>
          <w:jc w:val="cente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52264"/>
      <w:docPartObj>
        <w:docPartGallery w:val="AutoText"/>
      </w:docPartObj>
    </w:sdtPr>
    <w:sdtContent>
      <w:p w:rsidR="00353281" w:rsidRDefault="00513E0E">
        <w:pPr>
          <w:pStyle w:val="a7"/>
          <w:jc w:val="center"/>
        </w:pPr>
        <w:r w:rsidRPr="00513E0E">
          <w:fldChar w:fldCharType="begin"/>
        </w:r>
        <w:r w:rsidR="00353281">
          <w:instrText xml:space="preserve"> PAGE   \* MERGEFORMAT </w:instrText>
        </w:r>
        <w:r w:rsidRPr="00513E0E">
          <w:fldChar w:fldCharType="separate"/>
        </w:r>
        <w:r w:rsidR="00A2710D" w:rsidRPr="00A2710D">
          <w:rPr>
            <w:noProof/>
            <w:lang w:val="zh-CN"/>
          </w:rPr>
          <w:t>53</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52263"/>
      <w:docPartObj>
        <w:docPartGallery w:val="AutoText"/>
      </w:docPartObj>
    </w:sdtPr>
    <w:sdtContent>
      <w:p w:rsidR="00353281" w:rsidRDefault="00513E0E">
        <w:pPr>
          <w:pStyle w:val="a7"/>
          <w:jc w:val="center"/>
        </w:pPr>
        <w:r w:rsidRPr="00513E0E">
          <w:fldChar w:fldCharType="begin"/>
        </w:r>
        <w:r w:rsidR="00353281">
          <w:instrText xml:space="preserve"> PAGE   \* MERGEFORMAT </w:instrText>
        </w:r>
        <w:r w:rsidRPr="00513E0E">
          <w:fldChar w:fldCharType="separate"/>
        </w:r>
        <w:r w:rsidR="00A2710D" w:rsidRPr="00A2710D">
          <w:rPr>
            <w:noProof/>
            <w:lang w:val="zh-CN"/>
          </w:rPr>
          <w:t>52</w:t>
        </w:r>
        <w:r>
          <w:rPr>
            <w:lang w:val="zh-CN"/>
          </w:rPr>
          <w:fldChar w:fldCharType="end"/>
        </w:r>
      </w:p>
    </w:sdtContent>
  </w:sdt>
  <w:p w:rsidR="00353281" w:rsidRDefault="0035328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52267"/>
      <w:docPartObj>
        <w:docPartGallery w:val="AutoText"/>
      </w:docPartObj>
    </w:sdtPr>
    <w:sdtContent>
      <w:p w:rsidR="00353281" w:rsidRDefault="00513E0E">
        <w:pPr>
          <w:pStyle w:val="a7"/>
          <w:jc w:val="center"/>
        </w:pPr>
        <w:r w:rsidRPr="00513E0E">
          <w:fldChar w:fldCharType="begin"/>
        </w:r>
        <w:r w:rsidR="00353281">
          <w:instrText xml:space="preserve"> PAGE   \* MERGEFORMAT </w:instrText>
        </w:r>
        <w:r w:rsidRPr="00513E0E">
          <w:fldChar w:fldCharType="separate"/>
        </w:r>
        <w:r w:rsidR="00AC639F" w:rsidRPr="00AC639F">
          <w:rPr>
            <w:noProof/>
            <w:lang w:val="zh-CN"/>
          </w:rPr>
          <w:t>79</w:t>
        </w:r>
        <w:r>
          <w:rPr>
            <w:lang w:val="zh-CN"/>
          </w:rPr>
          <w:fldChar w:fldCharType="end"/>
        </w:r>
      </w:p>
    </w:sdtContent>
  </w:sdt>
  <w:p w:rsidR="00353281" w:rsidRDefault="0035328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52266"/>
      <w:docPartObj>
        <w:docPartGallery w:val="AutoText"/>
      </w:docPartObj>
    </w:sdtPr>
    <w:sdtContent>
      <w:p w:rsidR="00353281" w:rsidRDefault="00513E0E">
        <w:pPr>
          <w:pStyle w:val="a7"/>
          <w:jc w:val="center"/>
        </w:pPr>
        <w:r w:rsidRPr="00513E0E">
          <w:fldChar w:fldCharType="begin"/>
        </w:r>
        <w:r w:rsidR="00353281">
          <w:instrText xml:space="preserve"> PAGE   \* MERGEFORMAT </w:instrText>
        </w:r>
        <w:r w:rsidRPr="00513E0E">
          <w:fldChar w:fldCharType="separate"/>
        </w:r>
        <w:r w:rsidR="00AC639F" w:rsidRPr="00AC639F">
          <w:rPr>
            <w:noProof/>
            <w:lang w:val="zh-CN"/>
          </w:rPr>
          <w:t>78</w:t>
        </w:r>
        <w:r>
          <w:rPr>
            <w:lang w:val="zh-CN"/>
          </w:rPr>
          <w:fldChar w:fldCharType="end"/>
        </w:r>
      </w:p>
    </w:sdtContent>
  </w:sdt>
  <w:p w:rsidR="00353281" w:rsidRDefault="0035328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513E0E">
    <w:r>
      <w:fldChar w:fldCharType="begin"/>
    </w:r>
    <w:r w:rsidR="00353281">
      <w:instrText xml:space="preserve">PAGE  </w:instrText>
    </w:r>
    <w:r>
      <w:fldChar w:fldCharType="end"/>
    </w:r>
  </w:p>
  <w:p w:rsidR="00353281" w:rsidRDefault="0035328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513E0E">
    <w:pPr>
      <w:pStyle w:val="a7"/>
      <w:jc w:val="center"/>
    </w:pPr>
    <w:r w:rsidRPr="00513E0E">
      <w:fldChar w:fldCharType="begin"/>
    </w:r>
    <w:r w:rsidR="00353281">
      <w:instrText xml:space="preserve"> PAGE   \* MERGEFORMAT </w:instrText>
    </w:r>
    <w:r w:rsidRPr="00513E0E">
      <w:fldChar w:fldCharType="separate"/>
    </w:r>
    <w:r w:rsidR="00AC639F" w:rsidRPr="00AC639F">
      <w:rPr>
        <w:noProof/>
        <w:lang w:val="zh-CN"/>
      </w:rPr>
      <w:t>92</w:t>
    </w:r>
    <w:r>
      <w:rPr>
        <w:lang w:val="zh-CN"/>
      </w:rPr>
      <w:fldChar w:fldCharType="end"/>
    </w:r>
  </w:p>
  <w:p w:rsidR="00353281" w:rsidRDefault="003532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A8" w:rsidRDefault="00673AA8" w:rsidP="00DF19F6">
      <w:r>
        <w:separator/>
      </w:r>
    </w:p>
  </w:footnote>
  <w:footnote w:type="continuationSeparator" w:id="0">
    <w:p w:rsidR="00673AA8" w:rsidRDefault="00673AA8" w:rsidP="00DF1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353281" w:rsidRDefault="0035328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r>
      <w:t></w:t>
    </w:r>
    <w:r>
      <w:t></w:t>
    </w:r>
    <w:r>
      <w:t></w:t>
    </w:r>
    <w:r>
      <w:t></w:t>
    </w:r>
    <w:r>
      <w:t></w:t>
    </w:r>
    <w:r>
      <w:t></w:t>
    </w:r>
    <w:r>
      <w:t></w:t>
    </w:r>
    <w:r>
      <w:t></w:t>
    </w:r>
    <w:r>
      <w:t></w:t>
    </w:r>
    <w:r>
      <w:t></w:t>
    </w:r>
    <w:r>
      <w:t></w:t>
    </w:r>
    <w:r>
      <w:t></w:t>
    </w:r>
    <w: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281" w:rsidRDefault="00353281">
    <w:r>
      <w:t></w:t>
    </w:r>
    <w:r>
      <w:t></w:t>
    </w:r>
    <w:r>
      <w:t></w:t>
    </w:r>
    <w:r>
      <w:t></w:t>
    </w:r>
    <w:r>
      <w:t></w:t>
    </w:r>
    <w:r>
      <w:t></w:t>
    </w:r>
    <w:r>
      <w:t></w:t>
    </w:r>
    <w:r>
      <w:t></w:t>
    </w:r>
    <w:r>
      <w:t></w:t>
    </w:r>
    <w:r>
      <w:t></w:t>
    </w:r>
    <w:r>
      <w:t></w:t>
    </w:r>
    <w:r>
      <w:t></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6D1"/>
    <w:multiLevelType w:val="multilevel"/>
    <w:tmpl w:val="024A06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388F41B"/>
    <w:multiLevelType w:val="singleLevel"/>
    <w:tmpl w:val="0388F41B"/>
    <w:lvl w:ilvl="0">
      <w:start w:val="1"/>
      <w:numFmt w:val="decimal"/>
      <w:suff w:val="nothing"/>
      <w:lvlText w:val="%1、"/>
      <w:lvlJc w:val="left"/>
    </w:lvl>
  </w:abstractNum>
  <w:abstractNum w:abstractNumId="2">
    <w:nsid w:val="0A4B11E2"/>
    <w:multiLevelType w:val="multilevel"/>
    <w:tmpl w:val="0A4B11E2"/>
    <w:lvl w:ilvl="0">
      <w:start w:val="1"/>
      <w:numFmt w:val="decimal"/>
      <w:lvlText w:val="%1、"/>
      <w:lvlJc w:val="left"/>
      <w:pPr>
        <w:tabs>
          <w:tab w:val="left" w:pos="452"/>
        </w:tabs>
        <w:ind w:left="452"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A592614"/>
    <w:multiLevelType w:val="multilevel"/>
    <w:tmpl w:val="0A59261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A6149FA"/>
    <w:multiLevelType w:val="multilevel"/>
    <w:tmpl w:val="0A6149F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C34DE15"/>
    <w:multiLevelType w:val="singleLevel"/>
    <w:tmpl w:val="0C34DE15"/>
    <w:lvl w:ilvl="0">
      <w:start w:val="1"/>
      <w:numFmt w:val="decimal"/>
      <w:lvlText w:val="%1."/>
      <w:lvlJc w:val="left"/>
      <w:pPr>
        <w:tabs>
          <w:tab w:val="left" w:pos="312"/>
        </w:tabs>
      </w:pPr>
    </w:lvl>
  </w:abstractNum>
  <w:abstractNum w:abstractNumId="6">
    <w:nsid w:val="0CBF3944"/>
    <w:multiLevelType w:val="multilevel"/>
    <w:tmpl w:val="0CBF3944"/>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E1D2811"/>
    <w:multiLevelType w:val="multilevel"/>
    <w:tmpl w:val="0E1D2811"/>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141252B"/>
    <w:multiLevelType w:val="multilevel"/>
    <w:tmpl w:val="1141252B"/>
    <w:lvl w:ilvl="0">
      <w:start w:val="1"/>
      <w:numFmt w:val="decimal"/>
      <w:lvlText w:val="%1、"/>
      <w:lvlJc w:val="left"/>
      <w:pPr>
        <w:tabs>
          <w:tab w:val="left" w:pos="360"/>
        </w:tabs>
        <w:ind w:left="360" w:hanging="360"/>
      </w:pPr>
      <w:rPr>
        <w:rFonts w:hint="default"/>
      </w:rPr>
    </w:lvl>
    <w:lvl w:ilvl="1">
      <w:start w:val="10"/>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218639C"/>
    <w:multiLevelType w:val="multilevel"/>
    <w:tmpl w:val="1218639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2916B11"/>
    <w:multiLevelType w:val="multilevel"/>
    <w:tmpl w:val="12916B1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D533411"/>
    <w:multiLevelType w:val="multilevel"/>
    <w:tmpl w:val="1D53341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25A8346"/>
    <w:multiLevelType w:val="singleLevel"/>
    <w:tmpl w:val="225A8346"/>
    <w:lvl w:ilvl="0">
      <w:start w:val="1"/>
      <w:numFmt w:val="decimal"/>
      <w:lvlText w:val="%1."/>
      <w:lvlJc w:val="left"/>
      <w:pPr>
        <w:tabs>
          <w:tab w:val="left" w:pos="312"/>
        </w:tabs>
      </w:pPr>
    </w:lvl>
  </w:abstractNum>
  <w:abstractNum w:abstractNumId="13">
    <w:nsid w:val="27E66887"/>
    <w:multiLevelType w:val="multilevel"/>
    <w:tmpl w:val="27E6688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9B96671"/>
    <w:multiLevelType w:val="multilevel"/>
    <w:tmpl w:val="29B9667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A7A3398"/>
    <w:multiLevelType w:val="multilevel"/>
    <w:tmpl w:val="2A7A339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B911432"/>
    <w:multiLevelType w:val="multilevel"/>
    <w:tmpl w:val="2B91143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C934553"/>
    <w:multiLevelType w:val="multilevel"/>
    <w:tmpl w:val="2C934553"/>
    <w:lvl w:ilvl="0">
      <w:start w:val="2"/>
      <w:numFmt w:val="decimal"/>
      <w:lvlText w:val="%1、"/>
      <w:lvlJc w:val="left"/>
      <w:pPr>
        <w:tabs>
          <w:tab w:val="left" w:pos="570"/>
        </w:tabs>
        <w:ind w:left="570" w:hanging="360"/>
      </w:pPr>
      <w:rPr>
        <w:rFonts w:hint="default"/>
      </w:rPr>
    </w:lvl>
    <w:lvl w:ilvl="1">
      <w:start w:val="1"/>
      <w:numFmt w:val="lowerLetter"/>
      <w:lvlText w:val="%2)"/>
      <w:lvlJc w:val="left"/>
      <w:pPr>
        <w:tabs>
          <w:tab w:val="left" w:pos="932"/>
        </w:tabs>
        <w:ind w:left="932" w:hanging="420"/>
      </w:pPr>
    </w:lvl>
    <w:lvl w:ilvl="2">
      <w:start w:val="1"/>
      <w:numFmt w:val="lowerRoman"/>
      <w:lvlText w:val="%3."/>
      <w:lvlJc w:val="right"/>
      <w:pPr>
        <w:tabs>
          <w:tab w:val="left" w:pos="1352"/>
        </w:tabs>
        <w:ind w:left="1352" w:hanging="420"/>
      </w:pPr>
    </w:lvl>
    <w:lvl w:ilvl="3">
      <w:start w:val="1"/>
      <w:numFmt w:val="decimal"/>
      <w:lvlText w:val="%4."/>
      <w:lvlJc w:val="left"/>
      <w:pPr>
        <w:tabs>
          <w:tab w:val="left" w:pos="1772"/>
        </w:tabs>
        <w:ind w:left="1772" w:hanging="420"/>
      </w:pPr>
    </w:lvl>
    <w:lvl w:ilvl="4">
      <w:start w:val="1"/>
      <w:numFmt w:val="lowerLetter"/>
      <w:lvlText w:val="%5)"/>
      <w:lvlJc w:val="left"/>
      <w:pPr>
        <w:tabs>
          <w:tab w:val="left" w:pos="2192"/>
        </w:tabs>
        <w:ind w:left="2192" w:hanging="420"/>
      </w:pPr>
    </w:lvl>
    <w:lvl w:ilvl="5">
      <w:start w:val="1"/>
      <w:numFmt w:val="lowerRoman"/>
      <w:lvlText w:val="%6."/>
      <w:lvlJc w:val="right"/>
      <w:pPr>
        <w:tabs>
          <w:tab w:val="left" w:pos="2612"/>
        </w:tabs>
        <w:ind w:left="2612" w:hanging="420"/>
      </w:pPr>
    </w:lvl>
    <w:lvl w:ilvl="6">
      <w:start w:val="1"/>
      <w:numFmt w:val="decimal"/>
      <w:lvlText w:val="%7."/>
      <w:lvlJc w:val="left"/>
      <w:pPr>
        <w:tabs>
          <w:tab w:val="left" w:pos="3032"/>
        </w:tabs>
        <w:ind w:left="3032" w:hanging="420"/>
      </w:pPr>
    </w:lvl>
    <w:lvl w:ilvl="7">
      <w:start w:val="1"/>
      <w:numFmt w:val="lowerLetter"/>
      <w:lvlText w:val="%8)"/>
      <w:lvlJc w:val="left"/>
      <w:pPr>
        <w:tabs>
          <w:tab w:val="left" w:pos="3452"/>
        </w:tabs>
        <w:ind w:left="3452" w:hanging="420"/>
      </w:pPr>
    </w:lvl>
    <w:lvl w:ilvl="8">
      <w:start w:val="1"/>
      <w:numFmt w:val="lowerRoman"/>
      <w:lvlText w:val="%9."/>
      <w:lvlJc w:val="right"/>
      <w:pPr>
        <w:tabs>
          <w:tab w:val="left" w:pos="3872"/>
        </w:tabs>
        <w:ind w:left="3872" w:hanging="420"/>
      </w:pPr>
    </w:lvl>
  </w:abstractNum>
  <w:abstractNum w:abstractNumId="18">
    <w:nsid w:val="2D221E8F"/>
    <w:multiLevelType w:val="multilevel"/>
    <w:tmpl w:val="2D221E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E9F3D98"/>
    <w:multiLevelType w:val="multilevel"/>
    <w:tmpl w:val="2E9F3D9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F7C76BE"/>
    <w:multiLevelType w:val="multilevel"/>
    <w:tmpl w:val="2F7C76B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04A328A"/>
    <w:multiLevelType w:val="multilevel"/>
    <w:tmpl w:val="304A328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18A3748"/>
    <w:multiLevelType w:val="multilevel"/>
    <w:tmpl w:val="318A374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21A39FA"/>
    <w:multiLevelType w:val="multilevel"/>
    <w:tmpl w:val="321A39FA"/>
    <w:lvl w:ilvl="0">
      <w:start w:val="1"/>
      <w:numFmt w:val="decimal"/>
      <w:lvlText w:val="%1、"/>
      <w:lvlJc w:val="left"/>
      <w:pPr>
        <w:tabs>
          <w:tab w:val="left" w:pos="452"/>
        </w:tabs>
        <w:ind w:left="452"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4AD1DCA"/>
    <w:multiLevelType w:val="multilevel"/>
    <w:tmpl w:val="34AD1DC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3A396284"/>
    <w:multiLevelType w:val="multilevel"/>
    <w:tmpl w:val="3A39628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B794FA7"/>
    <w:multiLevelType w:val="multilevel"/>
    <w:tmpl w:val="3B794FA7"/>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0"/>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4646FC0"/>
    <w:multiLevelType w:val="multilevel"/>
    <w:tmpl w:val="44646FC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4BCF1458"/>
    <w:multiLevelType w:val="multilevel"/>
    <w:tmpl w:val="4BCF145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4C1C1FAA"/>
    <w:multiLevelType w:val="multilevel"/>
    <w:tmpl w:val="4C1C1FAA"/>
    <w:lvl w:ilvl="0">
      <w:start w:val="2"/>
      <w:numFmt w:val="decimal"/>
      <w:lvlText w:val="%1、"/>
      <w:lvlJc w:val="left"/>
      <w:pPr>
        <w:tabs>
          <w:tab w:val="left" w:pos="452"/>
        </w:tabs>
        <w:ind w:left="452" w:hanging="360"/>
      </w:pPr>
      <w:rPr>
        <w:rFonts w:hint="default"/>
      </w:rPr>
    </w:lvl>
    <w:lvl w:ilvl="1">
      <w:start w:val="1"/>
      <w:numFmt w:val="lowerLetter"/>
      <w:lvlText w:val="%2)"/>
      <w:lvlJc w:val="left"/>
      <w:pPr>
        <w:tabs>
          <w:tab w:val="left" w:pos="932"/>
        </w:tabs>
        <w:ind w:left="932" w:hanging="420"/>
      </w:pPr>
    </w:lvl>
    <w:lvl w:ilvl="2">
      <w:start w:val="1"/>
      <w:numFmt w:val="lowerRoman"/>
      <w:lvlText w:val="%3."/>
      <w:lvlJc w:val="right"/>
      <w:pPr>
        <w:tabs>
          <w:tab w:val="left" w:pos="1352"/>
        </w:tabs>
        <w:ind w:left="1352" w:hanging="420"/>
      </w:pPr>
    </w:lvl>
    <w:lvl w:ilvl="3">
      <w:start w:val="1"/>
      <w:numFmt w:val="decimal"/>
      <w:lvlText w:val="%4."/>
      <w:lvlJc w:val="left"/>
      <w:pPr>
        <w:tabs>
          <w:tab w:val="left" w:pos="1772"/>
        </w:tabs>
        <w:ind w:left="1772" w:hanging="420"/>
      </w:pPr>
    </w:lvl>
    <w:lvl w:ilvl="4">
      <w:start w:val="1"/>
      <w:numFmt w:val="lowerLetter"/>
      <w:lvlText w:val="%5)"/>
      <w:lvlJc w:val="left"/>
      <w:pPr>
        <w:tabs>
          <w:tab w:val="left" w:pos="2192"/>
        </w:tabs>
        <w:ind w:left="2192" w:hanging="420"/>
      </w:pPr>
    </w:lvl>
    <w:lvl w:ilvl="5">
      <w:start w:val="1"/>
      <w:numFmt w:val="lowerRoman"/>
      <w:lvlText w:val="%6."/>
      <w:lvlJc w:val="right"/>
      <w:pPr>
        <w:tabs>
          <w:tab w:val="left" w:pos="2612"/>
        </w:tabs>
        <w:ind w:left="2612" w:hanging="420"/>
      </w:pPr>
    </w:lvl>
    <w:lvl w:ilvl="6">
      <w:start w:val="1"/>
      <w:numFmt w:val="decimal"/>
      <w:lvlText w:val="%7."/>
      <w:lvlJc w:val="left"/>
      <w:pPr>
        <w:tabs>
          <w:tab w:val="left" w:pos="3032"/>
        </w:tabs>
        <w:ind w:left="3032" w:hanging="420"/>
      </w:pPr>
    </w:lvl>
    <w:lvl w:ilvl="7">
      <w:start w:val="1"/>
      <w:numFmt w:val="lowerLetter"/>
      <w:lvlText w:val="%8)"/>
      <w:lvlJc w:val="left"/>
      <w:pPr>
        <w:tabs>
          <w:tab w:val="left" w:pos="3452"/>
        </w:tabs>
        <w:ind w:left="3452" w:hanging="420"/>
      </w:pPr>
    </w:lvl>
    <w:lvl w:ilvl="8">
      <w:start w:val="1"/>
      <w:numFmt w:val="lowerRoman"/>
      <w:lvlText w:val="%9."/>
      <w:lvlJc w:val="right"/>
      <w:pPr>
        <w:tabs>
          <w:tab w:val="left" w:pos="3872"/>
        </w:tabs>
        <w:ind w:left="3872" w:hanging="420"/>
      </w:pPr>
    </w:lvl>
  </w:abstractNum>
  <w:abstractNum w:abstractNumId="30">
    <w:nsid w:val="4C494A6D"/>
    <w:multiLevelType w:val="multilevel"/>
    <w:tmpl w:val="4C494A6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4DD4552D"/>
    <w:multiLevelType w:val="singleLevel"/>
    <w:tmpl w:val="4DD4552D"/>
    <w:lvl w:ilvl="0">
      <w:start w:val="1"/>
      <w:numFmt w:val="decimal"/>
      <w:lvlText w:val="%1."/>
      <w:lvlJc w:val="left"/>
      <w:pPr>
        <w:tabs>
          <w:tab w:val="left" w:pos="312"/>
        </w:tabs>
      </w:pPr>
    </w:lvl>
  </w:abstractNum>
  <w:abstractNum w:abstractNumId="32">
    <w:nsid w:val="4ED61E37"/>
    <w:multiLevelType w:val="multilevel"/>
    <w:tmpl w:val="4ED61E3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51F162AD"/>
    <w:multiLevelType w:val="multilevel"/>
    <w:tmpl w:val="51F162A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5588075A"/>
    <w:multiLevelType w:val="multilevel"/>
    <w:tmpl w:val="5588075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5785DD63"/>
    <w:multiLevelType w:val="singleLevel"/>
    <w:tmpl w:val="5785DD63"/>
    <w:lvl w:ilvl="0">
      <w:start w:val="1"/>
      <w:numFmt w:val="decimal"/>
      <w:suff w:val="nothing"/>
      <w:lvlText w:val="%1、"/>
      <w:lvlJc w:val="left"/>
    </w:lvl>
  </w:abstractNum>
  <w:abstractNum w:abstractNumId="36">
    <w:nsid w:val="57EB0934"/>
    <w:multiLevelType w:val="multilevel"/>
    <w:tmpl w:val="57EB093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581036D6"/>
    <w:multiLevelType w:val="multilevel"/>
    <w:tmpl w:val="581036D6"/>
    <w:lvl w:ilvl="0">
      <w:start w:val="1"/>
      <w:numFmt w:val="decimal"/>
      <w:lvlText w:val="%1、"/>
      <w:lvlJc w:val="left"/>
      <w:pPr>
        <w:tabs>
          <w:tab w:val="left" w:pos="360"/>
        </w:tabs>
        <w:ind w:left="360" w:hanging="36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615E29B4"/>
    <w:multiLevelType w:val="multilevel"/>
    <w:tmpl w:val="615E29B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619427AD"/>
    <w:multiLevelType w:val="multilevel"/>
    <w:tmpl w:val="619427A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61D154CA"/>
    <w:multiLevelType w:val="multilevel"/>
    <w:tmpl w:val="61D154C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690064B6"/>
    <w:multiLevelType w:val="multilevel"/>
    <w:tmpl w:val="690064B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691C170D"/>
    <w:multiLevelType w:val="multilevel"/>
    <w:tmpl w:val="691C17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6BD50985"/>
    <w:multiLevelType w:val="multilevel"/>
    <w:tmpl w:val="6BD5098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6D151E64"/>
    <w:multiLevelType w:val="multilevel"/>
    <w:tmpl w:val="6D151E6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6DB745FD"/>
    <w:multiLevelType w:val="multilevel"/>
    <w:tmpl w:val="6DB745F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6E712E5E"/>
    <w:multiLevelType w:val="multilevel"/>
    <w:tmpl w:val="6E712E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0611940"/>
    <w:multiLevelType w:val="multilevel"/>
    <w:tmpl w:val="7061194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765038E9"/>
    <w:multiLevelType w:val="multilevel"/>
    <w:tmpl w:val="765038E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77E55D32"/>
    <w:multiLevelType w:val="multilevel"/>
    <w:tmpl w:val="77E55D3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78C90167"/>
    <w:multiLevelType w:val="multilevel"/>
    <w:tmpl w:val="78C9016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78DB4356"/>
    <w:multiLevelType w:val="multilevel"/>
    <w:tmpl w:val="78DB4356"/>
    <w:lvl w:ilvl="0">
      <w:start w:val="1"/>
      <w:numFmt w:val="decimal"/>
      <w:lvlText w:val="%1、"/>
      <w:lvlJc w:val="left"/>
      <w:pPr>
        <w:tabs>
          <w:tab w:val="left" w:pos="465"/>
        </w:tabs>
        <w:ind w:left="465"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nsid w:val="7D946C56"/>
    <w:multiLevelType w:val="multilevel"/>
    <w:tmpl w:val="7D946C5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3">
    <w:nsid w:val="7DD46FD9"/>
    <w:multiLevelType w:val="multilevel"/>
    <w:tmpl w:val="7DD46FD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5"/>
  </w:num>
  <w:num w:numId="2">
    <w:abstractNumId w:val="12"/>
  </w:num>
  <w:num w:numId="3">
    <w:abstractNumId w:val="31"/>
  </w:num>
  <w:num w:numId="4">
    <w:abstractNumId w:val="5"/>
  </w:num>
  <w:num w:numId="5">
    <w:abstractNumId w:val="13"/>
  </w:num>
  <w:num w:numId="6">
    <w:abstractNumId w:val="37"/>
  </w:num>
  <w:num w:numId="7">
    <w:abstractNumId w:val="16"/>
  </w:num>
  <w:num w:numId="8">
    <w:abstractNumId w:val="38"/>
  </w:num>
  <w:num w:numId="9">
    <w:abstractNumId w:val="47"/>
  </w:num>
  <w:num w:numId="10">
    <w:abstractNumId w:val="40"/>
  </w:num>
  <w:num w:numId="11">
    <w:abstractNumId w:val="46"/>
  </w:num>
  <w:num w:numId="12">
    <w:abstractNumId w:val="32"/>
  </w:num>
  <w:num w:numId="13">
    <w:abstractNumId w:val="27"/>
  </w:num>
  <w:num w:numId="14">
    <w:abstractNumId w:val="7"/>
  </w:num>
  <w:num w:numId="15">
    <w:abstractNumId w:val="1"/>
  </w:num>
  <w:num w:numId="16">
    <w:abstractNumId w:val="34"/>
  </w:num>
  <w:num w:numId="17">
    <w:abstractNumId w:val="2"/>
  </w:num>
  <w:num w:numId="18">
    <w:abstractNumId w:val="23"/>
  </w:num>
  <w:num w:numId="19">
    <w:abstractNumId w:val="21"/>
  </w:num>
  <w:num w:numId="20">
    <w:abstractNumId w:val="26"/>
  </w:num>
  <w:num w:numId="21">
    <w:abstractNumId w:val="4"/>
  </w:num>
  <w:num w:numId="22">
    <w:abstractNumId w:val="0"/>
  </w:num>
  <w:num w:numId="23">
    <w:abstractNumId w:val="14"/>
  </w:num>
  <w:num w:numId="24">
    <w:abstractNumId w:val="39"/>
  </w:num>
  <w:num w:numId="25">
    <w:abstractNumId w:val="50"/>
  </w:num>
  <w:num w:numId="26">
    <w:abstractNumId w:val="10"/>
  </w:num>
  <w:num w:numId="27">
    <w:abstractNumId w:val="19"/>
  </w:num>
  <w:num w:numId="28">
    <w:abstractNumId w:val="28"/>
  </w:num>
  <w:num w:numId="29">
    <w:abstractNumId w:val="44"/>
  </w:num>
  <w:num w:numId="30">
    <w:abstractNumId w:val="48"/>
  </w:num>
  <w:num w:numId="31">
    <w:abstractNumId w:val="6"/>
  </w:num>
  <w:num w:numId="32">
    <w:abstractNumId w:val="36"/>
  </w:num>
  <w:num w:numId="33">
    <w:abstractNumId w:val="30"/>
  </w:num>
  <w:num w:numId="34">
    <w:abstractNumId w:val="53"/>
  </w:num>
  <w:num w:numId="35">
    <w:abstractNumId w:val="43"/>
  </w:num>
  <w:num w:numId="36">
    <w:abstractNumId w:val="42"/>
  </w:num>
  <w:num w:numId="37">
    <w:abstractNumId w:val="35"/>
  </w:num>
  <w:num w:numId="38">
    <w:abstractNumId w:val="52"/>
  </w:num>
  <w:num w:numId="39">
    <w:abstractNumId w:val="18"/>
  </w:num>
  <w:num w:numId="40">
    <w:abstractNumId w:val="3"/>
  </w:num>
  <w:num w:numId="41">
    <w:abstractNumId w:val="17"/>
  </w:num>
  <w:num w:numId="42">
    <w:abstractNumId w:val="29"/>
  </w:num>
  <w:num w:numId="43">
    <w:abstractNumId w:val="45"/>
  </w:num>
  <w:num w:numId="44">
    <w:abstractNumId w:val="49"/>
  </w:num>
  <w:num w:numId="45">
    <w:abstractNumId w:val="15"/>
  </w:num>
  <w:num w:numId="46">
    <w:abstractNumId w:val="24"/>
  </w:num>
  <w:num w:numId="47">
    <w:abstractNumId w:val="22"/>
  </w:num>
  <w:num w:numId="48">
    <w:abstractNumId w:val="41"/>
  </w:num>
  <w:num w:numId="49">
    <w:abstractNumId w:val="11"/>
  </w:num>
  <w:num w:numId="50">
    <w:abstractNumId w:val="9"/>
  </w:num>
  <w:num w:numId="51">
    <w:abstractNumId w:val="20"/>
  </w:num>
  <w:num w:numId="52">
    <w:abstractNumId w:val="8"/>
  </w:num>
  <w:num w:numId="53">
    <w:abstractNumId w:val="51"/>
  </w:num>
  <w:num w:numId="54">
    <w:abstractNumId w:val="3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012"/>
    <w:rsid w:val="00013E79"/>
    <w:rsid w:val="00020122"/>
    <w:rsid w:val="0002296C"/>
    <w:rsid w:val="00024EBA"/>
    <w:rsid w:val="00031334"/>
    <w:rsid w:val="00044F6A"/>
    <w:rsid w:val="000524F9"/>
    <w:rsid w:val="00092C2F"/>
    <w:rsid w:val="000A379E"/>
    <w:rsid w:val="000B649D"/>
    <w:rsid w:val="000C06CD"/>
    <w:rsid w:val="000C0B2A"/>
    <w:rsid w:val="000C704F"/>
    <w:rsid w:val="000C7EE1"/>
    <w:rsid w:val="000D701B"/>
    <w:rsid w:val="000E0222"/>
    <w:rsid w:val="000E08AC"/>
    <w:rsid w:val="000E25A2"/>
    <w:rsid w:val="000F17CC"/>
    <w:rsid w:val="000F259C"/>
    <w:rsid w:val="000F4E83"/>
    <w:rsid w:val="000F72C8"/>
    <w:rsid w:val="000F7EF8"/>
    <w:rsid w:val="00104FF1"/>
    <w:rsid w:val="00111DC5"/>
    <w:rsid w:val="001134C5"/>
    <w:rsid w:val="0011475E"/>
    <w:rsid w:val="0011758D"/>
    <w:rsid w:val="00122F6C"/>
    <w:rsid w:val="001310A5"/>
    <w:rsid w:val="0013147E"/>
    <w:rsid w:val="00140CC8"/>
    <w:rsid w:val="00155598"/>
    <w:rsid w:val="00160FA7"/>
    <w:rsid w:val="00166E8C"/>
    <w:rsid w:val="00174D35"/>
    <w:rsid w:val="001774C1"/>
    <w:rsid w:val="001812FA"/>
    <w:rsid w:val="0018655A"/>
    <w:rsid w:val="00187302"/>
    <w:rsid w:val="00190B67"/>
    <w:rsid w:val="001A7F84"/>
    <w:rsid w:val="001C26A6"/>
    <w:rsid w:val="001E03E1"/>
    <w:rsid w:val="001E1168"/>
    <w:rsid w:val="001E1850"/>
    <w:rsid w:val="001E20A1"/>
    <w:rsid w:val="001E4B2E"/>
    <w:rsid w:val="002024B4"/>
    <w:rsid w:val="002076A9"/>
    <w:rsid w:val="00215198"/>
    <w:rsid w:val="002227BB"/>
    <w:rsid w:val="00222899"/>
    <w:rsid w:val="00227BA8"/>
    <w:rsid w:val="00242F35"/>
    <w:rsid w:val="002448A3"/>
    <w:rsid w:val="0026276F"/>
    <w:rsid w:val="00262B68"/>
    <w:rsid w:val="002636F8"/>
    <w:rsid w:val="0026409A"/>
    <w:rsid w:val="00270AEC"/>
    <w:rsid w:val="00270E05"/>
    <w:rsid w:val="002812F4"/>
    <w:rsid w:val="002821AA"/>
    <w:rsid w:val="00285358"/>
    <w:rsid w:val="002926AB"/>
    <w:rsid w:val="0029740C"/>
    <w:rsid w:val="002A43CE"/>
    <w:rsid w:val="002C212F"/>
    <w:rsid w:val="002D3F8D"/>
    <w:rsid w:val="002D6818"/>
    <w:rsid w:val="002D71F3"/>
    <w:rsid w:val="002E4320"/>
    <w:rsid w:val="002E5D16"/>
    <w:rsid w:val="002E6BD2"/>
    <w:rsid w:val="00307E04"/>
    <w:rsid w:val="003236E1"/>
    <w:rsid w:val="00343D65"/>
    <w:rsid w:val="00350086"/>
    <w:rsid w:val="003509B4"/>
    <w:rsid w:val="00353281"/>
    <w:rsid w:val="00356520"/>
    <w:rsid w:val="00374CCE"/>
    <w:rsid w:val="0039529B"/>
    <w:rsid w:val="003A7E68"/>
    <w:rsid w:val="003B0338"/>
    <w:rsid w:val="003C2592"/>
    <w:rsid w:val="003C4D2B"/>
    <w:rsid w:val="003C7976"/>
    <w:rsid w:val="003D7EBA"/>
    <w:rsid w:val="003E0812"/>
    <w:rsid w:val="003E335C"/>
    <w:rsid w:val="003F077A"/>
    <w:rsid w:val="003F32B5"/>
    <w:rsid w:val="003F5A7D"/>
    <w:rsid w:val="003F5AB3"/>
    <w:rsid w:val="003F71E0"/>
    <w:rsid w:val="003F7F82"/>
    <w:rsid w:val="004042DB"/>
    <w:rsid w:val="0042142E"/>
    <w:rsid w:val="00424B25"/>
    <w:rsid w:val="00443937"/>
    <w:rsid w:val="00451C9B"/>
    <w:rsid w:val="0045225C"/>
    <w:rsid w:val="004618C4"/>
    <w:rsid w:val="00474F55"/>
    <w:rsid w:val="0047719B"/>
    <w:rsid w:val="00477D80"/>
    <w:rsid w:val="0048240B"/>
    <w:rsid w:val="004A6CEF"/>
    <w:rsid w:val="004B6571"/>
    <w:rsid w:val="004C3664"/>
    <w:rsid w:val="004D790A"/>
    <w:rsid w:val="005024CF"/>
    <w:rsid w:val="0051387E"/>
    <w:rsid w:val="00513E0E"/>
    <w:rsid w:val="00524ACD"/>
    <w:rsid w:val="005419E8"/>
    <w:rsid w:val="00550EAA"/>
    <w:rsid w:val="00553FC4"/>
    <w:rsid w:val="00566CFF"/>
    <w:rsid w:val="00592887"/>
    <w:rsid w:val="005B0623"/>
    <w:rsid w:val="005C4AD9"/>
    <w:rsid w:val="005D131B"/>
    <w:rsid w:val="005E0CBF"/>
    <w:rsid w:val="005E2295"/>
    <w:rsid w:val="005E515D"/>
    <w:rsid w:val="005E7467"/>
    <w:rsid w:val="005F7EFC"/>
    <w:rsid w:val="00600602"/>
    <w:rsid w:val="0060363A"/>
    <w:rsid w:val="0060626A"/>
    <w:rsid w:val="00610E7C"/>
    <w:rsid w:val="006120EA"/>
    <w:rsid w:val="00621C90"/>
    <w:rsid w:val="00632DD9"/>
    <w:rsid w:val="00636CAF"/>
    <w:rsid w:val="00637811"/>
    <w:rsid w:val="00643BFE"/>
    <w:rsid w:val="00646F30"/>
    <w:rsid w:val="006557E1"/>
    <w:rsid w:val="00663130"/>
    <w:rsid w:val="00670154"/>
    <w:rsid w:val="006733E2"/>
    <w:rsid w:val="00673AA8"/>
    <w:rsid w:val="00685FEB"/>
    <w:rsid w:val="006934F2"/>
    <w:rsid w:val="00697583"/>
    <w:rsid w:val="006C005C"/>
    <w:rsid w:val="006C4185"/>
    <w:rsid w:val="006D56E1"/>
    <w:rsid w:val="006D7AED"/>
    <w:rsid w:val="006E0A20"/>
    <w:rsid w:val="006F5CFA"/>
    <w:rsid w:val="00703E84"/>
    <w:rsid w:val="0070665F"/>
    <w:rsid w:val="00706E5A"/>
    <w:rsid w:val="0071413D"/>
    <w:rsid w:val="0072700E"/>
    <w:rsid w:val="007350E5"/>
    <w:rsid w:val="00742C78"/>
    <w:rsid w:val="00744BAE"/>
    <w:rsid w:val="00754B85"/>
    <w:rsid w:val="00780A23"/>
    <w:rsid w:val="0079713C"/>
    <w:rsid w:val="007A0C15"/>
    <w:rsid w:val="007A0DC9"/>
    <w:rsid w:val="007A1B60"/>
    <w:rsid w:val="007A47EA"/>
    <w:rsid w:val="007A4854"/>
    <w:rsid w:val="007A4C96"/>
    <w:rsid w:val="007A4F9E"/>
    <w:rsid w:val="007B65DF"/>
    <w:rsid w:val="007D65FF"/>
    <w:rsid w:val="007D6C65"/>
    <w:rsid w:val="00805594"/>
    <w:rsid w:val="00812D66"/>
    <w:rsid w:val="00827DE0"/>
    <w:rsid w:val="008339D6"/>
    <w:rsid w:val="00843FCB"/>
    <w:rsid w:val="0084715B"/>
    <w:rsid w:val="00861746"/>
    <w:rsid w:val="00865EE1"/>
    <w:rsid w:val="00873930"/>
    <w:rsid w:val="00876CDD"/>
    <w:rsid w:val="008A1BC6"/>
    <w:rsid w:val="008A6402"/>
    <w:rsid w:val="008A75CE"/>
    <w:rsid w:val="008A75D6"/>
    <w:rsid w:val="008B0556"/>
    <w:rsid w:val="008B05AF"/>
    <w:rsid w:val="008B7B99"/>
    <w:rsid w:val="008C51D8"/>
    <w:rsid w:val="008D29DB"/>
    <w:rsid w:val="008E1C89"/>
    <w:rsid w:val="008E40B2"/>
    <w:rsid w:val="008F36F1"/>
    <w:rsid w:val="008F6603"/>
    <w:rsid w:val="00902503"/>
    <w:rsid w:val="009056EA"/>
    <w:rsid w:val="009174B3"/>
    <w:rsid w:val="00931D54"/>
    <w:rsid w:val="00932743"/>
    <w:rsid w:val="00933207"/>
    <w:rsid w:val="009338DE"/>
    <w:rsid w:val="00960D9B"/>
    <w:rsid w:val="009617CE"/>
    <w:rsid w:val="00966BBA"/>
    <w:rsid w:val="00983C62"/>
    <w:rsid w:val="00984F1A"/>
    <w:rsid w:val="009C10E1"/>
    <w:rsid w:val="009D0D16"/>
    <w:rsid w:val="009D0E21"/>
    <w:rsid w:val="009D4675"/>
    <w:rsid w:val="009E6396"/>
    <w:rsid w:val="009F028C"/>
    <w:rsid w:val="009F5435"/>
    <w:rsid w:val="00A00E3F"/>
    <w:rsid w:val="00A02C3D"/>
    <w:rsid w:val="00A04843"/>
    <w:rsid w:val="00A22B0A"/>
    <w:rsid w:val="00A25DCD"/>
    <w:rsid w:val="00A2710D"/>
    <w:rsid w:val="00A27B12"/>
    <w:rsid w:val="00A322BA"/>
    <w:rsid w:val="00A44951"/>
    <w:rsid w:val="00A44CA7"/>
    <w:rsid w:val="00A56A1F"/>
    <w:rsid w:val="00A65CB4"/>
    <w:rsid w:val="00A702C5"/>
    <w:rsid w:val="00A74B2F"/>
    <w:rsid w:val="00A77A2E"/>
    <w:rsid w:val="00A86288"/>
    <w:rsid w:val="00A94C49"/>
    <w:rsid w:val="00AB1D66"/>
    <w:rsid w:val="00AB72F6"/>
    <w:rsid w:val="00AC639F"/>
    <w:rsid w:val="00AD2DBA"/>
    <w:rsid w:val="00AF44A3"/>
    <w:rsid w:val="00AF44EC"/>
    <w:rsid w:val="00B03811"/>
    <w:rsid w:val="00B054AB"/>
    <w:rsid w:val="00B30907"/>
    <w:rsid w:val="00B4387F"/>
    <w:rsid w:val="00B57985"/>
    <w:rsid w:val="00B71C1C"/>
    <w:rsid w:val="00B760C7"/>
    <w:rsid w:val="00B82F5D"/>
    <w:rsid w:val="00B84936"/>
    <w:rsid w:val="00B943A1"/>
    <w:rsid w:val="00B96672"/>
    <w:rsid w:val="00BA2012"/>
    <w:rsid w:val="00BA435B"/>
    <w:rsid w:val="00BB4E25"/>
    <w:rsid w:val="00BC73F0"/>
    <w:rsid w:val="00BE3C59"/>
    <w:rsid w:val="00BF23F4"/>
    <w:rsid w:val="00BF2A15"/>
    <w:rsid w:val="00C0369D"/>
    <w:rsid w:val="00C40AE7"/>
    <w:rsid w:val="00C431B7"/>
    <w:rsid w:val="00C45046"/>
    <w:rsid w:val="00C45393"/>
    <w:rsid w:val="00C61F59"/>
    <w:rsid w:val="00C767C9"/>
    <w:rsid w:val="00C81ECD"/>
    <w:rsid w:val="00C8698D"/>
    <w:rsid w:val="00C90279"/>
    <w:rsid w:val="00C9438C"/>
    <w:rsid w:val="00C9545F"/>
    <w:rsid w:val="00C964F1"/>
    <w:rsid w:val="00CA4355"/>
    <w:rsid w:val="00CA4728"/>
    <w:rsid w:val="00CA57A2"/>
    <w:rsid w:val="00CC3929"/>
    <w:rsid w:val="00CD70C4"/>
    <w:rsid w:val="00CE394C"/>
    <w:rsid w:val="00CE3D59"/>
    <w:rsid w:val="00CF6FB2"/>
    <w:rsid w:val="00CF7BFB"/>
    <w:rsid w:val="00D23BE3"/>
    <w:rsid w:val="00D356DD"/>
    <w:rsid w:val="00D66D7F"/>
    <w:rsid w:val="00D85747"/>
    <w:rsid w:val="00D909F0"/>
    <w:rsid w:val="00D9541D"/>
    <w:rsid w:val="00DA20E6"/>
    <w:rsid w:val="00DB1D95"/>
    <w:rsid w:val="00DC667B"/>
    <w:rsid w:val="00DE2C90"/>
    <w:rsid w:val="00DE6994"/>
    <w:rsid w:val="00DF19F6"/>
    <w:rsid w:val="00E05CBF"/>
    <w:rsid w:val="00E075D8"/>
    <w:rsid w:val="00E07B3F"/>
    <w:rsid w:val="00E07FAE"/>
    <w:rsid w:val="00E2092D"/>
    <w:rsid w:val="00E24AF8"/>
    <w:rsid w:val="00E33E29"/>
    <w:rsid w:val="00E445B7"/>
    <w:rsid w:val="00E729EC"/>
    <w:rsid w:val="00EA0023"/>
    <w:rsid w:val="00EA6ADB"/>
    <w:rsid w:val="00EB45B7"/>
    <w:rsid w:val="00ED24F7"/>
    <w:rsid w:val="00ED591B"/>
    <w:rsid w:val="00EE78A0"/>
    <w:rsid w:val="00F0406D"/>
    <w:rsid w:val="00F074B9"/>
    <w:rsid w:val="00F079CD"/>
    <w:rsid w:val="00F17810"/>
    <w:rsid w:val="00F2312A"/>
    <w:rsid w:val="00F31739"/>
    <w:rsid w:val="00F357C9"/>
    <w:rsid w:val="00F441B5"/>
    <w:rsid w:val="00F44D6D"/>
    <w:rsid w:val="00F53421"/>
    <w:rsid w:val="00F634CC"/>
    <w:rsid w:val="00F9756A"/>
    <w:rsid w:val="00F977CA"/>
    <w:rsid w:val="00FA34D5"/>
    <w:rsid w:val="00FC3319"/>
    <w:rsid w:val="00FD14CB"/>
    <w:rsid w:val="00FE5C98"/>
    <w:rsid w:val="00FF15BF"/>
    <w:rsid w:val="00FF2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Indent 2"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12"/>
    <w:pPr>
      <w:widowControl w:val="0"/>
      <w:jc w:val="both"/>
    </w:pPr>
  </w:style>
  <w:style w:type="paragraph" w:styleId="2">
    <w:name w:val="heading 2"/>
    <w:basedOn w:val="a"/>
    <w:next w:val="a"/>
    <w:link w:val="2Char"/>
    <w:qFormat/>
    <w:rsid w:val="00CE3D59"/>
    <w:pPr>
      <w:keepNext/>
      <w:jc w:val="center"/>
      <w:outlineLvl w:val="1"/>
    </w:pPr>
    <w:rPr>
      <w:rFonts w:ascii="Times New Roman" w:eastAsia="方正公文小标宋"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BA2012"/>
    <w:pPr>
      <w:spacing w:after="120"/>
    </w:pPr>
  </w:style>
  <w:style w:type="character" w:customStyle="1" w:styleId="Char">
    <w:name w:val="正文文本 Char"/>
    <w:basedOn w:val="a0"/>
    <w:link w:val="a3"/>
    <w:uiPriority w:val="99"/>
    <w:rsid w:val="00BA2012"/>
  </w:style>
  <w:style w:type="paragraph" w:styleId="a4">
    <w:name w:val="Plain Text"/>
    <w:basedOn w:val="a"/>
    <w:link w:val="Char0"/>
    <w:qFormat/>
    <w:rsid w:val="00BA2012"/>
    <w:rPr>
      <w:rFonts w:ascii="宋体" w:eastAsia="Times New Roman" w:hAnsi="Courier New" w:cs="宋体"/>
      <w:sz w:val="30"/>
      <w:szCs w:val="30"/>
    </w:rPr>
  </w:style>
  <w:style w:type="character" w:customStyle="1" w:styleId="Char0">
    <w:name w:val="纯文本 Char"/>
    <w:basedOn w:val="a0"/>
    <w:link w:val="a4"/>
    <w:qFormat/>
    <w:rsid w:val="00BA2012"/>
    <w:rPr>
      <w:rFonts w:ascii="宋体" w:eastAsia="Times New Roman" w:hAnsi="Courier New" w:cs="宋体"/>
      <w:sz w:val="30"/>
      <w:szCs w:val="30"/>
    </w:rPr>
  </w:style>
  <w:style w:type="character" w:customStyle="1" w:styleId="Char1">
    <w:name w:val="日期 Char"/>
    <w:basedOn w:val="a0"/>
    <w:link w:val="a5"/>
    <w:qFormat/>
    <w:rsid w:val="00BA2012"/>
  </w:style>
  <w:style w:type="paragraph" w:styleId="a5">
    <w:name w:val="Date"/>
    <w:basedOn w:val="a"/>
    <w:next w:val="a"/>
    <w:link w:val="Char1"/>
    <w:unhideWhenUsed/>
    <w:qFormat/>
    <w:rsid w:val="00BA2012"/>
    <w:pPr>
      <w:ind w:leftChars="2500" w:left="100"/>
    </w:pPr>
  </w:style>
  <w:style w:type="character" w:customStyle="1" w:styleId="Char10">
    <w:name w:val="日期 Char1"/>
    <w:basedOn w:val="a0"/>
    <w:link w:val="a5"/>
    <w:uiPriority w:val="99"/>
    <w:semiHidden/>
    <w:rsid w:val="00BA2012"/>
  </w:style>
  <w:style w:type="paragraph" w:styleId="a6">
    <w:name w:val="Balloon Text"/>
    <w:basedOn w:val="a"/>
    <w:link w:val="Char2"/>
    <w:unhideWhenUsed/>
    <w:qFormat/>
    <w:rsid w:val="00BA2012"/>
    <w:rPr>
      <w:sz w:val="18"/>
      <w:szCs w:val="18"/>
    </w:rPr>
  </w:style>
  <w:style w:type="character" w:customStyle="1" w:styleId="Char2">
    <w:name w:val="批注框文本 Char"/>
    <w:basedOn w:val="a0"/>
    <w:link w:val="a6"/>
    <w:qFormat/>
    <w:rsid w:val="00BA2012"/>
    <w:rPr>
      <w:sz w:val="18"/>
      <w:szCs w:val="18"/>
    </w:rPr>
  </w:style>
  <w:style w:type="paragraph" w:styleId="a7">
    <w:name w:val="footer"/>
    <w:basedOn w:val="a"/>
    <w:link w:val="Char3"/>
    <w:unhideWhenUsed/>
    <w:qFormat/>
    <w:rsid w:val="00BA2012"/>
    <w:pPr>
      <w:tabs>
        <w:tab w:val="center" w:pos="4153"/>
        <w:tab w:val="right" w:pos="8306"/>
      </w:tabs>
      <w:snapToGrid w:val="0"/>
      <w:jc w:val="left"/>
    </w:pPr>
    <w:rPr>
      <w:sz w:val="18"/>
      <w:szCs w:val="18"/>
    </w:rPr>
  </w:style>
  <w:style w:type="character" w:customStyle="1" w:styleId="Char3">
    <w:name w:val="页脚 Char"/>
    <w:basedOn w:val="a0"/>
    <w:link w:val="a7"/>
    <w:qFormat/>
    <w:rsid w:val="00BA2012"/>
    <w:rPr>
      <w:sz w:val="18"/>
      <w:szCs w:val="18"/>
    </w:rPr>
  </w:style>
  <w:style w:type="paragraph" w:styleId="a8">
    <w:name w:val="header"/>
    <w:basedOn w:val="a"/>
    <w:link w:val="Char4"/>
    <w:unhideWhenUsed/>
    <w:qFormat/>
    <w:rsid w:val="00BA201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rsid w:val="00BA2012"/>
    <w:rPr>
      <w:sz w:val="18"/>
      <w:szCs w:val="18"/>
    </w:rPr>
  </w:style>
  <w:style w:type="paragraph" w:styleId="a9">
    <w:name w:val="Title"/>
    <w:basedOn w:val="a"/>
    <w:next w:val="a"/>
    <w:link w:val="Char5"/>
    <w:qFormat/>
    <w:rsid w:val="00BA2012"/>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Char5">
    <w:name w:val="标题 Char"/>
    <w:basedOn w:val="a0"/>
    <w:link w:val="a9"/>
    <w:qFormat/>
    <w:rsid w:val="00BA2012"/>
    <w:rPr>
      <w:rFonts w:asciiTheme="majorHAnsi" w:eastAsiaTheme="majorEastAsia" w:hAnsiTheme="majorHAnsi" w:cstheme="majorBidi"/>
      <w:b/>
      <w:bCs/>
      <w:kern w:val="28"/>
      <w:sz w:val="32"/>
      <w:szCs w:val="32"/>
      <w:lang w:eastAsia="en-US" w:bidi="en-US"/>
    </w:rPr>
  </w:style>
  <w:style w:type="paragraph" w:styleId="aa">
    <w:name w:val="Body Text First Indent"/>
    <w:basedOn w:val="a3"/>
    <w:link w:val="Char6"/>
    <w:qFormat/>
    <w:rsid w:val="00BA2012"/>
    <w:pPr>
      <w:widowControl/>
      <w:ind w:firstLineChars="100" w:firstLine="420"/>
      <w:jc w:val="left"/>
    </w:pPr>
    <w:rPr>
      <w:rFonts w:ascii="Times New Roman" w:cs="Times New Roman"/>
      <w:kern w:val="0"/>
      <w:sz w:val="24"/>
      <w:szCs w:val="24"/>
      <w:lang w:eastAsia="en-US" w:bidi="en-US"/>
    </w:rPr>
  </w:style>
  <w:style w:type="character" w:customStyle="1" w:styleId="Char6">
    <w:name w:val="正文首行缩进 Char"/>
    <w:basedOn w:val="Char"/>
    <w:link w:val="aa"/>
    <w:qFormat/>
    <w:rsid w:val="00BA2012"/>
    <w:rPr>
      <w:rFonts w:ascii="Times New Roman" w:cs="Times New Roman"/>
      <w:kern w:val="0"/>
      <w:sz w:val="24"/>
      <w:szCs w:val="24"/>
      <w:lang w:eastAsia="en-US" w:bidi="en-US"/>
    </w:rPr>
  </w:style>
  <w:style w:type="character" w:styleId="ab">
    <w:name w:val="Hyperlink"/>
    <w:basedOn w:val="a0"/>
    <w:uiPriority w:val="99"/>
    <w:unhideWhenUsed/>
    <w:qFormat/>
    <w:rsid w:val="00BA2012"/>
    <w:rPr>
      <w:color w:val="0000FF" w:themeColor="hyperlink"/>
      <w:u w:val="single"/>
    </w:rPr>
  </w:style>
  <w:style w:type="paragraph" w:customStyle="1" w:styleId="ac">
    <w:name w:val="表格文字"/>
    <w:basedOn w:val="a"/>
    <w:qFormat/>
    <w:rsid w:val="00BA2012"/>
    <w:pPr>
      <w:ind w:firstLineChars="200" w:firstLine="200"/>
    </w:pPr>
    <w:rPr>
      <w:rFonts w:ascii="Arial" w:eastAsia="宋体" w:hAnsi="Arial" w:cs="Times New Roman"/>
      <w:spacing w:val="-5"/>
      <w:kern w:val="0"/>
      <w:sz w:val="24"/>
      <w:szCs w:val="20"/>
    </w:rPr>
  </w:style>
  <w:style w:type="paragraph" w:styleId="ad">
    <w:name w:val="List Paragraph"/>
    <w:basedOn w:val="a"/>
    <w:uiPriority w:val="99"/>
    <w:qFormat/>
    <w:rsid w:val="00BA2012"/>
    <w:pPr>
      <w:ind w:firstLineChars="200" w:firstLine="420"/>
    </w:pPr>
  </w:style>
  <w:style w:type="paragraph" w:customStyle="1" w:styleId="Flietext">
    <w:name w:val="Fließtext"/>
    <w:basedOn w:val="a"/>
    <w:qFormat/>
    <w:rsid w:val="00BA2012"/>
    <w:pPr>
      <w:overflowPunct w:val="0"/>
      <w:autoSpaceDE w:val="0"/>
      <w:autoSpaceDN w:val="0"/>
      <w:adjustRightInd w:val="0"/>
      <w:textAlignment w:val="baseline"/>
    </w:pPr>
    <w:rPr>
      <w:rFonts w:ascii="Times New Roman" w:eastAsia="宋体" w:hAnsi="Times New Roman" w:cs="Times New Roman"/>
      <w:kern w:val="28"/>
      <w:szCs w:val="20"/>
    </w:rPr>
  </w:style>
  <w:style w:type="paragraph" w:customStyle="1" w:styleId="1">
    <w:name w:val="正文缩进1"/>
    <w:basedOn w:val="a"/>
    <w:qFormat/>
    <w:rsid w:val="00BA2012"/>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11">
    <w:name w:val="索引 11"/>
    <w:basedOn w:val="a"/>
    <w:next w:val="a"/>
    <w:qFormat/>
    <w:rsid w:val="00BA2012"/>
    <w:pPr>
      <w:widowControl/>
      <w:spacing w:line="360" w:lineRule="auto"/>
      <w:jc w:val="left"/>
    </w:pPr>
    <w:rPr>
      <w:rFonts w:ascii="仿宋_GB2312" w:eastAsia="仿宋_GB2312" w:hAnsi="Times New Roman" w:cs="Times New Roman"/>
      <w:kern w:val="0"/>
      <w:sz w:val="24"/>
      <w:szCs w:val="20"/>
      <w:lang w:eastAsia="en-US" w:bidi="en-US"/>
    </w:rPr>
  </w:style>
  <w:style w:type="character" w:customStyle="1" w:styleId="Char7">
    <w:name w:val="批注文字 Char"/>
    <w:basedOn w:val="a0"/>
    <w:link w:val="ae"/>
    <w:rsid w:val="00BA2012"/>
  </w:style>
  <w:style w:type="paragraph" w:styleId="ae">
    <w:name w:val="annotation text"/>
    <w:basedOn w:val="a"/>
    <w:link w:val="Char7"/>
    <w:unhideWhenUsed/>
    <w:qFormat/>
    <w:rsid w:val="00BA2012"/>
    <w:pPr>
      <w:jc w:val="left"/>
    </w:pPr>
  </w:style>
  <w:style w:type="character" w:customStyle="1" w:styleId="Char8">
    <w:name w:val="批注主题 Char"/>
    <w:basedOn w:val="Char7"/>
    <w:link w:val="af"/>
    <w:uiPriority w:val="99"/>
    <w:semiHidden/>
    <w:rsid w:val="00BA2012"/>
    <w:rPr>
      <w:b/>
      <w:bCs/>
    </w:rPr>
  </w:style>
  <w:style w:type="paragraph" w:styleId="af">
    <w:name w:val="annotation subject"/>
    <w:basedOn w:val="ae"/>
    <w:next w:val="ae"/>
    <w:link w:val="Char8"/>
    <w:uiPriority w:val="99"/>
    <w:semiHidden/>
    <w:unhideWhenUsed/>
    <w:rsid w:val="00BA2012"/>
    <w:rPr>
      <w:b/>
      <w:bCs/>
    </w:rPr>
  </w:style>
  <w:style w:type="paragraph" w:styleId="af0">
    <w:name w:val="Normal Indent"/>
    <w:basedOn w:val="a"/>
    <w:link w:val="Char9"/>
    <w:qFormat/>
    <w:rsid w:val="00F2312A"/>
    <w:pPr>
      <w:ind w:firstLine="420"/>
    </w:pPr>
    <w:rPr>
      <w:rFonts w:eastAsia="宋体"/>
    </w:rPr>
  </w:style>
  <w:style w:type="character" w:customStyle="1" w:styleId="Char9">
    <w:name w:val="正文缩进 Char"/>
    <w:link w:val="af0"/>
    <w:qFormat/>
    <w:rsid w:val="00F2312A"/>
    <w:rPr>
      <w:rFonts w:eastAsia="宋体"/>
    </w:rPr>
  </w:style>
  <w:style w:type="character" w:customStyle="1" w:styleId="2Char">
    <w:name w:val="标题 2 Char"/>
    <w:basedOn w:val="a0"/>
    <w:link w:val="2"/>
    <w:rsid w:val="00CE3D59"/>
    <w:rPr>
      <w:rFonts w:ascii="Times New Roman" w:eastAsia="方正公文小标宋" w:hAnsi="Times New Roman" w:cs="Times New Roman"/>
      <w:b/>
      <w:bCs/>
      <w:sz w:val="32"/>
      <w:szCs w:val="24"/>
    </w:rPr>
  </w:style>
  <w:style w:type="paragraph" w:styleId="af1">
    <w:name w:val="Salutation"/>
    <w:basedOn w:val="a"/>
    <w:next w:val="a"/>
    <w:link w:val="Chara"/>
    <w:qFormat/>
    <w:rsid w:val="00CE3D59"/>
    <w:rPr>
      <w:rFonts w:ascii="Times New Roman" w:eastAsia="宋体" w:hAnsi="Times New Roman" w:cs="Times New Roman"/>
      <w:sz w:val="24"/>
      <w:szCs w:val="24"/>
    </w:rPr>
  </w:style>
  <w:style w:type="character" w:customStyle="1" w:styleId="Chara">
    <w:name w:val="称呼 Char"/>
    <w:basedOn w:val="a0"/>
    <w:link w:val="af1"/>
    <w:rsid w:val="00CE3D59"/>
    <w:rPr>
      <w:rFonts w:ascii="Times New Roman" w:eastAsia="宋体" w:hAnsi="Times New Roman" w:cs="Times New Roman"/>
      <w:sz w:val="24"/>
      <w:szCs w:val="24"/>
    </w:rPr>
  </w:style>
  <w:style w:type="paragraph" w:styleId="af2">
    <w:name w:val="Body Text Indent"/>
    <w:basedOn w:val="a"/>
    <w:link w:val="Charb"/>
    <w:uiPriority w:val="99"/>
    <w:qFormat/>
    <w:rsid w:val="00CE3D59"/>
    <w:pPr>
      <w:ind w:firstLineChars="200" w:firstLine="560"/>
    </w:pPr>
    <w:rPr>
      <w:rFonts w:ascii="宋体" w:eastAsia="宋体" w:hAnsi="宋体" w:cs="Times New Roman"/>
      <w:sz w:val="28"/>
      <w:szCs w:val="28"/>
    </w:rPr>
  </w:style>
  <w:style w:type="character" w:customStyle="1" w:styleId="Charb">
    <w:name w:val="正文文本缩进 Char"/>
    <w:basedOn w:val="a0"/>
    <w:link w:val="af2"/>
    <w:uiPriority w:val="99"/>
    <w:rsid w:val="00CE3D59"/>
    <w:rPr>
      <w:rFonts w:ascii="宋体" w:eastAsia="宋体" w:hAnsi="宋体" w:cs="Times New Roman"/>
      <w:sz w:val="28"/>
      <w:szCs w:val="28"/>
    </w:rPr>
  </w:style>
  <w:style w:type="paragraph" w:styleId="20">
    <w:name w:val="Body Text Indent 2"/>
    <w:basedOn w:val="a"/>
    <w:link w:val="2Char0"/>
    <w:uiPriority w:val="99"/>
    <w:qFormat/>
    <w:rsid w:val="00CE3D59"/>
    <w:pPr>
      <w:snapToGrid w:val="0"/>
      <w:ind w:firstLineChars="225" w:firstLine="542"/>
    </w:pPr>
    <w:rPr>
      <w:rFonts w:ascii="仿宋_GB2312" w:eastAsia="宋体" w:hAnsi="宋体" w:cs="Times New Roman"/>
      <w:b/>
      <w:bCs/>
      <w:color w:val="000000"/>
      <w:sz w:val="24"/>
      <w:szCs w:val="20"/>
    </w:rPr>
  </w:style>
  <w:style w:type="character" w:customStyle="1" w:styleId="2Char0">
    <w:name w:val="正文文本缩进 2 Char"/>
    <w:basedOn w:val="a0"/>
    <w:link w:val="20"/>
    <w:uiPriority w:val="99"/>
    <w:qFormat/>
    <w:rsid w:val="00CE3D59"/>
    <w:rPr>
      <w:rFonts w:ascii="仿宋_GB2312" w:eastAsia="宋体" w:hAnsi="宋体" w:cs="Times New Roman"/>
      <w:b/>
      <w:bCs/>
      <w:color w:val="000000"/>
      <w:sz w:val="24"/>
      <w:szCs w:val="20"/>
    </w:rPr>
  </w:style>
  <w:style w:type="paragraph" w:styleId="af3">
    <w:name w:val="Normal (Web)"/>
    <w:basedOn w:val="a"/>
    <w:qFormat/>
    <w:rsid w:val="00CE3D59"/>
    <w:pPr>
      <w:widowControl/>
      <w:spacing w:before="100" w:beforeAutospacing="1" w:after="100" w:afterAutospacing="1"/>
      <w:jc w:val="left"/>
    </w:pPr>
    <w:rPr>
      <w:rFonts w:ascii="宋体" w:eastAsia="宋体" w:hAnsi="宋体" w:cs="宋体"/>
      <w:kern w:val="0"/>
      <w:sz w:val="24"/>
      <w:szCs w:val="20"/>
    </w:rPr>
  </w:style>
  <w:style w:type="character" w:styleId="af4">
    <w:name w:val="Strong"/>
    <w:basedOn w:val="a0"/>
    <w:qFormat/>
    <w:rsid w:val="00CE3D59"/>
    <w:rPr>
      <w:b/>
    </w:rPr>
  </w:style>
  <w:style w:type="paragraph" w:customStyle="1" w:styleId="CharChar">
    <w:name w:val="Char Char"/>
    <w:basedOn w:val="a"/>
    <w:qFormat/>
    <w:rsid w:val="00CE3D59"/>
    <w:pPr>
      <w:spacing w:line="360" w:lineRule="auto"/>
    </w:pPr>
    <w:rPr>
      <w:rFonts w:ascii="Tahoma" w:eastAsia="宋体" w:hAnsi="Tahoma" w:cs="Times New Roman"/>
      <w:sz w:val="24"/>
      <w:szCs w:val="20"/>
    </w:rPr>
  </w:style>
  <w:style w:type="paragraph" w:customStyle="1" w:styleId="p0">
    <w:name w:val="p0"/>
    <w:basedOn w:val="a"/>
    <w:qFormat/>
    <w:rsid w:val="00CE3D59"/>
    <w:pPr>
      <w:widowControl/>
    </w:pPr>
    <w:rPr>
      <w:rFonts w:ascii="Times New Roman" w:eastAsia="宋体" w:hAnsi="Times New Roman" w:cs="Times New Roman"/>
      <w:kern w:val="0"/>
      <w:szCs w:val="21"/>
    </w:rPr>
  </w:style>
  <w:style w:type="paragraph" w:customStyle="1" w:styleId="p17">
    <w:name w:val="p17"/>
    <w:basedOn w:val="a"/>
    <w:qFormat/>
    <w:rsid w:val="00CE3D59"/>
    <w:pPr>
      <w:widowControl/>
      <w:snapToGrid w:val="0"/>
      <w:spacing w:line="315" w:lineRule="atLeast"/>
      <w:ind w:firstLine="420"/>
      <w:jc w:val="left"/>
    </w:pPr>
    <w:rPr>
      <w:rFonts w:ascii="宋体" w:eastAsia="宋体" w:hAnsi="宋体" w:cs="宋体"/>
      <w:kern w:val="0"/>
      <w:szCs w:val="21"/>
    </w:rPr>
  </w:style>
  <w:style w:type="paragraph" w:customStyle="1" w:styleId="10">
    <w:name w:val="纯文本1"/>
    <w:basedOn w:val="a"/>
    <w:qFormat/>
    <w:rsid w:val="00CE3D59"/>
    <w:pPr>
      <w:spacing w:beforeLines="50" w:afterLines="50" w:line="400" w:lineRule="exact"/>
    </w:pPr>
    <w:rPr>
      <w:rFonts w:ascii="宋体" w:eastAsia="宋体" w:hAnsi="Courier New" w:cs="Times New Roman"/>
      <w:szCs w:val="21"/>
    </w:rPr>
  </w:style>
  <w:style w:type="character" w:customStyle="1" w:styleId="font41">
    <w:name w:val="font41"/>
    <w:basedOn w:val="a0"/>
    <w:qFormat/>
    <w:rsid w:val="00CE3D59"/>
    <w:rPr>
      <w:rFonts w:ascii="宋体" w:eastAsia="宋体" w:hAnsi="宋体" w:cs="宋体" w:hint="eastAsia"/>
      <w:color w:val="000000"/>
      <w:sz w:val="40"/>
      <w:szCs w:val="40"/>
      <w:u w:val="none"/>
    </w:rPr>
  </w:style>
  <w:style w:type="character" w:customStyle="1" w:styleId="font01">
    <w:name w:val="font01"/>
    <w:basedOn w:val="a0"/>
    <w:qFormat/>
    <w:rsid w:val="00CE3D59"/>
    <w:rPr>
      <w:rFonts w:ascii="宋体" w:eastAsia="宋体" w:hAnsi="宋体" w:cs="宋体" w:hint="eastAsia"/>
      <w:color w:val="000000"/>
      <w:sz w:val="32"/>
      <w:szCs w:val="32"/>
      <w:u w:val="none"/>
    </w:rPr>
  </w:style>
  <w:style w:type="character" w:customStyle="1" w:styleId="font71">
    <w:name w:val="font71"/>
    <w:basedOn w:val="a0"/>
    <w:qFormat/>
    <w:rsid w:val="00CE3D59"/>
    <w:rPr>
      <w:rFonts w:ascii="宋体" w:eastAsia="宋体" w:hAnsi="宋体" w:cs="宋体" w:hint="eastAsia"/>
      <w:color w:val="000000"/>
      <w:sz w:val="40"/>
      <w:szCs w:val="40"/>
      <w:u w:val="none"/>
    </w:rPr>
  </w:style>
  <w:style w:type="character" w:customStyle="1" w:styleId="font31">
    <w:name w:val="font31"/>
    <w:basedOn w:val="a0"/>
    <w:qFormat/>
    <w:rsid w:val="00CE3D59"/>
    <w:rPr>
      <w:rFonts w:ascii="宋体" w:eastAsia="宋体" w:hAnsi="宋体" w:cs="宋体"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w:divs>
    <w:div w:id="1862237259">
      <w:bodyDiv w:val="1"/>
      <w:marLeft w:val="0"/>
      <w:marRight w:val="0"/>
      <w:marTop w:val="0"/>
      <w:marBottom w:val="0"/>
      <w:divBdr>
        <w:top w:val="none" w:sz="0" w:space="0" w:color="auto"/>
        <w:left w:val="none" w:sz="0" w:space="0" w:color="auto"/>
        <w:bottom w:val="none" w:sz="0" w:space="0" w:color="auto"/>
        <w:right w:val="none" w:sz="0" w:space="0" w:color="auto"/>
      </w:divBdr>
      <w:divsChild>
        <w:div w:id="298612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3&#24180;%20&#26376;%20&#26085;9&#28857;15&#20998;00&#31186;" TargetMode="Externa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A3A8-4B27-42A5-ACA0-8BCC24EA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92</Pages>
  <Words>9385</Words>
  <Characters>53500</Characters>
  <Application>Microsoft Office Word</Application>
  <DocSecurity>0</DocSecurity>
  <Lines>445</Lines>
  <Paragraphs>125</Paragraphs>
  <ScaleCrop>false</ScaleCrop>
  <Company>Microsoft</Company>
  <LinksUpToDate>false</LinksUpToDate>
  <CharactersWithSpaces>62760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138</cp:revision>
  <dcterms:created xsi:type="dcterms:W3CDTF">2023-01-12T07:12:00Z</dcterms:created>
  <dcterms:modified xsi:type="dcterms:W3CDTF">2023-03-15T01:14:00Z</dcterms:modified>
</cp:coreProperties>
</file>