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532" w:rsidRPr="00467BA8" w:rsidRDefault="007C7532">
      <w:pPr>
        <w:spacing w:beforeLines="50" w:before="120" w:line="360" w:lineRule="exact"/>
        <w:jc w:val="center"/>
        <w:rPr>
          <w:rFonts w:ascii="宋体" w:hAnsi="宋体" w:cs="宋体"/>
          <w:b/>
          <w:color w:val="000000" w:themeColor="text1"/>
          <w:sz w:val="36"/>
          <w:szCs w:val="36"/>
        </w:rPr>
      </w:pPr>
    </w:p>
    <w:p w:rsidR="007C7532" w:rsidRPr="00467BA8" w:rsidRDefault="007C7532">
      <w:pPr>
        <w:spacing w:beforeLines="50" w:before="120" w:line="500" w:lineRule="exact"/>
        <w:jc w:val="center"/>
        <w:rPr>
          <w:rFonts w:ascii="宋体" w:hAnsi="宋体" w:cs="宋体"/>
          <w:b/>
          <w:bCs/>
          <w:color w:val="000000" w:themeColor="text1"/>
          <w:kern w:val="0"/>
          <w:sz w:val="36"/>
          <w:szCs w:val="36"/>
        </w:rPr>
      </w:pPr>
      <w:bookmarkStart w:id="0" w:name="_GoBack"/>
      <w:bookmarkEnd w:id="0"/>
    </w:p>
    <w:p w:rsidR="007C7532" w:rsidRPr="00A42259" w:rsidRDefault="00293178">
      <w:pPr>
        <w:spacing w:beforeLines="50" w:before="120" w:line="600" w:lineRule="exact"/>
        <w:jc w:val="center"/>
        <w:rPr>
          <w:rFonts w:ascii="宋体" w:hAnsi="宋体" w:cs="宋体"/>
          <w:color w:val="000000" w:themeColor="text1"/>
          <w:sz w:val="36"/>
          <w:szCs w:val="36"/>
        </w:rPr>
      </w:pPr>
      <w:r w:rsidRPr="00A42259">
        <w:rPr>
          <w:rFonts w:hAnsi="宋体" w:hint="eastAsia"/>
          <w:b/>
          <w:bCs/>
          <w:color w:val="000000" w:themeColor="text1"/>
          <w:kern w:val="0"/>
          <w:sz w:val="48"/>
          <w:szCs w:val="48"/>
        </w:rPr>
        <w:t>浦江县教育系统标准化辅导室及示范校设备采购项目</w:t>
      </w:r>
    </w:p>
    <w:p w:rsidR="007C7532" w:rsidRPr="00A42259" w:rsidRDefault="007C7532">
      <w:pPr>
        <w:pStyle w:val="2"/>
        <w:rPr>
          <w:rFonts w:hAnsi="宋体"/>
          <w:b/>
          <w:color w:val="000000" w:themeColor="text1"/>
          <w:sz w:val="36"/>
          <w:szCs w:val="36"/>
        </w:rPr>
      </w:pPr>
    </w:p>
    <w:p w:rsidR="007C7532" w:rsidRPr="00A42259" w:rsidRDefault="007C7532">
      <w:pPr>
        <w:pStyle w:val="2"/>
        <w:rPr>
          <w:rFonts w:hAnsi="宋体"/>
          <w:b/>
          <w:color w:val="000000" w:themeColor="text1"/>
          <w:sz w:val="36"/>
          <w:szCs w:val="36"/>
        </w:rPr>
      </w:pPr>
    </w:p>
    <w:p w:rsidR="007C7532" w:rsidRPr="00A42259" w:rsidRDefault="007C7532">
      <w:pPr>
        <w:pStyle w:val="2"/>
        <w:rPr>
          <w:rFonts w:hAnsi="宋体"/>
          <w:b/>
          <w:color w:val="000000" w:themeColor="text1"/>
          <w:sz w:val="36"/>
          <w:szCs w:val="36"/>
        </w:rPr>
      </w:pPr>
    </w:p>
    <w:p w:rsidR="007C7532" w:rsidRPr="00A42259" w:rsidRDefault="007C7532">
      <w:pPr>
        <w:pStyle w:val="2"/>
        <w:rPr>
          <w:rFonts w:hAnsi="宋体"/>
          <w:b/>
          <w:color w:val="000000" w:themeColor="text1"/>
          <w:sz w:val="36"/>
          <w:szCs w:val="36"/>
        </w:rPr>
      </w:pPr>
    </w:p>
    <w:p w:rsidR="007C7532" w:rsidRPr="00A42259" w:rsidRDefault="007C7532">
      <w:pPr>
        <w:pStyle w:val="2"/>
        <w:rPr>
          <w:rFonts w:hAnsi="宋体"/>
          <w:b/>
          <w:color w:val="000000" w:themeColor="text1"/>
          <w:sz w:val="36"/>
          <w:szCs w:val="36"/>
        </w:rPr>
      </w:pPr>
    </w:p>
    <w:p w:rsidR="007C7532" w:rsidRPr="00A42259" w:rsidRDefault="007C7532">
      <w:pPr>
        <w:pStyle w:val="2"/>
        <w:rPr>
          <w:rFonts w:hAnsi="宋体"/>
          <w:b/>
          <w:color w:val="000000" w:themeColor="text1"/>
          <w:sz w:val="36"/>
          <w:szCs w:val="36"/>
        </w:rPr>
      </w:pPr>
    </w:p>
    <w:p w:rsidR="007C7532" w:rsidRPr="00A42259" w:rsidRDefault="007C7532">
      <w:pPr>
        <w:pStyle w:val="2"/>
        <w:rPr>
          <w:rFonts w:hAnsi="宋体"/>
          <w:b/>
          <w:color w:val="000000" w:themeColor="text1"/>
          <w:sz w:val="36"/>
          <w:szCs w:val="36"/>
        </w:rPr>
      </w:pPr>
    </w:p>
    <w:p w:rsidR="007C7532" w:rsidRPr="00A42259" w:rsidRDefault="007C7532">
      <w:pPr>
        <w:pStyle w:val="2"/>
        <w:rPr>
          <w:rFonts w:hAnsi="宋体"/>
          <w:b/>
          <w:color w:val="000000" w:themeColor="text1"/>
          <w:sz w:val="36"/>
          <w:szCs w:val="36"/>
        </w:rPr>
      </w:pPr>
    </w:p>
    <w:p w:rsidR="007C7532" w:rsidRPr="00A42259" w:rsidRDefault="007C7532">
      <w:pPr>
        <w:pStyle w:val="2"/>
        <w:rPr>
          <w:rFonts w:hAnsi="宋体"/>
          <w:b/>
          <w:color w:val="000000" w:themeColor="text1"/>
          <w:sz w:val="36"/>
          <w:szCs w:val="36"/>
        </w:rPr>
      </w:pPr>
    </w:p>
    <w:p w:rsidR="007C7532" w:rsidRPr="00A42259" w:rsidRDefault="007C7532">
      <w:pPr>
        <w:pStyle w:val="2"/>
        <w:rPr>
          <w:rFonts w:hAnsi="宋体"/>
          <w:b/>
          <w:color w:val="000000" w:themeColor="text1"/>
          <w:sz w:val="36"/>
          <w:szCs w:val="36"/>
        </w:rPr>
      </w:pPr>
    </w:p>
    <w:p w:rsidR="007C7532" w:rsidRPr="00A42259" w:rsidRDefault="007C7532">
      <w:pPr>
        <w:pStyle w:val="2"/>
        <w:rPr>
          <w:rFonts w:hAnsi="宋体"/>
          <w:b/>
          <w:color w:val="000000" w:themeColor="text1"/>
          <w:sz w:val="36"/>
          <w:szCs w:val="36"/>
        </w:rPr>
      </w:pPr>
    </w:p>
    <w:p w:rsidR="007C7532" w:rsidRPr="00A42259" w:rsidRDefault="007C7532">
      <w:pPr>
        <w:spacing w:beforeLines="50" w:before="120" w:line="360" w:lineRule="exact"/>
        <w:jc w:val="center"/>
        <w:rPr>
          <w:rFonts w:ascii="宋体" w:hAnsi="宋体" w:cs="宋体"/>
          <w:b/>
          <w:color w:val="000000" w:themeColor="text1"/>
          <w:sz w:val="36"/>
          <w:szCs w:val="36"/>
        </w:rPr>
      </w:pPr>
    </w:p>
    <w:p w:rsidR="007C7532" w:rsidRPr="00A42259" w:rsidRDefault="00293178">
      <w:pPr>
        <w:spacing w:beforeLines="50" w:before="120" w:line="600" w:lineRule="exact"/>
        <w:jc w:val="center"/>
        <w:rPr>
          <w:rFonts w:ascii="宋体" w:hAnsi="宋体" w:cs="宋体"/>
          <w:b/>
          <w:bCs/>
          <w:color w:val="000000" w:themeColor="text1"/>
          <w:kern w:val="0"/>
          <w:sz w:val="52"/>
          <w:szCs w:val="52"/>
        </w:rPr>
      </w:pPr>
      <w:r w:rsidRPr="00A42259">
        <w:rPr>
          <w:rFonts w:ascii="宋体" w:hAnsi="宋体" w:cs="宋体" w:hint="eastAsia"/>
          <w:b/>
          <w:bCs/>
          <w:color w:val="000000" w:themeColor="text1"/>
          <w:kern w:val="0"/>
          <w:sz w:val="52"/>
          <w:szCs w:val="52"/>
        </w:rPr>
        <w:t>公开招标采购文件</w:t>
      </w:r>
    </w:p>
    <w:p w:rsidR="007C7532" w:rsidRPr="00A42259" w:rsidRDefault="007C7532">
      <w:pPr>
        <w:snapToGrid w:val="0"/>
        <w:spacing w:beforeLines="50" w:before="120" w:line="360" w:lineRule="exact"/>
        <w:rPr>
          <w:rFonts w:ascii="宋体" w:hAnsi="宋体" w:cs="宋体"/>
          <w:color w:val="000000" w:themeColor="text1"/>
          <w:sz w:val="52"/>
          <w:szCs w:val="52"/>
        </w:rPr>
      </w:pPr>
    </w:p>
    <w:p w:rsidR="007C7532" w:rsidRPr="00A42259" w:rsidRDefault="007C7532">
      <w:pPr>
        <w:snapToGrid w:val="0"/>
        <w:spacing w:beforeLines="50" w:before="120" w:line="360" w:lineRule="exact"/>
        <w:rPr>
          <w:rFonts w:ascii="宋体" w:hAnsi="宋体" w:cs="宋体"/>
          <w:color w:val="000000" w:themeColor="text1"/>
          <w:sz w:val="30"/>
          <w:szCs w:val="72"/>
        </w:rPr>
      </w:pPr>
    </w:p>
    <w:p w:rsidR="007C7532" w:rsidRPr="00A42259" w:rsidRDefault="007C7532">
      <w:pPr>
        <w:pStyle w:val="2"/>
        <w:rPr>
          <w:rFonts w:hAnsi="宋体"/>
          <w:color w:val="000000" w:themeColor="text1"/>
          <w:sz w:val="30"/>
          <w:szCs w:val="72"/>
        </w:rPr>
      </w:pPr>
    </w:p>
    <w:p w:rsidR="007C7532" w:rsidRPr="00A42259" w:rsidRDefault="007C7532">
      <w:pPr>
        <w:pStyle w:val="2"/>
        <w:rPr>
          <w:rFonts w:hAnsi="宋体"/>
          <w:color w:val="000000" w:themeColor="text1"/>
          <w:sz w:val="30"/>
          <w:szCs w:val="72"/>
        </w:rPr>
      </w:pPr>
    </w:p>
    <w:p w:rsidR="007C7532" w:rsidRPr="00A42259" w:rsidRDefault="007C7532">
      <w:pPr>
        <w:pStyle w:val="2"/>
        <w:rPr>
          <w:rFonts w:hAnsi="宋体"/>
          <w:color w:val="000000" w:themeColor="text1"/>
          <w:sz w:val="30"/>
          <w:szCs w:val="72"/>
        </w:rPr>
      </w:pPr>
    </w:p>
    <w:p w:rsidR="007C7532" w:rsidRPr="00A42259" w:rsidRDefault="007C7532">
      <w:pPr>
        <w:pStyle w:val="2"/>
        <w:rPr>
          <w:rFonts w:hAnsi="宋体"/>
          <w:color w:val="000000" w:themeColor="text1"/>
          <w:sz w:val="30"/>
          <w:szCs w:val="72"/>
        </w:rPr>
      </w:pPr>
    </w:p>
    <w:p w:rsidR="007C7532" w:rsidRPr="00A42259" w:rsidRDefault="007C7532">
      <w:pPr>
        <w:pStyle w:val="2"/>
        <w:rPr>
          <w:rFonts w:hAnsi="宋体"/>
          <w:color w:val="000000" w:themeColor="text1"/>
          <w:sz w:val="30"/>
          <w:szCs w:val="72"/>
        </w:rPr>
      </w:pPr>
    </w:p>
    <w:p w:rsidR="007C7532" w:rsidRPr="00A42259" w:rsidRDefault="007C7532">
      <w:pPr>
        <w:pStyle w:val="2"/>
        <w:rPr>
          <w:rFonts w:hAnsi="宋体"/>
          <w:color w:val="000000" w:themeColor="text1"/>
          <w:sz w:val="30"/>
          <w:szCs w:val="72"/>
        </w:rPr>
      </w:pPr>
    </w:p>
    <w:p w:rsidR="007C7532" w:rsidRPr="00A42259" w:rsidRDefault="007C7532">
      <w:pPr>
        <w:pStyle w:val="2"/>
        <w:rPr>
          <w:rFonts w:hAnsi="宋体"/>
          <w:color w:val="000000" w:themeColor="text1"/>
          <w:sz w:val="30"/>
          <w:szCs w:val="72"/>
        </w:rPr>
      </w:pPr>
    </w:p>
    <w:p w:rsidR="007C7532" w:rsidRPr="00A42259" w:rsidRDefault="007C7532">
      <w:pPr>
        <w:pStyle w:val="2"/>
        <w:rPr>
          <w:rFonts w:hAnsi="宋体"/>
          <w:color w:val="000000" w:themeColor="text1"/>
          <w:sz w:val="30"/>
          <w:szCs w:val="72"/>
        </w:rPr>
      </w:pPr>
    </w:p>
    <w:p w:rsidR="007C7532" w:rsidRPr="00A42259" w:rsidRDefault="007C7532">
      <w:pPr>
        <w:pStyle w:val="2"/>
        <w:rPr>
          <w:rFonts w:hAnsi="宋体"/>
          <w:color w:val="000000" w:themeColor="text1"/>
          <w:sz w:val="30"/>
          <w:szCs w:val="72"/>
        </w:rPr>
      </w:pPr>
    </w:p>
    <w:p w:rsidR="007C7532" w:rsidRPr="00A42259" w:rsidRDefault="007C7532">
      <w:pPr>
        <w:pStyle w:val="a9"/>
        <w:snapToGrid w:val="0"/>
        <w:spacing w:beforeLines="0" w:afterLines="0" w:line="360" w:lineRule="exact"/>
        <w:rPr>
          <w:rFonts w:hAnsi="宋体" w:cs="宋体"/>
          <w:b/>
          <w:bCs/>
          <w:color w:val="000000" w:themeColor="text1"/>
          <w:sz w:val="30"/>
          <w:szCs w:val="30"/>
        </w:rPr>
      </w:pPr>
    </w:p>
    <w:p w:rsidR="007C7532" w:rsidRPr="00A42259" w:rsidRDefault="007C7532">
      <w:pPr>
        <w:pStyle w:val="a9"/>
        <w:snapToGrid w:val="0"/>
        <w:spacing w:beforeLines="0" w:afterLines="0" w:line="360" w:lineRule="exact"/>
        <w:rPr>
          <w:rFonts w:hAnsi="宋体" w:cs="宋体"/>
          <w:b/>
          <w:bCs/>
          <w:color w:val="000000" w:themeColor="text1"/>
          <w:sz w:val="30"/>
          <w:szCs w:val="30"/>
        </w:rPr>
      </w:pPr>
    </w:p>
    <w:p w:rsidR="007C7532" w:rsidRPr="00A42259" w:rsidRDefault="007C7532">
      <w:pPr>
        <w:pStyle w:val="a9"/>
        <w:snapToGrid w:val="0"/>
        <w:spacing w:beforeLines="0" w:afterLines="0" w:line="360" w:lineRule="exact"/>
        <w:rPr>
          <w:rFonts w:hAnsi="宋体" w:cs="宋体"/>
          <w:b/>
          <w:bCs/>
          <w:color w:val="000000" w:themeColor="text1"/>
          <w:sz w:val="30"/>
          <w:szCs w:val="30"/>
        </w:rPr>
      </w:pPr>
    </w:p>
    <w:p w:rsidR="007C7532" w:rsidRPr="00A42259" w:rsidRDefault="00293178">
      <w:pPr>
        <w:pStyle w:val="a9"/>
        <w:snapToGrid w:val="0"/>
        <w:spacing w:beforeLines="0" w:afterLines="0" w:line="600" w:lineRule="exact"/>
        <w:rPr>
          <w:rFonts w:hAnsi="宋体" w:cs="宋体"/>
          <w:b/>
          <w:bCs/>
          <w:color w:val="000000" w:themeColor="text1"/>
          <w:sz w:val="30"/>
          <w:szCs w:val="30"/>
        </w:rPr>
      </w:pPr>
      <w:r w:rsidRPr="00A42259">
        <w:rPr>
          <w:rFonts w:hAnsi="宋体" w:cs="宋体" w:hint="eastAsia"/>
          <w:b/>
          <w:bCs/>
          <w:color w:val="000000" w:themeColor="text1"/>
          <w:sz w:val="30"/>
          <w:szCs w:val="30"/>
        </w:rPr>
        <w:t xml:space="preserve">      </w:t>
      </w:r>
      <w:r w:rsidRPr="00A42259">
        <w:rPr>
          <w:rFonts w:hAnsi="宋体" w:cs="宋体" w:hint="eastAsia"/>
          <w:b/>
          <w:bCs/>
          <w:color w:val="000000" w:themeColor="text1"/>
          <w:sz w:val="30"/>
          <w:szCs w:val="30"/>
        </w:rPr>
        <w:t>项目编号：</w:t>
      </w:r>
      <w:r w:rsidRPr="00A42259">
        <w:rPr>
          <w:rFonts w:hAnsi="宋体" w:cs="宋体" w:hint="eastAsia"/>
          <w:b/>
          <w:bCs/>
          <w:color w:val="000000" w:themeColor="text1"/>
          <w:sz w:val="30"/>
          <w:szCs w:val="30"/>
        </w:rPr>
        <w:t>HJGK1050052019003</w:t>
      </w:r>
    </w:p>
    <w:p w:rsidR="007C7532" w:rsidRPr="00A42259" w:rsidRDefault="00293178">
      <w:pPr>
        <w:pStyle w:val="a9"/>
        <w:snapToGrid w:val="0"/>
        <w:spacing w:beforeLines="0" w:afterLines="0" w:line="600" w:lineRule="exact"/>
        <w:ind w:firstLineChars="300" w:firstLine="904"/>
        <w:rPr>
          <w:rFonts w:hAnsi="宋体" w:cs="宋体"/>
          <w:b/>
          <w:bCs/>
          <w:color w:val="000000" w:themeColor="text1"/>
          <w:sz w:val="30"/>
          <w:szCs w:val="30"/>
        </w:rPr>
      </w:pPr>
      <w:r w:rsidRPr="00A42259">
        <w:rPr>
          <w:rFonts w:hAnsi="宋体" w:cs="宋体" w:hint="eastAsia"/>
          <w:b/>
          <w:bCs/>
          <w:color w:val="000000" w:themeColor="text1"/>
          <w:sz w:val="30"/>
          <w:szCs w:val="30"/>
        </w:rPr>
        <w:t>项目名称：</w:t>
      </w:r>
      <w:r w:rsidRPr="00A42259">
        <w:rPr>
          <w:rFonts w:hAnsi="宋体" w:cs="宋体" w:hint="eastAsia"/>
          <w:b/>
          <w:bCs/>
          <w:color w:val="000000" w:themeColor="text1"/>
          <w:sz w:val="30"/>
          <w:szCs w:val="30"/>
        </w:rPr>
        <w:t>浦江县教育系统标准化辅导室及示范校设备采购项目</w:t>
      </w:r>
    </w:p>
    <w:p w:rsidR="007C7532" w:rsidRPr="00A42259" w:rsidRDefault="00293178">
      <w:pPr>
        <w:pStyle w:val="a9"/>
        <w:snapToGrid w:val="0"/>
        <w:spacing w:beforeLines="0" w:afterLines="0" w:line="600" w:lineRule="exact"/>
        <w:rPr>
          <w:rFonts w:hAnsi="宋体" w:cs="宋体"/>
          <w:b/>
          <w:bCs/>
          <w:color w:val="000000" w:themeColor="text1"/>
          <w:sz w:val="30"/>
          <w:szCs w:val="30"/>
        </w:rPr>
      </w:pPr>
      <w:r w:rsidRPr="00A42259">
        <w:rPr>
          <w:rFonts w:hAnsi="宋体" w:cs="宋体" w:hint="eastAsia"/>
          <w:b/>
          <w:bCs/>
          <w:color w:val="000000" w:themeColor="text1"/>
          <w:sz w:val="30"/>
          <w:szCs w:val="30"/>
        </w:rPr>
        <w:t xml:space="preserve">      </w:t>
      </w:r>
      <w:r w:rsidRPr="00A42259">
        <w:rPr>
          <w:rFonts w:hAnsi="宋体" w:cs="宋体" w:hint="eastAsia"/>
          <w:b/>
          <w:bCs/>
          <w:color w:val="000000" w:themeColor="text1"/>
          <w:sz w:val="30"/>
          <w:szCs w:val="30"/>
        </w:rPr>
        <w:t>采购单位：</w:t>
      </w:r>
      <w:r w:rsidRPr="00A42259">
        <w:rPr>
          <w:rFonts w:hAnsi="宋体" w:cs="宋体" w:hint="eastAsia"/>
          <w:b/>
          <w:bCs/>
          <w:color w:val="000000" w:themeColor="text1"/>
          <w:sz w:val="30"/>
          <w:szCs w:val="30"/>
        </w:rPr>
        <w:t>浦江县教育技术中心</w:t>
      </w:r>
    </w:p>
    <w:p w:rsidR="007C7532" w:rsidRPr="00A42259" w:rsidRDefault="00293178">
      <w:pPr>
        <w:pStyle w:val="a9"/>
        <w:snapToGrid w:val="0"/>
        <w:spacing w:beforeLines="0" w:afterLines="0" w:line="600" w:lineRule="exact"/>
        <w:rPr>
          <w:rFonts w:hAnsi="宋体" w:cs="宋体"/>
          <w:b/>
          <w:bCs/>
          <w:color w:val="000000" w:themeColor="text1"/>
          <w:sz w:val="30"/>
          <w:szCs w:val="30"/>
        </w:rPr>
      </w:pPr>
      <w:r w:rsidRPr="00A42259">
        <w:rPr>
          <w:rFonts w:hAnsi="宋体" w:cs="宋体" w:hint="eastAsia"/>
          <w:b/>
          <w:bCs/>
          <w:color w:val="000000" w:themeColor="text1"/>
          <w:sz w:val="30"/>
          <w:szCs w:val="30"/>
        </w:rPr>
        <w:t xml:space="preserve">      </w:t>
      </w:r>
      <w:r w:rsidRPr="00A42259">
        <w:rPr>
          <w:rFonts w:hAnsi="宋体" w:cs="宋体" w:hint="eastAsia"/>
          <w:b/>
          <w:bCs/>
          <w:color w:val="000000" w:themeColor="text1"/>
          <w:sz w:val="30"/>
          <w:szCs w:val="30"/>
        </w:rPr>
        <w:t>代理机构：浙江华杰工程咨询有限公司</w:t>
      </w:r>
      <w:r w:rsidRPr="00A42259">
        <w:rPr>
          <w:rFonts w:hAnsi="宋体" w:cs="宋体" w:hint="eastAsia"/>
          <w:b/>
          <w:bCs/>
          <w:color w:val="000000" w:themeColor="text1"/>
          <w:sz w:val="30"/>
          <w:szCs w:val="30"/>
        </w:rPr>
        <w:t xml:space="preserve"> </w:t>
      </w:r>
    </w:p>
    <w:p w:rsidR="007C7532" w:rsidRPr="00A42259" w:rsidRDefault="00293178">
      <w:pPr>
        <w:snapToGrid w:val="0"/>
        <w:spacing w:beforeLines="50" w:before="120" w:line="600" w:lineRule="exact"/>
        <w:jc w:val="center"/>
        <w:rPr>
          <w:rFonts w:ascii="宋体" w:hAnsi="宋体" w:cs="宋体"/>
          <w:color w:val="000000" w:themeColor="text1"/>
          <w:sz w:val="44"/>
          <w:szCs w:val="44"/>
        </w:rPr>
      </w:pPr>
      <w:r w:rsidRPr="00A42259">
        <w:rPr>
          <w:rFonts w:ascii="宋体" w:hAnsi="宋体" w:cs="宋体" w:hint="eastAsia"/>
          <w:b/>
          <w:bCs/>
          <w:color w:val="000000" w:themeColor="text1"/>
          <w:w w:val="95"/>
          <w:sz w:val="30"/>
          <w:szCs w:val="30"/>
        </w:rPr>
        <w:t>2019</w:t>
      </w:r>
      <w:r w:rsidRPr="00A42259">
        <w:rPr>
          <w:rFonts w:ascii="宋体" w:hAnsi="宋体" w:cs="宋体" w:hint="eastAsia"/>
          <w:b/>
          <w:bCs/>
          <w:color w:val="000000" w:themeColor="text1"/>
          <w:w w:val="95"/>
          <w:sz w:val="30"/>
          <w:szCs w:val="30"/>
        </w:rPr>
        <w:t>年</w:t>
      </w:r>
      <w:r w:rsidRPr="00A42259">
        <w:rPr>
          <w:rFonts w:ascii="宋体" w:hAnsi="宋体" w:cs="宋体" w:hint="eastAsia"/>
          <w:b/>
          <w:bCs/>
          <w:color w:val="000000" w:themeColor="text1"/>
          <w:w w:val="95"/>
          <w:sz w:val="30"/>
          <w:szCs w:val="30"/>
        </w:rPr>
        <w:t>6</w:t>
      </w:r>
      <w:r w:rsidRPr="00A42259">
        <w:rPr>
          <w:rFonts w:ascii="宋体" w:hAnsi="宋体" w:cs="宋体" w:hint="eastAsia"/>
          <w:b/>
          <w:bCs/>
          <w:color w:val="000000" w:themeColor="text1"/>
          <w:w w:val="95"/>
          <w:sz w:val="30"/>
          <w:szCs w:val="30"/>
        </w:rPr>
        <w:t>月</w:t>
      </w:r>
    </w:p>
    <w:p w:rsidR="007C7532" w:rsidRPr="00A42259" w:rsidRDefault="007C7532">
      <w:pPr>
        <w:pStyle w:val="a9"/>
        <w:spacing w:beforeLines="0" w:afterLines="0" w:line="360" w:lineRule="exact"/>
        <w:ind w:firstLineChars="800" w:firstLine="3520"/>
        <w:rPr>
          <w:rFonts w:hAnsi="宋体" w:cs="宋体"/>
          <w:color w:val="000000" w:themeColor="text1"/>
          <w:sz w:val="44"/>
          <w:szCs w:val="44"/>
        </w:rPr>
        <w:sectPr w:rsidR="007C7532" w:rsidRPr="00A42259">
          <w:footerReference w:type="default" r:id="rId10"/>
          <w:footerReference w:type="first" r:id="rId11"/>
          <w:pgSz w:w="11906" w:h="16838"/>
          <w:pgMar w:top="1474" w:right="1134" w:bottom="1134" w:left="1361" w:header="851" w:footer="851" w:gutter="0"/>
          <w:pgNumType w:start="1"/>
          <w:cols w:space="720"/>
          <w:docGrid w:linePitch="312"/>
        </w:sectPr>
      </w:pPr>
    </w:p>
    <w:p w:rsidR="007C7532" w:rsidRPr="00A42259" w:rsidRDefault="007C7532">
      <w:pPr>
        <w:pStyle w:val="a9"/>
        <w:spacing w:beforeLines="0" w:afterLines="0" w:line="360" w:lineRule="exact"/>
        <w:ind w:firstLineChars="800" w:firstLine="3520"/>
        <w:rPr>
          <w:rFonts w:hAnsi="宋体" w:cs="宋体"/>
          <w:color w:val="000000" w:themeColor="text1"/>
          <w:sz w:val="44"/>
          <w:szCs w:val="44"/>
        </w:rPr>
      </w:pPr>
    </w:p>
    <w:p w:rsidR="007C7532" w:rsidRPr="00A42259" w:rsidRDefault="007C7532">
      <w:pPr>
        <w:pStyle w:val="2"/>
        <w:rPr>
          <w:rFonts w:hAnsi="宋体"/>
          <w:color w:val="000000" w:themeColor="text1"/>
          <w:sz w:val="44"/>
          <w:szCs w:val="44"/>
        </w:rPr>
        <w:sectPr w:rsidR="007C7532" w:rsidRPr="00A42259">
          <w:footerReference w:type="default" r:id="rId12"/>
          <w:pgSz w:w="11906" w:h="16838"/>
          <w:pgMar w:top="1474" w:right="1134" w:bottom="1134" w:left="1361" w:header="851" w:footer="851" w:gutter="0"/>
          <w:pgNumType w:start="1"/>
          <w:cols w:space="720"/>
          <w:docGrid w:linePitch="312"/>
        </w:sectPr>
      </w:pPr>
    </w:p>
    <w:p w:rsidR="007C7532" w:rsidRPr="00A42259" w:rsidRDefault="007C7532">
      <w:pPr>
        <w:pStyle w:val="2"/>
        <w:rPr>
          <w:rFonts w:hAnsi="宋体"/>
          <w:color w:val="000000" w:themeColor="text1"/>
          <w:sz w:val="44"/>
          <w:szCs w:val="44"/>
        </w:rPr>
      </w:pPr>
    </w:p>
    <w:p w:rsidR="007C7532" w:rsidRPr="00A42259" w:rsidRDefault="007C7532">
      <w:pPr>
        <w:pStyle w:val="2"/>
        <w:rPr>
          <w:rFonts w:hAnsi="宋体"/>
          <w:color w:val="000000" w:themeColor="text1"/>
          <w:sz w:val="44"/>
          <w:szCs w:val="44"/>
        </w:rPr>
      </w:pPr>
    </w:p>
    <w:p w:rsidR="007C7532" w:rsidRPr="00A42259" w:rsidRDefault="007C7532">
      <w:pPr>
        <w:pStyle w:val="2"/>
        <w:rPr>
          <w:rFonts w:hAnsi="宋体"/>
          <w:color w:val="000000" w:themeColor="text1"/>
          <w:sz w:val="44"/>
          <w:szCs w:val="44"/>
        </w:rPr>
      </w:pPr>
    </w:p>
    <w:p w:rsidR="007C7532" w:rsidRPr="00A42259" w:rsidRDefault="00293178">
      <w:pPr>
        <w:pStyle w:val="a9"/>
        <w:spacing w:before="120" w:after="120" w:line="440" w:lineRule="exact"/>
        <w:ind w:firstLineChars="800" w:firstLine="3520"/>
        <w:rPr>
          <w:rFonts w:ascii="创艺简标宋" w:eastAsia="创艺简标宋" w:hAnsi="宋体"/>
          <w:color w:val="000000" w:themeColor="text1"/>
          <w:sz w:val="44"/>
          <w:szCs w:val="44"/>
        </w:rPr>
      </w:pPr>
      <w:bookmarkStart w:id="1" w:name="_Toc32035"/>
      <w:r w:rsidRPr="00A42259">
        <w:rPr>
          <w:rFonts w:ascii="创艺简标宋" w:eastAsia="创艺简标宋" w:hAnsi="宋体" w:hint="eastAsia"/>
          <w:color w:val="000000" w:themeColor="text1"/>
          <w:sz w:val="44"/>
          <w:szCs w:val="44"/>
        </w:rPr>
        <w:t>目</w:t>
      </w:r>
      <w:r w:rsidRPr="00A42259">
        <w:rPr>
          <w:rFonts w:ascii="创艺简标宋" w:eastAsia="创艺简标宋" w:hAnsi="宋体" w:hint="eastAsia"/>
          <w:color w:val="000000" w:themeColor="text1"/>
          <w:sz w:val="44"/>
          <w:szCs w:val="44"/>
        </w:rPr>
        <w:t xml:space="preserve">    </w:t>
      </w:r>
      <w:r w:rsidRPr="00A42259">
        <w:rPr>
          <w:rFonts w:ascii="创艺简标宋" w:eastAsia="创艺简标宋" w:hAnsi="宋体" w:hint="eastAsia"/>
          <w:color w:val="000000" w:themeColor="text1"/>
          <w:sz w:val="44"/>
          <w:szCs w:val="44"/>
        </w:rPr>
        <w:t>录</w:t>
      </w:r>
    </w:p>
    <w:p w:rsidR="007C7532" w:rsidRPr="00A42259" w:rsidRDefault="007C7532">
      <w:pPr>
        <w:pStyle w:val="a9"/>
        <w:spacing w:before="120" w:after="120" w:line="440" w:lineRule="exact"/>
        <w:ind w:firstLineChars="800" w:firstLine="3520"/>
        <w:rPr>
          <w:rFonts w:ascii="创艺简标宋" w:eastAsia="创艺简标宋" w:hAnsi="宋体"/>
          <w:color w:val="000000" w:themeColor="text1"/>
          <w:sz w:val="44"/>
          <w:szCs w:val="44"/>
        </w:rPr>
      </w:pPr>
    </w:p>
    <w:p w:rsidR="007C7532" w:rsidRPr="00A42259" w:rsidRDefault="00293178">
      <w:pPr>
        <w:numPr>
          <w:ilvl w:val="0"/>
          <w:numId w:val="1"/>
        </w:numPr>
        <w:spacing w:beforeLines="50" w:before="120" w:line="440" w:lineRule="exact"/>
        <w:rPr>
          <w:rFonts w:hAnsi="宋体"/>
          <w:color w:val="000000" w:themeColor="text1"/>
          <w:sz w:val="30"/>
        </w:rPr>
      </w:pPr>
      <w:r w:rsidRPr="00A42259">
        <w:rPr>
          <w:rFonts w:hAnsi="宋体" w:hint="eastAsia"/>
          <w:color w:val="000000" w:themeColor="text1"/>
          <w:sz w:val="30"/>
        </w:rPr>
        <w:t>公开招标公告</w:t>
      </w:r>
    </w:p>
    <w:p w:rsidR="007C7532" w:rsidRPr="00A42259" w:rsidRDefault="00293178">
      <w:pPr>
        <w:numPr>
          <w:ilvl w:val="0"/>
          <w:numId w:val="1"/>
        </w:numPr>
        <w:spacing w:beforeLines="50" w:before="120" w:line="440" w:lineRule="exact"/>
        <w:rPr>
          <w:rFonts w:hAnsi="宋体"/>
          <w:color w:val="000000" w:themeColor="text1"/>
          <w:sz w:val="30"/>
        </w:rPr>
      </w:pPr>
      <w:r w:rsidRPr="00A42259">
        <w:rPr>
          <w:rFonts w:hAnsi="宋体" w:hint="eastAsia"/>
          <w:color w:val="000000" w:themeColor="text1"/>
          <w:sz w:val="30"/>
        </w:rPr>
        <w:t>招标需求</w:t>
      </w:r>
    </w:p>
    <w:p w:rsidR="007C7532" w:rsidRPr="00A42259" w:rsidRDefault="00293178">
      <w:pPr>
        <w:numPr>
          <w:ilvl w:val="0"/>
          <w:numId w:val="1"/>
        </w:numPr>
        <w:spacing w:beforeLines="50" w:before="120" w:line="440" w:lineRule="exact"/>
        <w:rPr>
          <w:rFonts w:hAnsi="宋体"/>
          <w:color w:val="000000" w:themeColor="text1"/>
          <w:sz w:val="30"/>
        </w:rPr>
      </w:pPr>
      <w:r w:rsidRPr="00A42259">
        <w:rPr>
          <w:rFonts w:hAnsi="宋体" w:hint="eastAsia"/>
          <w:color w:val="000000" w:themeColor="text1"/>
          <w:sz w:val="30"/>
        </w:rPr>
        <w:t>投标人须知</w:t>
      </w:r>
    </w:p>
    <w:p w:rsidR="007C7532" w:rsidRPr="00A42259" w:rsidRDefault="00293178">
      <w:pPr>
        <w:numPr>
          <w:ilvl w:val="0"/>
          <w:numId w:val="1"/>
        </w:numPr>
        <w:spacing w:beforeLines="50" w:before="120" w:line="440" w:lineRule="exact"/>
        <w:rPr>
          <w:rFonts w:hAnsi="宋体"/>
          <w:color w:val="000000" w:themeColor="text1"/>
          <w:sz w:val="30"/>
        </w:rPr>
      </w:pPr>
      <w:r w:rsidRPr="00A42259">
        <w:rPr>
          <w:rFonts w:hAnsi="宋体" w:hint="eastAsia"/>
          <w:color w:val="000000" w:themeColor="text1"/>
          <w:sz w:val="30"/>
        </w:rPr>
        <w:t>评标办法及评分标准</w:t>
      </w:r>
    </w:p>
    <w:p w:rsidR="007C7532" w:rsidRPr="00A42259" w:rsidRDefault="00293178">
      <w:pPr>
        <w:numPr>
          <w:ilvl w:val="0"/>
          <w:numId w:val="1"/>
        </w:numPr>
        <w:spacing w:beforeLines="50" w:before="120" w:line="440" w:lineRule="exact"/>
        <w:rPr>
          <w:rFonts w:hAnsi="宋体"/>
          <w:color w:val="000000" w:themeColor="text1"/>
          <w:sz w:val="30"/>
        </w:rPr>
      </w:pPr>
      <w:r w:rsidRPr="00A42259">
        <w:rPr>
          <w:rFonts w:hAnsi="宋体" w:hint="eastAsia"/>
          <w:color w:val="000000" w:themeColor="text1"/>
          <w:sz w:val="30"/>
        </w:rPr>
        <w:t>合同主要条款</w:t>
      </w:r>
    </w:p>
    <w:p w:rsidR="007C7532" w:rsidRPr="00A42259" w:rsidRDefault="00293178">
      <w:pPr>
        <w:numPr>
          <w:ilvl w:val="0"/>
          <w:numId w:val="1"/>
        </w:numPr>
        <w:spacing w:beforeLines="50" w:before="120" w:line="440" w:lineRule="exact"/>
        <w:rPr>
          <w:rFonts w:hAnsi="宋体"/>
          <w:color w:val="000000" w:themeColor="text1"/>
          <w:sz w:val="30"/>
        </w:rPr>
      </w:pPr>
      <w:r w:rsidRPr="00A42259">
        <w:rPr>
          <w:rFonts w:hAnsi="宋体" w:hint="eastAsia"/>
          <w:color w:val="000000" w:themeColor="text1"/>
          <w:sz w:val="30"/>
        </w:rPr>
        <w:t>投标文件格式</w:t>
      </w:r>
    </w:p>
    <w:p w:rsidR="007C7532" w:rsidRPr="00A42259" w:rsidRDefault="007C7532">
      <w:pPr>
        <w:pStyle w:val="a9"/>
        <w:snapToGrid w:val="0"/>
        <w:spacing w:before="120" w:after="120" w:line="440" w:lineRule="exact"/>
        <w:outlineLvl w:val="0"/>
        <w:rPr>
          <w:rFonts w:ascii="黑体" w:eastAsia="黑体" w:hAnsi="宋体"/>
          <w:color w:val="000000" w:themeColor="text1"/>
          <w:sz w:val="30"/>
          <w:szCs w:val="30"/>
        </w:rPr>
      </w:pPr>
    </w:p>
    <w:p w:rsidR="007C7532" w:rsidRPr="00A42259" w:rsidRDefault="007C7532">
      <w:pPr>
        <w:pStyle w:val="a9"/>
        <w:snapToGrid w:val="0"/>
        <w:spacing w:before="120" w:after="120" w:line="440" w:lineRule="exact"/>
        <w:outlineLvl w:val="0"/>
        <w:rPr>
          <w:rFonts w:ascii="黑体" w:eastAsia="黑体" w:hAnsi="宋体"/>
          <w:color w:val="000000" w:themeColor="text1"/>
          <w:sz w:val="30"/>
          <w:szCs w:val="30"/>
        </w:rPr>
      </w:pPr>
    </w:p>
    <w:p w:rsidR="007C7532" w:rsidRPr="00A42259" w:rsidRDefault="00293178">
      <w:pPr>
        <w:spacing w:line="440" w:lineRule="exact"/>
        <w:rPr>
          <w:b/>
          <w:bCs/>
          <w:color w:val="000000" w:themeColor="text1"/>
          <w:sz w:val="30"/>
        </w:rPr>
      </w:pPr>
      <w:r w:rsidRPr="00A42259">
        <w:rPr>
          <w:rFonts w:hint="eastAsia"/>
          <w:b/>
          <w:bCs/>
          <w:color w:val="000000" w:themeColor="text1"/>
          <w:sz w:val="30"/>
        </w:rPr>
        <w:t>温馨提示：</w:t>
      </w:r>
    </w:p>
    <w:p w:rsidR="007C7532" w:rsidRPr="00A42259" w:rsidRDefault="00293178">
      <w:pPr>
        <w:spacing w:line="440" w:lineRule="exact"/>
        <w:rPr>
          <w:bCs/>
          <w:color w:val="000000" w:themeColor="text1"/>
          <w:sz w:val="30"/>
        </w:rPr>
      </w:pPr>
      <w:r w:rsidRPr="00A42259">
        <w:rPr>
          <w:color w:val="000000" w:themeColor="text1"/>
          <w:sz w:val="30"/>
        </w:rPr>
        <w:t xml:space="preserve">        </w:t>
      </w:r>
      <w:r w:rsidRPr="00A42259">
        <w:rPr>
          <w:rFonts w:hint="eastAsia"/>
          <w:bCs/>
          <w:color w:val="000000" w:themeColor="text1"/>
          <w:sz w:val="30"/>
        </w:rPr>
        <w:t>请认真阅读此招标文件，并按规定制作投标文件，否则我们的努力将是徒劳。</w:t>
      </w:r>
    </w:p>
    <w:p w:rsidR="007C7532" w:rsidRPr="00A42259" w:rsidRDefault="00293178">
      <w:pPr>
        <w:spacing w:line="440" w:lineRule="exact"/>
        <w:ind w:firstLineChars="400" w:firstLine="1200"/>
        <w:rPr>
          <w:bCs/>
          <w:color w:val="000000" w:themeColor="text1"/>
          <w:sz w:val="30"/>
        </w:rPr>
      </w:pPr>
      <w:r w:rsidRPr="00A42259">
        <w:rPr>
          <w:rFonts w:hint="eastAsia"/>
          <w:bCs/>
          <w:color w:val="000000" w:themeColor="text1"/>
          <w:sz w:val="30"/>
        </w:rPr>
        <w:t>投标供应商不得向采购人、采购工作人员、评委行贿，违者一经查实，将对其不良行为予以记录，并纳入统一的信用信息平台！</w:t>
      </w:r>
    </w:p>
    <w:p w:rsidR="007C7532" w:rsidRPr="00A42259" w:rsidRDefault="007C7532">
      <w:pPr>
        <w:spacing w:line="360" w:lineRule="exact"/>
        <w:jc w:val="center"/>
        <w:outlineLvl w:val="0"/>
        <w:rPr>
          <w:rFonts w:ascii="宋体" w:hAnsi="宋体" w:cs="宋体"/>
          <w:color w:val="000000" w:themeColor="text1"/>
          <w:sz w:val="30"/>
          <w:szCs w:val="30"/>
        </w:rPr>
      </w:pPr>
    </w:p>
    <w:p w:rsidR="007C7532" w:rsidRPr="00A42259" w:rsidRDefault="007C7532">
      <w:pPr>
        <w:spacing w:line="360" w:lineRule="exact"/>
        <w:jc w:val="center"/>
        <w:outlineLvl w:val="0"/>
        <w:rPr>
          <w:rFonts w:ascii="宋体" w:hAnsi="宋体" w:cs="宋体"/>
          <w:color w:val="000000" w:themeColor="text1"/>
          <w:sz w:val="30"/>
          <w:szCs w:val="30"/>
        </w:rPr>
      </w:pPr>
    </w:p>
    <w:p w:rsidR="007C7532" w:rsidRPr="00A42259" w:rsidRDefault="007C7532">
      <w:pPr>
        <w:spacing w:line="360" w:lineRule="exact"/>
        <w:jc w:val="center"/>
        <w:outlineLvl w:val="0"/>
        <w:rPr>
          <w:rFonts w:ascii="宋体" w:hAnsi="宋体" w:cs="宋体"/>
          <w:color w:val="000000" w:themeColor="text1"/>
          <w:sz w:val="30"/>
          <w:szCs w:val="30"/>
        </w:rPr>
      </w:pPr>
    </w:p>
    <w:p w:rsidR="007C7532" w:rsidRPr="00A42259" w:rsidRDefault="007C7532">
      <w:pPr>
        <w:spacing w:line="360" w:lineRule="exact"/>
        <w:jc w:val="center"/>
        <w:outlineLvl w:val="0"/>
        <w:rPr>
          <w:rFonts w:ascii="宋体" w:hAnsi="宋体" w:cs="宋体"/>
          <w:color w:val="000000" w:themeColor="text1"/>
          <w:sz w:val="30"/>
          <w:szCs w:val="30"/>
        </w:rPr>
      </w:pPr>
    </w:p>
    <w:p w:rsidR="007C7532" w:rsidRPr="00A42259" w:rsidRDefault="007C7532">
      <w:pPr>
        <w:spacing w:line="360" w:lineRule="exact"/>
        <w:jc w:val="center"/>
        <w:outlineLvl w:val="0"/>
        <w:rPr>
          <w:rFonts w:ascii="宋体" w:hAnsi="宋体" w:cs="宋体"/>
          <w:color w:val="000000" w:themeColor="text1"/>
          <w:sz w:val="30"/>
          <w:szCs w:val="30"/>
        </w:rPr>
      </w:pPr>
    </w:p>
    <w:p w:rsidR="007C7532" w:rsidRPr="00A42259" w:rsidRDefault="007C7532">
      <w:pPr>
        <w:spacing w:line="360" w:lineRule="exact"/>
        <w:jc w:val="center"/>
        <w:outlineLvl w:val="0"/>
        <w:rPr>
          <w:rFonts w:ascii="宋体" w:hAnsi="宋体" w:cs="宋体"/>
          <w:color w:val="000000" w:themeColor="text1"/>
          <w:sz w:val="30"/>
          <w:szCs w:val="30"/>
        </w:rPr>
      </w:pPr>
    </w:p>
    <w:p w:rsidR="007C7532" w:rsidRPr="00A42259" w:rsidRDefault="007C7532">
      <w:pPr>
        <w:spacing w:line="360" w:lineRule="exact"/>
        <w:jc w:val="center"/>
        <w:outlineLvl w:val="0"/>
        <w:rPr>
          <w:rFonts w:ascii="宋体" w:hAnsi="宋体" w:cs="宋体"/>
          <w:color w:val="000000" w:themeColor="text1"/>
          <w:sz w:val="30"/>
          <w:szCs w:val="30"/>
        </w:rPr>
      </w:pPr>
    </w:p>
    <w:p w:rsidR="007C7532" w:rsidRPr="00A42259" w:rsidRDefault="007C7532">
      <w:pPr>
        <w:spacing w:line="360" w:lineRule="exact"/>
        <w:jc w:val="center"/>
        <w:outlineLvl w:val="0"/>
        <w:rPr>
          <w:rFonts w:ascii="宋体" w:hAnsi="宋体" w:cs="宋体"/>
          <w:color w:val="000000" w:themeColor="text1"/>
          <w:sz w:val="30"/>
          <w:szCs w:val="30"/>
        </w:rPr>
      </w:pPr>
    </w:p>
    <w:p w:rsidR="007C7532" w:rsidRPr="00A42259" w:rsidRDefault="007C7532">
      <w:pPr>
        <w:spacing w:line="360" w:lineRule="exact"/>
        <w:jc w:val="center"/>
        <w:outlineLvl w:val="0"/>
        <w:rPr>
          <w:rFonts w:ascii="宋体" w:hAnsi="宋体" w:cs="宋体"/>
          <w:color w:val="000000" w:themeColor="text1"/>
          <w:sz w:val="30"/>
          <w:szCs w:val="30"/>
        </w:rPr>
      </w:pPr>
    </w:p>
    <w:p w:rsidR="007C7532" w:rsidRPr="00A42259" w:rsidRDefault="007C7532">
      <w:pPr>
        <w:spacing w:line="360" w:lineRule="exact"/>
        <w:jc w:val="center"/>
        <w:outlineLvl w:val="0"/>
        <w:rPr>
          <w:rFonts w:ascii="宋体" w:hAnsi="宋体" w:cs="宋体"/>
          <w:color w:val="000000" w:themeColor="text1"/>
          <w:sz w:val="30"/>
          <w:szCs w:val="30"/>
        </w:rPr>
      </w:pPr>
    </w:p>
    <w:p w:rsidR="007C7532" w:rsidRPr="00A42259" w:rsidRDefault="007C7532">
      <w:pPr>
        <w:spacing w:line="360" w:lineRule="exact"/>
        <w:jc w:val="center"/>
        <w:outlineLvl w:val="0"/>
        <w:rPr>
          <w:rFonts w:ascii="宋体" w:hAnsi="宋体" w:cs="宋体"/>
          <w:color w:val="000000" w:themeColor="text1"/>
          <w:sz w:val="30"/>
          <w:szCs w:val="30"/>
        </w:rPr>
      </w:pPr>
    </w:p>
    <w:p w:rsidR="007C7532" w:rsidRPr="00A42259" w:rsidRDefault="007C7532">
      <w:pPr>
        <w:spacing w:line="360" w:lineRule="exact"/>
        <w:jc w:val="center"/>
        <w:outlineLvl w:val="0"/>
        <w:rPr>
          <w:rFonts w:ascii="宋体" w:hAnsi="宋体" w:cs="宋体"/>
          <w:color w:val="000000" w:themeColor="text1"/>
          <w:sz w:val="30"/>
          <w:szCs w:val="30"/>
        </w:rPr>
      </w:pPr>
    </w:p>
    <w:p w:rsidR="007C7532" w:rsidRPr="00A42259" w:rsidRDefault="007C7532">
      <w:pPr>
        <w:pStyle w:val="2"/>
        <w:rPr>
          <w:rFonts w:hAnsi="宋体"/>
          <w:color w:val="000000" w:themeColor="text1"/>
          <w:sz w:val="30"/>
          <w:szCs w:val="30"/>
        </w:rPr>
      </w:pPr>
    </w:p>
    <w:p w:rsidR="007C7532" w:rsidRPr="00A42259" w:rsidRDefault="007C7532">
      <w:pPr>
        <w:pStyle w:val="2"/>
        <w:rPr>
          <w:rFonts w:hAnsi="宋体"/>
          <w:color w:val="000000" w:themeColor="text1"/>
          <w:sz w:val="30"/>
          <w:szCs w:val="30"/>
        </w:rPr>
      </w:pPr>
    </w:p>
    <w:p w:rsidR="007C7532" w:rsidRPr="00A42259" w:rsidRDefault="007C7532">
      <w:pPr>
        <w:pStyle w:val="2"/>
        <w:rPr>
          <w:rFonts w:hAnsi="宋体"/>
          <w:color w:val="000000" w:themeColor="text1"/>
          <w:sz w:val="30"/>
          <w:szCs w:val="30"/>
        </w:rPr>
      </w:pPr>
    </w:p>
    <w:p w:rsidR="007C7532" w:rsidRPr="00A42259" w:rsidRDefault="007C7532">
      <w:pPr>
        <w:spacing w:line="360" w:lineRule="exact"/>
        <w:jc w:val="center"/>
        <w:outlineLvl w:val="0"/>
        <w:rPr>
          <w:rFonts w:ascii="宋体" w:hAnsi="宋体" w:cs="宋体"/>
          <w:color w:val="000000" w:themeColor="text1"/>
          <w:sz w:val="30"/>
          <w:szCs w:val="30"/>
        </w:rPr>
      </w:pPr>
    </w:p>
    <w:p w:rsidR="007C7532" w:rsidRPr="00A42259" w:rsidRDefault="00293178">
      <w:pPr>
        <w:spacing w:line="360" w:lineRule="exact"/>
        <w:jc w:val="center"/>
        <w:outlineLvl w:val="0"/>
        <w:rPr>
          <w:rFonts w:ascii="宋体" w:hAnsi="宋体" w:cs="宋体"/>
          <w:b/>
          <w:bCs/>
          <w:color w:val="000000" w:themeColor="text1"/>
          <w:kern w:val="0"/>
          <w:sz w:val="30"/>
          <w:szCs w:val="30"/>
        </w:rPr>
      </w:pPr>
      <w:r w:rsidRPr="00A42259">
        <w:rPr>
          <w:rFonts w:ascii="宋体" w:hAnsi="宋体" w:cs="宋体" w:hint="eastAsia"/>
          <w:b/>
          <w:bCs/>
          <w:color w:val="000000" w:themeColor="text1"/>
          <w:kern w:val="0"/>
          <w:sz w:val="30"/>
          <w:szCs w:val="30"/>
        </w:rPr>
        <w:lastRenderedPageBreak/>
        <w:t>第一章</w:t>
      </w:r>
      <w:r w:rsidRPr="00A42259">
        <w:rPr>
          <w:rFonts w:ascii="宋体" w:hAnsi="宋体" w:cs="宋体" w:hint="eastAsia"/>
          <w:b/>
          <w:bCs/>
          <w:color w:val="000000" w:themeColor="text1"/>
          <w:kern w:val="0"/>
          <w:sz w:val="30"/>
          <w:szCs w:val="30"/>
        </w:rPr>
        <w:t xml:space="preserve"> </w:t>
      </w:r>
      <w:r w:rsidRPr="00A42259">
        <w:rPr>
          <w:rFonts w:ascii="宋体" w:hAnsi="宋体" w:cs="宋体" w:hint="eastAsia"/>
          <w:color w:val="000000" w:themeColor="text1"/>
          <w:sz w:val="30"/>
          <w:szCs w:val="30"/>
        </w:rPr>
        <w:t xml:space="preserve"> </w:t>
      </w:r>
      <w:r w:rsidRPr="00A42259">
        <w:rPr>
          <w:rFonts w:ascii="宋体" w:hAnsi="宋体" w:cs="宋体" w:hint="eastAsia"/>
          <w:b/>
          <w:bCs/>
          <w:color w:val="000000" w:themeColor="text1"/>
          <w:kern w:val="0"/>
          <w:sz w:val="30"/>
          <w:szCs w:val="30"/>
        </w:rPr>
        <w:t>公开招标公告</w:t>
      </w:r>
      <w:bookmarkEnd w:id="1"/>
      <w:r w:rsidRPr="00A42259">
        <w:rPr>
          <w:rFonts w:ascii="宋体" w:hAnsi="宋体" w:cs="宋体" w:hint="eastAsia"/>
          <w:color w:val="000000" w:themeColor="text1"/>
          <w:kern w:val="0"/>
          <w:sz w:val="18"/>
          <w:szCs w:val="18"/>
        </w:rPr>
        <w:t xml:space="preserve"> </w:t>
      </w:r>
    </w:p>
    <w:p w:rsidR="007C7532" w:rsidRPr="00A42259" w:rsidRDefault="007C7532">
      <w:pPr>
        <w:widowControl/>
        <w:spacing w:before="60" w:line="340" w:lineRule="exact"/>
        <w:ind w:left="62" w:right="62" w:firstLine="540"/>
        <w:jc w:val="left"/>
        <w:rPr>
          <w:rFonts w:ascii="宋体" w:hAnsi="宋体" w:cs="宋体"/>
          <w:color w:val="000000" w:themeColor="text1"/>
          <w:kern w:val="0"/>
          <w:sz w:val="24"/>
        </w:rPr>
      </w:pPr>
    </w:p>
    <w:p w:rsidR="007C7532" w:rsidRPr="00A42259" w:rsidRDefault="00293178">
      <w:pPr>
        <w:widowControl/>
        <w:spacing w:before="60" w:line="340" w:lineRule="exact"/>
        <w:ind w:left="62" w:right="62" w:firstLine="540"/>
        <w:jc w:val="left"/>
        <w:rPr>
          <w:rFonts w:ascii="宋体" w:hAnsi="宋体" w:cs="宋体"/>
          <w:color w:val="000000" w:themeColor="text1"/>
          <w:kern w:val="0"/>
          <w:sz w:val="24"/>
        </w:rPr>
      </w:pPr>
      <w:r w:rsidRPr="00A42259">
        <w:rPr>
          <w:rFonts w:ascii="宋体" w:hAnsi="宋体" w:cs="宋体" w:hint="eastAsia"/>
          <w:color w:val="000000" w:themeColor="text1"/>
          <w:kern w:val="0"/>
          <w:sz w:val="24"/>
        </w:rPr>
        <w:t>根据</w:t>
      </w:r>
      <w:r w:rsidRPr="00A42259">
        <w:rPr>
          <w:rFonts w:ascii="宋体" w:hAnsi="宋体" w:hint="eastAsia"/>
          <w:color w:val="000000" w:themeColor="text1"/>
          <w:sz w:val="24"/>
          <w:u w:val="single"/>
        </w:rPr>
        <w:t>《中华人民共和国政府采购法》、《中华人民共和国政府采购法实施条例》、《政府采购货物和服务招标投标管理办法》</w:t>
      </w:r>
      <w:r w:rsidRPr="00A42259">
        <w:rPr>
          <w:rFonts w:ascii="宋体" w:hAnsi="宋体" w:hint="eastAsia"/>
          <w:color w:val="000000" w:themeColor="text1"/>
          <w:sz w:val="24"/>
        </w:rPr>
        <w:t>等规定</w:t>
      </w:r>
      <w:r w:rsidRPr="00A42259">
        <w:rPr>
          <w:rFonts w:ascii="宋体" w:hAnsi="宋体" w:cs="宋体" w:hint="eastAsia"/>
          <w:color w:val="000000" w:themeColor="text1"/>
        </w:rPr>
        <w:t>，</w:t>
      </w:r>
      <w:r w:rsidRPr="00A42259">
        <w:rPr>
          <w:rFonts w:ascii="宋体" w:hAnsi="宋体" w:cs="宋体" w:hint="eastAsia"/>
          <w:color w:val="000000" w:themeColor="text1"/>
          <w:sz w:val="24"/>
        </w:rPr>
        <w:t>浙江华杰工程咨询有限公司</w:t>
      </w:r>
      <w:r w:rsidRPr="00A42259">
        <w:rPr>
          <w:rFonts w:ascii="宋体" w:hAnsi="宋体" w:cs="宋体" w:hint="eastAsia"/>
          <w:color w:val="000000" w:themeColor="text1"/>
          <w:kern w:val="0"/>
          <w:sz w:val="24"/>
        </w:rPr>
        <w:t>受</w:t>
      </w:r>
      <w:r w:rsidRPr="00A42259">
        <w:rPr>
          <w:rFonts w:ascii="宋体" w:hAnsi="宋体" w:cs="宋体" w:hint="eastAsia"/>
          <w:color w:val="000000" w:themeColor="text1"/>
          <w:kern w:val="0"/>
          <w:sz w:val="24"/>
          <w:u w:val="single"/>
        </w:rPr>
        <w:t>浦江县教育技术中心</w:t>
      </w:r>
      <w:r w:rsidRPr="00A42259">
        <w:rPr>
          <w:rFonts w:ascii="宋体" w:hAnsi="宋体" w:cs="宋体" w:hint="eastAsia"/>
          <w:color w:val="000000" w:themeColor="text1"/>
          <w:kern w:val="0"/>
          <w:sz w:val="24"/>
        </w:rPr>
        <w:t>委托，就</w:t>
      </w:r>
      <w:r w:rsidRPr="00A42259">
        <w:rPr>
          <w:rFonts w:ascii="宋体" w:hAnsi="宋体" w:cs="宋体" w:hint="eastAsia"/>
          <w:color w:val="000000" w:themeColor="text1"/>
          <w:kern w:val="0"/>
          <w:sz w:val="24"/>
          <w:u w:val="single"/>
        </w:rPr>
        <w:t>浦江县教育系统标准化辅导室及示范校设备采购项目</w:t>
      </w:r>
      <w:r w:rsidRPr="00A42259">
        <w:rPr>
          <w:rFonts w:ascii="宋体" w:hAnsi="宋体" w:cs="宋体" w:hint="eastAsia"/>
          <w:color w:val="000000" w:themeColor="text1"/>
          <w:kern w:val="0"/>
          <w:sz w:val="24"/>
        </w:rPr>
        <w:t>进行公开招标，欢迎国内合格的生产制造厂商或其代理商前来投标。</w:t>
      </w:r>
    </w:p>
    <w:p w:rsidR="007C7532" w:rsidRPr="00A42259" w:rsidRDefault="00293178">
      <w:pPr>
        <w:widowControl/>
        <w:spacing w:before="60" w:line="340" w:lineRule="exact"/>
        <w:ind w:left="62" w:right="62"/>
        <w:jc w:val="left"/>
        <w:rPr>
          <w:rFonts w:ascii="宋体" w:hAnsi="宋体" w:cs="宋体"/>
          <w:b/>
          <w:color w:val="000000" w:themeColor="text1"/>
          <w:kern w:val="0"/>
          <w:sz w:val="24"/>
        </w:rPr>
      </w:pPr>
      <w:r w:rsidRPr="00A42259">
        <w:rPr>
          <w:rFonts w:ascii="宋体" w:hAnsi="宋体" w:cs="宋体" w:hint="eastAsia"/>
          <w:b/>
          <w:color w:val="000000" w:themeColor="text1"/>
          <w:kern w:val="0"/>
          <w:sz w:val="24"/>
        </w:rPr>
        <w:t xml:space="preserve">    </w:t>
      </w:r>
      <w:r w:rsidRPr="00A42259">
        <w:rPr>
          <w:rFonts w:ascii="宋体" w:hAnsi="宋体" w:cs="宋体" w:hint="eastAsia"/>
          <w:b/>
          <w:color w:val="000000" w:themeColor="text1"/>
          <w:kern w:val="0"/>
          <w:sz w:val="24"/>
        </w:rPr>
        <w:t>一、招标项目编号：</w:t>
      </w:r>
      <w:r w:rsidRPr="00A42259">
        <w:rPr>
          <w:rFonts w:ascii="宋体" w:hAnsi="宋体" w:cs="宋体" w:hint="eastAsia"/>
          <w:b/>
          <w:bCs/>
          <w:color w:val="000000" w:themeColor="text1"/>
          <w:kern w:val="0"/>
          <w:sz w:val="24"/>
        </w:rPr>
        <w:t>HJGK1050052019003</w:t>
      </w:r>
    </w:p>
    <w:p w:rsidR="007C7532" w:rsidRPr="00A42259" w:rsidRDefault="00293178">
      <w:pPr>
        <w:widowControl/>
        <w:spacing w:before="60" w:line="340" w:lineRule="exact"/>
        <w:ind w:left="62" w:right="62"/>
        <w:jc w:val="left"/>
        <w:rPr>
          <w:rFonts w:ascii="宋体" w:hAnsi="宋体" w:cs="宋体"/>
          <w:b/>
          <w:color w:val="000000" w:themeColor="text1"/>
          <w:kern w:val="0"/>
          <w:sz w:val="24"/>
        </w:rPr>
      </w:pPr>
      <w:r w:rsidRPr="00A42259">
        <w:rPr>
          <w:rFonts w:ascii="宋体" w:hAnsi="宋体" w:cs="宋体" w:hint="eastAsia"/>
          <w:b/>
          <w:color w:val="000000" w:themeColor="text1"/>
          <w:kern w:val="0"/>
          <w:sz w:val="24"/>
        </w:rPr>
        <w:t xml:space="preserve">    </w:t>
      </w:r>
      <w:r w:rsidRPr="00A42259">
        <w:rPr>
          <w:rFonts w:ascii="宋体" w:hAnsi="宋体" w:cs="宋体" w:hint="eastAsia"/>
          <w:b/>
          <w:color w:val="000000" w:themeColor="text1"/>
          <w:kern w:val="0"/>
          <w:sz w:val="24"/>
        </w:rPr>
        <w:t>二、采购组织类型：</w:t>
      </w:r>
      <w:bookmarkStart w:id="2" w:name="B09_采购组织类型"/>
      <w:r w:rsidRPr="00A42259">
        <w:rPr>
          <w:rFonts w:ascii="宋体" w:hAnsi="宋体" w:cs="宋体" w:hint="eastAsia"/>
          <w:b/>
          <w:color w:val="000000" w:themeColor="text1"/>
          <w:kern w:val="0"/>
          <w:sz w:val="24"/>
        </w:rPr>
        <w:t>分散采购委托代理</w:t>
      </w:r>
      <w:bookmarkEnd w:id="2"/>
    </w:p>
    <w:p w:rsidR="007C7532" w:rsidRPr="00A42259" w:rsidRDefault="00293178">
      <w:pPr>
        <w:widowControl/>
        <w:spacing w:before="60" w:line="340" w:lineRule="exact"/>
        <w:ind w:left="62" w:right="62"/>
        <w:jc w:val="left"/>
        <w:rPr>
          <w:rFonts w:ascii="宋体" w:hAnsi="宋体" w:cs="宋体"/>
          <w:b/>
          <w:color w:val="000000" w:themeColor="text1"/>
          <w:kern w:val="0"/>
          <w:sz w:val="24"/>
        </w:rPr>
      </w:pPr>
      <w:r w:rsidRPr="00A42259">
        <w:rPr>
          <w:rFonts w:ascii="宋体" w:hAnsi="宋体" w:cs="宋体" w:hint="eastAsia"/>
          <w:b/>
          <w:color w:val="000000" w:themeColor="text1"/>
          <w:kern w:val="0"/>
          <w:sz w:val="24"/>
        </w:rPr>
        <w:t xml:space="preserve">    </w:t>
      </w:r>
      <w:r w:rsidRPr="00A42259">
        <w:rPr>
          <w:rFonts w:ascii="宋体" w:hAnsi="宋体" w:cs="宋体" w:hint="eastAsia"/>
          <w:b/>
          <w:color w:val="000000" w:themeColor="text1"/>
          <w:kern w:val="0"/>
          <w:sz w:val="24"/>
        </w:rPr>
        <w:t>三、采购方式：公开招标</w:t>
      </w:r>
    </w:p>
    <w:p w:rsidR="007C7532" w:rsidRPr="00A42259" w:rsidRDefault="00293178">
      <w:pPr>
        <w:widowControl/>
        <w:spacing w:before="60" w:line="340" w:lineRule="exact"/>
        <w:ind w:left="62" w:right="62" w:firstLineChars="200" w:firstLine="482"/>
        <w:jc w:val="left"/>
        <w:rPr>
          <w:rFonts w:ascii="宋体" w:hAnsi="宋体" w:cs="宋体"/>
          <w:b/>
          <w:color w:val="000000" w:themeColor="text1"/>
          <w:kern w:val="0"/>
          <w:sz w:val="24"/>
        </w:rPr>
      </w:pPr>
      <w:r w:rsidRPr="00A42259">
        <w:rPr>
          <w:rFonts w:ascii="宋体" w:hAnsi="宋体" w:cs="宋体" w:hint="eastAsia"/>
          <w:b/>
          <w:color w:val="000000" w:themeColor="text1"/>
          <w:kern w:val="0"/>
          <w:sz w:val="24"/>
        </w:rPr>
        <w:t>四、采购内容及数量</w:t>
      </w:r>
    </w:p>
    <w:tbl>
      <w:tblPr>
        <w:tblpPr w:leftFromText="180" w:rightFromText="180" w:vertAnchor="text" w:horzAnchor="page" w:tblpX="1272" w:tblpY="135"/>
        <w:tblOverlap w:val="neve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9"/>
        <w:gridCol w:w="2805"/>
        <w:gridCol w:w="2925"/>
        <w:gridCol w:w="1112"/>
        <w:gridCol w:w="1559"/>
      </w:tblGrid>
      <w:tr w:rsidR="00467BA8" w:rsidRPr="00A42259">
        <w:trPr>
          <w:trHeight w:val="694"/>
        </w:trPr>
        <w:tc>
          <w:tcPr>
            <w:tcW w:w="7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40" w:lineRule="exact"/>
              <w:jc w:val="center"/>
              <w:rPr>
                <w:rFonts w:ascii="宋体" w:hAnsi="宋体" w:cs="Arial"/>
                <w:bCs/>
                <w:color w:val="000000" w:themeColor="text1"/>
                <w:sz w:val="24"/>
                <w:szCs w:val="20"/>
              </w:rPr>
            </w:pPr>
            <w:r w:rsidRPr="00A42259">
              <w:rPr>
                <w:rFonts w:ascii="宋体" w:hAnsi="宋体" w:cs="Arial" w:hint="eastAsia"/>
                <w:bCs/>
                <w:color w:val="000000" w:themeColor="text1"/>
                <w:sz w:val="24"/>
              </w:rPr>
              <w:t>序号</w:t>
            </w:r>
          </w:p>
        </w:tc>
        <w:tc>
          <w:tcPr>
            <w:tcW w:w="2805"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40" w:lineRule="exact"/>
              <w:jc w:val="center"/>
              <w:rPr>
                <w:rFonts w:ascii="宋体" w:hAnsi="宋体" w:cs="Arial"/>
                <w:bCs/>
                <w:color w:val="000000" w:themeColor="text1"/>
                <w:sz w:val="24"/>
                <w:szCs w:val="20"/>
              </w:rPr>
            </w:pPr>
            <w:r w:rsidRPr="00A42259">
              <w:rPr>
                <w:rFonts w:ascii="宋体" w:hAnsi="宋体" w:cs="Arial" w:hint="eastAsia"/>
                <w:bCs/>
                <w:color w:val="000000" w:themeColor="text1"/>
                <w:sz w:val="24"/>
                <w:szCs w:val="20"/>
              </w:rPr>
              <w:t>项目名称</w:t>
            </w:r>
          </w:p>
        </w:tc>
        <w:tc>
          <w:tcPr>
            <w:tcW w:w="2925"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40" w:lineRule="exact"/>
              <w:jc w:val="center"/>
              <w:rPr>
                <w:rFonts w:ascii="宋体" w:hAnsi="宋体" w:cs="Arial"/>
                <w:bCs/>
                <w:color w:val="000000" w:themeColor="text1"/>
                <w:sz w:val="24"/>
              </w:rPr>
            </w:pPr>
            <w:r w:rsidRPr="00A42259">
              <w:rPr>
                <w:rFonts w:ascii="宋体" w:hAnsi="宋体" w:cs="Arial" w:hint="eastAsia"/>
                <w:bCs/>
                <w:color w:val="000000" w:themeColor="text1"/>
                <w:sz w:val="24"/>
              </w:rPr>
              <w:t>简要技术要求、用途</w:t>
            </w:r>
          </w:p>
        </w:tc>
        <w:tc>
          <w:tcPr>
            <w:tcW w:w="1112"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40" w:lineRule="exact"/>
              <w:jc w:val="center"/>
              <w:rPr>
                <w:rFonts w:ascii="宋体" w:hAnsi="宋体" w:cs="Arial"/>
                <w:bCs/>
                <w:color w:val="000000" w:themeColor="text1"/>
                <w:sz w:val="24"/>
              </w:rPr>
            </w:pPr>
            <w:r w:rsidRPr="00A42259">
              <w:rPr>
                <w:rFonts w:ascii="宋体" w:hAnsi="宋体" w:cs="Arial" w:hint="eastAsia"/>
                <w:bCs/>
                <w:color w:val="000000" w:themeColor="text1"/>
                <w:sz w:val="24"/>
              </w:rPr>
              <w:t>数量</w:t>
            </w:r>
          </w:p>
        </w:tc>
        <w:tc>
          <w:tcPr>
            <w:tcW w:w="155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40" w:lineRule="exact"/>
              <w:jc w:val="center"/>
              <w:rPr>
                <w:rFonts w:ascii="宋体" w:hAnsi="宋体" w:cs="Arial"/>
                <w:bCs/>
                <w:color w:val="000000" w:themeColor="text1"/>
                <w:sz w:val="24"/>
              </w:rPr>
            </w:pPr>
            <w:r w:rsidRPr="00A42259">
              <w:rPr>
                <w:rFonts w:ascii="宋体" w:hAnsi="宋体" w:cs="Arial" w:hint="eastAsia"/>
                <w:bCs/>
                <w:color w:val="000000" w:themeColor="text1"/>
                <w:sz w:val="24"/>
              </w:rPr>
              <w:t>预算</w:t>
            </w:r>
          </w:p>
        </w:tc>
      </w:tr>
      <w:tr w:rsidR="00467BA8" w:rsidRPr="00A42259">
        <w:trPr>
          <w:trHeight w:val="1065"/>
        </w:trPr>
        <w:tc>
          <w:tcPr>
            <w:tcW w:w="7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40" w:lineRule="exact"/>
              <w:jc w:val="center"/>
              <w:rPr>
                <w:rFonts w:ascii="宋体" w:hAnsi="宋体" w:cs="Arial"/>
                <w:bCs/>
                <w:color w:val="000000" w:themeColor="text1"/>
                <w:sz w:val="24"/>
              </w:rPr>
            </w:pPr>
            <w:r w:rsidRPr="00A42259">
              <w:rPr>
                <w:rFonts w:ascii="宋体" w:hAnsi="宋体" w:cs="Arial" w:hint="eastAsia"/>
                <w:bCs/>
                <w:color w:val="000000" w:themeColor="text1"/>
                <w:sz w:val="24"/>
              </w:rPr>
              <w:t xml:space="preserve"> 1</w:t>
            </w:r>
          </w:p>
        </w:tc>
        <w:tc>
          <w:tcPr>
            <w:tcW w:w="2805"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40" w:lineRule="exact"/>
              <w:jc w:val="center"/>
              <w:rPr>
                <w:rFonts w:ascii="宋体" w:hAnsi="宋体" w:cs="Arial"/>
                <w:bCs/>
                <w:color w:val="000000" w:themeColor="text1"/>
                <w:sz w:val="24"/>
              </w:rPr>
            </w:pPr>
            <w:r w:rsidRPr="00A42259">
              <w:rPr>
                <w:rFonts w:ascii="宋体" w:hAnsi="宋体" w:cs="宋体" w:hint="eastAsia"/>
                <w:color w:val="000000" w:themeColor="text1"/>
                <w:kern w:val="0"/>
                <w:sz w:val="24"/>
              </w:rPr>
              <w:t>浦江县教育系统标准化辅导室及示范校设备采购项目</w:t>
            </w:r>
          </w:p>
        </w:tc>
        <w:tc>
          <w:tcPr>
            <w:tcW w:w="2925"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40" w:lineRule="exact"/>
              <w:jc w:val="center"/>
              <w:rPr>
                <w:rFonts w:ascii="宋体" w:hAnsi="宋体" w:cs="Arial"/>
                <w:bCs/>
                <w:color w:val="000000" w:themeColor="text1"/>
                <w:sz w:val="24"/>
              </w:rPr>
            </w:pPr>
            <w:r w:rsidRPr="00A42259">
              <w:rPr>
                <w:rFonts w:ascii="宋体" w:hAnsi="宋体" w:cs="Arial" w:hint="eastAsia"/>
                <w:bCs/>
                <w:color w:val="000000" w:themeColor="text1"/>
                <w:sz w:val="24"/>
              </w:rPr>
              <w:t>详细的技术要求详见</w:t>
            </w:r>
          </w:p>
          <w:p w:rsidR="007C7532" w:rsidRPr="00A42259" w:rsidRDefault="00293178">
            <w:pPr>
              <w:snapToGrid w:val="0"/>
              <w:spacing w:line="340" w:lineRule="exact"/>
              <w:jc w:val="center"/>
              <w:rPr>
                <w:rFonts w:ascii="宋体" w:hAnsi="宋体" w:cs="Arial"/>
                <w:bCs/>
                <w:color w:val="000000" w:themeColor="text1"/>
                <w:sz w:val="24"/>
              </w:rPr>
            </w:pPr>
            <w:r w:rsidRPr="00A42259">
              <w:rPr>
                <w:rFonts w:ascii="宋体" w:hAnsi="宋体" w:cs="Arial" w:hint="eastAsia"/>
                <w:bCs/>
                <w:color w:val="000000" w:themeColor="text1"/>
                <w:sz w:val="24"/>
              </w:rPr>
              <w:t>“第二章</w:t>
            </w:r>
            <w:r w:rsidRPr="00A42259">
              <w:rPr>
                <w:rFonts w:ascii="宋体" w:hAnsi="宋体" w:cs="Arial" w:hint="eastAsia"/>
                <w:bCs/>
                <w:color w:val="000000" w:themeColor="text1"/>
                <w:sz w:val="24"/>
              </w:rPr>
              <w:t xml:space="preserve"> </w:t>
            </w:r>
            <w:r w:rsidRPr="00A42259">
              <w:rPr>
                <w:rFonts w:ascii="宋体" w:hAnsi="宋体" w:cs="Arial" w:hint="eastAsia"/>
                <w:bCs/>
                <w:color w:val="000000" w:themeColor="text1"/>
                <w:sz w:val="24"/>
              </w:rPr>
              <w:t>招标需求”</w:t>
            </w:r>
          </w:p>
        </w:tc>
        <w:tc>
          <w:tcPr>
            <w:tcW w:w="1112"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40" w:lineRule="exact"/>
              <w:jc w:val="center"/>
              <w:rPr>
                <w:rFonts w:ascii="宋体" w:hAnsi="宋体" w:cs="Arial"/>
                <w:bCs/>
                <w:color w:val="000000" w:themeColor="text1"/>
                <w:sz w:val="24"/>
              </w:rPr>
            </w:pPr>
            <w:r w:rsidRPr="00A42259">
              <w:rPr>
                <w:rFonts w:ascii="宋体" w:hAnsi="宋体" w:cs="Arial" w:hint="eastAsia"/>
                <w:bCs/>
                <w:color w:val="000000" w:themeColor="text1"/>
                <w:sz w:val="24"/>
              </w:rPr>
              <w:t>1</w:t>
            </w:r>
            <w:r w:rsidRPr="00A42259">
              <w:rPr>
                <w:rFonts w:ascii="宋体" w:hAnsi="宋体" w:cs="Arial" w:hint="eastAsia"/>
                <w:bCs/>
                <w:color w:val="000000" w:themeColor="text1"/>
                <w:sz w:val="24"/>
              </w:rPr>
              <w:t>批</w:t>
            </w:r>
          </w:p>
        </w:tc>
        <w:tc>
          <w:tcPr>
            <w:tcW w:w="155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40" w:lineRule="exact"/>
              <w:jc w:val="center"/>
              <w:rPr>
                <w:rFonts w:ascii="宋体" w:hAnsi="宋体" w:cs="Arial"/>
                <w:bCs/>
                <w:color w:val="000000" w:themeColor="text1"/>
                <w:sz w:val="24"/>
              </w:rPr>
            </w:pPr>
            <w:r w:rsidRPr="00A42259">
              <w:rPr>
                <w:rFonts w:ascii="宋体" w:hAnsi="宋体" w:cs="宋体" w:hint="eastAsia"/>
                <w:color w:val="000000" w:themeColor="text1"/>
                <w:kern w:val="0"/>
                <w:sz w:val="24"/>
              </w:rPr>
              <w:t>103.2</w:t>
            </w:r>
            <w:r w:rsidRPr="00A42259">
              <w:rPr>
                <w:rFonts w:ascii="宋体" w:hAnsi="宋体" w:cs="宋体" w:hint="eastAsia"/>
                <w:color w:val="000000" w:themeColor="text1"/>
                <w:kern w:val="0"/>
                <w:sz w:val="24"/>
              </w:rPr>
              <w:t>万元</w:t>
            </w:r>
          </w:p>
        </w:tc>
      </w:tr>
    </w:tbl>
    <w:p w:rsidR="007C7532" w:rsidRPr="00A42259" w:rsidRDefault="00293178">
      <w:pPr>
        <w:widowControl/>
        <w:spacing w:before="60" w:line="340" w:lineRule="exact"/>
        <w:ind w:right="60" w:firstLineChars="200" w:firstLine="482"/>
        <w:jc w:val="left"/>
        <w:rPr>
          <w:rFonts w:ascii="宋体" w:hAnsi="宋体" w:cs="宋体"/>
          <w:b/>
          <w:color w:val="000000" w:themeColor="text1"/>
          <w:kern w:val="0"/>
          <w:sz w:val="24"/>
        </w:rPr>
      </w:pPr>
      <w:r w:rsidRPr="00A42259">
        <w:rPr>
          <w:rFonts w:ascii="宋体" w:hAnsi="宋体" w:cs="宋体" w:hint="eastAsia"/>
          <w:b/>
          <w:color w:val="000000" w:themeColor="text1"/>
          <w:kern w:val="0"/>
          <w:sz w:val="24"/>
        </w:rPr>
        <w:t>五、</w:t>
      </w:r>
      <w:r w:rsidRPr="00A42259">
        <w:rPr>
          <w:rFonts w:ascii="宋体" w:hAnsi="宋体" w:cs="Arial" w:hint="eastAsia"/>
          <w:b/>
          <w:bCs/>
          <w:color w:val="000000" w:themeColor="text1"/>
          <w:sz w:val="24"/>
        </w:rPr>
        <w:t>合格投标人的资格要求</w:t>
      </w:r>
    </w:p>
    <w:p w:rsidR="007C7532" w:rsidRPr="00A42259" w:rsidRDefault="00293178">
      <w:pPr>
        <w:widowControl/>
        <w:spacing w:before="60" w:line="340" w:lineRule="exact"/>
        <w:ind w:right="60" w:firstLineChars="200" w:firstLine="480"/>
        <w:jc w:val="left"/>
        <w:rPr>
          <w:rStyle w:val="px14"/>
          <w:rFonts w:ascii="宋体"/>
          <w:color w:val="000000" w:themeColor="text1"/>
          <w:sz w:val="24"/>
        </w:rPr>
      </w:pPr>
      <w:bookmarkStart w:id="3" w:name="B18_投标供应商的资格要求"/>
      <w:r w:rsidRPr="00A42259">
        <w:rPr>
          <w:rFonts w:ascii="宋体" w:hAnsi="宋体" w:cs="宋体" w:hint="eastAsia"/>
          <w:color w:val="000000" w:themeColor="text1"/>
          <w:kern w:val="0"/>
          <w:sz w:val="24"/>
        </w:rPr>
        <w:t>1</w:t>
      </w:r>
      <w:bookmarkEnd w:id="3"/>
      <w:r w:rsidRPr="00A42259">
        <w:rPr>
          <w:rFonts w:ascii="宋体" w:hAnsi="宋体" w:cs="宋体" w:hint="eastAsia"/>
          <w:color w:val="000000" w:themeColor="text1"/>
          <w:kern w:val="0"/>
          <w:sz w:val="24"/>
        </w:rPr>
        <w:t>.</w:t>
      </w:r>
      <w:r w:rsidRPr="00A42259">
        <w:rPr>
          <w:rStyle w:val="px14"/>
          <w:rFonts w:ascii="宋体" w:hint="eastAsia"/>
          <w:color w:val="000000" w:themeColor="text1"/>
          <w:sz w:val="24"/>
        </w:rPr>
        <w:t>符合《中华人民共和国政府采购法》第二十二条规定；</w:t>
      </w:r>
    </w:p>
    <w:p w:rsidR="007C7532" w:rsidRPr="00A42259" w:rsidRDefault="00293178">
      <w:pPr>
        <w:widowControl/>
        <w:spacing w:before="60" w:line="340" w:lineRule="exact"/>
        <w:ind w:right="60" w:firstLineChars="200" w:firstLine="480"/>
        <w:jc w:val="left"/>
        <w:rPr>
          <w:rFonts w:ascii="宋体" w:hAnsi="宋体" w:cs="宋体"/>
          <w:color w:val="000000" w:themeColor="text1"/>
          <w:kern w:val="0"/>
          <w:sz w:val="24"/>
        </w:rPr>
      </w:pPr>
      <w:r w:rsidRPr="00A42259">
        <w:rPr>
          <w:rFonts w:ascii="宋体" w:hAnsi="宋体" w:cs="宋体" w:hint="eastAsia"/>
          <w:color w:val="000000" w:themeColor="text1"/>
          <w:kern w:val="0"/>
          <w:sz w:val="24"/>
        </w:rPr>
        <w:t>2.</w:t>
      </w:r>
      <w:r w:rsidRPr="00A42259">
        <w:rPr>
          <w:rFonts w:ascii="宋体" w:hAnsi="宋体" w:cs="宋体" w:hint="eastAsia"/>
          <w:color w:val="000000" w:themeColor="text1"/>
          <w:kern w:val="0"/>
          <w:sz w:val="24"/>
        </w:rPr>
        <w:t>本次采购项目谢绝供应商以联合体的形式参加投标；</w:t>
      </w:r>
    </w:p>
    <w:p w:rsidR="007C7532" w:rsidRPr="00A42259" w:rsidRDefault="00293178">
      <w:pPr>
        <w:widowControl/>
        <w:spacing w:before="60" w:line="340" w:lineRule="exact"/>
        <w:ind w:right="60" w:firstLineChars="200" w:firstLine="480"/>
        <w:jc w:val="left"/>
        <w:rPr>
          <w:rFonts w:ascii="宋体" w:hAnsi="宋体" w:cs="宋体"/>
          <w:color w:val="000000" w:themeColor="text1"/>
          <w:kern w:val="0"/>
          <w:sz w:val="24"/>
        </w:rPr>
      </w:pPr>
      <w:r w:rsidRPr="00A42259">
        <w:rPr>
          <w:rFonts w:ascii="宋体" w:hAnsi="宋体" w:cs="宋体" w:hint="eastAsia"/>
          <w:color w:val="000000" w:themeColor="text1"/>
          <w:kern w:val="0"/>
          <w:sz w:val="24"/>
        </w:rPr>
        <w:t>3.</w:t>
      </w:r>
      <w:r w:rsidRPr="00A42259">
        <w:rPr>
          <w:rFonts w:ascii="宋体" w:hAnsi="宋体" w:cs="宋体" w:hint="eastAsia"/>
          <w:color w:val="000000" w:themeColor="text1"/>
          <w:kern w:val="0"/>
          <w:sz w:val="24"/>
        </w:rPr>
        <w:t>供应商未被列入失信执行人、重大税收违法案件当事人名单、政府采购严重违法失信行为记录名单；</w:t>
      </w:r>
    </w:p>
    <w:p w:rsidR="007C7532" w:rsidRPr="00A42259" w:rsidRDefault="00293178">
      <w:pPr>
        <w:widowControl/>
        <w:spacing w:before="60" w:line="340" w:lineRule="exact"/>
        <w:ind w:right="60" w:firstLineChars="200" w:firstLine="480"/>
        <w:jc w:val="left"/>
        <w:rPr>
          <w:rFonts w:ascii="宋体" w:hAnsi="宋体" w:cs="宋体"/>
          <w:color w:val="000000" w:themeColor="text1"/>
          <w:kern w:val="0"/>
          <w:sz w:val="24"/>
        </w:rPr>
      </w:pPr>
      <w:r w:rsidRPr="00A42259">
        <w:rPr>
          <w:rFonts w:ascii="宋体" w:hAnsi="宋体" w:cs="宋体" w:hint="eastAsia"/>
          <w:color w:val="000000" w:themeColor="text1"/>
          <w:kern w:val="0"/>
          <w:sz w:val="24"/>
        </w:rPr>
        <w:t>4.</w:t>
      </w:r>
      <w:r w:rsidRPr="00A42259">
        <w:rPr>
          <w:rFonts w:ascii="宋体" w:hAnsi="宋体" w:cs="宋体" w:hint="eastAsia"/>
          <w:color w:val="000000" w:themeColor="text1"/>
          <w:kern w:val="0"/>
          <w:sz w:val="24"/>
        </w:rPr>
        <w:t>本项目不允许转包与分包。</w:t>
      </w:r>
    </w:p>
    <w:p w:rsidR="007C7532" w:rsidRPr="00A42259" w:rsidRDefault="00293178">
      <w:pPr>
        <w:widowControl/>
        <w:spacing w:before="60" w:line="340" w:lineRule="exact"/>
        <w:ind w:right="60" w:firstLineChars="200" w:firstLine="482"/>
        <w:jc w:val="left"/>
        <w:rPr>
          <w:rFonts w:ascii="宋体" w:hAnsi="宋体" w:cs="宋体"/>
          <w:b/>
          <w:bCs/>
          <w:color w:val="000000" w:themeColor="text1"/>
          <w:sz w:val="24"/>
        </w:rPr>
      </w:pPr>
      <w:r w:rsidRPr="00A42259">
        <w:rPr>
          <w:rFonts w:ascii="宋体" w:hAnsi="宋体" w:cs="宋体" w:hint="eastAsia"/>
          <w:b/>
          <w:color w:val="000000" w:themeColor="text1"/>
          <w:kern w:val="0"/>
          <w:sz w:val="24"/>
        </w:rPr>
        <w:t>六、</w:t>
      </w:r>
      <w:r w:rsidRPr="00A42259">
        <w:rPr>
          <w:rFonts w:ascii="宋体" w:hAnsi="宋体" w:cs="宋体" w:hint="eastAsia"/>
          <w:b/>
          <w:bCs/>
          <w:color w:val="000000" w:themeColor="text1"/>
          <w:sz w:val="24"/>
        </w:rPr>
        <w:t>投标报名、招标文件的发售</w:t>
      </w:r>
    </w:p>
    <w:p w:rsidR="007C7532" w:rsidRPr="00A42259" w:rsidRDefault="00293178">
      <w:pPr>
        <w:pStyle w:val="af"/>
        <w:spacing w:before="0" w:after="0" w:line="340" w:lineRule="exact"/>
        <w:ind w:firstLine="539"/>
        <w:rPr>
          <w:rFonts w:ascii="宋体" w:hAnsi="宋体" w:cs="宋体"/>
          <w:b/>
          <w:color w:val="000000" w:themeColor="text1"/>
          <w:kern w:val="2"/>
          <w:sz w:val="24"/>
          <w:szCs w:val="24"/>
        </w:rPr>
      </w:pPr>
      <w:r w:rsidRPr="00A42259">
        <w:rPr>
          <w:rFonts w:ascii="宋体" w:hAnsi="宋体" w:cs="宋体" w:hint="eastAsia"/>
          <w:b/>
          <w:color w:val="000000" w:themeColor="text1"/>
          <w:kern w:val="2"/>
          <w:sz w:val="24"/>
          <w:szCs w:val="24"/>
        </w:rPr>
        <w:t>1</w:t>
      </w:r>
      <w:r w:rsidRPr="00A42259">
        <w:rPr>
          <w:rFonts w:ascii="宋体" w:hAnsi="宋体" w:cs="宋体" w:hint="eastAsia"/>
          <w:b/>
          <w:color w:val="000000" w:themeColor="text1"/>
          <w:kern w:val="2"/>
          <w:sz w:val="24"/>
          <w:szCs w:val="24"/>
        </w:rPr>
        <w:t>、网上报名</w:t>
      </w:r>
    </w:p>
    <w:p w:rsidR="007C7532" w:rsidRPr="00A42259" w:rsidRDefault="00293178">
      <w:pPr>
        <w:spacing w:line="340" w:lineRule="exact"/>
        <w:ind w:firstLineChars="200" w:firstLine="480"/>
        <w:rPr>
          <w:rFonts w:ascii="宋体" w:hAnsi="宋体" w:cs="宋体"/>
          <w:color w:val="000000" w:themeColor="text1"/>
          <w:sz w:val="24"/>
        </w:rPr>
      </w:pPr>
      <w:r w:rsidRPr="00A42259">
        <w:rPr>
          <w:rFonts w:ascii="宋体" w:hAnsi="宋体" w:cs="宋体" w:hint="eastAsia"/>
          <w:color w:val="000000" w:themeColor="text1"/>
          <w:sz w:val="24"/>
        </w:rPr>
        <w:t>1.1</w:t>
      </w:r>
      <w:r w:rsidRPr="00A42259">
        <w:rPr>
          <w:rFonts w:ascii="宋体" w:hAnsi="宋体" w:cs="宋体" w:hint="eastAsia"/>
          <w:color w:val="000000" w:themeColor="text1"/>
          <w:sz w:val="24"/>
        </w:rPr>
        <w:t>报名时间、报名方式：潜在供应商在投标截止时间前登录政府采购云平台</w:t>
      </w:r>
      <w:hyperlink r:id="rId13" w:history="1">
        <w:r w:rsidRPr="00A42259">
          <w:rPr>
            <w:rFonts w:ascii="宋体" w:hAnsi="宋体" w:cs="宋体" w:hint="eastAsia"/>
            <w:color w:val="000000" w:themeColor="text1"/>
            <w:sz w:val="24"/>
          </w:rPr>
          <w:t>http://login.zcy.gov.cn/login</w:t>
        </w:r>
      </w:hyperlink>
      <w:r w:rsidRPr="00A42259">
        <w:rPr>
          <w:rFonts w:ascii="宋体" w:hAnsi="宋体" w:cs="宋体" w:hint="eastAsia"/>
          <w:color w:val="000000" w:themeColor="text1"/>
          <w:sz w:val="24"/>
        </w:rPr>
        <w:t>，“政采云用户”登录后进行报名。</w:t>
      </w:r>
    </w:p>
    <w:p w:rsidR="007C7532" w:rsidRPr="00A42259" w:rsidRDefault="00293178">
      <w:pPr>
        <w:spacing w:line="340" w:lineRule="exact"/>
        <w:ind w:firstLineChars="200" w:firstLine="482"/>
        <w:rPr>
          <w:rFonts w:ascii="宋体" w:hAnsi="宋体" w:cs="宋体"/>
          <w:b/>
          <w:color w:val="000000" w:themeColor="text1"/>
          <w:sz w:val="24"/>
        </w:rPr>
      </w:pPr>
      <w:r w:rsidRPr="00A42259">
        <w:rPr>
          <w:rFonts w:ascii="宋体" w:hAnsi="宋体" w:cs="宋体" w:hint="eastAsia"/>
          <w:b/>
          <w:color w:val="000000" w:themeColor="text1"/>
          <w:sz w:val="24"/>
        </w:rPr>
        <w:t>2</w:t>
      </w:r>
      <w:r w:rsidRPr="00A42259">
        <w:rPr>
          <w:rFonts w:ascii="宋体" w:hAnsi="宋体" w:cs="宋体" w:hint="eastAsia"/>
          <w:b/>
          <w:color w:val="000000" w:themeColor="text1"/>
          <w:sz w:val="24"/>
        </w:rPr>
        <w:t>、现场集中报名</w:t>
      </w:r>
    </w:p>
    <w:p w:rsidR="007C7532" w:rsidRPr="00A42259" w:rsidRDefault="00293178">
      <w:pPr>
        <w:spacing w:line="340" w:lineRule="exact"/>
        <w:ind w:firstLineChars="200" w:firstLine="480"/>
        <w:rPr>
          <w:rFonts w:ascii="宋体" w:hAnsi="宋体" w:cs="宋体"/>
          <w:color w:val="000000" w:themeColor="text1"/>
          <w:sz w:val="24"/>
        </w:rPr>
      </w:pPr>
      <w:r w:rsidRPr="00A42259">
        <w:rPr>
          <w:rFonts w:ascii="宋体" w:hAnsi="宋体" w:cs="宋体" w:hint="eastAsia"/>
          <w:color w:val="000000" w:themeColor="text1"/>
          <w:sz w:val="24"/>
        </w:rPr>
        <w:t>2.1</w:t>
      </w:r>
      <w:r w:rsidRPr="00A42259">
        <w:rPr>
          <w:rFonts w:ascii="宋体" w:hAnsi="宋体" w:cs="宋体" w:hint="eastAsia"/>
          <w:color w:val="000000" w:themeColor="text1"/>
          <w:kern w:val="0"/>
          <w:sz w:val="24"/>
        </w:rPr>
        <w:t>集中</w:t>
      </w:r>
      <w:r w:rsidRPr="00A42259">
        <w:rPr>
          <w:rFonts w:ascii="宋体" w:hAnsi="宋体" w:cs="宋体" w:hint="eastAsia"/>
          <w:color w:val="000000" w:themeColor="text1"/>
          <w:sz w:val="24"/>
        </w:rPr>
        <w:t>报名时间：</w:t>
      </w:r>
      <w:r w:rsidRPr="00A42259">
        <w:rPr>
          <w:rFonts w:asciiTheme="minorEastAsia" w:eastAsiaTheme="minorEastAsia" w:hAnsiTheme="minorEastAsia" w:cstheme="minorEastAsia" w:hint="eastAsia"/>
          <w:color w:val="000000" w:themeColor="text1"/>
          <w:sz w:val="24"/>
          <w:u w:val="single"/>
        </w:rPr>
        <w:t>2019</w:t>
      </w:r>
      <w:r w:rsidRPr="00A42259">
        <w:rPr>
          <w:rFonts w:asciiTheme="minorEastAsia" w:eastAsiaTheme="minorEastAsia" w:hAnsiTheme="minorEastAsia" w:cstheme="minorEastAsia" w:hint="eastAsia"/>
          <w:color w:val="000000" w:themeColor="text1"/>
          <w:sz w:val="24"/>
        </w:rPr>
        <w:t>年</w:t>
      </w:r>
      <w:r w:rsidRPr="00A42259">
        <w:rPr>
          <w:rFonts w:asciiTheme="minorEastAsia" w:eastAsiaTheme="minorEastAsia" w:hAnsiTheme="minorEastAsia" w:cstheme="minorEastAsia" w:hint="eastAsia"/>
          <w:color w:val="000000" w:themeColor="text1"/>
          <w:sz w:val="24"/>
          <w:u w:val="single"/>
        </w:rPr>
        <w:t xml:space="preserve"> </w:t>
      </w:r>
      <w:r w:rsidRPr="00A42259">
        <w:rPr>
          <w:rFonts w:asciiTheme="minorEastAsia" w:eastAsiaTheme="minorEastAsia" w:hAnsiTheme="minorEastAsia" w:cstheme="minorEastAsia" w:hint="eastAsia"/>
          <w:color w:val="000000" w:themeColor="text1"/>
          <w:sz w:val="24"/>
          <w:u w:val="single"/>
        </w:rPr>
        <w:t>6</w:t>
      </w:r>
      <w:r w:rsidRPr="00A42259">
        <w:rPr>
          <w:rFonts w:asciiTheme="minorEastAsia" w:eastAsiaTheme="minorEastAsia" w:hAnsiTheme="minorEastAsia" w:cstheme="minorEastAsia" w:hint="eastAsia"/>
          <w:color w:val="000000" w:themeColor="text1"/>
          <w:sz w:val="24"/>
          <w:u w:val="single"/>
        </w:rPr>
        <w:t xml:space="preserve"> </w:t>
      </w:r>
      <w:r w:rsidRPr="00A42259">
        <w:rPr>
          <w:rFonts w:asciiTheme="minorEastAsia" w:eastAsiaTheme="minorEastAsia" w:hAnsiTheme="minorEastAsia" w:cstheme="minorEastAsia" w:hint="eastAsia"/>
          <w:color w:val="000000" w:themeColor="text1"/>
          <w:sz w:val="24"/>
        </w:rPr>
        <w:t>月</w:t>
      </w:r>
      <w:r w:rsidRPr="00A42259">
        <w:rPr>
          <w:rFonts w:asciiTheme="minorEastAsia" w:eastAsiaTheme="minorEastAsia" w:hAnsiTheme="minorEastAsia" w:cstheme="minorEastAsia" w:hint="eastAsia"/>
          <w:color w:val="000000" w:themeColor="text1"/>
          <w:sz w:val="24"/>
          <w:u w:val="single"/>
        </w:rPr>
        <w:t xml:space="preserve"> </w:t>
      </w:r>
      <w:r w:rsidRPr="00A42259">
        <w:rPr>
          <w:rFonts w:asciiTheme="minorEastAsia" w:eastAsiaTheme="minorEastAsia" w:hAnsiTheme="minorEastAsia" w:cstheme="minorEastAsia" w:hint="eastAsia"/>
          <w:color w:val="000000" w:themeColor="text1"/>
          <w:sz w:val="24"/>
          <w:u w:val="single"/>
        </w:rPr>
        <w:t>4</w:t>
      </w:r>
      <w:r w:rsidRPr="00A42259">
        <w:rPr>
          <w:rFonts w:asciiTheme="minorEastAsia" w:eastAsiaTheme="minorEastAsia" w:hAnsiTheme="minorEastAsia" w:cstheme="minorEastAsia" w:hint="eastAsia"/>
          <w:color w:val="000000" w:themeColor="text1"/>
          <w:sz w:val="24"/>
          <w:u w:val="single"/>
        </w:rPr>
        <w:t xml:space="preserve"> </w:t>
      </w:r>
      <w:r w:rsidRPr="00A42259">
        <w:rPr>
          <w:rFonts w:asciiTheme="minorEastAsia" w:eastAsiaTheme="minorEastAsia" w:hAnsiTheme="minorEastAsia" w:cstheme="minorEastAsia" w:hint="eastAsia"/>
          <w:color w:val="000000" w:themeColor="text1"/>
          <w:sz w:val="24"/>
        </w:rPr>
        <w:t>日至</w:t>
      </w:r>
      <w:r w:rsidRPr="00A42259">
        <w:rPr>
          <w:rFonts w:asciiTheme="minorEastAsia" w:eastAsiaTheme="minorEastAsia" w:hAnsiTheme="minorEastAsia" w:cstheme="minorEastAsia" w:hint="eastAsia"/>
          <w:color w:val="000000" w:themeColor="text1"/>
          <w:sz w:val="24"/>
          <w:u w:val="single"/>
        </w:rPr>
        <w:t>2019</w:t>
      </w:r>
      <w:r w:rsidRPr="00A42259">
        <w:rPr>
          <w:rFonts w:asciiTheme="minorEastAsia" w:eastAsiaTheme="minorEastAsia" w:hAnsiTheme="minorEastAsia" w:cstheme="minorEastAsia" w:hint="eastAsia"/>
          <w:color w:val="000000" w:themeColor="text1"/>
          <w:sz w:val="24"/>
        </w:rPr>
        <w:t>年</w:t>
      </w:r>
      <w:r w:rsidRPr="00A42259">
        <w:rPr>
          <w:rFonts w:asciiTheme="minorEastAsia" w:eastAsiaTheme="minorEastAsia" w:hAnsiTheme="minorEastAsia" w:cstheme="minorEastAsia" w:hint="eastAsia"/>
          <w:color w:val="000000" w:themeColor="text1"/>
          <w:sz w:val="24"/>
          <w:u w:val="single"/>
        </w:rPr>
        <w:t xml:space="preserve"> </w:t>
      </w:r>
      <w:r w:rsidRPr="00A42259">
        <w:rPr>
          <w:rFonts w:asciiTheme="minorEastAsia" w:eastAsiaTheme="minorEastAsia" w:hAnsiTheme="minorEastAsia" w:cstheme="minorEastAsia" w:hint="eastAsia"/>
          <w:color w:val="000000" w:themeColor="text1"/>
          <w:sz w:val="24"/>
          <w:u w:val="single"/>
        </w:rPr>
        <w:t>6</w:t>
      </w:r>
      <w:r w:rsidRPr="00A42259">
        <w:rPr>
          <w:rFonts w:asciiTheme="minorEastAsia" w:eastAsiaTheme="minorEastAsia" w:hAnsiTheme="minorEastAsia" w:cstheme="minorEastAsia" w:hint="eastAsia"/>
          <w:color w:val="000000" w:themeColor="text1"/>
          <w:sz w:val="24"/>
          <w:u w:val="single"/>
        </w:rPr>
        <w:t xml:space="preserve"> </w:t>
      </w:r>
      <w:r w:rsidRPr="00A42259">
        <w:rPr>
          <w:rFonts w:asciiTheme="minorEastAsia" w:eastAsiaTheme="minorEastAsia" w:hAnsiTheme="minorEastAsia" w:cstheme="minorEastAsia" w:hint="eastAsia"/>
          <w:color w:val="000000" w:themeColor="text1"/>
          <w:sz w:val="24"/>
        </w:rPr>
        <w:t>月</w:t>
      </w:r>
      <w:r w:rsidRPr="00A42259">
        <w:rPr>
          <w:rFonts w:asciiTheme="minorEastAsia" w:eastAsiaTheme="minorEastAsia" w:hAnsiTheme="minorEastAsia" w:cstheme="minorEastAsia" w:hint="eastAsia"/>
          <w:color w:val="000000" w:themeColor="text1"/>
          <w:sz w:val="24"/>
          <w:u w:val="single"/>
        </w:rPr>
        <w:t xml:space="preserve"> </w:t>
      </w:r>
      <w:r w:rsidRPr="00A42259">
        <w:rPr>
          <w:rFonts w:asciiTheme="minorEastAsia" w:eastAsiaTheme="minorEastAsia" w:hAnsiTheme="minorEastAsia" w:cstheme="minorEastAsia" w:hint="eastAsia"/>
          <w:color w:val="000000" w:themeColor="text1"/>
          <w:sz w:val="24"/>
          <w:u w:val="single"/>
        </w:rPr>
        <w:t>13</w:t>
      </w:r>
      <w:r w:rsidRPr="00A42259">
        <w:rPr>
          <w:rFonts w:asciiTheme="minorEastAsia" w:eastAsiaTheme="minorEastAsia" w:hAnsiTheme="minorEastAsia" w:cstheme="minorEastAsia" w:hint="eastAsia"/>
          <w:color w:val="000000" w:themeColor="text1"/>
          <w:sz w:val="24"/>
          <w:u w:val="single"/>
        </w:rPr>
        <w:t xml:space="preserve"> </w:t>
      </w:r>
      <w:r w:rsidRPr="00A42259">
        <w:rPr>
          <w:rFonts w:asciiTheme="minorEastAsia" w:eastAsiaTheme="minorEastAsia" w:hAnsiTheme="minorEastAsia" w:cstheme="minorEastAsia" w:hint="eastAsia"/>
          <w:color w:val="000000" w:themeColor="text1"/>
          <w:sz w:val="24"/>
        </w:rPr>
        <w:t>日</w:t>
      </w:r>
      <w:r w:rsidRPr="00A42259">
        <w:rPr>
          <w:rFonts w:asciiTheme="minorEastAsia" w:eastAsiaTheme="minorEastAsia" w:hAnsiTheme="minorEastAsia" w:cstheme="minorEastAsia" w:hint="eastAsia"/>
          <w:color w:val="000000" w:themeColor="text1"/>
          <w:sz w:val="24"/>
        </w:rPr>
        <w:t>(</w:t>
      </w:r>
      <w:r w:rsidRPr="00A42259">
        <w:rPr>
          <w:rFonts w:ascii="宋体" w:hAnsi="宋体" w:cs="宋体" w:hint="eastAsia"/>
          <w:color w:val="000000" w:themeColor="text1"/>
          <w:sz w:val="24"/>
        </w:rPr>
        <w:t>双休日及法定节假日除外</w:t>
      </w:r>
      <w:r w:rsidRPr="00A42259">
        <w:rPr>
          <w:rFonts w:ascii="宋体" w:hAnsi="宋体" w:cs="宋体" w:hint="eastAsia"/>
          <w:color w:val="000000" w:themeColor="text1"/>
          <w:sz w:val="24"/>
        </w:rPr>
        <w:t>)</w:t>
      </w:r>
      <w:r w:rsidRPr="00A42259">
        <w:rPr>
          <w:rFonts w:ascii="宋体" w:hAnsi="宋体" w:cs="宋体" w:hint="eastAsia"/>
          <w:color w:val="000000" w:themeColor="text1"/>
          <w:sz w:val="24"/>
        </w:rPr>
        <w:t>，上午：</w:t>
      </w:r>
      <w:r w:rsidRPr="00A42259">
        <w:rPr>
          <w:rFonts w:ascii="宋体" w:hAnsi="宋体" w:cs="宋体" w:hint="eastAsia"/>
          <w:color w:val="000000" w:themeColor="text1"/>
          <w:sz w:val="24"/>
          <w:u w:val="single"/>
        </w:rPr>
        <w:t xml:space="preserve"> 9:00-11:00 </w:t>
      </w:r>
      <w:r w:rsidRPr="00A42259">
        <w:rPr>
          <w:rFonts w:ascii="宋体" w:hAnsi="宋体" w:cs="宋体" w:hint="eastAsia"/>
          <w:color w:val="000000" w:themeColor="text1"/>
          <w:sz w:val="24"/>
        </w:rPr>
        <w:t>（北京时间，下同），</w:t>
      </w:r>
      <w:bookmarkStart w:id="4" w:name="B22_招标文件的发布下午时间"/>
      <w:r w:rsidRPr="00A42259">
        <w:rPr>
          <w:rFonts w:ascii="宋体" w:hAnsi="宋体" w:cs="宋体" w:hint="eastAsia"/>
          <w:color w:val="000000" w:themeColor="text1"/>
          <w:sz w:val="24"/>
        </w:rPr>
        <w:t>下午：</w:t>
      </w:r>
      <w:r w:rsidRPr="00A42259">
        <w:rPr>
          <w:rFonts w:ascii="宋体" w:hAnsi="宋体" w:cs="宋体" w:hint="eastAsia"/>
          <w:color w:val="000000" w:themeColor="text1"/>
          <w:sz w:val="24"/>
          <w:u w:val="single"/>
        </w:rPr>
        <w:t>14:</w:t>
      </w:r>
      <w:r w:rsidRPr="00A42259">
        <w:rPr>
          <w:rFonts w:hAnsi="宋体" w:cs="宋体" w:hint="eastAsia"/>
          <w:color w:val="000000" w:themeColor="text1"/>
          <w:sz w:val="24"/>
          <w:u w:val="single"/>
        </w:rPr>
        <w:t>0</w:t>
      </w:r>
      <w:r w:rsidRPr="00A42259">
        <w:rPr>
          <w:rFonts w:ascii="宋体" w:hAnsi="宋体" w:cs="宋体" w:hint="eastAsia"/>
          <w:color w:val="000000" w:themeColor="text1"/>
          <w:sz w:val="24"/>
          <w:u w:val="single"/>
        </w:rPr>
        <w:t>0-17:</w:t>
      </w:r>
      <w:bookmarkEnd w:id="4"/>
      <w:r w:rsidRPr="00A42259">
        <w:rPr>
          <w:rFonts w:ascii="宋体" w:hAnsi="宋体" w:cs="宋体" w:hint="eastAsia"/>
          <w:color w:val="000000" w:themeColor="text1"/>
          <w:sz w:val="24"/>
          <w:u w:val="single"/>
        </w:rPr>
        <w:t>00</w:t>
      </w:r>
      <w:r w:rsidRPr="00A42259">
        <w:rPr>
          <w:rFonts w:ascii="宋体" w:hAnsi="宋体" w:cs="宋体" w:hint="eastAsia"/>
          <w:color w:val="000000" w:themeColor="text1"/>
          <w:sz w:val="24"/>
        </w:rPr>
        <w:t>，逾期不再出售。</w:t>
      </w:r>
    </w:p>
    <w:p w:rsidR="007C7532" w:rsidRPr="00A42259" w:rsidRDefault="00293178">
      <w:pPr>
        <w:pStyle w:val="22"/>
        <w:spacing w:line="340" w:lineRule="exact"/>
        <w:ind w:firstLineChars="200" w:firstLine="482"/>
        <w:rPr>
          <w:rFonts w:ascii="宋体" w:cs="宋体"/>
          <w:color w:val="000000" w:themeColor="text1"/>
        </w:rPr>
      </w:pPr>
      <w:r w:rsidRPr="00A42259">
        <w:rPr>
          <w:rFonts w:ascii="宋体" w:cs="宋体" w:hint="eastAsia"/>
          <w:color w:val="000000" w:themeColor="text1"/>
        </w:rPr>
        <w:t>注：集中报名</w:t>
      </w:r>
      <w:r w:rsidRPr="00A42259">
        <w:rPr>
          <w:rFonts w:ascii="宋体" w:cs="宋体" w:hint="eastAsia"/>
          <w:color w:val="000000" w:themeColor="text1"/>
          <w:kern w:val="0"/>
        </w:rPr>
        <w:t>截止时间后至</w:t>
      </w:r>
      <w:r w:rsidRPr="00A42259">
        <w:rPr>
          <w:rFonts w:ascii="宋体" w:cs="宋体" w:hint="eastAsia"/>
          <w:color w:val="000000" w:themeColor="text1"/>
        </w:rPr>
        <w:t>投标截止时间前</w:t>
      </w:r>
      <w:r w:rsidRPr="00A42259">
        <w:rPr>
          <w:rFonts w:ascii="宋体" w:cs="宋体" w:hint="eastAsia"/>
          <w:color w:val="000000" w:themeColor="text1"/>
          <w:kern w:val="0"/>
        </w:rPr>
        <w:t>允许潜在投标人前来认购招标文件。</w:t>
      </w:r>
    </w:p>
    <w:p w:rsidR="007C7532" w:rsidRPr="00A42259" w:rsidRDefault="00293178">
      <w:pPr>
        <w:spacing w:line="340" w:lineRule="exact"/>
        <w:ind w:firstLineChars="200" w:firstLine="480"/>
        <w:rPr>
          <w:rFonts w:ascii="宋体" w:hAnsi="宋体" w:cs="宋体"/>
          <w:color w:val="000000" w:themeColor="text1"/>
          <w:sz w:val="24"/>
        </w:rPr>
      </w:pPr>
      <w:r w:rsidRPr="00A42259">
        <w:rPr>
          <w:rFonts w:ascii="宋体" w:hAnsi="宋体" w:cs="宋体" w:hint="eastAsia"/>
          <w:color w:val="000000" w:themeColor="text1"/>
          <w:sz w:val="24"/>
        </w:rPr>
        <w:t>2.2</w:t>
      </w:r>
      <w:r w:rsidRPr="00A42259">
        <w:rPr>
          <w:rFonts w:ascii="宋体" w:hAnsi="宋体" w:cs="宋体" w:hint="eastAsia"/>
          <w:color w:val="000000" w:themeColor="text1"/>
          <w:sz w:val="24"/>
        </w:rPr>
        <w:t>报名地址：</w:t>
      </w:r>
      <w:bookmarkStart w:id="5" w:name="B23_招标文件的发布地点"/>
      <w:r w:rsidRPr="00A42259">
        <w:rPr>
          <w:rFonts w:ascii="宋体" w:hAnsi="宋体" w:cs="宋体" w:hint="eastAsia"/>
          <w:color w:val="000000" w:themeColor="text1"/>
          <w:sz w:val="24"/>
        </w:rPr>
        <w:t>浦江县</w:t>
      </w:r>
      <w:bookmarkEnd w:id="5"/>
      <w:r w:rsidRPr="00A42259">
        <w:rPr>
          <w:rFonts w:ascii="宋体" w:hAnsi="宋体" w:cs="宋体" w:hint="eastAsia"/>
          <w:color w:val="000000" w:themeColor="text1"/>
          <w:sz w:val="24"/>
        </w:rPr>
        <w:t>西山北路</w:t>
      </w:r>
      <w:r w:rsidRPr="00A42259">
        <w:rPr>
          <w:rFonts w:ascii="宋体" w:hAnsi="宋体" w:cs="宋体" w:hint="eastAsia"/>
          <w:color w:val="000000" w:themeColor="text1"/>
          <w:sz w:val="24"/>
        </w:rPr>
        <w:t>169</w:t>
      </w:r>
      <w:r w:rsidRPr="00A42259">
        <w:rPr>
          <w:rFonts w:ascii="宋体" w:hAnsi="宋体" w:cs="宋体" w:hint="eastAsia"/>
          <w:color w:val="000000" w:themeColor="text1"/>
          <w:sz w:val="24"/>
        </w:rPr>
        <w:t>号二楼（浙江华杰工程咨询有限公司浦江分公司招标代理部）。</w:t>
      </w:r>
    </w:p>
    <w:p w:rsidR="007C7532" w:rsidRPr="00A42259" w:rsidRDefault="00293178">
      <w:pPr>
        <w:spacing w:line="340" w:lineRule="exact"/>
        <w:ind w:firstLineChars="200" w:firstLine="480"/>
        <w:rPr>
          <w:rFonts w:ascii="宋体" w:hAnsi="宋体" w:cs="宋体"/>
          <w:color w:val="000000" w:themeColor="text1"/>
          <w:sz w:val="24"/>
        </w:rPr>
      </w:pPr>
      <w:r w:rsidRPr="00A42259">
        <w:rPr>
          <w:rFonts w:ascii="宋体" w:hAnsi="宋体" w:cs="宋体" w:hint="eastAsia"/>
          <w:color w:val="000000" w:themeColor="text1"/>
          <w:sz w:val="24"/>
        </w:rPr>
        <w:t>2.3</w:t>
      </w:r>
      <w:r w:rsidRPr="00A42259">
        <w:rPr>
          <w:rFonts w:ascii="宋体" w:hAnsi="宋体" w:cs="宋体" w:hint="eastAsia"/>
          <w:color w:val="000000" w:themeColor="text1"/>
          <w:sz w:val="24"/>
        </w:rPr>
        <w:t>报名时需提交的资料</w:t>
      </w:r>
    </w:p>
    <w:p w:rsidR="007C7532" w:rsidRPr="00A42259" w:rsidRDefault="00293178">
      <w:pPr>
        <w:spacing w:line="340" w:lineRule="exact"/>
        <w:ind w:firstLineChars="200" w:firstLine="480"/>
        <w:rPr>
          <w:rFonts w:ascii="宋体" w:hAnsi="宋体" w:cs="宋体"/>
          <w:color w:val="000000" w:themeColor="text1"/>
          <w:sz w:val="24"/>
        </w:rPr>
      </w:pPr>
      <w:r w:rsidRPr="00A42259">
        <w:rPr>
          <w:rFonts w:ascii="宋体" w:hAnsi="宋体" w:cs="宋体" w:hint="eastAsia"/>
          <w:color w:val="000000" w:themeColor="text1"/>
          <w:sz w:val="24"/>
        </w:rPr>
        <w:t>①、企业营业执照副本复印件；</w:t>
      </w:r>
    </w:p>
    <w:p w:rsidR="007C7532" w:rsidRPr="00A42259" w:rsidRDefault="00293178">
      <w:pPr>
        <w:spacing w:line="340" w:lineRule="exact"/>
        <w:ind w:firstLineChars="200" w:firstLine="480"/>
        <w:rPr>
          <w:rFonts w:ascii="宋体" w:hAnsi="宋体" w:cs="宋体"/>
          <w:color w:val="000000" w:themeColor="text1"/>
          <w:sz w:val="24"/>
        </w:rPr>
      </w:pPr>
      <w:r w:rsidRPr="00A42259">
        <w:rPr>
          <w:rFonts w:ascii="宋体" w:hAnsi="宋体" w:cs="宋体" w:hint="eastAsia"/>
          <w:color w:val="000000" w:themeColor="text1"/>
          <w:sz w:val="24"/>
        </w:rPr>
        <w:t>②、报名人有效身份证件原件及复印件；</w:t>
      </w:r>
    </w:p>
    <w:p w:rsidR="007C7532" w:rsidRPr="00A42259" w:rsidRDefault="00293178">
      <w:pPr>
        <w:spacing w:line="340" w:lineRule="exact"/>
        <w:ind w:firstLineChars="200" w:firstLine="480"/>
        <w:rPr>
          <w:rFonts w:ascii="宋体" w:hAnsi="宋体" w:cs="宋体"/>
          <w:color w:val="000000" w:themeColor="text1"/>
          <w:sz w:val="24"/>
        </w:rPr>
      </w:pPr>
      <w:r w:rsidRPr="00A42259">
        <w:rPr>
          <w:rFonts w:ascii="宋体" w:hAnsi="宋体" w:cs="宋体" w:hint="eastAsia"/>
          <w:color w:val="000000" w:themeColor="text1"/>
          <w:sz w:val="24"/>
        </w:rPr>
        <w:t>③、法定代表人授权委托书原件。</w:t>
      </w:r>
    </w:p>
    <w:p w:rsidR="007C7532" w:rsidRPr="00A42259" w:rsidRDefault="00293178">
      <w:pPr>
        <w:pStyle w:val="22"/>
        <w:spacing w:line="340" w:lineRule="exact"/>
        <w:ind w:firstLineChars="200" w:firstLine="482"/>
        <w:rPr>
          <w:rFonts w:ascii="宋体" w:cs="宋体"/>
          <w:color w:val="000000" w:themeColor="text1"/>
        </w:rPr>
      </w:pPr>
      <w:r w:rsidRPr="00A42259">
        <w:rPr>
          <w:rFonts w:ascii="宋体" w:cs="宋体" w:hint="eastAsia"/>
          <w:color w:val="000000" w:themeColor="text1"/>
        </w:rPr>
        <w:t>注：以上复印件均需加盖投标单位公章。</w:t>
      </w:r>
    </w:p>
    <w:p w:rsidR="007C7532" w:rsidRPr="00A42259" w:rsidRDefault="00293178">
      <w:pPr>
        <w:spacing w:line="340" w:lineRule="exact"/>
        <w:ind w:firstLineChars="200" w:firstLine="482"/>
        <w:rPr>
          <w:rFonts w:ascii="宋体" w:hAnsi="宋体" w:cs="宋体"/>
          <w:b/>
          <w:color w:val="000000" w:themeColor="text1"/>
          <w:sz w:val="24"/>
        </w:rPr>
      </w:pPr>
      <w:r w:rsidRPr="00A42259">
        <w:rPr>
          <w:rFonts w:ascii="宋体" w:hAnsi="宋体" w:cs="宋体" w:hint="eastAsia"/>
          <w:b/>
          <w:color w:val="000000" w:themeColor="text1"/>
          <w:sz w:val="24"/>
        </w:rPr>
        <w:t>3</w:t>
      </w:r>
      <w:r w:rsidRPr="00A42259">
        <w:rPr>
          <w:rFonts w:ascii="宋体" w:hAnsi="宋体" w:cs="宋体" w:hint="eastAsia"/>
          <w:b/>
          <w:color w:val="000000" w:themeColor="text1"/>
          <w:sz w:val="24"/>
        </w:rPr>
        <w:t>、传真、邮寄、邮件等方式报名</w:t>
      </w:r>
    </w:p>
    <w:p w:rsidR="007C7532" w:rsidRPr="00A42259" w:rsidRDefault="00293178">
      <w:pPr>
        <w:spacing w:line="340" w:lineRule="exact"/>
        <w:ind w:firstLineChars="200" w:firstLine="480"/>
        <w:rPr>
          <w:rFonts w:ascii="宋体" w:hAnsi="宋体" w:cs="宋体"/>
          <w:color w:val="000000" w:themeColor="text1"/>
          <w:sz w:val="24"/>
        </w:rPr>
      </w:pPr>
      <w:r w:rsidRPr="00A42259">
        <w:rPr>
          <w:rFonts w:ascii="宋体" w:hAnsi="宋体" w:cs="宋体" w:hint="eastAsia"/>
          <w:color w:val="000000" w:themeColor="text1"/>
          <w:sz w:val="24"/>
        </w:rPr>
        <w:t>3.1</w:t>
      </w:r>
      <w:r w:rsidRPr="00A42259">
        <w:rPr>
          <w:rFonts w:ascii="宋体" w:hAnsi="宋体" w:cs="宋体" w:hint="eastAsia"/>
          <w:color w:val="000000" w:themeColor="text1"/>
          <w:sz w:val="24"/>
        </w:rPr>
        <w:t>报名时间、报名方式：潜在供应商在投标截止时间前下载并填写采购公告下的投</w:t>
      </w:r>
      <w:r w:rsidRPr="00A42259">
        <w:rPr>
          <w:rFonts w:ascii="宋体" w:hAnsi="宋体" w:cs="宋体" w:hint="eastAsia"/>
          <w:color w:val="000000" w:themeColor="text1"/>
          <w:sz w:val="24"/>
        </w:rPr>
        <w:lastRenderedPageBreak/>
        <w:t>标报名表附件，连同企业营业执照副本复印件，加盖单位公章后，一同采用传真或邮寄或邮件方式进行报名。</w:t>
      </w:r>
    </w:p>
    <w:p w:rsidR="007C7532" w:rsidRPr="00A42259" w:rsidRDefault="00293178">
      <w:pPr>
        <w:spacing w:line="340" w:lineRule="exact"/>
        <w:ind w:firstLineChars="200" w:firstLine="480"/>
        <w:rPr>
          <w:rFonts w:ascii="宋体" w:hAnsi="宋体" w:cs="宋体"/>
          <w:color w:val="000000" w:themeColor="text1"/>
          <w:sz w:val="24"/>
        </w:rPr>
      </w:pPr>
      <w:r w:rsidRPr="00A42259">
        <w:rPr>
          <w:rFonts w:ascii="宋体" w:hAnsi="宋体" w:cs="宋体" w:hint="eastAsia"/>
          <w:color w:val="000000" w:themeColor="text1"/>
          <w:sz w:val="24"/>
        </w:rPr>
        <w:t>①、传真号码：</w:t>
      </w:r>
      <w:r w:rsidRPr="00A42259">
        <w:rPr>
          <w:rFonts w:ascii="宋体" w:hAnsi="宋体" w:cs="宋体" w:hint="eastAsia"/>
          <w:color w:val="000000" w:themeColor="text1"/>
          <w:sz w:val="24"/>
        </w:rPr>
        <w:t>0579-84119778</w:t>
      </w:r>
      <w:r w:rsidRPr="00A42259">
        <w:rPr>
          <w:rFonts w:ascii="宋体" w:hAnsi="宋体" w:cs="宋体" w:hint="eastAsia"/>
          <w:color w:val="000000" w:themeColor="text1"/>
          <w:sz w:val="24"/>
        </w:rPr>
        <w:t>；</w:t>
      </w:r>
    </w:p>
    <w:p w:rsidR="007C7532" w:rsidRPr="00A42259" w:rsidRDefault="00293178">
      <w:pPr>
        <w:spacing w:line="340" w:lineRule="exact"/>
        <w:ind w:firstLineChars="200" w:firstLine="480"/>
        <w:rPr>
          <w:rFonts w:ascii="宋体" w:hAnsi="宋体" w:cs="宋体"/>
          <w:color w:val="000000" w:themeColor="text1"/>
          <w:sz w:val="24"/>
        </w:rPr>
      </w:pPr>
      <w:r w:rsidRPr="00A42259">
        <w:rPr>
          <w:rFonts w:ascii="宋体" w:hAnsi="宋体" w:cs="宋体" w:hint="eastAsia"/>
          <w:color w:val="000000" w:themeColor="text1"/>
          <w:sz w:val="24"/>
        </w:rPr>
        <w:t>②、邮寄地址：浦江县西山北</w:t>
      </w:r>
      <w:r w:rsidRPr="00A42259">
        <w:rPr>
          <w:rFonts w:ascii="宋体" w:hAnsi="宋体" w:cs="宋体" w:hint="eastAsia"/>
          <w:color w:val="000000" w:themeColor="text1"/>
          <w:sz w:val="24"/>
        </w:rPr>
        <w:t>路</w:t>
      </w:r>
      <w:r w:rsidRPr="00A42259">
        <w:rPr>
          <w:rFonts w:ascii="宋体" w:hAnsi="宋体" w:cs="宋体" w:hint="eastAsia"/>
          <w:color w:val="000000" w:themeColor="text1"/>
          <w:sz w:val="24"/>
        </w:rPr>
        <w:t>169</w:t>
      </w:r>
      <w:r w:rsidRPr="00A42259">
        <w:rPr>
          <w:rFonts w:ascii="宋体" w:hAnsi="宋体" w:cs="宋体" w:hint="eastAsia"/>
          <w:color w:val="000000" w:themeColor="text1"/>
          <w:sz w:val="24"/>
        </w:rPr>
        <w:t>号二楼（浙江华杰工程咨询有限公司浦江分公司招标代理部），黄瑞收，电话号码：</w:t>
      </w:r>
      <w:r w:rsidRPr="00A42259">
        <w:rPr>
          <w:rFonts w:ascii="宋体" w:hAnsi="宋体" w:cs="宋体" w:hint="eastAsia"/>
          <w:color w:val="000000" w:themeColor="text1"/>
          <w:sz w:val="24"/>
        </w:rPr>
        <w:t>15268631186</w:t>
      </w:r>
      <w:r w:rsidRPr="00A42259">
        <w:rPr>
          <w:rFonts w:ascii="宋体" w:hAnsi="宋体" w:cs="宋体" w:hint="eastAsia"/>
          <w:color w:val="000000" w:themeColor="text1"/>
          <w:sz w:val="24"/>
        </w:rPr>
        <w:t>，邮编</w:t>
      </w:r>
      <w:r w:rsidRPr="00A42259">
        <w:rPr>
          <w:rFonts w:ascii="宋体" w:hAnsi="宋体" w:cs="宋体" w:hint="eastAsia"/>
          <w:color w:val="000000" w:themeColor="text1"/>
          <w:sz w:val="24"/>
        </w:rPr>
        <w:t>322200</w:t>
      </w:r>
      <w:r w:rsidRPr="00A42259">
        <w:rPr>
          <w:rFonts w:ascii="宋体" w:hAnsi="宋体" w:cs="宋体" w:hint="eastAsia"/>
          <w:color w:val="000000" w:themeColor="text1"/>
          <w:sz w:val="24"/>
        </w:rPr>
        <w:t>。</w:t>
      </w:r>
    </w:p>
    <w:p w:rsidR="007C7532" w:rsidRPr="00A42259" w:rsidRDefault="00293178">
      <w:pPr>
        <w:spacing w:line="340" w:lineRule="exact"/>
        <w:ind w:firstLineChars="200" w:firstLine="480"/>
        <w:rPr>
          <w:rFonts w:ascii="宋体" w:hAnsi="宋体" w:cs="宋体"/>
          <w:color w:val="000000" w:themeColor="text1"/>
          <w:sz w:val="24"/>
        </w:rPr>
      </w:pPr>
      <w:r w:rsidRPr="00A42259">
        <w:rPr>
          <w:rFonts w:ascii="宋体" w:hAnsi="宋体" w:cs="宋体" w:hint="eastAsia"/>
          <w:color w:val="000000" w:themeColor="text1"/>
          <w:sz w:val="24"/>
        </w:rPr>
        <w:t>③、邮箱地址：</w:t>
      </w:r>
      <w:r w:rsidRPr="00A42259">
        <w:rPr>
          <w:rFonts w:ascii="宋体" w:hAnsi="宋体" w:cs="宋体" w:hint="eastAsia"/>
          <w:color w:val="000000" w:themeColor="text1"/>
          <w:sz w:val="24"/>
        </w:rPr>
        <w:t>943427861@qq.com</w:t>
      </w:r>
      <w:r w:rsidRPr="00A42259">
        <w:rPr>
          <w:rFonts w:ascii="宋体" w:hAnsi="宋体" w:cs="宋体" w:hint="eastAsia"/>
          <w:color w:val="000000" w:themeColor="text1"/>
          <w:sz w:val="24"/>
        </w:rPr>
        <w:t>。</w:t>
      </w:r>
    </w:p>
    <w:p w:rsidR="007C7532" w:rsidRPr="00A42259" w:rsidRDefault="00293178">
      <w:pPr>
        <w:pStyle w:val="22"/>
        <w:spacing w:line="340" w:lineRule="exact"/>
        <w:ind w:firstLineChars="200" w:firstLine="482"/>
        <w:rPr>
          <w:rFonts w:ascii="宋体" w:cs="宋体"/>
          <w:color w:val="000000" w:themeColor="text1"/>
        </w:rPr>
      </w:pPr>
      <w:r w:rsidRPr="00A42259">
        <w:rPr>
          <w:rFonts w:ascii="宋体" w:cs="宋体" w:hint="eastAsia"/>
          <w:color w:val="000000" w:themeColor="text1"/>
        </w:rPr>
        <w:t>4</w:t>
      </w:r>
      <w:r w:rsidRPr="00A42259">
        <w:rPr>
          <w:rFonts w:ascii="宋体" w:cs="宋体" w:hint="eastAsia"/>
          <w:color w:val="000000" w:themeColor="text1"/>
        </w:rPr>
        <w:t>、纸质招标文件售价：</w:t>
      </w:r>
      <w:r w:rsidRPr="00A42259">
        <w:rPr>
          <w:rFonts w:ascii="宋体" w:cs="宋体" w:hint="eastAsia"/>
          <w:color w:val="000000" w:themeColor="text1"/>
          <w:u w:val="single"/>
        </w:rPr>
        <w:t>500</w:t>
      </w:r>
      <w:r w:rsidRPr="00A42259">
        <w:rPr>
          <w:rFonts w:ascii="宋体" w:cs="宋体" w:hint="eastAsia"/>
          <w:color w:val="000000" w:themeColor="text1"/>
        </w:rPr>
        <w:t>元</w:t>
      </w:r>
      <w:r w:rsidRPr="00A42259">
        <w:rPr>
          <w:rFonts w:ascii="宋体" w:cs="宋体" w:hint="eastAsia"/>
          <w:color w:val="000000" w:themeColor="text1"/>
        </w:rPr>
        <w:t>/</w:t>
      </w:r>
      <w:r w:rsidRPr="00A42259">
        <w:rPr>
          <w:rFonts w:ascii="宋体" w:cs="宋体" w:hint="eastAsia"/>
          <w:color w:val="000000" w:themeColor="text1"/>
        </w:rPr>
        <w:t>家，售后不退。</w:t>
      </w:r>
    </w:p>
    <w:p w:rsidR="007C7532" w:rsidRPr="00A42259" w:rsidRDefault="00293178">
      <w:pPr>
        <w:snapToGrid w:val="0"/>
        <w:spacing w:line="340" w:lineRule="exact"/>
        <w:ind w:firstLineChars="225" w:firstLine="542"/>
        <w:rPr>
          <w:rFonts w:ascii="宋体" w:hAnsi="宋体" w:cs="宋体"/>
          <w:b/>
          <w:bCs/>
          <w:color w:val="000000" w:themeColor="text1"/>
          <w:sz w:val="24"/>
        </w:rPr>
      </w:pPr>
      <w:r w:rsidRPr="00A42259">
        <w:rPr>
          <w:rFonts w:ascii="宋体" w:hAnsi="宋体" w:cs="宋体" w:hint="eastAsia"/>
          <w:b/>
          <w:bCs/>
          <w:color w:val="000000" w:themeColor="text1"/>
          <w:sz w:val="24"/>
        </w:rPr>
        <w:t>投标人可通过银行电汇、转账等形式交至：</w:t>
      </w:r>
    </w:p>
    <w:p w:rsidR="007C7532" w:rsidRPr="00A42259" w:rsidRDefault="00293178">
      <w:pPr>
        <w:snapToGrid w:val="0"/>
        <w:spacing w:line="340" w:lineRule="exact"/>
        <w:ind w:firstLineChars="225" w:firstLine="540"/>
        <w:rPr>
          <w:rFonts w:ascii="宋体" w:hAnsi="宋体" w:cs="宋体"/>
          <w:color w:val="000000" w:themeColor="text1"/>
          <w:sz w:val="24"/>
        </w:rPr>
      </w:pPr>
      <w:r w:rsidRPr="00A42259">
        <w:rPr>
          <w:rFonts w:ascii="宋体" w:hAnsi="宋体" w:cs="宋体" w:hint="eastAsia"/>
          <w:color w:val="000000" w:themeColor="text1"/>
          <w:sz w:val="24"/>
        </w:rPr>
        <w:t>开户银行：金华银行浦江支行</w:t>
      </w:r>
    </w:p>
    <w:p w:rsidR="007C7532" w:rsidRPr="00A42259" w:rsidRDefault="00293178">
      <w:pPr>
        <w:snapToGrid w:val="0"/>
        <w:spacing w:line="340" w:lineRule="exact"/>
        <w:ind w:firstLineChars="225" w:firstLine="540"/>
        <w:rPr>
          <w:rFonts w:ascii="宋体" w:hAnsi="宋体" w:cs="宋体"/>
          <w:color w:val="000000" w:themeColor="text1"/>
          <w:sz w:val="24"/>
        </w:rPr>
      </w:pPr>
      <w:r w:rsidRPr="00A42259">
        <w:rPr>
          <w:rFonts w:ascii="宋体" w:hAnsi="宋体" w:cs="宋体" w:hint="eastAsia"/>
          <w:color w:val="000000" w:themeColor="text1"/>
          <w:sz w:val="24"/>
        </w:rPr>
        <w:t>开户名称：浙江华杰工程咨询有限公司浦江分公司（收款单位名称）</w:t>
      </w:r>
    </w:p>
    <w:p w:rsidR="007C7532" w:rsidRPr="00A42259" w:rsidRDefault="00293178">
      <w:pPr>
        <w:snapToGrid w:val="0"/>
        <w:spacing w:line="340" w:lineRule="exact"/>
        <w:ind w:firstLineChars="200" w:firstLine="480"/>
        <w:rPr>
          <w:rFonts w:ascii="宋体" w:hAnsi="宋体" w:cs="宋体"/>
          <w:color w:val="000000" w:themeColor="text1"/>
          <w:sz w:val="24"/>
        </w:rPr>
      </w:pPr>
      <w:r w:rsidRPr="00A42259">
        <w:rPr>
          <w:rFonts w:ascii="宋体" w:hAnsi="宋体" w:cs="宋体" w:hint="eastAsia"/>
          <w:color w:val="000000" w:themeColor="text1"/>
          <w:sz w:val="24"/>
        </w:rPr>
        <w:t>帐号：</w:t>
      </w:r>
      <w:r w:rsidRPr="00A42259">
        <w:rPr>
          <w:rFonts w:ascii="宋体" w:hAnsi="宋体" w:cs="宋体" w:hint="eastAsia"/>
          <w:color w:val="000000" w:themeColor="text1"/>
          <w:sz w:val="24"/>
        </w:rPr>
        <w:t>1333026200002236</w:t>
      </w:r>
    </w:p>
    <w:p w:rsidR="007C7532" w:rsidRPr="00A42259" w:rsidRDefault="00293178">
      <w:pPr>
        <w:snapToGrid w:val="0"/>
        <w:spacing w:line="340" w:lineRule="exact"/>
        <w:ind w:firstLineChars="200" w:firstLine="480"/>
        <w:rPr>
          <w:rFonts w:ascii="宋体" w:cs="宋体"/>
          <w:color w:val="000000" w:themeColor="text1"/>
        </w:rPr>
      </w:pPr>
      <w:r w:rsidRPr="00A42259">
        <w:rPr>
          <w:rFonts w:ascii="宋体" w:hAnsi="宋体" w:cs="宋体" w:hint="eastAsia"/>
          <w:color w:val="000000" w:themeColor="text1"/>
          <w:sz w:val="24"/>
        </w:rPr>
        <w:t>行号：</w:t>
      </w:r>
      <w:r w:rsidRPr="00A42259">
        <w:rPr>
          <w:rFonts w:ascii="宋体" w:hAnsi="宋体" w:cs="宋体" w:hint="eastAsia"/>
          <w:color w:val="000000" w:themeColor="text1"/>
          <w:sz w:val="24"/>
        </w:rPr>
        <w:t>313338403307</w:t>
      </w:r>
    </w:p>
    <w:p w:rsidR="007C7532" w:rsidRPr="00A42259" w:rsidRDefault="00293178">
      <w:pPr>
        <w:pStyle w:val="22"/>
        <w:spacing w:line="340" w:lineRule="exact"/>
        <w:ind w:firstLineChars="200" w:firstLine="482"/>
        <w:rPr>
          <w:rFonts w:ascii="宋体" w:cs="宋体"/>
          <w:color w:val="000000" w:themeColor="text1"/>
        </w:rPr>
      </w:pPr>
      <w:r w:rsidRPr="00A42259">
        <w:rPr>
          <w:rFonts w:ascii="宋体" w:cs="宋体" w:hint="eastAsia"/>
          <w:color w:val="000000" w:themeColor="text1"/>
        </w:rPr>
        <w:t>注：招标文件资料费汇入时请在“用途或附言”中注明“</w:t>
      </w:r>
      <w:r w:rsidRPr="00A42259">
        <w:rPr>
          <w:rFonts w:ascii="宋体" w:cs="宋体" w:hint="eastAsia"/>
          <w:color w:val="000000" w:themeColor="text1"/>
        </w:rPr>
        <w:t xml:space="preserve"> __________</w:t>
      </w:r>
      <w:r w:rsidRPr="00A42259">
        <w:rPr>
          <w:rFonts w:ascii="宋体" w:cs="宋体" w:hint="eastAsia"/>
          <w:color w:val="000000" w:themeColor="text1"/>
        </w:rPr>
        <w:t>单位</w:t>
      </w:r>
      <w:r w:rsidRPr="00A42259">
        <w:rPr>
          <w:rFonts w:cs="宋体" w:hint="eastAsia"/>
          <w:color w:val="000000" w:themeColor="text1"/>
          <w:u w:val="single"/>
        </w:rPr>
        <w:t>辅导室及示范校设备</w:t>
      </w:r>
      <w:r w:rsidRPr="00A42259">
        <w:rPr>
          <w:rFonts w:ascii="宋体" w:cs="宋体" w:hint="eastAsia"/>
          <w:color w:val="000000" w:themeColor="text1"/>
        </w:rPr>
        <w:t>”资料费。</w:t>
      </w:r>
    </w:p>
    <w:p w:rsidR="007C7532" w:rsidRPr="00A42259" w:rsidRDefault="00293178">
      <w:pPr>
        <w:snapToGrid w:val="0"/>
        <w:spacing w:line="340" w:lineRule="exact"/>
        <w:ind w:firstLineChars="200" w:firstLine="482"/>
        <w:jc w:val="left"/>
        <w:rPr>
          <w:rFonts w:ascii="宋体" w:hAnsi="宋体" w:cs="宋体"/>
          <w:color w:val="000000" w:themeColor="text1"/>
          <w:sz w:val="24"/>
        </w:rPr>
      </w:pPr>
      <w:r w:rsidRPr="00A42259">
        <w:rPr>
          <w:rFonts w:ascii="宋体" w:hAnsi="宋体" w:cs="宋体" w:hint="eastAsia"/>
          <w:b/>
          <w:bCs/>
          <w:color w:val="000000" w:themeColor="text1"/>
          <w:sz w:val="24"/>
        </w:rPr>
        <w:t>七、投标截止时间和地点</w:t>
      </w:r>
    </w:p>
    <w:p w:rsidR="007C7532" w:rsidRPr="00A42259" w:rsidRDefault="00293178">
      <w:pPr>
        <w:snapToGrid w:val="0"/>
        <w:spacing w:line="340" w:lineRule="exact"/>
        <w:ind w:firstLineChars="200" w:firstLine="480"/>
        <w:jc w:val="left"/>
        <w:rPr>
          <w:rFonts w:ascii="宋体" w:hAnsi="宋体" w:cs="宋体"/>
          <w:color w:val="000000" w:themeColor="text1"/>
          <w:sz w:val="24"/>
        </w:rPr>
      </w:pPr>
      <w:r w:rsidRPr="00A42259">
        <w:rPr>
          <w:rFonts w:ascii="宋体" w:hAnsi="宋体" w:cs="宋体" w:hint="eastAsia"/>
          <w:color w:val="000000" w:themeColor="text1"/>
          <w:sz w:val="24"/>
        </w:rPr>
        <w:t>投标人应于</w:t>
      </w:r>
      <w:r w:rsidRPr="00A42259">
        <w:rPr>
          <w:rFonts w:asciiTheme="minorEastAsia" w:eastAsiaTheme="minorEastAsia" w:hAnsiTheme="minorEastAsia" w:cstheme="minorEastAsia" w:hint="eastAsia"/>
          <w:color w:val="000000" w:themeColor="text1"/>
          <w:sz w:val="24"/>
          <w:u w:val="single"/>
        </w:rPr>
        <w:t xml:space="preserve"> 2019</w:t>
      </w:r>
      <w:r w:rsidRPr="00A42259">
        <w:rPr>
          <w:rFonts w:asciiTheme="minorEastAsia" w:eastAsiaTheme="minorEastAsia" w:hAnsiTheme="minorEastAsia" w:cstheme="minorEastAsia" w:hint="eastAsia"/>
          <w:color w:val="000000" w:themeColor="text1"/>
          <w:sz w:val="24"/>
        </w:rPr>
        <w:t>年</w:t>
      </w:r>
      <w:r w:rsidRPr="00A42259">
        <w:rPr>
          <w:rFonts w:asciiTheme="minorEastAsia" w:eastAsiaTheme="minorEastAsia" w:hAnsiTheme="minorEastAsia" w:cstheme="minorEastAsia" w:hint="eastAsia"/>
          <w:color w:val="000000" w:themeColor="text1"/>
          <w:sz w:val="24"/>
          <w:u w:val="single"/>
        </w:rPr>
        <w:t xml:space="preserve"> </w:t>
      </w:r>
      <w:r w:rsidRPr="00A42259">
        <w:rPr>
          <w:rFonts w:asciiTheme="minorEastAsia" w:eastAsiaTheme="minorEastAsia" w:hAnsiTheme="minorEastAsia" w:cstheme="minorEastAsia" w:hint="eastAsia"/>
          <w:color w:val="000000" w:themeColor="text1"/>
          <w:sz w:val="24"/>
          <w:u w:val="single"/>
        </w:rPr>
        <w:t>6</w:t>
      </w:r>
      <w:r w:rsidRPr="00A42259">
        <w:rPr>
          <w:rFonts w:asciiTheme="minorEastAsia" w:eastAsiaTheme="minorEastAsia" w:hAnsiTheme="minorEastAsia" w:cstheme="minorEastAsia" w:hint="eastAsia"/>
          <w:color w:val="000000" w:themeColor="text1"/>
          <w:sz w:val="24"/>
          <w:u w:val="single"/>
        </w:rPr>
        <w:t xml:space="preserve"> </w:t>
      </w:r>
      <w:r w:rsidRPr="00A42259">
        <w:rPr>
          <w:rFonts w:asciiTheme="minorEastAsia" w:eastAsiaTheme="minorEastAsia" w:hAnsiTheme="minorEastAsia" w:cstheme="minorEastAsia" w:hint="eastAsia"/>
          <w:color w:val="000000" w:themeColor="text1"/>
          <w:sz w:val="24"/>
        </w:rPr>
        <w:t>月</w:t>
      </w:r>
      <w:r w:rsidRPr="00A42259">
        <w:rPr>
          <w:rFonts w:asciiTheme="minorEastAsia" w:eastAsiaTheme="minorEastAsia" w:hAnsiTheme="minorEastAsia" w:cstheme="minorEastAsia" w:hint="eastAsia"/>
          <w:color w:val="000000" w:themeColor="text1"/>
          <w:sz w:val="24"/>
          <w:u w:val="single"/>
        </w:rPr>
        <w:t xml:space="preserve"> </w:t>
      </w:r>
      <w:r w:rsidRPr="00A42259">
        <w:rPr>
          <w:rFonts w:asciiTheme="minorEastAsia" w:eastAsiaTheme="minorEastAsia" w:hAnsiTheme="minorEastAsia" w:cstheme="minorEastAsia" w:hint="eastAsia"/>
          <w:color w:val="000000" w:themeColor="text1"/>
          <w:sz w:val="24"/>
          <w:u w:val="single"/>
        </w:rPr>
        <w:t>25</w:t>
      </w:r>
      <w:r w:rsidRPr="00A42259">
        <w:rPr>
          <w:rFonts w:asciiTheme="minorEastAsia" w:eastAsiaTheme="minorEastAsia" w:hAnsiTheme="minorEastAsia" w:cstheme="minorEastAsia" w:hint="eastAsia"/>
          <w:color w:val="000000" w:themeColor="text1"/>
          <w:sz w:val="24"/>
          <w:u w:val="single"/>
        </w:rPr>
        <w:t xml:space="preserve"> </w:t>
      </w:r>
      <w:r w:rsidRPr="00A42259">
        <w:rPr>
          <w:rFonts w:asciiTheme="minorEastAsia" w:eastAsiaTheme="minorEastAsia" w:hAnsiTheme="minorEastAsia" w:cstheme="minorEastAsia" w:hint="eastAsia"/>
          <w:color w:val="000000" w:themeColor="text1"/>
          <w:sz w:val="24"/>
        </w:rPr>
        <w:t>日</w:t>
      </w:r>
      <w:r w:rsidRPr="00A42259">
        <w:rPr>
          <w:rFonts w:ascii="宋体" w:hAnsi="宋体" w:cs="宋体" w:hint="eastAsia"/>
          <w:color w:val="000000" w:themeColor="text1"/>
          <w:sz w:val="24"/>
        </w:rPr>
        <w:t>下午</w:t>
      </w:r>
      <w:r w:rsidRPr="00A42259">
        <w:rPr>
          <w:rFonts w:ascii="宋体" w:hAnsi="宋体" w:cs="宋体" w:hint="eastAsia"/>
          <w:color w:val="000000" w:themeColor="text1"/>
          <w:sz w:val="24"/>
          <w:u w:val="single"/>
        </w:rPr>
        <w:t>14:30</w:t>
      </w:r>
      <w:r w:rsidRPr="00A42259">
        <w:rPr>
          <w:rFonts w:ascii="宋体" w:hAnsi="宋体" w:cs="宋体" w:hint="eastAsia"/>
          <w:color w:val="000000" w:themeColor="text1"/>
          <w:sz w:val="24"/>
        </w:rPr>
        <w:t>时</w:t>
      </w:r>
      <w:r w:rsidRPr="00A42259">
        <w:rPr>
          <w:rFonts w:ascii="宋体" w:hAnsi="宋体" w:cs="宋体" w:hint="eastAsia"/>
          <w:color w:val="000000" w:themeColor="text1"/>
          <w:sz w:val="24"/>
        </w:rPr>
        <w:t>（时间）前将投标文件密封送交到</w:t>
      </w:r>
      <w:r w:rsidRPr="00A42259">
        <w:rPr>
          <w:rFonts w:ascii="宋体" w:hAnsi="宋体" w:cs="宋体" w:hint="eastAsia"/>
          <w:color w:val="000000" w:themeColor="text1"/>
          <w:sz w:val="24"/>
          <w:u w:val="single"/>
        </w:rPr>
        <w:t>浦江县人民东路</w:t>
      </w:r>
      <w:r w:rsidRPr="00A42259">
        <w:rPr>
          <w:rFonts w:ascii="宋体" w:hAnsi="宋体" w:cs="宋体" w:hint="eastAsia"/>
          <w:color w:val="000000" w:themeColor="text1"/>
          <w:sz w:val="24"/>
          <w:u w:val="single"/>
        </w:rPr>
        <w:t>83</w:t>
      </w:r>
      <w:r w:rsidRPr="00A42259">
        <w:rPr>
          <w:rFonts w:ascii="宋体" w:hAnsi="宋体" w:cs="宋体" w:hint="eastAsia"/>
          <w:color w:val="000000" w:themeColor="text1"/>
          <w:sz w:val="24"/>
          <w:u w:val="single"/>
        </w:rPr>
        <w:t>号二楼开标室（二）（地点）</w:t>
      </w:r>
      <w:r w:rsidRPr="00A42259">
        <w:rPr>
          <w:rFonts w:ascii="宋体" w:hAnsi="宋体" w:cs="宋体" w:hint="eastAsia"/>
          <w:color w:val="000000" w:themeColor="text1"/>
          <w:sz w:val="24"/>
        </w:rPr>
        <w:t>，逾期送达、未按指定地点送达或未密封将予以拒收（或作无效投标文件处理）。</w:t>
      </w:r>
    </w:p>
    <w:p w:rsidR="007C7532" w:rsidRPr="00A42259" w:rsidRDefault="00293178">
      <w:pPr>
        <w:snapToGrid w:val="0"/>
        <w:spacing w:line="340" w:lineRule="exact"/>
        <w:ind w:firstLineChars="200" w:firstLine="482"/>
        <w:rPr>
          <w:rFonts w:ascii="宋体" w:hAnsi="宋体" w:cs="宋体"/>
          <w:color w:val="000000" w:themeColor="text1"/>
          <w:sz w:val="24"/>
        </w:rPr>
      </w:pPr>
      <w:r w:rsidRPr="00A42259">
        <w:rPr>
          <w:rFonts w:ascii="宋体" w:hAnsi="宋体" w:cs="宋体" w:hint="eastAsia"/>
          <w:b/>
          <w:bCs/>
          <w:color w:val="000000" w:themeColor="text1"/>
          <w:sz w:val="24"/>
        </w:rPr>
        <w:t>八、开标时间及地点</w:t>
      </w:r>
    </w:p>
    <w:p w:rsidR="007C7532" w:rsidRPr="00A42259" w:rsidRDefault="00293178">
      <w:pPr>
        <w:snapToGrid w:val="0"/>
        <w:spacing w:line="340" w:lineRule="exact"/>
        <w:ind w:firstLineChars="200" w:firstLine="480"/>
        <w:rPr>
          <w:rFonts w:ascii="宋体" w:hAnsi="宋体" w:cs="宋体"/>
          <w:color w:val="000000" w:themeColor="text1"/>
          <w:sz w:val="24"/>
        </w:rPr>
      </w:pPr>
      <w:r w:rsidRPr="00A42259">
        <w:rPr>
          <w:rFonts w:ascii="宋体" w:hAnsi="宋体" w:cs="宋体" w:hint="eastAsia"/>
          <w:color w:val="000000" w:themeColor="text1"/>
          <w:sz w:val="24"/>
        </w:rPr>
        <w:t>本次招标将于</w:t>
      </w:r>
      <w:r w:rsidRPr="00A42259">
        <w:rPr>
          <w:rFonts w:asciiTheme="minorEastAsia" w:eastAsiaTheme="minorEastAsia" w:hAnsiTheme="minorEastAsia" w:cstheme="minorEastAsia" w:hint="eastAsia"/>
          <w:color w:val="000000" w:themeColor="text1"/>
          <w:sz w:val="24"/>
          <w:u w:val="single"/>
        </w:rPr>
        <w:t>2019</w:t>
      </w:r>
      <w:r w:rsidRPr="00A42259">
        <w:rPr>
          <w:rFonts w:asciiTheme="minorEastAsia" w:eastAsiaTheme="minorEastAsia" w:hAnsiTheme="minorEastAsia" w:cstheme="minorEastAsia" w:hint="eastAsia"/>
          <w:color w:val="000000" w:themeColor="text1"/>
          <w:sz w:val="24"/>
        </w:rPr>
        <w:t>年</w:t>
      </w:r>
      <w:r w:rsidRPr="00A42259">
        <w:rPr>
          <w:rFonts w:asciiTheme="minorEastAsia" w:eastAsiaTheme="minorEastAsia" w:hAnsiTheme="minorEastAsia" w:cstheme="minorEastAsia" w:hint="eastAsia"/>
          <w:color w:val="000000" w:themeColor="text1"/>
          <w:sz w:val="24"/>
          <w:u w:val="single"/>
        </w:rPr>
        <w:t xml:space="preserve"> </w:t>
      </w:r>
      <w:r w:rsidRPr="00A42259">
        <w:rPr>
          <w:rFonts w:asciiTheme="minorEastAsia" w:eastAsiaTheme="minorEastAsia" w:hAnsiTheme="minorEastAsia" w:cstheme="minorEastAsia" w:hint="eastAsia"/>
          <w:color w:val="000000" w:themeColor="text1"/>
          <w:sz w:val="24"/>
          <w:u w:val="single"/>
        </w:rPr>
        <w:t>6</w:t>
      </w:r>
      <w:r w:rsidRPr="00A42259">
        <w:rPr>
          <w:rFonts w:asciiTheme="minorEastAsia" w:eastAsiaTheme="minorEastAsia" w:hAnsiTheme="minorEastAsia" w:cstheme="minorEastAsia" w:hint="eastAsia"/>
          <w:color w:val="000000" w:themeColor="text1"/>
          <w:sz w:val="24"/>
          <w:u w:val="single"/>
        </w:rPr>
        <w:t xml:space="preserve"> </w:t>
      </w:r>
      <w:r w:rsidRPr="00A42259">
        <w:rPr>
          <w:rFonts w:asciiTheme="minorEastAsia" w:eastAsiaTheme="minorEastAsia" w:hAnsiTheme="minorEastAsia" w:cstheme="minorEastAsia" w:hint="eastAsia"/>
          <w:color w:val="000000" w:themeColor="text1"/>
          <w:sz w:val="24"/>
        </w:rPr>
        <w:t>月</w:t>
      </w:r>
      <w:r w:rsidRPr="00A42259">
        <w:rPr>
          <w:rFonts w:asciiTheme="minorEastAsia" w:eastAsiaTheme="minorEastAsia" w:hAnsiTheme="minorEastAsia" w:cstheme="minorEastAsia" w:hint="eastAsia"/>
          <w:color w:val="000000" w:themeColor="text1"/>
          <w:sz w:val="24"/>
          <w:u w:val="single"/>
        </w:rPr>
        <w:t xml:space="preserve"> </w:t>
      </w:r>
      <w:r w:rsidRPr="00A42259">
        <w:rPr>
          <w:rFonts w:asciiTheme="minorEastAsia" w:eastAsiaTheme="minorEastAsia" w:hAnsiTheme="minorEastAsia" w:cstheme="minorEastAsia" w:hint="eastAsia"/>
          <w:color w:val="000000" w:themeColor="text1"/>
          <w:sz w:val="24"/>
          <w:u w:val="single"/>
        </w:rPr>
        <w:t>25</w:t>
      </w:r>
      <w:r w:rsidRPr="00A42259">
        <w:rPr>
          <w:rFonts w:asciiTheme="minorEastAsia" w:eastAsiaTheme="minorEastAsia" w:hAnsiTheme="minorEastAsia" w:cstheme="minorEastAsia" w:hint="eastAsia"/>
          <w:color w:val="000000" w:themeColor="text1"/>
          <w:sz w:val="24"/>
          <w:u w:val="single"/>
        </w:rPr>
        <w:t xml:space="preserve"> </w:t>
      </w:r>
      <w:r w:rsidRPr="00A42259">
        <w:rPr>
          <w:rFonts w:asciiTheme="minorEastAsia" w:eastAsiaTheme="minorEastAsia" w:hAnsiTheme="minorEastAsia" w:cstheme="minorEastAsia" w:hint="eastAsia"/>
          <w:color w:val="000000" w:themeColor="text1"/>
          <w:sz w:val="24"/>
        </w:rPr>
        <w:t>日</w:t>
      </w:r>
      <w:r w:rsidRPr="00A42259">
        <w:rPr>
          <w:rFonts w:ascii="宋体" w:hAnsi="宋体" w:cs="宋体" w:hint="eastAsia"/>
          <w:color w:val="000000" w:themeColor="text1"/>
          <w:sz w:val="24"/>
        </w:rPr>
        <w:t>下午</w:t>
      </w:r>
      <w:r w:rsidRPr="00A42259">
        <w:rPr>
          <w:rFonts w:ascii="宋体" w:hAnsi="宋体" w:cs="宋体" w:hint="eastAsia"/>
          <w:color w:val="000000" w:themeColor="text1"/>
          <w:sz w:val="24"/>
          <w:u w:val="single"/>
        </w:rPr>
        <w:t>14:30</w:t>
      </w:r>
      <w:r w:rsidRPr="00A42259">
        <w:rPr>
          <w:rFonts w:ascii="宋体" w:hAnsi="宋体" w:cs="宋体" w:hint="eastAsia"/>
          <w:color w:val="000000" w:themeColor="text1"/>
          <w:sz w:val="24"/>
        </w:rPr>
        <w:t>时</w:t>
      </w:r>
      <w:r w:rsidRPr="00A42259">
        <w:rPr>
          <w:rFonts w:ascii="宋体" w:hAnsi="宋体" w:cs="宋体" w:hint="eastAsia"/>
          <w:color w:val="000000" w:themeColor="text1"/>
          <w:sz w:val="24"/>
        </w:rPr>
        <w:t>（时间）在</w:t>
      </w:r>
      <w:r w:rsidRPr="00A42259">
        <w:rPr>
          <w:rFonts w:ascii="宋体" w:hAnsi="宋体" w:cs="宋体" w:hint="eastAsia"/>
          <w:color w:val="000000" w:themeColor="text1"/>
          <w:sz w:val="24"/>
          <w:u w:val="single"/>
        </w:rPr>
        <w:t>浦江县人民东路</w:t>
      </w:r>
      <w:r w:rsidRPr="00A42259">
        <w:rPr>
          <w:rFonts w:ascii="宋体" w:hAnsi="宋体" w:cs="宋体" w:hint="eastAsia"/>
          <w:color w:val="000000" w:themeColor="text1"/>
          <w:sz w:val="24"/>
          <w:u w:val="single"/>
        </w:rPr>
        <w:t>83</w:t>
      </w:r>
      <w:r w:rsidRPr="00A42259">
        <w:rPr>
          <w:rFonts w:ascii="宋体" w:hAnsi="宋体" w:cs="宋体" w:hint="eastAsia"/>
          <w:color w:val="000000" w:themeColor="text1"/>
          <w:sz w:val="24"/>
          <w:u w:val="single"/>
        </w:rPr>
        <w:t>号二楼开标室（二）</w:t>
      </w:r>
      <w:r w:rsidRPr="00A42259">
        <w:rPr>
          <w:rFonts w:ascii="宋体" w:hAnsi="宋体" w:cs="宋体" w:hint="eastAsia"/>
          <w:color w:val="000000" w:themeColor="text1"/>
          <w:sz w:val="24"/>
        </w:rPr>
        <w:t>（地点）开标，投标人可以派授权代表出席开标会议。</w:t>
      </w:r>
    </w:p>
    <w:p w:rsidR="007C7532" w:rsidRPr="00A42259" w:rsidRDefault="00293178">
      <w:pPr>
        <w:snapToGrid w:val="0"/>
        <w:spacing w:line="340" w:lineRule="exact"/>
        <w:ind w:firstLineChars="200" w:firstLine="482"/>
        <w:rPr>
          <w:rFonts w:ascii="宋体" w:hAnsi="宋体" w:cs="宋体"/>
          <w:color w:val="000000" w:themeColor="text1"/>
          <w:kern w:val="0"/>
          <w:sz w:val="24"/>
        </w:rPr>
      </w:pPr>
      <w:r w:rsidRPr="00A42259">
        <w:rPr>
          <w:rFonts w:ascii="宋体" w:hAnsi="宋体" w:cs="Arial" w:hint="eastAsia"/>
          <w:b/>
          <w:color w:val="000000" w:themeColor="text1"/>
          <w:sz w:val="24"/>
        </w:rPr>
        <w:t>九、</w:t>
      </w:r>
      <w:r w:rsidRPr="00A42259">
        <w:rPr>
          <w:rFonts w:ascii="宋体" w:hAnsi="宋体" w:cs="宋体" w:hint="eastAsia"/>
          <w:b/>
          <w:color w:val="000000" w:themeColor="text1"/>
          <w:kern w:val="0"/>
          <w:sz w:val="24"/>
        </w:rPr>
        <w:t>联系方式</w:t>
      </w:r>
    </w:p>
    <w:p w:rsidR="007C7532" w:rsidRPr="00A42259" w:rsidRDefault="00293178">
      <w:pPr>
        <w:snapToGrid w:val="0"/>
        <w:spacing w:line="340" w:lineRule="exact"/>
        <w:ind w:firstLineChars="200" w:firstLine="480"/>
        <w:rPr>
          <w:rFonts w:ascii="宋体" w:hAnsi="宋体" w:cs="宋体"/>
          <w:color w:val="000000" w:themeColor="text1"/>
          <w:kern w:val="0"/>
          <w:sz w:val="24"/>
        </w:rPr>
      </w:pPr>
      <w:r w:rsidRPr="00A42259">
        <w:rPr>
          <w:rFonts w:ascii="宋体" w:hAnsi="宋体" w:cs="宋体" w:hint="eastAsia"/>
          <w:color w:val="000000" w:themeColor="text1"/>
          <w:kern w:val="0"/>
          <w:sz w:val="24"/>
        </w:rPr>
        <w:t>采购单位：浦江县教育技术中心</w:t>
      </w:r>
    </w:p>
    <w:p w:rsidR="007C7532" w:rsidRPr="00A42259" w:rsidRDefault="00293178">
      <w:pPr>
        <w:snapToGrid w:val="0"/>
        <w:spacing w:line="340" w:lineRule="exact"/>
        <w:ind w:firstLineChars="200" w:firstLine="480"/>
        <w:rPr>
          <w:rFonts w:ascii="宋体" w:hAnsi="宋体" w:cs="Arial"/>
          <w:color w:val="000000" w:themeColor="text1"/>
          <w:sz w:val="24"/>
        </w:rPr>
      </w:pPr>
      <w:r w:rsidRPr="00A42259">
        <w:rPr>
          <w:rFonts w:ascii="宋体" w:hAnsi="宋体" w:cs="宋体" w:hint="eastAsia"/>
          <w:color w:val="000000" w:themeColor="text1"/>
          <w:kern w:val="0"/>
          <w:sz w:val="24"/>
        </w:rPr>
        <w:t>地</w:t>
      </w:r>
      <w:r w:rsidRPr="00A42259">
        <w:rPr>
          <w:rFonts w:ascii="宋体" w:hAnsi="宋体" w:cs="宋体" w:hint="eastAsia"/>
          <w:color w:val="000000" w:themeColor="text1"/>
          <w:kern w:val="0"/>
          <w:sz w:val="24"/>
        </w:rPr>
        <w:t>点</w:t>
      </w:r>
      <w:r w:rsidRPr="00A42259">
        <w:rPr>
          <w:rFonts w:ascii="宋体" w:hAnsi="宋体" w:cs="宋体" w:hint="eastAsia"/>
          <w:color w:val="000000" w:themeColor="text1"/>
          <w:kern w:val="0"/>
          <w:sz w:val="24"/>
        </w:rPr>
        <w:t>：</w:t>
      </w:r>
      <w:r w:rsidRPr="00A42259">
        <w:rPr>
          <w:rFonts w:ascii="宋体" w:hAnsi="宋体" w:cs="Arial" w:hint="eastAsia"/>
          <w:color w:val="000000" w:themeColor="text1"/>
          <w:sz w:val="24"/>
        </w:rPr>
        <w:t>浦江县环城西路</w:t>
      </w:r>
      <w:r w:rsidRPr="00A42259">
        <w:rPr>
          <w:rFonts w:ascii="宋体" w:hAnsi="宋体" w:cs="Arial" w:hint="eastAsia"/>
          <w:color w:val="000000" w:themeColor="text1"/>
          <w:sz w:val="24"/>
        </w:rPr>
        <w:t>18</w:t>
      </w:r>
      <w:r w:rsidRPr="00A42259">
        <w:rPr>
          <w:rFonts w:ascii="宋体" w:hAnsi="宋体" w:cs="Arial" w:hint="eastAsia"/>
          <w:color w:val="000000" w:themeColor="text1"/>
          <w:sz w:val="24"/>
        </w:rPr>
        <w:t>号</w:t>
      </w:r>
    </w:p>
    <w:p w:rsidR="007C7532" w:rsidRPr="00A42259" w:rsidRDefault="00293178">
      <w:pPr>
        <w:snapToGrid w:val="0"/>
        <w:spacing w:line="340" w:lineRule="exact"/>
        <w:ind w:firstLineChars="200" w:firstLine="480"/>
        <w:rPr>
          <w:rFonts w:ascii="宋体" w:hAnsi="宋体" w:cs="宋体"/>
          <w:color w:val="000000" w:themeColor="text1"/>
          <w:kern w:val="0"/>
          <w:sz w:val="24"/>
        </w:rPr>
      </w:pPr>
      <w:r w:rsidRPr="00A42259">
        <w:rPr>
          <w:rFonts w:ascii="宋体" w:hAnsi="宋体" w:cs="宋体" w:hint="eastAsia"/>
          <w:color w:val="000000" w:themeColor="text1"/>
          <w:kern w:val="0"/>
          <w:sz w:val="24"/>
        </w:rPr>
        <w:t>联系人：</w:t>
      </w:r>
      <w:r w:rsidRPr="00A42259">
        <w:rPr>
          <w:rFonts w:ascii="宋体" w:hAnsi="宋体" w:cs="Arial" w:hint="eastAsia"/>
          <w:color w:val="000000" w:themeColor="text1"/>
          <w:sz w:val="24"/>
        </w:rPr>
        <w:t>赵武英</w:t>
      </w:r>
    </w:p>
    <w:p w:rsidR="007C7532" w:rsidRPr="00A42259" w:rsidRDefault="00293178">
      <w:pPr>
        <w:snapToGrid w:val="0"/>
        <w:spacing w:line="340" w:lineRule="exact"/>
        <w:ind w:firstLineChars="200" w:firstLine="480"/>
        <w:rPr>
          <w:rFonts w:ascii="宋体" w:hAnsi="宋体" w:cs="宋体"/>
          <w:color w:val="000000" w:themeColor="text1"/>
          <w:kern w:val="0"/>
          <w:sz w:val="24"/>
        </w:rPr>
      </w:pPr>
      <w:r w:rsidRPr="00A42259">
        <w:rPr>
          <w:rFonts w:ascii="宋体" w:hAnsi="宋体" w:cs="宋体" w:hint="eastAsia"/>
          <w:color w:val="000000" w:themeColor="text1"/>
          <w:kern w:val="0"/>
          <w:sz w:val="24"/>
        </w:rPr>
        <w:t>联系电话：</w:t>
      </w:r>
      <w:r w:rsidRPr="00A42259">
        <w:rPr>
          <w:rFonts w:ascii="宋体" w:hAnsi="宋体" w:cs="Arial" w:hint="eastAsia"/>
          <w:color w:val="000000" w:themeColor="text1"/>
          <w:sz w:val="24"/>
        </w:rPr>
        <w:t>15967929766</w:t>
      </w:r>
    </w:p>
    <w:p w:rsidR="007C7532" w:rsidRPr="00A42259" w:rsidRDefault="007C7532">
      <w:pPr>
        <w:snapToGrid w:val="0"/>
        <w:spacing w:line="340" w:lineRule="exact"/>
        <w:ind w:firstLineChars="200" w:firstLine="480"/>
        <w:rPr>
          <w:rFonts w:ascii="宋体" w:hAnsi="宋体" w:cs="宋体"/>
          <w:color w:val="000000" w:themeColor="text1"/>
          <w:kern w:val="0"/>
          <w:sz w:val="24"/>
        </w:rPr>
      </w:pPr>
    </w:p>
    <w:p w:rsidR="007C7532" w:rsidRPr="00A42259" w:rsidRDefault="00293178">
      <w:pPr>
        <w:snapToGrid w:val="0"/>
        <w:spacing w:line="340" w:lineRule="exact"/>
        <w:ind w:firstLineChars="200" w:firstLine="480"/>
        <w:rPr>
          <w:rFonts w:ascii="宋体" w:hAnsi="宋体" w:cs="宋体"/>
          <w:color w:val="000000" w:themeColor="text1"/>
          <w:kern w:val="0"/>
          <w:sz w:val="24"/>
        </w:rPr>
      </w:pPr>
      <w:r w:rsidRPr="00A42259">
        <w:rPr>
          <w:rFonts w:ascii="宋体" w:hAnsi="宋体" w:cs="宋体" w:hint="eastAsia"/>
          <w:color w:val="000000" w:themeColor="text1"/>
          <w:kern w:val="0"/>
          <w:sz w:val="24"/>
        </w:rPr>
        <w:t>采购代理机构名称：浙江华杰工程咨询有限公司</w:t>
      </w:r>
    </w:p>
    <w:p w:rsidR="007C7532" w:rsidRPr="00A42259" w:rsidRDefault="00293178">
      <w:pPr>
        <w:snapToGrid w:val="0"/>
        <w:spacing w:line="340" w:lineRule="exact"/>
        <w:ind w:firstLineChars="200" w:firstLine="480"/>
        <w:rPr>
          <w:rFonts w:ascii="宋体" w:hAnsi="宋体" w:cs="宋体"/>
          <w:color w:val="000000" w:themeColor="text1"/>
          <w:kern w:val="0"/>
          <w:sz w:val="24"/>
        </w:rPr>
      </w:pPr>
      <w:r w:rsidRPr="00A42259">
        <w:rPr>
          <w:rFonts w:ascii="宋体" w:hAnsi="宋体" w:cs="宋体" w:hint="eastAsia"/>
          <w:color w:val="000000" w:themeColor="text1"/>
          <w:kern w:val="0"/>
          <w:sz w:val="24"/>
        </w:rPr>
        <w:t>地点：浦江县西山北路</w:t>
      </w:r>
      <w:r w:rsidRPr="00A42259">
        <w:rPr>
          <w:rFonts w:ascii="宋体" w:hAnsi="宋体" w:cs="宋体" w:hint="eastAsia"/>
          <w:color w:val="000000" w:themeColor="text1"/>
          <w:kern w:val="0"/>
          <w:sz w:val="24"/>
        </w:rPr>
        <w:t>169</w:t>
      </w:r>
      <w:r w:rsidRPr="00A42259">
        <w:rPr>
          <w:rFonts w:ascii="宋体" w:hAnsi="宋体" w:cs="宋体" w:hint="eastAsia"/>
          <w:color w:val="000000" w:themeColor="text1"/>
          <w:kern w:val="0"/>
          <w:sz w:val="24"/>
        </w:rPr>
        <w:t>号二楼</w:t>
      </w:r>
    </w:p>
    <w:p w:rsidR="007C7532" w:rsidRPr="00A42259" w:rsidRDefault="00293178">
      <w:pPr>
        <w:snapToGrid w:val="0"/>
        <w:spacing w:line="340" w:lineRule="exact"/>
        <w:ind w:firstLineChars="200" w:firstLine="480"/>
        <w:rPr>
          <w:rFonts w:ascii="宋体" w:hAnsi="宋体"/>
          <w:color w:val="000000" w:themeColor="text1"/>
          <w:sz w:val="24"/>
        </w:rPr>
      </w:pPr>
      <w:r w:rsidRPr="00A42259">
        <w:rPr>
          <w:rFonts w:ascii="宋体" w:hAnsi="宋体" w:cs="宋体" w:hint="eastAsia"/>
          <w:color w:val="000000" w:themeColor="text1"/>
          <w:kern w:val="0"/>
          <w:sz w:val="24"/>
        </w:rPr>
        <w:t>联系人：</w:t>
      </w:r>
      <w:bookmarkStart w:id="6" w:name="B41_联系人"/>
      <w:bookmarkEnd w:id="6"/>
      <w:r w:rsidRPr="00A42259">
        <w:rPr>
          <w:rFonts w:ascii="宋体" w:hAnsi="宋体" w:hint="eastAsia"/>
          <w:color w:val="000000" w:themeColor="text1"/>
          <w:sz w:val="24"/>
        </w:rPr>
        <w:t>冯美玲</w:t>
      </w:r>
    </w:p>
    <w:p w:rsidR="007C7532" w:rsidRPr="00A42259" w:rsidRDefault="00293178">
      <w:pPr>
        <w:spacing w:line="340" w:lineRule="exact"/>
        <w:ind w:firstLineChars="200" w:firstLine="480"/>
        <w:rPr>
          <w:rFonts w:ascii="宋体" w:hAnsi="宋体"/>
          <w:color w:val="000000" w:themeColor="text1"/>
          <w:sz w:val="24"/>
        </w:rPr>
      </w:pPr>
      <w:r w:rsidRPr="00A42259">
        <w:rPr>
          <w:rFonts w:ascii="宋体" w:hAnsi="宋体" w:hint="eastAsia"/>
          <w:color w:val="000000" w:themeColor="text1"/>
          <w:sz w:val="24"/>
        </w:rPr>
        <w:t>联系电话：</w:t>
      </w:r>
      <w:bookmarkStart w:id="7" w:name="B42_联系电话"/>
      <w:r w:rsidRPr="00A42259">
        <w:rPr>
          <w:rFonts w:ascii="宋体" w:hAnsi="宋体" w:hint="eastAsia"/>
          <w:color w:val="000000" w:themeColor="text1"/>
          <w:sz w:val="24"/>
        </w:rPr>
        <w:t>0579-84125728</w:t>
      </w:r>
      <w:r w:rsidRPr="00A42259">
        <w:rPr>
          <w:rFonts w:ascii="宋体" w:hAnsi="宋体" w:hint="eastAsia"/>
          <w:color w:val="000000" w:themeColor="text1"/>
          <w:sz w:val="24"/>
        </w:rPr>
        <w:t>，</w:t>
      </w:r>
      <w:bookmarkEnd w:id="7"/>
      <w:r w:rsidRPr="00A42259">
        <w:rPr>
          <w:rFonts w:ascii="宋体" w:hAnsi="宋体" w:hint="eastAsia"/>
          <w:color w:val="000000" w:themeColor="text1"/>
          <w:sz w:val="24"/>
        </w:rPr>
        <w:t>18266928523</w:t>
      </w:r>
    </w:p>
    <w:p w:rsidR="007C7532" w:rsidRPr="00A42259" w:rsidRDefault="00293178">
      <w:pPr>
        <w:spacing w:line="340" w:lineRule="exact"/>
        <w:ind w:firstLineChars="200" w:firstLine="480"/>
        <w:rPr>
          <w:rFonts w:ascii="宋体" w:hAnsi="宋体"/>
          <w:color w:val="000000" w:themeColor="text1"/>
          <w:sz w:val="24"/>
        </w:rPr>
      </w:pPr>
      <w:r w:rsidRPr="00A42259">
        <w:rPr>
          <w:rFonts w:ascii="宋体" w:hAnsi="宋体" w:hint="eastAsia"/>
          <w:color w:val="000000" w:themeColor="text1"/>
          <w:sz w:val="24"/>
        </w:rPr>
        <w:t>邮箱：</w:t>
      </w:r>
      <w:r w:rsidRPr="00A42259">
        <w:rPr>
          <w:rFonts w:ascii="宋体" w:hAnsi="宋体" w:hint="eastAsia"/>
          <w:color w:val="000000" w:themeColor="text1"/>
          <w:sz w:val="24"/>
        </w:rPr>
        <w:t>1291207580@qq.com</w:t>
      </w:r>
    </w:p>
    <w:p w:rsidR="007C7532" w:rsidRPr="00A42259" w:rsidRDefault="007C7532">
      <w:pPr>
        <w:spacing w:line="340" w:lineRule="exact"/>
        <w:ind w:firstLineChars="200" w:firstLine="480"/>
        <w:rPr>
          <w:rFonts w:ascii="宋体" w:hAnsi="宋体"/>
          <w:color w:val="000000" w:themeColor="text1"/>
          <w:sz w:val="24"/>
        </w:rPr>
      </w:pPr>
    </w:p>
    <w:p w:rsidR="007C7532" w:rsidRPr="00A42259" w:rsidRDefault="00293178">
      <w:pPr>
        <w:spacing w:line="340" w:lineRule="exact"/>
        <w:ind w:firstLineChars="200" w:firstLine="480"/>
        <w:rPr>
          <w:rFonts w:ascii="宋体" w:hAnsi="宋体" w:cs="宋体"/>
          <w:color w:val="000000" w:themeColor="text1"/>
          <w:kern w:val="0"/>
          <w:sz w:val="24"/>
        </w:rPr>
      </w:pPr>
      <w:r w:rsidRPr="00A42259">
        <w:rPr>
          <w:rFonts w:ascii="宋体" w:hAnsi="宋体" w:hint="eastAsia"/>
          <w:color w:val="000000" w:themeColor="text1"/>
          <w:sz w:val="24"/>
        </w:rPr>
        <w:t>同级政府采购监督管理部门名</w:t>
      </w:r>
      <w:r w:rsidRPr="00A42259">
        <w:rPr>
          <w:rFonts w:ascii="宋体" w:hAnsi="宋体" w:cs="宋体" w:hint="eastAsia"/>
          <w:color w:val="000000" w:themeColor="text1"/>
          <w:kern w:val="0"/>
          <w:sz w:val="24"/>
        </w:rPr>
        <w:t>称：浦江县政府采购监督管理办公室</w:t>
      </w:r>
    </w:p>
    <w:p w:rsidR="007C7532" w:rsidRPr="00A42259" w:rsidRDefault="00293178">
      <w:pPr>
        <w:snapToGrid w:val="0"/>
        <w:spacing w:line="340" w:lineRule="exact"/>
        <w:ind w:firstLineChars="200" w:firstLine="480"/>
        <w:rPr>
          <w:rFonts w:ascii="宋体" w:hAnsi="宋体" w:cs="宋体"/>
          <w:color w:val="000000" w:themeColor="text1"/>
          <w:kern w:val="0"/>
          <w:sz w:val="24"/>
        </w:rPr>
      </w:pPr>
      <w:r w:rsidRPr="00A42259">
        <w:rPr>
          <w:rFonts w:ascii="宋体" w:hAnsi="宋体" w:cs="宋体" w:hint="eastAsia"/>
          <w:color w:val="000000" w:themeColor="text1"/>
          <w:kern w:val="0"/>
          <w:sz w:val="24"/>
        </w:rPr>
        <w:t>地点：浦江县人民东路</w:t>
      </w:r>
      <w:r w:rsidRPr="00A42259">
        <w:rPr>
          <w:rFonts w:ascii="宋体" w:hAnsi="宋体" w:cs="宋体" w:hint="eastAsia"/>
          <w:color w:val="000000" w:themeColor="text1"/>
          <w:kern w:val="0"/>
          <w:sz w:val="24"/>
        </w:rPr>
        <w:t>83</w:t>
      </w:r>
      <w:r w:rsidRPr="00A42259">
        <w:rPr>
          <w:rFonts w:ascii="宋体" w:hAnsi="宋体" w:cs="宋体" w:hint="eastAsia"/>
          <w:color w:val="000000" w:themeColor="text1"/>
          <w:kern w:val="0"/>
          <w:sz w:val="24"/>
        </w:rPr>
        <w:t>号</w:t>
      </w:r>
    </w:p>
    <w:p w:rsidR="007C7532" w:rsidRPr="00A42259" w:rsidRDefault="00293178">
      <w:pPr>
        <w:snapToGrid w:val="0"/>
        <w:spacing w:line="340" w:lineRule="exact"/>
        <w:ind w:firstLineChars="200" w:firstLine="480"/>
        <w:rPr>
          <w:rFonts w:ascii="宋体" w:hAnsi="宋体" w:cs="宋体"/>
          <w:color w:val="000000" w:themeColor="text1"/>
          <w:kern w:val="0"/>
          <w:sz w:val="24"/>
        </w:rPr>
      </w:pPr>
      <w:r w:rsidRPr="00A42259">
        <w:rPr>
          <w:rFonts w:ascii="宋体" w:hAnsi="宋体" w:cs="宋体" w:hint="eastAsia"/>
          <w:color w:val="000000" w:themeColor="text1"/>
          <w:kern w:val="0"/>
          <w:sz w:val="24"/>
        </w:rPr>
        <w:t>监督投诉电话：</w:t>
      </w:r>
      <w:r w:rsidRPr="00A42259">
        <w:rPr>
          <w:rFonts w:ascii="宋体" w:hAnsi="宋体" w:cs="宋体" w:hint="eastAsia"/>
          <w:color w:val="000000" w:themeColor="text1"/>
          <w:kern w:val="0"/>
          <w:sz w:val="24"/>
        </w:rPr>
        <w:t>0579-84123011</w:t>
      </w:r>
    </w:p>
    <w:p w:rsidR="007C7532" w:rsidRPr="00A42259" w:rsidRDefault="00293178">
      <w:pPr>
        <w:snapToGrid w:val="0"/>
        <w:spacing w:line="340" w:lineRule="exact"/>
        <w:ind w:leftChars="228" w:left="3119" w:hangingChars="1100" w:hanging="2640"/>
        <w:jc w:val="left"/>
        <w:rPr>
          <w:rFonts w:ascii="宋体" w:hAnsi="宋体" w:cs="宋体"/>
          <w:color w:val="000000" w:themeColor="text1"/>
          <w:sz w:val="24"/>
        </w:rPr>
      </w:pPr>
      <w:r w:rsidRPr="00A42259">
        <w:rPr>
          <w:rFonts w:ascii="宋体" w:hAnsi="宋体" w:cs="宋体" w:hint="eastAsia"/>
          <w:color w:val="000000" w:themeColor="text1"/>
          <w:kern w:val="0"/>
          <w:sz w:val="24"/>
        </w:rPr>
        <w:t>传真：</w:t>
      </w:r>
      <w:r w:rsidRPr="00A42259">
        <w:rPr>
          <w:rFonts w:ascii="宋体" w:hAnsi="宋体" w:cs="Arial"/>
          <w:color w:val="000000" w:themeColor="text1"/>
          <w:kern w:val="0"/>
          <w:sz w:val="24"/>
        </w:rPr>
        <w:t>0579-</w:t>
      </w:r>
      <w:r w:rsidRPr="00A42259">
        <w:rPr>
          <w:rFonts w:ascii="宋体" w:hAnsi="宋体" w:cs="Arial" w:hint="eastAsia"/>
          <w:color w:val="000000" w:themeColor="text1"/>
          <w:kern w:val="0"/>
          <w:sz w:val="24"/>
        </w:rPr>
        <w:t>84107222</w:t>
      </w:r>
      <w:r w:rsidRPr="00A42259">
        <w:rPr>
          <w:rFonts w:ascii="宋体" w:hAnsi="宋体" w:cs="Arial"/>
          <w:color w:val="000000" w:themeColor="text1"/>
          <w:kern w:val="0"/>
          <w:sz w:val="24"/>
        </w:rPr>
        <w:t xml:space="preserve"> </w:t>
      </w:r>
      <w:r w:rsidRPr="00A42259">
        <w:rPr>
          <w:rFonts w:ascii="宋体" w:hAnsi="宋体" w:cs="宋体" w:hint="eastAsia"/>
          <w:color w:val="000000" w:themeColor="text1"/>
          <w:kern w:val="0"/>
          <w:sz w:val="24"/>
        </w:rPr>
        <w:t xml:space="preserve"> </w:t>
      </w:r>
      <w:r w:rsidRPr="00A42259">
        <w:rPr>
          <w:rFonts w:ascii="宋体" w:hAnsi="宋体" w:cs="宋体" w:hint="eastAsia"/>
          <w:color w:val="000000" w:themeColor="text1"/>
          <w:sz w:val="24"/>
        </w:rPr>
        <w:t xml:space="preserve">              </w:t>
      </w:r>
    </w:p>
    <w:p w:rsidR="007C7532" w:rsidRPr="00A42259" w:rsidRDefault="00293178">
      <w:pPr>
        <w:snapToGrid w:val="0"/>
        <w:spacing w:line="340" w:lineRule="exact"/>
        <w:ind w:leftChars="228" w:left="3119" w:hangingChars="1100" w:hanging="2640"/>
        <w:jc w:val="left"/>
        <w:rPr>
          <w:rFonts w:ascii="宋体" w:hAnsi="宋体" w:cs="宋体"/>
          <w:color w:val="000000" w:themeColor="text1"/>
          <w:sz w:val="24"/>
        </w:rPr>
      </w:pPr>
      <w:r w:rsidRPr="00A42259">
        <w:rPr>
          <w:rFonts w:ascii="宋体" w:hAnsi="宋体" w:cs="宋体" w:hint="eastAsia"/>
          <w:color w:val="000000" w:themeColor="text1"/>
          <w:sz w:val="24"/>
        </w:rPr>
        <w:t xml:space="preserve">              </w:t>
      </w:r>
    </w:p>
    <w:p w:rsidR="007C7532" w:rsidRPr="00A42259" w:rsidRDefault="00293178">
      <w:pPr>
        <w:snapToGrid w:val="0"/>
        <w:spacing w:line="340" w:lineRule="exact"/>
        <w:ind w:left="238"/>
        <w:jc w:val="center"/>
        <w:rPr>
          <w:rFonts w:ascii="宋体" w:hAnsi="宋体" w:cs="宋体"/>
          <w:color w:val="000000" w:themeColor="text1"/>
          <w:sz w:val="24"/>
        </w:rPr>
      </w:pPr>
      <w:r w:rsidRPr="00A42259">
        <w:rPr>
          <w:rFonts w:ascii="宋体" w:hAnsi="宋体" w:cs="宋体" w:hint="eastAsia"/>
          <w:color w:val="000000" w:themeColor="text1"/>
          <w:sz w:val="24"/>
        </w:rPr>
        <w:t xml:space="preserve">                           </w:t>
      </w:r>
    </w:p>
    <w:p w:rsidR="007C7532" w:rsidRPr="00A42259" w:rsidRDefault="00293178">
      <w:pPr>
        <w:snapToGrid w:val="0"/>
        <w:spacing w:line="340" w:lineRule="exact"/>
        <w:jc w:val="center"/>
        <w:outlineLvl w:val="0"/>
        <w:rPr>
          <w:rFonts w:ascii="宋体" w:hAnsi="宋体"/>
          <w:color w:val="000000" w:themeColor="text1"/>
          <w:sz w:val="24"/>
        </w:rPr>
      </w:pPr>
      <w:bookmarkStart w:id="8" w:name="_Toc14024"/>
      <w:r w:rsidRPr="00A42259">
        <w:rPr>
          <w:rFonts w:ascii="宋体" w:hAnsi="宋体" w:hint="eastAsia"/>
          <w:color w:val="000000" w:themeColor="text1"/>
          <w:sz w:val="24"/>
        </w:rPr>
        <w:t xml:space="preserve">                          </w:t>
      </w:r>
      <w:r w:rsidRPr="00A42259">
        <w:rPr>
          <w:rFonts w:ascii="宋体" w:hAnsi="宋体" w:hint="eastAsia"/>
          <w:color w:val="000000" w:themeColor="text1"/>
          <w:sz w:val="24"/>
        </w:rPr>
        <w:t>2019</w:t>
      </w:r>
      <w:r w:rsidRPr="00A42259">
        <w:rPr>
          <w:rFonts w:ascii="宋体" w:hAnsi="宋体" w:hint="eastAsia"/>
          <w:color w:val="000000" w:themeColor="text1"/>
          <w:sz w:val="24"/>
        </w:rPr>
        <w:t>年</w:t>
      </w:r>
      <w:r w:rsidRPr="00A42259">
        <w:rPr>
          <w:rFonts w:ascii="宋体" w:hAnsi="宋体" w:hint="eastAsia"/>
          <w:color w:val="000000" w:themeColor="text1"/>
          <w:sz w:val="24"/>
        </w:rPr>
        <w:t>6</w:t>
      </w:r>
      <w:r w:rsidRPr="00A42259">
        <w:rPr>
          <w:rFonts w:ascii="宋体" w:hAnsi="宋体" w:hint="eastAsia"/>
          <w:color w:val="000000" w:themeColor="text1"/>
          <w:sz w:val="24"/>
        </w:rPr>
        <w:t xml:space="preserve"> </w:t>
      </w:r>
      <w:r w:rsidRPr="00A42259">
        <w:rPr>
          <w:rFonts w:ascii="宋体" w:hAnsi="宋体" w:hint="eastAsia"/>
          <w:color w:val="000000" w:themeColor="text1"/>
          <w:sz w:val="24"/>
        </w:rPr>
        <w:t>月</w:t>
      </w:r>
      <w:r w:rsidRPr="00A42259">
        <w:rPr>
          <w:rFonts w:ascii="宋体" w:hAnsi="宋体" w:hint="eastAsia"/>
          <w:color w:val="000000" w:themeColor="text1"/>
          <w:sz w:val="24"/>
        </w:rPr>
        <w:t>3</w:t>
      </w:r>
      <w:r w:rsidRPr="00A42259">
        <w:rPr>
          <w:rFonts w:ascii="宋体" w:hAnsi="宋体" w:hint="eastAsia"/>
          <w:color w:val="000000" w:themeColor="text1"/>
          <w:sz w:val="24"/>
        </w:rPr>
        <w:t xml:space="preserve"> </w:t>
      </w:r>
      <w:r w:rsidRPr="00A42259">
        <w:rPr>
          <w:rFonts w:ascii="宋体" w:hAnsi="宋体" w:hint="eastAsia"/>
          <w:color w:val="000000" w:themeColor="text1"/>
          <w:sz w:val="24"/>
        </w:rPr>
        <w:t>日</w:t>
      </w:r>
    </w:p>
    <w:p w:rsidR="007C7532" w:rsidRPr="00A42259" w:rsidRDefault="007C7532">
      <w:pPr>
        <w:snapToGrid w:val="0"/>
        <w:spacing w:line="360" w:lineRule="exact"/>
        <w:jc w:val="center"/>
        <w:outlineLvl w:val="0"/>
        <w:rPr>
          <w:rFonts w:ascii="宋体" w:hAnsi="宋体" w:cs="宋体"/>
          <w:b/>
          <w:bCs/>
          <w:color w:val="000000" w:themeColor="text1"/>
          <w:kern w:val="0"/>
          <w:sz w:val="30"/>
          <w:szCs w:val="30"/>
        </w:rPr>
        <w:sectPr w:rsidR="007C7532" w:rsidRPr="00A42259">
          <w:footerReference w:type="default" r:id="rId14"/>
          <w:pgSz w:w="11906" w:h="16838"/>
          <w:pgMar w:top="1474" w:right="1134" w:bottom="1134" w:left="1361" w:header="851" w:footer="851" w:gutter="0"/>
          <w:pgNumType w:start="1"/>
          <w:cols w:space="720"/>
          <w:docGrid w:linePitch="312"/>
        </w:sectPr>
      </w:pPr>
    </w:p>
    <w:p w:rsidR="007C7532" w:rsidRPr="00A42259" w:rsidRDefault="00293178">
      <w:pPr>
        <w:snapToGrid w:val="0"/>
        <w:spacing w:line="360" w:lineRule="exact"/>
        <w:jc w:val="center"/>
        <w:outlineLvl w:val="0"/>
        <w:rPr>
          <w:rFonts w:ascii="宋体" w:hAnsi="宋体" w:cs="宋体"/>
          <w:b/>
          <w:bCs/>
          <w:color w:val="000000" w:themeColor="text1"/>
          <w:kern w:val="0"/>
          <w:sz w:val="30"/>
          <w:szCs w:val="30"/>
        </w:rPr>
      </w:pPr>
      <w:bookmarkStart w:id="9" w:name="_Toc19582"/>
      <w:bookmarkEnd w:id="8"/>
      <w:r w:rsidRPr="00A42259">
        <w:rPr>
          <w:rFonts w:ascii="宋体" w:hAnsi="宋体" w:cs="宋体" w:hint="eastAsia"/>
          <w:b/>
          <w:bCs/>
          <w:color w:val="000000" w:themeColor="text1"/>
          <w:kern w:val="0"/>
          <w:sz w:val="30"/>
          <w:szCs w:val="30"/>
        </w:rPr>
        <w:lastRenderedPageBreak/>
        <w:t>第二章</w:t>
      </w:r>
      <w:r w:rsidRPr="00A42259">
        <w:rPr>
          <w:rFonts w:ascii="宋体" w:hAnsi="宋体" w:cs="宋体" w:hint="eastAsia"/>
          <w:b/>
          <w:bCs/>
          <w:color w:val="000000" w:themeColor="text1"/>
          <w:kern w:val="0"/>
          <w:sz w:val="30"/>
          <w:szCs w:val="30"/>
        </w:rPr>
        <w:t xml:space="preserve">  </w:t>
      </w:r>
      <w:r w:rsidRPr="00A42259">
        <w:rPr>
          <w:rFonts w:ascii="宋体" w:hAnsi="宋体" w:cs="宋体" w:hint="eastAsia"/>
          <w:b/>
          <w:bCs/>
          <w:color w:val="000000" w:themeColor="text1"/>
          <w:kern w:val="0"/>
          <w:sz w:val="30"/>
          <w:szCs w:val="30"/>
        </w:rPr>
        <w:t>招标需求</w:t>
      </w:r>
    </w:p>
    <w:p w:rsidR="007C7532" w:rsidRPr="00A42259" w:rsidRDefault="00293178">
      <w:pPr>
        <w:spacing w:line="460" w:lineRule="exact"/>
        <w:jc w:val="center"/>
        <w:rPr>
          <w:rFonts w:ascii="黑体" w:eastAsia="黑体" w:hAnsi="宋体" w:cs="宋体"/>
          <w:color w:val="000000" w:themeColor="text1"/>
          <w:kern w:val="0"/>
          <w:sz w:val="24"/>
        </w:rPr>
      </w:pPr>
      <w:r w:rsidRPr="00A42259">
        <w:rPr>
          <w:rFonts w:ascii="黑体" w:eastAsia="黑体" w:hAnsi="宋体" w:cs="宋体" w:hint="eastAsia"/>
          <w:color w:val="000000" w:themeColor="text1"/>
          <w:kern w:val="0"/>
          <w:sz w:val="24"/>
        </w:rPr>
        <w:t>（▲条款为实质性响应条款，必须满足，否则作无效标处理</w:t>
      </w:r>
      <w:r w:rsidRPr="00A42259">
        <w:rPr>
          <w:rFonts w:ascii="黑体" w:eastAsia="黑体" w:hAnsi="宋体" w:cs="宋体" w:hint="eastAsia"/>
          <w:color w:val="000000" w:themeColor="text1"/>
          <w:kern w:val="0"/>
          <w:sz w:val="24"/>
        </w:rPr>
        <w:t>；标注</w:t>
      </w:r>
      <w:r w:rsidRPr="00A42259">
        <w:rPr>
          <w:rFonts w:ascii="黑体" w:eastAsia="黑体" w:hAnsi="宋体" w:cs="宋体" w:hint="eastAsia"/>
          <w:color w:val="000000" w:themeColor="text1"/>
          <w:kern w:val="0"/>
          <w:sz w:val="24"/>
        </w:rPr>
        <w:t>“★”号的指标为</w:t>
      </w:r>
    </w:p>
    <w:p w:rsidR="007C7532" w:rsidRPr="00A42259" w:rsidRDefault="00293178">
      <w:pPr>
        <w:spacing w:line="460" w:lineRule="exact"/>
        <w:jc w:val="center"/>
        <w:rPr>
          <w:rFonts w:ascii="宋体" w:hAnsi="宋体" w:cs="宋体"/>
          <w:b/>
          <w:bCs/>
          <w:color w:val="000000" w:themeColor="text1"/>
          <w:sz w:val="30"/>
          <w:szCs w:val="30"/>
        </w:rPr>
      </w:pPr>
      <w:r w:rsidRPr="00A42259">
        <w:rPr>
          <w:rFonts w:ascii="黑体" w:eastAsia="黑体" w:hAnsi="宋体" w:cs="宋体" w:hint="eastAsia"/>
          <w:color w:val="000000" w:themeColor="text1"/>
          <w:kern w:val="0"/>
          <w:sz w:val="24"/>
        </w:rPr>
        <w:t>主要功能配置要求，出现负偏离的，按评标办法规定着重扣分</w:t>
      </w:r>
      <w:r w:rsidRPr="00A42259">
        <w:rPr>
          <w:rFonts w:ascii="黑体" w:eastAsia="黑体" w:hAnsi="宋体" w:cs="宋体" w:hint="eastAsia"/>
          <w:color w:val="000000" w:themeColor="text1"/>
          <w:kern w:val="0"/>
          <w:sz w:val="24"/>
        </w:rPr>
        <w:t>）</w:t>
      </w:r>
    </w:p>
    <w:p w:rsidR="007C7532" w:rsidRPr="00A42259" w:rsidRDefault="00293178">
      <w:pPr>
        <w:numPr>
          <w:ilvl w:val="0"/>
          <w:numId w:val="2"/>
        </w:numPr>
        <w:snapToGrid w:val="0"/>
        <w:spacing w:line="360" w:lineRule="exact"/>
        <w:outlineLvl w:val="0"/>
        <w:rPr>
          <w:rFonts w:ascii="宋体" w:hAnsi="宋体" w:cs="宋体"/>
          <w:b/>
          <w:bCs/>
          <w:color w:val="000000" w:themeColor="text1"/>
          <w:sz w:val="28"/>
          <w:szCs w:val="28"/>
        </w:rPr>
      </w:pPr>
      <w:r w:rsidRPr="00A42259">
        <w:rPr>
          <w:rFonts w:ascii="宋体" w:hAnsi="宋体" w:cs="宋体" w:hint="eastAsia"/>
          <w:b/>
          <w:bCs/>
          <w:color w:val="000000" w:themeColor="text1"/>
          <w:sz w:val="28"/>
          <w:szCs w:val="28"/>
        </w:rPr>
        <w:t>招标需求一览表</w:t>
      </w:r>
    </w:p>
    <w:p w:rsidR="007C7532" w:rsidRPr="00A42259" w:rsidRDefault="007C7532">
      <w:pPr>
        <w:pStyle w:val="2"/>
        <w:ind w:firstLine="0"/>
        <w:rPr>
          <w:color w:val="000000" w:themeColor="text1"/>
        </w:rPr>
      </w:pPr>
    </w:p>
    <w:tbl>
      <w:tblPr>
        <w:tblStyle w:val="af1"/>
        <w:tblW w:w="14329" w:type="dxa"/>
        <w:jc w:val="center"/>
        <w:tblLayout w:type="fixed"/>
        <w:tblLook w:val="04A0" w:firstRow="1" w:lastRow="0" w:firstColumn="1" w:lastColumn="0" w:noHBand="0" w:noVBand="1"/>
      </w:tblPr>
      <w:tblGrid>
        <w:gridCol w:w="750"/>
        <w:gridCol w:w="987"/>
        <w:gridCol w:w="10749"/>
        <w:gridCol w:w="992"/>
        <w:gridCol w:w="851"/>
      </w:tblGrid>
      <w:tr w:rsidR="00467BA8" w:rsidRPr="00A42259">
        <w:trPr>
          <w:jc w:val="center"/>
        </w:trPr>
        <w:tc>
          <w:tcPr>
            <w:tcW w:w="750"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序号</w:t>
            </w:r>
          </w:p>
        </w:tc>
        <w:tc>
          <w:tcPr>
            <w:tcW w:w="987"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产品</w:t>
            </w:r>
          </w:p>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名称</w:t>
            </w:r>
          </w:p>
        </w:tc>
        <w:tc>
          <w:tcPr>
            <w:tcW w:w="10749"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技术参数</w:t>
            </w:r>
          </w:p>
        </w:tc>
        <w:tc>
          <w:tcPr>
            <w:tcW w:w="992"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数量</w:t>
            </w:r>
          </w:p>
        </w:tc>
        <w:tc>
          <w:tcPr>
            <w:tcW w:w="851"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单位</w:t>
            </w:r>
          </w:p>
        </w:tc>
      </w:tr>
      <w:tr w:rsidR="00467BA8" w:rsidRPr="00A42259">
        <w:trPr>
          <w:trHeight w:val="90"/>
          <w:jc w:val="center"/>
        </w:trPr>
        <w:tc>
          <w:tcPr>
            <w:tcW w:w="750" w:type="dxa"/>
            <w:vAlign w:val="center"/>
          </w:tcPr>
          <w:p w:rsidR="007C7532" w:rsidRPr="00A42259" w:rsidRDefault="00293178">
            <w:pPr>
              <w:widowControl/>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w:t>
            </w:r>
          </w:p>
        </w:tc>
        <w:tc>
          <w:tcPr>
            <w:tcW w:w="987"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心理测评及档案管理系统</w:t>
            </w:r>
          </w:p>
        </w:tc>
        <w:tc>
          <w:tcPr>
            <w:tcW w:w="10749"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一、系统应符合教育部“新课标”所倡导的“建立促进学生全面发展的评价体系”精神，对学生心理进行全面评价和检测。</w:t>
            </w:r>
            <w:r w:rsidRPr="00A42259">
              <w:rPr>
                <w:rFonts w:asciiTheme="minorEastAsia" w:eastAsiaTheme="minorEastAsia" w:hAnsiTheme="minorEastAsia" w:cstheme="minorEastAsia" w:hint="eastAsia"/>
                <w:color w:val="000000" w:themeColor="text1"/>
                <w:kern w:val="0"/>
                <w:szCs w:val="21"/>
                <w:lang w:bidi="ar"/>
              </w:rPr>
              <w:t>▲</w:t>
            </w:r>
            <w:r w:rsidRPr="00A42259">
              <w:rPr>
                <w:rFonts w:asciiTheme="minorEastAsia" w:eastAsiaTheme="minorEastAsia" w:hAnsiTheme="minorEastAsia" w:cstheme="minorEastAsia" w:hint="eastAsia"/>
                <w:b/>
                <w:color w:val="000000" w:themeColor="text1"/>
                <w:kern w:val="0"/>
                <w:szCs w:val="21"/>
                <w:lang w:bidi="ar"/>
              </w:rPr>
              <w:t>【</w:t>
            </w:r>
            <w:r w:rsidRPr="00A42259">
              <w:rPr>
                <w:rFonts w:asciiTheme="minorEastAsia" w:eastAsiaTheme="minorEastAsia" w:hAnsiTheme="minorEastAsia" w:cstheme="minorEastAsia" w:hint="eastAsia"/>
                <w:b/>
                <w:color w:val="000000" w:themeColor="text1"/>
                <w:kern w:val="0"/>
                <w:szCs w:val="21"/>
              </w:rPr>
              <w:t>系统需包含五大基本功能，包括基础信息中心、心理教育中心、心理检测中心、心理辅导中心、个人中心】</w:t>
            </w:r>
            <w:r w:rsidRPr="00A42259">
              <w:rPr>
                <w:rFonts w:asciiTheme="minorEastAsia" w:eastAsiaTheme="minorEastAsia" w:hAnsiTheme="minorEastAsia" w:cstheme="minorEastAsia" w:hint="eastAsia"/>
                <w:color w:val="000000" w:themeColor="text1"/>
                <w:kern w:val="0"/>
                <w:szCs w:val="21"/>
              </w:rPr>
              <w:t>，在学校实现了心理普查、心理档案、危机干预等方面的全方位的管理。</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二、功能要求</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进行师生的心理测查、评估工作，可快速筛查与预警，自动生成学生个人心理测评档案和团体测试报表，建立和完善心理测量档案。包括信息管理、测评管理、群体分析、数据管理、心理档案管理、心理预警、危机干预等功能模块。</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学生心理健康档案</w:t>
            </w:r>
            <w:r w:rsidRPr="00A42259">
              <w:rPr>
                <w:rFonts w:asciiTheme="minorEastAsia" w:eastAsiaTheme="minorEastAsia" w:hAnsiTheme="minorEastAsia" w:cstheme="minorEastAsia" w:hint="eastAsia"/>
                <w:color w:val="000000" w:themeColor="text1"/>
                <w:kern w:val="0"/>
                <w:szCs w:val="21"/>
              </w:rPr>
              <w:t>报告内容包括：个人信息、多维度总体分析【需至少包括困扰（抑郁、焦虑、强迫、恐惧）、复原力（自信、积极认知、自我调节、社会支持）和适应性（学习适应、人际适应、青春期适应、行为适应）】、结果释义、发展建议、培养建议。</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（一）基本信息中心</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安全的权限保障—权限两重控制，根据角色控制操作权限</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学生心理信息是严格保密的材料，系统需根据保密原则，对学校管理员根据不同的角色进行了严格的权限分配。</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标准规范的信息设置</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系统在“基础信息管理”中设置丰富的背景资料字段，为资料的采集提供了良好的平台。背景资料中的字段需完全依照《教育部中小学校基础信息管理标准》文件，方便与学籍系统中的学生</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教师信息对接。</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3.</w:t>
            </w:r>
            <w:r w:rsidRPr="00A42259">
              <w:rPr>
                <w:rFonts w:asciiTheme="minorEastAsia" w:eastAsiaTheme="minorEastAsia" w:hAnsiTheme="minorEastAsia" w:cstheme="minorEastAsia" w:hint="eastAsia"/>
                <w:color w:val="000000" w:themeColor="text1"/>
                <w:kern w:val="0"/>
                <w:szCs w:val="21"/>
              </w:rPr>
              <w:t>身份证号作为唯一身份识别信息</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为了确保系统内学生和教师信息的准确性，系统默认“身份证号”作为唯一的身份识别信息，保证人员和账号的准确匹配，确保心理信息的真实有效可靠。</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（二）心理教育中心</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日常办公自动化管理系统</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将日常工作中所需要的通知、公告、工作计划、会议记录、工作总结等工作流程均纳入到该系统中来。</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自动汇总工作</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根据工作计划和记录，心理工作人员可对季度、年度的工作情况进行统计，可作为工作绩效评估的工具。</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（三）心理检测中心</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lang w:bidi="ar"/>
              </w:rPr>
              <w:t>▲</w:t>
            </w:r>
            <w:r w:rsidRPr="00A42259">
              <w:rPr>
                <w:rFonts w:asciiTheme="minorEastAsia" w:eastAsiaTheme="minorEastAsia" w:hAnsiTheme="minorEastAsia" w:cstheme="minorEastAsia" w:hint="eastAsia"/>
                <w:b/>
                <w:color w:val="000000" w:themeColor="text1"/>
                <w:kern w:val="0"/>
                <w:szCs w:val="21"/>
                <w:lang w:bidi="ar"/>
              </w:rPr>
              <w:t>【</w:t>
            </w:r>
            <w:r w:rsidRPr="00A42259">
              <w:rPr>
                <w:rFonts w:asciiTheme="minorEastAsia" w:eastAsiaTheme="minorEastAsia" w:hAnsiTheme="minorEastAsia" w:cstheme="minorEastAsia" w:hint="eastAsia"/>
                <w:b/>
                <w:color w:val="000000" w:themeColor="text1"/>
                <w:kern w:val="0"/>
                <w:szCs w:val="21"/>
              </w:rPr>
              <w:t>1.</w:t>
            </w:r>
            <w:r w:rsidRPr="00A42259">
              <w:rPr>
                <w:rFonts w:asciiTheme="minorEastAsia" w:eastAsiaTheme="minorEastAsia" w:hAnsiTheme="minorEastAsia" w:cstheme="minorEastAsia" w:hint="eastAsia"/>
                <w:b/>
                <w:color w:val="000000" w:themeColor="text1"/>
                <w:kern w:val="0"/>
                <w:szCs w:val="21"/>
              </w:rPr>
              <w:t>可扩展、专业、规划的心理量表工具库】</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①需包含针对中国中小学生和教师编制的心理学量表。其中学生心理学量表</w:t>
            </w:r>
            <w:r w:rsidRPr="00A42259">
              <w:rPr>
                <w:rFonts w:asciiTheme="minorEastAsia" w:eastAsiaTheme="minorEastAsia" w:hAnsiTheme="minorEastAsia" w:cstheme="minorEastAsia" w:hint="eastAsia"/>
                <w:color w:val="000000" w:themeColor="text1"/>
                <w:kern w:val="0"/>
                <w:szCs w:val="21"/>
              </w:rPr>
              <w:t>25</w:t>
            </w:r>
            <w:r w:rsidRPr="00A42259">
              <w:rPr>
                <w:rFonts w:asciiTheme="minorEastAsia" w:eastAsiaTheme="minorEastAsia" w:hAnsiTheme="minorEastAsia" w:cstheme="minorEastAsia" w:hint="eastAsia"/>
                <w:color w:val="000000" w:themeColor="text1"/>
                <w:kern w:val="0"/>
                <w:szCs w:val="21"/>
              </w:rPr>
              <w:t>个以上，通过对学生的人格、智能等心理特征的全面测试，可系统地反映出现阶段学生心理健康状况和心理素质水平，为学校进行心理健康辅导、心理咨询等提供直接依据。</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量表需包括：小</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中学生心理健康量表、小</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中学生道德判断量表、小</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中学生学科兴趣量表、小</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中学生情绪适应量表、小</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中学生创新意识量表、小</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中学生内外向量表、小</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中学生自信心量表、小</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中学生数学能力测验、小</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中学生图形能力测验、小</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中学生言语能力测验、小</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中学生学习态度量表、小</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中学生学习方法量表等。</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②</w:t>
            </w:r>
            <w:r w:rsidRPr="00A42259">
              <w:rPr>
                <w:rFonts w:asciiTheme="minorEastAsia" w:eastAsiaTheme="minorEastAsia" w:hAnsiTheme="minorEastAsia" w:cstheme="minorEastAsia" w:hint="eastAsia"/>
                <w:color w:val="000000" w:themeColor="text1"/>
                <w:kern w:val="0"/>
                <w:szCs w:val="21"/>
              </w:rPr>
              <w:t>50</w:t>
            </w:r>
            <w:r w:rsidRPr="00A42259">
              <w:rPr>
                <w:rFonts w:asciiTheme="minorEastAsia" w:eastAsiaTheme="minorEastAsia" w:hAnsiTheme="minorEastAsia" w:cstheme="minorEastAsia" w:hint="eastAsia"/>
                <w:color w:val="000000" w:themeColor="text1"/>
                <w:kern w:val="0"/>
                <w:szCs w:val="21"/>
              </w:rPr>
              <w:t>个以上的国际知名量表。</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③为区分量表测试内容，量表类别分为心理健康量表、人格量表、能力量表、学业量表、认知量表、生涯规划量表、职业倦怠量表等。</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④系统同时还设置了自定义导入量表的功能，形成一个可扩展的心理量</w:t>
            </w:r>
            <w:r w:rsidRPr="00A42259">
              <w:rPr>
                <w:rFonts w:asciiTheme="minorEastAsia" w:eastAsiaTheme="minorEastAsia" w:hAnsiTheme="minorEastAsia" w:cstheme="minorEastAsia" w:hint="eastAsia"/>
                <w:color w:val="000000" w:themeColor="text1"/>
                <w:kern w:val="0"/>
                <w:szCs w:val="21"/>
              </w:rPr>
              <w:t>表工具库。</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教师、家长和学生三视角评价</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由于心理健康问题的复杂性、评定者偏见的影响及互动方式的不同，需进行多视角评定。学生心理健康量表需具备学生评价量表、教师评价量表和家长评价量表，从三个不同的视角评定中小学生心理健康，对学生进行了全方位、多视角的心理检测。</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3.</w:t>
            </w:r>
            <w:r w:rsidRPr="00A42259">
              <w:rPr>
                <w:rFonts w:asciiTheme="minorEastAsia" w:eastAsiaTheme="minorEastAsia" w:hAnsiTheme="minorEastAsia" w:cstheme="minorEastAsia" w:hint="eastAsia"/>
                <w:color w:val="000000" w:themeColor="text1"/>
                <w:kern w:val="0"/>
                <w:szCs w:val="21"/>
              </w:rPr>
              <w:t>心理健康量表避免滥用的控制</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该部分的主要功能是量表分发、参与心理测评并查看心理测评的报告。整个系统的量表控制权完全掌握在学校老师手中，老师不分发量表，学生不可随意进行心理测验。</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在分发量表时，为避免测试人员短时间内测试同一量表而产生的练习效应</w:t>
            </w:r>
            <w:r w:rsidRPr="00A42259">
              <w:rPr>
                <w:rFonts w:asciiTheme="minorEastAsia" w:eastAsiaTheme="minorEastAsia" w:hAnsiTheme="minorEastAsia" w:cstheme="minorEastAsia" w:hint="eastAsia"/>
                <w:color w:val="000000" w:themeColor="text1"/>
                <w:kern w:val="0"/>
                <w:szCs w:val="21"/>
              </w:rPr>
              <w:t>，可设置“再测时间限制”。当开启再测时间限制时，系统默认</w:t>
            </w:r>
            <w:r w:rsidRPr="00A42259">
              <w:rPr>
                <w:rFonts w:asciiTheme="minorEastAsia" w:eastAsiaTheme="minorEastAsia" w:hAnsiTheme="minorEastAsia" w:cstheme="minorEastAsia" w:hint="eastAsia"/>
                <w:color w:val="000000" w:themeColor="text1"/>
                <w:kern w:val="0"/>
                <w:szCs w:val="21"/>
              </w:rPr>
              <w:t>90</w:t>
            </w:r>
            <w:r w:rsidRPr="00A42259">
              <w:rPr>
                <w:rFonts w:asciiTheme="minorEastAsia" w:eastAsiaTheme="minorEastAsia" w:hAnsiTheme="minorEastAsia" w:cstheme="minorEastAsia" w:hint="eastAsia"/>
                <w:color w:val="000000" w:themeColor="text1"/>
                <w:kern w:val="0"/>
                <w:szCs w:val="21"/>
              </w:rPr>
              <w:t>天之内不能再次测试该量表。</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4.</w:t>
            </w:r>
            <w:r w:rsidRPr="00A42259">
              <w:rPr>
                <w:rFonts w:asciiTheme="minorEastAsia" w:eastAsiaTheme="minorEastAsia" w:hAnsiTheme="minorEastAsia" w:cstheme="minorEastAsia" w:hint="eastAsia"/>
                <w:color w:val="000000" w:themeColor="text1"/>
                <w:kern w:val="0"/>
                <w:szCs w:val="21"/>
              </w:rPr>
              <w:t>及时撤回分发记录</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分发量表时会规定可测评的时间段范围。当未到开始测试时间时，心理老师可撤回已分发的量表，修改后重新分发任务。该设置可让心理老师在分发测评任务的过程中，有发现问题及时修改的机会。当已到测试时间后，即使未有人员测试数据，亦不可撤回。</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5.</w:t>
            </w:r>
            <w:r w:rsidRPr="00A42259">
              <w:rPr>
                <w:rFonts w:asciiTheme="minorEastAsia" w:eastAsiaTheme="minorEastAsia" w:hAnsiTheme="minorEastAsia" w:cstheme="minorEastAsia" w:hint="eastAsia"/>
                <w:color w:val="000000" w:themeColor="text1"/>
                <w:kern w:val="0"/>
                <w:szCs w:val="21"/>
              </w:rPr>
              <w:t>准确监控进程</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可根据样本、量表、时间等条件搜索已分发的记录，并可监控分发量表的测试完成情况。</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6.</w:t>
            </w:r>
            <w:r w:rsidRPr="00A42259">
              <w:rPr>
                <w:rFonts w:asciiTheme="minorEastAsia" w:eastAsiaTheme="minorEastAsia" w:hAnsiTheme="minorEastAsia" w:cstheme="minorEastAsia" w:hint="eastAsia"/>
                <w:color w:val="000000" w:themeColor="text1"/>
                <w:kern w:val="0"/>
                <w:szCs w:val="21"/>
              </w:rPr>
              <w:t>丰富的心理测评形式</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系统既可实现计算机辅助测评，即时生成测验报告，又能将纸笔测评结果批量导入，辅助生成测评报告和完成测评结果数据分析，充分满足多方需求，为大规模的施测提供可靠保障。</w:t>
            </w:r>
          </w:p>
          <w:p w:rsidR="007C7532" w:rsidRPr="00A42259" w:rsidRDefault="00293178">
            <w:pPr>
              <w:spacing w:line="280" w:lineRule="exact"/>
              <w:rPr>
                <w:rFonts w:asciiTheme="minorEastAsia" w:eastAsiaTheme="minorEastAsia" w:hAnsiTheme="minorEastAsia" w:cstheme="minorEastAsia"/>
                <w:b/>
                <w:color w:val="000000" w:themeColor="text1"/>
                <w:kern w:val="0"/>
                <w:szCs w:val="21"/>
              </w:rPr>
            </w:pPr>
            <w:r w:rsidRPr="00A42259">
              <w:rPr>
                <w:rFonts w:asciiTheme="minorEastAsia" w:eastAsiaTheme="minorEastAsia" w:hAnsiTheme="minorEastAsia" w:cstheme="minorEastAsia" w:hint="eastAsia"/>
                <w:b/>
                <w:color w:val="000000" w:themeColor="text1"/>
                <w:kern w:val="0"/>
                <w:szCs w:val="21"/>
                <w:lang w:bidi="ar"/>
              </w:rPr>
              <w:t>▲【</w:t>
            </w:r>
            <w:r w:rsidRPr="00A42259">
              <w:rPr>
                <w:rFonts w:asciiTheme="minorEastAsia" w:eastAsiaTheme="minorEastAsia" w:hAnsiTheme="minorEastAsia" w:cstheme="minorEastAsia" w:hint="eastAsia"/>
                <w:b/>
                <w:color w:val="000000" w:themeColor="text1"/>
                <w:kern w:val="0"/>
                <w:szCs w:val="21"/>
              </w:rPr>
              <w:t>7.</w:t>
            </w:r>
            <w:r w:rsidRPr="00A42259">
              <w:rPr>
                <w:rFonts w:asciiTheme="minorEastAsia" w:eastAsiaTheme="minorEastAsia" w:hAnsiTheme="minorEastAsia" w:cstheme="minorEastAsia" w:hint="eastAsia"/>
                <w:b/>
                <w:color w:val="000000" w:themeColor="text1"/>
                <w:kern w:val="0"/>
                <w:szCs w:val="21"/>
              </w:rPr>
              <w:t>实时生成学校、年级团体报告】</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团体报告为一个群体测试一个量表得分的总体情况，如最高分，最低分，平均分，标准差。平台可实时生成选定年</w:t>
            </w:r>
            <w:r w:rsidRPr="00A42259">
              <w:rPr>
                <w:rFonts w:asciiTheme="minorEastAsia" w:eastAsiaTheme="minorEastAsia" w:hAnsiTheme="minorEastAsia" w:cstheme="minorEastAsia" w:hint="eastAsia"/>
                <w:color w:val="000000" w:themeColor="text1"/>
                <w:kern w:val="0"/>
                <w:szCs w:val="21"/>
              </w:rPr>
              <w:lastRenderedPageBreak/>
              <w:t>级和学校的团体报告，了解某年级或学校心理健康的整体情况。</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8.</w:t>
            </w:r>
            <w:r w:rsidRPr="00A42259">
              <w:rPr>
                <w:rFonts w:asciiTheme="minorEastAsia" w:eastAsiaTheme="minorEastAsia" w:hAnsiTheme="minorEastAsia" w:cstheme="minorEastAsia" w:hint="eastAsia"/>
                <w:color w:val="000000" w:themeColor="text1"/>
                <w:kern w:val="0"/>
                <w:szCs w:val="21"/>
              </w:rPr>
              <w:t>数据管理</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系统具备强大的科研数据导出功能，导出系统内的测评统计数据（个人信息</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答案</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因子分，自定义问卷可导出原始数据）。</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9.</w:t>
            </w:r>
            <w:r w:rsidRPr="00A42259">
              <w:rPr>
                <w:rFonts w:asciiTheme="minorEastAsia" w:eastAsiaTheme="minorEastAsia" w:hAnsiTheme="minorEastAsia" w:cstheme="minorEastAsia" w:hint="eastAsia"/>
                <w:color w:val="000000" w:themeColor="text1"/>
                <w:kern w:val="0"/>
                <w:szCs w:val="21"/>
              </w:rPr>
              <w:t>群体分析</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可根据已有的测</w:t>
            </w:r>
            <w:r w:rsidRPr="00A42259">
              <w:rPr>
                <w:rFonts w:asciiTheme="minorEastAsia" w:eastAsiaTheme="minorEastAsia" w:hAnsiTheme="minorEastAsia" w:cstheme="minorEastAsia" w:hint="eastAsia"/>
                <w:color w:val="000000" w:themeColor="text1"/>
                <w:kern w:val="0"/>
                <w:szCs w:val="21"/>
              </w:rPr>
              <w:t>验结果进行统计分析，并用“图表</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解说”形式向用户显示分析结果，并可进行打印下载。根据不同的用户需求，提供多层次的统计分析功能。</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①描述统计。</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②单一样本</w:t>
            </w:r>
            <w:r w:rsidRPr="00A42259">
              <w:rPr>
                <w:rFonts w:asciiTheme="minorEastAsia" w:eastAsiaTheme="minorEastAsia" w:hAnsiTheme="minorEastAsia" w:cstheme="minorEastAsia" w:hint="eastAsia"/>
                <w:color w:val="000000" w:themeColor="text1"/>
                <w:kern w:val="0"/>
                <w:szCs w:val="21"/>
              </w:rPr>
              <w:t>t</w:t>
            </w:r>
            <w:r w:rsidRPr="00A42259">
              <w:rPr>
                <w:rFonts w:asciiTheme="minorEastAsia" w:eastAsiaTheme="minorEastAsia" w:hAnsiTheme="minorEastAsia" w:cstheme="minorEastAsia" w:hint="eastAsia"/>
                <w:color w:val="000000" w:themeColor="text1"/>
                <w:kern w:val="0"/>
                <w:szCs w:val="21"/>
              </w:rPr>
              <w:t>检验。</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③独立样本</w:t>
            </w:r>
            <w:r w:rsidRPr="00A42259">
              <w:rPr>
                <w:rFonts w:asciiTheme="minorEastAsia" w:eastAsiaTheme="minorEastAsia" w:hAnsiTheme="minorEastAsia" w:cstheme="minorEastAsia" w:hint="eastAsia"/>
                <w:color w:val="000000" w:themeColor="text1"/>
                <w:kern w:val="0"/>
                <w:szCs w:val="21"/>
              </w:rPr>
              <w:t>t</w:t>
            </w:r>
            <w:r w:rsidRPr="00A42259">
              <w:rPr>
                <w:rFonts w:asciiTheme="minorEastAsia" w:eastAsiaTheme="minorEastAsia" w:hAnsiTheme="minorEastAsia" w:cstheme="minorEastAsia" w:hint="eastAsia"/>
                <w:color w:val="000000" w:themeColor="text1"/>
                <w:kern w:val="0"/>
                <w:szCs w:val="21"/>
              </w:rPr>
              <w:t>检验。</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④相关样本</w:t>
            </w:r>
            <w:r w:rsidRPr="00A42259">
              <w:rPr>
                <w:rFonts w:asciiTheme="minorEastAsia" w:eastAsiaTheme="minorEastAsia" w:hAnsiTheme="minorEastAsia" w:cstheme="minorEastAsia" w:hint="eastAsia"/>
                <w:color w:val="000000" w:themeColor="text1"/>
                <w:kern w:val="0"/>
                <w:szCs w:val="21"/>
              </w:rPr>
              <w:t>t</w:t>
            </w:r>
            <w:r w:rsidRPr="00A42259">
              <w:rPr>
                <w:rFonts w:asciiTheme="minorEastAsia" w:eastAsiaTheme="minorEastAsia" w:hAnsiTheme="minorEastAsia" w:cstheme="minorEastAsia" w:hint="eastAsia"/>
                <w:color w:val="000000" w:themeColor="text1"/>
                <w:kern w:val="0"/>
                <w:szCs w:val="21"/>
              </w:rPr>
              <w:t>检验。</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⑤相关分析。</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（四）心理辅导中心</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 xml:space="preserve">1. </w:t>
            </w:r>
            <w:r w:rsidRPr="00A42259">
              <w:rPr>
                <w:rFonts w:asciiTheme="minorEastAsia" w:eastAsiaTheme="minorEastAsia" w:hAnsiTheme="minorEastAsia" w:cstheme="minorEastAsia" w:hint="eastAsia"/>
                <w:color w:val="000000" w:themeColor="text1"/>
                <w:kern w:val="0"/>
                <w:szCs w:val="21"/>
              </w:rPr>
              <w:t>危机干预管理：包括启动、人员组织、干预事件、干预方式、干预效果及跟进，问题分析，干预工作分析与总结等，跟进危机干预的整个流程，提供专业化的记录模板。</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（五）个人中心</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登录者可修改自己的个人信息，上传头像，修改用户名及登录密码。</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查看分发给自己的测试任务，参与测试，查看</w:t>
            </w:r>
            <w:r w:rsidRPr="00A42259">
              <w:rPr>
                <w:rFonts w:asciiTheme="minorEastAsia" w:eastAsiaTheme="minorEastAsia" w:hAnsiTheme="minorEastAsia" w:cstheme="minorEastAsia" w:hint="eastAsia"/>
                <w:color w:val="000000" w:themeColor="text1"/>
                <w:kern w:val="0"/>
                <w:szCs w:val="21"/>
              </w:rPr>
              <w:t>报告。</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lang w:bidi="ar"/>
              </w:rPr>
              <w:t>▲【投标人</w:t>
            </w:r>
            <w:r w:rsidRPr="00A42259">
              <w:rPr>
                <w:rFonts w:asciiTheme="minorEastAsia" w:eastAsiaTheme="minorEastAsia" w:hAnsiTheme="minorEastAsia" w:cstheme="minorEastAsia" w:hint="eastAsia"/>
                <w:b/>
                <w:color w:val="000000" w:themeColor="text1"/>
                <w:kern w:val="0"/>
                <w:szCs w:val="21"/>
              </w:rPr>
              <w:t>所投心理评测及档案管理系统与浦江教育系统原有评测系统、省心指办评测平台实现数据无缝对接，同传同用。】</w:t>
            </w:r>
          </w:p>
        </w:tc>
        <w:tc>
          <w:tcPr>
            <w:tcW w:w="992" w:type="dxa"/>
            <w:vAlign w:val="center"/>
          </w:tcPr>
          <w:p w:rsidR="007C7532" w:rsidRPr="00A42259" w:rsidRDefault="00293178">
            <w:pPr>
              <w:widowControl/>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11</w:t>
            </w:r>
          </w:p>
        </w:tc>
        <w:tc>
          <w:tcPr>
            <w:tcW w:w="851"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套</w:t>
            </w:r>
          </w:p>
        </w:tc>
      </w:tr>
      <w:tr w:rsidR="00467BA8" w:rsidRPr="00A42259">
        <w:trPr>
          <w:jc w:val="center"/>
        </w:trPr>
        <w:tc>
          <w:tcPr>
            <w:tcW w:w="750"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2</w:t>
            </w:r>
          </w:p>
        </w:tc>
        <w:tc>
          <w:tcPr>
            <w:tcW w:w="987"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标准沙盘</w:t>
            </w:r>
          </w:p>
        </w:tc>
        <w:tc>
          <w:tcPr>
            <w:tcW w:w="10749"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活动道具：沙箱、沙子、沙具柜、沙具、管理软件</w:t>
            </w:r>
            <w:r w:rsidRPr="00A42259">
              <w:rPr>
                <w:rFonts w:asciiTheme="minorEastAsia" w:eastAsiaTheme="minorEastAsia" w:hAnsiTheme="minorEastAsia" w:cstheme="minorEastAsia" w:hint="eastAsia"/>
                <w:color w:val="000000" w:themeColor="text1"/>
                <w:kern w:val="0"/>
                <w:szCs w:val="21"/>
              </w:rPr>
              <w:br/>
              <w:t>1</w:t>
            </w:r>
            <w:r w:rsidRPr="00A42259">
              <w:rPr>
                <w:rFonts w:asciiTheme="minorEastAsia" w:eastAsiaTheme="minorEastAsia" w:hAnsiTheme="minorEastAsia" w:cstheme="minorEastAsia" w:hint="eastAsia"/>
                <w:color w:val="000000" w:themeColor="text1"/>
                <w:kern w:val="0"/>
                <w:szCs w:val="21"/>
              </w:rPr>
              <w:t>、沙箱</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个：</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个标准沙箱，内侧尺寸为</w:t>
            </w:r>
            <w:r w:rsidRPr="00A42259">
              <w:rPr>
                <w:rFonts w:asciiTheme="minorEastAsia" w:eastAsiaTheme="minorEastAsia" w:hAnsiTheme="minorEastAsia" w:cstheme="minorEastAsia" w:hint="eastAsia"/>
                <w:color w:val="000000" w:themeColor="text1"/>
                <w:kern w:val="0"/>
                <w:szCs w:val="21"/>
              </w:rPr>
              <w:t>720</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570</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70mm</w:t>
            </w:r>
            <w:r w:rsidRPr="00A42259">
              <w:rPr>
                <w:rFonts w:asciiTheme="minorEastAsia" w:eastAsiaTheme="minorEastAsia" w:hAnsiTheme="minorEastAsia" w:cstheme="minorEastAsia" w:hint="eastAsia"/>
                <w:color w:val="000000" w:themeColor="text1"/>
                <w:kern w:val="0"/>
                <w:szCs w:val="21"/>
              </w:rPr>
              <w:t>，边厚</w:t>
            </w:r>
            <w:r w:rsidRPr="00A42259">
              <w:rPr>
                <w:rFonts w:asciiTheme="minorEastAsia" w:eastAsiaTheme="minorEastAsia" w:hAnsiTheme="minorEastAsia" w:cstheme="minorEastAsia" w:hint="eastAsia"/>
                <w:color w:val="000000" w:themeColor="text1"/>
                <w:kern w:val="0"/>
                <w:szCs w:val="21"/>
              </w:rPr>
              <w:t>25mm</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br/>
              <w:t>2</w:t>
            </w:r>
            <w:r w:rsidRPr="00A42259">
              <w:rPr>
                <w:rFonts w:asciiTheme="minorEastAsia" w:eastAsiaTheme="minorEastAsia" w:hAnsiTheme="minorEastAsia" w:cstheme="minorEastAsia" w:hint="eastAsia"/>
                <w:color w:val="000000" w:themeColor="text1"/>
                <w:kern w:val="0"/>
                <w:szCs w:val="21"/>
              </w:rPr>
              <w:t>、颜色：实木喷漆，外侧涂木本色，内侧涂天蓝色，防水。</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3</w:t>
            </w:r>
            <w:r w:rsidRPr="00A42259">
              <w:rPr>
                <w:rFonts w:asciiTheme="minorEastAsia" w:eastAsiaTheme="minorEastAsia" w:hAnsiTheme="minorEastAsia" w:cstheme="minorEastAsia" w:hint="eastAsia"/>
                <w:color w:val="000000" w:themeColor="text1"/>
                <w:kern w:val="0"/>
                <w:szCs w:val="21"/>
              </w:rPr>
              <w:t>、箱体带有基座，可供旋转，固定架子带有</w:t>
            </w:r>
            <w:r w:rsidRPr="00A42259">
              <w:rPr>
                <w:rFonts w:asciiTheme="minorEastAsia" w:eastAsiaTheme="minorEastAsia" w:hAnsiTheme="minorEastAsia" w:cstheme="minorEastAsia" w:hint="eastAsia"/>
                <w:color w:val="000000" w:themeColor="text1"/>
                <w:kern w:val="0"/>
                <w:szCs w:val="21"/>
              </w:rPr>
              <w:t>4</w:t>
            </w:r>
            <w:r w:rsidRPr="00A42259">
              <w:rPr>
                <w:rFonts w:asciiTheme="minorEastAsia" w:eastAsiaTheme="minorEastAsia" w:hAnsiTheme="minorEastAsia" w:cstheme="minorEastAsia" w:hint="eastAsia"/>
                <w:color w:val="000000" w:themeColor="text1"/>
                <w:kern w:val="0"/>
                <w:szCs w:val="21"/>
              </w:rPr>
              <w:t>个万向轮（其中</w:t>
            </w: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个带有刹车功能），便于活动中沙箱的移动和搬运。</w:t>
            </w:r>
            <w:r w:rsidRPr="00A42259">
              <w:rPr>
                <w:rFonts w:asciiTheme="minorEastAsia" w:eastAsiaTheme="minorEastAsia" w:hAnsiTheme="minorEastAsia" w:cstheme="minorEastAsia" w:hint="eastAsia"/>
                <w:color w:val="000000" w:themeColor="text1"/>
                <w:kern w:val="0"/>
                <w:szCs w:val="21"/>
              </w:rPr>
              <w:br/>
            </w:r>
            <w:r w:rsidRPr="00A42259">
              <w:rPr>
                <w:rFonts w:asciiTheme="minorEastAsia" w:eastAsiaTheme="minorEastAsia" w:hAnsiTheme="minorEastAsia" w:cstheme="minorEastAsia" w:hint="eastAsia"/>
                <w:color w:val="000000" w:themeColor="text1"/>
                <w:kern w:val="0"/>
                <w:szCs w:val="21"/>
              </w:rPr>
              <w:t>4</w:t>
            </w:r>
            <w:r w:rsidRPr="00A42259">
              <w:rPr>
                <w:rFonts w:asciiTheme="minorEastAsia" w:eastAsiaTheme="minorEastAsia" w:hAnsiTheme="minorEastAsia" w:cstheme="minorEastAsia" w:hint="eastAsia"/>
                <w:color w:val="000000" w:themeColor="text1"/>
                <w:kern w:val="0"/>
                <w:szCs w:val="21"/>
              </w:rPr>
              <w:t>、沙具柜：</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个，木质。尺寸不小于</w:t>
            </w:r>
            <w:r w:rsidRPr="00A42259">
              <w:rPr>
                <w:rFonts w:asciiTheme="minorEastAsia" w:eastAsiaTheme="minorEastAsia" w:hAnsiTheme="minorEastAsia" w:cstheme="minorEastAsia" w:hint="eastAsia"/>
                <w:color w:val="000000" w:themeColor="text1"/>
                <w:kern w:val="0"/>
                <w:szCs w:val="21"/>
              </w:rPr>
              <w:t>1680</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1200</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300mm</w:t>
            </w:r>
            <w:r w:rsidRPr="00A42259">
              <w:rPr>
                <w:rFonts w:asciiTheme="minorEastAsia" w:eastAsiaTheme="minorEastAsia" w:hAnsiTheme="minorEastAsia" w:cstheme="minorEastAsia" w:hint="eastAsia"/>
                <w:color w:val="000000" w:themeColor="text1"/>
                <w:kern w:val="0"/>
                <w:szCs w:val="21"/>
              </w:rPr>
              <w:t>，开放式五层隔板，每层设内外两阶。</w:t>
            </w:r>
            <w:r w:rsidRPr="00A42259">
              <w:rPr>
                <w:rFonts w:asciiTheme="minorEastAsia" w:eastAsiaTheme="minorEastAsia" w:hAnsiTheme="minorEastAsia" w:cstheme="minorEastAsia" w:hint="eastAsia"/>
                <w:color w:val="000000" w:themeColor="text1"/>
                <w:kern w:val="0"/>
                <w:szCs w:val="21"/>
              </w:rPr>
              <w:br/>
              <w:t>5</w:t>
            </w:r>
            <w:r w:rsidRPr="00A42259">
              <w:rPr>
                <w:rFonts w:asciiTheme="minorEastAsia" w:eastAsiaTheme="minorEastAsia" w:hAnsiTheme="minorEastAsia" w:cstheme="minorEastAsia" w:hint="eastAsia"/>
                <w:color w:val="000000" w:themeColor="text1"/>
                <w:kern w:val="0"/>
                <w:szCs w:val="21"/>
              </w:rPr>
              <w:t>、沙子：天然专用水洗沙，颗粒均匀，环保安全，茶色、黄色可选。不少于</w:t>
            </w:r>
            <w:r w:rsidRPr="00A42259">
              <w:rPr>
                <w:rFonts w:asciiTheme="minorEastAsia" w:eastAsiaTheme="minorEastAsia" w:hAnsiTheme="minorEastAsia" w:cstheme="minorEastAsia" w:hint="eastAsia"/>
                <w:color w:val="000000" w:themeColor="text1"/>
                <w:kern w:val="0"/>
                <w:szCs w:val="21"/>
              </w:rPr>
              <w:t>30KG</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br/>
              <w:t>6</w:t>
            </w:r>
            <w:r w:rsidRPr="00A42259">
              <w:rPr>
                <w:rFonts w:asciiTheme="minorEastAsia" w:eastAsiaTheme="minorEastAsia" w:hAnsiTheme="minorEastAsia" w:cstheme="minorEastAsia" w:hint="eastAsia"/>
                <w:color w:val="000000" w:themeColor="text1"/>
                <w:kern w:val="0"/>
                <w:szCs w:val="21"/>
              </w:rPr>
              <w:t>、沙具：</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）沙具分为九大类</w:t>
            </w:r>
            <w:r w:rsidRPr="00A42259">
              <w:rPr>
                <w:rFonts w:asciiTheme="minorEastAsia" w:eastAsiaTheme="minorEastAsia" w:hAnsiTheme="minorEastAsia" w:cstheme="minorEastAsia" w:hint="eastAsia"/>
                <w:color w:val="000000" w:themeColor="text1"/>
                <w:kern w:val="0"/>
                <w:szCs w:val="21"/>
              </w:rPr>
              <w:t>43</w:t>
            </w:r>
            <w:r w:rsidRPr="00A42259">
              <w:rPr>
                <w:rFonts w:asciiTheme="minorEastAsia" w:eastAsiaTheme="minorEastAsia" w:hAnsiTheme="minorEastAsia" w:cstheme="minorEastAsia" w:hint="eastAsia"/>
                <w:color w:val="000000" w:themeColor="text1"/>
                <w:kern w:val="0"/>
                <w:szCs w:val="21"/>
              </w:rPr>
              <w:t>小类，必备的玩具有人物、动物、植物、建筑、家具与生活用品、交通运输工具、食物、石头与贝壳等，数量不少于</w:t>
            </w:r>
            <w:r w:rsidRPr="00A42259">
              <w:rPr>
                <w:rFonts w:asciiTheme="minorEastAsia" w:eastAsiaTheme="minorEastAsia" w:hAnsiTheme="minorEastAsia" w:cstheme="minorEastAsia" w:hint="eastAsia"/>
                <w:color w:val="000000" w:themeColor="text1"/>
                <w:kern w:val="0"/>
                <w:szCs w:val="21"/>
              </w:rPr>
              <w:t>1000</w:t>
            </w:r>
            <w:r w:rsidRPr="00A42259">
              <w:rPr>
                <w:rFonts w:asciiTheme="minorEastAsia" w:eastAsiaTheme="minorEastAsia" w:hAnsiTheme="minorEastAsia" w:cstheme="minorEastAsia" w:hint="eastAsia"/>
                <w:color w:val="000000" w:themeColor="text1"/>
                <w:kern w:val="0"/>
                <w:szCs w:val="21"/>
              </w:rPr>
              <w:t>个。</w:t>
            </w:r>
            <w:r w:rsidRPr="00A42259">
              <w:rPr>
                <w:rFonts w:asciiTheme="minorEastAsia" w:eastAsiaTheme="minorEastAsia" w:hAnsiTheme="minorEastAsia" w:cstheme="minorEastAsia" w:hint="eastAsia"/>
                <w:color w:val="000000" w:themeColor="text1"/>
                <w:kern w:val="0"/>
                <w:szCs w:val="21"/>
              </w:rPr>
              <w:br/>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）沙盘辅助设备</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包括沙耙、沙刷、沙铲、沙漏、喷水壶、小型工具箱等。</w:t>
            </w:r>
            <w:r w:rsidRPr="00A42259">
              <w:rPr>
                <w:rFonts w:asciiTheme="minorEastAsia" w:eastAsiaTheme="minorEastAsia" w:hAnsiTheme="minorEastAsia" w:cstheme="minorEastAsia" w:hint="eastAsia"/>
                <w:color w:val="000000" w:themeColor="text1"/>
                <w:kern w:val="0"/>
                <w:szCs w:val="21"/>
              </w:rPr>
              <w:br/>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3</w:t>
            </w:r>
            <w:r w:rsidRPr="00A42259">
              <w:rPr>
                <w:rFonts w:asciiTheme="minorEastAsia" w:eastAsiaTheme="minorEastAsia" w:hAnsiTheme="minorEastAsia" w:cstheme="minorEastAsia" w:hint="eastAsia"/>
                <w:color w:val="000000" w:themeColor="text1"/>
                <w:kern w:val="0"/>
                <w:szCs w:val="21"/>
              </w:rPr>
              <w:t>）具有正式出版的配套指导书籍，介绍箱庭</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沙游</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疗法概述、理论基础、发展历史，箱庭</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沙游</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治疗室的建立标准</w:t>
            </w:r>
            <w:r w:rsidRPr="00A42259">
              <w:rPr>
                <w:rFonts w:asciiTheme="minorEastAsia" w:eastAsiaTheme="minorEastAsia" w:hAnsiTheme="minorEastAsia" w:cstheme="minorEastAsia" w:hint="eastAsia"/>
                <w:color w:val="000000" w:themeColor="text1"/>
                <w:kern w:val="0"/>
                <w:szCs w:val="21"/>
              </w:rPr>
              <w:t>、设备配置及管理原则、箱庭</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沙游</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疗法的实施及应用。书籍中需具有沙盘游戏整个过程的案例及分析。</w:t>
            </w:r>
            <w:r w:rsidRPr="00A42259">
              <w:rPr>
                <w:rFonts w:asciiTheme="minorEastAsia" w:eastAsiaTheme="minorEastAsia" w:hAnsiTheme="minorEastAsia" w:cstheme="minorEastAsia" w:hint="eastAsia"/>
                <w:color w:val="000000" w:themeColor="text1"/>
                <w:kern w:val="0"/>
                <w:szCs w:val="21"/>
              </w:rPr>
              <w:br/>
            </w:r>
            <w:r w:rsidRPr="00A42259">
              <w:rPr>
                <w:rFonts w:asciiTheme="minorEastAsia" w:eastAsiaTheme="minorEastAsia" w:hAnsiTheme="minorEastAsia" w:cstheme="minorEastAsia" w:hint="eastAsia"/>
                <w:color w:val="000000" w:themeColor="text1"/>
                <w:kern w:val="0"/>
                <w:szCs w:val="21"/>
              </w:rPr>
              <w:lastRenderedPageBreak/>
              <w:t>（</w:t>
            </w:r>
            <w:r w:rsidRPr="00A42259">
              <w:rPr>
                <w:rFonts w:asciiTheme="minorEastAsia" w:eastAsiaTheme="minorEastAsia" w:hAnsiTheme="minorEastAsia" w:cstheme="minorEastAsia" w:hint="eastAsia"/>
                <w:color w:val="000000" w:themeColor="text1"/>
                <w:kern w:val="0"/>
                <w:szCs w:val="21"/>
              </w:rPr>
              <w:t>4</w:t>
            </w:r>
            <w:r w:rsidRPr="00A42259">
              <w:rPr>
                <w:rFonts w:asciiTheme="minorEastAsia" w:eastAsiaTheme="minorEastAsia" w:hAnsiTheme="minorEastAsia" w:cstheme="minorEastAsia" w:hint="eastAsia"/>
                <w:color w:val="000000" w:themeColor="text1"/>
                <w:kern w:val="0"/>
                <w:szCs w:val="21"/>
              </w:rPr>
              <w:t>）具有正式出版的配套指导书籍</w:t>
            </w:r>
            <w:r w:rsidRPr="00A42259">
              <w:rPr>
                <w:rFonts w:asciiTheme="minorEastAsia" w:eastAsiaTheme="minorEastAsia" w:hAnsiTheme="minorEastAsia" w:cstheme="minorEastAsia" w:hint="eastAsia"/>
                <w:color w:val="000000" w:themeColor="text1"/>
                <w:kern w:val="0"/>
                <w:szCs w:val="21"/>
              </w:rPr>
              <w:t xml:space="preserve"> </w:t>
            </w:r>
            <w:r w:rsidRPr="00A42259">
              <w:rPr>
                <w:rFonts w:asciiTheme="minorEastAsia" w:eastAsiaTheme="minorEastAsia" w:hAnsiTheme="minorEastAsia" w:cstheme="minorEastAsia" w:hint="eastAsia"/>
                <w:color w:val="000000" w:themeColor="text1"/>
                <w:kern w:val="0"/>
                <w:szCs w:val="21"/>
              </w:rPr>
              <w:t>案例依据《中小学心理健康教育指导纲要</w:t>
            </w:r>
            <w:r w:rsidRPr="00A42259">
              <w:rPr>
                <w:rFonts w:asciiTheme="minorEastAsia" w:eastAsiaTheme="minorEastAsia" w:hAnsiTheme="minorEastAsia" w:cstheme="minorEastAsia" w:hint="eastAsia"/>
                <w:color w:val="000000" w:themeColor="text1"/>
                <w:kern w:val="0"/>
                <w:szCs w:val="21"/>
              </w:rPr>
              <w:t>(2012</w:t>
            </w:r>
            <w:r w:rsidRPr="00A42259">
              <w:rPr>
                <w:rFonts w:asciiTheme="minorEastAsia" w:eastAsiaTheme="minorEastAsia" w:hAnsiTheme="minorEastAsia" w:cstheme="minorEastAsia" w:hint="eastAsia"/>
                <w:color w:val="000000" w:themeColor="text1"/>
                <w:kern w:val="0"/>
                <w:szCs w:val="21"/>
              </w:rPr>
              <w:t>年修订</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》精神，按五个方面六个主题进行分析：六个主题</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认识自我、学会学习、人际交往、情绪调适、升学择业以及生活和社会适应；五个方面</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积极情绪的培养、投入状态的激发、良好人际的构建、人生意义的追寻、成就体验的营造。</w:t>
            </w:r>
            <w:r w:rsidRPr="00A42259">
              <w:rPr>
                <w:rFonts w:asciiTheme="minorEastAsia" w:eastAsiaTheme="minorEastAsia" w:hAnsiTheme="minorEastAsia" w:cstheme="minorEastAsia" w:hint="eastAsia"/>
                <w:color w:val="000000" w:themeColor="text1"/>
                <w:kern w:val="0"/>
                <w:szCs w:val="21"/>
              </w:rPr>
              <w:br/>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5</w:t>
            </w:r>
            <w:r w:rsidRPr="00A42259">
              <w:rPr>
                <w:rFonts w:asciiTheme="minorEastAsia" w:eastAsiaTheme="minorEastAsia" w:hAnsiTheme="minorEastAsia" w:cstheme="minorEastAsia" w:hint="eastAsia"/>
                <w:color w:val="000000" w:themeColor="text1"/>
                <w:kern w:val="0"/>
                <w:szCs w:val="21"/>
              </w:rPr>
              <w:t>）案例数量：依据《中小学心理健康教育指导纲要</w:t>
            </w:r>
            <w:r w:rsidRPr="00A42259">
              <w:rPr>
                <w:rFonts w:asciiTheme="minorEastAsia" w:eastAsiaTheme="minorEastAsia" w:hAnsiTheme="minorEastAsia" w:cstheme="minorEastAsia" w:hint="eastAsia"/>
                <w:color w:val="000000" w:themeColor="text1"/>
                <w:kern w:val="0"/>
                <w:szCs w:val="21"/>
              </w:rPr>
              <w:t>(2012</w:t>
            </w:r>
            <w:r w:rsidRPr="00A42259">
              <w:rPr>
                <w:rFonts w:asciiTheme="minorEastAsia" w:eastAsiaTheme="minorEastAsia" w:hAnsiTheme="minorEastAsia" w:cstheme="minorEastAsia" w:hint="eastAsia"/>
                <w:color w:val="000000" w:themeColor="text1"/>
                <w:kern w:val="0"/>
                <w:szCs w:val="21"/>
              </w:rPr>
              <w:t>年修订</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》六大主题，每个主题均有案例提供。总共不少于</w:t>
            </w:r>
            <w:r w:rsidRPr="00A42259">
              <w:rPr>
                <w:rFonts w:asciiTheme="minorEastAsia" w:eastAsiaTheme="minorEastAsia" w:hAnsiTheme="minorEastAsia" w:cstheme="minorEastAsia" w:hint="eastAsia"/>
                <w:color w:val="000000" w:themeColor="text1"/>
                <w:kern w:val="0"/>
                <w:szCs w:val="21"/>
              </w:rPr>
              <w:t>30</w:t>
            </w:r>
            <w:r w:rsidRPr="00A42259">
              <w:rPr>
                <w:rFonts w:asciiTheme="minorEastAsia" w:eastAsiaTheme="minorEastAsia" w:hAnsiTheme="minorEastAsia" w:cstheme="minorEastAsia" w:hint="eastAsia"/>
                <w:color w:val="000000" w:themeColor="text1"/>
                <w:kern w:val="0"/>
                <w:szCs w:val="21"/>
              </w:rPr>
              <w:t>个案例。比如：认识自我主题的案例有调皮</w:t>
            </w:r>
            <w:r w:rsidRPr="00A42259">
              <w:rPr>
                <w:rFonts w:asciiTheme="minorEastAsia" w:eastAsiaTheme="minorEastAsia" w:hAnsiTheme="minorEastAsia" w:cstheme="minorEastAsia" w:hint="eastAsia"/>
                <w:color w:val="000000" w:themeColor="text1"/>
                <w:kern w:val="0"/>
                <w:szCs w:val="21"/>
              </w:rPr>
              <w:t>M</w:t>
            </w:r>
            <w:r w:rsidRPr="00A42259">
              <w:rPr>
                <w:rFonts w:asciiTheme="minorEastAsia" w:eastAsiaTheme="minorEastAsia" w:hAnsiTheme="minorEastAsia" w:cstheme="minorEastAsia" w:hint="eastAsia"/>
                <w:color w:val="000000" w:themeColor="text1"/>
                <w:kern w:val="0"/>
                <w:szCs w:val="21"/>
              </w:rPr>
              <w:t>的故事等；学会学习主题的案例有</w:t>
            </w:r>
            <w:r w:rsidRPr="00A42259">
              <w:rPr>
                <w:rFonts w:asciiTheme="minorEastAsia" w:eastAsiaTheme="minorEastAsia" w:hAnsiTheme="minorEastAsia" w:cstheme="minorEastAsia" w:hint="eastAsia"/>
                <w:color w:val="000000" w:themeColor="text1"/>
                <w:kern w:val="0"/>
                <w:szCs w:val="21"/>
              </w:rPr>
              <w:t>ADHD</w:t>
            </w:r>
            <w:r w:rsidRPr="00A42259">
              <w:rPr>
                <w:rFonts w:asciiTheme="minorEastAsia" w:eastAsiaTheme="minorEastAsia" w:hAnsiTheme="minorEastAsia" w:cstheme="minorEastAsia" w:hint="eastAsia"/>
                <w:color w:val="000000" w:themeColor="text1"/>
                <w:kern w:val="0"/>
                <w:szCs w:val="21"/>
              </w:rPr>
              <w:t>女孩小阳等；人际交往主题的案例有五名小学生的团体箱庭故事等；情绪调适主题的案例有厌学的</w:t>
            </w:r>
            <w:r w:rsidRPr="00A42259">
              <w:rPr>
                <w:rFonts w:asciiTheme="minorEastAsia" w:eastAsiaTheme="minorEastAsia" w:hAnsiTheme="minorEastAsia" w:cstheme="minorEastAsia" w:hint="eastAsia"/>
                <w:color w:val="000000" w:themeColor="text1"/>
                <w:kern w:val="0"/>
                <w:szCs w:val="21"/>
              </w:rPr>
              <w:t>Y</w:t>
            </w:r>
            <w:r w:rsidRPr="00A42259">
              <w:rPr>
                <w:rFonts w:asciiTheme="minorEastAsia" w:eastAsiaTheme="minorEastAsia" w:hAnsiTheme="minorEastAsia" w:cstheme="minorEastAsia" w:hint="eastAsia"/>
                <w:color w:val="000000" w:themeColor="text1"/>
                <w:kern w:val="0"/>
                <w:szCs w:val="21"/>
              </w:rPr>
              <w:t>等；升学择业主题的案例有展现内心的李先生等；生活和社会适应主题的案例有小安的故事等。</w:t>
            </w:r>
            <w:r w:rsidRPr="00A42259">
              <w:rPr>
                <w:rFonts w:asciiTheme="minorEastAsia" w:eastAsiaTheme="minorEastAsia" w:hAnsiTheme="minorEastAsia" w:cstheme="minorEastAsia" w:hint="eastAsia"/>
                <w:color w:val="000000" w:themeColor="text1"/>
                <w:kern w:val="0"/>
                <w:szCs w:val="21"/>
              </w:rPr>
              <w:br/>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6</w:t>
            </w:r>
            <w:r w:rsidRPr="00A42259">
              <w:rPr>
                <w:rFonts w:asciiTheme="minorEastAsia" w:eastAsiaTheme="minorEastAsia" w:hAnsiTheme="minorEastAsia" w:cstheme="minorEastAsia" w:hint="eastAsia"/>
                <w:color w:val="000000" w:themeColor="text1"/>
                <w:kern w:val="0"/>
                <w:szCs w:val="21"/>
              </w:rPr>
              <w:t>）沙盘产品演示视频光盘</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套。</w:t>
            </w:r>
            <w:r w:rsidRPr="00A42259">
              <w:rPr>
                <w:rFonts w:asciiTheme="minorEastAsia" w:eastAsiaTheme="minorEastAsia" w:hAnsiTheme="minorEastAsia" w:cstheme="minorEastAsia" w:hint="eastAsia"/>
                <w:color w:val="000000" w:themeColor="text1"/>
                <w:kern w:val="0"/>
                <w:szCs w:val="21"/>
              </w:rPr>
              <w:br/>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7</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沙盘操作手册</w:t>
            </w:r>
            <w:r w:rsidRPr="00A42259">
              <w:rPr>
                <w:rFonts w:asciiTheme="minorEastAsia" w:eastAsiaTheme="minorEastAsia" w:hAnsiTheme="minorEastAsia" w:cstheme="minorEastAsia" w:hint="eastAsia"/>
                <w:color w:val="000000" w:themeColor="text1"/>
                <w:kern w:val="0"/>
                <w:szCs w:val="21"/>
              </w:rPr>
              <w:br/>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8</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沙盘心理辅导电子记录表</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套：个体</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团体</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九宫格。</w:t>
            </w:r>
            <w:r w:rsidRPr="00A42259">
              <w:rPr>
                <w:rFonts w:asciiTheme="minorEastAsia" w:eastAsiaTheme="minorEastAsia" w:hAnsiTheme="minorEastAsia" w:cstheme="minorEastAsia" w:hint="eastAsia"/>
                <w:color w:val="000000" w:themeColor="text1"/>
                <w:kern w:val="0"/>
                <w:szCs w:val="21"/>
              </w:rPr>
              <w:br/>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9</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沙盘意象词典</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套。</w:t>
            </w:r>
            <w:r w:rsidRPr="00A42259">
              <w:rPr>
                <w:rFonts w:asciiTheme="minorEastAsia" w:eastAsiaTheme="minorEastAsia" w:hAnsiTheme="minorEastAsia" w:cstheme="minorEastAsia" w:hint="eastAsia"/>
                <w:color w:val="000000" w:themeColor="text1"/>
                <w:kern w:val="0"/>
                <w:szCs w:val="21"/>
              </w:rPr>
              <w:br/>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10</w:t>
            </w:r>
            <w:r w:rsidRPr="00A42259">
              <w:rPr>
                <w:rFonts w:asciiTheme="minorEastAsia" w:eastAsiaTheme="minorEastAsia" w:hAnsiTheme="minorEastAsia" w:cstheme="minorEastAsia" w:hint="eastAsia"/>
                <w:color w:val="000000" w:themeColor="text1"/>
                <w:kern w:val="0"/>
                <w:szCs w:val="21"/>
              </w:rPr>
              <w:t>）具有配套教学视频指导光盘，不少于</w:t>
            </w:r>
            <w:r w:rsidRPr="00A42259">
              <w:rPr>
                <w:rFonts w:asciiTheme="minorEastAsia" w:eastAsiaTheme="minorEastAsia" w:hAnsiTheme="minorEastAsia" w:cstheme="minorEastAsia" w:hint="eastAsia"/>
                <w:color w:val="000000" w:themeColor="text1"/>
                <w:kern w:val="0"/>
                <w:szCs w:val="21"/>
              </w:rPr>
              <w:t>6</w:t>
            </w:r>
            <w:r w:rsidRPr="00A42259">
              <w:rPr>
                <w:rFonts w:asciiTheme="minorEastAsia" w:eastAsiaTheme="minorEastAsia" w:hAnsiTheme="minorEastAsia" w:cstheme="minorEastAsia" w:hint="eastAsia"/>
                <w:color w:val="000000" w:themeColor="text1"/>
                <w:kern w:val="0"/>
                <w:szCs w:val="21"/>
              </w:rPr>
              <w:t>课。</w:t>
            </w:r>
            <w:r w:rsidRPr="00A42259">
              <w:rPr>
                <w:rFonts w:asciiTheme="minorEastAsia" w:eastAsiaTheme="minorEastAsia" w:hAnsiTheme="minorEastAsia" w:cstheme="minorEastAsia" w:hint="eastAsia"/>
                <w:color w:val="000000" w:themeColor="text1"/>
                <w:kern w:val="0"/>
                <w:szCs w:val="21"/>
              </w:rPr>
              <w:br/>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11</w:t>
            </w:r>
            <w:r w:rsidRPr="00A42259">
              <w:rPr>
                <w:rFonts w:asciiTheme="minorEastAsia" w:eastAsiaTheme="minorEastAsia" w:hAnsiTheme="minorEastAsia" w:cstheme="minorEastAsia" w:hint="eastAsia"/>
                <w:color w:val="000000" w:themeColor="text1"/>
                <w:kern w:val="0"/>
                <w:szCs w:val="21"/>
              </w:rPr>
              <w:t>）具有产品合格证、产品说明书。</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12</w:t>
            </w:r>
            <w:r w:rsidRPr="00A42259">
              <w:rPr>
                <w:rFonts w:asciiTheme="minorEastAsia" w:eastAsiaTheme="minorEastAsia" w:hAnsiTheme="minorEastAsia" w:cstheme="minorEastAsia" w:hint="eastAsia"/>
                <w:color w:val="000000" w:themeColor="text1"/>
                <w:kern w:val="0"/>
                <w:szCs w:val="21"/>
              </w:rPr>
              <w:t>）沙盘管理系统</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套。</w:t>
            </w:r>
          </w:p>
        </w:tc>
        <w:tc>
          <w:tcPr>
            <w:tcW w:w="992"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13</w:t>
            </w:r>
          </w:p>
        </w:tc>
        <w:tc>
          <w:tcPr>
            <w:tcW w:w="851"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套</w:t>
            </w:r>
          </w:p>
        </w:tc>
      </w:tr>
      <w:tr w:rsidR="00467BA8" w:rsidRPr="00A42259">
        <w:trPr>
          <w:jc w:val="center"/>
        </w:trPr>
        <w:tc>
          <w:tcPr>
            <w:tcW w:w="750"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3</w:t>
            </w:r>
          </w:p>
        </w:tc>
        <w:tc>
          <w:tcPr>
            <w:tcW w:w="987"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团体沙盘</w:t>
            </w:r>
          </w:p>
        </w:tc>
        <w:tc>
          <w:tcPr>
            <w:tcW w:w="10749"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活动道具：沙箱、沙子、沙具柜、沙具、管理软件</w:t>
            </w:r>
            <w:r w:rsidRPr="00A42259">
              <w:rPr>
                <w:rFonts w:asciiTheme="minorEastAsia" w:eastAsiaTheme="minorEastAsia" w:hAnsiTheme="minorEastAsia" w:cstheme="minorEastAsia" w:hint="eastAsia"/>
                <w:color w:val="000000" w:themeColor="text1"/>
                <w:kern w:val="0"/>
                <w:szCs w:val="21"/>
              </w:rPr>
              <w:br/>
              <w:t>1</w:t>
            </w:r>
            <w:r w:rsidRPr="00A42259">
              <w:rPr>
                <w:rFonts w:asciiTheme="minorEastAsia" w:eastAsiaTheme="minorEastAsia" w:hAnsiTheme="minorEastAsia" w:cstheme="minorEastAsia" w:hint="eastAsia"/>
                <w:color w:val="000000" w:themeColor="text1"/>
                <w:kern w:val="0"/>
                <w:szCs w:val="21"/>
              </w:rPr>
              <w:t>、沙箱</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个：</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个团体沙箱，长度</w:t>
            </w:r>
            <w:r w:rsidRPr="00A42259">
              <w:rPr>
                <w:rFonts w:asciiTheme="minorEastAsia" w:eastAsiaTheme="minorEastAsia" w:hAnsiTheme="minorEastAsia" w:cstheme="minorEastAsia" w:hint="eastAsia"/>
                <w:color w:val="000000" w:themeColor="text1"/>
                <w:kern w:val="0"/>
                <w:szCs w:val="21"/>
              </w:rPr>
              <w:t>114cm *</w:t>
            </w:r>
            <w:r w:rsidRPr="00A42259">
              <w:rPr>
                <w:rFonts w:asciiTheme="minorEastAsia" w:eastAsiaTheme="minorEastAsia" w:hAnsiTheme="minorEastAsia" w:cstheme="minorEastAsia" w:hint="eastAsia"/>
                <w:color w:val="000000" w:themeColor="text1"/>
                <w:kern w:val="0"/>
                <w:szCs w:val="21"/>
              </w:rPr>
              <w:t>宽度</w:t>
            </w:r>
            <w:r w:rsidRPr="00A42259">
              <w:rPr>
                <w:rFonts w:asciiTheme="minorEastAsia" w:eastAsiaTheme="minorEastAsia" w:hAnsiTheme="minorEastAsia" w:cstheme="minorEastAsia" w:hint="eastAsia"/>
                <w:color w:val="000000" w:themeColor="text1"/>
                <w:kern w:val="0"/>
                <w:szCs w:val="21"/>
              </w:rPr>
              <w:t>72cm *</w:t>
            </w:r>
            <w:r w:rsidRPr="00A42259">
              <w:rPr>
                <w:rFonts w:asciiTheme="minorEastAsia" w:eastAsiaTheme="minorEastAsia" w:hAnsiTheme="minorEastAsia" w:cstheme="minorEastAsia" w:hint="eastAsia"/>
                <w:color w:val="000000" w:themeColor="text1"/>
                <w:kern w:val="0"/>
                <w:szCs w:val="21"/>
              </w:rPr>
              <w:t>高度</w:t>
            </w:r>
            <w:r w:rsidRPr="00A42259">
              <w:rPr>
                <w:rFonts w:asciiTheme="minorEastAsia" w:eastAsiaTheme="minorEastAsia" w:hAnsiTheme="minorEastAsia" w:cstheme="minorEastAsia" w:hint="eastAsia"/>
                <w:color w:val="000000" w:themeColor="text1"/>
                <w:kern w:val="0"/>
                <w:szCs w:val="21"/>
              </w:rPr>
              <w:t>7cm</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br/>
              <w:t>2</w:t>
            </w:r>
            <w:r w:rsidRPr="00A42259">
              <w:rPr>
                <w:rFonts w:asciiTheme="minorEastAsia" w:eastAsiaTheme="minorEastAsia" w:hAnsiTheme="minorEastAsia" w:cstheme="minorEastAsia" w:hint="eastAsia"/>
                <w:color w:val="000000" w:themeColor="text1"/>
                <w:kern w:val="0"/>
                <w:szCs w:val="21"/>
              </w:rPr>
              <w:t>、颜色：实木喷漆，外侧涂木本色，内侧涂天蓝色，防水。</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3</w:t>
            </w:r>
            <w:r w:rsidRPr="00A42259">
              <w:rPr>
                <w:rFonts w:asciiTheme="minorEastAsia" w:eastAsiaTheme="minorEastAsia" w:hAnsiTheme="minorEastAsia" w:cstheme="minorEastAsia" w:hint="eastAsia"/>
                <w:color w:val="000000" w:themeColor="text1"/>
                <w:kern w:val="0"/>
                <w:szCs w:val="21"/>
              </w:rPr>
              <w:t>、箱体带有基座，可供旋转，固定架子带有</w:t>
            </w:r>
            <w:r w:rsidRPr="00A42259">
              <w:rPr>
                <w:rFonts w:asciiTheme="minorEastAsia" w:eastAsiaTheme="minorEastAsia" w:hAnsiTheme="minorEastAsia" w:cstheme="minorEastAsia" w:hint="eastAsia"/>
                <w:color w:val="000000" w:themeColor="text1"/>
                <w:kern w:val="0"/>
                <w:szCs w:val="21"/>
              </w:rPr>
              <w:t>4</w:t>
            </w:r>
            <w:r w:rsidRPr="00A42259">
              <w:rPr>
                <w:rFonts w:asciiTheme="minorEastAsia" w:eastAsiaTheme="minorEastAsia" w:hAnsiTheme="minorEastAsia" w:cstheme="minorEastAsia" w:hint="eastAsia"/>
                <w:color w:val="000000" w:themeColor="text1"/>
                <w:kern w:val="0"/>
                <w:szCs w:val="21"/>
              </w:rPr>
              <w:t>个万向轮（其中</w:t>
            </w: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个带有刹车功能），便于活动中沙箱的移动和搬运。</w:t>
            </w:r>
            <w:r w:rsidRPr="00A42259">
              <w:rPr>
                <w:rFonts w:asciiTheme="minorEastAsia" w:eastAsiaTheme="minorEastAsia" w:hAnsiTheme="minorEastAsia" w:cstheme="minorEastAsia" w:hint="eastAsia"/>
                <w:color w:val="000000" w:themeColor="text1"/>
                <w:kern w:val="0"/>
                <w:szCs w:val="21"/>
              </w:rPr>
              <w:br/>
              <w:t>4</w:t>
            </w:r>
            <w:r w:rsidRPr="00A42259">
              <w:rPr>
                <w:rFonts w:asciiTheme="minorEastAsia" w:eastAsiaTheme="minorEastAsia" w:hAnsiTheme="minorEastAsia" w:cstheme="minorEastAsia" w:hint="eastAsia"/>
                <w:color w:val="000000" w:themeColor="text1"/>
                <w:kern w:val="0"/>
                <w:szCs w:val="21"/>
              </w:rPr>
              <w:t>、沙具柜：</w:t>
            </w: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个，木质。尺寸不小于</w:t>
            </w:r>
            <w:r w:rsidRPr="00A42259">
              <w:rPr>
                <w:rFonts w:asciiTheme="minorEastAsia" w:eastAsiaTheme="minorEastAsia" w:hAnsiTheme="minorEastAsia" w:cstheme="minorEastAsia" w:hint="eastAsia"/>
                <w:color w:val="000000" w:themeColor="text1"/>
                <w:kern w:val="0"/>
                <w:szCs w:val="21"/>
              </w:rPr>
              <w:t>1680</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1200</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300mm</w:t>
            </w:r>
            <w:r w:rsidRPr="00A42259">
              <w:rPr>
                <w:rFonts w:asciiTheme="minorEastAsia" w:eastAsiaTheme="minorEastAsia" w:hAnsiTheme="minorEastAsia" w:cstheme="minorEastAsia" w:hint="eastAsia"/>
                <w:color w:val="000000" w:themeColor="text1"/>
                <w:kern w:val="0"/>
                <w:szCs w:val="21"/>
              </w:rPr>
              <w:t>，开放式五层隔板，每层设内外两阶。</w:t>
            </w:r>
            <w:r w:rsidRPr="00A42259">
              <w:rPr>
                <w:rFonts w:asciiTheme="minorEastAsia" w:eastAsiaTheme="minorEastAsia" w:hAnsiTheme="minorEastAsia" w:cstheme="minorEastAsia" w:hint="eastAsia"/>
                <w:color w:val="000000" w:themeColor="text1"/>
                <w:kern w:val="0"/>
                <w:szCs w:val="21"/>
              </w:rPr>
              <w:br/>
              <w:t>5</w:t>
            </w:r>
            <w:r w:rsidRPr="00A42259">
              <w:rPr>
                <w:rFonts w:asciiTheme="minorEastAsia" w:eastAsiaTheme="minorEastAsia" w:hAnsiTheme="minorEastAsia" w:cstheme="minorEastAsia" w:hint="eastAsia"/>
                <w:color w:val="000000" w:themeColor="text1"/>
                <w:kern w:val="0"/>
                <w:szCs w:val="21"/>
              </w:rPr>
              <w:t>、沙子：天然专用水洗沙，颗粒均匀，环保安全，茶色、黄色可选。不少于</w:t>
            </w:r>
            <w:r w:rsidRPr="00A42259">
              <w:rPr>
                <w:rFonts w:asciiTheme="minorEastAsia" w:eastAsiaTheme="minorEastAsia" w:hAnsiTheme="minorEastAsia" w:cstheme="minorEastAsia" w:hint="eastAsia"/>
                <w:color w:val="000000" w:themeColor="text1"/>
                <w:kern w:val="0"/>
                <w:szCs w:val="21"/>
              </w:rPr>
              <w:t>30KG</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br/>
              <w:t>6</w:t>
            </w:r>
            <w:r w:rsidRPr="00A42259">
              <w:rPr>
                <w:rFonts w:asciiTheme="minorEastAsia" w:eastAsiaTheme="minorEastAsia" w:hAnsiTheme="minorEastAsia" w:cstheme="minorEastAsia" w:hint="eastAsia"/>
                <w:color w:val="000000" w:themeColor="text1"/>
                <w:kern w:val="0"/>
                <w:szCs w:val="21"/>
              </w:rPr>
              <w:t>、沙具：</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）沙具分为九大类</w:t>
            </w:r>
            <w:r w:rsidRPr="00A42259">
              <w:rPr>
                <w:rFonts w:asciiTheme="minorEastAsia" w:eastAsiaTheme="minorEastAsia" w:hAnsiTheme="minorEastAsia" w:cstheme="minorEastAsia" w:hint="eastAsia"/>
                <w:color w:val="000000" w:themeColor="text1"/>
                <w:kern w:val="0"/>
                <w:szCs w:val="21"/>
              </w:rPr>
              <w:t>43</w:t>
            </w:r>
            <w:r w:rsidRPr="00A42259">
              <w:rPr>
                <w:rFonts w:asciiTheme="minorEastAsia" w:eastAsiaTheme="minorEastAsia" w:hAnsiTheme="minorEastAsia" w:cstheme="minorEastAsia" w:hint="eastAsia"/>
                <w:color w:val="000000" w:themeColor="text1"/>
                <w:kern w:val="0"/>
                <w:szCs w:val="21"/>
              </w:rPr>
              <w:t>小类，必备的玩具有人物、动物、植物、建筑、家具与生活用品、交通运输工具、食物、石头与贝壳等，数量不少于</w:t>
            </w:r>
            <w:r w:rsidRPr="00A42259">
              <w:rPr>
                <w:rFonts w:asciiTheme="minorEastAsia" w:eastAsiaTheme="minorEastAsia" w:hAnsiTheme="minorEastAsia" w:cstheme="minorEastAsia" w:hint="eastAsia"/>
                <w:color w:val="000000" w:themeColor="text1"/>
                <w:kern w:val="0"/>
                <w:szCs w:val="21"/>
              </w:rPr>
              <w:t>1200</w:t>
            </w:r>
            <w:r w:rsidRPr="00A42259">
              <w:rPr>
                <w:rFonts w:asciiTheme="minorEastAsia" w:eastAsiaTheme="minorEastAsia" w:hAnsiTheme="minorEastAsia" w:cstheme="minorEastAsia" w:hint="eastAsia"/>
                <w:color w:val="000000" w:themeColor="text1"/>
                <w:kern w:val="0"/>
                <w:szCs w:val="21"/>
              </w:rPr>
              <w:t>个。</w:t>
            </w:r>
            <w:r w:rsidRPr="00A42259">
              <w:rPr>
                <w:rFonts w:asciiTheme="minorEastAsia" w:eastAsiaTheme="minorEastAsia" w:hAnsiTheme="minorEastAsia" w:cstheme="minorEastAsia" w:hint="eastAsia"/>
                <w:color w:val="000000" w:themeColor="text1"/>
                <w:kern w:val="0"/>
                <w:szCs w:val="21"/>
              </w:rPr>
              <w:br/>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）沙盘辅助设备</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包括沙耙、沙刷、沙铲、沙漏、喷水壶、小型工具箱等。</w:t>
            </w:r>
            <w:r w:rsidRPr="00A42259">
              <w:rPr>
                <w:rFonts w:asciiTheme="minorEastAsia" w:eastAsiaTheme="minorEastAsia" w:hAnsiTheme="minorEastAsia" w:cstheme="minorEastAsia" w:hint="eastAsia"/>
                <w:color w:val="000000" w:themeColor="text1"/>
                <w:kern w:val="0"/>
                <w:szCs w:val="21"/>
              </w:rPr>
              <w:br/>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3</w:t>
            </w:r>
            <w:r w:rsidRPr="00A42259">
              <w:rPr>
                <w:rFonts w:asciiTheme="minorEastAsia" w:eastAsiaTheme="minorEastAsia" w:hAnsiTheme="minorEastAsia" w:cstheme="minorEastAsia" w:hint="eastAsia"/>
                <w:color w:val="000000" w:themeColor="text1"/>
                <w:kern w:val="0"/>
                <w:szCs w:val="21"/>
              </w:rPr>
              <w:t>）具有正式出版的配套指导书籍，介绍箱庭</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沙游</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疗法概述、理论基础、发展历史，箱庭</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沙游</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治疗室的建立标准、设备配置及管理原则、箱庭</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沙游</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疗法的实施及应用。书籍中需具有沙盘游戏整个过程的案例及分析。</w:t>
            </w:r>
            <w:r w:rsidRPr="00A42259">
              <w:rPr>
                <w:rFonts w:asciiTheme="minorEastAsia" w:eastAsiaTheme="minorEastAsia" w:hAnsiTheme="minorEastAsia" w:cstheme="minorEastAsia" w:hint="eastAsia"/>
                <w:color w:val="000000" w:themeColor="text1"/>
                <w:kern w:val="0"/>
                <w:szCs w:val="21"/>
              </w:rPr>
              <w:br/>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4</w:t>
            </w:r>
            <w:r w:rsidRPr="00A42259">
              <w:rPr>
                <w:rFonts w:asciiTheme="minorEastAsia" w:eastAsiaTheme="minorEastAsia" w:hAnsiTheme="minorEastAsia" w:cstheme="minorEastAsia" w:hint="eastAsia"/>
                <w:color w:val="000000" w:themeColor="text1"/>
                <w:kern w:val="0"/>
                <w:szCs w:val="21"/>
              </w:rPr>
              <w:t>）具有正式出版的配套指导书籍</w:t>
            </w:r>
            <w:r w:rsidRPr="00A42259">
              <w:rPr>
                <w:rFonts w:asciiTheme="minorEastAsia" w:eastAsiaTheme="minorEastAsia" w:hAnsiTheme="minorEastAsia" w:cstheme="minorEastAsia" w:hint="eastAsia"/>
                <w:color w:val="000000" w:themeColor="text1"/>
                <w:kern w:val="0"/>
                <w:szCs w:val="21"/>
              </w:rPr>
              <w:t xml:space="preserve"> </w:t>
            </w:r>
            <w:r w:rsidRPr="00A42259">
              <w:rPr>
                <w:rFonts w:asciiTheme="minorEastAsia" w:eastAsiaTheme="minorEastAsia" w:hAnsiTheme="minorEastAsia" w:cstheme="minorEastAsia" w:hint="eastAsia"/>
                <w:color w:val="000000" w:themeColor="text1"/>
                <w:kern w:val="0"/>
                <w:szCs w:val="21"/>
              </w:rPr>
              <w:t>案例依据《中小学心理健康教育指导纲要</w:t>
            </w:r>
            <w:r w:rsidRPr="00A42259">
              <w:rPr>
                <w:rFonts w:asciiTheme="minorEastAsia" w:eastAsiaTheme="minorEastAsia" w:hAnsiTheme="minorEastAsia" w:cstheme="minorEastAsia" w:hint="eastAsia"/>
                <w:color w:val="000000" w:themeColor="text1"/>
                <w:kern w:val="0"/>
                <w:szCs w:val="21"/>
              </w:rPr>
              <w:t>(2012</w:t>
            </w:r>
            <w:r w:rsidRPr="00A42259">
              <w:rPr>
                <w:rFonts w:asciiTheme="minorEastAsia" w:eastAsiaTheme="minorEastAsia" w:hAnsiTheme="minorEastAsia" w:cstheme="minorEastAsia" w:hint="eastAsia"/>
                <w:color w:val="000000" w:themeColor="text1"/>
                <w:kern w:val="0"/>
                <w:szCs w:val="21"/>
              </w:rPr>
              <w:t>年修订</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》精神，</w:t>
            </w:r>
            <w:r w:rsidRPr="00A42259">
              <w:rPr>
                <w:rFonts w:asciiTheme="minorEastAsia" w:eastAsiaTheme="minorEastAsia" w:hAnsiTheme="minorEastAsia" w:cstheme="minorEastAsia" w:hint="eastAsia"/>
                <w:color w:val="000000" w:themeColor="text1"/>
                <w:kern w:val="0"/>
                <w:szCs w:val="21"/>
              </w:rPr>
              <w:t>按五个方面六个主题进行分析：六个主题</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认识自我、学会学习、人际交往、情绪调适、升学择业以及生活和社会适应；五个方面</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积极情绪的培养、投入状态的激发、良好人际的构建、人生意义的追寻、成就体验的营造。</w:t>
            </w:r>
            <w:r w:rsidRPr="00A42259">
              <w:rPr>
                <w:rFonts w:asciiTheme="minorEastAsia" w:eastAsiaTheme="minorEastAsia" w:hAnsiTheme="minorEastAsia" w:cstheme="minorEastAsia" w:hint="eastAsia"/>
                <w:color w:val="000000" w:themeColor="text1"/>
                <w:kern w:val="0"/>
                <w:szCs w:val="21"/>
              </w:rPr>
              <w:br/>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5</w:t>
            </w:r>
            <w:r w:rsidRPr="00A42259">
              <w:rPr>
                <w:rFonts w:asciiTheme="minorEastAsia" w:eastAsiaTheme="minorEastAsia" w:hAnsiTheme="minorEastAsia" w:cstheme="minorEastAsia" w:hint="eastAsia"/>
                <w:color w:val="000000" w:themeColor="text1"/>
                <w:kern w:val="0"/>
                <w:szCs w:val="21"/>
              </w:rPr>
              <w:t>）案例数量：依据《中小学心理健康教育指导纲要</w:t>
            </w:r>
            <w:r w:rsidRPr="00A42259">
              <w:rPr>
                <w:rFonts w:asciiTheme="minorEastAsia" w:eastAsiaTheme="minorEastAsia" w:hAnsiTheme="minorEastAsia" w:cstheme="minorEastAsia" w:hint="eastAsia"/>
                <w:color w:val="000000" w:themeColor="text1"/>
                <w:kern w:val="0"/>
                <w:szCs w:val="21"/>
              </w:rPr>
              <w:t>(2012</w:t>
            </w:r>
            <w:r w:rsidRPr="00A42259">
              <w:rPr>
                <w:rFonts w:asciiTheme="minorEastAsia" w:eastAsiaTheme="minorEastAsia" w:hAnsiTheme="minorEastAsia" w:cstheme="minorEastAsia" w:hint="eastAsia"/>
                <w:color w:val="000000" w:themeColor="text1"/>
                <w:kern w:val="0"/>
                <w:szCs w:val="21"/>
              </w:rPr>
              <w:t>年修订</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》六大主题，每个主题均有案例提供。总共不少于</w:t>
            </w:r>
            <w:r w:rsidRPr="00A42259">
              <w:rPr>
                <w:rFonts w:asciiTheme="minorEastAsia" w:eastAsiaTheme="minorEastAsia" w:hAnsiTheme="minorEastAsia" w:cstheme="minorEastAsia" w:hint="eastAsia"/>
                <w:color w:val="000000" w:themeColor="text1"/>
                <w:kern w:val="0"/>
                <w:szCs w:val="21"/>
              </w:rPr>
              <w:t>30</w:t>
            </w:r>
            <w:r w:rsidRPr="00A42259">
              <w:rPr>
                <w:rFonts w:asciiTheme="minorEastAsia" w:eastAsiaTheme="minorEastAsia" w:hAnsiTheme="minorEastAsia" w:cstheme="minorEastAsia" w:hint="eastAsia"/>
                <w:color w:val="000000" w:themeColor="text1"/>
                <w:kern w:val="0"/>
                <w:szCs w:val="21"/>
              </w:rPr>
              <w:t>个案例。比如：认识自我主题的案例有调皮</w:t>
            </w:r>
            <w:r w:rsidRPr="00A42259">
              <w:rPr>
                <w:rFonts w:asciiTheme="minorEastAsia" w:eastAsiaTheme="minorEastAsia" w:hAnsiTheme="minorEastAsia" w:cstheme="minorEastAsia" w:hint="eastAsia"/>
                <w:color w:val="000000" w:themeColor="text1"/>
                <w:kern w:val="0"/>
                <w:szCs w:val="21"/>
              </w:rPr>
              <w:t>M</w:t>
            </w:r>
            <w:r w:rsidRPr="00A42259">
              <w:rPr>
                <w:rFonts w:asciiTheme="minorEastAsia" w:eastAsiaTheme="minorEastAsia" w:hAnsiTheme="minorEastAsia" w:cstheme="minorEastAsia" w:hint="eastAsia"/>
                <w:color w:val="000000" w:themeColor="text1"/>
                <w:kern w:val="0"/>
                <w:szCs w:val="21"/>
              </w:rPr>
              <w:t>的故事等；学会学习主题的案例有</w:t>
            </w:r>
            <w:r w:rsidRPr="00A42259">
              <w:rPr>
                <w:rFonts w:asciiTheme="minorEastAsia" w:eastAsiaTheme="minorEastAsia" w:hAnsiTheme="minorEastAsia" w:cstheme="minorEastAsia" w:hint="eastAsia"/>
                <w:color w:val="000000" w:themeColor="text1"/>
                <w:kern w:val="0"/>
                <w:szCs w:val="21"/>
              </w:rPr>
              <w:t>ADHD</w:t>
            </w:r>
            <w:r w:rsidRPr="00A42259">
              <w:rPr>
                <w:rFonts w:asciiTheme="minorEastAsia" w:eastAsiaTheme="minorEastAsia" w:hAnsiTheme="minorEastAsia" w:cstheme="minorEastAsia" w:hint="eastAsia"/>
                <w:color w:val="000000" w:themeColor="text1"/>
                <w:kern w:val="0"/>
                <w:szCs w:val="21"/>
              </w:rPr>
              <w:t>女孩小阳等；人际交往主题的案例有五名小学生的团体箱庭故事等；情绪调适主题的案例有厌学的</w:t>
            </w:r>
            <w:r w:rsidRPr="00A42259">
              <w:rPr>
                <w:rFonts w:asciiTheme="minorEastAsia" w:eastAsiaTheme="minorEastAsia" w:hAnsiTheme="minorEastAsia" w:cstheme="minorEastAsia" w:hint="eastAsia"/>
                <w:color w:val="000000" w:themeColor="text1"/>
                <w:kern w:val="0"/>
                <w:szCs w:val="21"/>
              </w:rPr>
              <w:t>Y</w:t>
            </w:r>
            <w:r w:rsidRPr="00A42259">
              <w:rPr>
                <w:rFonts w:asciiTheme="minorEastAsia" w:eastAsiaTheme="minorEastAsia" w:hAnsiTheme="minorEastAsia" w:cstheme="minorEastAsia" w:hint="eastAsia"/>
                <w:color w:val="000000" w:themeColor="text1"/>
                <w:kern w:val="0"/>
                <w:szCs w:val="21"/>
              </w:rPr>
              <w:t>等；升学择业主题的案例</w:t>
            </w:r>
            <w:r w:rsidRPr="00A42259">
              <w:rPr>
                <w:rFonts w:asciiTheme="minorEastAsia" w:eastAsiaTheme="minorEastAsia" w:hAnsiTheme="minorEastAsia" w:cstheme="minorEastAsia" w:hint="eastAsia"/>
                <w:color w:val="000000" w:themeColor="text1"/>
                <w:kern w:val="0"/>
                <w:szCs w:val="21"/>
              </w:rPr>
              <w:t>有展现内</w:t>
            </w:r>
            <w:r w:rsidRPr="00A42259">
              <w:rPr>
                <w:rFonts w:asciiTheme="minorEastAsia" w:eastAsiaTheme="minorEastAsia" w:hAnsiTheme="minorEastAsia" w:cstheme="minorEastAsia" w:hint="eastAsia"/>
                <w:color w:val="000000" w:themeColor="text1"/>
                <w:kern w:val="0"/>
                <w:szCs w:val="21"/>
              </w:rPr>
              <w:lastRenderedPageBreak/>
              <w:t>心的李先生等；生活和社会适应主题的案例有小安的故事等。</w:t>
            </w:r>
            <w:r w:rsidRPr="00A42259">
              <w:rPr>
                <w:rFonts w:asciiTheme="minorEastAsia" w:eastAsiaTheme="minorEastAsia" w:hAnsiTheme="minorEastAsia" w:cstheme="minorEastAsia" w:hint="eastAsia"/>
                <w:color w:val="000000" w:themeColor="text1"/>
                <w:kern w:val="0"/>
                <w:szCs w:val="21"/>
              </w:rPr>
              <w:br/>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6</w:t>
            </w:r>
            <w:r w:rsidRPr="00A42259">
              <w:rPr>
                <w:rFonts w:asciiTheme="minorEastAsia" w:eastAsiaTheme="minorEastAsia" w:hAnsiTheme="minorEastAsia" w:cstheme="minorEastAsia" w:hint="eastAsia"/>
                <w:color w:val="000000" w:themeColor="text1"/>
                <w:kern w:val="0"/>
                <w:szCs w:val="21"/>
              </w:rPr>
              <w:t>）沙盘产品演示视频光盘</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套。</w:t>
            </w:r>
            <w:r w:rsidRPr="00A42259">
              <w:rPr>
                <w:rFonts w:asciiTheme="minorEastAsia" w:eastAsiaTheme="minorEastAsia" w:hAnsiTheme="minorEastAsia" w:cstheme="minorEastAsia" w:hint="eastAsia"/>
                <w:color w:val="000000" w:themeColor="text1"/>
                <w:kern w:val="0"/>
                <w:szCs w:val="21"/>
              </w:rPr>
              <w:br/>
              <w:t>(7)</w:t>
            </w:r>
            <w:r w:rsidRPr="00A42259">
              <w:rPr>
                <w:rFonts w:asciiTheme="minorEastAsia" w:eastAsiaTheme="minorEastAsia" w:hAnsiTheme="minorEastAsia" w:cstheme="minorEastAsia" w:hint="eastAsia"/>
                <w:color w:val="000000" w:themeColor="text1"/>
                <w:kern w:val="0"/>
                <w:szCs w:val="21"/>
              </w:rPr>
              <w:t>沙盘操作手册</w:t>
            </w:r>
            <w:r w:rsidRPr="00A42259">
              <w:rPr>
                <w:rFonts w:asciiTheme="minorEastAsia" w:eastAsiaTheme="minorEastAsia" w:hAnsiTheme="minorEastAsia" w:cstheme="minorEastAsia" w:hint="eastAsia"/>
                <w:color w:val="000000" w:themeColor="text1"/>
                <w:kern w:val="0"/>
                <w:szCs w:val="21"/>
              </w:rPr>
              <w:br/>
              <w:t>(8)</w:t>
            </w:r>
            <w:r w:rsidRPr="00A42259">
              <w:rPr>
                <w:rFonts w:asciiTheme="minorEastAsia" w:eastAsiaTheme="minorEastAsia" w:hAnsiTheme="minorEastAsia" w:cstheme="minorEastAsia" w:hint="eastAsia"/>
                <w:color w:val="000000" w:themeColor="text1"/>
                <w:kern w:val="0"/>
                <w:szCs w:val="21"/>
              </w:rPr>
              <w:t>沙盘心理辅导电子记录表</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套：个体</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团体</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九宫格。</w:t>
            </w:r>
            <w:r w:rsidRPr="00A42259">
              <w:rPr>
                <w:rFonts w:asciiTheme="minorEastAsia" w:eastAsiaTheme="minorEastAsia" w:hAnsiTheme="minorEastAsia" w:cstheme="minorEastAsia" w:hint="eastAsia"/>
                <w:color w:val="000000" w:themeColor="text1"/>
                <w:kern w:val="0"/>
                <w:szCs w:val="21"/>
              </w:rPr>
              <w:br/>
              <w:t>(9)</w:t>
            </w:r>
            <w:r w:rsidRPr="00A42259">
              <w:rPr>
                <w:rFonts w:asciiTheme="minorEastAsia" w:eastAsiaTheme="minorEastAsia" w:hAnsiTheme="minorEastAsia" w:cstheme="minorEastAsia" w:hint="eastAsia"/>
                <w:color w:val="000000" w:themeColor="text1"/>
                <w:kern w:val="0"/>
                <w:szCs w:val="21"/>
              </w:rPr>
              <w:t>沙盘意象词典</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套。</w:t>
            </w:r>
            <w:r w:rsidRPr="00A42259">
              <w:rPr>
                <w:rFonts w:asciiTheme="minorEastAsia" w:eastAsiaTheme="minorEastAsia" w:hAnsiTheme="minorEastAsia" w:cstheme="minorEastAsia" w:hint="eastAsia"/>
                <w:color w:val="000000" w:themeColor="text1"/>
                <w:kern w:val="0"/>
                <w:szCs w:val="21"/>
              </w:rPr>
              <w:br/>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10</w:t>
            </w:r>
            <w:r w:rsidRPr="00A42259">
              <w:rPr>
                <w:rFonts w:asciiTheme="minorEastAsia" w:eastAsiaTheme="minorEastAsia" w:hAnsiTheme="minorEastAsia" w:cstheme="minorEastAsia" w:hint="eastAsia"/>
                <w:color w:val="000000" w:themeColor="text1"/>
                <w:kern w:val="0"/>
                <w:szCs w:val="21"/>
              </w:rPr>
              <w:t>）具有配套教学视频指导光盘，不少于</w:t>
            </w:r>
            <w:r w:rsidRPr="00A42259">
              <w:rPr>
                <w:rFonts w:asciiTheme="minorEastAsia" w:eastAsiaTheme="minorEastAsia" w:hAnsiTheme="minorEastAsia" w:cstheme="minorEastAsia" w:hint="eastAsia"/>
                <w:color w:val="000000" w:themeColor="text1"/>
                <w:kern w:val="0"/>
                <w:szCs w:val="21"/>
              </w:rPr>
              <w:t>6</w:t>
            </w:r>
            <w:r w:rsidRPr="00A42259">
              <w:rPr>
                <w:rFonts w:asciiTheme="minorEastAsia" w:eastAsiaTheme="minorEastAsia" w:hAnsiTheme="minorEastAsia" w:cstheme="minorEastAsia" w:hint="eastAsia"/>
                <w:color w:val="000000" w:themeColor="text1"/>
                <w:kern w:val="0"/>
                <w:szCs w:val="21"/>
              </w:rPr>
              <w:t>课。</w:t>
            </w:r>
            <w:r w:rsidRPr="00A42259">
              <w:rPr>
                <w:rFonts w:asciiTheme="minorEastAsia" w:eastAsiaTheme="minorEastAsia" w:hAnsiTheme="minorEastAsia" w:cstheme="minorEastAsia" w:hint="eastAsia"/>
                <w:color w:val="000000" w:themeColor="text1"/>
                <w:kern w:val="0"/>
                <w:szCs w:val="21"/>
              </w:rPr>
              <w:br/>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11</w:t>
            </w:r>
            <w:r w:rsidRPr="00A42259">
              <w:rPr>
                <w:rFonts w:asciiTheme="minorEastAsia" w:eastAsiaTheme="minorEastAsia" w:hAnsiTheme="minorEastAsia" w:cstheme="minorEastAsia" w:hint="eastAsia"/>
                <w:color w:val="000000" w:themeColor="text1"/>
                <w:kern w:val="0"/>
                <w:szCs w:val="21"/>
              </w:rPr>
              <w:t>）具有产品合格证、产品说明书。</w:t>
            </w:r>
          </w:p>
        </w:tc>
        <w:tc>
          <w:tcPr>
            <w:tcW w:w="992"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1</w:t>
            </w:r>
          </w:p>
        </w:tc>
        <w:tc>
          <w:tcPr>
            <w:tcW w:w="851"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套</w:t>
            </w:r>
          </w:p>
        </w:tc>
      </w:tr>
      <w:tr w:rsidR="00467BA8" w:rsidRPr="00A42259">
        <w:trPr>
          <w:jc w:val="center"/>
        </w:trPr>
        <w:tc>
          <w:tcPr>
            <w:tcW w:w="750"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4</w:t>
            </w:r>
          </w:p>
        </w:tc>
        <w:tc>
          <w:tcPr>
            <w:tcW w:w="987"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团体心理辅导箱</w:t>
            </w:r>
          </w:p>
        </w:tc>
        <w:tc>
          <w:tcPr>
            <w:tcW w:w="10749"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、团体心理辅导箱包括：团体活动工具箱、配套指导书籍、配套教学视频指导光盘、配套的心理学设备管理系统软件等。</w:t>
            </w:r>
            <w:r w:rsidRPr="00A42259">
              <w:rPr>
                <w:rFonts w:asciiTheme="minorEastAsia" w:eastAsiaTheme="minorEastAsia" w:hAnsiTheme="minorEastAsia" w:cstheme="minorEastAsia" w:hint="eastAsia"/>
                <w:color w:val="000000" w:themeColor="text1"/>
                <w:kern w:val="0"/>
                <w:szCs w:val="21"/>
              </w:rPr>
              <w:br/>
              <w:t>2</w:t>
            </w:r>
            <w:r w:rsidRPr="00A42259">
              <w:rPr>
                <w:rFonts w:asciiTheme="minorEastAsia" w:eastAsiaTheme="minorEastAsia" w:hAnsiTheme="minorEastAsia" w:cstheme="minorEastAsia" w:hint="eastAsia"/>
                <w:color w:val="000000" w:themeColor="text1"/>
                <w:kern w:val="0"/>
                <w:szCs w:val="21"/>
              </w:rPr>
              <w:t>、活动内容：依据《中小学心理健康教育指导纲要</w:t>
            </w:r>
            <w:r w:rsidRPr="00A42259">
              <w:rPr>
                <w:rFonts w:asciiTheme="minorEastAsia" w:eastAsiaTheme="minorEastAsia" w:hAnsiTheme="minorEastAsia" w:cstheme="minorEastAsia" w:hint="eastAsia"/>
                <w:color w:val="000000" w:themeColor="text1"/>
                <w:kern w:val="0"/>
                <w:szCs w:val="21"/>
              </w:rPr>
              <w:t>(2012</w:t>
            </w:r>
            <w:r w:rsidRPr="00A42259">
              <w:rPr>
                <w:rFonts w:asciiTheme="minorEastAsia" w:eastAsiaTheme="minorEastAsia" w:hAnsiTheme="minorEastAsia" w:cstheme="minorEastAsia" w:hint="eastAsia"/>
                <w:color w:val="000000" w:themeColor="text1"/>
                <w:kern w:val="0"/>
                <w:szCs w:val="21"/>
              </w:rPr>
              <w:t>年修订</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》六大主题每个主题不少</w:t>
            </w:r>
            <w:r w:rsidRPr="00A42259">
              <w:rPr>
                <w:rFonts w:asciiTheme="minorEastAsia" w:eastAsiaTheme="minorEastAsia" w:hAnsiTheme="minorEastAsia" w:cstheme="minorEastAsia" w:hint="eastAsia"/>
                <w:color w:val="000000" w:themeColor="text1"/>
                <w:kern w:val="0"/>
                <w:szCs w:val="21"/>
              </w:rPr>
              <w:t>于</w:t>
            </w:r>
            <w:r w:rsidRPr="00A42259">
              <w:rPr>
                <w:rFonts w:asciiTheme="minorEastAsia" w:eastAsiaTheme="minorEastAsia" w:hAnsiTheme="minorEastAsia" w:cstheme="minorEastAsia" w:hint="eastAsia"/>
                <w:color w:val="000000" w:themeColor="text1"/>
                <w:kern w:val="0"/>
                <w:szCs w:val="21"/>
              </w:rPr>
              <w:t>5</w:t>
            </w:r>
            <w:r w:rsidRPr="00A42259">
              <w:rPr>
                <w:rFonts w:asciiTheme="minorEastAsia" w:eastAsiaTheme="minorEastAsia" w:hAnsiTheme="minorEastAsia" w:cstheme="minorEastAsia" w:hint="eastAsia"/>
                <w:color w:val="000000" w:themeColor="text1"/>
                <w:kern w:val="0"/>
                <w:szCs w:val="21"/>
              </w:rPr>
              <w:t>个活动，共提供不少于</w:t>
            </w:r>
            <w:r w:rsidRPr="00A42259">
              <w:rPr>
                <w:rFonts w:asciiTheme="minorEastAsia" w:eastAsiaTheme="minorEastAsia" w:hAnsiTheme="minorEastAsia" w:cstheme="minorEastAsia" w:hint="eastAsia"/>
                <w:color w:val="000000" w:themeColor="text1"/>
                <w:kern w:val="0"/>
                <w:szCs w:val="21"/>
              </w:rPr>
              <w:t>60</w:t>
            </w:r>
            <w:r w:rsidRPr="00A42259">
              <w:rPr>
                <w:rFonts w:asciiTheme="minorEastAsia" w:eastAsiaTheme="minorEastAsia" w:hAnsiTheme="minorEastAsia" w:cstheme="minorEastAsia" w:hint="eastAsia"/>
                <w:color w:val="000000" w:themeColor="text1"/>
                <w:kern w:val="0"/>
                <w:szCs w:val="21"/>
              </w:rPr>
              <w:t>个活动，每个活动所提供的道具至少同时满足</w:t>
            </w:r>
            <w:r w:rsidRPr="00A42259">
              <w:rPr>
                <w:rFonts w:asciiTheme="minorEastAsia" w:eastAsiaTheme="minorEastAsia" w:hAnsiTheme="minorEastAsia" w:cstheme="minorEastAsia" w:hint="eastAsia"/>
                <w:color w:val="000000" w:themeColor="text1"/>
                <w:kern w:val="0"/>
                <w:szCs w:val="21"/>
              </w:rPr>
              <w:t>40</w:t>
            </w:r>
            <w:r w:rsidRPr="00A42259">
              <w:rPr>
                <w:rFonts w:asciiTheme="minorEastAsia" w:eastAsiaTheme="minorEastAsia" w:hAnsiTheme="minorEastAsia" w:cstheme="minorEastAsia" w:hint="eastAsia"/>
                <w:color w:val="000000" w:themeColor="text1"/>
                <w:kern w:val="0"/>
                <w:szCs w:val="21"/>
              </w:rPr>
              <w:t>人参与。认识自我主题活动有我心中的一朵花、勇敢</w:t>
            </w:r>
            <w:r w:rsidRPr="00A42259">
              <w:rPr>
                <w:rFonts w:asciiTheme="minorEastAsia" w:eastAsiaTheme="minorEastAsia" w:hAnsiTheme="minorEastAsia" w:cstheme="minorEastAsia" w:hint="eastAsia"/>
                <w:color w:val="000000" w:themeColor="text1"/>
                <w:kern w:val="0"/>
                <w:szCs w:val="21"/>
              </w:rPr>
              <w:t>Say No</w:t>
            </w:r>
            <w:r w:rsidRPr="00A42259">
              <w:rPr>
                <w:rFonts w:asciiTheme="minorEastAsia" w:eastAsiaTheme="minorEastAsia" w:hAnsiTheme="minorEastAsia" w:cstheme="minorEastAsia" w:hint="eastAsia"/>
                <w:color w:val="000000" w:themeColor="text1"/>
                <w:kern w:val="0"/>
                <w:szCs w:val="21"/>
              </w:rPr>
              <w:t>等；学会学习主题活动有金田二的推理之旅、学习四力等；人际交往主题活动有捆绑过关、我蒙你猜等；情绪调适主题活动有情绪接龙、智勇大冲关等；升学择业主题有追悼会、寻找智慧等；生活和社会适应主题活动有沉船游戏、松鼠过河等。</w:t>
            </w:r>
            <w:r w:rsidRPr="00A42259">
              <w:rPr>
                <w:rFonts w:asciiTheme="minorEastAsia" w:eastAsiaTheme="minorEastAsia" w:hAnsiTheme="minorEastAsia" w:cstheme="minorEastAsia" w:hint="eastAsia"/>
                <w:color w:val="000000" w:themeColor="text1"/>
                <w:kern w:val="0"/>
                <w:szCs w:val="21"/>
              </w:rPr>
              <w:br/>
              <w:t>3</w:t>
            </w:r>
            <w:r w:rsidRPr="00A42259">
              <w:rPr>
                <w:rFonts w:asciiTheme="minorEastAsia" w:eastAsiaTheme="minorEastAsia" w:hAnsiTheme="minorEastAsia" w:cstheme="minorEastAsia" w:hint="eastAsia"/>
                <w:color w:val="000000" w:themeColor="text1"/>
                <w:kern w:val="0"/>
                <w:szCs w:val="21"/>
              </w:rPr>
              <w:t>、活动道具：产品提供所有活动中至少</w:t>
            </w:r>
            <w:r w:rsidRPr="00A42259">
              <w:rPr>
                <w:rFonts w:asciiTheme="minorEastAsia" w:eastAsiaTheme="minorEastAsia" w:hAnsiTheme="minorEastAsia" w:cstheme="minorEastAsia" w:hint="eastAsia"/>
                <w:color w:val="000000" w:themeColor="text1"/>
                <w:kern w:val="0"/>
                <w:szCs w:val="21"/>
              </w:rPr>
              <w:t>38</w:t>
            </w:r>
            <w:r w:rsidRPr="00A42259">
              <w:rPr>
                <w:rFonts w:asciiTheme="minorEastAsia" w:eastAsiaTheme="minorEastAsia" w:hAnsiTheme="minorEastAsia" w:cstheme="minorEastAsia" w:hint="eastAsia"/>
                <w:color w:val="000000" w:themeColor="text1"/>
                <w:kern w:val="0"/>
                <w:szCs w:val="21"/>
              </w:rPr>
              <w:t>个活动的配套道具。道具包含模拟生活类、创意玩具类、心理文具类、辅助教案类、心理影音类、教育卡片类六大类，共提供道具总数不少于</w:t>
            </w:r>
            <w:r w:rsidRPr="00A42259">
              <w:rPr>
                <w:rFonts w:asciiTheme="minorEastAsia" w:eastAsiaTheme="minorEastAsia" w:hAnsiTheme="minorEastAsia" w:cstheme="minorEastAsia" w:hint="eastAsia"/>
                <w:color w:val="000000" w:themeColor="text1"/>
                <w:kern w:val="0"/>
                <w:szCs w:val="21"/>
              </w:rPr>
              <w:t>7</w:t>
            </w:r>
            <w:r w:rsidRPr="00A42259">
              <w:rPr>
                <w:rFonts w:asciiTheme="minorEastAsia" w:eastAsiaTheme="minorEastAsia" w:hAnsiTheme="minorEastAsia" w:cstheme="minorEastAsia" w:hint="eastAsia"/>
                <w:color w:val="000000" w:themeColor="text1"/>
                <w:kern w:val="0"/>
                <w:szCs w:val="21"/>
              </w:rPr>
              <w:t>00</w:t>
            </w:r>
            <w:r w:rsidRPr="00A42259">
              <w:rPr>
                <w:rFonts w:asciiTheme="minorEastAsia" w:eastAsiaTheme="minorEastAsia" w:hAnsiTheme="minorEastAsia" w:cstheme="minorEastAsia" w:hint="eastAsia"/>
                <w:color w:val="000000" w:themeColor="text1"/>
                <w:kern w:val="0"/>
                <w:szCs w:val="21"/>
              </w:rPr>
              <w:t>件。</w:t>
            </w:r>
            <w:r w:rsidRPr="00A42259">
              <w:rPr>
                <w:rFonts w:asciiTheme="minorEastAsia" w:eastAsiaTheme="minorEastAsia" w:hAnsiTheme="minorEastAsia" w:cstheme="minorEastAsia" w:hint="eastAsia"/>
                <w:color w:val="000000" w:themeColor="text1"/>
                <w:kern w:val="0"/>
                <w:szCs w:val="21"/>
              </w:rPr>
              <w:br/>
              <w:t>4</w:t>
            </w:r>
            <w:r w:rsidRPr="00A42259">
              <w:rPr>
                <w:rFonts w:asciiTheme="minorEastAsia" w:eastAsiaTheme="minorEastAsia" w:hAnsiTheme="minorEastAsia" w:cstheme="minorEastAsia" w:hint="eastAsia"/>
                <w:color w:val="000000" w:themeColor="text1"/>
                <w:kern w:val="0"/>
                <w:szCs w:val="21"/>
              </w:rPr>
              <w:t>、正式出版的配套指导书籍，介绍团体心理辅导的概念与类型、功能、目标、理论基础、操作过程及常用技术，并将团体心理辅导与积极心理学相融合，阐述如何将积极心理学引入团体心理辅导活动中，培养中小学生的积极心理品质，提升中小学生的幸福感。每个活动与活动箱道具一一对应。均详细说明活动的设计理念、活动目标、心理学依据、活动所需道具、活动过程及所需注意的事项。</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5</w:t>
            </w:r>
            <w:r w:rsidRPr="00A42259">
              <w:rPr>
                <w:rFonts w:asciiTheme="minorEastAsia" w:eastAsiaTheme="minorEastAsia" w:hAnsiTheme="minorEastAsia" w:cstheme="minorEastAsia" w:hint="eastAsia"/>
                <w:color w:val="000000" w:themeColor="text1"/>
                <w:kern w:val="0"/>
                <w:szCs w:val="21"/>
              </w:rPr>
              <w:t>、心情在线系统</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学生通过刷心情卡实现情绪心理问题的外显，后台通过自动数据监测分析进行全面感知，将班中学生的心情现状显示到班级心情日志上。并能通过学生主</w:t>
            </w:r>
            <w:r w:rsidRPr="00A42259">
              <w:rPr>
                <w:rFonts w:asciiTheme="minorEastAsia" w:eastAsiaTheme="minorEastAsia" w:hAnsiTheme="minorEastAsia" w:cstheme="minorEastAsia" w:hint="eastAsia"/>
                <w:color w:val="000000" w:themeColor="text1"/>
                <w:kern w:val="0"/>
                <w:szCs w:val="21"/>
              </w:rPr>
              <w:t>动刷心情卡实时监控学生的群体情绪和个体心情，主动记录学生心理情况（包括在某些特殊环境如考试期间和特别天气下的心理波动等），后台自动收集，建立完整的群体与个体学习心理成长记录，家长能及时查看孩子情况并进行反馈。如果相关数据偏离标准值，启动预警，主动提醒相关责任人予以特别关注，或对教学教育工作进行适当的调整；对比较有代表性的、持久的群体心理问题，年级组和学部层面就可以有针对性地安排特殊的集体心理辅导或者心理活动。</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6</w:t>
            </w:r>
            <w:r w:rsidRPr="00A42259">
              <w:rPr>
                <w:rFonts w:asciiTheme="minorEastAsia" w:eastAsiaTheme="minorEastAsia" w:hAnsiTheme="minorEastAsia" w:cstheme="minorEastAsia" w:hint="eastAsia"/>
                <w:color w:val="000000" w:themeColor="text1"/>
                <w:kern w:val="0"/>
                <w:szCs w:val="21"/>
              </w:rPr>
              <w:t>、数据分析依靠智能心理平台和心理辅导室管理人员分别完成，自动生成的群体心理数据直接反映到班主任、任课老师、年级组长、学部主任层面进行分析，反馈和组织活动；有超过阈值的特殊数据会先经过专业心理辅导教师的分析并提出解决问题建议后反馈到责任人。</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7</w:t>
            </w:r>
            <w:r w:rsidRPr="00A42259">
              <w:rPr>
                <w:rFonts w:asciiTheme="minorEastAsia" w:eastAsiaTheme="minorEastAsia" w:hAnsiTheme="minorEastAsia" w:cstheme="minorEastAsia" w:hint="eastAsia"/>
                <w:color w:val="000000" w:themeColor="text1"/>
                <w:kern w:val="0"/>
                <w:szCs w:val="21"/>
              </w:rPr>
              <w:t>、功能模块：</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7.1</w:t>
            </w:r>
            <w:r w:rsidRPr="00A42259">
              <w:rPr>
                <w:rFonts w:asciiTheme="minorEastAsia" w:eastAsiaTheme="minorEastAsia" w:hAnsiTheme="minorEastAsia" w:cstheme="minorEastAsia" w:hint="eastAsia"/>
                <w:color w:val="000000" w:themeColor="text1"/>
                <w:kern w:val="0"/>
                <w:szCs w:val="21"/>
              </w:rPr>
              <w:t>个人资料管理平台</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7.1.1</w:t>
            </w:r>
            <w:r w:rsidRPr="00A42259">
              <w:rPr>
                <w:rFonts w:asciiTheme="minorEastAsia" w:eastAsiaTheme="minorEastAsia" w:hAnsiTheme="minorEastAsia" w:cstheme="minorEastAsia" w:hint="eastAsia"/>
                <w:color w:val="000000" w:themeColor="text1"/>
                <w:kern w:val="0"/>
                <w:szCs w:val="21"/>
              </w:rPr>
              <w:t>个人心情统计及分析。</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7.1.2</w:t>
            </w:r>
            <w:r w:rsidRPr="00A42259">
              <w:rPr>
                <w:rFonts w:asciiTheme="minorEastAsia" w:eastAsiaTheme="minorEastAsia" w:hAnsiTheme="minorEastAsia" w:cstheme="minorEastAsia" w:hint="eastAsia"/>
                <w:color w:val="000000" w:themeColor="text1"/>
                <w:kern w:val="0"/>
                <w:szCs w:val="21"/>
              </w:rPr>
              <w:t>心理委员可填写班级心理日志。</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7.2</w:t>
            </w:r>
            <w:r w:rsidRPr="00A42259">
              <w:rPr>
                <w:rFonts w:asciiTheme="minorEastAsia" w:eastAsiaTheme="minorEastAsia" w:hAnsiTheme="minorEastAsia" w:cstheme="minorEastAsia" w:hint="eastAsia"/>
                <w:color w:val="000000" w:themeColor="text1"/>
                <w:kern w:val="0"/>
                <w:szCs w:val="21"/>
              </w:rPr>
              <w:t>心情智能分析：</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7.2.1</w:t>
            </w:r>
            <w:r w:rsidRPr="00A42259">
              <w:rPr>
                <w:rFonts w:asciiTheme="minorEastAsia" w:eastAsiaTheme="minorEastAsia" w:hAnsiTheme="minorEastAsia" w:cstheme="minorEastAsia" w:hint="eastAsia"/>
                <w:color w:val="000000" w:themeColor="text1"/>
                <w:kern w:val="0"/>
                <w:szCs w:val="21"/>
              </w:rPr>
              <w:t>可按班级统计群体情绪的情况。</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7.2.2</w:t>
            </w:r>
            <w:r w:rsidRPr="00A42259">
              <w:rPr>
                <w:rFonts w:asciiTheme="minorEastAsia" w:eastAsiaTheme="minorEastAsia" w:hAnsiTheme="minorEastAsia" w:cstheme="minorEastAsia" w:hint="eastAsia"/>
                <w:color w:val="000000" w:themeColor="text1"/>
                <w:kern w:val="0"/>
                <w:szCs w:val="21"/>
              </w:rPr>
              <w:t>可按学生显示个人情绪的情况。</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7.2.3</w:t>
            </w:r>
            <w:r w:rsidRPr="00A42259">
              <w:rPr>
                <w:rFonts w:asciiTheme="minorEastAsia" w:eastAsiaTheme="minorEastAsia" w:hAnsiTheme="minorEastAsia" w:cstheme="minorEastAsia" w:hint="eastAsia"/>
                <w:color w:val="000000" w:themeColor="text1"/>
                <w:kern w:val="0"/>
                <w:szCs w:val="21"/>
              </w:rPr>
              <w:t>心情指数偏离标准值时启动预警。</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7.3</w:t>
            </w:r>
            <w:r w:rsidRPr="00A42259">
              <w:rPr>
                <w:rFonts w:asciiTheme="minorEastAsia" w:eastAsiaTheme="minorEastAsia" w:hAnsiTheme="minorEastAsia" w:cstheme="minorEastAsia" w:hint="eastAsia"/>
                <w:color w:val="000000" w:themeColor="text1"/>
                <w:kern w:val="0"/>
                <w:szCs w:val="21"/>
              </w:rPr>
              <w:t>建立完整的群体与个体学习心理成长记录：</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7.3.1</w:t>
            </w:r>
            <w:r w:rsidRPr="00A42259">
              <w:rPr>
                <w:rFonts w:asciiTheme="minorEastAsia" w:eastAsiaTheme="minorEastAsia" w:hAnsiTheme="minorEastAsia" w:cstheme="minorEastAsia" w:hint="eastAsia"/>
                <w:color w:val="000000" w:themeColor="text1"/>
                <w:kern w:val="0"/>
                <w:szCs w:val="21"/>
              </w:rPr>
              <w:t>可查看心情签到的统计分析图。</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7.3.2</w:t>
            </w:r>
            <w:r w:rsidRPr="00A42259">
              <w:rPr>
                <w:rFonts w:asciiTheme="minorEastAsia" w:eastAsiaTheme="minorEastAsia" w:hAnsiTheme="minorEastAsia" w:cstheme="minorEastAsia" w:hint="eastAsia"/>
                <w:color w:val="000000" w:themeColor="text1"/>
                <w:kern w:val="0"/>
                <w:szCs w:val="21"/>
              </w:rPr>
              <w:t>可查询下载个人测试报告档案。</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7.3.3</w:t>
            </w:r>
            <w:r w:rsidRPr="00A42259">
              <w:rPr>
                <w:rFonts w:asciiTheme="minorEastAsia" w:eastAsiaTheme="minorEastAsia" w:hAnsiTheme="minorEastAsia" w:cstheme="minorEastAsia" w:hint="eastAsia"/>
                <w:color w:val="000000" w:themeColor="text1"/>
                <w:kern w:val="0"/>
                <w:szCs w:val="21"/>
              </w:rPr>
              <w:t>可查询预警值记录，为心理工作提供参考。</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7.3.4</w:t>
            </w:r>
            <w:r w:rsidRPr="00A42259">
              <w:rPr>
                <w:rFonts w:asciiTheme="minorEastAsia" w:eastAsiaTheme="minorEastAsia" w:hAnsiTheme="minorEastAsia" w:cstheme="minorEastAsia" w:hint="eastAsia"/>
                <w:color w:val="000000" w:themeColor="text1"/>
                <w:kern w:val="0"/>
                <w:szCs w:val="21"/>
              </w:rPr>
              <w:t>可根据系统内容自动生成心理工作总结报告，上传并下载。</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7.4</w:t>
            </w:r>
            <w:r w:rsidRPr="00A42259">
              <w:rPr>
                <w:rFonts w:asciiTheme="minorEastAsia" w:eastAsiaTheme="minorEastAsia" w:hAnsiTheme="minorEastAsia" w:cstheme="minorEastAsia" w:hint="eastAsia"/>
                <w:color w:val="000000" w:themeColor="text1"/>
                <w:kern w:val="0"/>
                <w:szCs w:val="21"/>
              </w:rPr>
              <w:t>辅导室展示平台：可以对心理功能室进行逐一展示功能区及使用方法</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 xml:space="preserve">7.5 </w:t>
            </w:r>
            <w:r w:rsidRPr="00A42259">
              <w:rPr>
                <w:rFonts w:asciiTheme="minorEastAsia" w:eastAsiaTheme="minorEastAsia" w:hAnsiTheme="minorEastAsia" w:cstheme="minorEastAsia" w:hint="eastAsia"/>
                <w:color w:val="000000" w:themeColor="text1"/>
                <w:kern w:val="0"/>
                <w:szCs w:val="21"/>
              </w:rPr>
              <w:t>预约模块：</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 xml:space="preserve">7.5.1 </w:t>
            </w:r>
            <w:r w:rsidRPr="00A42259">
              <w:rPr>
                <w:rFonts w:asciiTheme="minorEastAsia" w:eastAsiaTheme="minorEastAsia" w:hAnsiTheme="minorEastAsia" w:cstheme="minorEastAsia" w:hint="eastAsia"/>
                <w:color w:val="000000" w:themeColor="text1"/>
                <w:kern w:val="0"/>
                <w:szCs w:val="21"/>
              </w:rPr>
              <w:t>值班安排</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 xml:space="preserve">7.5.2 </w:t>
            </w:r>
            <w:r w:rsidRPr="00A42259">
              <w:rPr>
                <w:rFonts w:asciiTheme="minorEastAsia" w:eastAsiaTheme="minorEastAsia" w:hAnsiTheme="minorEastAsia" w:cstheme="minorEastAsia" w:hint="eastAsia"/>
                <w:color w:val="000000" w:themeColor="text1"/>
                <w:kern w:val="0"/>
                <w:szCs w:val="21"/>
              </w:rPr>
              <w:t>预约安排</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 xml:space="preserve">7.5.3 </w:t>
            </w:r>
            <w:r w:rsidRPr="00A42259">
              <w:rPr>
                <w:rFonts w:asciiTheme="minorEastAsia" w:eastAsiaTheme="minorEastAsia" w:hAnsiTheme="minorEastAsia" w:cstheme="minorEastAsia" w:hint="eastAsia"/>
                <w:color w:val="000000" w:themeColor="text1"/>
                <w:kern w:val="0"/>
                <w:szCs w:val="21"/>
              </w:rPr>
              <w:t>调班安排</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 xml:space="preserve">7.5.4 </w:t>
            </w:r>
            <w:r w:rsidRPr="00A42259">
              <w:rPr>
                <w:rFonts w:asciiTheme="minorEastAsia" w:eastAsiaTheme="minorEastAsia" w:hAnsiTheme="minorEastAsia" w:cstheme="minorEastAsia" w:hint="eastAsia"/>
                <w:color w:val="000000" w:themeColor="text1"/>
                <w:kern w:val="0"/>
                <w:szCs w:val="21"/>
              </w:rPr>
              <w:t>数据统计</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 xml:space="preserve">7.6 </w:t>
            </w:r>
            <w:r w:rsidRPr="00A42259">
              <w:rPr>
                <w:rFonts w:asciiTheme="minorEastAsia" w:eastAsiaTheme="minorEastAsia" w:hAnsiTheme="minorEastAsia" w:cstheme="minorEastAsia" w:hint="eastAsia"/>
                <w:color w:val="000000" w:themeColor="text1"/>
                <w:kern w:val="0"/>
                <w:szCs w:val="21"/>
              </w:rPr>
              <w:t>功能室导航模块</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功能室介绍，咨询师介绍，心理器具的使用规范等</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软件包含服务端与客户端，其</w:t>
            </w:r>
            <w:r w:rsidRPr="00A42259">
              <w:rPr>
                <w:rFonts w:asciiTheme="minorEastAsia" w:eastAsiaTheme="minorEastAsia" w:hAnsiTheme="minorEastAsia" w:cstheme="minorEastAsia" w:hint="eastAsia"/>
                <w:color w:val="000000" w:themeColor="text1"/>
                <w:kern w:val="0"/>
                <w:szCs w:val="21"/>
              </w:rPr>
              <w:t>中客户端可以</w:t>
            </w:r>
            <w:r w:rsidRPr="00A42259">
              <w:rPr>
                <w:rFonts w:asciiTheme="minorEastAsia" w:eastAsiaTheme="minorEastAsia" w:hAnsiTheme="minorEastAsia" w:cstheme="minorEastAsia" w:hint="eastAsia"/>
                <w:color w:val="000000" w:themeColor="text1"/>
                <w:kern w:val="0"/>
                <w:szCs w:val="21"/>
              </w:rPr>
              <w:t>10</w:t>
            </w:r>
            <w:r w:rsidRPr="00A42259">
              <w:rPr>
                <w:rFonts w:asciiTheme="minorEastAsia" w:eastAsiaTheme="minorEastAsia" w:hAnsiTheme="minorEastAsia" w:cstheme="minorEastAsia" w:hint="eastAsia"/>
                <w:color w:val="000000" w:themeColor="text1"/>
                <w:kern w:val="0"/>
                <w:szCs w:val="21"/>
              </w:rPr>
              <w:t>个授权许可；</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8</w:t>
            </w:r>
            <w:r w:rsidRPr="00A42259">
              <w:rPr>
                <w:rFonts w:asciiTheme="minorEastAsia" w:eastAsiaTheme="minorEastAsia" w:hAnsiTheme="minorEastAsia" w:cstheme="minorEastAsia" w:hint="eastAsia"/>
                <w:color w:val="000000" w:themeColor="text1"/>
                <w:kern w:val="0"/>
                <w:szCs w:val="21"/>
              </w:rPr>
              <w:t>、具有配套教学视频指导光盘，不少于</w:t>
            </w:r>
            <w:r w:rsidRPr="00A42259">
              <w:rPr>
                <w:rFonts w:asciiTheme="minorEastAsia" w:eastAsiaTheme="minorEastAsia" w:hAnsiTheme="minorEastAsia" w:cstheme="minorEastAsia" w:hint="eastAsia"/>
                <w:color w:val="000000" w:themeColor="text1"/>
                <w:kern w:val="0"/>
                <w:szCs w:val="21"/>
              </w:rPr>
              <w:t>6</w:t>
            </w:r>
            <w:r w:rsidRPr="00A42259">
              <w:rPr>
                <w:rFonts w:asciiTheme="minorEastAsia" w:eastAsiaTheme="minorEastAsia" w:hAnsiTheme="minorEastAsia" w:cstheme="minorEastAsia" w:hint="eastAsia"/>
                <w:color w:val="000000" w:themeColor="text1"/>
                <w:kern w:val="0"/>
                <w:szCs w:val="21"/>
              </w:rPr>
              <w:t>课。</w:t>
            </w:r>
            <w:r w:rsidRPr="00A42259">
              <w:rPr>
                <w:rFonts w:asciiTheme="minorEastAsia" w:eastAsiaTheme="minorEastAsia" w:hAnsiTheme="minorEastAsia" w:cstheme="minorEastAsia" w:hint="eastAsia"/>
                <w:color w:val="000000" w:themeColor="text1"/>
                <w:kern w:val="0"/>
                <w:szCs w:val="21"/>
              </w:rPr>
              <w:br/>
              <w:t>9</w:t>
            </w:r>
            <w:r w:rsidRPr="00A42259">
              <w:rPr>
                <w:rFonts w:asciiTheme="minorEastAsia" w:eastAsiaTheme="minorEastAsia" w:hAnsiTheme="minorEastAsia" w:cstheme="minorEastAsia" w:hint="eastAsia"/>
                <w:color w:val="000000" w:themeColor="text1"/>
                <w:kern w:val="0"/>
                <w:szCs w:val="21"/>
              </w:rPr>
              <w:t>、具有产品合格证、产品说明书。</w:t>
            </w:r>
          </w:p>
        </w:tc>
        <w:tc>
          <w:tcPr>
            <w:tcW w:w="992"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16</w:t>
            </w:r>
          </w:p>
        </w:tc>
        <w:tc>
          <w:tcPr>
            <w:tcW w:w="851"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套</w:t>
            </w:r>
          </w:p>
        </w:tc>
      </w:tr>
      <w:tr w:rsidR="00467BA8" w:rsidRPr="00A42259">
        <w:trPr>
          <w:jc w:val="center"/>
        </w:trPr>
        <w:tc>
          <w:tcPr>
            <w:tcW w:w="750"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5</w:t>
            </w:r>
          </w:p>
        </w:tc>
        <w:tc>
          <w:tcPr>
            <w:tcW w:w="987"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交互式一体机</w:t>
            </w:r>
          </w:p>
        </w:tc>
        <w:tc>
          <w:tcPr>
            <w:tcW w:w="10749"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全金属外观，一体化设计，外部无任何可见内部功能模块连接线。</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lang w:bidi="ar"/>
              </w:rPr>
              <w:t>▲</w:t>
            </w:r>
            <w:r w:rsidRPr="00A42259">
              <w:rPr>
                <w:rFonts w:asciiTheme="minorEastAsia" w:eastAsiaTheme="minorEastAsia" w:hAnsiTheme="minorEastAsia" w:cstheme="minorEastAsia" w:hint="eastAsia"/>
                <w:color w:val="000000" w:themeColor="text1"/>
                <w:kern w:val="0"/>
                <w:szCs w:val="21"/>
              </w:rPr>
              <w:t>整机屏幕采用</w:t>
            </w:r>
            <w:r w:rsidRPr="00A42259">
              <w:rPr>
                <w:rFonts w:asciiTheme="minorEastAsia" w:eastAsiaTheme="minorEastAsia" w:hAnsiTheme="minorEastAsia" w:cstheme="minorEastAsia" w:hint="eastAsia"/>
                <w:color w:val="000000" w:themeColor="text1"/>
                <w:kern w:val="0"/>
                <w:szCs w:val="21"/>
              </w:rPr>
              <w:t>65</w:t>
            </w:r>
            <w:r w:rsidRPr="00A42259">
              <w:rPr>
                <w:rFonts w:asciiTheme="minorEastAsia" w:eastAsiaTheme="minorEastAsia" w:hAnsiTheme="minorEastAsia" w:cstheme="minorEastAsia" w:hint="eastAsia"/>
                <w:color w:val="000000" w:themeColor="text1"/>
                <w:kern w:val="0"/>
                <w:szCs w:val="21"/>
              </w:rPr>
              <w:t>英寸</w:t>
            </w:r>
            <w:r w:rsidRPr="00A42259">
              <w:rPr>
                <w:rFonts w:asciiTheme="minorEastAsia" w:eastAsiaTheme="minorEastAsia" w:hAnsiTheme="minorEastAsia" w:cstheme="minorEastAsia" w:hint="eastAsia"/>
                <w:color w:val="000000" w:themeColor="text1"/>
                <w:kern w:val="0"/>
                <w:szCs w:val="21"/>
              </w:rPr>
              <w:t xml:space="preserve"> LED </w:t>
            </w:r>
            <w:r w:rsidRPr="00A42259">
              <w:rPr>
                <w:rFonts w:asciiTheme="minorEastAsia" w:eastAsiaTheme="minorEastAsia" w:hAnsiTheme="minorEastAsia" w:cstheme="minorEastAsia" w:hint="eastAsia"/>
                <w:color w:val="000000" w:themeColor="text1"/>
                <w:kern w:val="0"/>
                <w:szCs w:val="21"/>
              </w:rPr>
              <w:t>液晶屏，显示比例</w:t>
            </w:r>
            <w:r w:rsidRPr="00A42259">
              <w:rPr>
                <w:rFonts w:asciiTheme="minorEastAsia" w:eastAsiaTheme="minorEastAsia" w:hAnsiTheme="minorEastAsia" w:cstheme="minorEastAsia" w:hint="eastAsia"/>
                <w:color w:val="000000" w:themeColor="text1"/>
                <w:kern w:val="0"/>
                <w:szCs w:val="21"/>
              </w:rPr>
              <w:t>16:9</w:t>
            </w:r>
            <w:r w:rsidRPr="00A42259">
              <w:rPr>
                <w:rFonts w:asciiTheme="minorEastAsia" w:eastAsiaTheme="minorEastAsia" w:hAnsiTheme="minorEastAsia" w:cstheme="minorEastAsia" w:hint="eastAsia"/>
                <w:color w:val="000000" w:themeColor="text1"/>
                <w:kern w:val="0"/>
                <w:szCs w:val="21"/>
              </w:rPr>
              <w:t>，具备防眩光效果。</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整机屏幕采用钢化玻璃，使用≥</w:t>
            </w:r>
            <w:r w:rsidRPr="00A42259">
              <w:rPr>
                <w:rFonts w:asciiTheme="minorEastAsia" w:eastAsiaTheme="minorEastAsia" w:hAnsiTheme="minorEastAsia" w:cstheme="minorEastAsia" w:hint="eastAsia"/>
                <w:color w:val="000000" w:themeColor="text1"/>
                <w:kern w:val="0"/>
                <w:szCs w:val="21"/>
              </w:rPr>
              <w:t>1.04kg</w:t>
            </w:r>
            <w:r w:rsidRPr="00A42259">
              <w:rPr>
                <w:rFonts w:asciiTheme="minorEastAsia" w:eastAsiaTheme="minorEastAsia" w:hAnsiTheme="minorEastAsia" w:cstheme="minorEastAsia" w:hint="eastAsia"/>
                <w:color w:val="000000" w:themeColor="text1"/>
                <w:kern w:val="0"/>
                <w:szCs w:val="21"/>
              </w:rPr>
              <w:t>钢球，在</w:t>
            </w:r>
            <w:r w:rsidRPr="00A42259">
              <w:rPr>
                <w:rFonts w:asciiTheme="minorEastAsia" w:eastAsiaTheme="minorEastAsia" w:hAnsiTheme="minorEastAsia" w:cstheme="minorEastAsia" w:hint="eastAsia"/>
                <w:color w:val="000000" w:themeColor="text1"/>
                <w:kern w:val="0"/>
                <w:szCs w:val="21"/>
              </w:rPr>
              <w:t>2m</w:t>
            </w:r>
            <w:r w:rsidRPr="00A42259">
              <w:rPr>
                <w:rFonts w:asciiTheme="minorEastAsia" w:eastAsiaTheme="minorEastAsia" w:hAnsiTheme="minorEastAsia" w:cstheme="minorEastAsia" w:hint="eastAsia"/>
                <w:color w:val="000000" w:themeColor="text1"/>
                <w:kern w:val="0"/>
                <w:szCs w:val="21"/>
              </w:rPr>
              <w:t>处自由落体撞击整机液晶显示屏幕的钢化玻璃，产品无损伤破裂，功能无异常。</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投标时</w:t>
            </w:r>
            <w:r w:rsidRPr="00A42259">
              <w:rPr>
                <w:rFonts w:asciiTheme="minorEastAsia" w:eastAsiaTheme="minorEastAsia" w:hAnsiTheme="minorEastAsia" w:cstheme="minorEastAsia" w:hint="eastAsia"/>
                <w:color w:val="000000" w:themeColor="text1"/>
                <w:kern w:val="0"/>
                <w:szCs w:val="21"/>
              </w:rPr>
              <w:t>提供国家权威广播电视产品质量监督检验部门所出具的权威检测报告</w:t>
            </w:r>
            <w:r w:rsidRPr="00A42259">
              <w:rPr>
                <w:rFonts w:asciiTheme="minorEastAsia" w:eastAsiaTheme="minorEastAsia" w:hAnsiTheme="minorEastAsia" w:cstheme="minorEastAsia" w:hint="eastAsia"/>
                <w:color w:val="000000" w:themeColor="text1"/>
                <w:kern w:val="0"/>
                <w:szCs w:val="21"/>
              </w:rPr>
              <w:t>复印件</w:t>
            </w:r>
            <w:r w:rsidRPr="00A42259">
              <w:rPr>
                <w:rFonts w:asciiTheme="minorEastAsia" w:eastAsiaTheme="minorEastAsia" w:hAnsiTheme="minorEastAsia" w:cstheme="minorEastAsia" w:hint="eastAsia"/>
                <w:color w:val="000000" w:themeColor="text1"/>
                <w:kern w:val="0"/>
                <w:szCs w:val="21"/>
              </w:rPr>
              <w:t>）</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整机经过产品可靠性检验，</w:t>
            </w:r>
            <w:r w:rsidRPr="00A42259">
              <w:rPr>
                <w:rFonts w:asciiTheme="minorEastAsia" w:eastAsiaTheme="minorEastAsia" w:hAnsiTheme="minorEastAsia" w:cstheme="minorEastAsia" w:hint="eastAsia"/>
                <w:color w:val="000000" w:themeColor="text1"/>
                <w:kern w:val="0"/>
                <w:szCs w:val="21"/>
              </w:rPr>
              <w:t>MTBF</w:t>
            </w:r>
            <w:r w:rsidRPr="00A42259">
              <w:rPr>
                <w:rFonts w:asciiTheme="minorEastAsia" w:eastAsiaTheme="minorEastAsia" w:hAnsiTheme="minorEastAsia" w:cstheme="minorEastAsia" w:hint="eastAsia"/>
                <w:color w:val="000000" w:themeColor="text1"/>
                <w:kern w:val="0"/>
                <w:szCs w:val="21"/>
              </w:rPr>
              <w:t>大于</w:t>
            </w:r>
            <w:r w:rsidRPr="00A42259">
              <w:rPr>
                <w:rFonts w:asciiTheme="minorEastAsia" w:eastAsiaTheme="minorEastAsia" w:hAnsiTheme="minorEastAsia" w:cstheme="minorEastAsia" w:hint="eastAsia"/>
                <w:color w:val="000000" w:themeColor="text1"/>
                <w:kern w:val="0"/>
                <w:szCs w:val="21"/>
              </w:rPr>
              <w:t>100000</w:t>
            </w:r>
            <w:r w:rsidRPr="00A42259">
              <w:rPr>
                <w:rFonts w:asciiTheme="minorEastAsia" w:eastAsiaTheme="minorEastAsia" w:hAnsiTheme="minorEastAsia" w:cstheme="minorEastAsia" w:hint="eastAsia"/>
                <w:color w:val="000000" w:themeColor="text1"/>
                <w:kern w:val="0"/>
                <w:szCs w:val="21"/>
              </w:rPr>
              <w:t>小时。</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投标时</w:t>
            </w:r>
            <w:r w:rsidRPr="00A42259">
              <w:rPr>
                <w:rFonts w:asciiTheme="minorEastAsia" w:eastAsiaTheme="minorEastAsia" w:hAnsiTheme="minorEastAsia" w:cstheme="minorEastAsia" w:hint="eastAsia"/>
                <w:color w:val="000000" w:themeColor="text1"/>
                <w:kern w:val="0"/>
                <w:szCs w:val="21"/>
              </w:rPr>
              <w:t>提供国家权威广播电视产品质量监督检验部门所出具的权威检测报告</w:t>
            </w:r>
            <w:r w:rsidRPr="00A42259">
              <w:rPr>
                <w:rFonts w:asciiTheme="minorEastAsia" w:eastAsiaTheme="minorEastAsia" w:hAnsiTheme="minorEastAsia" w:cstheme="minorEastAsia" w:hint="eastAsia"/>
                <w:color w:val="000000" w:themeColor="text1"/>
                <w:kern w:val="0"/>
                <w:szCs w:val="21"/>
              </w:rPr>
              <w:t>复印件</w:t>
            </w:r>
            <w:r w:rsidRPr="00A42259">
              <w:rPr>
                <w:rFonts w:asciiTheme="minorEastAsia" w:eastAsiaTheme="minorEastAsia" w:hAnsiTheme="minorEastAsia" w:cstheme="minorEastAsia" w:hint="eastAsia"/>
                <w:color w:val="000000" w:themeColor="text1"/>
                <w:kern w:val="0"/>
                <w:szCs w:val="21"/>
              </w:rPr>
              <w:t>）</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整机符合浪涌（冲击）抗扰度、静电放电抗扰度、射频电磁场辐射抗扰度、电快速瞬变脉冲群抗扰度、射频场感应的传导抗扰度等要求，确保整机使用安全。</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整机只需连接一根网线，即可实现</w:t>
            </w:r>
            <w:r w:rsidRPr="00A42259">
              <w:rPr>
                <w:rFonts w:asciiTheme="minorEastAsia" w:eastAsiaTheme="minorEastAsia" w:hAnsiTheme="minorEastAsia" w:cstheme="minorEastAsia" w:hint="eastAsia"/>
                <w:color w:val="000000" w:themeColor="text1"/>
                <w:kern w:val="0"/>
                <w:szCs w:val="21"/>
              </w:rPr>
              <w:t>Windows</w:t>
            </w:r>
            <w:r w:rsidRPr="00A42259">
              <w:rPr>
                <w:rFonts w:asciiTheme="minorEastAsia" w:eastAsiaTheme="minorEastAsia" w:hAnsiTheme="minorEastAsia" w:cstheme="minorEastAsia" w:hint="eastAsia"/>
                <w:color w:val="000000" w:themeColor="text1"/>
                <w:kern w:val="0"/>
                <w:szCs w:val="21"/>
              </w:rPr>
              <w:t>及</w:t>
            </w:r>
            <w:r w:rsidRPr="00A42259">
              <w:rPr>
                <w:rFonts w:asciiTheme="minorEastAsia" w:eastAsiaTheme="minorEastAsia" w:hAnsiTheme="minorEastAsia" w:cstheme="minorEastAsia" w:hint="eastAsia"/>
                <w:color w:val="000000" w:themeColor="text1"/>
                <w:kern w:val="0"/>
                <w:szCs w:val="21"/>
              </w:rPr>
              <w:t>Android</w:t>
            </w:r>
            <w:r w:rsidRPr="00A42259">
              <w:rPr>
                <w:rFonts w:asciiTheme="minorEastAsia" w:eastAsiaTheme="minorEastAsia" w:hAnsiTheme="minorEastAsia" w:cstheme="minorEastAsia" w:hint="eastAsia"/>
                <w:color w:val="000000" w:themeColor="text1"/>
                <w:kern w:val="0"/>
                <w:szCs w:val="21"/>
              </w:rPr>
              <w:t>系统同时联网。</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配备无线智能遥控：人性化设计具备电视遥控功能和电脑键盘常用的</w:t>
            </w:r>
            <w:r w:rsidRPr="00A42259">
              <w:rPr>
                <w:rFonts w:asciiTheme="minorEastAsia" w:eastAsiaTheme="minorEastAsia" w:hAnsiTheme="minorEastAsia" w:cstheme="minorEastAsia" w:hint="eastAsia"/>
                <w:color w:val="000000" w:themeColor="text1"/>
                <w:kern w:val="0"/>
                <w:szCs w:val="21"/>
              </w:rPr>
              <w:t>F1</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F12</w:t>
            </w:r>
            <w:r w:rsidRPr="00A42259">
              <w:rPr>
                <w:rFonts w:asciiTheme="minorEastAsia" w:eastAsiaTheme="minorEastAsia" w:hAnsiTheme="minorEastAsia" w:cstheme="minorEastAsia" w:hint="eastAsia"/>
                <w:color w:val="000000" w:themeColor="text1"/>
                <w:kern w:val="0"/>
                <w:szCs w:val="21"/>
              </w:rPr>
              <w:t>功能键及</w:t>
            </w:r>
            <w:r w:rsidRPr="00A42259">
              <w:rPr>
                <w:rFonts w:asciiTheme="minorEastAsia" w:eastAsiaTheme="minorEastAsia" w:hAnsiTheme="minorEastAsia" w:cstheme="minorEastAsia" w:hint="eastAsia"/>
                <w:color w:val="000000" w:themeColor="text1"/>
                <w:kern w:val="0"/>
                <w:szCs w:val="21"/>
              </w:rPr>
              <w:t>Alt+F4</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Alt+Tab</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Space</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Enter</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windows</w:t>
            </w:r>
            <w:r w:rsidRPr="00A42259">
              <w:rPr>
                <w:rFonts w:asciiTheme="minorEastAsia" w:eastAsiaTheme="minorEastAsia" w:hAnsiTheme="minorEastAsia" w:cstheme="minorEastAsia" w:hint="eastAsia"/>
                <w:color w:val="000000" w:themeColor="text1"/>
                <w:kern w:val="0"/>
                <w:szCs w:val="21"/>
              </w:rPr>
              <w:t>等快捷按键，</w:t>
            </w:r>
            <w:r w:rsidRPr="00A42259">
              <w:rPr>
                <w:rFonts w:asciiTheme="minorEastAsia" w:eastAsiaTheme="minorEastAsia" w:hAnsiTheme="minorEastAsia" w:cstheme="minorEastAsia" w:hint="eastAsia"/>
                <w:color w:val="000000" w:themeColor="text1"/>
                <w:kern w:val="0"/>
                <w:szCs w:val="21"/>
              </w:rPr>
              <w:t>可实现一键开启交互白板软件、</w:t>
            </w:r>
            <w:r w:rsidRPr="00A42259">
              <w:rPr>
                <w:rFonts w:asciiTheme="minorEastAsia" w:eastAsiaTheme="minorEastAsia" w:hAnsiTheme="minorEastAsia" w:cstheme="minorEastAsia" w:hint="eastAsia"/>
                <w:color w:val="000000" w:themeColor="text1"/>
                <w:kern w:val="0"/>
                <w:szCs w:val="21"/>
              </w:rPr>
              <w:t>PPT</w:t>
            </w:r>
            <w:r w:rsidRPr="00A42259">
              <w:rPr>
                <w:rFonts w:asciiTheme="minorEastAsia" w:eastAsiaTheme="minorEastAsia" w:hAnsiTheme="minorEastAsia" w:cstheme="minorEastAsia" w:hint="eastAsia"/>
                <w:color w:val="000000" w:themeColor="text1"/>
                <w:kern w:val="0"/>
                <w:szCs w:val="21"/>
              </w:rPr>
              <w:t>上下翻页、一键锁定</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解锁触摸及整机实体按键、</w:t>
            </w:r>
            <w:r w:rsidRPr="00A42259">
              <w:rPr>
                <w:rFonts w:asciiTheme="minorEastAsia" w:eastAsiaTheme="minorEastAsia" w:hAnsiTheme="minorEastAsia" w:cstheme="minorEastAsia" w:hint="eastAsia"/>
                <w:color w:val="000000" w:themeColor="text1"/>
                <w:kern w:val="0"/>
                <w:szCs w:val="21"/>
              </w:rPr>
              <w:lastRenderedPageBreak/>
              <w:t>一键冻结屏幕、一键查看整机温度、一键黑屏等功能。</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为防止课间学生操作，设备可设置锁定屏幕触摸、实体按键，除可通过遥控器及软件菜单实现该功能，老师还可通过前置的实体按键，以组合按键的形式锁定</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解锁，方便使用。</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支持屏幕密码锁功能，可锁定屏幕、按键及遥控器，可自定义解锁密码。</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支持智能</w:t>
            </w:r>
            <w:r w:rsidRPr="00A42259">
              <w:rPr>
                <w:rFonts w:asciiTheme="minorEastAsia" w:eastAsiaTheme="minorEastAsia" w:hAnsiTheme="minorEastAsia" w:cstheme="minorEastAsia" w:hint="eastAsia"/>
                <w:color w:val="000000" w:themeColor="text1"/>
                <w:kern w:val="0"/>
                <w:szCs w:val="21"/>
              </w:rPr>
              <w:t>U</w:t>
            </w:r>
            <w:r w:rsidRPr="00A42259">
              <w:rPr>
                <w:rFonts w:asciiTheme="minorEastAsia" w:eastAsiaTheme="minorEastAsia" w:hAnsiTheme="minorEastAsia" w:cstheme="minorEastAsia" w:hint="eastAsia"/>
                <w:color w:val="000000" w:themeColor="text1"/>
                <w:kern w:val="0"/>
                <w:szCs w:val="21"/>
              </w:rPr>
              <w:t>盘锁功能，整机可设置触摸及按键自动锁定，保证无关人士无法自由操作，需要使用时只需插入</w:t>
            </w:r>
            <w:r w:rsidRPr="00A42259">
              <w:rPr>
                <w:rFonts w:asciiTheme="minorEastAsia" w:eastAsiaTheme="minorEastAsia" w:hAnsiTheme="minorEastAsia" w:cstheme="minorEastAsia" w:hint="eastAsia"/>
                <w:color w:val="000000" w:themeColor="text1"/>
                <w:kern w:val="0"/>
                <w:szCs w:val="21"/>
              </w:rPr>
              <w:t>USB key</w:t>
            </w:r>
            <w:r w:rsidRPr="00A42259">
              <w:rPr>
                <w:rFonts w:asciiTheme="minorEastAsia" w:eastAsiaTheme="minorEastAsia" w:hAnsiTheme="minorEastAsia" w:cstheme="minorEastAsia" w:hint="eastAsia"/>
                <w:color w:val="000000" w:themeColor="text1"/>
                <w:kern w:val="0"/>
                <w:szCs w:val="21"/>
              </w:rPr>
              <w:t>即可解锁。</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内置无线传屏接收器，无需外接接收部件</w:t>
            </w:r>
            <w:r w:rsidRPr="00A42259">
              <w:rPr>
                <w:rFonts w:asciiTheme="minorEastAsia" w:eastAsiaTheme="minorEastAsia" w:hAnsiTheme="minorEastAsia" w:cstheme="minorEastAsia" w:hint="eastAsia"/>
                <w:color w:val="000000" w:themeColor="text1"/>
                <w:kern w:val="0"/>
                <w:szCs w:val="21"/>
              </w:rPr>
              <w:t>，无线传屏发射器与整机匹配后即可实现传屏功能，方便用户使用。</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电视参数：</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屏幕图像分辨率达</w:t>
            </w:r>
            <w:r w:rsidRPr="00A42259">
              <w:rPr>
                <w:rFonts w:asciiTheme="minorEastAsia" w:eastAsiaTheme="minorEastAsia" w:hAnsiTheme="minorEastAsia" w:cstheme="minorEastAsia" w:hint="eastAsia"/>
                <w:color w:val="000000" w:themeColor="text1"/>
                <w:kern w:val="0"/>
                <w:szCs w:val="21"/>
              </w:rPr>
              <w:t>1920*1080</w:t>
            </w:r>
            <w:r w:rsidRPr="00A42259">
              <w:rPr>
                <w:rFonts w:asciiTheme="minorEastAsia" w:eastAsiaTheme="minorEastAsia" w:hAnsiTheme="minorEastAsia" w:cstheme="minorEastAsia" w:hint="eastAsia"/>
                <w:color w:val="000000" w:themeColor="text1"/>
                <w:kern w:val="0"/>
                <w:szCs w:val="21"/>
              </w:rPr>
              <w:t>，显示性能满足</w:t>
            </w:r>
            <w:r w:rsidRPr="00A42259">
              <w:rPr>
                <w:rFonts w:asciiTheme="minorEastAsia" w:eastAsiaTheme="minorEastAsia" w:hAnsiTheme="minorEastAsia" w:cstheme="minorEastAsia" w:hint="eastAsia"/>
                <w:color w:val="000000" w:themeColor="text1"/>
                <w:kern w:val="0"/>
                <w:szCs w:val="21"/>
              </w:rPr>
              <w:t>FHD</w:t>
            </w:r>
            <w:r w:rsidRPr="00A42259">
              <w:rPr>
                <w:rFonts w:asciiTheme="minorEastAsia" w:eastAsiaTheme="minorEastAsia" w:hAnsiTheme="minorEastAsia" w:cstheme="minorEastAsia" w:hint="eastAsia"/>
                <w:color w:val="000000" w:themeColor="text1"/>
                <w:kern w:val="0"/>
                <w:szCs w:val="21"/>
              </w:rPr>
              <w:t>高清点对点要求。</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四、触摸屏参数</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采用红外触控技术，支持在</w:t>
            </w:r>
            <w:r w:rsidRPr="00A42259">
              <w:rPr>
                <w:rFonts w:asciiTheme="minorEastAsia" w:eastAsiaTheme="minorEastAsia" w:hAnsiTheme="minorEastAsia" w:cstheme="minorEastAsia" w:hint="eastAsia"/>
                <w:color w:val="000000" w:themeColor="text1"/>
                <w:kern w:val="0"/>
                <w:szCs w:val="21"/>
              </w:rPr>
              <w:t>Windows</w:t>
            </w:r>
            <w:r w:rsidRPr="00A42259">
              <w:rPr>
                <w:rFonts w:asciiTheme="minorEastAsia" w:eastAsiaTheme="minorEastAsia" w:hAnsiTheme="minorEastAsia" w:cstheme="minorEastAsia" w:hint="eastAsia"/>
                <w:color w:val="000000" w:themeColor="text1"/>
                <w:kern w:val="0"/>
                <w:szCs w:val="21"/>
              </w:rPr>
              <w:t>与安卓系统中进行十点触控及十点书写</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书写方式：手指或笔触摸</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触摸响应时间＜</w:t>
            </w:r>
            <w:r w:rsidRPr="00A42259">
              <w:rPr>
                <w:rFonts w:asciiTheme="minorEastAsia" w:eastAsiaTheme="minorEastAsia" w:hAnsiTheme="minorEastAsia" w:cstheme="minorEastAsia" w:hint="eastAsia"/>
                <w:color w:val="000000" w:themeColor="text1"/>
                <w:kern w:val="0"/>
                <w:szCs w:val="21"/>
              </w:rPr>
              <w:t>15</w:t>
            </w:r>
            <w:r w:rsidRPr="00A42259">
              <w:rPr>
                <w:rFonts w:asciiTheme="minorEastAsia" w:eastAsiaTheme="minorEastAsia" w:hAnsiTheme="minorEastAsia" w:cstheme="minorEastAsia" w:hint="eastAsia"/>
                <w:color w:val="000000" w:themeColor="text1"/>
                <w:kern w:val="0"/>
                <w:szCs w:val="21"/>
              </w:rPr>
              <w:t>毫秒</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触摸有效识别≥</w:t>
            </w:r>
            <w:r w:rsidRPr="00A42259">
              <w:rPr>
                <w:rFonts w:asciiTheme="minorEastAsia" w:eastAsiaTheme="minorEastAsia" w:hAnsiTheme="minorEastAsia" w:cstheme="minorEastAsia" w:hint="eastAsia"/>
                <w:color w:val="000000" w:themeColor="text1"/>
                <w:kern w:val="0"/>
                <w:szCs w:val="21"/>
              </w:rPr>
              <w:t>6</w:t>
            </w:r>
            <w:r w:rsidRPr="00A42259">
              <w:rPr>
                <w:rFonts w:asciiTheme="minorEastAsia" w:eastAsiaTheme="minorEastAsia" w:hAnsiTheme="minorEastAsia" w:cstheme="minorEastAsia" w:hint="eastAsia"/>
                <w:color w:val="000000" w:themeColor="text1"/>
                <w:kern w:val="0"/>
                <w:szCs w:val="21"/>
              </w:rPr>
              <w:t>毫米</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红外触摸屏系统通讯端口：</w:t>
            </w:r>
            <w:r w:rsidRPr="00A42259">
              <w:rPr>
                <w:rFonts w:asciiTheme="minorEastAsia" w:eastAsiaTheme="minorEastAsia" w:hAnsiTheme="minorEastAsia" w:cstheme="minorEastAsia" w:hint="eastAsia"/>
                <w:color w:val="000000" w:themeColor="text1"/>
                <w:kern w:val="0"/>
                <w:szCs w:val="21"/>
              </w:rPr>
              <w:t>USB</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触摸精准性：整机屏幕触摸有效识别高度小于</w:t>
            </w:r>
            <w:r w:rsidRPr="00A42259">
              <w:rPr>
                <w:rFonts w:asciiTheme="minorEastAsia" w:eastAsiaTheme="minorEastAsia" w:hAnsiTheme="minorEastAsia" w:cstheme="minorEastAsia" w:hint="eastAsia"/>
                <w:color w:val="000000" w:themeColor="text1"/>
                <w:kern w:val="0"/>
                <w:szCs w:val="21"/>
              </w:rPr>
              <w:t>3.5mm</w:t>
            </w:r>
            <w:r w:rsidRPr="00A42259">
              <w:rPr>
                <w:rFonts w:asciiTheme="minorEastAsia" w:eastAsiaTheme="minorEastAsia" w:hAnsiTheme="minorEastAsia" w:cstheme="minorEastAsia" w:hint="eastAsia"/>
                <w:color w:val="000000" w:themeColor="text1"/>
                <w:kern w:val="0"/>
                <w:szCs w:val="21"/>
              </w:rPr>
              <w:t>，即触摸物体距离玻璃外表面高度低于</w:t>
            </w:r>
            <w:r w:rsidRPr="00A42259">
              <w:rPr>
                <w:rFonts w:asciiTheme="minorEastAsia" w:eastAsiaTheme="minorEastAsia" w:hAnsiTheme="minorEastAsia" w:cstheme="minorEastAsia" w:hint="eastAsia"/>
                <w:color w:val="000000" w:themeColor="text1"/>
                <w:kern w:val="0"/>
                <w:szCs w:val="21"/>
              </w:rPr>
              <w:t>3.5mm</w:t>
            </w:r>
            <w:r w:rsidRPr="00A42259">
              <w:rPr>
                <w:rFonts w:asciiTheme="minorEastAsia" w:eastAsiaTheme="minorEastAsia" w:hAnsiTheme="minorEastAsia" w:cstheme="minorEastAsia" w:hint="eastAsia"/>
                <w:color w:val="000000" w:themeColor="text1"/>
                <w:kern w:val="0"/>
                <w:szCs w:val="21"/>
              </w:rPr>
              <w:t>时，触摸屏识别为点击操作，保证触摸精准。</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嵌入式模块要求：</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采用模块化电脑方案，抽拉内置式，采用</w:t>
            </w:r>
            <w:r w:rsidRPr="00A42259">
              <w:rPr>
                <w:rFonts w:asciiTheme="minorEastAsia" w:eastAsiaTheme="minorEastAsia" w:hAnsiTheme="minorEastAsia" w:cstheme="minorEastAsia" w:hint="eastAsia"/>
                <w:color w:val="000000" w:themeColor="text1"/>
                <w:kern w:val="0"/>
                <w:szCs w:val="21"/>
              </w:rPr>
              <w:t>80pin</w:t>
            </w:r>
            <w:r w:rsidRPr="00A42259">
              <w:rPr>
                <w:rFonts w:asciiTheme="minorEastAsia" w:eastAsiaTheme="minorEastAsia" w:hAnsiTheme="minorEastAsia" w:cstheme="minorEastAsia" w:hint="eastAsia"/>
                <w:color w:val="000000" w:themeColor="text1"/>
                <w:kern w:val="0"/>
                <w:szCs w:val="21"/>
              </w:rPr>
              <w:t>或以上接口，实现无单独接线的插拔。</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采用按压式卡扣，无需工具即可快速拆卸电脑模块。</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机器内置</w:t>
            </w:r>
            <w:r w:rsidRPr="00A42259">
              <w:rPr>
                <w:rFonts w:asciiTheme="minorEastAsia" w:eastAsiaTheme="minorEastAsia" w:hAnsiTheme="minorEastAsia" w:cstheme="minorEastAsia" w:hint="eastAsia"/>
                <w:color w:val="000000" w:themeColor="text1"/>
                <w:kern w:val="0"/>
                <w:szCs w:val="21"/>
              </w:rPr>
              <w:t>500</w:t>
            </w:r>
            <w:r w:rsidRPr="00A42259">
              <w:rPr>
                <w:rFonts w:asciiTheme="minorEastAsia" w:eastAsiaTheme="minorEastAsia" w:hAnsiTheme="minorEastAsia" w:cstheme="minorEastAsia" w:hint="eastAsia"/>
                <w:color w:val="000000" w:themeColor="text1"/>
                <w:kern w:val="0"/>
                <w:szCs w:val="21"/>
              </w:rPr>
              <w:t>万像素摄像头、内置麦克风拾音系统。</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处理器：</w:t>
            </w:r>
            <w:r w:rsidRPr="00A42259">
              <w:rPr>
                <w:rFonts w:asciiTheme="minorEastAsia" w:eastAsiaTheme="minorEastAsia" w:hAnsiTheme="minorEastAsia" w:cstheme="minorEastAsia" w:hint="eastAsia"/>
                <w:color w:val="000000" w:themeColor="text1"/>
                <w:kern w:val="0"/>
                <w:szCs w:val="21"/>
              </w:rPr>
              <w:t>Intel Core i3,</w:t>
            </w:r>
            <w:r w:rsidRPr="00A42259">
              <w:rPr>
                <w:rFonts w:asciiTheme="minorEastAsia" w:eastAsiaTheme="minorEastAsia" w:hAnsiTheme="minorEastAsia" w:cstheme="minorEastAsia" w:hint="eastAsia"/>
                <w:color w:val="000000" w:themeColor="text1"/>
                <w:kern w:val="0"/>
                <w:szCs w:val="21"/>
              </w:rPr>
              <w:t>主频为双核四线程</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内存：</w:t>
            </w:r>
            <w:r w:rsidRPr="00A42259">
              <w:rPr>
                <w:rFonts w:asciiTheme="minorEastAsia" w:eastAsiaTheme="minorEastAsia" w:hAnsiTheme="minorEastAsia" w:cstheme="minorEastAsia" w:hint="eastAsia"/>
                <w:color w:val="000000" w:themeColor="text1"/>
                <w:kern w:val="0"/>
                <w:szCs w:val="21"/>
              </w:rPr>
              <w:t>4G DDR4</w:t>
            </w:r>
            <w:r w:rsidRPr="00A42259">
              <w:rPr>
                <w:rFonts w:asciiTheme="minorEastAsia" w:eastAsiaTheme="minorEastAsia" w:hAnsiTheme="minorEastAsia" w:cstheme="minorEastAsia" w:hint="eastAsia"/>
                <w:color w:val="000000" w:themeColor="text1"/>
                <w:kern w:val="0"/>
                <w:szCs w:val="21"/>
              </w:rPr>
              <w:t>笔记本内存或以上配置</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硬盘：</w:t>
            </w:r>
            <w:r w:rsidRPr="00A42259">
              <w:rPr>
                <w:rFonts w:asciiTheme="minorEastAsia" w:eastAsiaTheme="minorEastAsia" w:hAnsiTheme="minorEastAsia" w:cstheme="minorEastAsia" w:hint="eastAsia"/>
                <w:color w:val="000000" w:themeColor="text1"/>
                <w:kern w:val="0"/>
                <w:szCs w:val="21"/>
              </w:rPr>
              <w:t>256G</w:t>
            </w:r>
            <w:r w:rsidRPr="00A42259">
              <w:rPr>
                <w:rFonts w:asciiTheme="minorEastAsia" w:eastAsiaTheme="minorEastAsia" w:hAnsiTheme="minorEastAsia" w:cstheme="minorEastAsia" w:hint="eastAsia"/>
                <w:color w:val="000000" w:themeColor="text1"/>
                <w:kern w:val="0"/>
                <w:szCs w:val="21"/>
              </w:rPr>
              <w:t>或以上</w:t>
            </w:r>
            <w:r w:rsidRPr="00A42259">
              <w:rPr>
                <w:rFonts w:asciiTheme="minorEastAsia" w:eastAsiaTheme="minorEastAsia" w:hAnsiTheme="minorEastAsia" w:cstheme="minorEastAsia" w:hint="eastAsia"/>
                <w:color w:val="000000" w:themeColor="text1"/>
                <w:kern w:val="0"/>
                <w:szCs w:val="21"/>
              </w:rPr>
              <w:t>SSD</w:t>
            </w:r>
            <w:r w:rsidRPr="00A42259">
              <w:rPr>
                <w:rFonts w:asciiTheme="minorEastAsia" w:eastAsiaTheme="minorEastAsia" w:hAnsiTheme="minorEastAsia" w:cstheme="minorEastAsia" w:hint="eastAsia"/>
                <w:color w:val="000000" w:themeColor="text1"/>
                <w:kern w:val="0"/>
                <w:szCs w:val="21"/>
              </w:rPr>
              <w:t>固态硬盘</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系统版本：正版</w:t>
            </w:r>
            <w:r w:rsidRPr="00A42259">
              <w:rPr>
                <w:rFonts w:asciiTheme="minorEastAsia" w:eastAsiaTheme="minorEastAsia" w:hAnsiTheme="minorEastAsia" w:cstheme="minorEastAsia" w:hint="eastAsia"/>
                <w:color w:val="000000" w:themeColor="text1"/>
                <w:kern w:val="0"/>
                <w:szCs w:val="21"/>
              </w:rPr>
              <w:t xml:space="preserve">Windows 7 Professional </w:t>
            </w:r>
            <w:r w:rsidRPr="00A42259">
              <w:rPr>
                <w:rFonts w:asciiTheme="minorEastAsia" w:eastAsiaTheme="minorEastAsia" w:hAnsiTheme="minorEastAsia" w:cstheme="minorEastAsia" w:hint="eastAsia"/>
                <w:color w:val="000000" w:themeColor="text1"/>
                <w:kern w:val="0"/>
                <w:szCs w:val="21"/>
              </w:rPr>
              <w:t>专业版，</w:t>
            </w:r>
            <w:r w:rsidRPr="00A42259">
              <w:rPr>
                <w:rFonts w:asciiTheme="minorEastAsia" w:eastAsiaTheme="minorEastAsia" w:hAnsiTheme="minorEastAsia" w:cstheme="minorEastAsia" w:hint="eastAsia"/>
                <w:color w:val="000000" w:themeColor="text1"/>
                <w:kern w:val="0"/>
                <w:szCs w:val="21"/>
              </w:rPr>
              <w:t xml:space="preserve"> Microsoft Office 2016 </w:t>
            </w:r>
            <w:r w:rsidRPr="00A42259">
              <w:rPr>
                <w:rFonts w:asciiTheme="minorEastAsia" w:eastAsiaTheme="minorEastAsia" w:hAnsiTheme="minorEastAsia" w:cstheme="minorEastAsia" w:hint="eastAsia"/>
                <w:color w:val="000000" w:themeColor="text1"/>
                <w:kern w:val="0"/>
                <w:szCs w:val="21"/>
              </w:rPr>
              <w:t>家庭和学生版。</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提供微软出具的授权教育合作伙伴资质</w:t>
            </w:r>
            <w:r w:rsidRPr="00A42259">
              <w:rPr>
                <w:rFonts w:asciiTheme="minorEastAsia" w:eastAsiaTheme="minorEastAsia" w:hAnsiTheme="minorEastAsia" w:cstheme="minorEastAsia" w:hint="eastAsia"/>
                <w:color w:val="000000" w:themeColor="text1"/>
                <w:kern w:val="0"/>
                <w:szCs w:val="21"/>
              </w:rPr>
              <w:t>文件</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AEP</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CCC</w:t>
            </w:r>
            <w:r w:rsidRPr="00A42259">
              <w:rPr>
                <w:rFonts w:asciiTheme="minorEastAsia" w:eastAsiaTheme="minorEastAsia" w:hAnsiTheme="minorEastAsia" w:cstheme="minorEastAsia" w:hint="eastAsia"/>
                <w:color w:val="000000" w:themeColor="text1"/>
                <w:kern w:val="0"/>
                <w:szCs w:val="21"/>
              </w:rPr>
              <w:t>证书，产品检测报告复印件加盖原厂商公章。</w:t>
            </w:r>
          </w:p>
          <w:p w:rsidR="007C7532" w:rsidRPr="00A42259" w:rsidRDefault="00293178">
            <w:pPr>
              <w:spacing w:line="280" w:lineRule="exact"/>
              <w:rPr>
                <w:rFonts w:eastAsiaTheme="minorEastAsia"/>
                <w:color w:val="000000" w:themeColor="text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白板软件、移动授课软件《计算机软件著作权证书》和《软件产品登记证书》复印件并加盖原厂商公章。</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lang w:bidi="ar"/>
              </w:rPr>
              <w:t>▲</w:t>
            </w:r>
            <w:r w:rsidRPr="00A42259">
              <w:rPr>
                <w:rFonts w:asciiTheme="minorEastAsia" w:eastAsiaTheme="minorEastAsia" w:hAnsiTheme="minorEastAsia" w:cstheme="minorEastAsia" w:hint="eastAsia"/>
                <w:b/>
                <w:color w:val="000000" w:themeColor="text1"/>
                <w:kern w:val="0"/>
                <w:szCs w:val="21"/>
                <w:lang w:bidi="ar"/>
              </w:rPr>
              <w:t>【</w:t>
            </w:r>
            <w:r w:rsidRPr="00A42259">
              <w:rPr>
                <w:rFonts w:asciiTheme="minorEastAsia" w:eastAsiaTheme="minorEastAsia" w:hAnsiTheme="minorEastAsia" w:cstheme="minorEastAsia" w:hint="eastAsia"/>
                <w:b/>
                <w:color w:val="000000" w:themeColor="text1"/>
                <w:kern w:val="0"/>
                <w:szCs w:val="21"/>
              </w:rPr>
              <w:t>本次投标拒绝使用第三方软件，所投交互一体机产品硬件与软件需为同一品牌，提供软件著作权证书复印件加盖原厂商公章。】</w:t>
            </w:r>
          </w:p>
        </w:tc>
        <w:tc>
          <w:tcPr>
            <w:tcW w:w="992"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8</w:t>
            </w:r>
          </w:p>
        </w:tc>
        <w:tc>
          <w:tcPr>
            <w:tcW w:w="851"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套</w:t>
            </w:r>
          </w:p>
        </w:tc>
      </w:tr>
      <w:tr w:rsidR="00467BA8" w:rsidRPr="00A42259">
        <w:trPr>
          <w:trHeight w:val="90"/>
          <w:jc w:val="center"/>
        </w:trPr>
        <w:tc>
          <w:tcPr>
            <w:tcW w:w="750"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6</w:t>
            </w:r>
          </w:p>
        </w:tc>
        <w:tc>
          <w:tcPr>
            <w:tcW w:w="987"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A</w:t>
            </w:r>
            <w:r w:rsidRPr="00A42259">
              <w:rPr>
                <w:rFonts w:asciiTheme="minorEastAsia" w:eastAsiaTheme="minorEastAsia" w:hAnsiTheme="minorEastAsia" w:cstheme="minorEastAsia"/>
                <w:color w:val="000000" w:themeColor="text1"/>
                <w:kern w:val="0"/>
                <w:szCs w:val="21"/>
              </w:rPr>
              <w:t>I</w:t>
            </w:r>
            <w:r w:rsidRPr="00A42259">
              <w:rPr>
                <w:rFonts w:asciiTheme="minorEastAsia" w:eastAsiaTheme="minorEastAsia" w:hAnsiTheme="minorEastAsia" w:cstheme="minorEastAsia" w:hint="eastAsia"/>
                <w:color w:val="000000" w:themeColor="text1"/>
                <w:kern w:val="0"/>
                <w:szCs w:val="21"/>
              </w:rPr>
              <w:t>智能</w:t>
            </w:r>
          </w:p>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音箱</w:t>
            </w:r>
          </w:p>
        </w:tc>
        <w:tc>
          <w:tcPr>
            <w:tcW w:w="10749"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智能音箱</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音箱控制</w:t>
            </w:r>
            <w:r w:rsidRPr="00A42259">
              <w:rPr>
                <w:rFonts w:asciiTheme="minorEastAsia" w:eastAsiaTheme="minorEastAsia" w:hAnsiTheme="minorEastAsia" w:cstheme="minorEastAsia" w:hint="eastAsia"/>
                <w:color w:val="000000" w:themeColor="text1"/>
                <w:kern w:val="0"/>
                <w:szCs w:val="21"/>
              </w:rPr>
              <w:t xml:space="preserve"> </w:t>
            </w:r>
            <w:r w:rsidRPr="00A42259">
              <w:rPr>
                <w:rFonts w:asciiTheme="minorEastAsia" w:eastAsiaTheme="minorEastAsia" w:hAnsiTheme="minorEastAsia" w:cstheme="minorEastAsia" w:hint="eastAsia"/>
                <w:color w:val="000000" w:themeColor="text1"/>
                <w:kern w:val="0"/>
                <w:szCs w:val="21"/>
              </w:rPr>
              <w:t>触摸及</w:t>
            </w:r>
            <w:r w:rsidRPr="00A42259">
              <w:rPr>
                <w:rFonts w:asciiTheme="minorEastAsia" w:eastAsiaTheme="minorEastAsia" w:hAnsiTheme="minorEastAsia" w:cstheme="minorEastAsia" w:hint="eastAsia"/>
                <w:color w:val="000000" w:themeColor="text1"/>
                <w:kern w:val="0"/>
                <w:szCs w:val="21"/>
              </w:rPr>
              <w:t>APP</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扬声器单元</w:t>
            </w:r>
            <w:r w:rsidRPr="00A42259">
              <w:rPr>
                <w:rFonts w:asciiTheme="minorEastAsia" w:eastAsiaTheme="minorEastAsia" w:hAnsiTheme="minorEastAsia" w:cstheme="minorEastAsia" w:hint="eastAsia"/>
                <w:color w:val="000000" w:themeColor="text1"/>
                <w:kern w:val="0"/>
                <w:szCs w:val="21"/>
              </w:rPr>
              <w:t xml:space="preserve"> 1.5 </w:t>
            </w:r>
            <w:r w:rsidRPr="00A42259">
              <w:rPr>
                <w:rFonts w:asciiTheme="minorEastAsia" w:eastAsiaTheme="minorEastAsia" w:hAnsiTheme="minorEastAsia" w:cstheme="minorEastAsia" w:hint="eastAsia"/>
                <w:color w:val="000000" w:themeColor="text1"/>
                <w:kern w:val="0"/>
                <w:szCs w:val="21"/>
              </w:rPr>
              <w:t>英寸全频</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接口</w:t>
            </w:r>
            <w:r w:rsidRPr="00A42259">
              <w:rPr>
                <w:rFonts w:asciiTheme="minorEastAsia" w:eastAsiaTheme="minorEastAsia" w:hAnsiTheme="minorEastAsia" w:cstheme="minorEastAsia" w:hint="eastAsia"/>
                <w:color w:val="000000" w:themeColor="text1"/>
                <w:kern w:val="0"/>
                <w:szCs w:val="21"/>
              </w:rPr>
              <w:t xml:space="preserve"> Micro USB</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电源</w:t>
            </w:r>
            <w:r w:rsidRPr="00A42259">
              <w:rPr>
                <w:rFonts w:asciiTheme="minorEastAsia" w:eastAsiaTheme="minorEastAsia" w:hAnsiTheme="minorEastAsia" w:cstheme="minorEastAsia" w:hint="eastAsia"/>
                <w:color w:val="000000" w:themeColor="text1"/>
                <w:kern w:val="0"/>
                <w:szCs w:val="21"/>
              </w:rPr>
              <w:t xml:space="preserve"> </w:t>
            </w:r>
            <w:r w:rsidRPr="00A42259">
              <w:rPr>
                <w:rFonts w:asciiTheme="minorEastAsia" w:eastAsiaTheme="minorEastAsia" w:hAnsiTheme="minorEastAsia" w:cstheme="minorEastAsia" w:hint="eastAsia"/>
                <w:color w:val="000000" w:themeColor="text1"/>
                <w:kern w:val="0"/>
                <w:szCs w:val="21"/>
              </w:rPr>
              <w:t>外接电源</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尺寸</w:t>
            </w:r>
            <w:r w:rsidRPr="00A42259">
              <w:rPr>
                <w:rFonts w:asciiTheme="minorEastAsia" w:eastAsiaTheme="minorEastAsia" w:hAnsiTheme="minorEastAsia" w:cstheme="minorEastAsia" w:hint="eastAsia"/>
                <w:color w:val="000000" w:themeColor="text1"/>
                <w:kern w:val="0"/>
                <w:szCs w:val="21"/>
              </w:rPr>
              <w:t xml:space="preserve"> 90*90*50mm</w:t>
            </w:r>
          </w:p>
        </w:tc>
        <w:tc>
          <w:tcPr>
            <w:tcW w:w="992"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10</w:t>
            </w:r>
          </w:p>
        </w:tc>
        <w:tc>
          <w:tcPr>
            <w:tcW w:w="851"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套</w:t>
            </w:r>
          </w:p>
        </w:tc>
      </w:tr>
      <w:tr w:rsidR="00467BA8" w:rsidRPr="00A42259">
        <w:trPr>
          <w:jc w:val="center"/>
        </w:trPr>
        <w:tc>
          <w:tcPr>
            <w:tcW w:w="750"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7</w:t>
            </w:r>
          </w:p>
        </w:tc>
        <w:tc>
          <w:tcPr>
            <w:tcW w:w="987"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录音笔</w:t>
            </w:r>
          </w:p>
        </w:tc>
        <w:tc>
          <w:tcPr>
            <w:tcW w:w="10749"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 xml:space="preserve"> </w:t>
            </w:r>
            <w:r w:rsidRPr="00A42259">
              <w:rPr>
                <w:rFonts w:asciiTheme="minorEastAsia" w:eastAsiaTheme="minorEastAsia" w:hAnsiTheme="minorEastAsia" w:cstheme="minorEastAsia" w:hint="eastAsia"/>
                <w:color w:val="000000" w:themeColor="text1"/>
                <w:kern w:val="0"/>
                <w:szCs w:val="21"/>
              </w:rPr>
              <w:t>容量</w:t>
            </w:r>
            <w:r w:rsidRPr="00A42259">
              <w:rPr>
                <w:rFonts w:asciiTheme="minorEastAsia" w:eastAsiaTheme="minorEastAsia" w:hAnsiTheme="minorEastAsia" w:cstheme="minorEastAsia" w:hint="eastAsia"/>
                <w:color w:val="000000" w:themeColor="text1"/>
                <w:kern w:val="0"/>
                <w:szCs w:val="21"/>
              </w:rPr>
              <w:t xml:space="preserve"> 16G</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录音模式</w:t>
            </w:r>
            <w:r w:rsidRPr="00A42259">
              <w:rPr>
                <w:rFonts w:asciiTheme="minorEastAsia" w:eastAsiaTheme="minorEastAsia" w:hAnsiTheme="minorEastAsia" w:cstheme="minorEastAsia" w:hint="eastAsia"/>
                <w:color w:val="000000" w:themeColor="text1"/>
                <w:kern w:val="0"/>
                <w:szCs w:val="21"/>
              </w:rPr>
              <w:t xml:space="preserve">  </w:t>
            </w:r>
            <w:r w:rsidRPr="00A42259">
              <w:rPr>
                <w:rFonts w:asciiTheme="minorEastAsia" w:eastAsiaTheme="minorEastAsia" w:hAnsiTheme="minorEastAsia" w:cstheme="minorEastAsia" w:hint="eastAsia"/>
                <w:color w:val="000000" w:themeColor="text1"/>
                <w:kern w:val="0"/>
                <w:szCs w:val="21"/>
              </w:rPr>
              <w:t>MP3</w:t>
            </w:r>
            <w:r w:rsidRPr="00A42259">
              <w:rPr>
                <w:rFonts w:asciiTheme="minorEastAsia" w:eastAsiaTheme="minorEastAsia" w:hAnsiTheme="minorEastAsia" w:cstheme="minorEastAsia" w:hint="eastAsia"/>
                <w:color w:val="000000" w:themeColor="text1"/>
                <w:kern w:val="0"/>
                <w:szCs w:val="21"/>
              </w:rPr>
              <w:t>格式：</w:t>
            </w:r>
            <w:r w:rsidRPr="00A42259">
              <w:rPr>
                <w:rFonts w:asciiTheme="minorEastAsia" w:eastAsiaTheme="minorEastAsia" w:hAnsiTheme="minorEastAsia" w:cstheme="minorEastAsia" w:hint="eastAsia"/>
                <w:color w:val="000000" w:themeColor="text1"/>
                <w:kern w:val="0"/>
                <w:szCs w:val="21"/>
              </w:rPr>
              <w:t>64Kbps / 128Kbps;WAV</w:t>
            </w:r>
            <w:r w:rsidRPr="00A42259">
              <w:rPr>
                <w:rFonts w:asciiTheme="minorEastAsia" w:eastAsiaTheme="minorEastAsia" w:hAnsiTheme="minorEastAsia" w:cstheme="minorEastAsia" w:hint="eastAsia"/>
                <w:color w:val="000000" w:themeColor="text1"/>
                <w:kern w:val="0"/>
                <w:szCs w:val="21"/>
              </w:rPr>
              <w:t>格式：</w:t>
            </w:r>
            <w:r w:rsidRPr="00A42259">
              <w:rPr>
                <w:rFonts w:asciiTheme="minorEastAsia" w:eastAsiaTheme="minorEastAsia" w:hAnsiTheme="minorEastAsia" w:cstheme="minorEastAsia" w:hint="eastAsia"/>
                <w:color w:val="000000" w:themeColor="text1"/>
                <w:kern w:val="0"/>
                <w:szCs w:val="21"/>
              </w:rPr>
              <w:t>512Kbps/1024Kbps/1536Kbp</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录音格式</w:t>
            </w:r>
            <w:r w:rsidRPr="00A42259">
              <w:rPr>
                <w:rFonts w:asciiTheme="minorEastAsia" w:eastAsiaTheme="minorEastAsia" w:hAnsiTheme="minorEastAsia" w:cstheme="minorEastAsia" w:hint="eastAsia"/>
                <w:color w:val="000000" w:themeColor="text1"/>
                <w:kern w:val="0"/>
                <w:szCs w:val="21"/>
              </w:rPr>
              <w:t xml:space="preserve">  WAV/MP3</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录音时间</w:t>
            </w:r>
            <w:r w:rsidRPr="00A42259">
              <w:rPr>
                <w:rFonts w:asciiTheme="minorEastAsia" w:eastAsiaTheme="minorEastAsia" w:hAnsiTheme="minorEastAsia" w:cstheme="minorEastAsia" w:hint="eastAsia"/>
                <w:color w:val="000000" w:themeColor="text1"/>
                <w:kern w:val="0"/>
                <w:szCs w:val="21"/>
              </w:rPr>
              <w:t xml:space="preserve">  290</w:t>
            </w:r>
            <w:r w:rsidRPr="00A42259">
              <w:rPr>
                <w:rFonts w:asciiTheme="minorEastAsia" w:eastAsiaTheme="minorEastAsia" w:hAnsiTheme="minorEastAsia" w:cstheme="minorEastAsia" w:hint="eastAsia"/>
                <w:color w:val="000000" w:themeColor="text1"/>
                <w:kern w:val="0"/>
                <w:szCs w:val="21"/>
              </w:rPr>
              <w:t>小时</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录音距离</w:t>
            </w:r>
            <w:r w:rsidRPr="00A42259">
              <w:rPr>
                <w:rFonts w:asciiTheme="minorEastAsia" w:eastAsiaTheme="minorEastAsia" w:hAnsiTheme="minorEastAsia" w:cstheme="minorEastAsia" w:hint="eastAsia"/>
                <w:color w:val="000000" w:themeColor="text1"/>
                <w:kern w:val="0"/>
                <w:szCs w:val="21"/>
              </w:rPr>
              <w:t xml:space="preserve">  10</w:t>
            </w:r>
            <w:r w:rsidRPr="00A42259">
              <w:rPr>
                <w:rFonts w:asciiTheme="minorEastAsia" w:eastAsiaTheme="minorEastAsia" w:hAnsiTheme="minorEastAsia" w:cstheme="minorEastAsia" w:hint="eastAsia"/>
                <w:color w:val="000000" w:themeColor="text1"/>
                <w:kern w:val="0"/>
                <w:szCs w:val="21"/>
              </w:rPr>
              <w:t>米</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显示屏</w:t>
            </w:r>
            <w:r w:rsidRPr="00A42259">
              <w:rPr>
                <w:rFonts w:asciiTheme="minorEastAsia" w:eastAsiaTheme="minorEastAsia" w:hAnsiTheme="minorEastAsia" w:cstheme="minorEastAsia" w:hint="eastAsia"/>
                <w:color w:val="000000" w:themeColor="text1"/>
                <w:kern w:val="0"/>
                <w:szCs w:val="21"/>
              </w:rPr>
              <w:t xml:space="preserve">  1.0</w:t>
            </w:r>
            <w:r w:rsidRPr="00A42259">
              <w:rPr>
                <w:rFonts w:asciiTheme="minorEastAsia" w:eastAsiaTheme="minorEastAsia" w:hAnsiTheme="minorEastAsia" w:cstheme="minorEastAsia" w:hint="eastAsia"/>
                <w:color w:val="000000" w:themeColor="text1"/>
                <w:kern w:val="0"/>
                <w:szCs w:val="21"/>
              </w:rPr>
              <w:t>英寸（屏幕对角尺寸）</w:t>
            </w:r>
            <w:r w:rsidRPr="00A42259">
              <w:rPr>
                <w:rFonts w:asciiTheme="minorEastAsia" w:eastAsiaTheme="minorEastAsia" w:hAnsiTheme="minorEastAsia" w:cstheme="minorEastAsia" w:hint="eastAsia"/>
                <w:color w:val="000000" w:themeColor="text1"/>
                <w:kern w:val="0"/>
                <w:szCs w:val="21"/>
              </w:rPr>
              <w:t xml:space="preserve"> 48</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48</w:t>
            </w:r>
            <w:r w:rsidRPr="00A42259">
              <w:rPr>
                <w:rFonts w:asciiTheme="minorEastAsia" w:eastAsiaTheme="minorEastAsia" w:hAnsiTheme="minorEastAsia" w:cstheme="minorEastAsia" w:hint="eastAsia"/>
                <w:color w:val="000000" w:themeColor="text1"/>
                <w:kern w:val="0"/>
                <w:szCs w:val="21"/>
              </w:rPr>
              <w:t>断点</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点阵显示屏</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麦克风</w:t>
            </w:r>
            <w:r w:rsidRPr="00A42259">
              <w:rPr>
                <w:rFonts w:asciiTheme="minorEastAsia" w:eastAsiaTheme="minorEastAsia" w:hAnsiTheme="minorEastAsia" w:cstheme="minorEastAsia" w:hint="eastAsia"/>
                <w:color w:val="000000" w:themeColor="text1"/>
                <w:kern w:val="0"/>
                <w:szCs w:val="21"/>
              </w:rPr>
              <w:t xml:space="preserve">  </w:t>
            </w:r>
            <w:r w:rsidRPr="00A42259">
              <w:rPr>
                <w:rFonts w:asciiTheme="minorEastAsia" w:eastAsiaTheme="minorEastAsia" w:hAnsiTheme="minorEastAsia" w:cstheme="minorEastAsia" w:hint="eastAsia"/>
                <w:color w:val="000000" w:themeColor="text1"/>
                <w:kern w:val="0"/>
                <w:szCs w:val="21"/>
              </w:rPr>
              <w:t>内置麦克风：电容式麦克</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扬声器</w:t>
            </w:r>
            <w:r w:rsidRPr="00A42259">
              <w:rPr>
                <w:rFonts w:asciiTheme="minorEastAsia" w:eastAsiaTheme="minorEastAsia" w:hAnsiTheme="minorEastAsia" w:cstheme="minorEastAsia" w:hint="eastAsia"/>
                <w:color w:val="000000" w:themeColor="text1"/>
                <w:kern w:val="0"/>
                <w:szCs w:val="21"/>
              </w:rPr>
              <w:t xml:space="preserve">  </w:t>
            </w:r>
            <w:r w:rsidRPr="00A42259">
              <w:rPr>
                <w:rFonts w:asciiTheme="minorEastAsia" w:eastAsiaTheme="minorEastAsia" w:hAnsiTheme="minorEastAsia" w:cstheme="minorEastAsia" w:hint="eastAsia"/>
                <w:color w:val="000000" w:themeColor="text1"/>
                <w:kern w:val="0"/>
                <w:szCs w:val="21"/>
              </w:rPr>
              <w:t>内置</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传输接口</w:t>
            </w:r>
            <w:r w:rsidRPr="00A42259">
              <w:rPr>
                <w:rFonts w:asciiTheme="minorEastAsia" w:eastAsiaTheme="minorEastAsia" w:hAnsiTheme="minorEastAsia" w:cstheme="minorEastAsia" w:hint="eastAsia"/>
                <w:color w:val="000000" w:themeColor="text1"/>
                <w:kern w:val="0"/>
                <w:szCs w:val="21"/>
              </w:rPr>
              <w:t xml:space="preserve">  USB 2.0</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电池</w:t>
            </w:r>
            <w:r w:rsidRPr="00A42259">
              <w:rPr>
                <w:rFonts w:asciiTheme="minorEastAsia" w:eastAsiaTheme="minorEastAsia" w:hAnsiTheme="minorEastAsia" w:cstheme="minorEastAsia" w:hint="eastAsia"/>
                <w:color w:val="000000" w:themeColor="text1"/>
                <w:kern w:val="0"/>
                <w:szCs w:val="21"/>
              </w:rPr>
              <w:t xml:space="preserve"> </w:t>
            </w:r>
            <w:r w:rsidRPr="00A42259">
              <w:rPr>
                <w:rFonts w:asciiTheme="minorEastAsia" w:eastAsiaTheme="minorEastAsia" w:hAnsiTheme="minorEastAsia" w:cstheme="minorEastAsia" w:hint="eastAsia"/>
                <w:color w:val="000000" w:themeColor="text1"/>
                <w:kern w:val="0"/>
                <w:szCs w:val="21"/>
              </w:rPr>
              <w:t>内置锂电池：</w:t>
            </w:r>
            <w:r w:rsidRPr="00A42259">
              <w:rPr>
                <w:rFonts w:asciiTheme="minorEastAsia" w:eastAsiaTheme="minorEastAsia" w:hAnsiTheme="minorEastAsia" w:cstheme="minorEastAsia" w:hint="eastAsia"/>
                <w:color w:val="000000" w:themeColor="text1"/>
                <w:kern w:val="0"/>
                <w:szCs w:val="21"/>
              </w:rPr>
              <w:t>3.7V 320mAh</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机身尺寸</w:t>
            </w:r>
            <w:r w:rsidRPr="00A42259">
              <w:rPr>
                <w:rFonts w:asciiTheme="minorEastAsia" w:eastAsiaTheme="minorEastAsia" w:hAnsiTheme="minorEastAsia" w:cstheme="minorEastAsia" w:hint="eastAsia"/>
                <w:color w:val="000000" w:themeColor="text1"/>
                <w:kern w:val="0"/>
                <w:szCs w:val="21"/>
              </w:rPr>
              <w:t xml:space="preserve">   98mm*27mm*11mm</w:t>
            </w:r>
          </w:p>
        </w:tc>
        <w:tc>
          <w:tcPr>
            <w:tcW w:w="992"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42</w:t>
            </w:r>
          </w:p>
        </w:tc>
        <w:tc>
          <w:tcPr>
            <w:tcW w:w="851"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套</w:t>
            </w:r>
          </w:p>
        </w:tc>
      </w:tr>
      <w:tr w:rsidR="00467BA8" w:rsidRPr="00A42259">
        <w:trPr>
          <w:jc w:val="center"/>
        </w:trPr>
        <w:tc>
          <w:tcPr>
            <w:tcW w:w="750"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8</w:t>
            </w:r>
          </w:p>
        </w:tc>
        <w:tc>
          <w:tcPr>
            <w:tcW w:w="987"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活动桌椅</w:t>
            </w:r>
          </w:p>
        </w:tc>
        <w:tc>
          <w:tcPr>
            <w:tcW w:w="10749"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、梯形组合学生桌，可自由拆分组合（能根据团体活动需要，组合成六边形、飞机形、宝石形、鱼骨形等多种形状），多种颜色可选。</w:t>
            </w:r>
            <w:r w:rsidRPr="00A42259">
              <w:rPr>
                <w:rFonts w:asciiTheme="minorEastAsia" w:eastAsiaTheme="minorEastAsia" w:hAnsiTheme="minorEastAsia" w:cstheme="minorEastAsia" w:hint="eastAsia"/>
                <w:color w:val="000000" w:themeColor="text1"/>
                <w:kern w:val="0"/>
                <w:szCs w:val="21"/>
              </w:rPr>
              <w:br/>
              <w:t>2</w:t>
            </w:r>
            <w:r w:rsidRPr="00A42259">
              <w:rPr>
                <w:rFonts w:asciiTheme="minorEastAsia" w:eastAsiaTheme="minorEastAsia" w:hAnsiTheme="minorEastAsia" w:cstheme="minorEastAsia" w:hint="eastAsia"/>
                <w:color w:val="000000" w:themeColor="text1"/>
                <w:kern w:val="0"/>
                <w:szCs w:val="21"/>
              </w:rPr>
              <w:t>、桌子高度不少于</w:t>
            </w:r>
            <w:r w:rsidRPr="00A42259">
              <w:rPr>
                <w:rFonts w:asciiTheme="minorEastAsia" w:eastAsiaTheme="minorEastAsia" w:hAnsiTheme="minorEastAsia" w:cstheme="minorEastAsia" w:hint="eastAsia"/>
                <w:color w:val="000000" w:themeColor="text1"/>
                <w:kern w:val="0"/>
                <w:szCs w:val="21"/>
              </w:rPr>
              <w:t>75cm</w:t>
            </w:r>
            <w:r w:rsidRPr="00A42259">
              <w:rPr>
                <w:rFonts w:asciiTheme="minorEastAsia" w:eastAsiaTheme="minorEastAsia" w:hAnsiTheme="minorEastAsia" w:cstheme="minorEastAsia" w:hint="eastAsia"/>
                <w:color w:val="000000" w:themeColor="text1"/>
                <w:kern w:val="0"/>
                <w:szCs w:val="21"/>
              </w:rPr>
              <w:t>，长边长</w:t>
            </w:r>
            <w:r w:rsidRPr="00A42259">
              <w:rPr>
                <w:rFonts w:asciiTheme="minorEastAsia" w:eastAsiaTheme="minorEastAsia" w:hAnsiTheme="minorEastAsia" w:cstheme="minorEastAsia" w:hint="eastAsia"/>
                <w:color w:val="000000" w:themeColor="text1"/>
                <w:kern w:val="0"/>
                <w:szCs w:val="21"/>
              </w:rPr>
              <w:t>120cm</w:t>
            </w:r>
            <w:r w:rsidRPr="00A42259">
              <w:rPr>
                <w:rFonts w:asciiTheme="minorEastAsia" w:eastAsiaTheme="minorEastAsia" w:hAnsiTheme="minorEastAsia" w:cstheme="minorEastAsia" w:hint="eastAsia"/>
                <w:color w:val="000000" w:themeColor="text1"/>
                <w:kern w:val="0"/>
                <w:szCs w:val="21"/>
              </w:rPr>
              <w:t>，短边长</w:t>
            </w:r>
            <w:r w:rsidRPr="00A42259">
              <w:rPr>
                <w:rFonts w:asciiTheme="minorEastAsia" w:eastAsiaTheme="minorEastAsia" w:hAnsiTheme="minorEastAsia" w:cstheme="minorEastAsia" w:hint="eastAsia"/>
                <w:color w:val="000000" w:themeColor="text1"/>
                <w:kern w:val="0"/>
                <w:szCs w:val="21"/>
              </w:rPr>
              <w:t>60CM</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br/>
              <w:t>3</w:t>
            </w:r>
            <w:r w:rsidRPr="00A42259">
              <w:rPr>
                <w:rFonts w:asciiTheme="minorEastAsia" w:eastAsiaTheme="minorEastAsia" w:hAnsiTheme="minorEastAsia" w:cstheme="minorEastAsia" w:hint="eastAsia"/>
                <w:color w:val="000000" w:themeColor="text1"/>
                <w:kern w:val="0"/>
                <w:szCs w:val="21"/>
              </w:rPr>
              <w:t>、环保抗倍特板，厚度不小于</w:t>
            </w:r>
            <w:r w:rsidRPr="00A42259">
              <w:rPr>
                <w:rFonts w:asciiTheme="minorEastAsia" w:eastAsiaTheme="minorEastAsia" w:hAnsiTheme="minorEastAsia" w:cstheme="minorEastAsia" w:hint="eastAsia"/>
                <w:color w:val="000000" w:themeColor="text1"/>
                <w:kern w:val="0"/>
                <w:szCs w:val="21"/>
              </w:rPr>
              <w:t>12mm</w:t>
            </w:r>
            <w:r w:rsidRPr="00A42259">
              <w:rPr>
                <w:rFonts w:asciiTheme="minorEastAsia" w:eastAsiaTheme="minorEastAsia" w:hAnsiTheme="minorEastAsia" w:cstheme="minorEastAsia" w:hint="eastAsia"/>
                <w:color w:val="000000" w:themeColor="text1"/>
                <w:kern w:val="0"/>
                <w:szCs w:val="21"/>
              </w:rPr>
              <w:t>，桌面材质达到国家达标环保级板材，安全环保。</w:t>
            </w:r>
            <w:r w:rsidRPr="00A42259">
              <w:rPr>
                <w:rFonts w:asciiTheme="minorEastAsia" w:eastAsiaTheme="minorEastAsia" w:hAnsiTheme="minorEastAsia" w:cstheme="minorEastAsia" w:hint="eastAsia"/>
                <w:color w:val="000000" w:themeColor="text1"/>
                <w:kern w:val="0"/>
                <w:szCs w:val="21"/>
              </w:rPr>
              <w:br/>
              <w:t>4</w:t>
            </w:r>
            <w:r w:rsidRPr="00A42259">
              <w:rPr>
                <w:rFonts w:asciiTheme="minorEastAsia" w:eastAsiaTheme="minorEastAsia" w:hAnsiTheme="minorEastAsia" w:cstheme="minorEastAsia" w:hint="eastAsia"/>
                <w:color w:val="000000" w:themeColor="text1"/>
                <w:kern w:val="0"/>
                <w:szCs w:val="21"/>
              </w:rPr>
              <w:t>、桌腿采用优质金属喷塑，金属材质采用不少于</w:t>
            </w:r>
            <w:r w:rsidRPr="00A42259">
              <w:rPr>
                <w:rFonts w:asciiTheme="minorEastAsia" w:eastAsiaTheme="minorEastAsia" w:hAnsiTheme="minorEastAsia" w:cstheme="minorEastAsia" w:hint="eastAsia"/>
                <w:color w:val="000000" w:themeColor="text1"/>
                <w:kern w:val="0"/>
                <w:szCs w:val="21"/>
              </w:rPr>
              <w:t>1.2mm</w:t>
            </w:r>
            <w:r w:rsidRPr="00A42259">
              <w:rPr>
                <w:rFonts w:asciiTheme="minorEastAsia" w:eastAsiaTheme="minorEastAsia" w:hAnsiTheme="minorEastAsia" w:cstheme="minorEastAsia" w:hint="eastAsia"/>
                <w:color w:val="000000" w:themeColor="text1"/>
                <w:kern w:val="0"/>
                <w:szCs w:val="21"/>
              </w:rPr>
              <w:t>厚的钢材，经过高温喷漆，保证不脱漆。</w:t>
            </w:r>
            <w:r w:rsidRPr="00A42259">
              <w:rPr>
                <w:rFonts w:asciiTheme="minorEastAsia" w:eastAsiaTheme="minorEastAsia" w:hAnsiTheme="minorEastAsia" w:cstheme="minorEastAsia" w:hint="eastAsia"/>
                <w:color w:val="000000" w:themeColor="text1"/>
                <w:kern w:val="0"/>
                <w:szCs w:val="21"/>
              </w:rPr>
              <w:br/>
              <w:t>5</w:t>
            </w:r>
            <w:r w:rsidRPr="00A42259">
              <w:rPr>
                <w:rFonts w:asciiTheme="minorEastAsia" w:eastAsiaTheme="minorEastAsia" w:hAnsiTheme="minorEastAsia" w:cstheme="minorEastAsia" w:hint="eastAsia"/>
                <w:color w:val="000000" w:themeColor="text1"/>
                <w:kern w:val="0"/>
                <w:szCs w:val="21"/>
              </w:rPr>
              <w:t>、每个桌子下为四根直径不少于</w:t>
            </w:r>
            <w:r w:rsidRPr="00A42259">
              <w:rPr>
                <w:rFonts w:asciiTheme="minorEastAsia" w:eastAsiaTheme="minorEastAsia" w:hAnsiTheme="minorEastAsia" w:cstheme="minorEastAsia" w:hint="eastAsia"/>
                <w:color w:val="000000" w:themeColor="text1"/>
                <w:kern w:val="0"/>
                <w:szCs w:val="21"/>
              </w:rPr>
              <w:t>5cm</w:t>
            </w:r>
            <w:r w:rsidRPr="00A42259">
              <w:rPr>
                <w:rFonts w:asciiTheme="minorEastAsia" w:eastAsiaTheme="minorEastAsia" w:hAnsiTheme="minorEastAsia" w:cstheme="minorEastAsia" w:hint="eastAsia"/>
                <w:color w:val="000000" w:themeColor="text1"/>
                <w:kern w:val="0"/>
                <w:szCs w:val="21"/>
              </w:rPr>
              <w:t>的桌腿，可保证桌子的稳固，长时间使用不会变形。</w:t>
            </w:r>
            <w:r w:rsidRPr="00A42259">
              <w:rPr>
                <w:rFonts w:asciiTheme="minorEastAsia" w:eastAsiaTheme="minorEastAsia" w:hAnsiTheme="minorEastAsia" w:cstheme="minorEastAsia" w:hint="eastAsia"/>
                <w:color w:val="000000" w:themeColor="text1"/>
                <w:kern w:val="0"/>
                <w:szCs w:val="21"/>
              </w:rPr>
              <w:br/>
              <w:t>6</w:t>
            </w:r>
            <w:r w:rsidRPr="00A42259">
              <w:rPr>
                <w:rFonts w:asciiTheme="minorEastAsia" w:eastAsiaTheme="minorEastAsia" w:hAnsiTheme="minorEastAsia" w:cstheme="minorEastAsia" w:hint="eastAsia"/>
                <w:color w:val="000000" w:themeColor="text1"/>
                <w:kern w:val="0"/>
                <w:szCs w:val="21"/>
              </w:rPr>
              <w:t>、配套学生抗倍特凳子。</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7</w:t>
            </w:r>
            <w:r w:rsidRPr="00A42259">
              <w:rPr>
                <w:rFonts w:asciiTheme="minorEastAsia" w:eastAsiaTheme="minorEastAsia" w:hAnsiTheme="minorEastAsia" w:cstheme="minorEastAsia" w:hint="eastAsia"/>
                <w:color w:val="000000" w:themeColor="text1"/>
                <w:kern w:val="0"/>
                <w:szCs w:val="21"/>
              </w:rPr>
              <w:t>、每套包含桌子</w:t>
            </w: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张，凳子</w:t>
            </w:r>
            <w:r w:rsidRPr="00A42259">
              <w:rPr>
                <w:rFonts w:asciiTheme="minorEastAsia" w:eastAsiaTheme="minorEastAsia" w:hAnsiTheme="minorEastAsia" w:cstheme="minorEastAsia" w:hint="eastAsia"/>
                <w:color w:val="000000" w:themeColor="text1"/>
                <w:kern w:val="0"/>
                <w:szCs w:val="21"/>
              </w:rPr>
              <w:t>6</w:t>
            </w:r>
            <w:r w:rsidRPr="00A42259">
              <w:rPr>
                <w:rFonts w:asciiTheme="minorEastAsia" w:eastAsiaTheme="minorEastAsia" w:hAnsiTheme="minorEastAsia" w:cstheme="minorEastAsia" w:hint="eastAsia"/>
                <w:color w:val="000000" w:themeColor="text1"/>
                <w:kern w:val="0"/>
                <w:szCs w:val="21"/>
              </w:rPr>
              <w:t>张</w:t>
            </w:r>
          </w:p>
        </w:tc>
        <w:tc>
          <w:tcPr>
            <w:tcW w:w="992"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80</w:t>
            </w:r>
          </w:p>
        </w:tc>
        <w:tc>
          <w:tcPr>
            <w:tcW w:w="851"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套</w:t>
            </w:r>
          </w:p>
        </w:tc>
      </w:tr>
      <w:tr w:rsidR="00467BA8" w:rsidRPr="00A42259">
        <w:trPr>
          <w:jc w:val="center"/>
        </w:trPr>
        <w:tc>
          <w:tcPr>
            <w:tcW w:w="750"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9</w:t>
            </w:r>
          </w:p>
        </w:tc>
        <w:tc>
          <w:tcPr>
            <w:tcW w:w="987"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音乐互动放松系统</w:t>
            </w:r>
          </w:p>
        </w:tc>
        <w:tc>
          <w:tcPr>
            <w:tcW w:w="10749"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产品资质：通过</w:t>
            </w:r>
            <w:r w:rsidRPr="00A42259">
              <w:rPr>
                <w:rFonts w:asciiTheme="minorEastAsia" w:eastAsiaTheme="minorEastAsia" w:hAnsiTheme="minorEastAsia" w:cstheme="minorEastAsia" w:hint="eastAsia"/>
                <w:color w:val="000000" w:themeColor="text1"/>
                <w:kern w:val="0"/>
                <w:szCs w:val="21"/>
              </w:rPr>
              <w:t>ISO9001</w:t>
            </w:r>
            <w:r w:rsidRPr="00A42259">
              <w:rPr>
                <w:rFonts w:asciiTheme="minorEastAsia" w:eastAsiaTheme="minorEastAsia" w:hAnsiTheme="minorEastAsia" w:cstheme="minorEastAsia" w:hint="eastAsia"/>
                <w:color w:val="000000" w:themeColor="text1"/>
                <w:kern w:val="0"/>
                <w:szCs w:val="21"/>
              </w:rPr>
              <w:t>国际质量标准认证、</w:t>
            </w:r>
            <w:r w:rsidRPr="00A42259">
              <w:rPr>
                <w:rFonts w:asciiTheme="minorEastAsia" w:eastAsiaTheme="minorEastAsia" w:hAnsiTheme="minorEastAsia" w:cstheme="minorEastAsia" w:hint="eastAsia"/>
                <w:color w:val="000000" w:themeColor="text1"/>
                <w:kern w:val="0"/>
                <w:szCs w:val="21"/>
              </w:rPr>
              <w:t>ISO4001</w:t>
            </w:r>
            <w:r w:rsidRPr="00A42259">
              <w:rPr>
                <w:rFonts w:asciiTheme="minorEastAsia" w:eastAsiaTheme="minorEastAsia" w:hAnsiTheme="minorEastAsia" w:cstheme="minorEastAsia" w:hint="eastAsia"/>
                <w:color w:val="000000" w:themeColor="text1"/>
                <w:kern w:val="0"/>
                <w:szCs w:val="21"/>
              </w:rPr>
              <w:t>环境管理体系认证及</w:t>
            </w:r>
            <w:r w:rsidRPr="00A42259">
              <w:rPr>
                <w:rFonts w:asciiTheme="minorEastAsia" w:eastAsiaTheme="minorEastAsia" w:hAnsiTheme="minorEastAsia" w:cstheme="minorEastAsia" w:hint="eastAsia"/>
                <w:color w:val="000000" w:themeColor="text1"/>
                <w:kern w:val="0"/>
                <w:szCs w:val="21"/>
              </w:rPr>
              <w:t>OHSAS</w:t>
            </w:r>
            <w:r w:rsidRPr="00A42259">
              <w:rPr>
                <w:rFonts w:asciiTheme="minorEastAsia" w:eastAsiaTheme="minorEastAsia" w:hAnsiTheme="minorEastAsia" w:cstheme="minorEastAsia" w:hint="eastAsia"/>
                <w:color w:val="000000" w:themeColor="text1"/>
                <w:kern w:val="0"/>
                <w:szCs w:val="21"/>
              </w:rPr>
              <w:t>职业健康安全管理体系认证。</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产品定义：系统提供了丰富的放松资源，充分调用听觉、视觉、动觉和触觉等多种通道，通过音乐、图片、电影、视频等媒介影响人的心理和生理状况，借助音乐引导、自我暗示、放松训练等方法来调解人的情绪和行为，最终达到身心和谐统一的状态。</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3.</w:t>
            </w:r>
            <w:r w:rsidRPr="00A42259">
              <w:rPr>
                <w:rFonts w:asciiTheme="minorEastAsia" w:eastAsiaTheme="minorEastAsia" w:hAnsiTheme="minorEastAsia" w:cstheme="minorEastAsia" w:hint="eastAsia"/>
                <w:color w:val="000000" w:themeColor="text1"/>
                <w:kern w:val="0"/>
                <w:szCs w:val="21"/>
              </w:rPr>
              <w:t>音乐放松椅：①放松椅椅背升起时</w:t>
            </w:r>
            <w:r w:rsidRPr="00A42259">
              <w:rPr>
                <w:rFonts w:asciiTheme="minorEastAsia" w:eastAsiaTheme="minorEastAsia" w:hAnsiTheme="minorEastAsia" w:cstheme="minorEastAsia" w:hint="eastAsia"/>
                <w:color w:val="000000" w:themeColor="text1"/>
                <w:kern w:val="0"/>
                <w:szCs w:val="21"/>
              </w:rPr>
              <w:t>105cm</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115cm</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122cm</w:t>
            </w:r>
            <w:r w:rsidRPr="00A42259">
              <w:rPr>
                <w:rFonts w:asciiTheme="minorEastAsia" w:eastAsiaTheme="minorEastAsia" w:hAnsiTheme="minorEastAsia" w:cstheme="minorEastAsia" w:hint="eastAsia"/>
                <w:color w:val="000000" w:themeColor="text1"/>
                <w:kern w:val="0"/>
                <w:szCs w:val="21"/>
              </w:rPr>
              <w:t>；椅背平展时</w:t>
            </w:r>
            <w:r w:rsidRPr="00A42259">
              <w:rPr>
                <w:rFonts w:asciiTheme="minorEastAsia" w:eastAsiaTheme="minorEastAsia" w:hAnsiTheme="minorEastAsia" w:cstheme="minorEastAsia" w:hint="eastAsia"/>
                <w:color w:val="000000" w:themeColor="text1"/>
                <w:kern w:val="0"/>
                <w:szCs w:val="21"/>
              </w:rPr>
              <w:t>212cm</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115cm</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50cm</w:t>
            </w:r>
            <w:r w:rsidRPr="00A42259">
              <w:rPr>
                <w:rFonts w:asciiTheme="minorEastAsia" w:eastAsiaTheme="minorEastAsia" w:hAnsiTheme="minorEastAsia" w:cstheme="minorEastAsia" w:hint="eastAsia"/>
                <w:color w:val="000000" w:themeColor="text1"/>
                <w:kern w:val="0"/>
                <w:szCs w:val="21"/>
              </w:rPr>
              <w:t>。符合人体工程学设计的外观，</w:t>
            </w:r>
            <w:r w:rsidRPr="00A42259">
              <w:rPr>
                <w:rFonts w:asciiTheme="minorEastAsia" w:eastAsiaTheme="minorEastAsia" w:hAnsiTheme="minorEastAsia" w:cstheme="minorEastAsia" w:hint="eastAsia"/>
                <w:color w:val="000000" w:themeColor="text1"/>
                <w:kern w:val="0"/>
                <w:szCs w:val="21"/>
              </w:rPr>
              <w:t>内置独立电动、超静音电机，可分别调节背部和腿部升降，调节范围为</w:t>
            </w:r>
            <w:r w:rsidRPr="00A42259">
              <w:rPr>
                <w:rFonts w:asciiTheme="minorEastAsia" w:eastAsiaTheme="minorEastAsia" w:hAnsiTheme="minorEastAsia" w:cstheme="minorEastAsia" w:hint="eastAsia"/>
                <w:color w:val="000000" w:themeColor="text1"/>
                <w:kern w:val="0"/>
                <w:szCs w:val="21"/>
              </w:rPr>
              <w:t>90</w:t>
            </w:r>
            <w:r w:rsidRPr="00A42259">
              <w:rPr>
                <w:rFonts w:asciiTheme="minorEastAsia" w:eastAsiaTheme="minorEastAsia" w:hAnsiTheme="minorEastAsia" w:cstheme="minorEastAsia" w:hint="eastAsia"/>
                <w:color w:val="000000" w:themeColor="text1"/>
                <w:kern w:val="0"/>
                <w:szCs w:val="21"/>
              </w:rPr>
              <w:t>度到</w:t>
            </w:r>
            <w:r w:rsidRPr="00A42259">
              <w:rPr>
                <w:rFonts w:asciiTheme="minorEastAsia" w:eastAsiaTheme="minorEastAsia" w:hAnsiTheme="minorEastAsia" w:cstheme="minorEastAsia" w:hint="eastAsia"/>
                <w:color w:val="000000" w:themeColor="text1"/>
                <w:kern w:val="0"/>
                <w:szCs w:val="21"/>
              </w:rPr>
              <w:t>180</w:t>
            </w:r>
            <w:r w:rsidRPr="00A42259">
              <w:rPr>
                <w:rFonts w:asciiTheme="minorEastAsia" w:eastAsiaTheme="minorEastAsia" w:hAnsiTheme="minorEastAsia" w:cstheme="minorEastAsia" w:hint="eastAsia"/>
                <w:color w:val="000000" w:themeColor="text1"/>
                <w:kern w:val="0"/>
                <w:szCs w:val="21"/>
              </w:rPr>
              <w:t>度；外面料为皮质，内填充高质量的舒适海绵，杉木框架构造。</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②内置式无线蓝牙音箱</w:t>
            </w:r>
            <w:r w:rsidRPr="00A42259">
              <w:rPr>
                <w:rFonts w:asciiTheme="minorEastAsia" w:eastAsiaTheme="minorEastAsia" w:hAnsiTheme="minorEastAsia" w:cstheme="minorEastAsia" w:hint="eastAsia"/>
                <w:color w:val="000000" w:themeColor="text1"/>
                <w:kern w:val="0"/>
                <w:szCs w:val="21"/>
              </w:rPr>
              <w:t>210*210*190mm</w:t>
            </w:r>
            <w:r w:rsidRPr="00A42259">
              <w:rPr>
                <w:rFonts w:asciiTheme="minorEastAsia" w:eastAsiaTheme="minorEastAsia" w:hAnsiTheme="minorEastAsia" w:cstheme="minorEastAsia" w:hint="eastAsia"/>
                <w:color w:val="000000" w:themeColor="text1"/>
                <w:kern w:val="0"/>
                <w:szCs w:val="21"/>
              </w:rPr>
              <w:t>，传输功率</w:t>
            </w:r>
            <w:r w:rsidRPr="00A42259">
              <w:rPr>
                <w:rFonts w:asciiTheme="minorEastAsia" w:eastAsiaTheme="minorEastAsia" w:hAnsiTheme="minorEastAsia" w:cstheme="minorEastAsia" w:hint="eastAsia"/>
                <w:color w:val="000000" w:themeColor="text1"/>
                <w:kern w:val="0"/>
                <w:szCs w:val="21"/>
              </w:rPr>
              <w:t>42W</w:t>
            </w:r>
            <w:r w:rsidRPr="00A42259">
              <w:rPr>
                <w:rFonts w:asciiTheme="minorEastAsia" w:eastAsiaTheme="minorEastAsia" w:hAnsiTheme="minorEastAsia" w:cstheme="minorEastAsia" w:hint="eastAsia"/>
                <w:color w:val="000000" w:themeColor="text1"/>
                <w:kern w:val="0"/>
                <w:szCs w:val="21"/>
              </w:rPr>
              <w:t>，频率响应</w:t>
            </w:r>
            <w:r w:rsidRPr="00A42259">
              <w:rPr>
                <w:rFonts w:asciiTheme="minorEastAsia" w:eastAsiaTheme="minorEastAsia" w:hAnsiTheme="minorEastAsia" w:cstheme="minorEastAsia" w:hint="eastAsia"/>
                <w:color w:val="000000" w:themeColor="text1"/>
                <w:kern w:val="0"/>
                <w:szCs w:val="21"/>
              </w:rPr>
              <w:t>45Hz</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20KHz</w:t>
            </w:r>
            <w:r w:rsidRPr="00A42259">
              <w:rPr>
                <w:rFonts w:asciiTheme="minorEastAsia" w:eastAsiaTheme="minorEastAsia" w:hAnsiTheme="minorEastAsia" w:cstheme="minorEastAsia" w:hint="eastAsia"/>
                <w:color w:val="000000" w:themeColor="text1"/>
                <w:kern w:val="0"/>
                <w:szCs w:val="21"/>
              </w:rPr>
              <w:t>；采用</w:t>
            </w:r>
            <w:r w:rsidRPr="00A42259">
              <w:rPr>
                <w:rFonts w:asciiTheme="minorEastAsia" w:eastAsiaTheme="minorEastAsia" w:hAnsiTheme="minorEastAsia" w:cstheme="minorEastAsia" w:hint="eastAsia"/>
                <w:color w:val="000000" w:themeColor="text1"/>
                <w:kern w:val="0"/>
                <w:szCs w:val="21"/>
              </w:rPr>
              <w:t>9mm</w:t>
            </w:r>
            <w:r w:rsidRPr="00A42259">
              <w:rPr>
                <w:rFonts w:asciiTheme="minorEastAsia" w:eastAsiaTheme="minorEastAsia" w:hAnsiTheme="minorEastAsia" w:cstheme="minorEastAsia" w:hint="eastAsia"/>
                <w:color w:val="000000" w:themeColor="text1"/>
                <w:kern w:val="0"/>
                <w:szCs w:val="21"/>
              </w:rPr>
              <w:t>中密度纯木箱体，有效减少了谐振和箱声；采用</w:t>
            </w:r>
            <w:r w:rsidRPr="00A42259">
              <w:rPr>
                <w:rFonts w:asciiTheme="minorEastAsia" w:eastAsiaTheme="minorEastAsia" w:hAnsiTheme="minorEastAsia" w:cstheme="minorEastAsia" w:hint="eastAsia"/>
                <w:color w:val="000000" w:themeColor="text1"/>
                <w:kern w:val="0"/>
                <w:szCs w:val="21"/>
              </w:rPr>
              <w:t>A2DP</w:t>
            </w:r>
            <w:r w:rsidRPr="00A42259">
              <w:rPr>
                <w:rFonts w:asciiTheme="minorEastAsia" w:eastAsiaTheme="minorEastAsia" w:hAnsiTheme="minorEastAsia" w:cstheme="minorEastAsia" w:hint="eastAsia"/>
                <w:color w:val="000000" w:themeColor="text1"/>
                <w:kern w:val="0"/>
                <w:szCs w:val="21"/>
              </w:rPr>
              <w:t>传输音频信号，最大传输距离大于</w:t>
            </w:r>
            <w:r w:rsidRPr="00A42259">
              <w:rPr>
                <w:rFonts w:asciiTheme="minorEastAsia" w:eastAsiaTheme="minorEastAsia" w:hAnsiTheme="minorEastAsia" w:cstheme="minorEastAsia" w:hint="eastAsia"/>
                <w:color w:val="000000" w:themeColor="text1"/>
                <w:kern w:val="0"/>
                <w:szCs w:val="21"/>
              </w:rPr>
              <w:t>10</w:t>
            </w:r>
            <w:r w:rsidRPr="00A42259">
              <w:rPr>
                <w:rFonts w:asciiTheme="minorEastAsia" w:eastAsiaTheme="minorEastAsia" w:hAnsiTheme="minorEastAsia" w:cstheme="minorEastAsia" w:hint="eastAsia"/>
                <w:color w:val="000000" w:themeColor="text1"/>
                <w:kern w:val="0"/>
                <w:szCs w:val="21"/>
              </w:rPr>
              <w:t>米；配备两台</w:t>
            </w:r>
            <w:r w:rsidRPr="00A42259">
              <w:rPr>
                <w:rFonts w:asciiTheme="minorEastAsia" w:eastAsiaTheme="minorEastAsia" w:hAnsiTheme="minorEastAsia" w:cstheme="minorEastAsia" w:hint="eastAsia"/>
                <w:color w:val="000000" w:themeColor="text1"/>
                <w:kern w:val="0"/>
                <w:szCs w:val="21"/>
              </w:rPr>
              <w:t>4</w:t>
            </w:r>
            <w:r w:rsidRPr="00A42259">
              <w:rPr>
                <w:rFonts w:asciiTheme="minorEastAsia" w:eastAsiaTheme="minorEastAsia" w:hAnsiTheme="minorEastAsia" w:cstheme="minorEastAsia" w:hint="eastAsia"/>
                <w:color w:val="000000" w:themeColor="text1"/>
                <w:kern w:val="0"/>
                <w:szCs w:val="21"/>
              </w:rPr>
              <w:t>英寸全频喇叭，电能转化率高达</w:t>
            </w:r>
            <w:r w:rsidRPr="00A42259">
              <w:rPr>
                <w:rFonts w:asciiTheme="minorEastAsia" w:eastAsiaTheme="minorEastAsia" w:hAnsiTheme="minorEastAsia" w:cstheme="minorEastAsia" w:hint="eastAsia"/>
                <w:color w:val="000000" w:themeColor="text1"/>
                <w:kern w:val="0"/>
                <w:szCs w:val="21"/>
              </w:rPr>
              <w:t>93%</w:t>
            </w:r>
            <w:r w:rsidRPr="00A42259">
              <w:rPr>
                <w:rFonts w:asciiTheme="minorEastAsia" w:eastAsiaTheme="minorEastAsia" w:hAnsiTheme="minorEastAsia" w:cstheme="minorEastAsia" w:hint="eastAsia"/>
                <w:color w:val="000000" w:themeColor="text1"/>
                <w:kern w:val="0"/>
                <w:szCs w:val="21"/>
              </w:rPr>
              <w:t>；可直接连接电脑及手机、</w:t>
            </w:r>
            <w:r w:rsidRPr="00A42259">
              <w:rPr>
                <w:rFonts w:asciiTheme="minorEastAsia" w:eastAsiaTheme="minorEastAsia" w:hAnsiTheme="minorEastAsia" w:cstheme="minorEastAsia" w:hint="eastAsia"/>
                <w:color w:val="000000" w:themeColor="text1"/>
                <w:kern w:val="0"/>
                <w:szCs w:val="21"/>
              </w:rPr>
              <w:t>MP3/P4</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LD</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TV</w:t>
            </w:r>
            <w:r w:rsidRPr="00A42259">
              <w:rPr>
                <w:rFonts w:asciiTheme="minorEastAsia" w:eastAsiaTheme="minorEastAsia" w:hAnsiTheme="minorEastAsia" w:cstheme="minorEastAsia" w:hint="eastAsia"/>
                <w:color w:val="000000" w:themeColor="text1"/>
                <w:kern w:val="0"/>
                <w:szCs w:val="21"/>
              </w:rPr>
              <w:t>等具备音频传输的装备。</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4.</w:t>
            </w:r>
            <w:r w:rsidRPr="00A42259">
              <w:rPr>
                <w:rFonts w:asciiTheme="minorEastAsia" w:eastAsiaTheme="minorEastAsia" w:hAnsiTheme="minorEastAsia" w:cstheme="minorEastAsia" w:hint="eastAsia"/>
                <w:color w:val="000000" w:themeColor="text1"/>
                <w:kern w:val="0"/>
                <w:szCs w:val="21"/>
              </w:rPr>
              <w:t>数字播放系统：①</w:t>
            </w:r>
            <w:r w:rsidRPr="00A42259">
              <w:rPr>
                <w:rFonts w:asciiTheme="minorEastAsia" w:eastAsiaTheme="minorEastAsia" w:hAnsiTheme="minorEastAsia" w:cstheme="minorEastAsia" w:hint="eastAsia"/>
                <w:color w:val="000000" w:themeColor="text1"/>
                <w:kern w:val="0"/>
                <w:szCs w:val="21"/>
              </w:rPr>
              <w:t>10.6</w:t>
            </w:r>
            <w:r w:rsidRPr="00A42259">
              <w:rPr>
                <w:rFonts w:asciiTheme="minorEastAsia" w:eastAsiaTheme="minorEastAsia" w:hAnsiTheme="minorEastAsia" w:cstheme="minorEastAsia" w:hint="eastAsia"/>
                <w:color w:val="000000" w:themeColor="text1"/>
                <w:kern w:val="0"/>
                <w:szCs w:val="21"/>
              </w:rPr>
              <w:t>英寸视网膜</w:t>
            </w:r>
            <w:r w:rsidRPr="00A42259">
              <w:rPr>
                <w:rFonts w:asciiTheme="minorEastAsia" w:eastAsiaTheme="minorEastAsia" w:hAnsiTheme="minorEastAsia" w:cstheme="minorEastAsia" w:hint="eastAsia"/>
                <w:color w:val="000000" w:themeColor="text1"/>
                <w:kern w:val="0"/>
                <w:szCs w:val="21"/>
              </w:rPr>
              <w:t>IPS</w:t>
            </w:r>
            <w:r w:rsidRPr="00A42259">
              <w:rPr>
                <w:rFonts w:asciiTheme="minorEastAsia" w:eastAsiaTheme="minorEastAsia" w:hAnsiTheme="minorEastAsia" w:cstheme="minorEastAsia" w:hint="eastAsia"/>
                <w:color w:val="000000" w:themeColor="text1"/>
                <w:kern w:val="0"/>
                <w:szCs w:val="21"/>
              </w:rPr>
              <w:t>屏，</w:t>
            </w:r>
            <w:r w:rsidRPr="00A42259">
              <w:rPr>
                <w:rFonts w:asciiTheme="minorEastAsia" w:eastAsiaTheme="minorEastAsia" w:hAnsiTheme="minorEastAsia" w:cstheme="minorEastAsia" w:hint="eastAsia"/>
                <w:color w:val="000000" w:themeColor="text1"/>
                <w:kern w:val="0"/>
                <w:szCs w:val="21"/>
              </w:rPr>
              <w:t>1920*1080</w:t>
            </w:r>
            <w:r w:rsidRPr="00A42259">
              <w:rPr>
                <w:rFonts w:asciiTheme="minorEastAsia" w:eastAsiaTheme="minorEastAsia" w:hAnsiTheme="minorEastAsia" w:cstheme="minorEastAsia" w:hint="eastAsia"/>
                <w:color w:val="000000" w:themeColor="text1"/>
                <w:kern w:val="0"/>
                <w:szCs w:val="21"/>
              </w:rPr>
              <w:t>分辨</w:t>
            </w:r>
            <w:r w:rsidRPr="00A42259">
              <w:rPr>
                <w:rFonts w:asciiTheme="minorEastAsia" w:eastAsiaTheme="minorEastAsia" w:hAnsiTheme="minorEastAsia" w:cstheme="minorEastAsia" w:hint="eastAsia"/>
                <w:color w:val="000000" w:themeColor="text1"/>
                <w:kern w:val="0"/>
                <w:szCs w:val="21"/>
              </w:rPr>
              <w:t>率，</w:t>
            </w:r>
            <w:r w:rsidRPr="00A42259">
              <w:rPr>
                <w:rFonts w:asciiTheme="minorEastAsia" w:eastAsiaTheme="minorEastAsia" w:hAnsiTheme="minorEastAsia" w:cstheme="minorEastAsia" w:hint="eastAsia"/>
                <w:color w:val="000000" w:themeColor="text1"/>
                <w:kern w:val="0"/>
                <w:szCs w:val="21"/>
              </w:rPr>
              <w:t>Windows8.1</w:t>
            </w:r>
            <w:r w:rsidRPr="00A42259">
              <w:rPr>
                <w:rFonts w:asciiTheme="minorEastAsia" w:eastAsiaTheme="minorEastAsia" w:hAnsiTheme="minorEastAsia" w:cstheme="minorEastAsia" w:hint="eastAsia"/>
                <w:color w:val="000000" w:themeColor="text1"/>
                <w:kern w:val="0"/>
                <w:szCs w:val="21"/>
              </w:rPr>
              <w:t>操作系统，支持音乐、图片、电影等格式文件，支持内存无限扩展；</w:t>
            </w:r>
            <w:r w:rsidRPr="00A42259">
              <w:rPr>
                <w:rFonts w:asciiTheme="minorEastAsia" w:eastAsiaTheme="minorEastAsia" w:hAnsiTheme="minorEastAsia" w:cstheme="minorEastAsia" w:hint="eastAsia"/>
                <w:color w:val="000000" w:themeColor="text1"/>
                <w:kern w:val="0"/>
                <w:szCs w:val="21"/>
              </w:rPr>
              <w:t>2G</w:t>
            </w:r>
            <w:r w:rsidRPr="00A42259">
              <w:rPr>
                <w:rFonts w:asciiTheme="minorEastAsia" w:eastAsiaTheme="minorEastAsia" w:hAnsiTheme="minorEastAsia" w:cstheme="minorEastAsia" w:hint="eastAsia"/>
                <w:color w:val="000000" w:themeColor="text1"/>
                <w:kern w:val="0"/>
                <w:szCs w:val="21"/>
              </w:rPr>
              <w:t>系统内存，</w:t>
            </w:r>
            <w:r w:rsidRPr="00A42259">
              <w:rPr>
                <w:rFonts w:asciiTheme="minorEastAsia" w:eastAsiaTheme="minorEastAsia" w:hAnsiTheme="minorEastAsia" w:cstheme="minorEastAsia" w:hint="eastAsia"/>
                <w:color w:val="000000" w:themeColor="text1"/>
                <w:kern w:val="0"/>
                <w:szCs w:val="21"/>
              </w:rPr>
              <w:t>3736F 64</w:t>
            </w:r>
            <w:r w:rsidRPr="00A42259">
              <w:rPr>
                <w:rFonts w:asciiTheme="minorEastAsia" w:eastAsiaTheme="minorEastAsia" w:hAnsiTheme="minorEastAsia" w:cstheme="minorEastAsia" w:hint="eastAsia"/>
                <w:color w:val="000000" w:themeColor="text1"/>
                <w:kern w:val="0"/>
                <w:szCs w:val="21"/>
              </w:rPr>
              <w:t>位处理器，最高睿频</w:t>
            </w:r>
            <w:r w:rsidRPr="00A42259">
              <w:rPr>
                <w:rFonts w:asciiTheme="minorEastAsia" w:eastAsiaTheme="minorEastAsia" w:hAnsiTheme="minorEastAsia" w:cstheme="minorEastAsia" w:hint="eastAsia"/>
                <w:color w:val="000000" w:themeColor="text1"/>
                <w:kern w:val="0"/>
                <w:szCs w:val="21"/>
              </w:rPr>
              <w:t>2.16GHz</w:t>
            </w:r>
            <w:r w:rsidRPr="00A42259">
              <w:rPr>
                <w:rFonts w:asciiTheme="minorEastAsia" w:eastAsiaTheme="minorEastAsia" w:hAnsiTheme="minorEastAsia" w:cstheme="minorEastAsia" w:hint="eastAsia"/>
                <w:color w:val="000000" w:themeColor="text1"/>
                <w:kern w:val="0"/>
                <w:szCs w:val="21"/>
              </w:rPr>
              <w:t>处理速度，支持蓝牙</w:t>
            </w:r>
            <w:r w:rsidRPr="00A42259">
              <w:rPr>
                <w:rFonts w:asciiTheme="minorEastAsia" w:eastAsiaTheme="minorEastAsia" w:hAnsiTheme="minorEastAsia" w:cstheme="minorEastAsia" w:hint="eastAsia"/>
                <w:color w:val="000000" w:themeColor="text1"/>
                <w:kern w:val="0"/>
                <w:szCs w:val="21"/>
              </w:rPr>
              <w:t>4.0</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8.2mm</w:t>
            </w:r>
            <w:r w:rsidRPr="00A42259">
              <w:rPr>
                <w:rFonts w:asciiTheme="minorEastAsia" w:eastAsiaTheme="minorEastAsia" w:hAnsiTheme="minorEastAsia" w:cstheme="minorEastAsia" w:hint="eastAsia"/>
                <w:color w:val="000000" w:themeColor="text1"/>
                <w:kern w:val="0"/>
                <w:szCs w:val="21"/>
              </w:rPr>
              <w:t>轻薄的金属机身设计，</w:t>
            </w:r>
            <w:r w:rsidRPr="00A42259">
              <w:rPr>
                <w:rFonts w:asciiTheme="minorEastAsia" w:eastAsiaTheme="minorEastAsia" w:hAnsiTheme="minorEastAsia" w:cstheme="minorEastAsia" w:hint="eastAsia"/>
                <w:color w:val="000000" w:themeColor="text1"/>
                <w:kern w:val="0"/>
                <w:szCs w:val="21"/>
              </w:rPr>
              <w:t>8000MAh</w:t>
            </w:r>
            <w:r w:rsidRPr="00A42259">
              <w:rPr>
                <w:rFonts w:asciiTheme="minorEastAsia" w:eastAsiaTheme="minorEastAsia" w:hAnsiTheme="minorEastAsia" w:cstheme="minorEastAsia" w:hint="eastAsia"/>
                <w:color w:val="000000" w:themeColor="text1"/>
                <w:kern w:val="0"/>
                <w:szCs w:val="21"/>
              </w:rPr>
              <w:t>聚能锂电池，可实现</w:t>
            </w:r>
            <w:r w:rsidRPr="00A42259">
              <w:rPr>
                <w:rFonts w:asciiTheme="minorEastAsia" w:eastAsiaTheme="minorEastAsia" w:hAnsiTheme="minorEastAsia" w:cstheme="minorEastAsia" w:hint="eastAsia"/>
                <w:color w:val="000000" w:themeColor="text1"/>
                <w:kern w:val="0"/>
                <w:szCs w:val="21"/>
              </w:rPr>
              <w:t>8</w:t>
            </w:r>
            <w:r w:rsidRPr="00A42259">
              <w:rPr>
                <w:rFonts w:asciiTheme="minorEastAsia" w:eastAsiaTheme="minorEastAsia" w:hAnsiTheme="minorEastAsia" w:cstheme="minorEastAsia" w:hint="eastAsia"/>
                <w:color w:val="000000" w:themeColor="text1"/>
                <w:kern w:val="0"/>
                <w:szCs w:val="21"/>
              </w:rPr>
              <w:t>小时的综合使用续航。</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②封闭式重低音立体声耳机，带麦克风。</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③显示器借助支架与身心放松椅结合；显示器支架材质为高强度铝合金及高强度工程塑料；仿人体手臂结构，可</w:t>
            </w:r>
            <w:r w:rsidRPr="00A42259">
              <w:rPr>
                <w:rFonts w:asciiTheme="minorEastAsia" w:eastAsiaTheme="minorEastAsia" w:hAnsiTheme="minorEastAsia" w:cstheme="minorEastAsia" w:hint="eastAsia"/>
                <w:color w:val="000000" w:themeColor="text1"/>
                <w:kern w:val="0"/>
                <w:szCs w:val="21"/>
              </w:rPr>
              <w:t>360</w:t>
            </w:r>
            <w:r w:rsidRPr="00A42259">
              <w:rPr>
                <w:rFonts w:asciiTheme="minorEastAsia" w:eastAsiaTheme="minorEastAsia" w:hAnsiTheme="minorEastAsia" w:cstheme="minorEastAsia" w:hint="eastAsia"/>
                <w:color w:val="000000" w:themeColor="text1"/>
                <w:kern w:val="0"/>
                <w:szCs w:val="21"/>
              </w:rPr>
              <w:t>°调节。</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5.</w:t>
            </w:r>
            <w:r w:rsidRPr="00A42259">
              <w:rPr>
                <w:rFonts w:asciiTheme="minorEastAsia" w:eastAsiaTheme="minorEastAsia" w:hAnsiTheme="minorEastAsia" w:cstheme="minorEastAsia" w:hint="eastAsia"/>
                <w:color w:val="000000" w:themeColor="text1"/>
                <w:kern w:val="0"/>
                <w:szCs w:val="21"/>
              </w:rPr>
              <w:t>身心放松系统：系统包含专业、丰富的心理放松资源，可分为心理放松音乐、心理放松图片和心理电影三个模</w:t>
            </w:r>
            <w:r w:rsidRPr="00A42259">
              <w:rPr>
                <w:rFonts w:asciiTheme="minorEastAsia" w:eastAsiaTheme="minorEastAsia" w:hAnsiTheme="minorEastAsia" w:cstheme="minorEastAsia" w:hint="eastAsia"/>
                <w:color w:val="000000" w:themeColor="text1"/>
                <w:kern w:val="0"/>
                <w:szCs w:val="21"/>
              </w:rPr>
              <w:t>块。内置包含专业减压、放松、冥想催眠系列和其他健康音乐在内的音乐包，总时长达近</w:t>
            </w:r>
            <w:r w:rsidRPr="00A42259">
              <w:rPr>
                <w:rFonts w:asciiTheme="minorEastAsia" w:eastAsiaTheme="minorEastAsia" w:hAnsiTheme="minorEastAsia" w:cstheme="minorEastAsia" w:hint="eastAsia"/>
                <w:color w:val="000000" w:themeColor="text1"/>
                <w:kern w:val="0"/>
                <w:szCs w:val="21"/>
              </w:rPr>
              <w:t>600</w:t>
            </w:r>
            <w:r w:rsidRPr="00A42259">
              <w:rPr>
                <w:rFonts w:asciiTheme="minorEastAsia" w:eastAsiaTheme="minorEastAsia" w:hAnsiTheme="minorEastAsia" w:cstheme="minorEastAsia" w:hint="eastAsia"/>
                <w:color w:val="000000" w:themeColor="text1"/>
                <w:kern w:val="0"/>
                <w:szCs w:val="21"/>
              </w:rPr>
              <w:t>分钟；内置高山原野、寂静山林、蓝色天际、迷雾森林、日出日落、琉璃湖畔、日光海岸、可爱动物等八大系列的减压和放松图片包，每类不少于</w:t>
            </w:r>
            <w:r w:rsidRPr="00A42259">
              <w:rPr>
                <w:rFonts w:asciiTheme="minorEastAsia" w:eastAsiaTheme="minorEastAsia" w:hAnsiTheme="minorEastAsia" w:cstheme="minorEastAsia" w:hint="eastAsia"/>
                <w:color w:val="000000" w:themeColor="text1"/>
                <w:kern w:val="0"/>
                <w:szCs w:val="21"/>
              </w:rPr>
              <w:t>50</w:t>
            </w:r>
            <w:r w:rsidRPr="00A42259">
              <w:rPr>
                <w:rFonts w:asciiTheme="minorEastAsia" w:eastAsiaTheme="minorEastAsia" w:hAnsiTheme="minorEastAsia" w:cstheme="minorEastAsia" w:hint="eastAsia"/>
                <w:color w:val="000000" w:themeColor="text1"/>
                <w:kern w:val="0"/>
                <w:szCs w:val="21"/>
              </w:rPr>
              <w:t>张；内置各种心理类影片，共</w:t>
            </w:r>
            <w:r w:rsidRPr="00A42259">
              <w:rPr>
                <w:rFonts w:asciiTheme="minorEastAsia" w:eastAsiaTheme="minorEastAsia" w:hAnsiTheme="minorEastAsia" w:cstheme="minorEastAsia" w:hint="eastAsia"/>
                <w:color w:val="000000" w:themeColor="text1"/>
                <w:kern w:val="0"/>
                <w:szCs w:val="21"/>
              </w:rPr>
              <w:t>10</w:t>
            </w:r>
            <w:r w:rsidRPr="00A42259">
              <w:rPr>
                <w:rFonts w:asciiTheme="minorEastAsia" w:eastAsiaTheme="minorEastAsia" w:hAnsiTheme="minorEastAsia" w:cstheme="minorEastAsia" w:hint="eastAsia"/>
                <w:color w:val="000000" w:themeColor="text1"/>
                <w:kern w:val="0"/>
                <w:szCs w:val="21"/>
              </w:rPr>
              <w:t>部。</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6.</w:t>
            </w:r>
            <w:r w:rsidRPr="00A42259">
              <w:rPr>
                <w:rFonts w:asciiTheme="minorEastAsia" w:eastAsiaTheme="minorEastAsia" w:hAnsiTheme="minorEastAsia" w:cstheme="minorEastAsia" w:hint="eastAsia"/>
                <w:color w:val="000000" w:themeColor="text1"/>
                <w:kern w:val="0"/>
                <w:szCs w:val="21"/>
              </w:rPr>
              <w:t>专业辅导书籍</w:t>
            </w:r>
            <w:r w:rsidRPr="00A42259">
              <w:rPr>
                <w:rFonts w:asciiTheme="minorEastAsia" w:eastAsiaTheme="minorEastAsia" w:hAnsiTheme="minorEastAsia" w:cstheme="minorEastAsia" w:hint="eastAsia"/>
                <w:color w:val="000000" w:themeColor="text1"/>
                <w:kern w:val="0"/>
                <w:szCs w:val="21"/>
              </w:rPr>
              <w:t>3</w:t>
            </w:r>
            <w:r w:rsidRPr="00A42259">
              <w:rPr>
                <w:rFonts w:asciiTheme="minorEastAsia" w:eastAsiaTheme="minorEastAsia" w:hAnsiTheme="minorEastAsia" w:cstheme="minorEastAsia" w:hint="eastAsia"/>
                <w:color w:val="000000" w:themeColor="text1"/>
                <w:kern w:val="0"/>
                <w:szCs w:val="21"/>
              </w:rPr>
              <w:t>本以上。</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7.</w:t>
            </w:r>
            <w:r w:rsidRPr="00A42259">
              <w:rPr>
                <w:rFonts w:asciiTheme="minorEastAsia" w:eastAsiaTheme="minorEastAsia" w:hAnsiTheme="minorEastAsia" w:cstheme="minorEastAsia" w:hint="eastAsia"/>
                <w:color w:val="000000" w:themeColor="text1"/>
                <w:kern w:val="0"/>
                <w:szCs w:val="21"/>
              </w:rPr>
              <w:t>具有产品合格证，产品说明书。</w:t>
            </w:r>
          </w:p>
        </w:tc>
        <w:tc>
          <w:tcPr>
            <w:tcW w:w="992"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8</w:t>
            </w:r>
          </w:p>
        </w:tc>
        <w:tc>
          <w:tcPr>
            <w:tcW w:w="851"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套</w:t>
            </w:r>
          </w:p>
        </w:tc>
      </w:tr>
      <w:tr w:rsidR="00467BA8" w:rsidRPr="00A42259">
        <w:trPr>
          <w:trHeight w:val="90"/>
          <w:jc w:val="center"/>
        </w:trPr>
        <w:tc>
          <w:tcPr>
            <w:tcW w:w="750"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10</w:t>
            </w:r>
          </w:p>
        </w:tc>
        <w:tc>
          <w:tcPr>
            <w:tcW w:w="987"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身心反馈训练系统</w:t>
            </w:r>
          </w:p>
        </w:tc>
        <w:tc>
          <w:tcPr>
            <w:tcW w:w="10749"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一、</w:t>
            </w:r>
            <w:r w:rsidRPr="00A42259">
              <w:rPr>
                <w:rFonts w:asciiTheme="minorEastAsia" w:eastAsiaTheme="minorEastAsia" w:hAnsiTheme="minorEastAsia" w:cstheme="minorEastAsia" w:hint="eastAsia"/>
                <w:color w:val="000000" w:themeColor="text1"/>
                <w:kern w:val="0"/>
                <w:szCs w:val="21"/>
              </w:rPr>
              <w:t>EEG</w:t>
            </w:r>
            <w:r w:rsidRPr="00A42259">
              <w:rPr>
                <w:rFonts w:asciiTheme="minorEastAsia" w:eastAsiaTheme="minorEastAsia" w:hAnsiTheme="minorEastAsia" w:cstheme="minorEastAsia" w:hint="eastAsia"/>
                <w:color w:val="000000" w:themeColor="text1"/>
                <w:kern w:val="0"/>
                <w:szCs w:val="21"/>
              </w:rPr>
              <w:t>身心反馈训练系统</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套</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、无线蓝牙</w:t>
            </w:r>
            <w:r w:rsidRPr="00A42259">
              <w:rPr>
                <w:rFonts w:asciiTheme="minorEastAsia" w:eastAsiaTheme="minorEastAsia" w:hAnsiTheme="minorEastAsia" w:cstheme="minorEastAsia" w:hint="eastAsia"/>
                <w:color w:val="000000" w:themeColor="text1"/>
                <w:kern w:val="0"/>
                <w:szCs w:val="21"/>
              </w:rPr>
              <w:t>EEG</w:t>
            </w:r>
            <w:r w:rsidRPr="00A42259">
              <w:rPr>
                <w:rFonts w:asciiTheme="minorEastAsia" w:eastAsiaTheme="minorEastAsia" w:hAnsiTheme="minorEastAsia" w:cstheme="minorEastAsia" w:hint="eastAsia"/>
                <w:color w:val="000000" w:themeColor="text1"/>
                <w:kern w:val="0"/>
                <w:szCs w:val="21"/>
              </w:rPr>
              <w:t>脑波采集：</w:t>
            </w:r>
            <w:r w:rsidRPr="00A42259">
              <w:rPr>
                <w:rFonts w:asciiTheme="minorEastAsia" w:eastAsiaTheme="minorEastAsia" w:hAnsiTheme="minorEastAsia" w:cstheme="minorEastAsia" w:hint="eastAsia"/>
                <w:color w:val="000000" w:themeColor="text1"/>
                <w:kern w:val="0"/>
                <w:szCs w:val="21"/>
              </w:rPr>
              <w:t>EEG</w:t>
            </w:r>
            <w:r w:rsidRPr="00A42259">
              <w:rPr>
                <w:rFonts w:asciiTheme="minorEastAsia" w:eastAsiaTheme="minorEastAsia" w:hAnsiTheme="minorEastAsia" w:cstheme="minorEastAsia" w:hint="eastAsia"/>
                <w:color w:val="000000" w:themeColor="text1"/>
                <w:kern w:val="0"/>
                <w:szCs w:val="21"/>
              </w:rPr>
              <w:t>身心反馈训练系统基于安卓系统平台开发，通过蓝牙与脑波采集仪通讯，运用先进的生物反馈和心理调适技术研制，是集生理指标监控、压力与情绪评估、身心状态调节、情绪稳定性训练、心理危机应激训练为一体的智能系统。能够帮助使用者缓解压力，增加积极情绪，改善生理机能协调性。</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严格的用户权限管理：系统具有管理员和训练者两种角色权限，管理员和训练者登录系统后具有不同的功能模块，管理员可自定义添加、管理训练者帐号信息，可查看、导出所有训练者的训练档案信息。系统支持在登录界面自主注册训练者帐号</w:t>
            </w:r>
            <w:r w:rsidRPr="00A42259">
              <w:rPr>
                <w:rFonts w:asciiTheme="minorEastAsia" w:eastAsiaTheme="minorEastAsia" w:hAnsiTheme="minorEastAsia" w:cstheme="minorEastAsia" w:hint="eastAsia"/>
                <w:color w:val="000000" w:themeColor="text1"/>
                <w:kern w:val="0"/>
                <w:szCs w:val="21"/>
              </w:rPr>
              <w:t>信息。</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3</w:t>
            </w:r>
            <w:r w:rsidRPr="00A42259">
              <w:rPr>
                <w:rFonts w:asciiTheme="minorEastAsia" w:eastAsiaTheme="minorEastAsia" w:hAnsiTheme="minorEastAsia" w:cstheme="minorEastAsia" w:hint="eastAsia"/>
                <w:color w:val="000000" w:themeColor="text1"/>
                <w:kern w:val="0"/>
                <w:szCs w:val="21"/>
              </w:rPr>
              <w:t>、自定义管理资源文件：系统管理员在管理界面可自主添加训练指导、音乐调节、场景放松以及应激训练等训练项目资源文件，支持导入视频、音频文件。支持一次性导入多张图片资源，可自定义图片切换时间间隔以及切换效果、定义背景音乐等。</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4</w:t>
            </w:r>
            <w:r w:rsidRPr="00A42259">
              <w:rPr>
                <w:rFonts w:asciiTheme="minorEastAsia" w:eastAsiaTheme="minorEastAsia" w:hAnsiTheme="minorEastAsia" w:cstheme="minorEastAsia" w:hint="eastAsia"/>
                <w:color w:val="000000" w:themeColor="text1"/>
                <w:kern w:val="0"/>
                <w:szCs w:val="21"/>
              </w:rPr>
              <w:t>、实时生物反馈数据记录：系统通过蓝牙与脑波采集仪通讯，可实时监测和记录训练者训练过程当中的“专注度”和“放松度”参数以及</w:t>
            </w:r>
            <w:r w:rsidRPr="00A42259">
              <w:rPr>
                <w:rFonts w:asciiTheme="minorEastAsia" w:eastAsiaTheme="minorEastAsia" w:hAnsiTheme="minorEastAsia" w:cstheme="minorEastAsia" w:hint="eastAsia"/>
                <w:color w:val="000000" w:themeColor="text1"/>
                <w:kern w:val="0"/>
                <w:szCs w:val="21"/>
              </w:rPr>
              <w:t>Delta</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Theta</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Alpha</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Beta</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Gamma</w:t>
            </w:r>
            <w:r w:rsidRPr="00A42259">
              <w:rPr>
                <w:rFonts w:asciiTheme="minorEastAsia" w:eastAsiaTheme="minorEastAsia" w:hAnsiTheme="minorEastAsia" w:cstheme="minorEastAsia" w:hint="eastAsia"/>
                <w:color w:val="000000" w:themeColor="text1"/>
                <w:kern w:val="0"/>
                <w:szCs w:val="21"/>
              </w:rPr>
              <w:t>频段</w:t>
            </w:r>
            <w:r w:rsidRPr="00A42259">
              <w:rPr>
                <w:rFonts w:asciiTheme="minorEastAsia" w:eastAsiaTheme="minorEastAsia" w:hAnsiTheme="minorEastAsia" w:cstheme="minorEastAsia" w:hint="eastAsia"/>
                <w:color w:val="000000" w:themeColor="text1"/>
                <w:kern w:val="0"/>
                <w:szCs w:val="21"/>
              </w:rPr>
              <w:t>8</w:t>
            </w:r>
            <w:r w:rsidRPr="00A42259">
              <w:rPr>
                <w:rFonts w:asciiTheme="minorEastAsia" w:eastAsiaTheme="minorEastAsia" w:hAnsiTheme="minorEastAsia" w:cstheme="minorEastAsia" w:hint="eastAsia"/>
                <w:color w:val="000000" w:themeColor="text1"/>
                <w:kern w:val="0"/>
                <w:szCs w:val="21"/>
              </w:rPr>
              <w:t>个</w:t>
            </w:r>
            <w:r w:rsidRPr="00A42259">
              <w:rPr>
                <w:rFonts w:asciiTheme="minorEastAsia" w:eastAsiaTheme="minorEastAsia" w:hAnsiTheme="minorEastAsia" w:cstheme="minorEastAsia" w:hint="eastAsia"/>
                <w:color w:val="000000" w:themeColor="text1"/>
                <w:kern w:val="0"/>
                <w:szCs w:val="21"/>
              </w:rPr>
              <w:t>EEG</w:t>
            </w:r>
            <w:r w:rsidRPr="00A42259">
              <w:rPr>
                <w:rFonts w:asciiTheme="minorEastAsia" w:eastAsiaTheme="minorEastAsia" w:hAnsiTheme="minorEastAsia" w:cstheme="minorEastAsia" w:hint="eastAsia"/>
                <w:color w:val="000000" w:themeColor="text1"/>
                <w:kern w:val="0"/>
                <w:szCs w:val="21"/>
              </w:rPr>
              <w:t>参数。并以形象的波形图表显示，咨询师可实时监控训练者的心理状态和各项生理指标，根据训练者</w:t>
            </w:r>
            <w:r w:rsidRPr="00A42259">
              <w:rPr>
                <w:rFonts w:asciiTheme="minorEastAsia" w:eastAsiaTheme="minorEastAsia" w:hAnsiTheme="minorEastAsia" w:cstheme="minorEastAsia" w:hint="eastAsia"/>
                <w:color w:val="000000" w:themeColor="text1"/>
                <w:kern w:val="0"/>
                <w:szCs w:val="21"/>
              </w:rPr>
              <w:t>的实时动态变化采用不同的心理训练方案。</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5</w:t>
            </w:r>
            <w:r w:rsidRPr="00A42259">
              <w:rPr>
                <w:rFonts w:asciiTheme="minorEastAsia" w:eastAsiaTheme="minorEastAsia" w:hAnsiTheme="minorEastAsia" w:cstheme="minorEastAsia" w:hint="eastAsia"/>
                <w:color w:val="000000" w:themeColor="text1"/>
                <w:kern w:val="0"/>
                <w:szCs w:val="21"/>
              </w:rPr>
              <w:t>、训练效果分析评估：管理员可对训练者的训练结果进行训练效果的分析评估，可对训练者训练结果进行横向与纵向对比。可对脑波数据、训练成绩等进行分析对比，有效的评估训练者的训练效果，为咨询师提供数据依据便于及时调整训练方案。</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6</w:t>
            </w:r>
            <w:r w:rsidRPr="00A42259">
              <w:rPr>
                <w:rFonts w:asciiTheme="minorEastAsia" w:eastAsiaTheme="minorEastAsia" w:hAnsiTheme="minorEastAsia" w:cstheme="minorEastAsia" w:hint="eastAsia"/>
                <w:color w:val="000000" w:themeColor="text1"/>
                <w:kern w:val="0"/>
                <w:szCs w:val="21"/>
              </w:rPr>
              <w:t>、专业的心理训练功能：</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）训练指导：具备训练视频自定义添加功能，系统提供肌肉放松、呼吸放松、想象放松等多种实用有效的放松训练视频教程，可以有效地帮助训练者缓解压力、放松心情。训练结束后出具详细的训练报告。</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）音乐调节：具备音乐添加和管理功能，</w:t>
            </w:r>
            <w:r w:rsidRPr="00A42259">
              <w:rPr>
                <w:rFonts w:asciiTheme="minorEastAsia" w:eastAsiaTheme="minorEastAsia" w:hAnsiTheme="minorEastAsia" w:cstheme="minorEastAsia" w:hint="eastAsia"/>
                <w:color w:val="000000" w:themeColor="text1"/>
                <w:kern w:val="0"/>
                <w:szCs w:val="21"/>
              </w:rPr>
              <w:t>可自定义添加音乐类别，导入新的音乐，组建新的音乐播放列表。支持随</w:t>
            </w:r>
            <w:r w:rsidRPr="00A42259">
              <w:rPr>
                <w:rFonts w:asciiTheme="minorEastAsia" w:eastAsiaTheme="minorEastAsia" w:hAnsiTheme="minorEastAsia" w:cstheme="minorEastAsia" w:hint="eastAsia"/>
                <w:color w:val="000000" w:themeColor="text1"/>
                <w:kern w:val="0"/>
                <w:szCs w:val="21"/>
              </w:rPr>
              <w:lastRenderedPageBreak/>
              <w:t>机播放、顺序播放、单曲循环等多种音乐播放方式。训练结束后出具详细的训练报告。</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3</w:t>
            </w:r>
            <w:r w:rsidRPr="00A42259">
              <w:rPr>
                <w:rFonts w:asciiTheme="minorEastAsia" w:eastAsiaTheme="minorEastAsia" w:hAnsiTheme="minorEastAsia" w:cstheme="minorEastAsia" w:hint="eastAsia"/>
                <w:color w:val="000000" w:themeColor="text1"/>
                <w:kern w:val="0"/>
                <w:szCs w:val="21"/>
              </w:rPr>
              <w:t>）场景放松：系统具备大海、草原、森林、山峰、星空、雪景、沙漠等多个主题放松场景，支持场景自定义添加，可定义场景切换效果、背景音乐文件等。通过唤起宁静、轻松、舒适情境的想象和体验，帮助训练者进入放松的状态。训练结束后出具详细的训练报告。</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4</w:t>
            </w:r>
            <w:r w:rsidRPr="00A42259">
              <w:rPr>
                <w:rFonts w:asciiTheme="minorEastAsia" w:eastAsiaTheme="minorEastAsia" w:hAnsiTheme="minorEastAsia" w:cstheme="minorEastAsia" w:hint="eastAsia"/>
                <w:color w:val="000000" w:themeColor="text1"/>
                <w:kern w:val="0"/>
                <w:szCs w:val="21"/>
              </w:rPr>
              <w:t>）游戏训练：提供蜜蜂采蜜、脑力赛车、意念识图、打地鼠、神射手、放飞气球、海底世界、心灵花园等</w:t>
            </w:r>
            <w:r w:rsidRPr="00A42259">
              <w:rPr>
                <w:rFonts w:asciiTheme="minorEastAsia" w:eastAsiaTheme="minorEastAsia" w:hAnsiTheme="minorEastAsia" w:cstheme="minorEastAsia" w:hint="eastAsia"/>
                <w:color w:val="000000" w:themeColor="text1"/>
                <w:kern w:val="0"/>
                <w:szCs w:val="21"/>
              </w:rPr>
              <w:t>8</w:t>
            </w:r>
            <w:r w:rsidRPr="00A42259">
              <w:rPr>
                <w:rFonts w:asciiTheme="minorEastAsia" w:eastAsiaTheme="minorEastAsia" w:hAnsiTheme="minorEastAsia" w:cstheme="minorEastAsia" w:hint="eastAsia"/>
                <w:color w:val="000000" w:themeColor="text1"/>
                <w:kern w:val="0"/>
                <w:szCs w:val="21"/>
              </w:rPr>
              <w:t>款互动游戏，通过采集训练者的脑波生物</w:t>
            </w:r>
            <w:r w:rsidRPr="00A42259">
              <w:rPr>
                <w:rFonts w:asciiTheme="minorEastAsia" w:eastAsiaTheme="minorEastAsia" w:hAnsiTheme="minorEastAsia" w:cstheme="minorEastAsia" w:hint="eastAsia"/>
                <w:color w:val="000000" w:themeColor="text1"/>
                <w:kern w:val="0"/>
                <w:szCs w:val="21"/>
              </w:rPr>
              <w:t>反馈指标，以游戏互动的方式，进一步加强心理自我协调能力，有助于缓解心理压力，保持良好的情绪状态。每个游戏具备简单、普通、困难三个训练难度，训练结束后出具详细的训练报告，并按照成绩高低情况显示训练成绩排行榜。</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5</w:t>
            </w:r>
            <w:r w:rsidRPr="00A42259">
              <w:rPr>
                <w:rFonts w:asciiTheme="minorEastAsia" w:eastAsiaTheme="minorEastAsia" w:hAnsiTheme="minorEastAsia" w:cstheme="minorEastAsia" w:hint="eastAsia"/>
                <w:color w:val="000000" w:themeColor="text1"/>
                <w:kern w:val="0"/>
                <w:szCs w:val="21"/>
              </w:rPr>
              <w:t>）心理评估：内置</w:t>
            </w:r>
            <w:r w:rsidRPr="00A42259">
              <w:rPr>
                <w:rFonts w:asciiTheme="minorEastAsia" w:eastAsiaTheme="minorEastAsia" w:hAnsiTheme="minorEastAsia" w:cstheme="minorEastAsia" w:hint="eastAsia"/>
                <w:color w:val="000000" w:themeColor="text1"/>
                <w:kern w:val="0"/>
                <w:szCs w:val="21"/>
              </w:rPr>
              <w:t>14</w:t>
            </w:r>
            <w:r w:rsidRPr="00A42259">
              <w:rPr>
                <w:rFonts w:asciiTheme="minorEastAsia" w:eastAsiaTheme="minorEastAsia" w:hAnsiTheme="minorEastAsia" w:cstheme="minorEastAsia" w:hint="eastAsia"/>
                <w:color w:val="000000" w:themeColor="text1"/>
                <w:kern w:val="0"/>
                <w:szCs w:val="21"/>
              </w:rPr>
              <w:t>个心理健康评估量表，可全面评估使用者的情绪、压力、人际等心理健康状况，测评结束后立即生成测评分析报告，为制定专业的心理调节方案和评估训练效果提供依据，有助于及时消除负性心理情绪对身心健康造成的消极影响。</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6</w:t>
            </w:r>
            <w:r w:rsidRPr="00A42259">
              <w:rPr>
                <w:rFonts w:asciiTheme="minorEastAsia" w:eastAsiaTheme="minorEastAsia" w:hAnsiTheme="minorEastAsia" w:cstheme="minorEastAsia" w:hint="eastAsia"/>
                <w:color w:val="000000" w:themeColor="text1"/>
                <w:kern w:val="0"/>
                <w:szCs w:val="21"/>
              </w:rPr>
              <w:t>）应激训练：具有火灾、飓风、地震、洪水、雷电、泥石流、沉船、火山、海啸、战争、车祸、矿难、空难多种应激心理训练情境，借助专业的</w:t>
            </w:r>
            <w:r w:rsidRPr="00A42259">
              <w:rPr>
                <w:rFonts w:asciiTheme="minorEastAsia" w:eastAsiaTheme="minorEastAsia" w:hAnsiTheme="minorEastAsia" w:cstheme="minorEastAsia" w:hint="eastAsia"/>
                <w:color w:val="000000" w:themeColor="text1"/>
                <w:kern w:val="0"/>
                <w:szCs w:val="21"/>
              </w:rPr>
              <w:t>EMDR</w:t>
            </w:r>
            <w:r w:rsidRPr="00A42259">
              <w:rPr>
                <w:rFonts w:asciiTheme="minorEastAsia" w:eastAsiaTheme="minorEastAsia" w:hAnsiTheme="minorEastAsia" w:cstheme="minorEastAsia" w:hint="eastAsia"/>
                <w:color w:val="000000" w:themeColor="text1"/>
                <w:kern w:val="0"/>
                <w:szCs w:val="21"/>
              </w:rPr>
              <w:t>眼动训练功能，可有效对训练者进行专业的心理干预、调适，缓解心理和生理的压力，降低应激事件带来的负面影响，提高心理健康水平。训练结束后出具详细的训练报告。系统支持应激训练场景自定义添加，可定义场景切换效果、时间间隔以及背景音乐文件等。</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7</w:t>
            </w:r>
            <w:r w:rsidRPr="00A42259">
              <w:rPr>
                <w:rFonts w:asciiTheme="minorEastAsia" w:eastAsiaTheme="minorEastAsia" w:hAnsiTheme="minorEastAsia" w:cstheme="minorEastAsia" w:hint="eastAsia"/>
                <w:color w:val="000000" w:themeColor="text1"/>
                <w:kern w:val="0"/>
                <w:szCs w:val="21"/>
              </w:rPr>
              <w:t>）眼动训练：系统具有专业的眼动训练功能，基于</w:t>
            </w:r>
            <w:r w:rsidRPr="00A42259">
              <w:rPr>
                <w:rFonts w:asciiTheme="minorEastAsia" w:eastAsiaTheme="minorEastAsia" w:hAnsiTheme="minorEastAsia" w:cstheme="minorEastAsia" w:hint="eastAsia"/>
                <w:color w:val="000000" w:themeColor="text1"/>
                <w:kern w:val="0"/>
                <w:szCs w:val="21"/>
              </w:rPr>
              <w:t>EMDR</w:t>
            </w:r>
            <w:r w:rsidRPr="00A42259">
              <w:rPr>
                <w:rFonts w:asciiTheme="minorEastAsia" w:eastAsiaTheme="minorEastAsia" w:hAnsiTheme="minorEastAsia" w:cstheme="minorEastAsia" w:hint="eastAsia"/>
                <w:color w:val="000000" w:themeColor="text1"/>
                <w:kern w:val="0"/>
                <w:szCs w:val="21"/>
              </w:rPr>
              <w:t>眼动脱敏技术，可有效对训练者进行专业的心理调适，帮助他们学会运用多种方法缓解心理和生理的</w:t>
            </w:r>
            <w:r w:rsidRPr="00A42259">
              <w:rPr>
                <w:rFonts w:asciiTheme="minorEastAsia" w:eastAsiaTheme="minorEastAsia" w:hAnsiTheme="minorEastAsia" w:cstheme="minorEastAsia" w:hint="eastAsia"/>
                <w:color w:val="000000" w:themeColor="text1"/>
                <w:kern w:val="0"/>
                <w:szCs w:val="21"/>
              </w:rPr>
              <w:t>压力，降低应激事件带来的负面影响，预防心理问题的发生，提高心理健康水平。系统支持自主调节眼动训练摆动的速度。训练结束后出具详细的训练报告。</w:t>
            </w:r>
          </w:p>
          <w:p w:rsidR="007C7532" w:rsidRPr="00A42259" w:rsidRDefault="00293178">
            <w:pPr>
              <w:spacing w:line="280" w:lineRule="exact"/>
              <w:ind w:left="420" w:hanging="420"/>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二、身心减压舱</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台：</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、电动调节角度：人体工学结构设计，柔软舒适，内置超静音电机，通过控制手柄控制椅子的升降角度。满足来访者躺、仰、坐姿势。</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3D</w:t>
            </w:r>
            <w:r w:rsidRPr="00A42259">
              <w:rPr>
                <w:rFonts w:asciiTheme="minorEastAsia" w:eastAsiaTheme="minorEastAsia" w:hAnsiTheme="minorEastAsia" w:cstheme="minorEastAsia" w:hint="eastAsia"/>
                <w:color w:val="000000" w:themeColor="text1"/>
                <w:kern w:val="0"/>
                <w:szCs w:val="21"/>
              </w:rPr>
              <w:t>全身智能气囊按摩：零重力按摩体验，智能操控全身</w:t>
            </w:r>
            <w:r w:rsidRPr="00A42259">
              <w:rPr>
                <w:rFonts w:asciiTheme="minorEastAsia" w:eastAsiaTheme="minorEastAsia" w:hAnsiTheme="minorEastAsia" w:cstheme="minorEastAsia" w:hint="eastAsia"/>
                <w:color w:val="000000" w:themeColor="text1"/>
                <w:kern w:val="0"/>
                <w:szCs w:val="21"/>
              </w:rPr>
              <w:t>3D</w:t>
            </w:r>
            <w:r w:rsidRPr="00A42259">
              <w:rPr>
                <w:rFonts w:asciiTheme="minorEastAsia" w:eastAsiaTheme="minorEastAsia" w:hAnsiTheme="minorEastAsia" w:cstheme="minorEastAsia" w:hint="eastAsia"/>
                <w:color w:val="000000" w:themeColor="text1"/>
                <w:kern w:val="0"/>
                <w:szCs w:val="21"/>
              </w:rPr>
              <w:t>全身智能气囊按摩，具有全身按摩器，多种按摩手法，可进行多个部位按摩，无论立体的机械按摩还是强劲的气囊挤压按摩，均精准独到。</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3</w:t>
            </w:r>
            <w:r w:rsidRPr="00A42259">
              <w:rPr>
                <w:rFonts w:asciiTheme="minorEastAsia" w:eastAsiaTheme="minorEastAsia" w:hAnsiTheme="minorEastAsia" w:cstheme="minorEastAsia" w:hint="eastAsia"/>
                <w:color w:val="000000" w:themeColor="text1"/>
                <w:kern w:val="0"/>
                <w:szCs w:val="21"/>
              </w:rPr>
              <w:t>、无线蓝牙音响系统：支持无线蓝牙和</w:t>
            </w:r>
            <w:r w:rsidRPr="00A42259">
              <w:rPr>
                <w:rFonts w:asciiTheme="minorEastAsia" w:eastAsiaTheme="minorEastAsia" w:hAnsiTheme="minorEastAsia" w:cstheme="minorEastAsia" w:hint="eastAsia"/>
                <w:color w:val="000000" w:themeColor="text1"/>
                <w:kern w:val="0"/>
                <w:szCs w:val="21"/>
              </w:rPr>
              <w:t>USB</w:t>
            </w:r>
            <w:r w:rsidRPr="00A42259">
              <w:rPr>
                <w:rFonts w:asciiTheme="minorEastAsia" w:eastAsiaTheme="minorEastAsia" w:hAnsiTheme="minorEastAsia" w:cstheme="minorEastAsia" w:hint="eastAsia"/>
                <w:color w:val="000000" w:themeColor="text1"/>
                <w:kern w:val="0"/>
                <w:szCs w:val="21"/>
              </w:rPr>
              <w:t>直连</w:t>
            </w:r>
            <w:r w:rsidRPr="00A42259">
              <w:rPr>
                <w:rFonts w:asciiTheme="minorEastAsia" w:eastAsiaTheme="minorEastAsia" w:hAnsiTheme="minorEastAsia" w:cstheme="minorEastAsia" w:hint="eastAsia"/>
                <w:color w:val="000000" w:themeColor="text1"/>
                <w:kern w:val="0"/>
                <w:szCs w:val="21"/>
              </w:rPr>
              <w:t>HIFI</w:t>
            </w:r>
            <w:r w:rsidRPr="00A42259">
              <w:rPr>
                <w:rFonts w:asciiTheme="minorEastAsia" w:eastAsiaTheme="minorEastAsia" w:hAnsiTheme="minorEastAsia" w:cstheme="minorEastAsia" w:hint="eastAsia"/>
                <w:color w:val="000000" w:themeColor="text1"/>
                <w:kern w:val="0"/>
                <w:szCs w:val="21"/>
              </w:rPr>
              <w:t>音乐播放系统，环绕立体声音响效果，音效纯正，带来无限的美妙音乐放松享受。</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4</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90</w:t>
            </w:r>
            <w:r w:rsidRPr="00A42259">
              <w:rPr>
                <w:rFonts w:asciiTheme="minorEastAsia" w:eastAsiaTheme="minorEastAsia" w:hAnsiTheme="minorEastAsia" w:cstheme="minorEastAsia" w:hint="eastAsia"/>
                <w:color w:val="000000" w:themeColor="text1"/>
                <w:kern w:val="0"/>
                <w:szCs w:val="21"/>
              </w:rPr>
              <w:t>度可移动头舱设计：配备</w:t>
            </w:r>
            <w:r w:rsidRPr="00A42259">
              <w:rPr>
                <w:rFonts w:asciiTheme="minorEastAsia" w:eastAsiaTheme="minorEastAsia" w:hAnsiTheme="minorEastAsia" w:cstheme="minorEastAsia" w:hint="eastAsia"/>
                <w:color w:val="000000" w:themeColor="text1"/>
                <w:kern w:val="0"/>
                <w:szCs w:val="21"/>
              </w:rPr>
              <w:t>90</w:t>
            </w:r>
            <w:r w:rsidRPr="00A42259">
              <w:rPr>
                <w:rFonts w:asciiTheme="minorEastAsia" w:eastAsiaTheme="minorEastAsia" w:hAnsiTheme="minorEastAsia" w:cstheme="minorEastAsia" w:hint="eastAsia"/>
                <w:color w:val="000000" w:themeColor="text1"/>
                <w:kern w:val="0"/>
                <w:szCs w:val="21"/>
              </w:rPr>
              <w:t>度旋转头舱，半闭合状态设计，遮光隔音效果佳，为训练者营造心灵放松的安全空间。</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5</w:t>
            </w:r>
            <w:r w:rsidRPr="00A42259">
              <w:rPr>
                <w:rFonts w:asciiTheme="minorEastAsia" w:eastAsiaTheme="minorEastAsia" w:hAnsiTheme="minorEastAsia" w:cstheme="minorEastAsia" w:hint="eastAsia"/>
                <w:color w:val="000000" w:themeColor="text1"/>
                <w:kern w:val="0"/>
                <w:szCs w:val="21"/>
              </w:rPr>
              <w:t>、氛围放松引导</w:t>
            </w:r>
            <w:r w:rsidRPr="00A42259">
              <w:rPr>
                <w:rFonts w:asciiTheme="minorEastAsia" w:eastAsiaTheme="minorEastAsia" w:hAnsiTheme="minorEastAsia" w:cstheme="minorEastAsia" w:hint="eastAsia"/>
                <w:color w:val="000000" w:themeColor="text1"/>
                <w:kern w:val="0"/>
                <w:szCs w:val="21"/>
              </w:rPr>
              <w:t>LED</w:t>
            </w:r>
            <w:r w:rsidRPr="00A42259">
              <w:rPr>
                <w:rFonts w:asciiTheme="minorEastAsia" w:eastAsiaTheme="minorEastAsia" w:hAnsiTheme="minorEastAsia" w:cstheme="minorEastAsia" w:hint="eastAsia"/>
                <w:color w:val="000000" w:themeColor="text1"/>
                <w:kern w:val="0"/>
                <w:szCs w:val="21"/>
              </w:rPr>
              <w:t>灯：具有可控多颜色红蓝氛围放松引导</w:t>
            </w:r>
            <w:r w:rsidRPr="00A42259">
              <w:rPr>
                <w:rFonts w:asciiTheme="minorEastAsia" w:eastAsiaTheme="minorEastAsia" w:hAnsiTheme="minorEastAsia" w:cstheme="minorEastAsia" w:hint="eastAsia"/>
                <w:color w:val="000000" w:themeColor="text1"/>
                <w:kern w:val="0"/>
                <w:szCs w:val="21"/>
              </w:rPr>
              <w:t>LED</w:t>
            </w:r>
            <w:r w:rsidRPr="00A42259">
              <w:rPr>
                <w:rFonts w:asciiTheme="minorEastAsia" w:eastAsiaTheme="minorEastAsia" w:hAnsiTheme="minorEastAsia" w:cstheme="minorEastAsia" w:hint="eastAsia"/>
                <w:color w:val="000000" w:themeColor="text1"/>
                <w:kern w:val="0"/>
                <w:szCs w:val="21"/>
              </w:rPr>
              <w:t>灯，有效引导训练者快速进入放松状态，增强放松训练效果。</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6</w:t>
            </w:r>
            <w:r w:rsidRPr="00A42259">
              <w:rPr>
                <w:rFonts w:asciiTheme="minorEastAsia" w:eastAsiaTheme="minorEastAsia" w:hAnsiTheme="minorEastAsia" w:cstheme="minorEastAsia" w:hint="eastAsia"/>
                <w:color w:val="000000" w:themeColor="text1"/>
                <w:kern w:val="0"/>
                <w:szCs w:val="21"/>
              </w:rPr>
              <w:t>、优质阻燃面料材质：采用阻燃材质面料，并通过皮肤亲肤微化处理技术裁剪，有效实现皮面洁净无味，贴合身型，为训练者提供一个健康舒适的心灵放松体验。</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7</w:t>
            </w:r>
            <w:r w:rsidRPr="00A42259">
              <w:rPr>
                <w:rFonts w:asciiTheme="minorEastAsia" w:eastAsiaTheme="minorEastAsia" w:hAnsiTheme="minorEastAsia" w:cstheme="minorEastAsia" w:hint="eastAsia"/>
                <w:color w:val="000000" w:themeColor="text1"/>
                <w:kern w:val="0"/>
                <w:szCs w:val="21"/>
              </w:rPr>
              <w:t>、规格尺寸：功率约</w:t>
            </w:r>
            <w:r w:rsidRPr="00A42259">
              <w:rPr>
                <w:rFonts w:asciiTheme="minorEastAsia" w:eastAsiaTheme="minorEastAsia" w:hAnsiTheme="minorEastAsia" w:cstheme="minorEastAsia" w:hint="eastAsia"/>
                <w:color w:val="000000" w:themeColor="text1"/>
                <w:kern w:val="0"/>
                <w:szCs w:val="21"/>
              </w:rPr>
              <w:t>240W</w:t>
            </w:r>
            <w:r w:rsidRPr="00A42259">
              <w:rPr>
                <w:rFonts w:asciiTheme="minorEastAsia" w:eastAsiaTheme="minorEastAsia" w:hAnsiTheme="minorEastAsia" w:cstheme="minorEastAsia" w:hint="eastAsia"/>
                <w:color w:val="000000" w:themeColor="text1"/>
                <w:kern w:val="0"/>
                <w:szCs w:val="21"/>
              </w:rPr>
              <w:t>，尺寸约</w:t>
            </w:r>
            <w:r w:rsidRPr="00A42259">
              <w:rPr>
                <w:rFonts w:asciiTheme="minorEastAsia" w:eastAsiaTheme="minorEastAsia" w:hAnsiTheme="minorEastAsia" w:cstheme="minorEastAsia" w:hint="eastAsia"/>
                <w:color w:val="000000" w:themeColor="text1"/>
                <w:kern w:val="0"/>
                <w:szCs w:val="21"/>
              </w:rPr>
              <w:t>150*87*16</w:t>
            </w:r>
            <w:r w:rsidRPr="00A42259">
              <w:rPr>
                <w:rFonts w:asciiTheme="minorEastAsia" w:eastAsiaTheme="minorEastAsia" w:hAnsiTheme="minorEastAsia" w:cstheme="minorEastAsia" w:hint="eastAsia"/>
                <w:color w:val="000000" w:themeColor="text1"/>
                <w:kern w:val="0"/>
                <w:szCs w:val="21"/>
              </w:rPr>
              <w:t>0cm(</w:t>
            </w:r>
            <w:r w:rsidRPr="00A42259">
              <w:rPr>
                <w:rFonts w:asciiTheme="minorEastAsia" w:eastAsiaTheme="minorEastAsia" w:hAnsiTheme="minorEastAsia" w:cstheme="minorEastAsia" w:hint="eastAsia"/>
                <w:color w:val="000000" w:themeColor="text1"/>
                <w:kern w:val="0"/>
                <w:szCs w:val="21"/>
              </w:rPr>
              <w:t>收起</w:t>
            </w:r>
            <w:r w:rsidRPr="00A42259">
              <w:rPr>
                <w:rFonts w:asciiTheme="minorEastAsia" w:eastAsiaTheme="minorEastAsia" w:hAnsiTheme="minorEastAsia" w:cstheme="minorEastAsia" w:hint="eastAsia"/>
                <w:color w:val="000000" w:themeColor="text1"/>
                <w:kern w:val="0"/>
                <w:szCs w:val="21"/>
              </w:rPr>
              <w:t>)180*87*85cm(</w:t>
            </w:r>
            <w:r w:rsidRPr="00A42259">
              <w:rPr>
                <w:rFonts w:asciiTheme="minorEastAsia" w:eastAsiaTheme="minorEastAsia" w:hAnsiTheme="minorEastAsia" w:cstheme="minorEastAsia" w:hint="eastAsia"/>
                <w:color w:val="000000" w:themeColor="text1"/>
                <w:kern w:val="0"/>
                <w:szCs w:val="21"/>
              </w:rPr>
              <w:t>展开</w:t>
            </w:r>
            <w:r w:rsidRPr="00A42259">
              <w:rPr>
                <w:rFonts w:asciiTheme="minorEastAsia" w:eastAsiaTheme="minorEastAsia" w:hAnsiTheme="minorEastAsia" w:cstheme="minorEastAsia" w:hint="eastAsia"/>
                <w:color w:val="000000" w:themeColor="text1"/>
                <w:kern w:val="0"/>
                <w:szCs w:val="21"/>
              </w:rPr>
              <w:t xml:space="preserve">) </w:t>
            </w:r>
            <w:r w:rsidRPr="00A42259">
              <w:rPr>
                <w:rFonts w:asciiTheme="minorEastAsia" w:eastAsiaTheme="minorEastAsia" w:hAnsiTheme="minorEastAsia" w:cstheme="minorEastAsia" w:hint="eastAsia"/>
                <w:color w:val="000000" w:themeColor="text1"/>
                <w:kern w:val="0"/>
                <w:szCs w:val="21"/>
              </w:rPr>
              <w:t>，重量约</w:t>
            </w:r>
            <w:r w:rsidRPr="00A42259">
              <w:rPr>
                <w:rFonts w:asciiTheme="minorEastAsia" w:eastAsiaTheme="minorEastAsia" w:hAnsiTheme="minorEastAsia" w:cstheme="minorEastAsia" w:hint="eastAsia"/>
                <w:color w:val="000000" w:themeColor="text1"/>
                <w:kern w:val="0"/>
                <w:szCs w:val="21"/>
              </w:rPr>
              <w:t>120</w:t>
            </w:r>
            <w:r w:rsidRPr="00A42259">
              <w:rPr>
                <w:rFonts w:asciiTheme="minorEastAsia" w:eastAsiaTheme="minorEastAsia" w:hAnsiTheme="minorEastAsia" w:cstheme="minorEastAsia" w:hint="eastAsia"/>
                <w:color w:val="000000" w:themeColor="text1"/>
                <w:kern w:val="0"/>
                <w:szCs w:val="21"/>
              </w:rPr>
              <w:t>公斤。</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三、产品组成：</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身心减压舱</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台；</w:t>
            </w:r>
            <w:r w:rsidRPr="00A42259">
              <w:rPr>
                <w:rFonts w:asciiTheme="minorEastAsia" w:eastAsiaTheme="minorEastAsia" w:hAnsiTheme="minorEastAsia" w:cstheme="minorEastAsia" w:hint="eastAsia"/>
                <w:color w:val="000000" w:themeColor="text1"/>
                <w:kern w:val="0"/>
                <w:szCs w:val="21"/>
              </w:rPr>
              <w:t>EEG</w:t>
            </w:r>
            <w:r w:rsidRPr="00A42259">
              <w:rPr>
                <w:rFonts w:asciiTheme="minorEastAsia" w:eastAsiaTheme="minorEastAsia" w:hAnsiTheme="minorEastAsia" w:cstheme="minorEastAsia" w:hint="eastAsia"/>
                <w:color w:val="000000" w:themeColor="text1"/>
                <w:kern w:val="0"/>
                <w:szCs w:val="21"/>
              </w:rPr>
              <w:t>身心反馈训练系统（含生物反馈采集仪）</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套；控制主机电脑</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台；</w:t>
            </w:r>
            <w:r w:rsidRPr="00A42259">
              <w:rPr>
                <w:rFonts w:asciiTheme="minorEastAsia" w:eastAsiaTheme="minorEastAsia" w:hAnsiTheme="minorEastAsia" w:cstheme="minorEastAsia" w:hint="eastAsia"/>
                <w:color w:val="000000" w:themeColor="text1"/>
                <w:kern w:val="0"/>
                <w:szCs w:val="21"/>
              </w:rPr>
              <w:t>19</w:t>
            </w:r>
            <w:r w:rsidRPr="00A42259">
              <w:rPr>
                <w:rFonts w:asciiTheme="minorEastAsia" w:eastAsiaTheme="minorEastAsia" w:hAnsiTheme="minorEastAsia" w:cstheme="minorEastAsia" w:hint="eastAsia"/>
                <w:color w:val="000000" w:themeColor="text1"/>
                <w:kern w:val="0"/>
                <w:szCs w:val="21"/>
              </w:rPr>
              <w:t>英寸液晶显示器</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台；移动训练台</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个；高保真耳机</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个；外置</w:t>
            </w:r>
            <w:r w:rsidRPr="00A42259">
              <w:rPr>
                <w:rFonts w:asciiTheme="minorEastAsia" w:eastAsiaTheme="minorEastAsia" w:hAnsiTheme="minorEastAsia" w:cstheme="minorEastAsia" w:hint="eastAsia"/>
                <w:color w:val="000000" w:themeColor="text1"/>
                <w:kern w:val="0"/>
                <w:szCs w:val="21"/>
              </w:rPr>
              <w:t>Mini</w:t>
            </w:r>
            <w:r w:rsidRPr="00A42259">
              <w:rPr>
                <w:rFonts w:asciiTheme="minorEastAsia" w:eastAsiaTheme="minorEastAsia" w:hAnsiTheme="minorEastAsia" w:cstheme="minorEastAsia" w:hint="eastAsia"/>
                <w:color w:val="000000" w:themeColor="text1"/>
                <w:kern w:val="0"/>
                <w:szCs w:val="21"/>
              </w:rPr>
              <w:t>音箱</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套；眼罩</w:t>
            </w: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个。</w:t>
            </w:r>
          </w:p>
        </w:tc>
        <w:tc>
          <w:tcPr>
            <w:tcW w:w="992"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1</w:t>
            </w:r>
          </w:p>
        </w:tc>
        <w:tc>
          <w:tcPr>
            <w:tcW w:w="851"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套</w:t>
            </w:r>
          </w:p>
        </w:tc>
      </w:tr>
      <w:tr w:rsidR="00467BA8" w:rsidRPr="00A42259">
        <w:trPr>
          <w:jc w:val="center"/>
        </w:trPr>
        <w:tc>
          <w:tcPr>
            <w:tcW w:w="750"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11</w:t>
            </w:r>
          </w:p>
        </w:tc>
        <w:tc>
          <w:tcPr>
            <w:tcW w:w="987"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基础宣泄系统</w:t>
            </w:r>
          </w:p>
        </w:tc>
        <w:tc>
          <w:tcPr>
            <w:tcW w:w="10749"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适当的运动有利于缓解压力情绪，情绪宣泄器材为使用者提供一种合理宣泄压力情绪的方式，使其在安全、受保护的空间中尽情释放心中的不良情绪，达到身心的放松，促进心理健康水平的提高。</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功能特点：</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宣泄人</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个：硅胶材料，不倒设计，结实耐用，击打舒适。圆形底座，可注水或沙，底部安装吸盘，稳固、安全。底座直径约</w:t>
            </w:r>
            <w:r w:rsidRPr="00A42259">
              <w:rPr>
                <w:rFonts w:asciiTheme="minorEastAsia" w:eastAsiaTheme="minorEastAsia" w:hAnsiTheme="minorEastAsia" w:cstheme="minorEastAsia" w:hint="eastAsia"/>
                <w:color w:val="000000" w:themeColor="text1"/>
                <w:kern w:val="0"/>
                <w:szCs w:val="21"/>
              </w:rPr>
              <w:t>60cm</w:t>
            </w:r>
            <w:r w:rsidRPr="00A42259">
              <w:rPr>
                <w:rFonts w:asciiTheme="minorEastAsia" w:eastAsiaTheme="minorEastAsia" w:hAnsiTheme="minorEastAsia" w:cstheme="minorEastAsia" w:hint="eastAsia"/>
                <w:color w:val="000000" w:themeColor="text1"/>
                <w:kern w:val="0"/>
                <w:szCs w:val="21"/>
              </w:rPr>
              <w:t>，主体最大直径约</w:t>
            </w:r>
            <w:r w:rsidRPr="00A42259">
              <w:rPr>
                <w:rFonts w:asciiTheme="minorEastAsia" w:eastAsiaTheme="minorEastAsia" w:hAnsiTheme="minorEastAsia" w:cstheme="minorEastAsia" w:hint="eastAsia"/>
                <w:color w:val="000000" w:themeColor="text1"/>
                <w:kern w:val="0"/>
                <w:szCs w:val="21"/>
              </w:rPr>
              <w:t>65cm</w:t>
            </w:r>
            <w:r w:rsidRPr="00A42259">
              <w:rPr>
                <w:rFonts w:asciiTheme="minorEastAsia" w:eastAsiaTheme="minorEastAsia" w:hAnsiTheme="minorEastAsia" w:cstheme="minorEastAsia" w:hint="eastAsia"/>
                <w:color w:val="000000" w:themeColor="text1"/>
                <w:kern w:val="0"/>
                <w:szCs w:val="21"/>
              </w:rPr>
              <w:t>，高约</w:t>
            </w:r>
            <w:r w:rsidRPr="00A42259">
              <w:rPr>
                <w:rFonts w:asciiTheme="minorEastAsia" w:eastAsiaTheme="minorEastAsia" w:hAnsiTheme="minorEastAsia" w:cstheme="minorEastAsia" w:hint="eastAsia"/>
                <w:color w:val="000000" w:themeColor="text1"/>
                <w:kern w:val="0"/>
                <w:szCs w:val="21"/>
              </w:rPr>
              <w:t>170cm</w:t>
            </w:r>
            <w:r w:rsidRPr="00A42259">
              <w:rPr>
                <w:rFonts w:asciiTheme="minorEastAsia" w:eastAsiaTheme="minorEastAsia" w:hAnsiTheme="minorEastAsia" w:cstheme="minorEastAsia" w:hint="eastAsia"/>
                <w:color w:val="000000" w:themeColor="text1"/>
                <w:kern w:val="0"/>
                <w:szCs w:val="21"/>
              </w:rPr>
              <w:t>，重约</w:t>
            </w:r>
            <w:r w:rsidRPr="00A42259">
              <w:rPr>
                <w:rFonts w:asciiTheme="minorEastAsia" w:eastAsiaTheme="minorEastAsia" w:hAnsiTheme="minorEastAsia" w:cstheme="minorEastAsia" w:hint="eastAsia"/>
                <w:color w:val="000000" w:themeColor="text1"/>
                <w:kern w:val="0"/>
                <w:szCs w:val="21"/>
              </w:rPr>
              <w:t>42Kg</w:t>
            </w:r>
            <w:r w:rsidRPr="00A42259">
              <w:rPr>
                <w:rFonts w:asciiTheme="minorEastAsia" w:eastAsiaTheme="minorEastAsia" w:hAnsiTheme="minorEastAsia" w:cstheme="minorEastAsia" w:hint="eastAsia"/>
                <w:color w:val="000000" w:themeColor="text1"/>
                <w:kern w:val="0"/>
                <w:szCs w:val="21"/>
              </w:rPr>
              <w:t>。</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宣泄沙袋</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个：硅胶材料，不倒设计，结实耐用，击打舒适。圆形底座，可注水或沙，底部安装吸盘，稳固、安全。底座直径约</w:t>
            </w:r>
            <w:r w:rsidRPr="00A42259">
              <w:rPr>
                <w:rFonts w:asciiTheme="minorEastAsia" w:eastAsiaTheme="minorEastAsia" w:hAnsiTheme="minorEastAsia" w:cstheme="minorEastAsia" w:hint="eastAsia"/>
                <w:color w:val="000000" w:themeColor="text1"/>
                <w:kern w:val="0"/>
                <w:szCs w:val="21"/>
              </w:rPr>
              <w:t>60cm</w:t>
            </w:r>
            <w:r w:rsidRPr="00A42259">
              <w:rPr>
                <w:rFonts w:asciiTheme="minorEastAsia" w:eastAsiaTheme="minorEastAsia" w:hAnsiTheme="minorEastAsia" w:cstheme="minorEastAsia" w:hint="eastAsia"/>
                <w:color w:val="000000" w:themeColor="text1"/>
                <w:kern w:val="0"/>
                <w:szCs w:val="21"/>
              </w:rPr>
              <w:t>，主体直径约</w:t>
            </w:r>
            <w:r w:rsidRPr="00A42259">
              <w:rPr>
                <w:rFonts w:asciiTheme="minorEastAsia" w:eastAsiaTheme="minorEastAsia" w:hAnsiTheme="minorEastAsia" w:cstheme="minorEastAsia" w:hint="eastAsia"/>
                <w:color w:val="000000" w:themeColor="text1"/>
                <w:kern w:val="0"/>
                <w:szCs w:val="21"/>
              </w:rPr>
              <w:t>30cm</w:t>
            </w:r>
            <w:r w:rsidRPr="00A42259">
              <w:rPr>
                <w:rFonts w:asciiTheme="minorEastAsia" w:eastAsiaTheme="minorEastAsia" w:hAnsiTheme="minorEastAsia" w:cstheme="minorEastAsia" w:hint="eastAsia"/>
                <w:color w:val="000000" w:themeColor="text1"/>
                <w:kern w:val="0"/>
                <w:szCs w:val="21"/>
              </w:rPr>
              <w:t>，高约</w:t>
            </w:r>
            <w:r w:rsidRPr="00A42259">
              <w:rPr>
                <w:rFonts w:asciiTheme="minorEastAsia" w:eastAsiaTheme="minorEastAsia" w:hAnsiTheme="minorEastAsia" w:cstheme="minorEastAsia" w:hint="eastAsia"/>
                <w:color w:val="000000" w:themeColor="text1"/>
                <w:kern w:val="0"/>
                <w:szCs w:val="21"/>
              </w:rPr>
              <w:t>170cm</w:t>
            </w:r>
            <w:r w:rsidRPr="00A42259">
              <w:rPr>
                <w:rFonts w:asciiTheme="minorEastAsia" w:eastAsiaTheme="minorEastAsia" w:hAnsiTheme="minorEastAsia" w:cstheme="minorEastAsia" w:hint="eastAsia"/>
                <w:color w:val="000000" w:themeColor="text1"/>
                <w:kern w:val="0"/>
                <w:szCs w:val="21"/>
              </w:rPr>
              <w:t>，重约</w:t>
            </w:r>
            <w:r w:rsidRPr="00A42259">
              <w:rPr>
                <w:rFonts w:asciiTheme="minorEastAsia" w:eastAsiaTheme="minorEastAsia" w:hAnsiTheme="minorEastAsia" w:cstheme="minorEastAsia" w:hint="eastAsia"/>
                <w:color w:val="000000" w:themeColor="text1"/>
                <w:kern w:val="0"/>
                <w:szCs w:val="21"/>
              </w:rPr>
              <w:t>30Kg</w:t>
            </w:r>
            <w:r w:rsidRPr="00A42259">
              <w:rPr>
                <w:rFonts w:asciiTheme="minorEastAsia" w:eastAsiaTheme="minorEastAsia" w:hAnsiTheme="minorEastAsia" w:cstheme="minorEastAsia" w:hint="eastAsia"/>
                <w:color w:val="000000" w:themeColor="text1"/>
                <w:kern w:val="0"/>
                <w:szCs w:val="21"/>
              </w:rPr>
              <w:t>。</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拳击手套</w:t>
            </w: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副：手感柔软，佩戴方便，击打舒适；</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加强型宣泄棒</w:t>
            </w: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只：充气式设计，进口</w:t>
            </w:r>
            <w:r w:rsidRPr="00A42259">
              <w:rPr>
                <w:rFonts w:asciiTheme="minorEastAsia" w:eastAsiaTheme="minorEastAsia" w:hAnsiTheme="minorEastAsia" w:cstheme="minorEastAsia" w:hint="eastAsia"/>
                <w:color w:val="000000" w:themeColor="text1"/>
                <w:kern w:val="0"/>
                <w:szCs w:val="21"/>
              </w:rPr>
              <w:t>PVC</w:t>
            </w:r>
            <w:r w:rsidRPr="00A42259">
              <w:rPr>
                <w:rFonts w:asciiTheme="minorEastAsia" w:eastAsiaTheme="minorEastAsia" w:hAnsiTheme="minorEastAsia" w:cstheme="minorEastAsia" w:hint="eastAsia"/>
                <w:color w:val="000000" w:themeColor="text1"/>
                <w:kern w:val="0"/>
                <w:szCs w:val="21"/>
              </w:rPr>
              <w:t>加厚内胆，蓝绒布外套。</w:t>
            </w:r>
          </w:p>
        </w:tc>
        <w:tc>
          <w:tcPr>
            <w:tcW w:w="992"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2</w:t>
            </w:r>
          </w:p>
        </w:tc>
        <w:tc>
          <w:tcPr>
            <w:tcW w:w="851"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套</w:t>
            </w:r>
          </w:p>
        </w:tc>
      </w:tr>
      <w:tr w:rsidR="00467BA8" w:rsidRPr="00A42259">
        <w:trPr>
          <w:jc w:val="center"/>
        </w:trPr>
        <w:tc>
          <w:tcPr>
            <w:tcW w:w="750"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12</w:t>
            </w:r>
          </w:p>
        </w:tc>
        <w:tc>
          <w:tcPr>
            <w:tcW w:w="987"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智能呐喊击打宣泄系统</w:t>
            </w:r>
          </w:p>
        </w:tc>
        <w:tc>
          <w:tcPr>
            <w:tcW w:w="10749"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击打呐喊双模式功能：基于“人机互动”概念设计，具有击打、呐喊双模式功能，支持一键切换。系统提供多主题训练方案和多款互动训练游戏，通过采集训练者击打力度、呐喊分贝值以及持续时间智能匹配互动指导语音，以新颖独特的游戏方式完成情绪调节，消除焦虑、紧张、冲动、抑郁等负面情绪，达到调节身心、减缓压力、疏解情绪的宣泄效果。</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触控无线体感智能双控功能：系统配置触摸屏支持触控功能操作，同时系统结合先进的智能无线体感控制技术，通过无线传感器捕捉训练者三维空间姿态对系统功能进行无线操控，进一步拓展人机交互体验，提升宣泄</w:t>
            </w:r>
            <w:r w:rsidRPr="00A42259">
              <w:rPr>
                <w:rFonts w:asciiTheme="minorEastAsia" w:eastAsiaTheme="minorEastAsia" w:hAnsiTheme="minorEastAsia" w:cstheme="minorEastAsia" w:hint="eastAsia"/>
                <w:color w:val="000000" w:themeColor="text1"/>
                <w:kern w:val="0"/>
                <w:szCs w:val="21"/>
              </w:rPr>
              <w:t>训练的趣味性与互动性。</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3</w:t>
            </w:r>
            <w:r w:rsidRPr="00A42259">
              <w:rPr>
                <w:rFonts w:asciiTheme="minorEastAsia" w:eastAsiaTheme="minorEastAsia" w:hAnsiTheme="minorEastAsia" w:cstheme="minorEastAsia" w:hint="eastAsia"/>
                <w:color w:val="000000" w:themeColor="text1"/>
                <w:kern w:val="0"/>
                <w:szCs w:val="21"/>
              </w:rPr>
              <w:t>、实时脑波反馈数据记录：脑波采集仪通过蓝牙与系统无线通讯，可实时监测和记录训练者训练过程当中的“专注度”和“放松度”参数以及</w:t>
            </w:r>
            <w:r w:rsidRPr="00A42259">
              <w:rPr>
                <w:rFonts w:asciiTheme="minorEastAsia" w:eastAsiaTheme="minorEastAsia" w:hAnsiTheme="minorEastAsia" w:cstheme="minorEastAsia" w:hint="eastAsia"/>
                <w:color w:val="000000" w:themeColor="text1"/>
                <w:kern w:val="0"/>
                <w:szCs w:val="21"/>
              </w:rPr>
              <w:t>Delta</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Theta</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Alpha</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Beta</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Gamma</w:t>
            </w:r>
            <w:r w:rsidRPr="00A42259">
              <w:rPr>
                <w:rFonts w:asciiTheme="minorEastAsia" w:eastAsiaTheme="minorEastAsia" w:hAnsiTheme="minorEastAsia" w:cstheme="minorEastAsia" w:hint="eastAsia"/>
                <w:color w:val="000000" w:themeColor="text1"/>
                <w:kern w:val="0"/>
                <w:szCs w:val="21"/>
              </w:rPr>
              <w:t>频段</w:t>
            </w:r>
            <w:r w:rsidRPr="00A42259">
              <w:rPr>
                <w:rFonts w:asciiTheme="minorEastAsia" w:eastAsiaTheme="minorEastAsia" w:hAnsiTheme="minorEastAsia" w:cstheme="minorEastAsia" w:hint="eastAsia"/>
                <w:color w:val="000000" w:themeColor="text1"/>
                <w:kern w:val="0"/>
                <w:szCs w:val="21"/>
              </w:rPr>
              <w:t>8</w:t>
            </w:r>
            <w:r w:rsidRPr="00A42259">
              <w:rPr>
                <w:rFonts w:asciiTheme="minorEastAsia" w:eastAsiaTheme="minorEastAsia" w:hAnsiTheme="minorEastAsia" w:cstheme="minorEastAsia" w:hint="eastAsia"/>
                <w:color w:val="000000" w:themeColor="text1"/>
                <w:kern w:val="0"/>
                <w:szCs w:val="21"/>
              </w:rPr>
              <w:t>个</w:t>
            </w:r>
            <w:r w:rsidRPr="00A42259">
              <w:rPr>
                <w:rFonts w:asciiTheme="minorEastAsia" w:eastAsiaTheme="minorEastAsia" w:hAnsiTheme="minorEastAsia" w:cstheme="minorEastAsia" w:hint="eastAsia"/>
                <w:color w:val="000000" w:themeColor="text1"/>
                <w:kern w:val="0"/>
                <w:szCs w:val="21"/>
              </w:rPr>
              <w:t>EEG</w:t>
            </w:r>
            <w:r w:rsidRPr="00A42259">
              <w:rPr>
                <w:rFonts w:asciiTheme="minorEastAsia" w:eastAsiaTheme="minorEastAsia" w:hAnsiTheme="minorEastAsia" w:cstheme="minorEastAsia" w:hint="eastAsia"/>
                <w:color w:val="000000" w:themeColor="text1"/>
                <w:kern w:val="0"/>
                <w:szCs w:val="21"/>
              </w:rPr>
              <w:t>参数。并以形象的波形图表显示，咨询师可实时监控训练者的心理状态和各项生理指标，根据训练者的生理指标实时动态变化采用不同的心理训练方案。</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4</w:t>
            </w:r>
            <w:r w:rsidRPr="00A42259">
              <w:rPr>
                <w:rFonts w:asciiTheme="minorEastAsia" w:eastAsiaTheme="minorEastAsia" w:hAnsiTheme="minorEastAsia" w:cstheme="minorEastAsia" w:hint="eastAsia"/>
                <w:color w:val="000000" w:themeColor="text1"/>
                <w:kern w:val="0"/>
                <w:szCs w:val="21"/>
              </w:rPr>
              <w:t>、安全的管理和训练模式：系统具有安全权限验证，分为管理模式和训练模式，管理员登录管理模式后具有用户管理、训练档案管理等高级功能，可查看所有训练者的训练档</w:t>
            </w:r>
            <w:r w:rsidRPr="00A42259">
              <w:rPr>
                <w:rFonts w:asciiTheme="minorEastAsia" w:eastAsiaTheme="minorEastAsia" w:hAnsiTheme="minorEastAsia" w:cstheme="minorEastAsia" w:hint="eastAsia"/>
                <w:color w:val="000000" w:themeColor="text1"/>
                <w:kern w:val="0"/>
                <w:szCs w:val="21"/>
              </w:rPr>
              <w:t>案。用户登录到训练模式后可进行宣泄训练、查看自己的训练档案。用户登录系统具有注册登录和帐号登录两种登录模式，用户既可以利用管理员分配的帐号进行系统登录，也可以通过自由注册帐号信息登录系统，有效满足用户多种使用需求。</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5</w:t>
            </w:r>
            <w:r w:rsidRPr="00A42259">
              <w:rPr>
                <w:rFonts w:asciiTheme="minorEastAsia" w:eastAsiaTheme="minorEastAsia" w:hAnsiTheme="minorEastAsia" w:cstheme="minorEastAsia" w:hint="eastAsia"/>
                <w:color w:val="000000" w:themeColor="text1"/>
                <w:kern w:val="0"/>
                <w:szCs w:val="21"/>
              </w:rPr>
              <w:t>、心理健康压力评估功能：系统内置专业的心理压力评估量表，训练者可有效进行自我压力评估。采用逐题答题模式设计，测试后立即生成测评报告，给出测试者的压力水平得分和详细的指导建议，报告支持导出</w:t>
            </w:r>
            <w:r w:rsidRPr="00A42259">
              <w:rPr>
                <w:rFonts w:asciiTheme="minorEastAsia" w:eastAsiaTheme="minorEastAsia" w:hAnsiTheme="minorEastAsia" w:cstheme="minorEastAsia" w:hint="eastAsia"/>
                <w:color w:val="000000" w:themeColor="text1"/>
                <w:kern w:val="0"/>
                <w:szCs w:val="21"/>
              </w:rPr>
              <w:t>Word</w:t>
            </w:r>
            <w:r w:rsidRPr="00A42259">
              <w:rPr>
                <w:rFonts w:asciiTheme="minorEastAsia" w:eastAsiaTheme="minorEastAsia" w:hAnsiTheme="minorEastAsia" w:cstheme="minorEastAsia" w:hint="eastAsia"/>
                <w:color w:val="000000" w:themeColor="text1"/>
                <w:kern w:val="0"/>
                <w:szCs w:val="21"/>
              </w:rPr>
              <w:t>格式。</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6</w:t>
            </w:r>
            <w:r w:rsidRPr="00A42259">
              <w:rPr>
                <w:rFonts w:asciiTheme="minorEastAsia" w:eastAsiaTheme="minorEastAsia" w:hAnsiTheme="minorEastAsia" w:cstheme="minorEastAsia" w:hint="eastAsia"/>
                <w:color w:val="000000" w:themeColor="text1"/>
                <w:kern w:val="0"/>
                <w:szCs w:val="21"/>
              </w:rPr>
              <w:t>、具有十大宣泄训练主题：提供“学习工作、恋爱情感、人际交往、环境适应、情绪管理、自知自省、生命认知、挫折成败、家庭关系、应激调节”十大宣泄训练主题。进入主题训练后，系统自动播放主题指导语，主题训练倒计时提示，训练结束后给出训练时间、最大值、平均值、标准差等详细的统计分析数据，并生成主题训练档案，支持</w:t>
            </w:r>
            <w:r w:rsidRPr="00A42259">
              <w:rPr>
                <w:rFonts w:asciiTheme="minorEastAsia" w:eastAsiaTheme="minorEastAsia" w:hAnsiTheme="minorEastAsia" w:cstheme="minorEastAsia" w:hint="eastAsia"/>
                <w:color w:val="000000" w:themeColor="text1"/>
                <w:kern w:val="0"/>
                <w:szCs w:val="21"/>
              </w:rPr>
              <w:lastRenderedPageBreak/>
              <w:t>导出</w:t>
            </w:r>
            <w:r w:rsidRPr="00A42259">
              <w:rPr>
                <w:rFonts w:asciiTheme="minorEastAsia" w:eastAsiaTheme="minorEastAsia" w:hAnsiTheme="minorEastAsia" w:cstheme="minorEastAsia" w:hint="eastAsia"/>
                <w:color w:val="000000" w:themeColor="text1"/>
                <w:kern w:val="0"/>
                <w:szCs w:val="21"/>
              </w:rPr>
              <w:t>Word</w:t>
            </w:r>
            <w:r w:rsidRPr="00A42259">
              <w:rPr>
                <w:rFonts w:asciiTheme="minorEastAsia" w:eastAsiaTheme="minorEastAsia" w:hAnsiTheme="minorEastAsia" w:cstheme="minorEastAsia" w:hint="eastAsia"/>
                <w:color w:val="000000" w:themeColor="text1"/>
                <w:kern w:val="0"/>
                <w:szCs w:val="21"/>
              </w:rPr>
              <w:t>格式。</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7</w:t>
            </w:r>
            <w:r w:rsidRPr="00A42259">
              <w:rPr>
                <w:rFonts w:asciiTheme="minorEastAsia" w:eastAsiaTheme="minorEastAsia" w:hAnsiTheme="minorEastAsia" w:cstheme="minorEastAsia" w:hint="eastAsia"/>
                <w:color w:val="000000" w:themeColor="text1"/>
                <w:kern w:val="0"/>
                <w:szCs w:val="21"/>
              </w:rPr>
              <w:t>、智能语音互动训练功能：系统具有男声、女声两种互动指导语音库，支持两种语音库模式自由切换。通过高灵敏度无线加速度传感器以及高灵敏度麦克风精准采集训练者击打力度、呐喊声音分贝值和持续时间，智</w:t>
            </w:r>
            <w:r w:rsidRPr="00A42259">
              <w:rPr>
                <w:rFonts w:asciiTheme="minorEastAsia" w:eastAsiaTheme="minorEastAsia" w:hAnsiTheme="minorEastAsia" w:cstheme="minorEastAsia" w:hint="eastAsia"/>
                <w:color w:val="000000" w:themeColor="text1"/>
                <w:kern w:val="0"/>
                <w:szCs w:val="21"/>
              </w:rPr>
              <w:t>能匹配互动指导语音，给予训练者积极正向引导。</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8</w:t>
            </w:r>
            <w:r w:rsidRPr="00A42259">
              <w:rPr>
                <w:rFonts w:asciiTheme="minorEastAsia" w:eastAsiaTheme="minorEastAsia" w:hAnsiTheme="minorEastAsia" w:cstheme="minorEastAsia" w:hint="eastAsia"/>
                <w:color w:val="000000" w:themeColor="text1"/>
                <w:kern w:val="0"/>
                <w:szCs w:val="21"/>
              </w:rPr>
              <w:t>、情境游戏互动训练功能：提供“心灵之舞、旭日东升、春暖花开、火箭起飞、萝卜丰收、心花怒放、跨越自我、宣泄地雷”八款互动训练游戏，训练者通过调整击打力度、呐喊声音分贝值和持续时间进行互动游戏训练，每个游戏均具备简单、普通、困难三级难度设置，满足训练者不断进阶来提升自身能力。训练结束后给出训练时间、最大值、平均值、标准差等详细的统计分析数据，并生成训练档案，支持导出</w:t>
            </w:r>
            <w:r w:rsidRPr="00A42259">
              <w:rPr>
                <w:rFonts w:asciiTheme="minorEastAsia" w:eastAsiaTheme="minorEastAsia" w:hAnsiTheme="minorEastAsia" w:cstheme="minorEastAsia" w:hint="eastAsia"/>
                <w:color w:val="000000" w:themeColor="text1"/>
                <w:kern w:val="0"/>
                <w:szCs w:val="21"/>
              </w:rPr>
              <w:t>Word</w:t>
            </w:r>
            <w:r w:rsidRPr="00A42259">
              <w:rPr>
                <w:rFonts w:asciiTheme="minorEastAsia" w:eastAsiaTheme="minorEastAsia" w:hAnsiTheme="minorEastAsia" w:cstheme="minorEastAsia" w:hint="eastAsia"/>
                <w:color w:val="000000" w:themeColor="text1"/>
                <w:kern w:val="0"/>
                <w:szCs w:val="21"/>
              </w:rPr>
              <w:t>格式。</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9</w:t>
            </w:r>
            <w:r w:rsidRPr="00A42259">
              <w:rPr>
                <w:rFonts w:asciiTheme="minorEastAsia" w:eastAsiaTheme="minorEastAsia" w:hAnsiTheme="minorEastAsia" w:cstheme="minorEastAsia" w:hint="eastAsia"/>
                <w:color w:val="000000" w:themeColor="text1"/>
                <w:kern w:val="0"/>
                <w:szCs w:val="21"/>
              </w:rPr>
              <w:t>、音乐放松减压功能：提供管理模式下的音乐放松管理功能，管理员可添加、管理音乐文件</w:t>
            </w:r>
            <w:r w:rsidRPr="00A42259">
              <w:rPr>
                <w:rFonts w:asciiTheme="minorEastAsia" w:eastAsiaTheme="minorEastAsia" w:hAnsiTheme="minorEastAsia" w:cstheme="minorEastAsia" w:hint="eastAsia"/>
                <w:color w:val="000000" w:themeColor="text1"/>
                <w:kern w:val="0"/>
                <w:szCs w:val="21"/>
              </w:rPr>
              <w:t>，组建新的音乐列表，可设置随机播放、顺序播放等多种方式。系统预设</w:t>
            </w:r>
            <w:r w:rsidRPr="00A42259">
              <w:rPr>
                <w:rFonts w:asciiTheme="minorEastAsia" w:eastAsiaTheme="minorEastAsia" w:hAnsiTheme="minorEastAsia" w:cstheme="minorEastAsia" w:hint="eastAsia"/>
                <w:color w:val="000000" w:themeColor="text1"/>
                <w:kern w:val="0"/>
                <w:szCs w:val="21"/>
              </w:rPr>
              <w:t>8</w:t>
            </w:r>
            <w:r w:rsidRPr="00A42259">
              <w:rPr>
                <w:rFonts w:asciiTheme="minorEastAsia" w:eastAsiaTheme="minorEastAsia" w:hAnsiTheme="minorEastAsia" w:cstheme="minorEastAsia" w:hint="eastAsia"/>
                <w:color w:val="000000" w:themeColor="text1"/>
                <w:kern w:val="0"/>
                <w:szCs w:val="21"/>
              </w:rPr>
              <w:t>类音乐训练处方，分别是α波心理能量训练、催眠安神训练、放松减压训练、经典古乐放松训练、精力再生训练、五行放松减压、心理能量音乐、自然背景减压音乐等，充分满足不同放松对象的训练需要。</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10</w:t>
            </w:r>
            <w:r w:rsidRPr="00A42259">
              <w:rPr>
                <w:rFonts w:asciiTheme="minorEastAsia" w:eastAsiaTheme="minorEastAsia" w:hAnsiTheme="minorEastAsia" w:cstheme="minorEastAsia" w:hint="eastAsia"/>
                <w:color w:val="000000" w:themeColor="text1"/>
                <w:kern w:val="0"/>
                <w:szCs w:val="21"/>
              </w:rPr>
              <w:t>、心理训练指导功能：系统内置呼吸放松训练、意念放松训练、肌肉放松训练等多种训练教程，配备图片、文字、语音等，有效指导训练者如何把握自我情绪，掌握合理宣泄的方法。</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11</w:t>
            </w:r>
            <w:r w:rsidRPr="00A42259">
              <w:rPr>
                <w:rFonts w:asciiTheme="minorEastAsia" w:eastAsiaTheme="minorEastAsia" w:hAnsiTheme="minorEastAsia" w:cstheme="minorEastAsia" w:hint="eastAsia"/>
                <w:color w:val="000000" w:themeColor="text1"/>
                <w:kern w:val="0"/>
                <w:szCs w:val="21"/>
              </w:rPr>
              <w:t>、档案信息管理功能：管理员可自定义添加、修改用户信息，设置登录密码，管理员可查看所有训练者的训</w:t>
            </w:r>
            <w:r w:rsidRPr="00A42259">
              <w:rPr>
                <w:rFonts w:asciiTheme="minorEastAsia" w:eastAsiaTheme="minorEastAsia" w:hAnsiTheme="minorEastAsia" w:cstheme="minorEastAsia" w:hint="eastAsia"/>
                <w:color w:val="000000" w:themeColor="text1"/>
                <w:kern w:val="0"/>
                <w:szCs w:val="21"/>
              </w:rPr>
              <w:t>练档案。训练者只能查看自己的训练档案，训练档案支持导出</w:t>
            </w:r>
            <w:r w:rsidRPr="00A42259">
              <w:rPr>
                <w:rFonts w:asciiTheme="minorEastAsia" w:eastAsiaTheme="minorEastAsia" w:hAnsiTheme="minorEastAsia" w:cstheme="minorEastAsia" w:hint="eastAsia"/>
                <w:color w:val="000000" w:themeColor="text1"/>
                <w:kern w:val="0"/>
                <w:szCs w:val="21"/>
              </w:rPr>
              <w:t>Word</w:t>
            </w:r>
            <w:r w:rsidRPr="00A42259">
              <w:rPr>
                <w:rFonts w:asciiTheme="minorEastAsia" w:eastAsiaTheme="minorEastAsia" w:hAnsiTheme="minorEastAsia" w:cstheme="minorEastAsia" w:hint="eastAsia"/>
                <w:color w:val="000000" w:themeColor="text1"/>
                <w:kern w:val="0"/>
                <w:szCs w:val="21"/>
              </w:rPr>
              <w:t>格式。</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12</w:t>
            </w:r>
            <w:r w:rsidRPr="00A42259">
              <w:rPr>
                <w:rFonts w:asciiTheme="minorEastAsia" w:eastAsiaTheme="minorEastAsia" w:hAnsiTheme="minorEastAsia" w:cstheme="minorEastAsia" w:hint="eastAsia"/>
                <w:color w:val="000000" w:themeColor="text1"/>
                <w:kern w:val="0"/>
                <w:szCs w:val="21"/>
              </w:rPr>
              <w:t>、击打呐喊智能分析功能：系统通过高灵敏度无线加速度传感器以及高灵敏度麦克风精准采集训练者击打力度、呐喊声音分贝值和持续时间来进行互动宣泄训练。采用移动式击打靶设计，硅胶材质制作，击打舒适安全，击打靶内置高灵敏无线加速度传感器，采用</w:t>
            </w:r>
            <w:r w:rsidRPr="00A42259">
              <w:rPr>
                <w:rFonts w:asciiTheme="minorEastAsia" w:eastAsiaTheme="minorEastAsia" w:hAnsiTheme="minorEastAsia" w:cstheme="minorEastAsia" w:hint="eastAsia"/>
                <w:color w:val="000000" w:themeColor="text1"/>
                <w:kern w:val="0"/>
                <w:szCs w:val="21"/>
              </w:rPr>
              <w:t>2.4G</w:t>
            </w:r>
            <w:r w:rsidRPr="00A42259">
              <w:rPr>
                <w:rFonts w:asciiTheme="minorEastAsia" w:eastAsiaTheme="minorEastAsia" w:hAnsiTheme="minorEastAsia" w:cstheme="minorEastAsia" w:hint="eastAsia"/>
                <w:color w:val="000000" w:themeColor="text1"/>
                <w:kern w:val="0"/>
                <w:szCs w:val="21"/>
              </w:rPr>
              <w:t>无线传输模式，通过接收器自动将力度模拟信号转为数字信号，传输到系统进行阈值分级分析后，予以互动式反馈，实现人机互动的宣泄训练功能。</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13</w:t>
            </w:r>
            <w:r w:rsidRPr="00A42259">
              <w:rPr>
                <w:rFonts w:asciiTheme="minorEastAsia" w:eastAsiaTheme="minorEastAsia" w:hAnsiTheme="minorEastAsia" w:cstheme="minorEastAsia" w:hint="eastAsia"/>
                <w:color w:val="000000" w:themeColor="text1"/>
                <w:kern w:val="0"/>
                <w:szCs w:val="21"/>
              </w:rPr>
              <w:t>、主控机柜：主控机柜</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台：输入电压：</w:t>
            </w:r>
            <w:r w:rsidRPr="00A42259">
              <w:rPr>
                <w:rFonts w:asciiTheme="minorEastAsia" w:eastAsiaTheme="minorEastAsia" w:hAnsiTheme="minorEastAsia" w:cstheme="minorEastAsia" w:hint="eastAsia"/>
                <w:color w:val="000000" w:themeColor="text1"/>
                <w:kern w:val="0"/>
                <w:szCs w:val="21"/>
              </w:rPr>
              <w:t>220V</w:t>
            </w:r>
            <w:r w:rsidRPr="00A42259">
              <w:rPr>
                <w:rFonts w:asciiTheme="minorEastAsia" w:eastAsiaTheme="minorEastAsia" w:hAnsiTheme="minorEastAsia" w:cstheme="minorEastAsia" w:hint="eastAsia"/>
                <w:color w:val="000000" w:themeColor="text1"/>
                <w:kern w:val="0"/>
                <w:szCs w:val="21"/>
              </w:rPr>
              <w:t>；整机重量约</w:t>
            </w:r>
            <w:r w:rsidRPr="00A42259">
              <w:rPr>
                <w:rFonts w:asciiTheme="minorEastAsia" w:eastAsiaTheme="minorEastAsia" w:hAnsiTheme="minorEastAsia" w:cstheme="minorEastAsia" w:hint="eastAsia"/>
                <w:color w:val="000000" w:themeColor="text1"/>
                <w:kern w:val="0"/>
                <w:szCs w:val="21"/>
              </w:rPr>
              <w:t>40KG</w:t>
            </w:r>
            <w:r w:rsidRPr="00A42259">
              <w:rPr>
                <w:rFonts w:asciiTheme="minorEastAsia" w:eastAsiaTheme="minorEastAsia" w:hAnsiTheme="minorEastAsia" w:cstheme="minorEastAsia" w:hint="eastAsia"/>
                <w:color w:val="000000" w:themeColor="text1"/>
                <w:kern w:val="0"/>
                <w:szCs w:val="21"/>
              </w:rPr>
              <w:t>；机身高度约</w:t>
            </w:r>
            <w:r w:rsidRPr="00A42259">
              <w:rPr>
                <w:rFonts w:asciiTheme="minorEastAsia" w:eastAsiaTheme="minorEastAsia" w:hAnsiTheme="minorEastAsia" w:cstheme="minorEastAsia" w:hint="eastAsia"/>
                <w:color w:val="000000" w:themeColor="text1"/>
                <w:kern w:val="0"/>
                <w:szCs w:val="21"/>
              </w:rPr>
              <w:t>160cm</w:t>
            </w:r>
            <w:r w:rsidRPr="00A42259">
              <w:rPr>
                <w:rFonts w:asciiTheme="minorEastAsia" w:eastAsiaTheme="minorEastAsia" w:hAnsiTheme="minorEastAsia" w:cstheme="minorEastAsia" w:hint="eastAsia"/>
                <w:color w:val="000000" w:themeColor="text1"/>
                <w:kern w:val="0"/>
                <w:szCs w:val="21"/>
              </w:rPr>
              <w:t>，宽度约</w:t>
            </w:r>
            <w:r w:rsidRPr="00A42259">
              <w:rPr>
                <w:rFonts w:asciiTheme="minorEastAsia" w:eastAsiaTheme="minorEastAsia" w:hAnsiTheme="minorEastAsia" w:cstheme="minorEastAsia" w:hint="eastAsia"/>
                <w:color w:val="000000" w:themeColor="text1"/>
                <w:kern w:val="0"/>
                <w:szCs w:val="21"/>
              </w:rPr>
              <w:t>110cm</w:t>
            </w:r>
            <w:r w:rsidRPr="00A42259">
              <w:rPr>
                <w:rFonts w:asciiTheme="minorEastAsia" w:eastAsiaTheme="minorEastAsia" w:hAnsiTheme="minorEastAsia" w:cstheme="minorEastAsia" w:hint="eastAsia"/>
                <w:color w:val="000000" w:themeColor="text1"/>
                <w:kern w:val="0"/>
                <w:szCs w:val="21"/>
              </w:rPr>
              <w:t>；钢制外壳。</w:t>
            </w:r>
            <w:r w:rsidRPr="00A42259">
              <w:rPr>
                <w:rFonts w:asciiTheme="minorEastAsia" w:eastAsiaTheme="minorEastAsia" w:hAnsiTheme="minorEastAsia" w:cstheme="minorEastAsia" w:hint="eastAsia"/>
                <w:color w:val="000000" w:themeColor="text1"/>
                <w:kern w:val="0"/>
                <w:szCs w:val="21"/>
              </w:rPr>
              <w:t>42</w:t>
            </w:r>
            <w:r w:rsidRPr="00A42259">
              <w:rPr>
                <w:rFonts w:asciiTheme="minorEastAsia" w:eastAsiaTheme="minorEastAsia" w:hAnsiTheme="minorEastAsia" w:cstheme="minorEastAsia" w:hint="eastAsia"/>
                <w:color w:val="000000" w:themeColor="text1"/>
                <w:kern w:val="0"/>
                <w:szCs w:val="21"/>
              </w:rPr>
              <w:t>英寸液晶显示屏，分辨率：</w:t>
            </w:r>
            <w:r w:rsidRPr="00A42259">
              <w:rPr>
                <w:rFonts w:asciiTheme="minorEastAsia" w:eastAsiaTheme="minorEastAsia" w:hAnsiTheme="minorEastAsia" w:cstheme="minorEastAsia" w:hint="eastAsia"/>
                <w:color w:val="000000" w:themeColor="text1"/>
                <w:kern w:val="0"/>
                <w:szCs w:val="21"/>
              </w:rPr>
              <w:t>1920*1080</w:t>
            </w:r>
            <w:r w:rsidRPr="00A42259">
              <w:rPr>
                <w:rFonts w:asciiTheme="minorEastAsia" w:eastAsiaTheme="minorEastAsia" w:hAnsiTheme="minorEastAsia" w:cstheme="minorEastAsia" w:hint="eastAsia"/>
                <w:color w:val="000000" w:themeColor="text1"/>
                <w:kern w:val="0"/>
                <w:szCs w:val="21"/>
              </w:rPr>
              <w:t>。控制主机</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台：双核处理器、</w:t>
            </w:r>
            <w:r w:rsidRPr="00A42259">
              <w:rPr>
                <w:rFonts w:asciiTheme="minorEastAsia" w:eastAsiaTheme="minorEastAsia" w:hAnsiTheme="minorEastAsia" w:cstheme="minorEastAsia" w:hint="eastAsia"/>
                <w:color w:val="000000" w:themeColor="text1"/>
                <w:kern w:val="0"/>
                <w:szCs w:val="21"/>
              </w:rPr>
              <w:t>4G</w:t>
            </w:r>
            <w:r w:rsidRPr="00A42259">
              <w:rPr>
                <w:rFonts w:asciiTheme="minorEastAsia" w:eastAsiaTheme="minorEastAsia" w:hAnsiTheme="minorEastAsia" w:cstheme="minorEastAsia" w:hint="eastAsia"/>
                <w:color w:val="000000" w:themeColor="text1"/>
                <w:kern w:val="0"/>
                <w:szCs w:val="21"/>
              </w:rPr>
              <w:t>内存、</w:t>
            </w:r>
            <w:r w:rsidRPr="00A42259">
              <w:rPr>
                <w:rFonts w:asciiTheme="minorEastAsia" w:eastAsiaTheme="minorEastAsia" w:hAnsiTheme="minorEastAsia" w:cstheme="minorEastAsia" w:hint="eastAsia"/>
                <w:color w:val="000000" w:themeColor="text1"/>
                <w:kern w:val="0"/>
                <w:szCs w:val="21"/>
              </w:rPr>
              <w:t>60G</w:t>
            </w:r>
            <w:r w:rsidRPr="00A42259">
              <w:rPr>
                <w:rFonts w:asciiTheme="minorEastAsia" w:eastAsiaTheme="minorEastAsia" w:hAnsiTheme="minorEastAsia" w:cstheme="minorEastAsia" w:hint="eastAsia"/>
                <w:color w:val="000000" w:themeColor="text1"/>
                <w:kern w:val="0"/>
                <w:szCs w:val="21"/>
              </w:rPr>
              <w:t>固态硬盘；外置接口：</w:t>
            </w:r>
            <w:r w:rsidRPr="00A42259">
              <w:rPr>
                <w:rFonts w:asciiTheme="minorEastAsia" w:eastAsiaTheme="minorEastAsia" w:hAnsiTheme="minorEastAsia" w:cstheme="minorEastAsia" w:hint="eastAsia"/>
                <w:color w:val="000000" w:themeColor="text1"/>
                <w:kern w:val="0"/>
                <w:szCs w:val="21"/>
              </w:rPr>
              <w:t>USB*2</w:t>
            </w:r>
            <w:r w:rsidRPr="00A42259">
              <w:rPr>
                <w:rFonts w:asciiTheme="minorEastAsia" w:eastAsiaTheme="minorEastAsia" w:hAnsiTheme="minorEastAsia" w:cstheme="minorEastAsia" w:hint="eastAsia"/>
                <w:color w:val="000000" w:themeColor="text1"/>
                <w:kern w:val="0"/>
                <w:szCs w:val="21"/>
              </w:rPr>
              <w:t>，音频输入、输出接口，</w:t>
            </w:r>
            <w:r w:rsidRPr="00A42259">
              <w:rPr>
                <w:rFonts w:asciiTheme="minorEastAsia" w:eastAsiaTheme="minorEastAsia" w:hAnsiTheme="minorEastAsia" w:cstheme="minorEastAsia" w:hint="eastAsia"/>
                <w:color w:val="000000" w:themeColor="text1"/>
                <w:kern w:val="0"/>
                <w:szCs w:val="21"/>
              </w:rPr>
              <w:t>RJ45</w:t>
            </w:r>
            <w:r w:rsidRPr="00A42259">
              <w:rPr>
                <w:rFonts w:asciiTheme="minorEastAsia" w:eastAsiaTheme="minorEastAsia" w:hAnsiTheme="minorEastAsia" w:cstheme="minorEastAsia" w:hint="eastAsia"/>
                <w:color w:val="000000" w:themeColor="text1"/>
                <w:kern w:val="0"/>
                <w:szCs w:val="21"/>
              </w:rPr>
              <w:t>网络接口。移动式击打靶</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个；无线加速度传感器</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套；无线体感控制器</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台、蓝牙脑波采集仪</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台。</w:t>
            </w:r>
          </w:p>
        </w:tc>
        <w:tc>
          <w:tcPr>
            <w:tcW w:w="992"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1</w:t>
            </w:r>
          </w:p>
        </w:tc>
        <w:tc>
          <w:tcPr>
            <w:tcW w:w="851"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套</w:t>
            </w:r>
          </w:p>
        </w:tc>
      </w:tr>
      <w:tr w:rsidR="00467BA8" w:rsidRPr="00A42259">
        <w:trPr>
          <w:trHeight w:val="90"/>
          <w:jc w:val="center"/>
        </w:trPr>
        <w:tc>
          <w:tcPr>
            <w:tcW w:w="750"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13</w:t>
            </w:r>
          </w:p>
        </w:tc>
        <w:tc>
          <w:tcPr>
            <w:tcW w:w="987"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宣泄</w:t>
            </w:r>
          </w:p>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地垫</w:t>
            </w:r>
          </w:p>
        </w:tc>
        <w:tc>
          <w:tcPr>
            <w:tcW w:w="10749"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100cm*100cm*2cm</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EVA</w:t>
            </w:r>
            <w:r w:rsidRPr="00A42259">
              <w:rPr>
                <w:rFonts w:asciiTheme="minorEastAsia" w:eastAsiaTheme="minorEastAsia" w:hAnsiTheme="minorEastAsia" w:cstheme="minorEastAsia" w:hint="eastAsia"/>
                <w:color w:val="000000" w:themeColor="text1"/>
                <w:kern w:val="0"/>
                <w:szCs w:val="21"/>
              </w:rPr>
              <w:t>材质、绿色、无毒、无味）</w:t>
            </w:r>
          </w:p>
        </w:tc>
        <w:tc>
          <w:tcPr>
            <w:tcW w:w="992"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45</w:t>
            </w:r>
          </w:p>
        </w:tc>
        <w:tc>
          <w:tcPr>
            <w:tcW w:w="851"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平米</w:t>
            </w:r>
          </w:p>
        </w:tc>
      </w:tr>
      <w:tr w:rsidR="00467BA8" w:rsidRPr="00A42259">
        <w:trPr>
          <w:trHeight w:val="210"/>
          <w:jc w:val="center"/>
        </w:trPr>
        <w:tc>
          <w:tcPr>
            <w:tcW w:w="750"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14</w:t>
            </w:r>
          </w:p>
        </w:tc>
        <w:tc>
          <w:tcPr>
            <w:tcW w:w="987"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墙体</w:t>
            </w:r>
          </w:p>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软包</w:t>
            </w:r>
          </w:p>
        </w:tc>
        <w:tc>
          <w:tcPr>
            <w:tcW w:w="10749" w:type="dxa"/>
            <w:vAlign w:val="center"/>
          </w:tcPr>
          <w:p w:rsidR="007C7532" w:rsidRPr="00A42259" w:rsidRDefault="00293178">
            <w:pPr>
              <w:widowControl/>
              <w:spacing w:line="280" w:lineRule="exact"/>
              <w:jc w:val="lef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内容：</w:t>
            </w:r>
            <w:r w:rsidRPr="00A42259">
              <w:rPr>
                <w:rFonts w:asciiTheme="minorEastAsia" w:eastAsiaTheme="minorEastAsia" w:hAnsiTheme="minorEastAsia" w:cstheme="minorEastAsia" w:hint="eastAsia"/>
                <w:color w:val="000000" w:themeColor="text1"/>
                <w:kern w:val="0"/>
                <w:szCs w:val="21"/>
              </w:rPr>
              <w:t>PU</w:t>
            </w:r>
            <w:r w:rsidRPr="00A42259">
              <w:rPr>
                <w:rFonts w:asciiTheme="minorEastAsia" w:eastAsiaTheme="minorEastAsia" w:hAnsiTheme="minorEastAsia" w:cstheme="minorEastAsia" w:hint="eastAsia"/>
                <w:color w:val="000000" w:themeColor="text1"/>
                <w:kern w:val="0"/>
                <w:szCs w:val="21"/>
              </w:rPr>
              <w:t>皮</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木工板</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高密度海绵</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规格：</w:t>
            </w:r>
            <w:r w:rsidRPr="00A42259">
              <w:rPr>
                <w:rFonts w:asciiTheme="minorEastAsia" w:eastAsiaTheme="minorEastAsia" w:hAnsiTheme="minorEastAsia" w:cstheme="minorEastAsia" w:hint="eastAsia"/>
                <w:color w:val="000000" w:themeColor="text1"/>
                <w:kern w:val="0"/>
                <w:szCs w:val="21"/>
              </w:rPr>
              <w:t>120cm*5cm</w:t>
            </w:r>
          </w:p>
        </w:tc>
        <w:tc>
          <w:tcPr>
            <w:tcW w:w="992"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70</w:t>
            </w:r>
          </w:p>
        </w:tc>
        <w:tc>
          <w:tcPr>
            <w:tcW w:w="851"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平米</w:t>
            </w:r>
          </w:p>
        </w:tc>
      </w:tr>
      <w:tr w:rsidR="00467BA8" w:rsidRPr="00A42259">
        <w:trPr>
          <w:jc w:val="center"/>
        </w:trPr>
        <w:tc>
          <w:tcPr>
            <w:tcW w:w="750"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15</w:t>
            </w:r>
          </w:p>
        </w:tc>
        <w:tc>
          <w:tcPr>
            <w:tcW w:w="987"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能力评测交互处理终端</w:t>
            </w:r>
          </w:p>
        </w:tc>
        <w:tc>
          <w:tcPr>
            <w:tcW w:w="10749"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显示屏：</w:t>
            </w:r>
            <w:r w:rsidRPr="00A42259">
              <w:rPr>
                <w:rFonts w:asciiTheme="minorEastAsia" w:eastAsiaTheme="minorEastAsia" w:hAnsiTheme="minorEastAsia" w:cstheme="minorEastAsia" w:hint="eastAsia"/>
                <w:color w:val="000000" w:themeColor="text1"/>
                <w:kern w:val="0"/>
                <w:szCs w:val="21"/>
              </w:rPr>
              <w:t xml:space="preserve">VR </w:t>
            </w:r>
            <w:r w:rsidRPr="00A42259">
              <w:rPr>
                <w:rFonts w:asciiTheme="minorEastAsia" w:eastAsiaTheme="minorEastAsia" w:hAnsiTheme="minorEastAsia" w:cstheme="minorEastAsia" w:hint="eastAsia"/>
                <w:color w:val="000000" w:themeColor="text1"/>
                <w:kern w:val="0"/>
                <w:szCs w:val="21"/>
              </w:rPr>
              <w:t>定制屏幕</w:t>
            </w:r>
            <w:r w:rsidRPr="00A42259">
              <w:rPr>
                <w:rFonts w:asciiTheme="minorEastAsia" w:eastAsiaTheme="minorEastAsia" w:hAnsiTheme="minorEastAsia" w:cstheme="minorEastAsia" w:hint="eastAsia"/>
                <w:color w:val="000000" w:themeColor="text1"/>
                <w:kern w:val="0"/>
                <w:szCs w:val="21"/>
              </w:rPr>
              <w:t xml:space="preserve"> TFT 5.5 inch  X 1 </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分辨率</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单眼</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2560 X 1440</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刷新率：</w:t>
            </w:r>
            <w:r w:rsidRPr="00A42259">
              <w:rPr>
                <w:rFonts w:asciiTheme="minorEastAsia" w:eastAsiaTheme="minorEastAsia" w:hAnsiTheme="minorEastAsia" w:cstheme="minorEastAsia" w:hint="eastAsia"/>
                <w:color w:val="000000" w:themeColor="text1"/>
                <w:kern w:val="0"/>
                <w:szCs w:val="21"/>
              </w:rPr>
              <w:t>70HZ</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FOV</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 xml:space="preserve">92 </w:t>
            </w:r>
            <w:r w:rsidRPr="00A42259">
              <w:rPr>
                <w:rFonts w:asciiTheme="minorEastAsia" w:eastAsiaTheme="minorEastAsia" w:hAnsiTheme="minorEastAsia" w:cstheme="minorEastAsia" w:hint="eastAsia"/>
                <w:color w:val="000000" w:themeColor="text1"/>
                <w:kern w:val="0"/>
                <w:szCs w:val="21"/>
              </w:rPr>
              <w:t>度，非球面透镜</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瞳距调节：光学自适应</w:t>
            </w:r>
            <w:r w:rsidRPr="00A42259">
              <w:rPr>
                <w:rFonts w:asciiTheme="minorEastAsia" w:eastAsiaTheme="minorEastAsia" w:hAnsiTheme="minorEastAsia" w:cstheme="minorEastAsia" w:hint="eastAsia"/>
                <w:color w:val="000000" w:themeColor="text1"/>
                <w:kern w:val="0"/>
                <w:szCs w:val="21"/>
              </w:rPr>
              <w:t xml:space="preserve"> 54mm~71mm</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近视调节：支持物理调节</w:t>
            </w:r>
            <w:r w:rsidRPr="00A42259">
              <w:rPr>
                <w:rFonts w:asciiTheme="minorEastAsia" w:eastAsiaTheme="minorEastAsia" w:hAnsiTheme="minorEastAsia" w:cstheme="minorEastAsia" w:hint="eastAsia"/>
                <w:color w:val="000000" w:themeColor="text1"/>
                <w:kern w:val="0"/>
                <w:szCs w:val="21"/>
              </w:rPr>
              <w:t xml:space="preserve"> 0~800 </w:t>
            </w:r>
            <w:r w:rsidRPr="00A42259">
              <w:rPr>
                <w:rFonts w:asciiTheme="minorEastAsia" w:eastAsiaTheme="minorEastAsia" w:hAnsiTheme="minorEastAsia" w:cstheme="minorEastAsia" w:hint="eastAsia"/>
                <w:color w:val="000000" w:themeColor="text1"/>
                <w:kern w:val="0"/>
                <w:szCs w:val="21"/>
              </w:rPr>
              <w:t>度</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除蓝光：支持</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高通</w:t>
            </w:r>
            <w:r w:rsidRPr="00A42259">
              <w:rPr>
                <w:rFonts w:asciiTheme="minorEastAsia" w:eastAsiaTheme="minorEastAsia" w:hAnsiTheme="minorEastAsia" w:cstheme="minorEastAsia" w:hint="eastAsia"/>
                <w:color w:val="000000" w:themeColor="text1"/>
                <w:kern w:val="0"/>
                <w:szCs w:val="21"/>
              </w:rPr>
              <w:t>：骁龙</w:t>
            </w:r>
            <w:r w:rsidRPr="00A42259">
              <w:rPr>
                <w:rFonts w:asciiTheme="minorEastAsia" w:eastAsiaTheme="minorEastAsia" w:hAnsiTheme="minorEastAsia" w:cstheme="minorEastAsia" w:hint="eastAsia"/>
                <w:color w:val="000000" w:themeColor="text1"/>
                <w:kern w:val="0"/>
                <w:szCs w:val="21"/>
              </w:rPr>
              <w:t>821</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系统</w:t>
            </w:r>
            <w:r w:rsidRPr="00A42259">
              <w:rPr>
                <w:rFonts w:asciiTheme="minorEastAsia" w:eastAsiaTheme="minorEastAsia" w:hAnsiTheme="minorEastAsia" w:cstheme="minorEastAsia" w:hint="eastAsia"/>
                <w:color w:val="000000" w:themeColor="text1"/>
                <w:kern w:val="0"/>
                <w:szCs w:val="21"/>
              </w:rPr>
              <w:t>/SDK</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Android7.0/Pico SDK</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内存：</w:t>
            </w:r>
            <w:r w:rsidRPr="00A42259">
              <w:rPr>
                <w:rFonts w:asciiTheme="minorEastAsia" w:eastAsiaTheme="minorEastAsia" w:hAnsiTheme="minorEastAsia" w:cstheme="minorEastAsia" w:hint="eastAsia"/>
                <w:color w:val="000000" w:themeColor="text1"/>
                <w:kern w:val="0"/>
                <w:szCs w:val="21"/>
              </w:rPr>
              <w:t>4G LP-DDR4 1866MHz</w:t>
            </w:r>
            <w:r w:rsidRPr="00A42259">
              <w:rPr>
                <w:rFonts w:asciiTheme="minorEastAsia" w:eastAsiaTheme="minorEastAsia" w:hAnsiTheme="minorEastAsia" w:cstheme="minorEastAsia" w:hint="eastAsia"/>
                <w:color w:val="000000" w:themeColor="text1"/>
                <w:kern w:val="0"/>
                <w:szCs w:val="21"/>
              </w:rPr>
              <w:t>高速内存</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闪存：</w:t>
            </w:r>
            <w:r w:rsidRPr="00A42259">
              <w:rPr>
                <w:rFonts w:asciiTheme="minorEastAsia" w:eastAsiaTheme="minorEastAsia" w:hAnsiTheme="minorEastAsia" w:cstheme="minorEastAsia" w:hint="eastAsia"/>
                <w:color w:val="000000" w:themeColor="text1"/>
                <w:kern w:val="0"/>
                <w:szCs w:val="21"/>
              </w:rPr>
              <w:t>EMMC 32G</w:t>
            </w:r>
            <w:r w:rsidRPr="00A42259">
              <w:rPr>
                <w:rFonts w:asciiTheme="minorEastAsia" w:eastAsiaTheme="minorEastAsia" w:hAnsiTheme="minorEastAsia" w:cstheme="minorEastAsia" w:hint="eastAsia"/>
                <w:color w:val="000000" w:themeColor="text1"/>
                <w:kern w:val="0"/>
                <w:szCs w:val="21"/>
              </w:rPr>
              <w:t>，支持最大</w:t>
            </w:r>
            <w:r w:rsidRPr="00A42259">
              <w:rPr>
                <w:rFonts w:asciiTheme="minorEastAsia" w:eastAsiaTheme="minorEastAsia" w:hAnsiTheme="minorEastAsia" w:cstheme="minorEastAsia" w:hint="eastAsia"/>
                <w:color w:val="000000" w:themeColor="text1"/>
                <w:kern w:val="0"/>
                <w:szCs w:val="21"/>
              </w:rPr>
              <w:t>128G Micro SD</w:t>
            </w:r>
            <w:r w:rsidRPr="00A42259">
              <w:rPr>
                <w:rFonts w:asciiTheme="minorEastAsia" w:eastAsiaTheme="minorEastAsia" w:hAnsiTheme="minorEastAsia" w:cstheme="minorEastAsia" w:hint="eastAsia"/>
                <w:color w:val="000000" w:themeColor="text1"/>
                <w:kern w:val="0"/>
                <w:szCs w:val="21"/>
              </w:rPr>
              <w:t>卡扩展</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蓝牙</w:t>
            </w:r>
            <w:r w:rsidRPr="00A42259">
              <w:rPr>
                <w:rFonts w:asciiTheme="minorEastAsia" w:eastAsiaTheme="minorEastAsia" w:hAnsiTheme="minorEastAsia" w:cstheme="minorEastAsia" w:hint="eastAsia"/>
                <w:color w:val="000000" w:themeColor="text1"/>
                <w:kern w:val="0"/>
                <w:szCs w:val="21"/>
              </w:rPr>
              <w:t>/WIFI</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BT4.0/WIFI B/G/N 2.</w:t>
            </w:r>
            <w:r w:rsidRPr="00A42259">
              <w:rPr>
                <w:rFonts w:asciiTheme="minorEastAsia" w:eastAsiaTheme="minorEastAsia" w:hAnsiTheme="minorEastAsia" w:cstheme="minorEastAsia" w:hint="eastAsia"/>
                <w:color w:val="000000" w:themeColor="text1"/>
                <w:kern w:val="0"/>
                <w:szCs w:val="21"/>
              </w:rPr>
              <w:t>4G</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Motion to photon Latency</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&lt;20ms</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外接耳机：</w:t>
            </w:r>
            <w:r w:rsidRPr="00A42259">
              <w:rPr>
                <w:rFonts w:asciiTheme="minorEastAsia" w:eastAsiaTheme="minorEastAsia" w:hAnsiTheme="minorEastAsia" w:cstheme="minorEastAsia" w:hint="eastAsia"/>
                <w:color w:val="000000" w:themeColor="text1"/>
                <w:kern w:val="0"/>
                <w:szCs w:val="21"/>
              </w:rPr>
              <w:t>3.5mm Jack</w:t>
            </w:r>
            <w:r w:rsidRPr="00A42259">
              <w:rPr>
                <w:rFonts w:asciiTheme="minorEastAsia" w:eastAsiaTheme="minorEastAsia" w:hAnsiTheme="minorEastAsia" w:cstheme="minorEastAsia" w:hint="eastAsia"/>
                <w:color w:val="000000" w:themeColor="text1"/>
                <w:kern w:val="0"/>
                <w:szCs w:val="21"/>
              </w:rPr>
              <w:t>接口，双声道立体声</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内置喇叭：单声道高保真喇叭</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麦克风：单麦克风</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9-</w:t>
            </w:r>
            <w:r w:rsidRPr="00A42259">
              <w:rPr>
                <w:rFonts w:asciiTheme="minorEastAsia" w:eastAsiaTheme="minorEastAsia" w:hAnsiTheme="minorEastAsia" w:cstheme="minorEastAsia" w:hint="eastAsia"/>
                <w:color w:val="000000" w:themeColor="text1"/>
                <w:kern w:val="0"/>
                <w:szCs w:val="21"/>
              </w:rPr>
              <w:t>轴传感器：实现头部精准</w:t>
            </w:r>
            <w:r w:rsidRPr="00A42259">
              <w:rPr>
                <w:rFonts w:asciiTheme="minorEastAsia" w:eastAsiaTheme="minorEastAsia" w:hAnsiTheme="minorEastAsia" w:cstheme="minorEastAsia" w:hint="eastAsia"/>
                <w:color w:val="000000" w:themeColor="text1"/>
                <w:kern w:val="0"/>
                <w:szCs w:val="21"/>
              </w:rPr>
              <w:t>3DOF</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接近感应器：检测佩戴者是否佩戴头盔，极致省电</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防尘等级：</w:t>
            </w:r>
            <w:r w:rsidRPr="00A42259">
              <w:rPr>
                <w:rFonts w:asciiTheme="minorEastAsia" w:eastAsiaTheme="minorEastAsia" w:hAnsiTheme="minorEastAsia" w:cstheme="minorEastAsia" w:hint="eastAsia"/>
                <w:color w:val="000000" w:themeColor="text1"/>
                <w:kern w:val="0"/>
                <w:szCs w:val="21"/>
              </w:rPr>
              <w:t>I5</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绑带：</w:t>
            </w:r>
            <w:r w:rsidRPr="00A42259">
              <w:rPr>
                <w:rFonts w:asciiTheme="minorEastAsia" w:eastAsiaTheme="minorEastAsia" w:hAnsiTheme="minorEastAsia" w:cstheme="minorEastAsia" w:hint="eastAsia"/>
                <w:color w:val="000000" w:themeColor="text1"/>
                <w:kern w:val="0"/>
                <w:szCs w:val="21"/>
              </w:rPr>
              <w:t>T</w:t>
            </w:r>
            <w:r w:rsidRPr="00A42259">
              <w:rPr>
                <w:rFonts w:asciiTheme="minorEastAsia" w:eastAsiaTheme="minorEastAsia" w:hAnsiTheme="minorEastAsia" w:cstheme="minorEastAsia" w:hint="eastAsia"/>
                <w:color w:val="000000" w:themeColor="text1"/>
                <w:kern w:val="0"/>
                <w:szCs w:val="21"/>
              </w:rPr>
              <w:t>型绑带，可拆卸</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亲肤泡棉：可更换遮光泡棉设计</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工艺：高强度聚碳酸酯</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按键：电源按键</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开关机，长按硬件复位</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确认按键</w:t>
            </w:r>
            <w:r w:rsidRPr="00A42259">
              <w:rPr>
                <w:rFonts w:asciiTheme="minorEastAsia" w:eastAsiaTheme="minorEastAsia" w:hAnsiTheme="minorEastAsia" w:cstheme="minorEastAsia" w:hint="eastAsia"/>
                <w:color w:val="000000" w:themeColor="text1"/>
                <w:kern w:val="0"/>
                <w:szCs w:val="21"/>
              </w:rPr>
              <w:t>/Home</w:t>
            </w:r>
            <w:r w:rsidRPr="00A42259">
              <w:rPr>
                <w:rFonts w:asciiTheme="minorEastAsia" w:eastAsiaTheme="minorEastAsia" w:hAnsiTheme="minorEastAsia" w:cstheme="minorEastAsia" w:hint="eastAsia"/>
                <w:color w:val="000000" w:themeColor="text1"/>
                <w:kern w:val="0"/>
                <w:szCs w:val="21"/>
              </w:rPr>
              <w:t>按键</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音量加键</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音量</w:t>
            </w:r>
          </w:p>
        </w:tc>
        <w:tc>
          <w:tcPr>
            <w:tcW w:w="992"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2</w:t>
            </w:r>
          </w:p>
        </w:tc>
        <w:tc>
          <w:tcPr>
            <w:tcW w:w="851"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套</w:t>
            </w:r>
          </w:p>
        </w:tc>
      </w:tr>
      <w:tr w:rsidR="00467BA8" w:rsidRPr="00A42259">
        <w:trPr>
          <w:jc w:val="center"/>
        </w:trPr>
        <w:tc>
          <w:tcPr>
            <w:tcW w:w="750"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16</w:t>
            </w:r>
          </w:p>
        </w:tc>
        <w:tc>
          <w:tcPr>
            <w:tcW w:w="987"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能力评测体验系统</w:t>
            </w:r>
          </w:p>
        </w:tc>
        <w:tc>
          <w:tcPr>
            <w:tcW w:w="10749"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支持</w:t>
            </w:r>
            <w:r w:rsidRPr="00A42259">
              <w:rPr>
                <w:rFonts w:asciiTheme="minorEastAsia" w:eastAsiaTheme="minorEastAsia" w:hAnsiTheme="minorEastAsia" w:cstheme="minorEastAsia" w:hint="eastAsia"/>
                <w:color w:val="000000" w:themeColor="text1"/>
                <w:kern w:val="0"/>
                <w:szCs w:val="21"/>
              </w:rPr>
              <w:t>PC</w:t>
            </w:r>
            <w:r w:rsidRPr="00A42259">
              <w:rPr>
                <w:rFonts w:asciiTheme="minorEastAsia" w:eastAsiaTheme="minorEastAsia" w:hAnsiTheme="minorEastAsia" w:cstheme="minorEastAsia" w:hint="eastAsia"/>
                <w:color w:val="000000" w:themeColor="text1"/>
                <w:kern w:val="0"/>
                <w:szCs w:val="21"/>
              </w:rPr>
              <w:t>端</w:t>
            </w:r>
            <w:r w:rsidRPr="00A42259">
              <w:rPr>
                <w:rFonts w:asciiTheme="minorEastAsia" w:eastAsiaTheme="minorEastAsia" w:hAnsiTheme="minorEastAsia" w:cstheme="minorEastAsia" w:hint="eastAsia"/>
                <w:color w:val="000000" w:themeColor="text1"/>
                <w:kern w:val="0"/>
                <w:szCs w:val="21"/>
              </w:rPr>
              <w:t>VR</w:t>
            </w:r>
            <w:r w:rsidRPr="00A42259">
              <w:rPr>
                <w:rFonts w:asciiTheme="minorEastAsia" w:eastAsiaTheme="minorEastAsia" w:hAnsiTheme="minorEastAsia" w:cstheme="minorEastAsia" w:hint="eastAsia"/>
                <w:color w:val="000000" w:themeColor="text1"/>
                <w:kern w:val="0"/>
                <w:szCs w:val="21"/>
              </w:rPr>
              <w:t>互动，并同步链接</w:t>
            </w:r>
            <w:r w:rsidRPr="00A42259">
              <w:rPr>
                <w:rFonts w:asciiTheme="minorEastAsia" w:eastAsiaTheme="minorEastAsia" w:hAnsiTheme="minorEastAsia" w:cstheme="minorEastAsia" w:hint="eastAsia"/>
                <w:color w:val="000000" w:themeColor="text1"/>
                <w:kern w:val="0"/>
                <w:szCs w:val="21"/>
              </w:rPr>
              <w:t>WEB</w:t>
            </w:r>
            <w:r w:rsidRPr="00A42259">
              <w:rPr>
                <w:rFonts w:asciiTheme="minorEastAsia" w:eastAsiaTheme="minorEastAsia" w:hAnsiTheme="minorEastAsia" w:cstheme="minorEastAsia" w:hint="eastAsia"/>
                <w:color w:val="000000" w:themeColor="text1"/>
                <w:kern w:val="0"/>
                <w:szCs w:val="21"/>
              </w:rPr>
              <w:t>端数据报告页面，支持多个终端登陆数据更新，保持数据同步；</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提供百余项判定事件和细致类分的监测行为系统，各项细分数据模型都提供负数到正数的精准数值以确保判定数据上的千人千面和客观性；</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3.</w:t>
            </w:r>
            <w:r w:rsidRPr="00A42259">
              <w:rPr>
                <w:rFonts w:asciiTheme="minorEastAsia" w:eastAsiaTheme="minorEastAsia" w:hAnsiTheme="minorEastAsia" w:cstheme="minorEastAsia" w:hint="eastAsia"/>
                <w:color w:val="000000" w:themeColor="text1"/>
                <w:kern w:val="0"/>
                <w:szCs w:val="21"/>
              </w:rPr>
              <w:t>包含了国际儿童心理健康学中的大部分心理健康属性，从行为特质，思维特质到品格特质等，并依此构建了天赋指数参考系统，保证数据完整性和客观性；</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4.</w:t>
            </w:r>
            <w:r w:rsidRPr="00A42259">
              <w:rPr>
                <w:rFonts w:asciiTheme="minorEastAsia" w:eastAsiaTheme="minorEastAsia" w:hAnsiTheme="minorEastAsia" w:cstheme="minorEastAsia" w:hint="eastAsia"/>
                <w:color w:val="000000" w:themeColor="text1"/>
                <w:kern w:val="0"/>
                <w:szCs w:val="21"/>
              </w:rPr>
              <w:t>行为模式支持精准移动以保证避免用户头晕和不适的现象出现，也同时确保了体验产品时的最高效率的操作和互动；</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5.</w:t>
            </w:r>
            <w:r w:rsidRPr="00A42259">
              <w:rPr>
                <w:rFonts w:asciiTheme="minorEastAsia" w:eastAsiaTheme="minorEastAsia" w:hAnsiTheme="minorEastAsia" w:cstheme="minorEastAsia" w:hint="eastAsia"/>
                <w:color w:val="000000" w:themeColor="text1"/>
                <w:kern w:val="0"/>
                <w:szCs w:val="21"/>
              </w:rPr>
              <w:t>行为模式支持吸附式拾取物体，用</w:t>
            </w:r>
            <w:r w:rsidRPr="00A42259">
              <w:rPr>
                <w:rFonts w:asciiTheme="minorEastAsia" w:eastAsiaTheme="minorEastAsia" w:hAnsiTheme="minorEastAsia" w:cstheme="minorEastAsia" w:hint="eastAsia"/>
                <w:color w:val="000000" w:themeColor="text1"/>
                <w:kern w:val="0"/>
                <w:szCs w:val="21"/>
              </w:rPr>
              <w:t>户无需大幅度弯腰或下蹲来完成拾取操作，大幅度提高了操作的舒适性和高效性；</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6.</w:t>
            </w:r>
            <w:r w:rsidRPr="00A42259">
              <w:rPr>
                <w:rFonts w:asciiTheme="minorEastAsia" w:eastAsiaTheme="minorEastAsia" w:hAnsiTheme="minorEastAsia" w:cstheme="minorEastAsia" w:hint="eastAsia"/>
                <w:color w:val="000000" w:themeColor="text1"/>
                <w:kern w:val="0"/>
                <w:szCs w:val="21"/>
              </w:rPr>
              <w:t>行为模式支持触碰式互动，用户无需使用手柄任何按键就可与场景内生物或物体进行互动，降低了误操作率的同时也提升了操作效率和易用性；</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7.</w:t>
            </w:r>
            <w:r w:rsidRPr="00A42259">
              <w:rPr>
                <w:rFonts w:asciiTheme="minorEastAsia" w:eastAsiaTheme="minorEastAsia" w:hAnsiTheme="minorEastAsia" w:cstheme="minorEastAsia" w:hint="eastAsia"/>
                <w:color w:val="000000" w:themeColor="text1"/>
                <w:kern w:val="0"/>
                <w:szCs w:val="21"/>
              </w:rPr>
              <w:t>行为模式支持仿生式操作互动，用户可将可食用物体靠近嘴边即可完成食用动作，大幅度提高了互动的趣味性和真实度；</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lastRenderedPageBreak/>
              <w:t>★</w:t>
            </w:r>
            <w:r w:rsidRPr="00A42259">
              <w:rPr>
                <w:rFonts w:asciiTheme="minorEastAsia" w:eastAsiaTheme="minorEastAsia" w:hAnsiTheme="minorEastAsia" w:cstheme="minorEastAsia" w:hint="eastAsia"/>
                <w:color w:val="000000" w:themeColor="text1"/>
                <w:kern w:val="0"/>
                <w:szCs w:val="21"/>
              </w:rPr>
              <w:t>8.</w:t>
            </w:r>
            <w:r w:rsidRPr="00A42259">
              <w:rPr>
                <w:rFonts w:asciiTheme="minorEastAsia" w:eastAsiaTheme="minorEastAsia" w:hAnsiTheme="minorEastAsia" w:cstheme="minorEastAsia" w:hint="eastAsia"/>
                <w:color w:val="000000" w:themeColor="text1"/>
                <w:kern w:val="0"/>
                <w:szCs w:val="21"/>
              </w:rPr>
              <w:t>行为模式支持多重互动共存，并按照不同的互动种类对相应的生物及道具属性做了不同但易于理解和思考的互动方式，保证了互动丰富性的同时也增加了趣味性；</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9.</w:t>
            </w:r>
            <w:r w:rsidRPr="00A42259">
              <w:rPr>
                <w:rFonts w:asciiTheme="minorEastAsia" w:eastAsiaTheme="minorEastAsia" w:hAnsiTheme="minorEastAsia" w:cstheme="minorEastAsia" w:hint="eastAsia"/>
                <w:color w:val="000000" w:themeColor="text1"/>
                <w:kern w:val="0"/>
                <w:szCs w:val="21"/>
              </w:rPr>
              <w:t>场景内包含随机传送门模式，在一定的时间周期内会随机掉落异世界物品，增加了产品的丰富度和趣味性的同时，也为用户的探索和收集行为以及后台的数据判定提供了更多的选择和数据；</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10.</w:t>
            </w:r>
            <w:r w:rsidRPr="00A42259">
              <w:rPr>
                <w:rFonts w:asciiTheme="minorEastAsia" w:eastAsiaTheme="minorEastAsia" w:hAnsiTheme="minorEastAsia" w:cstheme="minorEastAsia" w:hint="eastAsia"/>
                <w:color w:val="000000" w:themeColor="text1"/>
                <w:kern w:val="0"/>
                <w:szCs w:val="21"/>
              </w:rPr>
              <w:t>实时</w:t>
            </w:r>
            <w:r w:rsidRPr="00A42259">
              <w:rPr>
                <w:rFonts w:asciiTheme="minorEastAsia" w:eastAsiaTheme="minorEastAsia" w:hAnsiTheme="minorEastAsia" w:cstheme="minorEastAsia" w:hint="eastAsia"/>
                <w:color w:val="000000" w:themeColor="text1"/>
                <w:kern w:val="0"/>
                <w:szCs w:val="21"/>
              </w:rPr>
              <w:t>AI</w:t>
            </w:r>
            <w:r w:rsidRPr="00A42259">
              <w:rPr>
                <w:rFonts w:asciiTheme="minorEastAsia" w:eastAsiaTheme="minorEastAsia" w:hAnsiTheme="minorEastAsia" w:cstheme="minorEastAsia" w:hint="eastAsia"/>
                <w:color w:val="000000" w:themeColor="text1"/>
                <w:kern w:val="0"/>
                <w:szCs w:val="21"/>
              </w:rPr>
              <w:t>事件生成，打破了线性式发展模式，智能事件的加入可以大幅度提升数据的随机性，客观性以及延展性；</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11.</w:t>
            </w:r>
            <w:r w:rsidRPr="00A42259">
              <w:rPr>
                <w:rFonts w:asciiTheme="minorEastAsia" w:eastAsiaTheme="minorEastAsia" w:hAnsiTheme="minorEastAsia" w:cstheme="minorEastAsia" w:hint="eastAsia"/>
                <w:color w:val="000000" w:themeColor="text1"/>
                <w:kern w:val="0"/>
                <w:szCs w:val="21"/>
              </w:rPr>
              <w:t>提供隐藏支线任务模式，给予用户更多的自主选择空间，进一步提升了数据的随机性，客观性以及延展性；</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12.</w:t>
            </w:r>
            <w:r w:rsidRPr="00A42259">
              <w:rPr>
                <w:rFonts w:asciiTheme="minorEastAsia" w:eastAsiaTheme="minorEastAsia" w:hAnsiTheme="minorEastAsia" w:cstheme="minorEastAsia" w:hint="eastAsia"/>
                <w:color w:val="000000" w:themeColor="text1"/>
                <w:kern w:val="0"/>
                <w:szCs w:val="21"/>
              </w:rPr>
              <w:t>支持教师及家长实时查看和类比往期数据，为儿童的心理健康提供更高效的引导；</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13.</w:t>
            </w:r>
            <w:r w:rsidRPr="00A42259">
              <w:rPr>
                <w:rFonts w:asciiTheme="minorEastAsia" w:eastAsiaTheme="minorEastAsia" w:hAnsiTheme="minorEastAsia" w:cstheme="minorEastAsia" w:hint="eastAsia"/>
                <w:color w:val="000000" w:themeColor="text1"/>
                <w:kern w:val="0"/>
                <w:szCs w:val="21"/>
              </w:rPr>
              <w:t>支持横向对比大数据库数据，实时更新平均值数据</w:t>
            </w:r>
            <w:r w:rsidRPr="00A42259">
              <w:rPr>
                <w:rFonts w:asciiTheme="minorEastAsia" w:eastAsiaTheme="minorEastAsia" w:hAnsiTheme="minorEastAsia" w:cstheme="minorEastAsia" w:hint="eastAsia"/>
                <w:color w:val="000000" w:themeColor="text1"/>
                <w:kern w:val="0"/>
                <w:szCs w:val="21"/>
              </w:rPr>
              <w:t>线，更精准地定位数据的客观性和大分类现状；</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14.</w:t>
            </w:r>
            <w:r w:rsidRPr="00A42259">
              <w:rPr>
                <w:rFonts w:asciiTheme="minorEastAsia" w:eastAsiaTheme="minorEastAsia" w:hAnsiTheme="minorEastAsia" w:cstheme="minorEastAsia" w:hint="eastAsia"/>
                <w:color w:val="000000" w:themeColor="text1"/>
                <w:kern w:val="0"/>
                <w:szCs w:val="21"/>
              </w:rPr>
              <w:t>支持场景内智能碰撞系统，大幅度降低了场景</w:t>
            </w:r>
            <w:r w:rsidRPr="00A42259">
              <w:rPr>
                <w:rFonts w:asciiTheme="minorEastAsia" w:eastAsiaTheme="minorEastAsia" w:hAnsiTheme="minorEastAsia" w:cstheme="minorEastAsia" w:hint="eastAsia"/>
                <w:color w:val="000000" w:themeColor="text1"/>
                <w:kern w:val="0"/>
                <w:szCs w:val="21"/>
              </w:rPr>
              <w:t>BUG</w:t>
            </w:r>
            <w:r w:rsidRPr="00A42259">
              <w:rPr>
                <w:rFonts w:asciiTheme="minorEastAsia" w:eastAsiaTheme="minorEastAsia" w:hAnsiTheme="minorEastAsia" w:cstheme="minorEastAsia" w:hint="eastAsia"/>
                <w:color w:val="000000" w:themeColor="text1"/>
                <w:kern w:val="0"/>
                <w:szCs w:val="21"/>
              </w:rPr>
              <w:t>的发生；</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15.</w:t>
            </w:r>
            <w:r w:rsidRPr="00A42259">
              <w:rPr>
                <w:rFonts w:asciiTheme="minorEastAsia" w:eastAsiaTheme="minorEastAsia" w:hAnsiTheme="minorEastAsia" w:cstheme="minorEastAsia" w:hint="eastAsia"/>
                <w:color w:val="000000" w:themeColor="text1"/>
                <w:kern w:val="0"/>
                <w:szCs w:val="21"/>
              </w:rPr>
              <w:t>支持大场景的中远景智能降低耗费性能指数，为流畅地运行</w:t>
            </w:r>
            <w:r w:rsidRPr="00A42259">
              <w:rPr>
                <w:rFonts w:asciiTheme="minorEastAsia" w:eastAsiaTheme="minorEastAsia" w:hAnsiTheme="minorEastAsia" w:cstheme="minorEastAsia" w:hint="eastAsia"/>
                <w:color w:val="000000" w:themeColor="text1"/>
                <w:kern w:val="0"/>
                <w:szCs w:val="21"/>
              </w:rPr>
              <w:t>VR</w:t>
            </w:r>
            <w:r w:rsidRPr="00A42259">
              <w:rPr>
                <w:rFonts w:asciiTheme="minorEastAsia" w:eastAsiaTheme="minorEastAsia" w:hAnsiTheme="minorEastAsia" w:cstheme="minorEastAsia" w:hint="eastAsia"/>
                <w:color w:val="000000" w:themeColor="text1"/>
                <w:kern w:val="0"/>
                <w:szCs w:val="21"/>
              </w:rPr>
              <w:t>交互内容提供保障；</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16.</w:t>
            </w:r>
            <w:r w:rsidRPr="00A42259">
              <w:rPr>
                <w:rFonts w:asciiTheme="minorEastAsia" w:eastAsiaTheme="minorEastAsia" w:hAnsiTheme="minorEastAsia" w:cstheme="minorEastAsia" w:hint="eastAsia"/>
                <w:color w:val="000000" w:themeColor="text1"/>
                <w:kern w:val="0"/>
                <w:szCs w:val="21"/>
              </w:rPr>
              <w:t>系统提供不少于</w:t>
            </w:r>
            <w:r w:rsidRPr="00A42259">
              <w:rPr>
                <w:rFonts w:asciiTheme="minorEastAsia" w:eastAsiaTheme="minorEastAsia" w:hAnsiTheme="minorEastAsia" w:cstheme="minorEastAsia" w:hint="eastAsia"/>
                <w:color w:val="000000" w:themeColor="text1"/>
                <w:kern w:val="0"/>
                <w:szCs w:val="21"/>
              </w:rPr>
              <w:t>6</w:t>
            </w:r>
            <w:r w:rsidRPr="00A42259">
              <w:rPr>
                <w:rFonts w:asciiTheme="minorEastAsia" w:eastAsiaTheme="minorEastAsia" w:hAnsiTheme="minorEastAsia" w:cstheme="minorEastAsia" w:hint="eastAsia"/>
                <w:color w:val="000000" w:themeColor="text1"/>
                <w:kern w:val="0"/>
                <w:szCs w:val="21"/>
              </w:rPr>
              <w:t>个主题心理评测课程。</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17.</w:t>
            </w:r>
            <w:r w:rsidRPr="00A42259">
              <w:rPr>
                <w:rFonts w:asciiTheme="minorEastAsia" w:eastAsiaTheme="minorEastAsia" w:hAnsiTheme="minorEastAsia" w:cstheme="minorEastAsia" w:hint="eastAsia"/>
                <w:color w:val="000000" w:themeColor="text1"/>
                <w:kern w:val="0"/>
                <w:szCs w:val="21"/>
              </w:rPr>
              <w:t>系统提供不少于</w:t>
            </w:r>
            <w:r w:rsidRPr="00A42259">
              <w:rPr>
                <w:rFonts w:asciiTheme="minorEastAsia" w:eastAsiaTheme="minorEastAsia" w:hAnsiTheme="minorEastAsia" w:cstheme="minorEastAsia" w:hint="eastAsia"/>
                <w:color w:val="000000" w:themeColor="text1"/>
                <w:kern w:val="0"/>
                <w:szCs w:val="21"/>
              </w:rPr>
              <w:t>3</w:t>
            </w:r>
            <w:r w:rsidRPr="00A42259">
              <w:rPr>
                <w:rFonts w:asciiTheme="minorEastAsia" w:eastAsiaTheme="minorEastAsia" w:hAnsiTheme="minorEastAsia" w:cstheme="minorEastAsia" w:hint="eastAsia"/>
                <w:color w:val="000000" w:themeColor="text1"/>
                <w:kern w:val="0"/>
                <w:szCs w:val="21"/>
              </w:rPr>
              <w:t>个开放型环境空间心理探究课程</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签订合同前提供制造商售后服务承诺书。</w:t>
            </w:r>
          </w:p>
        </w:tc>
        <w:tc>
          <w:tcPr>
            <w:tcW w:w="992"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1</w:t>
            </w:r>
          </w:p>
        </w:tc>
        <w:tc>
          <w:tcPr>
            <w:tcW w:w="851"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套</w:t>
            </w:r>
          </w:p>
        </w:tc>
      </w:tr>
      <w:tr w:rsidR="00467BA8" w:rsidRPr="00A42259">
        <w:trPr>
          <w:trHeight w:val="3133"/>
          <w:jc w:val="center"/>
        </w:trPr>
        <w:tc>
          <w:tcPr>
            <w:tcW w:w="750"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17</w:t>
            </w:r>
          </w:p>
        </w:tc>
        <w:tc>
          <w:tcPr>
            <w:tcW w:w="987"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VR</w:t>
            </w:r>
            <w:r w:rsidRPr="00A42259">
              <w:rPr>
                <w:rFonts w:asciiTheme="minorEastAsia" w:eastAsiaTheme="minorEastAsia" w:hAnsiTheme="minorEastAsia" w:cstheme="minorEastAsia" w:hint="eastAsia"/>
                <w:color w:val="000000" w:themeColor="text1"/>
                <w:kern w:val="0"/>
                <w:szCs w:val="21"/>
              </w:rPr>
              <w:t>互动处理</w:t>
            </w:r>
          </w:p>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终端</w:t>
            </w:r>
          </w:p>
        </w:tc>
        <w:tc>
          <w:tcPr>
            <w:tcW w:w="10749"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VR</w:t>
            </w:r>
            <w:r w:rsidRPr="00A42259">
              <w:rPr>
                <w:rFonts w:asciiTheme="minorEastAsia" w:eastAsiaTheme="minorEastAsia" w:hAnsiTheme="minorEastAsia" w:cstheme="minorEastAsia" w:hint="eastAsia"/>
                <w:color w:val="000000" w:themeColor="text1"/>
                <w:kern w:val="0"/>
                <w:szCs w:val="21"/>
              </w:rPr>
              <w:t>互动处理终端：</w:t>
            </w:r>
          </w:p>
          <w:p w:rsidR="007C7532" w:rsidRPr="00A42259" w:rsidRDefault="00293178">
            <w:pPr>
              <w:spacing w:line="280" w:lineRule="exact"/>
              <w:rPr>
                <w:rFonts w:asciiTheme="minorEastAsia" w:eastAsiaTheme="minorEastAsia" w:hAnsiTheme="minorEastAsia" w:cstheme="minorEastAsia"/>
                <w:b/>
                <w:color w:val="000000" w:themeColor="text1"/>
                <w:kern w:val="0"/>
                <w:szCs w:val="21"/>
              </w:rPr>
            </w:pPr>
            <w:r w:rsidRPr="00A42259">
              <w:rPr>
                <w:rFonts w:asciiTheme="minorEastAsia" w:eastAsiaTheme="minorEastAsia" w:hAnsiTheme="minorEastAsia" w:cstheme="minorEastAsia" w:hint="eastAsia"/>
                <w:color w:val="000000" w:themeColor="text1"/>
                <w:kern w:val="0"/>
                <w:szCs w:val="21"/>
                <w:lang w:bidi="ar"/>
              </w:rPr>
              <w:t>▲</w:t>
            </w:r>
            <w:r w:rsidRPr="00A42259">
              <w:rPr>
                <w:rFonts w:asciiTheme="minorEastAsia" w:eastAsiaTheme="minorEastAsia" w:hAnsiTheme="minorEastAsia" w:cstheme="minorEastAsia" w:hint="eastAsia"/>
                <w:b/>
                <w:color w:val="000000" w:themeColor="text1"/>
                <w:kern w:val="0"/>
                <w:szCs w:val="21"/>
                <w:lang w:bidi="ar"/>
              </w:rPr>
              <w:t>【</w:t>
            </w:r>
            <w:r w:rsidRPr="00A42259">
              <w:rPr>
                <w:rFonts w:asciiTheme="minorEastAsia" w:eastAsiaTheme="minorEastAsia" w:hAnsiTheme="minorEastAsia" w:cstheme="minorEastAsia" w:hint="eastAsia"/>
                <w:b/>
                <w:color w:val="000000" w:themeColor="text1"/>
                <w:kern w:val="0"/>
                <w:szCs w:val="21"/>
              </w:rPr>
              <w:t>CPU</w:t>
            </w:r>
            <w:r w:rsidRPr="00A42259">
              <w:rPr>
                <w:rFonts w:asciiTheme="minorEastAsia" w:eastAsiaTheme="minorEastAsia" w:hAnsiTheme="minorEastAsia" w:cstheme="minorEastAsia" w:hint="eastAsia"/>
                <w:b/>
                <w:color w:val="000000" w:themeColor="text1"/>
                <w:kern w:val="0"/>
                <w:szCs w:val="21"/>
              </w:rPr>
              <w:t>：</w:t>
            </w:r>
            <w:r w:rsidRPr="00A42259">
              <w:rPr>
                <w:rFonts w:asciiTheme="minorEastAsia" w:eastAsiaTheme="minorEastAsia" w:hAnsiTheme="minorEastAsia" w:cstheme="minorEastAsia" w:hint="eastAsia"/>
                <w:b/>
                <w:color w:val="000000" w:themeColor="text1"/>
                <w:kern w:val="0"/>
                <w:szCs w:val="21"/>
              </w:rPr>
              <w:t>i7-6700 (3.4GHz / 4c / 8M / 2133 / 65W GT2 )</w:t>
            </w:r>
          </w:p>
          <w:p w:rsidR="007C7532" w:rsidRPr="00A42259" w:rsidRDefault="00293178">
            <w:pPr>
              <w:spacing w:line="280" w:lineRule="exact"/>
              <w:rPr>
                <w:rFonts w:asciiTheme="minorEastAsia" w:eastAsiaTheme="minorEastAsia" w:hAnsiTheme="minorEastAsia" w:cstheme="minorEastAsia"/>
                <w:b/>
                <w:color w:val="000000" w:themeColor="text1"/>
                <w:kern w:val="0"/>
                <w:szCs w:val="21"/>
              </w:rPr>
            </w:pPr>
            <w:r w:rsidRPr="00A42259">
              <w:rPr>
                <w:rFonts w:asciiTheme="minorEastAsia" w:eastAsiaTheme="minorEastAsia" w:hAnsiTheme="minorEastAsia" w:cstheme="minorEastAsia" w:hint="eastAsia"/>
                <w:b/>
                <w:color w:val="000000" w:themeColor="text1"/>
                <w:kern w:val="0"/>
                <w:szCs w:val="21"/>
              </w:rPr>
              <w:t>主板：</w:t>
            </w:r>
            <w:r w:rsidRPr="00A42259">
              <w:rPr>
                <w:rFonts w:asciiTheme="minorEastAsia" w:eastAsiaTheme="minorEastAsia" w:hAnsiTheme="minorEastAsia" w:cstheme="minorEastAsia" w:hint="eastAsia"/>
                <w:b/>
                <w:color w:val="000000" w:themeColor="text1"/>
                <w:kern w:val="0"/>
                <w:szCs w:val="21"/>
              </w:rPr>
              <w:t xml:space="preserve">Intel  </w:t>
            </w:r>
            <w:r w:rsidRPr="00A42259">
              <w:rPr>
                <w:rFonts w:asciiTheme="minorEastAsia" w:eastAsiaTheme="minorEastAsia" w:hAnsiTheme="minorEastAsia" w:cstheme="minorEastAsia" w:hint="eastAsia"/>
                <w:b/>
                <w:color w:val="000000" w:themeColor="text1"/>
                <w:kern w:val="0"/>
                <w:szCs w:val="21"/>
              </w:rPr>
              <w:t>C236</w:t>
            </w:r>
            <w:r w:rsidRPr="00A42259">
              <w:rPr>
                <w:rFonts w:asciiTheme="minorEastAsia" w:eastAsiaTheme="minorEastAsia" w:hAnsiTheme="minorEastAsia" w:cstheme="minorEastAsia" w:hint="eastAsia"/>
                <w:b/>
                <w:color w:val="000000" w:themeColor="text1"/>
                <w:kern w:val="0"/>
                <w:szCs w:val="21"/>
              </w:rPr>
              <w:t>及以上芯片组</w:t>
            </w:r>
          </w:p>
          <w:p w:rsidR="007C7532" w:rsidRPr="00A42259" w:rsidRDefault="00293178">
            <w:pPr>
              <w:spacing w:line="280" w:lineRule="exact"/>
              <w:rPr>
                <w:rFonts w:asciiTheme="minorEastAsia" w:eastAsiaTheme="minorEastAsia" w:hAnsiTheme="minorEastAsia" w:cstheme="minorEastAsia"/>
                <w:b/>
                <w:color w:val="000000" w:themeColor="text1"/>
                <w:kern w:val="0"/>
                <w:szCs w:val="21"/>
              </w:rPr>
            </w:pPr>
            <w:r w:rsidRPr="00A42259">
              <w:rPr>
                <w:rFonts w:asciiTheme="minorEastAsia" w:eastAsiaTheme="minorEastAsia" w:hAnsiTheme="minorEastAsia" w:cstheme="minorEastAsia" w:hint="eastAsia"/>
                <w:b/>
                <w:color w:val="000000" w:themeColor="text1"/>
                <w:kern w:val="0"/>
                <w:szCs w:val="21"/>
              </w:rPr>
              <w:t>内存：≥</w:t>
            </w:r>
            <w:r w:rsidRPr="00A42259">
              <w:rPr>
                <w:rFonts w:asciiTheme="minorEastAsia" w:eastAsiaTheme="minorEastAsia" w:hAnsiTheme="minorEastAsia" w:cstheme="minorEastAsia" w:hint="eastAsia"/>
                <w:b/>
                <w:color w:val="000000" w:themeColor="text1"/>
                <w:kern w:val="0"/>
                <w:szCs w:val="21"/>
              </w:rPr>
              <w:t>16GB DDR4 2400 UDIMM*1</w:t>
            </w:r>
            <w:r w:rsidRPr="00A42259">
              <w:rPr>
                <w:rFonts w:asciiTheme="minorEastAsia" w:eastAsiaTheme="minorEastAsia" w:hAnsiTheme="minorEastAsia" w:cstheme="minorEastAsia" w:hint="eastAsia"/>
                <w:b/>
                <w:color w:val="000000" w:themeColor="text1"/>
                <w:kern w:val="0"/>
                <w:szCs w:val="21"/>
              </w:rPr>
              <w:t>；】</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内存类型</w:t>
            </w:r>
            <w:r w:rsidRPr="00A42259">
              <w:rPr>
                <w:rFonts w:asciiTheme="minorEastAsia" w:eastAsiaTheme="minorEastAsia" w:hAnsiTheme="minorEastAsia" w:cstheme="minorEastAsia" w:hint="eastAsia"/>
                <w:color w:val="000000" w:themeColor="text1"/>
                <w:kern w:val="0"/>
                <w:szCs w:val="21"/>
              </w:rPr>
              <w:t xml:space="preserve">DDR4 ECC/non-ECC UDIMM </w:t>
            </w:r>
            <w:r w:rsidRPr="00A42259">
              <w:rPr>
                <w:rFonts w:asciiTheme="minorEastAsia" w:eastAsiaTheme="minorEastAsia" w:hAnsiTheme="minorEastAsia" w:cstheme="minorEastAsia" w:hint="eastAsia"/>
                <w:color w:val="000000" w:themeColor="text1"/>
                <w:kern w:val="0"/>
                <w:szCs w:val="21"/>
              </w:rPr>
              <w:t>；</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内存速度</w:t>
            </w:r>
            <w:r w:rsidRPr="00A42259">
              <w:rPr>
                <w:rFonts w:asciiTheme="minorEastAsia" w:eastAsiaTheme="minorEastAsia" w:hAnsiTheme="minorEastAsia" w:cstheme="minorEastAsia" w:hint="eastAsia"/>
                <w:color w:val="000000" w:themeColor="text1"/>
                <w:kern w:val="0"/>
                <w:szCs w:val="21"/>
              </w:rPr>
              <w:t>2400MHz</w:t>
            </w:r>
            <w:r w:rsidRPr="00A42259">
              <w:rPr>
                <w:rFonts w:asciiTheme="minorEastAsia" w:eastAsiaTheme="minorEastAsia" w:hAnsiTheme="minorEastAsia" w:cstheme="minorEastAsia" w:hint="eastAsia"/>
                <w:color w:val="000000" w:themeColor="text1"/>
                <w:kern w:val="0"/>
                <w:szCs w:val="21"/>
              </w:rPr>
              <w:t>；</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内存插槽≥</w:t>
            </w:r>
            <w:r w:rsidRPr="00A42259">
              <w:rPr>
                <w:rFonts w:asciiTheme="minorEastAsia" w:eastAsiaTheme="minorEastAsia" w:hAnsiTheme="minorEastAsia" w:cstheme="minorEastAsia" w:hint="eastAsia"/>
                <w:color w:val="000000" w:themeColor="text1"/>
                <w:kern w:val="0"/>
                <w:szCs w:val="21"/>
              </w:rPr>
              <w:t>4</w:t>
            </w:r>
            <w:r w:rsidRPr="00A42259">
              <w:rPr>
                <w:rFonts w:asciiTheme="minorEastAsia" w:eastAsiaTheme="minorEastAsia" w:hAnsiTheme="minorEastAsia" w:cstheme="minorEastAsia" w:hint="eastAsia"/>
                <w:color w:val="000000" w:themeColor="text1"/>
                <w:kern w:val="0"/>
                <w:szCs w:val="21"/>
              </w:rPr>
              <w:t>个</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最大内存支持≥</w:t>
            </w:r>
            <w:r w:rsidRPr="00A42259">
              <w:rPr>
                <w:rFonts w:asciiTheme="minorEastAsia" w:eastAsiaTheme="minorEastAsia" w:hAnsiTheme="minorEastAsia" w:cstheme="minorEastAsia" w:hint="eastAsia"/>
                <w:color w:val="000000" w:themeColor="text1"/>
                <w:kern w:val="0"/>
                <w:szCs w:val="21"/>
              </w:rPr>
              <w:t xml:space="preserve">64GB </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硬盘：</w:t>
            </w:r>
            <w:r w:rsidRPr="00A42259">
              <w:rPr>
                <w:rFonts w:asciiTheme="minorEastAsia" w:eastAsiaTheme="minorEastAsia" w:hAnsiTheme="minorEastAsia" w:cstheme="minorEastAsia" w:hint="eastAsia"/>
                <w:color w:val="000000" w:themeColor="text1"/>
                <w:kern w:val="0"/>
                <w:szCs w:val="21"/>
              </w:rPr>
              <w:t>1T 7200</w:t>
            </w:r>
            <w:r w:rsidRPr="00A42259">
              <w:rPr>
                <w:rFonts w:asciiTheme="minorEastAsia" w:eastAsiaTheme="minorEastAsia" w:hAnsiTheme="minorEastAsia" w:cstheme="minorEastAsia" w:hint="eastAsia"/>
                <w:color w:val="000000" w:themeColor="text1"/>
                <w:kern w:val="0"/>
                <w:szCs w:val="21"/>
              </w:rPr>
              <w:t>转硬盘；支持</w:t>
            </w:r>
            <w:r w:rsidRPr="00A42259">
              <w:rPr>
                <w:rFonts w:asciiTheme="minorEastAsia" w:eastAsiaTheme="minorEastAsia" w:hAnsiTheme="minorEastAsia" w:cstheme="minorEastAsia" w:hint="eastAsia"/>
                <w:color w:val="000000" w:themeColor="text1"/>
                <w:kern w:val="0"/>
                <w:szCs w:val="21"/>
              </w:rPr>
              <w:t xml:space="preserve">RAID 0 </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 xml:space="preserve">RAID 1 </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 xml:space="preserve">RAID 5 </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 xml:space="preserve">RAID 10 </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M.2 PCIe</w:t>
            </w:r>
            <w:r w:rsidRPr="00A42259">
              <w:rPr>
                <w:rFonts w:asciiTheme="minorEastAsia" w:eastAsiaTheme="minorEastAsia" w:hAnsiTheme="minorEastAsia" w:cstheme="minorEastAsia" w:hint="eastAsia"/>
                <w:color w:val="000000" w:themeColor="text1"/>
                <w:kern w:val="0"/>
                <w:szCs w:val="21"/>
              </w:rPr>
              <w:t>插槽——</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个</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显卡</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可支持</w:t>
            </w:r>
            <w:r w:rsidRPr="00A42259">
              <w:rPr>
                <w:rFonts w:asciiTheme="minorEastAsia" w:eastAsiaTheme="minorEastAsia" w:hAnsiTheme="minorEastAsia" w:cstheme="minorEastAsia" w:hint="eastAsia"/>
                <w:color w:val="000000" w:themeColor="text1"/>
                <w:kern w:val="0"/>
                <w:szCs w:val="21"/>
              </w:rPr>
              <w:t>NVIDIA GTX1060(6GB)</w:t>
            </w:r>
            <w:r w:rsidRPr="00A42259">
              <w:rPr>
                <w:rFonts w:asciiTheme="minorEastAsia" w:eastAsiaTheme="minorEastAsia" w:hAnsiTheme="minorEastAsia" w:cstheme="minorEastAsia" w:hint="eastAsia"/>
                <w:color w:val="000000" w:themeColor="text1"/>
                <w:kern w:val="0"/>
                <w:szCs w:val="21"/>
              </w:rPr>
              <w:t>专业显卡</w:t>
            </w:r>
            <w:r w:rsidRPr="00A42259">
              <w:rPr>
                <w:rFonts w:asciiTheme="minorEastAsia" w:eastAsiaTheme="minorEastAsia" w:hAnsiTheme="minorEastAsia" w:cstheme="minorEastAsia" w:hint="eastAsia"/>
                <w:color w:val="000000" w:themeColor="text1"/>
                <w:kern w:val="0"/>
                <w:szCs w:val="21"/>
              </w:rPr>
              <w:t xml:space="preserve">    </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网卡：集成</w:t>
            </w:r>
            <w:r w:rsidRPr="00A42259">
              <w:rPr>
                <w:rFonts w:asciiTheme="minorEastAsia" w:eastAsiaTheme="minorEastAsia" w:hAnsiTheme="minorEastAsia" w:cstheme="minorEastAsia" w:hint="eastAsia"/>
                <w:color w:val="000000" w:themeColor="text1"/>
                <w:kern w:val="0"/>
                <w:szCs w:val="21"/>
              </w:rPr>
              <w:t>Intel I219-LM</w:t>
            </w:r>
            <w:r w:rsidRPr="00A42259">
              <w:rPr>
                <w:rFonts w:asciiTheme="minorEastAsia" w:eastAsiaTheme="minorEastAsia" w:hAnsiTheme="minorEastAsia" w:cstheme="minorEastAsia" w:hint="eastAsia"/>
                <w:color w:val="000000" w:themeColor="text1"/>
                <w:kern w:val="0"/>
                <w:szCs w:val="21"/>
              </w:rPr>
              <w:t>千兆网卡，</w:t>
            </w:r>
            <w:r w:rsidRPr="00A42259">
              <w:rPr>
                <w:rFonts w:asciiTheme="minorEastAsia" w:eastAsiaTheme="minorEastAsia" w:hAnsiTheme="minorEastAsia" w:cstheme="minorEastAsia" w:hint="eastAsia"/>
                <w:color w:val="000000" w:themeColor="text1"/>
                <w:kern w:val="0"/>
                <w:szCs w:val="21"/>
              </w:rPr>
              <w:t>Intel I219-LM</w:t>
            </w:r>
            <w:r w:rsidRPr="00A42259">
              <w:rPr>
                <w:rFonts w:asciiTheme="minorEastAsia" w:eastAsiaTheme="minorEastAsia" w:hAnsiTheme="minorEastAsia" w:cstheme="minorEastAsia" w:hint="eastAsia"/>
                <w:color w:val="000000" w:themeColor="text1"/>
                <w:kern w:val="0"/>
                <w:szCs w:val="21"/>
              </w:rPr>
              <w:t>千兆网卡；</w:t>
            </w:r>
            <w:r w:rsidRPr="00A42259">
              <w:rPr>
                <w:rFonts w:asciiTheme="minorEastAsia" w:eastAsiaTheme="minorEastAsia" w:hAnsiTheme="minorEastAsia" w:cstheme="minorEastAsia" w:hint="eastAsia"/>
                <w:color w:val="000000" w:themeColor="text1"/>
                <w:kern w:val="0"/>
                <w:szCs w:val="21"/>
              </w:rPr>
              <w:t xml:space="preserve">PCIe 3.0 x16 </w:t>
            </w:r>
            <w:r w:rsidRPr="00A42259">
              <w:rPr>
                <w:rFonts w:asciiTheme="minorEastAsia" w:eastAsiaTheme="minorEastAsia" w:hAnsiTheme="minorEastAsia" w:cstheme="minorEastAsia" w:hint="eastAsia"/>
                <w:color w:val="000000" w:themeColor="text1"/>
                <w:kern w:val="0"/>
                <w:szCs w:val="21"/>
              </w:rPr>
              <w:t>插槽≥</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个；</w:t>
            </w:r>
            <w:r w:rsidRPr="00A42259">
              <w:rPr>
                <w:rFonts w:asciiTheme="minorEastAsia" w:eastAsiaTheme="minorEastAsia" w:hAnsiTheme="minorEastAsia" w:cstheme="minorEastAsia" w:hint="eastAsia"/>
                <w:color w:val="000000" w:themeColor="text1"/>
                <w:kern w:val="0"/>
                <w:szCs w:val="21"/>
              </w:rPr>
              <w:t xml:space="preserve">PCIe x4 </w:t>
            </w:r>
            <w:r w:rsidRPr="00A42259">
              <w:rPr>
                <w:rFonts w:asciiTheme="minorEastAsia" w:eastAsiaTheme="minorEastAsia" w:hAnsiTheme="minorEastAsia" w:cstheme="minorEastAsia" w:hint="eastAsia"/>
                <w:color w:val="000000" w:themeColor="text1"/>
                <w:kern w:val="0"/>
                <w:szCs w:val="21"/>
              </w:rPr>
              <w:t>插槽≥</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个</w:t>
            </w:r>
            <w:r w:rsidRPr="00A42259">
              <w:rPr>
                <w:rFonts w:asciiTheme="minorEastAsia" w:eastAsiaTheme="minorEastAsia" w:hAnsiTheme="minorEastAsia" w:cstheme="minorEastAsia" w:hint="eastAsia"/>
                <w:color w:val="000000" w:themeColor="text1"/>
                <w:kern w:val="0"/>
                <w:szCs w:val="21"/>
              </w:rPr>
              <w:t xml:space="preserve">(x16 </w:t>
            </w:r>
            <w:r w:rsidRPr="00A42259">
              <w:rPr>
                <w:rFonts w:asciiTheme="minorEastAsia" w:eastAsiaTheme="minorEastAsia" w:hAnsiTheme="minorEastAsia" w:cstheme="minorEastAsia" w:hint="eastAsia"/>
                <w:color w:val="000000" w:themeColor="text1"/>
                <w:kern w:val="0"/>
                <w:szCs w:val="21"/>
              </w:rPr>
              <w:t>物理长度</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 xml:space="preserve">PCIe x1 </w:t>
            </w:r>
            <w:r w:rsidRPr="00A42259">
              <w:rPr>
                <w:rFonts w:asciiTheme="minorEastAsia" w:eastAsiaTheme="minorEastAsia" w:hAnsiTheme="minorEastAsia" w:cstheme="minorEastAsia" w:hint="eastAsia"/>
                <w:color w:val="000000" w:themeColor="text1"/>
                <w:kern w:val="0"/>
                <w:szCs w:val="21"/>
              </w:rPr>
              <w:t>插槽≥</w:t>
            </w: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个；</w:t>
            </w:r>
            <w:r w:rsidRPr="00A42259">
              <w:rPr>
                <w:rFonts w:asciiTheme="minorEastAsia" w:eastAsiaTheme="minorEastAsia" w:hAnsiTheme="minorEastAsia" w:cstheme="minorEastAsia" w:hint="eastAsia"/>
                <w:color w:val="000000" w:themeColor="text1"/>
                <w:kern w:val="0"/>
                <w:szCs w:val="21"/>
              </w:rPr>
              <w:t>M.2 PCIe</w:t>
            </w:r>
            <w:r w:rsidRPr="00A42259">
              <w:rPr>
                <w:rFonts w:asciiTheme="minorEastAsia" w:eastAsiaTheme="minorEastAsia" w:hAnsiTheme="minorEastAsia" w:cstheme="minorEastAsia" w:hint="eastAsia"/>
                <w:color w:val="000000" w:themeColor="text1"/>
                <w:kern w:val="0"/>
                <w:szCs w:val="21"/>
              </w:rPr>
              <w:t>插槽——</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个</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声卡：集成</w:t>
            </w:r>
            <w:r w:rsidRPr="00A42259">
              <w:rPr>
                <w:rFonts w:asciiTheme="minorEastAsia" w:eastAsiaTheme="minorEastAsia" w:hAnsiTheme="minorEastAsia" w:cstheme="minorEastAsia" w:hint="eastAsia"/>
                <w:color w:val="000000" w:themeColor="text1"/>
                <w:kern w:val="0"/>
                <w:szCs w:val="21"/>
              </w:rPr>
              <w:t>5.1</w:t>
            </w:r>
            <w:r w:rsidRPr="00A42259">
              <w:rPr>
                <w:rFonts w:asciiTheme="minorEastAsia" w:eastAsiaTheme="minorEastAsia" w:hAnsiTheme="minorEastAsia" w:cstheme="minorEastAsia" w:hint="eastAsia"/>
                <w:color w:val="000000" w:themeColor="text1"/>
                <w:kern w:val="0"/>
                <w:szCs w:val="21"/>
              </w:rPr>
              <w:t>声道声卡；</w:t>
            </w:r>
            <w:r w:rsidRPr="00A42259">
              <w:rPr>
                <w:rFonts w:asciiTheme="minorEastAsia" w:eastAsiaTheme="minorEastAsia" w:hAnsiTheme="minorEastAsia" w:cstheme="minorEastAsia" w:hint="eastAsia"/>
                <w:color w:val="000000" w:themeColor="text1"/>
                <w:kern w:val="0"/>
                <w:szCs w:val="21"/>
              </w:rPr>
              <w:t>ALC662</w:t>
            </w:r>
            <w:r w:rsidRPr="00A42259">
              <w:rPr>
                <w:rFonts w:asciiTheme="minorEastAsia" w:eastAsiaTheme="minorEastAsia" w:hAnsiTheme="minorEastAsia" w:cstheme="minorEastAsia" w:hint="eastAsia"/>
                <w:color w:val="000000" w:themeColor="text1"/>
                <w:kern w:val="0"/>
                <w:szCs w:val="21"/>
              </w:rPr>
              <w:t>声卡</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电源：≥功率</w:t>
            </w:r>
            <w:r w:rsidRPr="00A42259">
              <w:rPr>
                <w:rFonts w:asciiTheme="minorEastAsia" w:eastAsiaTheme="minorEastAsia" w:hAnsiTheme="minorEastAsia" w:cstheme="minorEastAsia" w:hint="eastAsia"/>
                <w:color w:val="000000" w:themeColor="text1"/>
                <w:kern w:val="0"/>
                <w:szCs w:val="21"/>
              </w:rPr>
              <w:t>400W 85%</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80PLUS</w:t>
            </w:r>
            <w:r w:rsidRPr="00A42259">
              <w:rPr>
                <w:rFonts w:asciiTheme="minorEastAsia" w:eastAsiaTheme="minorEastAsia" w:hAnsiTheme="minorEastAsia" w:cstheme="minorEastAsia" w:hint="eastAsia"/>
                <w:color w:val="000000" w:themeColor="text1"/>
                <w:kern w:val="0"/>
                <w:szCs w:val="21"/>
              </w:rPr>
              <w:t>白金）；</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机箱：标准机箱，塔式机箱容积——</w:t>
            </w:r>
            <w:r w:rsidRPr="00A42259">
              <w:rPr>
                <w:rFonts w:asciiTheme="minorEastAsia" w:eastAsiaTheme="minorEastAsia" w:hAnsiTheme="minorEastAsia" w:cstheme="minorEastAsia" w:hint="eastAsia"/>
                <w:color w:val="000000" w:themeColor="text1"/>
                <w:kern w:val="0"/>
                <w:szCs w:val="21"/>
              </w:rPr>
              <w:t>18L</w:t>
            </w:r>
            <w:r w:rsidRPr="00A42259">
              <w:rPr>
                <w:rFonts w:asciiTheme="minorEastAsia" w:eastAsiaTheme="minorEastAsia" w:hAnsiTheme="minorEastAsia" w:cstheme="minorEastAsia" w:hint="eastAsia"/>
                <w:color w:val="000000" w:themeColor="text1"/>
                <w:kern w:val="0"/>
                <w:szCs w:val="21"/>
              </w:rPr>
              <w:t>，尺寸（高</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深</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宽</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165 x 410.3 x 321.4 mm</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键鼠：键盘、鼠标；（提供抗菌报告）</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操作系统：原厂预装正版</w:t>
            </w:r>
            <w:r w:rsidRPr="00A42259">
              <w:rPr>
                <w:rFonts w:asciiTheme="minorEastAsia" w:eastAsiaTheme="minorEastAsia" w:hAnsiTheme="minorEastAsia" w:cstheme="minorEastAsia" w:hint="eastAsia"/>
                <w:color w:val="000000" w:themeColor="text1"/>
                <w:kern w:val="0"/>
                <w:szCs w:val="21"/>
              </w:rPr>
              <w:t>Windows 7</w:t>
            </w:r>
            <w:r w:rsidRPr="00A42259">
              <w:rPr>
                <w:rFonts w:asciiTheme="minorEastAsia" w:eastAsiaTheme="minorEastAsia" w:hAnsiTheme="minorEastAsia" w:cstheme="minorEastAsia" w:hint="eastAsia"/>
                <w:color w:val="000000" w:themeColor="text1"/>
                <w:kern w:val="0"/>
                <w:szCs w:val="21"/>
              </w:rPr>
              <w:t>正版版操作系统；</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a.</w:t>
            </w:r>
            <w:r w:rsidRPr="00A42259">
              <w:rPr>
                <w:rFonts w:asciiTheme="minorEastAsia" w:eastAsiaTheme="minorEastAsia" w:hAnsiTheme="minorEastAsia" w:cstheme="minorEastAsia" w:hint="eastAsia"/>
                <w:color w:val="000000" w:themeColor="text1"/>
                <w:kern w:val="0"/>
                <w:szCs w:val="21"/>
              </w:rPr>
              <w:t>键鼠灵巧锁</w:t>
            </w:r>
            <w:r w:rsidRPr="00A42259">
              <w:rPr>
                <w:rFonts w:asciiTheme="minorEastAsia" w:eastAsiaTheme="minorEastAsia" w:hAnsiTheme="minorEastAsia" w:cstheme="minorEastAsia" w:hint="eastAsia"/>
                <w:color w:val="000000" w:themeColor="text1"/>
                <w:kern w:val="0"/>
                <w:szCs w:val="21"/>
              </w:rPr>
              <w:t xml:space="preserve">  b.</w:t>
            </w:r>
            <w:r w:rsidRPr="00A42259">
              <w:rPr>
                <w:rFonts w:asciiTheme="minorEastAsia" w:eastAsiaTheme="minorEastAsia" w:hAnsiTheme="minorEastAsia" w:cstheme="minorEastAsia" w:hint="eastAsia"/>
                <w:color w:val="000000" w:themeColor="text1"/>
                <w:kern w:val="0"/>
                <w:szCs w:val="21"/>
              </w:rPr>
              <w:t>智能</w:t>
            </w:r>
            <w:r w:rsidRPr="00A42259">
              <w:rPr>
                <w:rFonts w:asciiTheme="minorEastAsia" w:eastAsiaTheme="minorEastAsia" w:hAnsiTheme="minorEastAsia" w:cstheme="minorEastAsia" w:hint="eastAsia"/>
                <w:color w:val="000000" w:themeColor="text1"/>
                <w:kern w:val="0"/>
                <w:szCs w:val="21"/>
              </w:rPr>
              <w:t>USB</w:t>
            </w:r>
            <w:r w:rsidRPr="00A42259">
              <w:rPr>
                <w:rFonts w:asciiTheme="minorEastAsia" w:eastAsiaTheme="minorEastAsia" w:hAnsiTheme="minorEastAsia" w:cstheme="minorEastAsia" w:hint="eastAsia"/>
                <w:color w:val="000000" w:themeColor="text1"/>
                <w:kern w:val="0"/>
                <w:szCs w:val="21"/>
              </w:rPr>
              <w:t>屏蔽</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t>显示器：</w:t>
            </w:r>
            <w:r w:rsidRPr="00A42259">
              <w:rPr>
                <w:rFonts w:asciiTheme="minorEastAsia" w:hAnsiTheme="minorEastAsia" w:cstheme="minorEastAsia" w:hint="eastAsia"/>
                <w:color w:val="000000" w:themeColor="text1"/>
                <w:kern w:val="0"/>
                <w:szCs w:val="21"/>
              </w:rPr>
              <w:t>23.8</w:t>
            </w:r>
            <w:r w:rsidRPr="00A42259">
              <w:rPr>
                <w:rFonts w:asciiTheme="minorEastAsia" w:hAnsiTheme="minorEastAsia" w:cstheme="minorEastAsia" w:hint="eastAsia"/>
                <w:color w:val="000000" w:themeColor="text1"/>
                <w:kern w:val="0"/>
                <w:szCs w:val="21"/>
              </w:rPr>
              <w:t>英寸</w:t>
            </w:r>
            <w:r w:rsidRPr="00A42259">
              <w:rPr>
                <w:rFonts w:asciiTheme="minorEastAsia" w:hAnsiTheme="minorEastAsia" w:cstheme="minorEastAsia" w:hint="eastAsia"/>
                <w:color w:val="000000" w:themeColor="text1"/>
                <w:kern w:val="0"/>
                <w:szCs w:val="21"/>
              </w:rPr>
              <w:t>LED</w:t>
            </w:r>
            <w:r w:rsidRPr="00A42259">
              <w:rPr>
                <w:rFonts w:asciiTheme="minorEastAsia" w:hAnsiTheme="minorEastAsia" w:cstheme="minorEastAsia" w:hint="eastAsia"/>
                <w:color w:val="000000" w:themeColor="text1"/>
                <w:kern w:val="0"/>
                <w:szCs w:val="21"/>
              </w:rPr>
              <w:t>显示器</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lastRenderedPageBreak/>
              <w:t>分辨率</w:t>
            </w:r>
            <w:r w:rsidRPr="00A42259">
              <w:rPr>
                <w:rFonts w:asciiTheme="minorEastAsia" w:hAnsiTheme="minorEastAsia" w:cstheme="minorEastAsia" w:hint="eastAsia"/>
                <w:color w:val="000000" w:themeColor="text1"/>
                <w:kern w:val="0"/>
                <w:szCs w:val="21"/>
              </w:rPr>
              <w:t>1920 x108</w:t>
            </w:r>
            <w:r w:rsidRPr="00A42259">
              <w:rPr>
                <w:rFonts w:asciiTheme="minorEastAsia" w:hAnsiTheme="minorEastAsia" w:cstheme="minorEastAsia" w:hint="eastAsia"/>
                <w:color w:val="000000" w:themeColor="text1"/>
                <w:kern w:val="0"/>
                <w:szCs w:val="21"/>
              </w:rPr>
              <w:t>0</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t>LED</w:t>
            </w:r>
            <w:r w:rsidRPr="00A42259">
              <w:rPr>
                <w:rFonts w:asciiTheme="minorEastAsia" w:hAnsiTheme="minorEastAsia" w:cstheme="minorEastAsia" w:hint="eastAsia"/>
                <w:color w:val="000000" w:themeColor="text1"/>
                <w:kern w:val="0"/>
                <w:szCs w:val="21"/>
              </w:rPr>
              <w:t>背光</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t>亮度</w:t>
            </w:r>
            <w:r w:rsidRPr="00A42259">
              <w:rPr>
                <w:rFonts w:asciiTheme="minorEastAsia" w:hAnsiTheme="minorEastAsia" w:cstheme="minorEastAsia" w:hint="eastAsia"/>
                <w:color w:val="000000" w:themeColor="text1"/>
                <w:kern w:val="0"/>
                <w:szCs w:val="21"/>
              </w:rPr>
              <w:t>250</w:t>
            </w:r>
            <w:r w:rsidRPr="00A42259">
              <w:rPr>
                <w:rFonts w:asciiTheme="minorEastAsia" w:hAnsiTheme="minorEastAsia" w:cstheme="minorEastAsia" w:hint="eastAsia"/>
                <w:color w:val="000000" w:themeColor="text1"/>
                <w:kern w:val="0"/>
                <w:szCs w:val="21"/>
              </w:rPr>
              <w:t>尼特</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t>静态对比度</w:t>
            </w:r>
            <w:r w:rsidRPr="00A42259">
              <w:rPr>
                <w:rFonts w:asciiTheme="minorEastAsia" w:hAnsiTheme="minorEastAsia" w:cstheme="minorEastAsia" w:hint="eastAsia"/>
                <w:color w:val="000000" w:themeColor="text1"/>
                <w:kern w:val="0"/>
                <w:szCs w:val="21"/>
              </w:rPr>
              <w:t>1000:1</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t>互动头显系统：</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t>头盔带有铰链，可以在使用时翻转</w:t>
            </w:r>
            <w:r w:rsidRPr="00A42259">
              <w:rPr>
                <w:rFonts w:asciiTheme="minorEastAsia" w:hAnsiTheme="minorEastAsia" w:cstheme="minorEastAsia" w:hint="eastAsia"/>
                <w:color w:val="000000" w:themeColor="text1"/>
                <w:kern w:val="0"/>
                <w:szCs w:val="21"/>
              </w:rPr>
              <w:t>,</w:t>
            </w:r>
            <w:r w:rsidRPr="00A42259">
              <w:rPr>
                <w:rFonts w:asciiTheme="minorEastAsia" w:hAnsiTheme="minorEastAsia" w:cstheme="minorEastAsia" w:hint="eastAsia"/>
                <w:color w:val="000000" w:themeColor="text1"/>
                <w:kern w:val="0"/>
                <w:szCs w:val="21"/>
              </w:rPr>
              <w:t>自带双摄像头定位</w:t>
            </w:r>
            <w:r w:rsidRPr="00A42259">
              <w:rPr>
                <w:rFonts w:asciiTheme="minorEastAsia" w:hAnsiTheme="minorEastAsia" w:cstheme="minorEastAsia" w:hint="eastAsia"/>
                <w:color w:val="000000" w:themeColor="text1"/>
                <w:kern w:val="0"/>
                <w:szCs w:val="21"/>
              </w:rPr>
              <w:t>,</w:t>
            </w:r>
            <w:r w:rsidRPr="00A42259">
              <w:rPr>
                <w:rFonts w:asciiTheme="minorEastAsia" w:hAnsiTheme="minorEastAsia" w:cstheme="minorEastAsia" w:hint="eastAsia"/>
                <w:color w:val="000000" w:themeColor="text1"/>
                <w:kern w:val="0"/>
                <w:szCs w:val="21"/>
              </w:rPr>
              <w:t>无需外部传感器即可实实现</w:t>
            </w:r>
            <w:r w:rsidRPr="00A42259">
              <w:rPr>
                <w:rFonts w:asciiTheme="minorEastAsia" w:hAnsiTheme="minorEastAsia" w:cstheme="minorEastAsia" w:hint="eastAsia"/>
                <w:color w:val="000000" w:themeColor="text1"/>
                <w:kern w:val="0"/>
                <w:szCs w:val="21"/>
              </w:rPr>
              <w:t>6DoF</w:t>
            </w:r>
            <w:r w:rsidRPr="00A42259">
              <w:rPr>
                <w:rFonts w:asciiTheme="minorEastAsia" w:hAnsiTheme="minorEastAsia" w:cstheme="minorEastAsia" w:hint="eastAsia"/>
                <w:color w:val="000000" w:themeColor="text1"/>
                <w:kern w:val="0"/>
                <w:szCs w:val="21"/>
              </w:rPr>
              <w:t>位置追踪。即插即用，无需额外安装驱动器，只需一根连接线，即可搭建场景，设置简便，可适配主流电脑配置，兼容性高</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t>使用平台：</w:t>
            </w:r>
            <w:r w:rsidRPr="00A42259">
              <w:rPr>
                <w:rFonts w:asciiTheme="minorEastAsia" w:hAnsiTheme="minorEastAsia" w:cstheme="minorEastAsia" w:hint="eastAsia"/>
                <w:color w:val="000000" w:themeColor="text1"/>
                <w:kern w:val="0"/>
                <w:szCs w:val="21"/>
              </w:rPr>
              <w:t>Windows 10</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t>显卡要求：</w:t>
            </w:r>
            <w:r w:rsidRPr="00A42259">
              <w:rPr>
                <w:rFonts w:asciiTheme="minorEastAsia" w:hAnsiTheme="minorEastAsia" w:cstheme="minorEastAsia" w:hint="eastAsia"/>
                <w:color w:val="000000" w:themeColor="text1"/>
                <w:kern w:val="0"/>
                <w:szCs w:val="21"/>
              </w:rPr>
              <w:t>NVIDIA GTX1060</w:t>
            </w:r>
            <w:r w:rsidRPr="00A42259">
              <w:rPr>
                <w:rFonts w:asciiTheme="minorEastAsia" w:hAnsiTheme="minorEastAsia" w:cstheme="minorEastAsia" w:hint="eastAsia"/>
                <w:color w:val="000000" w:themeColor="text1"/>
                <w:kern w:val="0"/>
                <w:szCs w:val="21"/>
              </w:rPr>
              <w:t>独立显卡及以上。</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t>处理要求：</w:t>
            </w:r>
            <w:r w:rsidRPr="00A42259">
              <w:rPr>
                <w:rFonts w:asciiTheme="minorEastAsia" w:hAnsiTheme="minorEastAsia" w:cstheme="minorEastAsia" w:hint="eastAsia"/>
                <w:color w:val="000000" w:themeColor="text1"/>
                <w:kern w:val="0"/>
                <w:szCs w:val="21"/>
              </w:rPr>
              <w:t>Intel I7-7700</w:t>
            </w:r>
            <w:r w:rsidRPr="00A42259">
              <w:rPr>
                <w:rFonts w:asciiTheme="minorEastAsia" w:hAnsiTheme="minorEastAsia" w:cstheme="minorEastAsia" w:hint="eastAsia"/>
                <w:color w:val="000000" w:themeColor="text1"/>
                <w:kern w:val="0"/>
                <w:szCs w:val="21"/>
              </w:rPr>
              <w:t>四核处理器</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t>刷新率</w:t>
            </w:r>
            <w:r w:rsidRPr="00A42259">
              <w:rPr>
                <w:rFonts w:asciiTheme="minorEastAsia" w:hAnsiTheme="minorEastAsia" w:cstheme="minorEastAsia" w:hint="eastAsia"/>
                <w:color w:val="000000" w:themeColor="text1"/>
                <w:kern w:val="0"/>
                <w:szCs w:val="21"/>
              </w:rPr>
              <w:t xml:space="preserve"> </w:t>
            </w:r>
            <w:r w:rsidRPr="00A42259">
              <w:rPr>
                <w:rFonts w:asciiTheme="minorEastAsia" w:hAnsiTheme="minorEastAsia" w:cstheme="minorEastAsia" w:hint="eastAsia"/>
                <w:color w:val="000000" w:themeColor="text1"/>
                <w:kern w:val="0"/>
                <w:szCs w:val="21"/>
              </w:rPr>
              <w:t>：</w:t>
            </w:r>
            <w:r w:rsidRPr="00A42259">
              <w:rPr>
                <w:rFonts w:asciiTheme="minorEastAsia" w:hAnsiTheme="minorEastAsia" w:cstheme="minorEastAsia" w:hint="eastAsia"/>
                <w:color w:val="000000" w:themeColor="text1"/>
                <w:kern w:val="0"/>
                <w:szCs w:val="21"/>
              </w:rPr>
              <w:t xml:space="preserve">90Hz </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t>保真度：高</w:t>
            </w:r>
            <w:r w:rsidRPr="00A42259">
              <w:rPr>
                <w:rFonts w:asciiTheme="minorEastAsia" w:hAnsiTheme="minorEastAsia" w:cstheme="minorEastAsia" w:hint="eastAsia"/>
                <w:color w:val="000000" w:themeColor="text1"/>
                <w:kern w:val="0"/>
                <w:szCs w:val="21"/>
              </w:rPr>
              <w:t xml:space="preserve"> </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t>混合现实演示：手柄上可以一键启动</w:t>
            </w:r>
            <w:r w:rsidRPr="00A42259">
              <w:rPr>
                <w:rFonts w:asciiTheme="minorEastAsia" w:hAnsiTheme="minorEastAsia" w:cstheme="minorEastAsia" w:hint="eastAsia"/>
                <w:color w:val="000000" w:themeColor="text1"/>
                <w:kern w:val="0"/>
                <w:szCs w:val="21"/>
              </w:rPr>
              <w:t>Windows</w:t>
            </w:r>
            <w:r w:rsidRPr="00A42259">
              <w:rPr>
                <w:rFonts w:asciiTheme="minorEastAsia" w:hAnsiTheme="minorEastAsia" w:cstheme="minorEastAsia" w:hint="eastAsia"/>
                <w:color w:val="000000" w:themeColor="text1"/>
                <w:kern w:val="0"/>
                <w:szCs w:val="21"/>
              </w:rPr>
              <w:t>开始菜单</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t>数据线长度</w:t>
            </w:r>
            <w:r w:rsidRPr="00A42259">
              <w:rPr>
                <w:rFonts w:asciiTheme="minorEastAsia" w:hAnsiTheme="minorEastAsia" w:cstheme="minorEastAsia" w:hint="eastAsia"/>
                <w:color w:val="000000" w:themeColor="text1"/>
                <w:kern w:val="0"/>
                <w:szCs w:val="21"/>
              </w:rPr>
              <w:t xml:space="preserve">: 4 m </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t>重量</w:t>
            </w:r>
            <w:r w:rsidRPr="00A42259">
              <w:rPr>
                <w:rFonts w:asciiTheme="minorEastAsia" w:hAnsiTheme="minorEastAsia" w:cstheme="minorEastAsia" w:hint="eastAsia"/>
                <w:color w:val="000000" w:themeColor="text1"/>
                <w:kern w:val="0"/>
                <w:szCs w:val="21"/>
              </w:rPr>
              <w:t xml:space="preserve">: 380g </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t>传感器：</w:t>
            </w:r>
            <w:r w:rsidRPr="00A42259">
              <w:rPr>
                <w:rFonts w:asciiTheme="minorEastAsia" w:hAnsiTheme="minorEastAsia" w:cstheme="minorEastAsia" w:hint="eastAsia"/>
                <w:color w:val="000000" w:themeColor="text1"/>
                <w:kern w:val="0"/>
                <w:szCs w:val="21"/>
              </w:rPr>
              <w:t xml:space="preserve"> 2</w:t>
            </w:r>
            <w:r w:rsidRPr="00A42259">
              <w:rPr>
                <w:rFonts w:asciiTheme="minorEastAsia" w:hAnsiTheme="minorEastAsia" w:cstheme="minorEastAsia" w:hint="eastAsia"/>
                <w:color w:val="000000" w:themeColor="text1"/>
                <w:kern w:val="0"/>
                <w:szCs w:val="21"/>
              </w:rPr>
              <w:t>移动追踪相机、</w:t>
            </w:r>
            <w:r w:rsidRPr="00A42259">
              <w:rPr>
                <w:rFonts w:asciiTheme="minorEastAsia" w:hAnsiTheme="minorEastAsia" w:cstheme="minorEastAsia" w:hint="eastAsia"/>
                <w:color w:val="000000" w:themeColor="text1"/>
                <w:kern w:val="0"/>
                <w:szCs w:val="21"/>
              </w:rPr>
              <w:t xml:space="preserve"> P</w:t>
            </w:r>
            <w:r w:rsidRPr="00A42259">
              <w:rPr>
                <w:rFonts w:asciiTheme="minorEastAsia" w:hAnsiTheme="minorEastAsia" w:cstheme="minorEastAsia" w:hint="eastAsia"/>
                <w:color w:val="000000" w:themeColor="text1"/>
                <w:kern w:val="0"/>
                <w:szCs w:val="21"/>
              </w:rPr>
              <w:t>传感器、陀螺仪、加速器、磁场感应器</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t>手柄：陀螺仪、加速计、磁强计</w:t>
            </w:r>
            <w:r w:rsidRPr="00A42259">
              <w:rPr>
                <w:rFonts w:asciiTheme="minorEastAsia" w:hAnsiTheme="minorEastAsia" w:cstheme="minorEastAsia" w:hint="eastAsia"/>
                <w:color w:val="000000" w:themeColor="text1"/>
                <w:kern w:val="0"/>
                <w:szCs w:val="21"/>
              </w:rPr>
              <w:t>BT 4.0</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t>头盔显示：尺寸</w:t>
            </w:r>
            <w:r w:rsidRPr="00A42259">
              <w:rPr>
                <w:rFonts w:asciiTheme="minorEastAsia" w:hAnsiTheme="minorEastAsia" w:cstheme="minorEastAsia" w:hint="eastAsia"/>
                <w:color w:val="000000" w:themeColor="text1"/>
                <w:kern w:val="0"/>
                <w:szCs w:val="21"/>
              </w:rPr>
              <w:t>: 2.89</w:t>
            </w:r>
            <w:r w:rsidRPr="00A42259">
              <w:rPr>
                <w:rFonts w:asciiTheme="minorEastAsia" w:hAnsiTheme="minorEastAsia" w:cstheme="minorEastAsia" w:hint="eastAsia"/>
                <w:color w:val="000000" w:themeColor="text1"/>
                <w:kern w:val="0"/>
                <w:szCs w:val="21"/>
              </w:rPr>
              <w:t>“</w:t>
            </w:r>
            <w:r w:rsidRPr="00A42259">
              <w:rPr>
                <w:rFonts w:asciiTheme="minorEastAsia" w:hAnsiTheme="minorEastAsia" w:cstheme="minorEastAsia" w:hint="eastAsia"/>
                <w:color w:val="000000" w:themeColor="text1"/>
                <w:kern w:val="0"/>
                <w:szCs w:val="21"/>
              </w:rPr>
              <w:t xml:space="preserve"> x 2</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t>单眼分辨率：</w:t>
            </w:r>
            <w:r w:rsidRPr="00A42259">
              <w:rPr>
                <w:rFonts w:asciiTheme="minorEastAsia" w:hAnsiTheme="minorEastAsia" w:cstheme="minorEastAsia" w:hint="eastAsia"/>
                <w:color w:val="000000" w:themeColor="text1"/>
                <w:kern w:val="0"/>
                <w:szCs w:val="21"/>
              </w:rPr>
              <w:t xml:space="preserve">1440 x 1440 </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t>分辨率</w:t>
            </w:r>
            <w:r w:rsidRPr="00A42259">
              <w:rPr>
                <w:rFonts w:asciiTheme="minorEastAsia" w:hAnsiTheme="minorEastAsia" w:cstheme="minorEastAsia" w:hint="eastAsia"/>
                <w:color w:val="000000" w:themeColor="text1"/>
                <w:kern w:val="0"/>
                <w:szCs w:val="21"/>
              </w:rPr>
              <w:t xml:space="preserve">: 2880 x 1440 </w:t>
            </w:r>
            <w:r w:rsidRPr="00A42259">
              <w:rPr>
                <w:rFonts w:asciiTheme="minorEastAsia" w:hAnsiTheme="minorEastAsia" w:cstheme="minorEastAsia" w:hint="eastAsia"/>
                <w:color w:val="000000" w:themeColor="text1"/>
                <w:kern w:val="0"/>
                <w:szCs w:val="21"/>
              </w:rPr>
              <w:t>显示类型</w:t>
            </w:r>
            <w:r w:rsidRPr="00A42259">
              <w:rPr>
                <w:rFonts w:asciiTheme="minorEastAsia" w:hAnsiTheme="minorEastAsia" w:cstheme="minorEastAsia" w:hint="eastAsia"/>
                <w:color w:val="000000" w:themeColor="text1"/>
                <w:kern w:val="0"/>
                <w:szCs w:val="21"/>
              </w:rPr>
              <w:t xml:space="preserve"> Type : LCD </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t>视场角</w:t>
            </w:r>
            <w:r w:rsidRPr="00A42259">
              <w:rPr>
                <w:rFonts w:asciiTheme="minorEastAsia" w:hAnsiTheme="minorEastAsia" w:cstheme="minorEastAsia" w:hint="eastAsia"/>
                <w:color w:val="000000" w:themeColor="text1"/>
                <w:kern w:val="0"/>
                <w:szCs w:val="21"/>
              </w:rPr>
              <w:t>FOV 110</w:t>
            </w:r>
            <w:r w:rsidRPr="00A42259">
              <w:rPr>
                <w:rFonts w:asciiTheme="minorEastAsia" w:hAnsiTheme="minorEastAsia" w:cstheme="minorEastAsia" w:hint="eastAsia"/>
                <w:color w:val="000000" w:themeColor="text1"/>
                <w:kern w:val="0"/>
                <w:szCs w:val="21"/>
              </w:rPr>
              <w:t>°</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t>★提供互动头显系统</w:t>
            </w:r>
            <w:r w:rsidRPr="00A42259">
              <w:rPr>
                <w:rFonts w:asciiTheme="minorEastAsia" w:hAnsiTheme="minorEastAsia" w:cstheme="minorEastAsia" w:hint="eastAsia"/>
                <w:color w:val="000000" w:themeColor="text1"/>
                <w:kern w:val="0"/>
                <w:szCs w:val="21"/>
              </w:rPr>
              <w:t>CCC</w:t>
            </w:r>
            <w:r w:rsidRPr="00A42259">
              <w:rPr>
                <w:rFonts w:asciiTheme="minorEastAsia" w:hAnsiTheme="minorEastAsia" w:cstheme="minorEastAsia" w:hint="eastAsia"/>
                <w:color w:val="000000" w:themeColor="text1"/>
                <w:kern w:val="0"/>
                <w:szCs w:val="21"/>
              </w:rPr>
              <w:t>证书，强制性产品试验报告复印件。</w:t>
            </w:r>
          </w:p>
          <w:p w:rsidR="007C7532" w:rsidRPr="00A42259" w:rsidRDefault="00293178">
            <w:pPr>
              <w:pStyle w:val="af9"/>
              <w:spacing w:line="280" w:lineRule="exact"/>
              <w:rPr>
                <w:rFonts w:asciiTheme="minorEastAsia" w:hAnsiTheme="minorEastAsia" w:cstheme="minorEastAsia"/>
                <w:color w:val="000000" w:themeColor="text1"/>
                <w:kern w:val="0"/>
                <w:szCs w:val="21"/>
              </w:rPr>
            </w:pPr>
            <w:r w:rsidRPr="00A42259">
              <w:rPr>
                <w:rFonts w:asciiTheme="minorEastAsia" w:hAnsiTheme="minorEastAsia" w:cstheme="minorEastAsia" w:hint="eastAsia"/>
                <w:color w:val="000000" w:themeColor="text1"/>
                <w:kern w:val="0"/>
                <w:szCs w:val="21"/>
              </w:rPr>
              <w:t>互动头显系统提供样品演示。</w:t>
            </w:r>
          </w:p>
        </w:tc>
        <w:tc>
          <w:tcPr>
            <w:tcW w:w="992"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1</w:t>
            </w:r>
          </w:p>
        </w:tc>
        <w:tc>
          <w:tcPr>
            <w:tcW w:w="851"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套</w:t>
            </w:r>
          </w:p>
        </w:tc>
      </w:tr>
      <w:tr w:rsidR="007C7532" w:rsidRPr="00A42259">
        <w:trPr>
          <w:jc w:val="center"/>
        </w:trPr>
        <w:tc>
          <w:tcPr>
            <w:tcW w:w="750"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18</w:t>
            </w:r>
          </w:p>
        </w:tc>
        <w:tc>
          <w:tcPr>
            <w:tcW w:w="987"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空间绘画艺术放松系统</w:t>
            </w:r>
          </w:p>
        </w:tc>
        <w:tc>
          <w:tcPr>
            <w:tcW w:w="10749" w:type="dxa"/>
            <w:vAlign w:val="center"/>
          </w:tcPr>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可以用多种多样的笔刷工具创作任意颜色任意形状的</w:t>
            </w:r>
            <w:r w:rsidRPr="00A42259">
              <w:rPr>
                <w:rFonts w:asciiTheme="minorEastAsia" w:eastAsiaTheme="minorEastAsia" w:hAnsiTheme="minorEastAsia" w:cstheme="minorEastAsia" w:hint="eastAsia"/>
                <w:color w:val="000000" w:themeColor="text1"/>
                <w:kern w:val="0"/>
                <w:szCs w:val="21"/>
              </w:rPr>
              <w:t>VR</w:t>
            </w:r>
            <w:r w:rsidRPr="00A42259">
              <w:rPr>
                <w:rFonts w:asciiTheme="minorEastAsia" w:eastAsiaTheme="minorEastAsia" w:hAnsiTheme="minorEastAsia" w:cstheme="minorEastAsia" w:hint="eastAsia"/>
                <w:color w:val="000000" w:themeColor="text1"/>
                <w:kern w:val="0"/>
                <w:szCs w:val="21"/>
              </w:rPr>
              <w:t>场景，笔刷数量不少于</w:t>
            </w:r>
            <w:r w:rsidRPr="00A42259">
              <w:rPr>
                <w:rFonts w:asciiTheme="minorEastAsia" w:eastAsiaTheme="minorEastAsia" w:hAnsiTheme="minorEastAsia" w:cstheme="minorEastAsia" w:hint="eastAsia"/>
                <w:color w:val="000000" w:themeColor="text1"/>
                <w:kern w:val="0"/>
                <w:szCs w:val="21"/>
              </w:rPr>
              <w:t>5</w:t>
            </w:r>
            <w:r w:rsidRPr="00A42259">
              <w:rPr>
                <w:rFonts w:asciiTheme="minorEastAsia" w:eastAsiaTheme="minorEastAsia" w:hAnsiTheme="minorEastAsia" w:cstheme="minorEastAsia" w:hint="eastAsia"/>
                <w:color w:val="000000" w:themeColor="text1"/>
                <w:kern w:val="0"/>
                <w:szCs w:val="21"/>
              </w:rPr>
              <w:t>种。</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支持用基本形状搭建复杂的</w:t>
            </w:r>
            <w:r w:rsidRPr="00A42259">
              <w:rPr>
                <w:rFonts w:asciiTheme="minorEastAsia" w:eastAsiaTheme="minorEastAsia" w:hAnsiTheme="minorEastAsia" w:cstheme="minorEastAsia" w:hint="eastAsia"/>
                <w:color w:val="000000" w:themeColor="text1"/>
                <w:kern w:val="0"/>
                <w:szCs w:val="21"/>
              </w:rPr>
              <w:t>3D</w:t>
            </w:r>
            <w:r w:rsidRPr="00A42259">
              <w:rPr>
                <w:rFonts w:asciiTheme="minorEastAsia" w:eastAsiaTheme="minorEastAsia" w:hAnsiTheme="minorEastAsia" w:cstheme="minorEastAsia" w:hint="eastAsia"/>
                <w:color w:val="000000" w:themeColor="text1"/>
                <w:kern w:val="0"/>
                <w:szCs w:val="21"/>
              </w:rPr>
              <w:t>场景，同时也可以结合笔刷进行绘图，基本形状数量不少于</w:t>
            </w:r>
            <w:r w:rsidRPr="00A42259">
              <w:rPr>
                <w:rFonts w:asciiTheme="minorEastAsia" w:eastAsiaTheme="minorEastAsia" w:hAnsiTheme="minorEastAsia" w:cstheme="minorEastAsia" w:hint="eastAsia"/>
                <w:color w:val="000000" w:themeColor="text1"/>
                <w:kern w:val="0"/>
                <w:szCs w:val="21"/>
              </w:rPr>
              <w:t>30</w:t>
            </w:r>
            <w:r w:rsidRPr="00A42259">
              <w:rPr>
                <w:rFonts w:asciiTheme="minorEastAsia" w:eastAsiaTheme="minorEastAsia" w:hAnsiTheme="minorEastAsia" w:cstheme="minorEastAsia" w:hint="eastAsia"/>
                <w:color w:val="000000" w:themeColor="text1"/>
                <w:kern w:val="0"/>
                <w:szCs w:val="21"/>
              </w:rPr>
              <w:t>种。</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3.</w:t>
            </w:r>
            <w:r w:rsidRPr="00A42259">
              <w:rPr>
                <w:rFonts w:asciiTheme="minorEastAsia" w:eastAsiaTheme="minorEastAsia" w:hAnsiTheme="minorEastAsia" w:cstheme="minorEastAsia" w:hint="eastAsia"/>
                <w:color w:val="000000" w:themeColor="text1"/>
                <w:kern w:val="0"/>
                <w:szCs w:val="21"/>
              </w:rPr>
              <w:t>支持用手柄将模型合并，创建预制体，可以用预制体再创作为复杂的场景。</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4.</w:t>
            </w:r>
            <w:r w:rsidRPr="00A42259">
              <w:rPr>
                <w:rFonts w:asciiTheme="minorEastAsia" w:eastAsiaTheme="minorEastAsia" w:hAnsiTheme="minorEastAsia" w:cstheme="minorEastAsia" w:hint="eastAsia"/>
                <w:color w:val="000000" w:themeColor="text1"/>
                <w:kern w:val="0"/>
                <w:szCs w:val="21"/>
              </w:rPr>
              <w:t>撤销，删除，移动，缩放并在</w:t>
            </w:r>
            <w:r w:rsidRPr="00A42259">
              <w:rPr>
                <w:rFonts w:asciiTheme="minorEastAsia" w:eastAsiaTheme="minorEastAsia" w:hAnsiTheme="minorEastAsia" w:cstheme="minorEastAsia" w:hint="eastAsia"/>
                <w:color w:val="000000" w:themeColor="text1"/>
                <w:kern w:val="0"/>
                <w:szCs w:val="21"/>
              </w:rPr>
              <w:t>VR</w:t>
            </w:r>
            <w:r w:rsidRPr="00A42259">
              <w:rPr>
                <w:rFonts w:asciiTheme="minorEastAsia" w:eastAsiaTheme="minorEastAsia" w:hAnsiTheme="minorEastAsia" w:cstheme="minorEastAsia" w:hint="eastAsia"/>
                <w:color w:val="000000" w:themeColor="text1"/>
                <w:kern w:val="0"/>
                <w:szCs w:val="21"/>
              </w:rPr>
              <w:t>世界中浏览。</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5.</w:t>
            </w:r>
            <w:r w:rsidRPr="00A42259">
              <w:rPr>
                <w:rFonts w:asciiTheme="minorEastAsia" w:eastAsiaTheme="minorEastAsia" w:hAnsiTheme="minorEastAsia" w:cstheme="minorEastAsia" w:hint="eastAsia"/>
                <w:color w:val="000000" w:themeColor="text1"/>
                <w:kern w:val="0"/>
                <w:szCs w:val="21"/>
              </w:rPr>
              <w:t>支持记录创作过程，并可以重播观看，便于教学。</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6.</w:t>
            </w:r>
            <w:r w:rsidRPr="00A42259">
              <w:rPr>
                <w:rFonts w:asciiTheme="minorEastAsia" w:eastAsiaTheme="minorEastAsia" w:hAnsiTheme="minorEastAsia" w:cstheme="minorEastAsia" w:hint="eastAsia"/>
                <w:color w:val="000000" w:themeColor="text1"/>
                <w:kern w:val="0"/>
                <w:szCs w:val="21"/>
              </w:rPr>
              <w:t>取色功能：支持</w:t>
            </w:r>
            <w:r w:rsidRPr="00A42259">
              <w:rPr>
                <w:rFonts w:asciiTheme="minorEastAsia" w:eastAsiaTheme="minorEastAsia" w:hAnsiTheme="minorEastAsia" w:cstheme="minorEastAsia" w:hint="eastAsia"/>
                <w:color w:val="000000" w:themeColor="text1"/>
                <w:kern w:val="0"/>
                <w:szCs w:val="21"/>
              </w:rPr>
              <w:t>255</w:t>
            </w:r>
            <w:r w:rsidRPr="00A42259">
              <w:rPr>
                <w:rFonts w:asciiTheme="minorEastAsia" w:eastAsiaTheme="minorEastAsia" w:hAnsiTheme="minorEastAsia" w:cstheme="minorEastAsia" w:hint="eastAsia"/>
                <w:color w:val="000000" w:themeColor="text1"/>
                <w:kern w:val="0"/>
                <w:szCs w:val="21"/>
              </w:rPr>
              <w:t>种以上的颜色，支持选取</w:t>
            </w:r>
            <w:r w:rsidRPr="00A42259">
              <w:rPr>
                <w:rFonts w:asciiTheme="minorEastAsia" w:eastAsiaTheme="minorEastAsia" w:hAnsiTheme="minorEastAsia" w:cstheme="minorEastAsia" w:hint="eastAsia"/>
                <w:color w:val="000000" w:themeColor="text1"/>
                <w:kern w:val="0"/>
                <w:szCs w:val="21"/>
              </w:rPr>
              <w:t>VR</w:t>
            </w:r>
            <w:r w:rsidRPr="00A42259">
              <w:rPr>
                <w:rFonts w:asciiTheme="minorEastAsia" w:eastAsiaTheme="minorEastAsia" w:hAnsiTheme="minorEastAsia" w:cstheme="minorEastAsia" w:hint="eastAsia"/>
                <w:color w:val="000000" w:themeColor="text1"/>
                <w:kern w:val="0"/>
                <w:szCs w:val="21"/>
              </w:rPr>
              <w:t>场景中的颜色。</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7.</w:t>
            </w:r>
            <w:r w:rsidRPr="00A42259">
              <w:rPr>
                <w:rFonts w:asciiTheme="minorEastAsia" w:eastAsiaTheme="minorEastAsia" w:hAnsiTheme="minorEastAsia" w:cstheme="minorEastAsia" w:hint="eastAsia"/>
                <w:color w:val="000000" w:themeColor="text1"/>
                <w:kern w:val="0"/>
                <w:szCs w:val="21"/>
              </w:rPr>
              <w:t>拍照功能，像自拍杆一样可以在制作好的</w:t>
            </w:r>
            <w:r w:rsidRPr="00A42259">
              <w:rPr>
                <w:rFonts w:asciiTheme="minorEastAsia" w:eastAsiaTheme="minorEastAsia" w:hAnsiTheme="minorEastAsia" w:cstheme="minorEastAsia" w:hint="eastAsia"/>
                <w:color w:val="000000" w:themeColor="text1"/>
                <w:kern w:val="0"/>
                <w:szCs w:val="21"/>
              </w:rPr>
              <w:t>VR</w:t>
            </w:r>
            <w:r w:rsidRPr="00A42259">
              <w:rPr>
                <w:rFonts w:asciiTheme="minorEastAsia" w:eastAsiaTheme="minorEastAsia" w:hAnsiTheme="minorEastAsia" w:cstheme="minorEastAsia" w:hint="eastAsia"/>
                <w:color w:val="000000" w:themeColor="text1"/>
                <w:kern w:val="0"/>
                <w:szCs w:val="21"/>
              </w:rPr>
              <w:t>作品中拍摄照片并分享。</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8.</w:t>
            </w:r>
            <w:r w:rsidRPr="00A42259">
              <w:rPr>
                <w:rFonts w:asciiTheme="minorEastAsia" w:eastAsiaTheme="minorEastAsia" w:hAnsiTheme="minorEastAsia" w:cstheme="minorEastAsia" w:hint="eastAsia"/>
                <w:color w:val="000000" w:themeColor="text1"/>
                <w:kern w:val="0"/>
                <w:szCs w:val="21"/>
              </w:rPr>
              <w:t>支持创作内容的永久保存，并</w:t>
            </w:r>
            <w:r w:rsidRPr="00A42259">
              <w:rPr>
                <w:rFonts w:asciiTheme="minorEastAsia" w:eastAsiaTheme="minorEastAsia" w:hAnsiTheme="minorEastAsia" w:cstheme="minorEastAsia" w:hint="eastAsia"/>
                <w:color w:val="000000" w:themeColor="text1"/>
                <w:kern w:val="0"/>
                <w:szCs w:val="21"/>
              </w:rPr>
              <w:t>且可以随时重新打开欣赏或者再创作。</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9.</w:t>
            </w:r>
            <w:r w:rsidRPr="00A42259">
              <w:rPr>
                <w:rFonts w:asciiTheme="minorEastAsia" w:eastAsiaTheme="minorEastAsia" w:hAnsiTheme="minorEastAsia" w:cstheme="minorEastAsia" w:hint="eastAsia"/>
                <w:color w:val="000000" w:themeColor="text1"/>
                <w:kern w:val="0"/>
                <w:szCs w:val="21"/>
              </w:rPr>
              <w:t>创作者可以任意放大缩小作品，缩放比例不少于</w:t>
            </w:r>
            <w:r w:rsidRPr="00A42259">
              <w:rPr>
                <w:rFonts w:asciiTheme="minorEastAsia" w:eastAsiaTheme="minorEastAsia" w:hAnsiTheme="minorEastAsia" w:cstheme="minorEastAsia" w:hint="eastAsia"/>
                <w:color w:val="000000" w:themeColor="text1"/>
                <w:kern w:val="0"/>
                <w:szCs w:val="21"/>
              </w:rPr>
              <w:t>1:10000</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10.</w:t>
            </w:r>
            <w:r w:rsidRPr="00A42259">
              <w:rPr>
                <w:rFonts w:asciiTheme="minorEastAsia" w:eastAsiaTheme="minorEastAsia" w:hAnsiTheme="minorEastAsia" w:cstheme="minorEastAsia" w:hint="eastAsia"/>
                <w:color w:val="000000" w:themeColor="text1"/>
                <w:kern w:val="0"/>
                <w:szCs w:val="21"/>
              </w:rPr>
              <w:t>支持添加参考图，用户可以在</w:t>
            </w:r>
            <w:r w:rsidRPr="00A42259">
              <w:rPr>
                <w:rFonts w:asciiTheme="minorEastAsia" w:eastAsiaTheme="minorEastAsia" w:hAnsiTheme="minorEastAsia" w:cstheme="minorEastAsia" w:hint="eastAsia"/>
                <w:color w:val="000000" w:themeColor="text1"/>
                <w:kern w:val="0"/>
                <w:szCs w:val="21"/>
              </w:rPr>
              <w:t>VR</w:t>
            </w:r>
            <w:r w:rsidRPr="00A42259">
              <w:rPr>
                <w:rFonts w:asciiTheme="minorEastAsia" w:eastAsiaTheme="minorEastAsia" w:hAnsiTheme="minorEastAsia" w:cstheme="minorEastAsia" w:hint="eastAsia"/>
                <w:color w:val="000000" w:themeColor="text1"/>
                <w:kern w:val="0"/>
                <w:szCs w:val="21"/>
              </w:rPr>
              <w:t>场景中参照参考图进行创作</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11.</w:t>
            </w:r>
            <w:r w:rsidRPr="00A42259">
              <w:rPr>
                <w:rFonts w:asciiTheme="minorEastAsia" w:eastAsiaTheme="minorEastAsia" w:hAnsiTheme="minorEastAsia" w:cstheme="minorEastAsia" w:hint="eastAsia"/>
                <w:color w:val="000000" w:themeColor="text1"/>
                <w:kern w:val="0"/>
                <w:szCs w:val="21"/>
              </w:rPr>
              <w:t>支持调节</w:t>
            </w:r>
            <w:r w:rsidRPr="00A42259">
              <w:rPr>
                <w:rFonts w:asciiTheme="minorEastAsia" w:eastAsiaTheme="minorEastAsia" w:hAnsiTheme="minorEastAsia" w:cstheme="minorEastAsia" w:hint="eastAsia"/>
                <w:color w:val="000000" w:themeColor="text1"/>
                <w:kern w:val="0"/>
                <w:szCs w:val="21"/>
              </w:rPr>
              <w:t>VR</w:t>
            </w:r>
            <w:r w:rsidRPr="00A42259">
              <w:rPr>
                <w:rFonts w:asciiTheme="minorEastAsia" w:eastAsiaTheme="minorEastAsia" w:hAnsiTheme="minorEastAsia" w:cstheme="minorEastAsia" w:hint="eastAsia"/>
                <w:color w:val="000000" w:themeColor="text1"/>
                <w:kern w:val="0"/>
                <w:szCs w:val="21"/>
              </w:rPr>
              <w:t>世界的背景图，天空亮度，阴影等</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12.</w:t>
            </w:r>
            <w:r w:rsidRPr="00A42259">
              <w:rPr>
                <w:rFonts w:asciiTheme="minorEastAsia" w:eastAsiaTheme="minorEastAsia" w:hAnsiTheme="minorEastAsia" w:cstheme="minorEastAsia" w:hint="eastAsia"/>
                <w:color w:val="000000" w:themeColor="text1"/>
                <w:kern w:val="0"/>
                <w:szCs w:val="21"/>
              </w:rPr>
              <w:t>微调功能：可以在</w:t>
            </w:r>
            <w:r w:rsidRPr="00A42259">
              <w:rPr>
                <w:rFonts w:asciiTheme="minorEastAsia" w:eastAsiaTheme="minorEastAsia" w:hAnsiTheme="minorEastAsia" w:cstheme="minorEastAsia" w:hint="eastAsia"/>
                <w:color w:val="000000" w:themeColor="text1"/>
                <w:kern w:val="0"/>
                <w:szCs w:val="21"/>
              </w:rPr>
              <w:t>VR</w:t>
            </w:r>
            <w:r w:rsidRPr="00A42259">
              <w:rPr>
                <w:rFonts w:asciiTheme="minorEastAsia" w:eastAsiaTheme="minorEastAsia" w:hAnsiTheme="minorEastAsia" w:cstheme="minorEastAsia" w:hint="eastAsia"/>
                <w:color w:val="000000" w:themeColor="text1"/>
                <w:kern w:val="0"/>
                <w:szCs w:val="21"/>
              </w:rPr>
              <w:t>场景中进行精确调整，以</w:t>
            </w:r>
            <w:r w:rsidRPr="00A42259">
              <w:rPr>
                <w:rFonts w:asciiTheme="minorEastAsia" w:eastAsiaTheme="minorEastAsia" w:hAnsiTheme="minorEastAsia" w:cstheme="minorEastAsia" w:hint="eastAsia"/>
                <w:color w:val="000000" w:themeColor="text1"/>
                <w:kern w:val="0"/>
                <w:szCs w:val="21"/>
              </w:rPr>
              <w:t>XYZ</w:t>
            </w:r>
            <w:r w:rsidRPr="00A42259">
              <w:rPr>
                <w:rFonts w:asciiTheme="minorEastAsia" w:eastAsiaTheme="minorEastAsia" w:hAnsiTheme="minorEastAsia" w:cstheme="minorEastAsia" w:hint="eastAsia"/>
                <w:color w:val="000000" w:themeColor="text1"/>
                <w:kern w:val="0"/>
                <w:szCs w:val="21"/>
              </w:rPr>
              <w:t>三个基本轴作为对齐</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13.</w:t>
            </w:r>
            <w:r w:rsidRPr="00A42259">
              <w:rPr>
                <w:rFonts w:asciiTheme="minorEastAsia" w:eastAsiaTheme="minorEastAsia" w:hAnsiTheme="minorEastAsia" w:cstheme="minorEastAsia" w:hint="eastAsia"/>
                <w:color w:val="000000" w:themeColor="text1"/>
                <w:kern w:val="0"/>
                <w:szCs w:val="21"/>
              </w:rPr>
              <w:t>镜像功能：以镜像作为对称轴进行对称设计</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14.</w:t>
            </w:r>
            <w:r w:rsidRPr="00A42259">
              <w:rPr>
                <w:rFonts w:asciiTheme="minorEastAsia" w:eastAsiaTheme="minorEastAsia" w:hAnsiTheme="minorEastAsia" w:cstheme="minorEastAsia" w:hint="eastAsia"/>
                <w:color w:val="000000" w:themeColor="text1"/>
                <w:kern w:val="0"/>
                <w:szCs w:val="21"/>
              </w:rPr>
              <w:t>创作的</w:t>
            </w:r>
            <w:r w:rsidRPr="00A42259">
              <w:rPr>
                <w:rFonts w:asciiTheme="minorEastAsia" w:eastAsiaTheme="minorEastAsia" w:hAnsiTheme="minorEastAsia" w:cstheme="minorEastAsia" w:hint="eastAsia"/>
                <w:color w:val="000000" w:themeColor="text1"/>
                <w:kern w:val="0"/>
                <w:szCs w:val="21"/>
              </w:rPr>
              <w:t>3D</w:t>
            </w:r>
            <w:r w:rsidRPr="00A42259">
              <w:rPr>
                <w:rFonts w:asciiTheme="minorEastAsia" w:eastAsiaTheme="minorEastAsia" w:hAnsiTheme="minorEastAsia" w:cstheme="minorEastAsia" w:hint="eastAsia"/>
                <w:color w:val="000000" w:themeColor="text1"/>
                <w:kern w:val="0"/>
                <w:szCs w:val="21"/>
              </w:rPr>
              <w:t>模型和场景可以导出为</w:t>
            </w:r>
            <w:r w:rsidRPr="00A42259">
              <w:rPr>
                <w:rFonts w:asciiTheme="minorEastAsia" w:eastAsiaTheme="minorEastAsia" w:hAnsiTheme="minorEastAsia" w:cstheme="minorEastAsia" w:hint="eastAsia"/>
                <w:color w:val="000000" w:themeColor="text1"/>
                <w:kern w:val="0"/>
                <w:szCs w:val="21"/>
              </w:rPr>
              <w:t>stl</w:t>
            </w:r>
            <w:r w:rsidRPr="00A42259">
              <w:rPr>
                <w:rFonts w:asciiTheme="minorEastAsia" w:eastAsiaTheme="minorEastAsia" w:hAnsiTheme="minorEastAsia" w:cstheme="minorEastAsia" w:hint="eastAsia"/>
                <w:color w:val="000000" w:themeColor="text1"/>
                <w:kern w:val="0"/>
                <w:szCs w:val="21"/>
              </w:rPr>
              <w:t>和</w:t>
            </w:r>
            <w:r w:rsidRPr="00A42259">
              <w:rPr>
                <w:rFonts w:asciiTheme="minorEastAsia" w:eastAsiaTheme="minorEastAsia" w:hAnsiTheme="minorEastAsia" w:cstheme="minorEastAsia" w:hint="eastAsia"/>
                <w:color w:val="000000" w:themeColor="text1"/>
                <w:kern w:val="0"/>
                <w:szCs w:val="21"/>
              </w:rPr>
              <w:t>obj</w:t>
            </w:r>
            <w:r w:rsidRPr="00A42259">
              <w:rPr>
                <w:rFonts w:asciiTheme="minorEastAsia" w:eastAsiaTheme="minorEastAsia" w:hAnsiTheme="minorEastAsia" w:cstheme="minorEastAsia" w:hint="eastAsia"/>
                <w:color w:val="000000" w:themeColor="text1"/>
                <w:kern w:val="0"/>
                <w:szCs w:val="21"/>
              </w:rPr>
              <w:t>格式，支持</w:t>
            </w:r>
            <w:r w:rsidRPr="00A42259">
              <w:rPr>
                <w:rFonts w:asciiTheme="minorEastAsia" w:eastAsiaTheme="minorEastAsia" w:hAnsiTheme="minorEastAsia" w:cstheme="minorEastAsia" w:hint="eastAsia"/>
                <w:color w:val="000000" w:themeColor="text1"/>
                <w:kern w:val="0"/>
                <w:szCs w:val="21"/>
              </w:rPr>
              <w:t>3D</w:t>
            </w:r>
            <w:r w:rsidRPr="00A42259">
              <w:rPr>
                <w:rFonts w:asciiTheme="minorEastAsia" w:eastAsiaTheme="minorEastAsia" w:hAnsiTheme="minorEastAsia" w:cstheme="minorEastAsia" w:hint="eastAsia"/>
                <w:color w:val="000000" w:themeColor="text1"/>
                <w:kern w:val="0"/>
                <w:szCs w:val="21"/>
              </w:rPr>
              <w:t>打印转化为实物。</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15.</w:t>
            </w:r>
            <w:r w:rsidRPr="00A42259">
              <w:rPr>
                <w:rFonts w:asciiTheme="minorEastAsia" w:eastAsiaTheme="minorEastAsia" w:hAnsiTheme="minorEastAsia" w:cstheme="minorEastAsia" w:hint="eastAsia"/>
                <w:color w:val="000000" w:themeColor="text1"/>
                <w:kern w:val="0"/>
                <w:szCs w:val="21"/>
              </w:rPr>
              <w:t>创作内容可以基于云端分享，可以在线浏览他人作品。</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宋体" w:hAnsi="宋体" w:cs="宋体" w:hint="eastAsia"/>
                <w:color w:val="000000" w:themeColor="text1"/>
                <w:szCs w:val="21"/>
                <w:lang w:bidi="ar"/>
              </w:rPr>
              <w:t>★</w:t>
            </w:r>
            <w:r w:rsidRPr="00A42259">
              <w:rPr>
                <w:rFonts w:asciiTheme="minorEastAsia" w:eastAsiaTheme="minorEastAsia" w:hAnsiTheme="minorEastAsia" w:cstheme="minorEastAsia" w:hint="eastAsia"/>
                <w:color w:val="000000" w:themeColor="text1"/>
                <w:kern w:val="0"/>
                <w:szCs w:val="21"/>
              </w:rPr>
              <w:t>16.</w:t>
            </w:r>
            <w:r w:rsidRPr="00A42259">
              <w:rPr>
                <w:rFonts w:asciiTheme="minorEastAsia" w:eastAsiaTheme="minorEastAsia" w:hAnsiTheme="minorEastAsia" w:cstheme="minorEastAsia" w:hint="eastAsia"/>
                <w:color w:val="000000" w:themeColor="text1"/>
                <w:kern w:val="0"/>
                <w:szCs w:val="21"/>
              </w:rPr>
              <w:t>支持多人联网，多人可以使用不同</w:t>
            </w:r>
            <w:r w:rsidRPr="00A42259">
              <w:rPr>
                <w:rFonts w:asciiTheme="minorEastAsia" w:eastAsiaTheme="minorEastAsia" w:hAnsiTheme="minorEastAsia" w:cstheme="minorEastAsia" w:hint="eastAsia"/>
                <w:color w:val="000000" w:themeColor="text1"/>
                <w:kern w:val="0"/>
                <w:szCs w:val="21"/>
              </w:rPr>
              <w:t>VR</w:t>
            </w:r>
            <w:r w:rsidRPr="00A42259">
              <w:rPr>
                <w:rFonts w:asciiTheme="minorEastAsia" w:eastAsiaTheme="minorEastAsia" w:hAnsiTheme="minorEastAsia" w:cstheme="minorEastAsia" w:hint="eastAsia"/>
                <w:color w:val="000000" w:themeColor="text1"/>
                <w:kern w:val="0"/>
                <w:szCs w:val="21"/>
              </w:rPr>
              <w:t>设备，在同一虚拟场景中创作，每人需可以看到他人的创作，同时联网人数不少于</w:t>
            </w:r>
            <w:r w:rsidRPr="00A42259">
              <w:rPr>
                <w:rFonts w:asciiTheme="minorEastAsia" w:eastAsiaTheme="minorEastAsia" w:hAnsiTheme="minorEastAsia" w:cstheme="minorEastAsia" w:hint="eastAsia"/>
                <w:color w:val="000000" w:themeColor="text1"/>
                <w:kern w:val="0"/>
                <w:szCs w:val="21"/>
              </w:rPr>
              <w:t>5</w:t>
            </w:r>
            <w:r w:rsidRPr="00A42259">
              <w:rPr>
                <w:rFonts w:asciiTheme="minorEastAsia" w:eastAsiaTheme="minorEastAsia" w:hAnsiTheme="minorEastAsia" w:cstheme="minorEastAsia" w:hint="eastAsia"/>
                <w:color w:val="000000" w:themeColor="text1"/>
                <w:kern w:val="0"/>
                <w:szCs w:val="21"/>
              </w:rPr>
              <w:t>人。</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17.</w:t>
            </w:r>
            <w:r w:rsidRPr="00A42259">
              <w:rPr>
                <w:rFonts w:asciiTheme="minorEastAsia" w:eastAsiaTheme="minorEastAsia" w:hAnsiTheme="minorEastAsia" w:cstheme="minorEastAsia" w:hint="eastAsia"/>
                <w:color w:val="000000" w:themeColor="text1"/>
                <w:kern w:val="0"/>
                <w:szCs w:val="21"/>
              </w:rPr>
              <w:t>用户交互合理，不能有明显的晕眩感，保证放松体验</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18.</w:t>
            </w:r>
            <w:r w:rsidRPr="00A42259">
              <w:rPr>
                <w:rFonts w:asciiTheme="minorEastAsia" w:eastAsiaTheme="minorEastAsia" w:hAnsiTheme="minorEastAsia" w:cstheme="minorEastAsia" w:hint="eastAsia"/>
                <w:color w:val="000000" w:themeColor="text1"/>
                <w:kern w:val="0"/>
                <w:szCs w:val="21"/>
              </w:rPr>
              <w:t>支持</w:t>
            </w:r>
            <w:r w:rsidRPr="00A42259">
              <w:rPr>
                <w:rFonts w:asciiTheme="minorEastAsia" w:eastAsiaTheme="minorEastAsia" w:hAnsiTheme="minorEastAsia" w:cstheme="minorEastAsia" w:hint="eastAsia"/>
                <w:color w:val="000000" w:themeColor="text1"/>
                <w:kern w:val="0"/>
                <w:szCs w:val="21"/>
              </w:rPr>
              <w:t>VR</w:t>
            </w:r>
            <w:r w:rsidRPr="00A42259">
              <w:rPr>
                <w:rFonts w:asciiTheme="minorEastAsia" w:eastAsiaTheme="minorEastAsia" w:hAnsiTheme="minorEastAsia" w:cstheme="minorEastAsia" w:hint="eastAsia"/>
                <w:color w:val="000000" w:themeColor="text1"/>
                <w:kern w:val="0"/>
                <w:szCs w:val="21"/>
              </w:rPr>
              <w:t>一体机和</w:t>
            </w:r>
            <w:r w:rsidRPr="00A42259">
              <w:rPr>
                <w:rFonts w:asciiTheme="minorEastAsia" w:eastAsiaTheme="minorEastAsia" w:hAnsiTheme="minorEastAsia" w:cstheme="minorEastAsia" w:hint="eastAsia"/>
                <w:color w:val="000000" w:themeColor="text1"/>
                <w:kern w:val="0"/>
                <w:szCs w:val="21"/>
              </w:rPr>
              <w:t>PCVR</w:t>
            </w:r>
            <w:r w:rsidRPr="00A42259">
              <w:rPr>
                <w:rFonts w:asciiTheme="minorEastAsia" w:eastAsiaTheme="minorEastAsia" w:hAnsiTheme="minorEastAsia" w:cstheme="minorEastAsia" w:hint="eastAsia"/>
                <w:color w:val="000000" w:themeColor="text1"/>
                <w:kern w:val="0"/>
                <w:szCs w:val="21"/>
              </w:rPr>
              <w:t>设备同时联网操作</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19.</w:t>
            </w:r>
            <w:r w:rsidRPr="00A42259">
              <w:rPr>
                <w:rFonts w:asciiTheme="minorEastAsia" w:eastAsiaTheme="minorEastAsia" w:hAnsiTheme="minorEastAsia" w:cstheme="minorEastAsia" w:hint="eastAsia"/>
                <w:color w:val="000000" w:themeColor="text1"/>
                <w:kern w:val="0"/>
                <w:szCs w:val="21"/>
              </w:rPr>
              <w:t>配套</w:t>
            </w:r>
            <w:r w:rsidRPr="00A42259">
              <w:rPr>
                <w:rFonts w:asciiTheme="minorEastAsia" w:eastAsiaTheme="minorEastAsia" w:hAnsiTheme="minorEastAsia" w:cstheme="minorEastAsia" w:hint="eastAsia"/>
                <w:color w:val="000000" w:themeColor="text1"/>
                <w:kern w:val="0"/>
                <w:szCs w:val="21"/>
              </w:rPr>
              <w:t>VR</w:t>
            </w:r>
            <w:r w:rsidRPr="00A42259">
              <w:rPr>
                <w:rFonts w:asciiTheme="minorEastAsia" w:eastAsiaTheme="minorEastAsia" w:hAnsiTheme="minorEastAsia" w:cstheme="minorEastAsia" w:hint="eastAsia"/>
                <w:color w:val="000000" w:themeColor="text1"/>
                <w:kern w:val="0"/>
                <w:szCs w:val="21"/>
              </w:rPr>
              <w:t>软件课程不少于</w:t>
            </w:r>
            <w:r w:rsidRPr="00A42259">
              <w:rPr>
                <w:rFonts w:asciiTheme="minorEastAsia" w:eastAsiaTheme="minorEastAsia" w:hAnsiTheme="minorEastAsia" w:cstheme="minorEastAsia" w:hint="eastAsia"/>
                <w:color w:val="000000" w:themeColor="text1"/>
                <w:kern w:val="0"/>
                <w:szCs w:val="21"/>
              </w:rPr>
              <w:t>40</w:t>
            </w:r>
            <w:r w:rsidRPr="00A42259">
              <w:rPr>
                <w:rFonts w:asciiTheme="minorEastAsia" w:eastAsiaTheme="minorEastAsia" w:hAnsiTheme="minorEastAsia" w:cstheme="minorEastAsia" w:hint="eastAsia"/>
                <w:color w:val="000000" w:themeColor="text1"/>
                <w:kern w:val="0"/>
                <w:szCs w:val="21"/>
              </w:rPr>
              <w:t>节</w:t>
            </w:r>
          </w:p>
          <w:p w:rsidR="007C7532" w:rsidRPr="00A42259" w:rsidRDefault="00293178">
            <w:pPr>
              <w:spacing w:line="280"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签订合同前提供制造商售后服务承诺书。</w:t>
            </w:r>
          </w:p>
        </w:tc>
        <w:tc>
          <w:tcPr>
            <w:tcW w:w="992"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1</w:t>
            </w:r>
          </w:p>
        </w:tc>
        <w:tc>
          <w:tcPr>
            <w:tcW w:w="851" w:type="dxa"/>
            <w:vAlign w:val="center"/>
          </w:tcPr>
          <w:p w:rsidR="007C7532" w:rsidRPr="00A42259" w:rsidRDefault="00293178">
            <w:pPr>
              <w:spacing w:line="28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套</w:t>
            </w:r>
          </w:p>
        </w:tc>
      </w:tr>
    </w:tbl>
    <w:p w:rsidR="007C7532" w:rsidRPr="00A42259" w:rsidRDefault="007C7532">
      <w:pPr>
        <w:spacing w:line="280" w:lineRule="exact"/>
        <w:rPr>
          <w:rFonts w:asciiTheme="minorEastAsia" w:eastAsiaTheme="minorEastAsia" w:hAnsiTheme="minorEastAsia" w:cstheme="minorEastAsia"/>
          <w:color w:val="000000" w:themeColor="text1"/>
          <w:kern w:val="0"/>
          <w:sz w:val="24"/>
        </w:rPr>
      </w:pPr>
    </w:p>
    <w:p w:rsidR="007C7532" w:rsidRPr="00A42259" w:rsidRDefault="00293178">
      <w:pPr>
        <w:spacing w:line="280" w:lineRule="exact"/>
        <w:rPr>
          <w:rFonts w:asciiTheme="minorEastAsia" w:eastAsiaTheme="minorEastAsia" w:hAnsiTheme="minorEastAsia" w:cstheme="minorEastAsia"/>
          <w:color w:val="000000" w:themeColor="text1"/>
          <w:kern w:val="0"/>
          <w:sz w:val="24"/>
        </w:rPr>
      </w:pPr>
      <w:r w:rsidRPr="00A42259">
        <w:rPr>
          <w:rFonts w:asciiTheme="minorEastAsia" w:eastAsiaTheme="minorEastAsia" w:hAnsiTheme="minorEastAsia" w:cstheme="minorEastAsia" w:hint="eastAsia"/>
          <w:color w:val="000000" w:themeColor="text1"/>
          <w:kern w:val="0"/>
          <w:sz w:val="24"/>
        </w:rPr>
        <w:t>注：录音笔</w:t>
      </w:r>
      <w:r w:rsidRPr="00A42259">
        <w:rPr>
          <w:rFonts w:asciiTheme="minorEastAsia" w:eastAsiaTheme="minorEastAsia" w:hAnsiTheme="minorEastAsia" w:cstheme="minorEastAsia" w:hint="eastAsia"/>
          <w:color w:val="000000" w:themeColor="text1"/>
          <w:kern w:val="0"/>
          <w:sz w:val="24"/>
        </w:rPr>
        <w:t>4</w:t>
      </w:r>
      <w:r w:rsidRPr="00A42259">
        <w:rPr>
          <w:rFonts w:asciiTheme="minorEastAsia" w:eastAsiaTheme="minorEastAsia" w:hAnsiTheme="minorEastAsia" w:cstheme="minorEastAsia" w:hint="eastAsia"/>
          <w:color w:val="000000" w:themeColor="text1"/>
          <w:kern w:val="0"/>
          <w:sz w:val="24"/>
        </w:rPr>
        <w:t>2</w:t>
      </w:r>
      <w:r w:rsidRPr="00A42259">
        <w:rPr>
          <w:rFonts w:asciiTheme="minorEastAsia" w:eastAsiaTheme="minorEastAsia" w:hAnsiTheme="minorEastAsia" w:cstheme="minorEastAsia" w:hint="eastAsia"/>
          <w:color w:val="000000" w:themeColor="text1"/>
          <w:kern w:val="0"/>
          <w:sz w:val="24"/>
        </w:rPr>
        <w:t>套</w:t>
      </w:r>
      <w:r w:rsidRPr="00A42259">
        <w:rPr>
          <w:rFonts w:asciiTheme="minorEastAsia" w:eastAsiaTheme="minorEastAsia" w:hAnsiTheme="minorEastAsia" w:cstheme="minorEastAsia" w:hint="eastAsia"/>
          <w:color w:val="000000" w:themeColor="text1"/>
          <w:kern w:val="0"/>
          <w:sz w:val="24"/>
        </w:rPr>
        <w:t>，每个学校各一</w:t>
      </w:r>
      <w:r w:rsidRPr="00A42259">
        <w:rPr>
          <w:rFonts w:asciiTheme="minorEastAsia" w:eastAsiaTheme="minorEastAsia" w:hAnsiTheme="minorEastAsia" w:cstheme="minorEastAsia" w:hint="eastAsia"/>
          <w:color w:val="000000" w:themeColor="text1"/>
          <w:kern w:val="0"/>
          <w:sz w:val="24"/>
        </w:rPr>
        <w:t>套</w:t>
      </w:r>
      <w:r w:rsidRPr="00A42259">
        <w:rPr>
          <w:rFonts w:asciiTheme="minorEastAsia" w:eastAsiaTheme="minorEastAsia" w:hAnsiTheme="minorEastAsia" w:cstheme="minorEastAsia" w:hint="eastAsia"/>
          <w:color w:val="000000" w:themeColor="text1"/>
          <w:kern w:val="0"/>
          <w:sz w:val="24"/>
        </w:rPr>
        <w:t>（包括浦江中学、浦江三中、中山中学、职技校、实验中学等</w:t>
      </w:r>
      <w:r w:rsidRPr="00A42259">
        <w:rPr>
          <w:rFonts w:asciiTheme="minorEastAsia" w:eastAsiaTheme="minorEastAsia" w:hAnsiTheme="minorEastAsia" w:cstheme="minorEastAsia" w:hint="eastAsia"/>
          <w:color w:val="000000" w:themeColor="text1"/>
          <w:kern w:val="0"/>
          <w:sz w:val="24"/>
        </w:rPr>
        <w:t>42</w:t>
      </w:r>
      <w:r w:rsidRPr="00A42259">
        <w:rPr>
          <w:rFonts w:asciiTheme="minorEastAsia" w:eastAsiaTheme="minorEastAsia" w:hAnsiTheme="minorEastAsia" w:cstheme="minorEastAsia" w:hint="eastAsia"/>
          <w:color w:val="000000" w:themeColor="text1"/>
          <w:kern w:val="0"/>
          <w:sz w:val="24"/>
        </w:rPr>
        <w:t>所学校）</w:t>
      </w:r>
    </w:p>
    <w:p w:rsidR="007C7532" w:rsidRPr="00A42259" w:rsidRDefault="007C7532">
      <w:pPr>
        <w:snapToGrid w:val="0"/>
        <w:spacing w:line="360" w:lineRule="exact"/>
        <w:ind w:firstLineChars="1050" w:firstLine="3162"/>
        <w:outlineLvl w:val="0"/>
        <w:rPr>
          <w:rFonts w:ascii="宋体" w:hAnsi="宋体" w:cs="宋体"/>
          <w:b/>
          <w:bCs/>
          <w:color w:val="000000" w:themeColor="text1"/>
          <w:sz w:val="30"/>
          <w:szCs w:val="30"/>
        </w:rPr>
        <w:sectPr w:rsidR="007C7532" w:rsidRPr="00A42259">
          <w:pgSz w:w="16838" w:h="11906" w:orient="landscape"/>
          <w:pgMar w:top="1361" w:right="1474" w:bottom="1134" w:left="1134" w:header="850" w:footer="850" w:gutter="0"/>
          <w:cols w:space="0"/>
          <w:docGrid w:linePitch="312"/>
        </w:sectPr>
      </w:pPr>
    </w:p>
    <w:p w:rsidR="007C7532" w:rsidRPr="00A42259" w:rsidRDefault="00293178">
      <w:pPr>
        <w:snapToGrid w:val="0"/>
        <w:spacing w:line="360" w:lineRule="exact"/>
        <w:ind w:firstLineChars="1050" w:firstLine="3162"/>
        <w:outlineLvl w:val="0"/>
        <w:rPr>
          <w:rFonts w:ascii="宋体" w:hAnsi="宋体" w:cs="宋体"/>
          <w:b/>
          <w:bCs/>
          <w:color w:val="000000" w:themeColor="text1"/>
          <w:sz w:val="30"/>
          <w:szCs w:val="30"/>
        </w:rPr>
      </w:pPr>
      <w:r w:rsidRPr="00A42259">
        <w:rPr>
          <w:rFonts w:ascii="宋体" w:hAnsi="宋体" w:cs="宋体" w:hint="eastAsia"/>
          <w:b/>
          <w:bCs/>
          <w:color w:val="000000" w:themeColor="text1"/>
          <w:sz w:val="30"/>
          <w:szCs w:val="30"/>
        </w:rPr>
        <w:lastRenderedPageBreak/>
        <w:t>第三章</w:t>
      </w:r>
      <w:r w:rsidRPr="00A42259">
        <w:rPr>
          <w:rFonts w:ascii="宋体" w:hAnsi="宋体" w:cs="宋体" w:hint="eastAsia"/>
          <w:b/>
          <w:bCs/>
          <w:color w:val="000000" w:themeColor="text1"/>
          <w:sz w:val="30"/>
          <w:szCs w:val="30"/>
        </w:rPr>
        <w:t xml:space="preserve">  </w:t>
      </w:r>
      <w:r w:rsidRPr="00A42259">
        <w:rPr>
          <w:rFonts w:ascii="宋体" w:hAnsi="宋体" w:cs="宋体" w:hint="eastAsia"/>
          <w:b/>
          <w:bCs/>
          <w:color w:val="000000" w:themeColor="text1"/>
          <w:sz w:val="30"/>
          <w:szCs w:val="30"/>
        </w:rPr>
        <w:t>投标人须知</w:t>
      </w:r>
      <w:bookmarkEnd w:id="9"/>
    </w:p>
    <w:p w:rsidR="007C7532" w:rsidRPr="00A42259" w:rsidRDefault="00293178">
      <w:pPr>
        <w:snapToGrid w:val="0"/>
        <w:spacing w:beforeLines="50" w:before="120" w:afterLines="50" w:after="120" w:line="360" w:lineRule="exact"/>
        <w:ind w:left="238" w:firstLineChars="1900" w:firstLine="4006"/>
        <w:rPr>
          <w:rFonts w:ascii="宋体" w:hAnsi="宋体" w:cs="宋体"/>
          <w:b/>
          <w:color w:val="000000" w:themeColor="text1"/>
          <w:szCs w:val="28"/>
        </w:rPr>
      </w:pPr>
      <w:r w:rsidRPr="00A42259">
        <w:rPr>
          <w:rFonts w:ascii="宋体" w:hAnsi="宋体" w:cs="宋体" w:hint="eastAsia"/>
          <w:b/>
          <w:color w:val="000000" w:themeColor="text1"/>
          <w:szCs w:val="28"/>
        </w:rPr>
        <w:t>前附表</w:t>
      </w:r>
    </w:p>
    <w:tbl>
      <w:tblPr>
        <w:tblW w:w="93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8579"/>
      </w:tblGrid>
      <w:tr w:rsidR="00467BA8" w:rsidRPr="00A42259">
        <w:trPr>
          <w:trHeight w:val="650"/>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szCs w:val="20"/>
              </w:rPr>
            </w:pPr>
            <w:r w:rsidRPr="00A42259">
              <w:rPr>
                <w:rFonts w:ascii="宋体" w:hAnsi="宋体" w:cs="宋体" w:hint="eastAsia"/>
                <w:color w:val="000000" w:themeColor="text1"/>
                <w:sz w:val="24"/>
              </w:rPr>
              <w:t>序号</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szCs w:val="20"/>
              </w:rPr>
            </w:pPr>
            <w:r w:rsidRPr="00A42259">
              <w:rPr>
                <w:rFonts w:ascii="宋体" w:hAnsi="宋体" w:cs="宋体" w:hint="eastAsia"/>
                <w:color w:val="000000" w:themeColor="text1"/>
                <w:sz w:val="24"/>
              </w:rPr>
              <w:t>内容、要求</w:t>
            </w:r>
          </w:p>
        </w:tc>
      </w:tr>
      <w:tr w:rsidR="00467BA8" w:rsidRPr="00A42259">
        <w:trPr>
          <w:trHeight w:val="560"/>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szCs w:val="20"/>
              </w:rPr>
            </w:pPr>
            <w:r w:rsidRPr="00A42259">
              <w:rPr>
                <w:rFonts w:ascii="宋体" w:hAnsi="宋体" w:cs="宋体" w:hint="eastAsia"/>
                <w:color w:val="000000" w:themeColor="text1"/>
                <w:sz w:val="24"/>
              </w:rPr>
              <w:t>1</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rPr>
                <w:rFonts w:ascii="宋体" w:hAnsi="宋体" w:cs="宋体"/>
                <w:color w:val="000000" w:themeColor="text1"/>
                <w:sz w:val="24"/>
                <w:szCs w:val="20"/>
              </w:rPr>
            </w:pPr>
            <w:r w:rsidRPr="00A42259">
              <w:rPr>
                <w:rFonts w:ascii="宋体" w:hAnsi="宋体" w:cs="宋体" w:hint="eastAsia"/>
                <w:color w:val="000000" w:themeColor="text1"/>
                <w:sz w:val="24"/>
              </w:rPr>
              <w:t>项目名称：</w:t>
            </w:r>
            <w:r w:rsidRPr="00A42259">
              <w:rPr>
                <w:rFonts w:ascii="宋体" w:hAnsi="宋体" w:cs="宋体" w:hint="eastAsia"/>
                <w:color w:val="000000" w:themeColor="text1"/>
                <w:kern w:val="0"/>
                <w:sz w:val="24"/>
              </w:rPr>
              <w:t>浦江县教育系统标准化辅导室及示范校设备采购项目</w:t>
            </w:r>
          </w:p>
        </w:tc>
      </w:tr>
      <w:tr w:rsidR="00467BA8" w:rsidRPr="00A42259">
        <w:trPr>
          <w:trHeight w:val="634"/>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szCs w:val="20"/>
              </w:rPr>
            </w:pPr>
            <w:r w:rsidRPr="00A42259">
              <w:rPr>
                <w:rFonts w:ascii="宋体" w:hAnsi="宋体" w:cs="宋体" w:hint="eastAsia"/>
                <w:color w:val="000000" w:themeColor="text1"/>
                <w:sz w:val="24"/>
              </w:rPr>
              <w:t>2</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outlineLvl w:val="0"/>
              <w:rPr>
                <w:rFonts w:ascii="宋体" w:hAnsi="宋体" w:cs="宋体"/>
                <w:b/>
                <w:color w:val="000000" w:themeColor="text1"/>
                <w:sz w:val="24"/>
              </w:rPr>
            </w:pPr>
            <w:r w:rsidRPr="00A42259">
              <w:rPr>
                <w:rFonts w:ascii="宋体" w:hAnsi="宋体" w:cs="宋体" w:hint="eastAsia"/>
                <w:color w:val="000000" w:themeColor="text1"/>
                <w:sz w:val="24"/>
              </w:rPr>
              <w:t>采购数量：</w:t>
            </w:r>
            <w:r w:rsidRPr="00A42259">
              <w:rPr>
                <w:rFonts w:ascii="宋体" w:hAnsi="宋体" w:cs="宋体" w:hint="eastAsia"/>
                <w:b/>
                <w:color w:val="000000" w:themeColor="text1"/>
                <w:sz w:val="24"/>
              </w:rPr>
              <w:t>详见第二章</w:t>
            </w:r>
            <w:r w:rsidRPr="00A42259">
              <w:rPr>
                <w:rFonts w:ascii="宋体" w:hAnsi="宋体" w:cs="宋体" w:hint="eastAsia"/>
                <w:b/>
                <w:color w:val="000000" w:themeColor="text1"/>
                <w:sz w:val="24"/>
              </w:rPr>
              <w:t xml:space="preserve"> </w:t>
            </w:r>
            <w:r w:rsidRPr="00A42259">
              <w:rPr>
                <w:rFonts w:ascii="宋体" w:hAnsi="宋体" w:cs="宋体" w:hint="eastAsia"/>
                <w:b/>
                <w:color w:val="000000" w:themeColor="text1"/>
                <w:sz w:val="24"/>
              </w:rPr>
              <w:t>招标需求</w:t>
            </w:r>
            <w:r w:rsidRPr="00A42259">
              <w:rPr>
                <w:rFonts w:ascii="宋体" w:hAnsi="宋体" w:cs="宋体" w:hint="eastAsia"/>
                <w:b/>
                <w:color w:val="000000" w:themeColor="text1"/>
                <w:sz w:val="24"/>
              </w:rPr>
              <w:t xml:space="preserve"> </w:t>
            </w:r>
            <w:r w:rsidRPr="00A42259">
              <w:rPr>
                <w:rFonts w:ascii="宋体" w:hAnsi="宋体" w:cs="宋体" w:hint="eastAsia"/>
                <w:b/>
                <w:color w:val="000000" w:themeColor="text1"/>
                <w:sz w:val="24"/>
              </w:rPr>
              <w:t>“招标需求一览表”</w:t>
            </w:r>
            <w:r w:rsidRPr="00A42259">
              <w:rPr>
                <w:rFonts w:ascii="宋体" w:hAnsi="宋体" w:cs="宋体" w:hint="eastAsia"/>
                <w:b/>
                <w:color w:val="000000" w:themeColor="text1"/>
                <w:sz w:val="24"/>
              </w:rPr>
              <w:t>;</w:t>
            </w:r>
          </w:p>
        </w:tc>
      </w:tr>
      <w:tr w:rsidR="00467BA8" w:rsidRPr="00A42259">
        <w:trPr>
          <w:trHeight w:val="940"/>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szCs w:val="20"/>
              </w:rPr>
            </w:pPr>
            <w:r w:rsidRPr="00A42259">
              <w:rPr>
                <w:rFonts w:ascii="宋体" w:hAnsi="宋体" w:cs="宋体" w:hint="eastAsia"/>
                <w:color w:val="000000" w:themeColor="text1"/>
                <w:sz w:val="24"/>
              </w:rPr>
              <w:t>3</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rPr>
                <w:rFonts w:ascii="宋体" w:hAnsi="宋体" w:cs="宋体"/>
                <w:color w:val="000000" w:themeColor="text1"/>
                <w:sz w:val="24"/>
                <w:szCs w:val="20"/>
              </w:rPr>
            </w:pPr>
            <w:r w:rsidRPr="00A42259">
              <w:rPr>
                <w:rFonts w:ascii="宋体" w:hAnsi="宋体" w:cs="宋体" w:hint="eastAsia"/>
                <w:color w:val="000000" w:themeColor="text1"/>
                <w:sz w:val="24"/>
              </w:rPr>
              <w:t>投标报价及费用：</w:t>
            </w:r>
            <w:r w:rsidRPr="00A42259">
              <w:rPr>
                <w:rFonts w:ascii="宋体" w:hAnsi="宋体" w:cs="宋体" w:hint="eastAsia"/>
                <w:color w:val="000000" w:themeColor="text1"/>
                <w:sz w:val="24"/>
              </w:rPr>
              <w:t>1</w:t>
            </w:r>
            <w:r w:rsidRPr="00A42259">
              <w:rPr>
                <w:rFonts w:ascii="宋体" w:hAnsi="宋体" w:cs="宋体" w:hint="eastAsia"/>
                <w:color w:val="000000" w:themeColor="text1"/>
                <w:sz w:val="24"/>
              </w:rPr>
              <w:t>、本项目投标应以人民币报价；</w:t>
            </w:r>
            <w:r w:rsidRPr="00A42259">
              <w:rPr>
                <w:rFonts w:ascii="宋体" w:hAnsi="宋体" w:cs="宋体" w:hint="eastAsia"/>
                <w:color w:val="000000" w:themeColor="text1"/>
                <w:sz w:val="24"/>
              </w:rPr>
              <w:t>2</w:t>
            </w:r>
            <w:r w:rsidRPr="00A42259">
              <w:rPr>
                <w:rFonts w:ascii="宋体" w:hAnsi="宋体" w:cs="宋体" w:hint="eastAsia"/>
                <w:color w:val="000000" w:themeColor="text1"/>
                <w:sz w:val="24"/>
              </w:rPr>
              <w:t>、不论投标结果如何，投标人均应自行承担所有与投标有关的全部费用。</w:t>
            </w:r>
          </w:p>
        </w:tc>
      </w:tr>
      <w:tr w:rsidR="00467BA8" w:rsidRPr="00A42259">
        <w:trPr>
          <w:trHeight w:val="728"/>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szCs w:val="20"/>
              </w:rPr>
            </w:pPr>
            <w:r w:rsidRPr="00A42259">
              <w:rPr>
                <w:rFonts w:ascii="宋体" w:hAnsi="宋体" w:cs="宋体" w:hint="eastAsia"/>
                <w:color w:val="000000" w:themeColor="text1"/>
                <w:sz w:val="24"/>
              </w:rPr>
              <w:t>4</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rPr>
                <w:rFonts w:ascii="宋体" w:hAnsi="宋体" w:cs="宋体"/>
                <w:color w:val="000000" w:themeColor="text1"/>
                <w:sz w:val="24"/>
                <w:szCs w:val="20"/>
              </w:rPr>
            </w:pPr>
            <w:r w:rsidRPr="00A42259">
              <w:rPr>
                <w:rFonts w:ascii="宋体" w:hAnsi="宋体" w:cs="宋体" w:hint="eastAsia"/>
                <w:color w:val="000000" w:themeColor="text1"/>
                <w:kern w:val="0"/>
                <w:sz w:val="24"/>
              </w:rPr>
              <w:t>▲工期：</w:t>
            </w:r>
            <w:r w:rsidRPr="00A42259">
              <w:rPr>
                <w:rFonts w:ascii="宋体" w:hAnsi="宋体" w:cs="宋体" w:hint="eastAsia"/>
                <w:color w:val="000000" w:themeColor="text1"/>
                <w:kern w:val="0"/>
                <w:sz w:val="24"/>
              </w:rPr>
              <w:t>合同签订后，</w:t>
            </w:r>
            <w:r w:rsidRPr="00A42259">
              <w:rPr>
                <w:rFonts w:ascii="宋体" w:hAnsi="宋体" w:cs="宋体" w:hint="eastAsia"/>
                <w:color w:val="000000" w:themeColor="text1"/>
                <w:kern w:val="0"/>
                <w:sz w:val="24"/>
              </w:rPr>
              <w:t>30</w:t>
            </w:r>
            <w:r w:rsidRPr="00A42259">
              <w:rPr>
                <w:rFonts w:ascii="宋体" w:hAnsi="宋体" w:cs="宋体" w:hint="eastAsia"/>
                <w:color w:val="000000" w:themeColor="text1"/>
                <w:kern w:val="0"/>
                <w:sz w:val="24"/>
              </w:rPr>
              <w:t>日历天内货到现场、安装调试完成</w:t>
            </w:r>
            <w:r w:rsidRPr="00A42259">
              <w:rPr>
                <w:rFonts w:hint="eastAsia"/>
                <w:color w:val="000000" w:themeColor="text1"/>
                <w:sz w:val="24"/>
              </w:rPr>
              <w:t>。</w:t>
            </w:r>
          </w:p>
        </w:tc>
      </w:tr>
      <w:tr w:rsidR="00467BA8" w:rsidRPr="00A42259">
        <w:trPr>
          <w:trHeight w:val="721"/>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szCs w:val="20"/>
              </w:rPr>
            </w:pPr>
            <w:r w:rsidRPr="00A42259">
              <w:rPr>
                <w:rFonts w:ascii="宋体" w:hAnsi="宋体" w:cs="宋体" w:hint="eastAsia"/>
                <w:color w:val="000000" w:themeColor="text1"/>
                <w:sz w:val="24"/>
              </w:rPr>
              <w:t>5</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rPr>
                <w:rFonts w:ascii="宋体" w:hAnsi="宋体" w:cs="宋体"/>
                <w:color w:val="000000" w:themeColor="text1"/>
                <w:sz w:val="24"/>
                <w:szCs w:val="20"/>
              </w:rPr>
            </w:pPr>
            <w:r w:rsidRPr="00A42259">
              <w:rPr>
                <w:rFonts w:ascii="宋体" w:hAnsi="宋体" w:hint="eastAsia"/>
                <w:b/>
                <w:color w:val="000000" w:themeColor="text1"/>
                <w:sz w:val="24"/>
              </w:rPr>
              <w:t>产品演示时间及地点：</w:t>
            </w:r>
            <w:r w:rsidRPr="00A42259">
              <w:rPr>
                <w:rFonts w:ascii="宋体" w:hAnsi="宋体" w:hint="eastAsia"/>
                <w:b/>
                <w:bCs/>
                <w:color w:val="000000" w:themeColor="text1"/>
                <w:sz w:val="24"/>
              </w:rPr>
              <w:t>具体详见第四章“评标办法及评分标准”中“</w:t>
            </w:r>
            <w:r w:rsidRPr="00A42259">
              <w:rPr>
                <w:rFonts w:ascii="宋体" w:hAnsi="宋体" w:hint="eastAsia"/>
                <w:b/>
                <w:color w:val="000000" w:themeColor="text1"/>
                <w:sz w:val="24"/>
              </w:rPr>
              <w:t>样品提供及产品演示</w:t>
            </w:r>
            <w:r w:rsidRPr="00A42259">
              <w:rPr>
                <w:rFonts w:ascii="宋体" w:hAnsi="宋体" w:hint="eastAsia"/>
                <w:b/>
                <w:bCs/>
                <w:color w:val="000000" w:themeColor="text1"/>
                <w:sz w:val="24"/>
              </w:rPr>
              <w:t>”内容（演示时间不超过</w:t>
            </w:r>
            <w:r w:rsidRPr="00A42259">
              <w:rPr>
                <w:rFonts w:ascii="宋体" w:hAnsi="宋体" w:hint="eastAsia"/>
                <w:b/>
                <w:bCs/>
                <w:color w:val="000000" w:themeColor="text1"/>
                <w:sz w:val="24"/>
              </w:rPr>
              <w:t>10</w:t>
            </w:r>
            <w:r w:rsidRPr="00A42259">
              <w:rPr>
                <w:rFonts w:ascii="宋体" w:hAnsi="宋体" w:hint="eastAsia"/>
                <w:b/>
                <w:bCs/>
                <w:color w:val="000000" w:themeColor="text1"/>
                <w:sz w:val="24"/>
              </w:rPr>
              <w:t>分钟，报价人需自行携带现场演示的演示材料及设备，如</w:t>
            </w:r>
            <w:r w:rsidRPr="00A42259">
              <w:rPr>
                <w:rFonts w:ascii="宋体" w:hAnsi="宋体" w:hint="eastAsia"/>
                <w:b/>
                <w:bCs/>
                <w:color w:val="000000" w:themeColor="text1"/>
                <w:sz w:val="24"/>
                <w:szCs w:val="22"/>
              </w:rPr>
              <w:t>有需要可提前</w:t>
            </w:r>
            <w:r w:rsidRPr="00A42259">
              <w:rPr>
                <w:rFonts w:ascii="宋体" w:hAnsi="宋体" w:hint="eastAsia"/>
                <w:b/>
                <w:bCs/>
                <w:color w:val="000000" w:themeColor="text1"/>
                <w:sz w:val="24"/>
                <w:szCs w:val="22"/>
              </w:rPr>
              <w:t>1</w:t>
            </w:r>
            <w:r w:rsidRPr="00A42259">
              <w:rPr>
                <w:rFonts w:ascii="宋体" w:hAnsi="宋体" w:hint="eastAsia"/>
                <w:b/>
                <w:bCs/>
                <w:color w:val="000000" w:themeColor="text1"/>
                <w:sz w:val="24"/>
                <w:szCs w:val="22"/>
              </w:rPr>
              <w:t>天搭建场地；不提供产品演示或演示数据不全的，技术得分不予计取。）</w:t>
            </w:r>
          </w:p>
        </w:tc>
      </w:tr>
      <w:tr w:rsidR="00467BA8" w:rsidRPr="00A42259">
        <w:trPr>
          <w:trHeight w:val="3323"/>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szCs w:val="20"/>
              </w:rPr>
            </w:pPr>
            <w:r w:rsidRPr="00A42259">
              <w:rPr>
                <w:rFonts w:ascii="宋体" w:hAnsi="宋体" w:cs="宋体" w:hint="eastAsia"/>
                <w:color w:val="000000" w:themeColor="text1"/>
                <w:sz w:val="24"/>
              </w:rPr>
              <w:t>6</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rPr>
                <w:rFonts w:ascii="宋体" w:hAnsi="宋体" w:cs="宋体"/>
                <w:color w:val="000000" w:themeColor="text1"/>
                <w:sz w:val="24"/>
                <w:szCs w:val="20"/>
              </w:rPr>
            </w:pPr>
            <w:r w:rsidRPr="00A42259">
              <w:rPr>
                <w:rFonts w:ascii="宋体" w:hAnsi="宋体" w:cs="宋体" w:hint="eastAsia"/>
                <w:color w:val="000000" w:themeColor="text1"/>
                <w:sz w:val="24"/>
              </w:rPr>
              <w:t>答疑与澄清：投标人如认为招标文件表述不清晰或有疑问的，可以自收到采购文件之日（集中发售截止日之后收到采购文件的，以集中发售截止日为准）或者采购文件公告期限届满之日（即为招标公告发布后的第</w:t>
            </w:r>
            <w:r w:rsidRPr="00A42259">
              <w:rPr>
                <w:rFonts w:ascii="宋体" w:hAnsi="宋体" w:cs="宋体" w:hint="eastAsia"/>
                <w:color w:val="000000" w:themeColor="text1"/>
                <w:sz w:val="24"/>
              </w:rPr>
              <w:t>6</w:t>
            </w:r>
            <w:r w:rsidRPr="00A42259">
              <w:rPr>
                <w:rFonts w:ascii="宋体" w:hAnsi="宋体" w:cs="宋体" w:hint="eastAsia"/>
                <w:color w:val="000000" w:themeColor="text1"/>
                <w:sz w:val="24"/>
              </w:rPr>
              <w:t>个工作日）起</w:t>
            </w:r>
            <w:r w:rsidRPr="00A42259">
              <w:rPr>
                <w:rFonts w:ascii="宋体" w:hAnsi="宋体" w:cs="宋体" w:hint="eastAsia"/>
                <w:color w:val="000000" w:themeColor="text1"/>
                <w:sz w:val="24"/>
              </w:rPr>
              <w:t>7</w:t>
            </w:r>
            <w:r w:rsidRPr="00A42259">
              <w:rPr>
                <w:rFonts w:ascii="宋体" w:hAnsi="宋体" w:cs="宋体" w:hint="eastAsia"/>
                <w:color w:val="000000" w:themeColor="text1"/>
                <w:sz w:val="24"/>
              </w:rPr>
              <w:t>个工作日内，以书面形式向采购人和采购代理机构提出质疑（招标人、采购代理机构联系方式详见第一章公开招标公告“</w:t>
            </w:r>
            <w:r w:rsidRPr="00A42259">
              <w:rPr>
                <w:rFonts w:ascii="宋体" w:hAnsi="宋体" w:cs="宋体" w:hint="eastAsia"/>
                <w:color w:val="000000" w:themeColor="text1"/>
                <w:sz w:val="24"/>
              </w:rPr>
              <w:t>九、联系方式</w:t>
            </w:r>
            <w:r w:rsidRPr="00A42259">
              <w:rPr>
                <w:rFonts w:ascii="宋体" w:hAnsi="宋体" w:cs="宋体" w:hint="eastAsia"/>
                <w:color w:val="000000" w:themeColor="text1"/>
                <w:sz w:val="24"/>
              </w:rPr>
              <w:t>”）；</w:t>
            </w:r>
            <w:r w:rsidRPr="00A42259">
              <w:rPr>
                <w:rFonts w:ascii="宋体" w:hAnsi="宋体" w:hint="eastAsia"/>
                <w:color w:val="000000" w:themeColor="text1"/>
                <w:sz w:val="24"/>
              </w:rPr>
              <w:t>澄清或者修改的内容可能影响投标文件编制的，采购人或者采购代理机构</w:t>
            </w:r>
            <w:r w:rsidRPr="00A42259">
              <w:rPr>
                <w:rFonts w:hAnsi="宋体" w:hint="eastAsia"/>
                <w:color w:val="000000" w:themeColor="text1"/>
                <w:sz w:val="24"/>
              </w:rPr>
              <w:t>应当</w:t>
            </w:r>
            <w:r w:rsidRPr="00A42259">
              <w:rPr>
                <w:rFonts w:ascii="宋体" w:hAnsi="宋体" w:hint="eastAsia"/>
                <w:color w:val="000000" w:themeColor="text1"/>
                <w:sz w:val="24"/>
              </w:rPr>
              <w:t>在投标截止时间至少</w:t>
            </w:r>
            <w:r w:rsidRPr="00A42259">
              <w:rPr>
                <w:rFonts w:ascii="宋体" w:hAnsi="宋体" w:hint="eastAsia"/>
                <w:color w:val="000000" w:themeColor="text1"/>
                <w:sz w:val="24"/>
              </w:rPr>
              <w:t>15</w:t>
            </w:r>
            <w:r w:rsidRPr="00A42259">
              <w:rPr>
                <w:rFonts w:ascii="宋体" w:hAnsi="宋体" w:hint="eastAsia"/>
                <w:color w:val="000000" w:themeColor="text1"/>
                <w:sz w:val="24"/>
              </w:rPr>
              <w:t>日前，以书面形式通知所有获取招标文件的潜在投标人；不足</w:t>
            </w:r>
            <w:r w:rsidRPr="00A42259">
              <w:rPr>
                <w:rFonts w:ascii="宋体" w:hAnsi="宋体" w:hint="eastAsia"/>
                <w:color w:val="000000" w:themeColor="text1"/>
                <w:sz w:val="24"/>
              </w:rPr>
              <w:t>15</w:t>
            </w:r>
            <w:r w:rsidRPr="00A42259">
              <w:rPr>
                <w:rFonts w:ascii="宋体" w:hAnsi="宋体" w:hint="eastAsia"/>
                <w:color w:val="000000" w:themeColor="text1"/>
                <w:sz w:val="24"/>
              </w:rPr>
              <w:t>日的，采购人或者采购代理机构</w:t>
            </w:r>
            <w:r w:rsidRPr="00A42259">
              <w:rPr>
                <w:rFonts w:hAnsi="宋体" w:hint="eastAsia"/>
                <w:color w:val="000000" w:themeColor="text1"/>
                <w:sz w:val="24"/>
              </w:rPr>
              <w:t>应当</w:t>
            </w:r>
            <w:r w:rsidRPr="00A42259">
              <w:rPr>
                <w:rFonts w:ascii="宋体" w:hAnsi="宋体" w:hint="eastAsia"/>
                <w:color w:val="000000" w:themeColor="text1"/>
                <w:sz w:val="24"/>
              </w:rPr>
              <w:t>顺延提交投标文件的截止时间。</w:t>
            </w:r>
          </w:p>
        </w:tc>
      </w:tr>
      <w:tr w:rsidR="00467BA8" w:rsidRPr="00A42259">
        <w:trPr>
          <w:trHeight w:val="2240"/>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szCs w:val="20"/>
              </w:rPr>
            </w:pPr>
            <w:r w:rsidRPr="00A42259">
              <w:rPr>
                <w:rFonts w:ascii="宋体" w:hAnsi="宋体" w:cs="宋体" w:hint="eastAsia"/>
                <w:color w:val="000000" w:themeColor="text1"/>
                <w:sz w:val="24"/>
              </w:rPr>
              <w:t>7</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rPr>
                <w:rFonts w:ascii="宋体" w:hAnsi="宋体" w:cs="宋体"/>
                <w:b/>
                <w:color w:val="000000" w:themeColor="text1"/>
                <w:sz w:val="24"/>
              </w:rPr>
            </w:pPr>
            <w:r w:rsidRPr="00A42259">
              <w:rPr>
                <w:rFonts w:ascii="宋体" w:hAnsi="宋体" w:cs="宋体" w:hint="eastAsia"/>
                <w:b/>
                <w:color w:val="000000" w:themeColor="text1"/>
                <w:sz w:val="24"/>
              </w:rPr>
              <w:t>投标文件组成：</w:t>
            </w:r>
          </w:p>
          <w:p w:rsidR="007C7532" w:rsidRPr="00A42259" w:rsidRDefault="00293178">
            <w:pPr>
              <w:snapToGrid w:val="0"/>
              <w:spacing w:line="360" w:lineRule="exact"/>
              <w:rPr>
                <w:rFonts w:ascii="宋体" w:hAnsi="宋体" w:cs="宋体"/>
                <w:b/>
                <w:color w:val="000000" w:themeColor="text1"/>
                <w:sz w:val="24"/>
              </w:rPr>
            </w:pPr>
            <w:r w:rsidRPr="00A42259">
              <w:rPr>
                <w:rFonts w:ascii="宋体" w:hAnsi="宋体" w:cs="宋体" w:hint="eastAsia"/>
                <w:b/>
                <w:color w:val="000000" w:themeColor="text1"/>
                <w:sz w:val="24"/>
              </w:rPr>
              <w:t>开标一览表</w:t>
            </w:r>
            <w:r w:rsidRPr="00A42259">
              <w:rPr>
                <w:rFonts w:ascii="宋体" w:hAnsi="宋体" w:cs="宋体" w:hint="eastAsia"/>
                <w:b/>
                <w:color w:val="000000" w:themeColor="text1"/>
                <w:sz w:val="24"/>
                <w:u w:val="single"/>
              </w:rPr>
              <w:t xml:space="preserve"> 1 </w:t>
            </w:r>
            <w:r w:rsidRPr="00A42259">
              <w:rPr>
                <w:rFonts w:ascii="宋体" w:hAnsi="宋体" w:cs="宋体" w:hint="eastAsia"/>
                <w:b/>
                <w:color w:val="000000" w:themeColor="text1"/>
                <w:sz w:val="24"/>
              </w:rPr>
              <w:t>份（单独密封包装）；</w:t>
            </w:r>
          </w:p>
          <w:p w:rsidR="007C7532" w:rsidRPr="00A42259" w:rsidRDefault="00293178">
            <w:pPr>
              <w:snapToGrid w:val="0"/>
              <w:spacing w:line="360" w:lineRule="exact"/>
              <w:rPr>
                <w:rFonts w:ascii="宋体" w:hAnsi="宋体" w:cs="宋体"/>
                <w:b/>
                <w:color w:val="000000" w:themeColor="text1"/>
                <w:sz w:val="24"/>
              </w:rPr>
            </w:pPr>
            <w:r w:rsidRPr="00A42259">
              <w:rPr>
                <w:rFonts w:ascii="宋体" w:hAnsi="宋体" w:cs="宋体" w:hint="eastAsia"/>
                <w:b/>
                <w:color w:val="000000" w:themeColor="text1"/>
                <w:sz w:val="24"/>
              </w:rPr>
              <w:t>资格后审标正本</w:t>
            </w:r>
            <w:r w:rsidRPr="00A42259">
              <w:rPr>
                <w:rFonts w:ascii="宋体" w:hAnsi="宋体" w:cs="宋体" w:hint="eastAsia"/>
                <w:b/>
                <w:color w:val="000000" w:themeColor="text1"/>
                <w:sz w:val="24"/>
                <w:u w:val="single"/>
              </w:rPr>
              <w:t xml:space="preserve"> 1 </w:t>
            </w:r>
            <w:r w:rsidRPr="00A42259">
              <w:rPr>
                <w:rFonts w:ascii="宋体" w:hAnsi="宋体" w:cs="宋体" w:hint="eastAsia"/>
                <w:b/>
                <w:color w:val="000000" w:themeColor="text1"/>
                <w:sz w:val="24"/>
              </w:rPr>
              <w:t>份，副本</w:t>
            </w:r>
            <w:r w:rsidRPr="00A42259">
              <w:rPr>
                <w:rFonts w:ascii="宋体" w:hAnsi="宋体" w:cs="宋体" w:hint="eastAsia"/>
                <w:b/>
                <w:color w:val="000000" w:themeColor="text1"/>
                <w:sz w:val="24"/>
                <w:u w:val="single"/>
              </w:rPr>
              <w:t xml:space="preserve"> 4 </w:t>
            </w:r>
            <w:r w:rsidRPr="00A42259">
              <w:rPr>
                <w:rFonts w:ascii="宋体" w:hAnsi="宋体" w:cs="宋体" w:hint="eastAsia"/>
                <w:b/>
                <w:color w:val="000000" w:themeColor="text1"/>
                <w:sz w:val="24"/>
              </w:rPr>
              <w:t>份（单独密封包装）；</w:t>
            </w:r>
          </w:p>
          <w:p w:rsidR="007C7532" w:rsidRPr="00A42259" w:rsidRDefault="00293178">
            <w:pPr>
              <w:snapToGrid w:val="0"/>
              <w:spacing w:line="360" w:lineRule="exact"/>
              <w:rPr>
                <w:rFonts w:ascii="宋体" w:hAnsi="宋体" w:cs="宋体"/>
                <w:b/>
                <w:color w:val="000000" w:themeColor="text1"/>
                <w:sz w:val="24"/>
              </w:rPr>
            </w:pPr>
            <w:r w:rsidRPr="00A42259">
              <w:rPr>
                <w:rFonts w:ascii="宋体" w:hAnsi="宋体" w:cs="宋体" w:hint="eastAsia"/>
                <w:b/>
                <w:color w:val="000000" w:themeColor="text1"/>
                <w:sz w:val="24"/>
              </w:rPr>
              <w:t>技术商务标正本</w:t>
            </w:r>
            <w:r w:rsidRPr="00A42259">
              <w:rPr>
                <w:rFonts w:ascii="宋体" w:hAnsi="宋体" w:cs="宋体" w:hint="eastAsia"/>
                <w:b/>
                <w:color w:val="000000" w:themeColor="text1"/>
                <w:sz w:val="24"/>
                <w:u w:val="single"/>
              </w:rPr>
              <w:t xml:space="preserve"> 1 </w:t>
            </w:r>
            <w:r w:rsidRPr="00A42259">
              <w:rPr>
                <w:rFonts w:ascii="宋体" w:hAnsi="宋体" w:cs="宋体" w:hint="eastAsia"/>
                <w:b/>
                <w:color w:val="000000" w:themeColor="text1"/>
                <w:sz w:val="24"/>
              </w:rPr>
              <w:t>份，副本</w:t>
            </w:r>
            <w:r w:rsidRPr="00A42259">
              <w:rPr>
                <w:rFonts w:ascii="宋体" w:hAnsi="宋体" w:cs="宋体" w:hint="eastAsia"/>
                <w:b/>
                <w:color w:val="000000" w:themeColor="text1"/>
                <w:sz w:val="24"/>
                <w:u w:val="single"/>
              </w:rPr>
              <w:t xml:space="preserve"> 4 </w:t>
            </w:r>
            <w:r w:rsidRPr="00A42259">
              <w:rPr>
                <w:rFonts w:ascii="宋体" w:hAnsi="宋体" w:cs="宋体" w:hint="eastAsia"/>
                <w:b/>
                <w:color w:val="000000" w:themeColor="text1"/>
                <w:sz w:val="24"/>
              </w:rPr>
              <w:t xml:space="preserve"> </w:t>
            </w:r>
            <w:r w:rsidRPr="00A42259">
              <w:rPr>
                <w:rFonts w:ascii="宋体" w:hAnsi="宋体" w:cs="宋体" w:hint="eastAsia"/>
                <w:b/>
                <w:color w:val="000000" w:themeColor="text1"/>
                <w:sz w:val="24"/>
              </w:rPr>
              <w:t>份（单独密封包装）；</w:t>
            </w:r>
          </w:p>
          <w:p w:rsidR="007C7532" w:rsidRPr="00A42259" w:rsidRDefault="00293178">
            <w:pPr>
              <w:snapToGrid w:val="0"/>
              <w:spacing w:line="360" w:lineRule="exact"/>
              <w:rPr>
                <w:rFonts w:ascii="宋体" w:hAnsi="宋体" w:cs="宋体"/>
                <w:color w:val="000000" w:themeColor="text1"/>
                <w:sz w:val="24"/>
                <w:szCs w:val="20"/>
              </w:rPr>
            </w:pPr>
            <w:r w:rsidRPr="00A42259">
              <w:rPr>
                <w:rFonts w:ascii="宋体" w:hAnsi="宋体" w:cs="宋体" w:hint="eastAsia"/>
                <w:b/>
                <w:color w:val="000000" w:themeColor="text1"/>
                <w:sz w:val="24"/>
              </w:rPr>
              <w:t>报价文件正本</w:t>
            </w:r>
            <w:r w:rsidRPr="00A42259">
              <w:rPr>
                <w:rFonts w:ascii="宋体" w:hAnsi="宋体" w:cs="宋体" w:hint="eastAsia"/>
                <w:b/>
                <w:color w:val="000000" w:themeColor="text1"/>
                <w:sz w:val="24"/>
                <w:u w:val="single"/>
              </w:rPr>
              <w:t xml:space="preserve"> 1 </w:t>
            </w:r>
            <w:r w:rsidRPr="00A42259">
              <w:rPr>
                <w:rFonts w:ascii="宋体" w:hAnsi="宋体" w:cs="宋体" w:hint="eastAsia"/>
                <w:b/>
                <w:color w:val="000000" w:themeColor="text1"/>
                <w:sz w:val="24"/>
              </w:rPr>
              <w:t>份，副本</w:t>
            </w:r>
            <w:r w:rsidRPr="00A42259">
              <w:rPr>
                <w:rFonts w:ascii="宋体" w:hAnsi="宋体" w:cs="宋体" w:hint="eastAsia"/>
                <w:b/>
                <w:color w:val="000000" w:themeColor="text1"/>
                <w:sz w:val="24"/>
                <w:u w:val="single"/>
              </w:rPr>
              <w:t xml:space="preserve"> 4 </w:t>
            </w:r>
            <w:r w:rsidRPr="00A42259">
              <w:rPr>
                <w:rFonts w:ascii="宋体" w:hAnsi="宋体" w:cs="宋体" w:hint="eastAsia"/>
                <w:b/>
                <w:color w:val="000000" w:themeColor="text1"/>
                <w:sz w:val="24"/>
              </w:rPr>
              <w:t>份（单独密封包装）。</w:t>
            </w:r>
          </w:p>
        </w:tc>
      </w:tr>
      <w:tr w:rsidR="00467BA8" w:rsidRPr="00A42259">
        <w:trPr>
          <w:trHeight w:val="990"/>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szCs w:val="20"/>
              </w:rPr>
            </w:pPr>
            <w:r w:rsidRPr="00A42259">
              <w:rPr>
                <w:rFonts w:ascii="宋体" w:hAnsi="宋体" w:cs="宋体" w:hint="eastAsia"/>
                <w:color w:val="000000" w:themeColor="text1"/>
                <w:sz w:val="24"/>
              </w:rPr>
              <w:t>8</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rPr>
                <w:rFonts w:ascii="宋体" w:hAnsi="宋体" w:cs="宋体"/>
                <w:color w:val="000000" w:themeColor="text1"/>
                <w:sz w:val="24"/>
                <w:szCs w:val="20"/>
              </w:rPr>
            </w:pPr>
            <w:r w:rsidRPr="00A42259">
              <w:rPr>
                <w:rFonts w:ascii="宋体" w:hAnsi="宋体" w:cs="宋体" w:hint="eastAsia"/>
                <w:color w:val="000000" w:themeColor="text1"/>
                <w:sz w:val="24"/>
              </w:rPr>
              <w:t>投标截止时间及地点：</w:t>
            </w:r>
            <w:r w:rsidRPr="00A42259">
              <w:rPr>
                <w:rFonts w:ascii="宋体" w:hAnsi="宋体" w:cs="宋体" w:hint="eastAsia"/>
                <w:color w:val="000000" w:themeColor="text1"/>
                <w:sz w:val="24"/>
                <w:u w:val="single"/>
              </w:rPr>
              <w:t>2019</w:t>
            </w:r>
            <w:r w:rsidRPr="00A42259">
              <w:rPr>
                <w:rFonts w:ascii="宋体" w:hAnsi="宋体" w:cs="宋体" w:hint="eastAsia"/>
                <w:color w:val="000000" w:themeColor="text1"/>
                <w:sz w:val="24"/>
              </w:rPr>
              <w:t>年</w:t>
            </w:r>
            <w:r w:rsidRPr="00A42259">
              <w:rPr>
                <w:rFonts w:ascii="宋体" w:hAnsi="宋体" w:cs="宋体" w:hint="eastAsia"/>
                <w:color w:val="000000" w:themeColor="text1"/>
                <w:sz w:val="24"/>
                <w:u w:val="single"/>
              </w:rPr>
              <w:t xml:space="preserve"> </w:t>
            </w:r>
            <w:r w:rsidRPr="00A42259">
              <w:rPr>
                <w:rFonts w:ascii="宋体" w:hAnsi="宋体" w:cs="宋体" w:hint="eastAsia"/>
                <w:color w:val="000000" w:themeColor="text1"/>
                <w:sz w:val="24"/>
                <w:u w:val="single"/>
              </w:rPr>
              <w:t>6</w:t>
            </w:r>
            <w:r w:rsidRPr="00A42259">
              <w:rPr>
                <w:rFonts w:ascii="宋体" w:hAnsi="宋体" w:cs="宋体" w:hint="eastAsia"/>
                <w:color w:val="000000" w:themeColor="text1"/>
                <w:sz w:val="24"/>
                <w:u w:val="single"/>
              </w:rPr>
              <w:t xml:space="preserve"> </w:t>
            </w:r>
            <w:r w:rsidRPr="00A42259">
              <w:rPr>
                <w:rFonts w:ascii="宋体" w:hAnsi="宋体" w:cs="宋体" w:hint="eastAsia"/>
                <w:color w:val="000000" w:themeColor="text1"/>
                <w:sz w:val="24"/>
              </w:rPr>
              <w:t>月</w:t>
            </w:r>
            <w:r w:rsidRPr="00A42259">
              <w:rPr>
                <w:rFonts w:ascii="宋体" w:hAnsi="宋体" w:cs="宋体" w:hint="eastAsia"/>
                <w:color w:val="000000" w:themeColor="text1"/>
                <w:sz w:val="24"/>
                <w:u w:val="single"/>
              </w:rPr>
              <w:t xml:space="preserve"> </w:t>
            </w:r>
            <w:r w:rsidRPr="00A42259">
              <w:rPr>
                <w:rFonts w:ascii="宋体" w:hAnsi="宋体" w:cs="宋体" w:hint="eastAsia"/>
                <w:color w:val="000000" w:themeColor="text1"/>
                <w:sz w:val="24"/>
                <w:u w:val="single"/>
              </w:rPr>
              <w:t>25</w:t>
            </w:r>
            <w:r w:rsidRPr="00A42259">
              <w:rPr>
                <w:rFonts w:ascii="宋体" w:hAnsi="宋体" w:cs="宋体" w:hint="eastAsia"/>
                <w:color w:val="000000" w:themeColor="text1"/>
                <w:sz w:val="24"/>
                <w:u w:val="single"/>
              </w:rPr>
              <w:t xml:space="preserve"> </w:t>
            </w:r>
            <w:r w:rsidRPr="00A42259">
              <w:rPr>
                <w:rFonts w:ascii="宋体" w:hAnsi="宋体" w:cs="宋体" w:hint="eastAsia"/>
                <w:color w:val="000000" w:themeColor="text1"/>
                <w:sz w:val="24"/>
              </w:rPr>
              <w:t>日下午</w:t>
            </w:r>
            <w:r w:rsidRPr="00A42259">
              <w:rPr>
                <w:rFonts w:ascii="宋体" w:hAnsi="宋体" w:cs="宋体" w:hint="eastAsia"/>
                <w:color w:val="000000" w:themeColor="text1"/>
                <w:sz w:val="24"/>
              </w:rPr>
              <w:t xml:space="preserve">14 </w:t>
            </w:r>
            <w:r w:rsidRPr="00A42259">
              <w:rPr>
                <w:rFonts w:ascii="宋体" w:hAnsi="宋体" w:cs="宋体" w:hint="eastAsia"/>
                <w:color w:val="000000" w:themeColor="text1"/>
                <w:sz w:val="24"/>
              </w:rPr>
              <w:t>时</w:t>
            </w:r>
            <w:r w:rsidRPr="00A42259">
              <w:rPr>
                <w:rFonts w:ascii="宋体" w:hAnsi="宋体" w:cs="宋体" w:hint="eastAsia"/>
                <w:color w:val="000000" w:themeColor="text1"/>
                <w:kern w:val="0"/>
                <w:sz w:val="24"/>
              </w:rPr>
              <w:t>30</w:t>
            </w:r>
            <w:r w:rsidRPr="00A42259">
              <w:rPr>
                <w:rFonts w:ascii="宋体" w:hAnsi="宋体" w:cs="宋体" w:hint="eastAsia"/>
                <w:color w:val="000000" w:themeColor="text1"/>
                <w:kern w:val="0"/>
                <w:sz w:val="24"/>
              </w:rPr>
              <w:t>分</w:t>
            </w:r>
            <w:r w:rsidRPr="00A42259">
              <w:rPr>
                <w:rFonts w:ascii="宋体" w:hAnsi="宋体" w:cs="宋体" w:hint="eastAsia"/>
                <w:color w:val="000000" w:themeColor="text1"/>
                <w:kern w:val="0"/>
                <w:sz w:val="24"/>
              </w:rPr>
              <w:t>，</w:t>
            </w:r>
            <w:r w:rsidRPr="00A42259">
              <w:rPr>
                <w:rFonts w:ascii="宋体" w:hAnsi="宋体" w:cs="宋体" w:hint="eastAsia"/>
                <w:color w:val="000000" w:themeColor="text1"/>
                <w:sz w:val="24"/>
              </w:rPr>
              <w:t>浦江县人民东路</w:t>
            </w:r>
            <w:r w:rsidRPr="00A42259">
              <w:rPr>
                <w:rFonts w:ascii="宋体" w:hAnsi="宋体" w:cs="宋体" w:hint="eastAsia"/>
                <w:color w:val="000000" w:themeColor="text1"/>
                <w:sz w:val="24"/>
              </w:rPr>
              <w:t>83</w:t>
            </w:r>
            <w:r w:rsidRPr="00A42259">
              <w:rPr>
                <w:rFonts w:ascii="宋体" w:hAnsi="宋体" w:cs="宋体" w:hint="eastAsia"/>
                <w:color w:val="000000" w:themeColor="text1"/>
                <w:sz w:val="24"/>
              </w:rPr>
              <w:t>号二楼开标室（二）</w:t>
            </w:r>
          </w:p>
        </w:tc>
      </w:tr>
      <w:tr w:rsidR="00467BA8" w:rsidRPr="00A42259">
        <w:trPr>
          <w:trHeight w:val="1007"/>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szCs w:val="20"/>
              </w:rPr>
            </w:pPr>
            <w:r w:rsidRPr="00A42259">
              <w:rPr>
                <w:rFonts w:ascii="宋体" w:hAnsi="宋体" w:cs="宋体" w:hint="eastAsia"/>
                <w:color w:val="000000" w:themeColor="text1"/>
                <w:sz w:val="24"/>
              </w:rPr>
              <w:t>9</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rPr>
                <w:rFonts w:ascii="宋体" w:hAnsi="宋体" w:cs="宋体"/>
                <w:color w:val="000000" w:themeColor="text1"/>
                <w:sz w:val="24"/>
                <w:szCs w:val="20"/>
              </w:rPr>
            </w:pPr>
            <w:r w:rsidRPr="00A42259">
              <w:rPr>
                <w:rFonts w:ascii="宋体" w:hAnsi="宋体" w:cs="宋体" w:hint="eastAsia"/>
                <w:color w:val="000000" w:themeColor="text1"/>
                <w:sz w:val="24"/>
              </w:rPr>
              <w:t>开标时间及地点：</w:t>
            </w:r>
            <w:r w:rsidRPr="00A42259">
              <w:rPr>
                <w:rFonts w:ascii="宋体" w:hAnsi="宋体" w:cs="宋体" w:hint="eastAsia"/>
                <w:color w:val="000000" w:themeColor="text1"/>
                <w:sz w:val="24"/>
                <w:u w:val="single"/>
              </w:rPr>
              <w:t>2019</w:t>
            </w:r>
            <w:r w:rsidRPr="00A42259">
              <w:rPr>
                <w:rFonts w:ascii="宋体" w:hAnsi="宋体" w:cs="宋体" w:hint="eastAsia"/>
                <w:color w:val="000000" w:themeColor="text1"/>
                <w:sz w:val="24"/>
              </w:rPr>
              <w:t>年</w:t>
            </w:r>
            <w:r w:rsidRPr="00A42259">
              <w:rPr>
                <w:rFonts w:ascii="宋体" w:hAnsi="宋体" w:cs="宋体" w:hint="eastAsia"/>
                <w:color w:val="000000" w:themeColor="text1"/>
                <w:sz w:val="24"/>
                <w:u w:val="single"/>
              </w:rPr>
              <w:t xml:space="preserve"> </w:t>
            </w:r>
            <w:r w:rsidRPr="00A42259">
              <w:rPr>
                <w:rFonts w:ascii="宋体" w:hAnsi="宋体" w:cs="宋体" w:hint="eastAsia"/>
                <w:color w:val="000000" w:themeColor="text1"/>
                <w:sz w:val="24"/>
                <w:u w:val="single"/>
              </w:rPr>
              <w:t>6</w:t>
            </w:r>
            <w:r w:rsidRPr="00A42259">
              <w:rPr>
                <w:rFonts w:ascii="宋体" w:hAnsi="宋体" w:cs="宋体" w:hint="eastAsia"/>
                <w:color w:val="000000" w:themeColor="text1"/>
                <w:sz w:val="24"/>
                <w:u w:val="single"/>
              </w:rPr>
              <w:t xml:space="preserve"> </w:t>
            </w:r>
            <w:r w:rsidRPr="00A42259">
              <w:rPr>
                <w:rFonts w:ascii="宋体" w:hAnsi="宋体" w:cs="宋体" w:hint="eastAsia"/>
                <w:color w:val="000000" w:themeColor="text1"/>
                <w:sz w:val="24"/>
              </w:rPr>
              <w:t>月</w:t>
            </w:r>
            <w:r w:rsidRPr="00A42259">
              <w:rPr>
                <w:rFonts w:ascii="宋体" w:hAnsi="宋体" w:cs="宋体" w:hint="eastAsia"/>
                <w:color w:val="000000" w:themeColor="text1"/>
                <w:sz w:val="24"/>
                <w:u w:val="single"/>
              </w:rPr>
              <w:t xml:space="preserve"> </w:t>
            </w:r>
            <w:r w:rsidRPr="00A42259">
              <w:rPr>
                <w:rFonts w:ascii="宋体" w:hAnsi="宋体" w:cs="宋体" w:hint="eastAsia"/>
                <w:color w:val="000000" w:themeColor="text1"/>
                <w:sz w:val="24"/>
                <w:u w:val="single"/>
              </w:rPr>
              <w:t>25</w:t>
            </w:r>
            <w:r w:rsidRPr="00A42259">
              <w:rPr>
                <w:rFonts w:ascii="宋体" w:hAnsi="宋体" w:cs="宋体" w:hint="eastAsia"/>
                <w:color w:val="000000" w:themeColor="text1"/>
                <w:sz w:val="24"/>
                <w:u w:val="single"/>
              </w:rPr>
              <w:t xml:space="preserve"> </w:t>
            </w:r>
            <w:r w:rsidRPr="00A42259">
              <w:rPr>
                <w:rFonts w:ascii="宋体" w:hAnsi="宋体" w:cs="宋体" w:hint="eastAsia"/>
                <w:color w:val="000000" w:themeColor="text1"/>
                <w:sz w:val="24"/>
              </w:rPr>
              <w:t>日下午</w:t>
            </w:r>
            <w:r w:rsidRPr="00A42259">
              <w:rPr>
                <w:rFonts w:ascii="宋体" w:hAnsi="宋体" w:cs="宋体" w:hint="eastAsia"/>
                <w:color w:val="000000" w:themeColor="text1"/>
                <w:sz w:val="24"/>
              </w:rPr>
              <w:t>14</w:t>
            </w:r>
            <w:r w:rsidRPr="00A42259">
              <w:rPr>
                <w:rFonts w:ascii="宋体" w:hAnsi="宋体" w:cs="宋体" w:hint="eastAsia"/>
                <w:color w:val="000000" w:themeColor="text1"/>
                <w:sz w:val="24"/>
              </w:rPr>
              <w:t>时</w:t>
            </w:r>
            <w:r w:rsidRPr="00A42259">
              <w:rPr>
                <w:rFonts w:ascii="宋体" w:hAnsi="宋体" w:cs="宋体" w:hint="eastAsia"/>
                <w:color w:val="000000" w:themeColor="text1"/>
                <w:kern w:val="0"/>
                <w:sz w:val="24"/>
              </w:rPr>
              <w:t>30</w:t>
            </w:r>
            <w:r w:rsidRPr="00A42259">
              <w:rPr>
                <w:rFonts w:ascii="宋体" w:hAnsi="宋体" w:cs="宋体" w:hint="eastAsia"/>
                <w:color w:val="000000" w:themeColor="text1"/>
                <w:kern w:val="0"/>
                <w:sz w:val="24"/>
              </w:rPr>
              <w:t>分</w:t>
            </w:r>
            <w:r w:rsidRPr="00A42259">
              <w:rPr>
                <w:rFonts w:ascii="宋体" w:hAnsi="宋体" w:cs="宋体" w:hint="eastAsia"/>
                <w:color w:val="000000" w:themeColor="text1"/>
                <w:kern w:val="0"/>
                <w:sz w:val="24"/>
              </w:rPr>
              <w:t>，</w:t>
            </w:r>
            <w:r w:rsidRPr="00A42259">
              <w:rPr>
                <w:rFonts w:ascii="宋体" w:hAnsi="宋体" w:cs="宋体" w:hint="eastAsia"/>
                <w:color w:val="000000" w:themeColor="text1"/>
                <w:sz w:val="24"/>
              </w:rPr>
              <w:t>浦江县人民东路</w:t>
            </w:r>
            <w:r w:rsidRPr="00A42259">
              <w:rPr>
                <w:rFonts w:ascii="宋体" w:hAnsi="宋体" w:cs="宋体" w:hint="eastAsia"/>
                <w:color w:val="000000" w:themeColor="text1"/>
                <w:sz w:val="24"/>
              </w:rPr>
              <w:t>83</w:t>
            </w:r>
            <w:r w:rsidRPr="00A42259">
              <w:rPr>
                <w:rFonts w:ascii="宋体" w:hAnsi="宋体" w:cs="宋体" w:hint="eastAsia"/>
                <w:color w:val="000000" w:themeColor="text1"/>
                <w:sz w:val="24"/>
              </w:rPr>
              <w:t>号二楼开标室（二）</w:t>
            </w:r>
          </w:p>
        </w:tc>
      </w:tr>
      <w:tr w:rsidR="00467BA8" w:rsidRPr="00A42259">
        <w:trPr>
          <w:trHeight w:val="837"/>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szCs w:val="20"/>
              </w:rPr>
            </w:pPr>
            <w:r w:rsidRPr="00A42259">
              <w:rPr>
                <w:rFonts w:ascii="宋体" w:hAnsi="宋体" w:cs="宋体" w:hint="eastAsia"/>
                <w:color w:val="000000" w:themeColor="text1"/>
                <w:sz w:val="24"/>
              </w:rPr>
              <w:lastRenderedPageBreak/>
              <w:t>10</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rPr>
                <w:rFonts w:ascii="宋体" w:hAnsi="宋体" w:cs="宋体"/>
                <w:color w:val="000000" w:themeColor="text1"/>
                <w:sz w:val="24"/>
                <w:szCs w:val="20"/>
              </w:rPr>
            </w:pPr>
            <w:r w:rsidRPr="00A42259">
              <w:rPr>
                <w:rFonts w:ascii="宋体" w:hAnsi="宋体" w:cs="宋体" w:hint="eastAsia"/>
                <w:color w:val="000000" w:themeColor="text1"/>
                <w:sz w:val="24"/>
              </w:rPr>
              <w:t>评标办法及评分标准：综合评分法，具体标准见第四章内容。</w:t>
            </w:r>
          </w:p>
        </w:tc>
      </w:tr>
      <w:tr w:rsidR="00467BA8" w:rsidRPr="00A42259">
        <w:trPr>
          <w:trHeight w:val="1740"/>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szCs w:val="20"/>
              </w:rPr>
            </w:pPr>
            <w:r w:rsidRPr="00A42259">
              <w:rPr>
                <w:rFonts w:ascii="宋体" w:hAnsi="宋体" w:cs="宋体" w:hint="eastAsia"/>
                <w:color w:val="000000" w:themeColor="text1"/>
                <w:sz w:val="24"/>
              </w:rPr>
              <w:t>11</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rPr>
                <w:rFonts w:ascii="宋体" w:hAnsi="宋体" w:cs="宋体"/>
                <w:color w:val="000000" w:themeColor="text1"/>
                <w:sz w:val="24"/>
              </w:rPr>
            </w:pPr>
            <w:r w:rsidRPr="00A42259">
              <w:rPr>
                <w:rFonts w:ascii="宋体" w:hAnsi="宋体" w:cs="宋体" w:hint="eastAsia"/>
                <w:color w:val="000000" w:themeColor="text1"/>
                <w:sz w:val="24"/>
              </w:rPr>
              <w:t>中标结果公示：中标结果公示于浙江政府采购网</w:t>
            </w:r>
            <w:r w:rsidRPr="00A42259">
              <w:rPr>
                <w:rFonts w:ascii="宋体" w:hAnsi="宋体" w:cs="宋体" w:hint="eastAsia"/>
                <w:color w:val="000000" w:themeColor="text1"/>
                <w:sz w:val="24"/>
              </w:rPr>
              <w:t>(</w:t>
            </w:r>
            <w:hyperlink r:id="rId15" w:history="1">
              <w:r w:rsidRPr="00A42259">
                <w:rPr>
                  <w:rStyle w:val="af5"/>
                  <w:rFonts w:ascii="宋体" w:hAnsi="宋体" w:cs="宋体" w:hint="eastAsia"/>
                  <w:color w:val="000000" w:themeColor="text1"/>
                </w:rPr>
                <w:t>http://www.zjzfcg.gov.cn</w:t>
              </w:r>
            </w:hyperlink>
            <w:r w:rsidRPr="00A42259">
              <w:rPr>
                <w:rFonts w:ascii="宋体" w:hAnsi="宋体" w:cs="宋体" w:hint="eastAsia"/>
                <w:color w:val="000000" w:themeColor="text1"/>
                <w:sz w:val="24"/>
              </w:rPr>
              <w:t>)</w:t>
            </w:r>
            <w:r w:rsidRPr="00A42259">
              <w:rPr>
                <w:rFonts w:ascii="宋体" w:hAnsi="宋体" w:cs="宋体" w:hint="eastAsia"/>
                <w:color w:val="000000" w:themeColor="text1"/>
                <w:sz w:val="24"/>
              </w:rPr>
              <w:t>网站。</w:t>
            </w:r>
          </w:p>
          <w:p w:rsidR="007C7532" w:rsidRPr="00A42259" w:rsidRDefault="00293178">
            <w:pPr>
              <w:snapToGrid w:val="0"/>
              <w:spacing w:line="360" w:lineRule="exact"/>
              <w:rPr>
                <w:rFonts w:ascii="宋体" w:hAnsi="宋体" w:cs="宋体"/>
                <w:color w:val="000000" w:themeColor="text1"/>
                <w:sz w:val="24"/>
                <w:szCs w:val="20"/>
              </w:rPr>
            </w:pPr>
            <w:r w:rsidRPr="00A42259">
              <w:rPr>
                <w:rFonts w:ascii="宋体" w:hAnsi="宋体" w:cs="宋体" w:hint="eastAsia"/>
                <w:color w:val="000000" w:themeColor="text1"/>
                <w:sz w:val="24"/>
              </w:rPr>
              <w:t>中标通知书：发出中标结果公示的同时，招标人与招标代理机构共同向中标单位发出中标通知书。</w:t>
            </w:r>
          </w:p>
        </w:tc>
      </w:tr>
      <w:tr w:rsidR="00467BA8" w:rsidRPr="00A42259">
        <w:trPr>
          <w:trHeight w:val="765"/>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szCs w:val="20"/>
              </w:rPr>
            </w:pPr>
            <w:r w:rsidRPr="00A42259">
              <w:rPr>
                <w:rFonts w:ascii="宋体" w:hAnsi="宋体" w:cs="宋体" w:hint="eastAsia"/>
                <w:color w:val="000000" w:themeColor="text1"/>
                <w:sz w:val="24"/>
              </w:rPr>
              <w:t>12</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rPr>
                <w:rFonts w:ascii="宋体" w:hAnsi="宋体" w:cs="宋体"/>
                <w:color w:val="000000" w:themeColor="text1"/>
                <w:sz w:val="24"/>
                <w:szCs w:val="20"/>
              </w:rPr>
            </w:pPr>
            <w:r w:rsidRPr="00A42259">
              <w:rPr>
                <w:rFonts w:ascii="宋体" w:hAnsi="宋体" w:cs="宋体" w:hint="eastAsia"/>
                <w:color w:val="000000" w:themeColor="text1"/>
                <w:sz w:val="24"/>
              </w:rPr>
              <w:t>签订合同时间：中标通知书发出后</w:t>
            </w:r>
            <w:r w:rsidRPr="00A42259">
              <w:rPr>
                <w:rFonts w:ascii="宋体" w:hAnsi="宋体" w:cs="宋体" w:hint="eastAsia"/>
                <w:color w:val="000000" w:themeColor="text1"/>
                <w:sz w:val="24"/>
                <w:u w:val="single"/>
              </w:rPr>
              <w:t xml:space="preserve"> 30 </w:t>
            </w:r>
            <w:r w:rsidRPr="00A42259">
              <w:rPr>
                <w:rFonts w:ascii="宋体" w:hAnsi="宋体" w:cs="宋体" w:hint="eastAsia"/>
                <w:color w:val="000000" w:themeColor="text1"/>
                <w:sz w:val="24"/>
              </w:rPr>
              <w:t>日内。</w:t>
            </w:r>
          </w:p>
        </w:tc>
      </w:tr>
      <w:tr w:rsidR="00467BA8" w:rsidRPr="00A42259">
        <w:trPr>
          <w:trHeight w:val="1757"/>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szCs w:val="20"/>
              </w:rPr>
            </w:pPr>
            <w:r w:rsidRPr="00A42259">
              <w:rPr>
                <w:rFonts w:ascii="宋体" w:hAnsi="宋体" w:cs="宋体" w:hint="eastAsia"/>
                <w:color w:val="000000" w:themeColor="text1"/>
                <w:sz w:val="24"/>
              </w:rPr>
              <w:t>13</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tabs>
                <w:tab w:val="center" w:pos="4153"/>
                <w:tab w:val="right" w:pos="8306"/>
              </w:tabs>
              <w:snapToGrid w:val="0"/>
              <w:spacing w:line="380" w:lineRule="exact"/>
              <w:rPr>
                <w:color w:val="000000" w:themeColor="text1"/>
                <w:sz w:val="24"/>
              </w:rPr>
            </w:pPr>
            <w:r w:rsidRPr="00A42259">
              <w:rPr>
                <w:rFonts w:hint="eastAsia"/>
                <w:color w:val="000000" w:themeColor="text1"/>
                <w:sz w:val="24"/>
              </w:rPr>
              <w:t>履约担保的金额：按合同总金额的</w:t>
            </w:r>
            <w:r w:rsidRPr="00A42259">
              <w:rPr>
                <w:rFonts w:hint="eastAsia"/>
                <w:color w:val="000000" w:themeColor="text1"/>
                <w:sz w:val="24"/>
              </w:rPr>
              <w:t>10</w:t>
            </w:r>
            <w:r w:rsidRPr="00A42259">
              <w:rPr>
                <w:color w:val="000000" w:themeColor="text1"/>
                <w:sz w:val="24"/>
              </w:rPr>
              <w:t xml:space="preserve"> %</w:t>
            </w:r>
            <w:r w:rsidRPr="00A42259">
              <w:rPr>
                <w:rFonts w:hint="eastAsia"/>
                <w:color w:val="000000" w:themeColor="text1"/>
                <w:sz w:val="24"/>
              </w:rPr>
              <w:t>计取。</w:t>
            </w:r>
          </w:p>
          <w:p w:rsidR="007C7532" w:rsidRPr="00A42259" w:rsidRDefault="00293178">
            <w:pPr>
              <w:autoSpaceDE w:val="0"/>
              <w:autoSpaceDN w:val="0"/>
              <w:snapToGrid w:val="0"/>
              <w:spacing w:line="380" w:lineRule="exact"/>
              <w:textAlignment w:val="bottom"/>
              <w:rPr>
                <w:color w:val="000000" w:themeColor="text1"/>
                <w:sz w:val="24"/>
              </w:rPr>
            </w:pPr>
            <w:r w:rsidRPr="00A42259">
              <w:rPr>
                <w:rFonts w:hint="eastAsia"/>
                <w:color w:val="000000" w:themeColor="text1"/>
                <w:sz w:val="24"/>
              </w:rPr>
              <w:t>履约担保的形式：银行转账或电汇或者保险公司保证保险形式</w:t>
            </w:r>
          </w:p>
          <w:p w:rsidR="007C7532" w:rsidRPr="00A42259" w:rsidRDefault="00293178">
            <w:pPr>
              <w:tabs>
                <w:tab w:val="center" w:pos="4153"/>
                <w:tab w:val="right" w:pos="8306"/>
              </w:tabs>
              <w:snapToGrid w:val="0"/>
              <w:spacing w:line="380" w:lineRule="exact"/>
              <w:rPr>
                <w:color w:val="000000" w:themeColor="text1"/>
                <w:sz w:val="24"/>
              </w:rPr>
            </w:pPr>
            <w:r w:rsidRPr="00A42259">
              <w:rPr>
                <w:rFonts w:hint="eastAsia"/>
                <w:color w:val="000000" w:themeColor="text1"/>
                <w:sz w:val="24"/>
              </w:rPr>
              <w:sym w:font="Wingdings 2" w:char="00A3"/>
            </w:r>
            <w:r w:rsidRPr="00A42259">
              <w:rPr>
                <w:rFonts w:hint="eastAsia"/>
                <w:color w:val="000000" w:themeColor="text1"/>
                <w:sz w:val="24"/>
              </w:rPr>
              <w:t>履约担保形式为现金，履约保证金</w:t>
            </w:r>
            <w:r w:rsidRPr="00A42259">
              <w:rPr>
                <w:rFonts w:hint="eastAsia"/>
                <w:color w:val="000000" w:themeColor="text1"/>
                <w:sz w:val="24"/>
              </w:rPr>
              <w:t>待</w:t>
            </w:r>
            <w:r w:rsidRPr="00A42259">
              <w:rPr>
                <w:rFonts w:hAnsi="宋体" w:hint="eastAsia"/>
                <w:color w:val="000000" w:themeColor="text1"/>
                <w:sz w:val="24"/>
              </w:rPr>
              <w:t>全部货物到场、安装调试完成并验收合格后</w:t>
            </w:r>
            <w:r w:rsidRPr="00A42259">
              <w:rPr>
                <w:rFonts w:hint="eastAsia"/>
                <w:color w:val="000000" w:themeColor="text1"/>
                <w:sz w:val="24"/>
              </w:rPr>
              <w:t>到采购人处办理履约保证金的退还手续；履约保证金账户另行通知。</w:t>
            </w:r>
          </w:p>
          <w:p w:rsidR="007C7532" w:rsidRPr="00A42259" w:rsidRDefault="00293178">
            <w:pPr>
              <w:snapToGrid w:val="0"/>
              <w:spacing w:line="360" w:lineRule="exact"/>
              <w:rPr>
                <w:color w:val="000000" w:themeColor="text1"/>
              </w:rPr>
            </w:pPr>
            <w:r w:rsidRPr="00A42259">
              <w:rPr>
                <w:rFonts w:hint="eastAsia"/>
                <w:color w:val="000000" w:themeColor="text1"/>
                <w:sz w:val="24"/>
              </w:rPr>
              <w:sym w:font="Wingdings 2" w:char="00A3"/>
            </w:r>
            <w:r w:rsidRPr="00A42259">
              <w:rPr>
                <w:rFonts w:hint="eastAsia"/>
                <w:color w:val="000000" w:themeColor="text1"/>
                <w:sz w:val="24"/>
              </w:rPr>
              <w:t>履约担保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w:t>
            </w:r>
            <w:r w:rsidRPr="00A42259">
              <w:rPr>
                <w:rFonts w:hint="eastAsia"/>
                <w:color w:val="000000" w:themeColor="text1"/>
                <w:sz w:val="24"/>
              </w:rPr>
              <w:t>500</w:t>
            </w:r>
            <w:r w:rsidRPr="00A42259">
              <w:rPr>
                <w:rFonts w:hint="eastAsia"/>
                <w:color w:val="000000" w:themeColor="text1"/>
                <w:sz w:val="24"/>
              </w:rPr>
              <w:t>元</w:t>
            </w:r>
            <w:r w:rsidRPr="00A42259">
              <w:rPr>
                <w:rFonts w:hint="eastAsia"/>
                <w:color w:val="000000" w:themeColor="text1"/>
                <w:sz w:val="24"/>
              </w:rPr>
              <w:t>/</w:t>
            </w:r>
            <w:r w:rsidRPr="00A42259">
              <w:rPr>
                <w:rFonts w:hint="eastAsia"/>
                <w:color w:val="000000" w:themeColor="text1"/>
                <w:sz w:val="24"/>
              </w:rPr>
              <w:t>天计算。</w:t>
            </w:r>
          </w:p>
        </w:tc>
      </w:tr>
      <w:tr w:rsidR="00467BA8" w:rsidRPr="00A42259">
        <w:trPr>
          <w:trHeight w:val="700"/>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szCs w:val="20"/>
              </w:rPr>
            </w:pPr>
            <w:r w:rsidRPr="00A42259">
              <w:rPr>
                <w:rFonts w:ascii="宋体" w:hAnsi="宋体" w:cs="宋体" w:hint="eastAsia"/>
                <w:color w:val="000000" w:themeColor="text1"/>
                <w:sz w:val="24"/>
                <w:szCs w:val="20"/>
              </w:rPr>
              <w:t>14</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pacing w:line="400" w:lineRule="exact"/>
              <w:rPr>
                <w:rFonts w:ascii="宋体" w:hAnsi="宋体"/>
                <w:color w:val="000000" w:themeColor="text1"/>
                <w:sz w:val="24"/>
              </w:rPr>
            </w:pPr>
            <w:r w:rsidRPr="00A42259">
              <w:rPr>
                <w:rFonts w:ascii="宋体" w:hAnsi="宋体" w:cs="宋体" w:hint="eastAsia"/>
                <w:color w:val="000000" w:themeColor="text1"/>
                <w:sz w:val="24"/>
              </w:rPr>
              <w:t>▲付款方式：</w:t>
            </w:r>
            <w:r w:rsidRPr="00A42259">
              <w:rPr>
                <w:rFonts w:ascii="宋体" w:hAnsi="宋体" w:hint="eastAsia"/>
                <w:color w:val="000000" w:themeColor="text1"/>
                <w:sz w:val="24"/>
              </w:rPr>
              <w:t>全部货物到买方指定地点安装调试完毕及验收合格后付合同总额的</w:t>
            </w:r>
            <w:r w:rsidRPr="00A42259">
              <w:rPr>
                <w:rFonts w:ascii="宋体" w:hAnsi="宋体" w:hint="eastAsia"/>
                <w:color w:val="000000" w:themeColor="text1"/>
                <w:sz w:val="24"/>
              </w:rPr>
              <w:t>95%</w:t>
            </w:r>
            <w:r w:rsidRPr="00A42259">
              <w:rPr>
                <w:rFonts w:ascii="宋体" w:hAnsi="宋体" w:hint="eastAsia"/>
                <w:color w:val="000000" w:themeColor="text1"/>
                <w:sz w:val="24"/>
              </w:rPr>
              <w:t>货款；</w:t>
            </w:r>
            <w:r w:rsidRPr="00A42259">
              <w:rPr>
                <w:rFonts w:ascii="宋体" w:hAnsi="宋体" w:hint="eastAsia"/>
                <w:color w:val="000000" w:themeColor="text1"/>
                <w:sz w:val="24"/>
              </w:rPr>
              <w:t>5%</w:t>
            </w:r>
            <w:r w:rsidRPr="00A42259">
              <w:rPr>
                <w:rFonts w:ascii="宋体" w:hAnsi="宋体" w:hint="eastAsia"/>
                <w:color w:val="000000" w:themeColor="text1"/>
                <w:sz w:val="24"/>
              </w:rPr>
              <w:t>余款待</w:t>
            </w:r>
            <w:r w:rsidRPr="00A42259">
              <w:rPr>
                <w:rFonts w:ascii="宋体" w:hAnsi="宋体" w:hint="eastAsia"/>
                <w:color w:val="000000" w:themeColor="text1"/>
                <w:sz w:val="24"/>
              </w:rPr>
              <w:t>3</w:t>
            </w:r>
            <w:r w:rsidRPr="00A42259">
              <w:rPr>
                <w:rFonts w:ascii="宋体" w:hAnsi="宋体" w:hint="eastAsia"/>
                <w:color w:val="000000" w:themeColor="text1"/>
                <w:sz w:val="24"/>
              </w:rPr>
              <w:t>年质保期满，无产品质量问题后支付。乙方须提供符合甲方财务要求的正规税务发票。</w:t>
            </w:r>
          </w:p>
        </w:tc>
      </w:tr>
      <w:tr w:rsidR="00467BA8" w:rsidRPr="00A42259">
        <w:trPr>
          <w:trHeight w:val="558"/>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szCs w:val="20"/>
              </w:rPr>
            </w:pPr>
            <w:r w:rsidRPr="00A42259">
              <w:rPr>
                <w:rFonts w:ascii="宋体" w:hAnsi="宋体" w:cs="宋体" w:hint="eastAsia"/>
                <w:color w:val="000000" w:themeColor="text1"/>
                <w:sz w:val="24"/>
              </w:rPr>
              <w:t>15</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rPr>
                <w:rFonts w:ascii="宋体" w:hAnsi="宋体" w:cs="宋体"/>
                <w:color w:val="000000" w:themeColor="text1"/>
                <w:sz w:val="24"/>
                <w:szCs w:val="20"/>
              </w:rPr>
            </w:pPr>
            <w:r w:rsidRPr="00A42259">
              <w:rPr>
                <w:rFonts w:ascii="宋体" w:hAnsi="宋体" w:cs="宋体" w:hint="eastAsia"/>
                <w:color w:val="000000" w:themeColor="text1"/>
                <w:sz w:val="24"/>
              </w:rPr>
              <w:t>采购资金来源：</w:t>
            </w:r>
            <w:r w:rsidRPr="00A42259">
              <w:rPr>
                <w:rFonts w:ascii="宋体" w:hAnsi="宋体" w:cs="宋体" w:hint="eastAsia"/>
                <w:color w:val="000000" w:themeColor="text1"/>
                <w:sz w:val="24"/>
                <w:u w:val="single"/>
              </w:rPr>
              <w:t xml:space="preserve"> </w:t>
            </w:r>
            <w:r w:rsidRPr="00A42259">
              <w:rPr>
                <w:rFonts w:ascii="宋体" w:hAnsi="宋体" w:cs="宋体" w:hint="eastAsia"/>
                <w:color w:val="000000" w:themeColor="text1"/>
                <w:sz w:val="24"/>
                <w:u w:val="single"/>
              </w:rPr>
              <w:t>财政性资金</w:t>
            </w:r>
          </w:p>
        </w:tc>
      </w:tr>
      <w:tr w:rsidR="00467BA8" w:rsidRPr="00A42259">
        <w:trPr>
          <w:trHeight w:val="667"/>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rPr>
            </w:pPr>
            <w:r w:rsidRPr="00A42259">
              <w:rPr>
                <w:rFonts w:ascii="宋体" w:hAnsi="宋体" w:cs="宋体" w:hint="eastAsia"/>
                <w:color w:val="000000" w:themeColor="text1"/>
                <w:sz w:val="24"/>
              </w:rPr>
              <w:t>16</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rPr>
                <w:rFonts w:ascii="宋体" w:hAnsi="宋体" w:cs="宋体"/>
                <w:color w:val="000000" w:themeColor="text1"/>
                <w:sz w:val="24"/>
              </w:rPr>
            </w:pPr>
            <w:r w:rsidRPr="00A42259">
              <w:rPr>
                <w:rFonts w:ascii="宋体" w:hAnsi="宋体" w:cs="宋体" w:hint="eastAsia"/>
                <w:color w:val="000000" w:themeColor="text1"/>
                <w:sz w:val="24"/>
              </w:rPr>
              <w:t>预算金额：</w:t>
            </w:r>
            <w:r w:rsidRPr="00A42259">
              <w:rPr>
                <w:rFonts w:ascii="宋体" w:hAnsi="宋体" w:cs="宋体" w:hint="eastAsia"/>
                <w:color w:val="000000" w:themeColor="text1"/>
                <w:sz w:val="24"/>
                <w:u w:val="single"/>
              </w:rPr>
              <w:t>103.2</w:t>
            </w:r>
            <w:r w:rsidRPr="00A42259">
              <w:rPr>
                <w:rFonts w:ascii="宋体" w:hAnsi="宋体" w:cs="宋体" w:hint="eastAsia"/>
                <w:color w:val="000000" w:themeColor="text1"/>
                <w:sz w:val="24"/>
                <w:u w:val="single"/>
              </w:rPr>
              <w:t>万元</w:t>
            </w:r>
            <w:r w:rsidRPr="00A42259">
              <w:rPr>
                <w:rFonts w:ascii="宋体" w:hAnsi="宋体" w:cs="宋体" w:hint="eastAsia"/>
                <w:color w:val="000000" w:themeColor="text1"/>
                <w:sz w:val="24"/>
              </w:rPr>
              <w:t>。</w:t>
            </w:r>
          </w:p>
        </w:tc>
      </w:tr>
      <w:tr w:rsidR="00467BA8" w:rsidRPr="00A42259">
        <w:trPr>
          <w:trHeight w:val="666"/>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rPr>
            </w:pPr>
            <w:r w:rsidRPr="00A42259">
              <w:rPr>
                <w:rFonts w:ascii="宋体" w:hAnsi="宋体" w:cs="宋体" w:hint="eastAsia"/>
                <w:color w:val="000000" w:themeColor="text1"/>
                <w:sz w:val="24"/>
              </w:rPr>
              <w:t>17</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rPr>
                <w:rFonts w:ascii="宋体" w:hAnsi="宋体" w:cs="宋体"/>
                <w:color w:val="000000" w:themeColor="text1"/>
                <w:sz w:val="24"/>
                <w:szCs w:val="20"/>
              </w:rPr>
            </w:pPr>
            <w:r w:rsidRPr="00A42259">
              <w:rPr>
                <w:rFonts w:ascii="宋体" w:hAnsi="宋体" w:cs="宋体" w:hint="eastAsia"/>
                <w:color w:val="000000" w:themeColor="text1"/>
                <w:sz w:val="24"/>
              </w:rPr>
              <w:t>付款形式：财政支付</w:t>
            </w:r>
          </w:p>
        </w:tc>
      </w:tr>
      <w:tr w:rsidR="00467BA8" w:rsidRPr="00A42259">
        <w:trPr>
          <w:trHeight w:val="642"/>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szCs w:val="20"/>
              </w:rPr>
            </w:pPr>
            <w:r w:rsidRPr="00A42259">
              <w:rPr>
                <w:rFonts w:ascii="宋体" w:hAnsi="宋体" w:cs="宋体" w:hint="eastAsia"/>
                <w:color w:val="000000" w:themeColor="text1"/>
                <w:sz w:val="24"/>
              </w:rPr>
              <w:t>18</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rPr>
                <w:rFonts w:ascii="宋体" w:hAnsi="宋体" w:cs="宋体"/>
                <w:color w:val="000000" w:themeColor="text1"/>
                <w:sz w:val="24"/>
                <w:szCs w:val="20"/>
              </w:rPr>
            </w:pPr>
            <w:r w:rsidRPr="00A42259">
              <w:rPr>
                <w:rFonts w:ascii="宋体" w:hAnsi="宋体" w:cs="宋体" w:hint="eastAsia"/>
                <w:color w:val="000000" w:themeColor="text1"/>
                <w:sz w:val="24"/>
              </w:rPr>
              <w:t>投标文件有效期：</w:t>
            </w:r>
            <w:r w:rsidRPr="00A42259">
              <w:rPr>
                <w:rFonts w:ascii="宋体" w:hAnsi="宋体" w:cs="宋体" w:hint="eastAsia"/>
                <w:color w:val="000000" w:themeColor="text1"/>
                <w:sz w:val="24"/>
              </w:rPr>
              <w:t>120</w:t>
            </w:r>
            <w:r w:rsidRPr="00A42259">
              <w:rPr>
                <w:rFonts w:ascii="宋体" w:hAnsi="宋体" w:cs="宋体" w:hint="eastAsia"/>
                <w:color w:val="000000" w:themeColor="text1"/>
                <w:sz w:val="24"/>
              </w:rPr>
              <w:t>天</w:t>
            </w:r>
          </w:p>
        </w:tc>
      </w:tr>
      <w:tr w:rsidR="00467BA8" w:rsidRPr="00A42259">
        <w:trPr>
          <w:trHeight w:val="500"/>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szCs w:val="20"/>
              </w:rPr>
            </w:pPr>
            <w:r w:rsidRPr="00A42259">
              <w:rPr>
                <w:rFonts w:ascii="宋体" w:hAnsi="宋体" w:cs="宋体" w:hint="eastAsia"/>
                <w:color w:val="000000" w:themeColor="text1"/>
                <w:sz w:val="24"/>
              </w:rPr>
              <w:t>19</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rPr>
                <w:rFonts w:ascii="宋体" w:hAnsi="宋体" w:cs="宋体"/>
                <w:color w:val="000000" w:themeColor="text1"/>
                <w:sz w:val="24"/>
                <w:szCs w:val="20"/>
              </w:rPr>
            </w:pPr>
            <w:r w:rsidRPr="00A42259">
              <w:rPr>
                <w:rFonts w:ascii="宋体" w:hAnsi="宋体" w:cs="宋体" w:hint="eastAsia"/>
                <w:color w:val="000000" w:themeColor="text1"/>
                <w:sz w:val="24"/>
              </w:rPr>
              <w:t>解释：本招标文件的解释权属于招标采购单位。</w:t>
            </w:r>
          </w:p>
        </w:tc>
      </w:tr>
      <w:tr w:rsidR="00467BA8" w:rsidRPr="00A42259">
        <w:trPr>
          <w:trHeight w:val="1262"/>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szCs w:val="20"/>
              </w:rPr>
            </w:pPr>
            <w:r w:rsidRPr="00A42259">
              <w:rPr>
                <w:rFonts w:ascii="宋体" w:hAnsi="宋体" w:cs="宋体" w:hint="eastAsia"/>
                <w:color w:val="000000" w:themeColor="text1"/>
                <w:sz w:val="24"/>
              </w:rPr>
              <w:t>20</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rPr>
                <w:rFonts w:ascii="宋体" w:hAnsi="宋体" w:cs="宋体"/>
                <w:color w:val="000000" w:themeColor="text1"/>
                <w:sz w:val="24"/>
              </w:rPr>
            </w:pPr>
            <w:r w:rsidRPr="00A42259">
              <w:rPr>
                <w:rFonts w:ascii="宋体" w:hAnsi="宋体" w:cs="宋体" w:hint="eastAsia"/>
                <w:color w:val="000000" w:themeColor="text1"/>
                <w:sz w:val="24"/>
              </w:rPr>
              <w:t>本项目招标代理费按国家财政部、国家计委、国家物价局（</w:t>
            </w:r>
            <w:r w:rsidRPr="00A42259">
              <w:rPr>
                <w:rFonts w:ascii="宋体" w:hAnsi="宋体" w:cs="宋体" w:hint="eastAsia"/>
                <w:color w:val="000000" w:themeColor="text1"/>
                <w:sz w:val="24"/>
              </w:rPr>
              <w:t>2002</w:t>
            </w:r>
            <w:r w:rsidRPr="00A42259">
              <w:rPr>
                <w:rFonts w:ascii="宋体" w:hAnsi="宋体" w:cs="宋体" w:hint="eastAsia"/>
                <w:color w:val="000000" w:themeColor="text1"/>
                <w:sz w:val="24"/>
              </w:rPr>
              <w:t>）</w:t>
            </w:r>
            <w:r w:rsidRPr="00A42259">
              <w:rPr>
                <w:rFonts w:ascii="宋体" w:hAnsi="宋体" w:cs="宋体" w:hint="eastAsia"/>
                <w:color w:val="000000" w:themeColor="text1"/>
                <w:sz w:val="24"/>
              </w:rPr>
              <w:t>1980</w:t>
            </w:r>
            <w:r w:rsidRPr="00A42259">
              <w:rPr>
                <w:rFonts w:ascii="宋体" w:hAnsi="宋体" w:cs="宋体" w:hint="eastAsia"/>
                <w:color w:val="000000" w:themeColor="text1"/>
                <w:sz w:val="24"/>
              </w:rPr>
              <w:t>号文件规定的货物类标准收费计取</w:t>
            </w:r>
            <w:r w:rsidRPr="00A42259">
              <w:rPr>
                <w:rFonts w:ascii="宋体" w:hAnsi="宋体" w:cs="宋体" w:hint="eastAsia"/>
                <w:b/>
                <w:bCs/>
                <w:color w:val="000000" w:themeColor="text1"/>
                <w:sz w:val="24"/>
              </w:rPr>
              <w:t>（标准收费附后）</w:t>
            </w:r>
            <w:r w:rsidRPr="00A42259">
              <w:rPr>
                <w:rFonts w:ascii="宋体" w:hAnsi="宋体" w:cs="宋体" w:hint="eastAsia"/>
                <w:color w:val="000000" w:themeColor="text1"/>
                <w:sz w:val="24"/>
              </w:rPr>
              <w:t>。</w:t>
            </w:r>
            <w:r w:rsidRPr="00A42259">
              <w:rPr>
                <w:rFonts w:ascii="宋体" w:hAnsi="宋体" w:cs="宋体" w:hint="eastAsia"/>
                <w:b/>
                <w:bCs/>
                <w:color w:val="000000" w:themeColor="text1"/>
                <w:sz w:val="24"/>
              </w:rPr>
              <w:t>由中标人在合同签订前支付给招标代理机构，请各投标人将上述费用自行考虑进投标报价中。</w:t>
            </w:r>
          </w:p>
        </w:tc>
      </w:tr>
      <w:tr w:rsidR="00467BA8" w:rsidRPr="00A42259">
        <w:trPr>
          <w:trHeight w:val="662"/>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rPr>
            </w:pPr>
            <w:r w:rsidRPr="00A42259">
              <w:rPr>
                <w:rFonts w:ascii="宋体" w:hAnsi="宋体" w:cs="宋体" w:hint="eastAsia"/>
                <w:color w:val="000000" w:themeColor="text1"/>
                <w:sz w:val="24"/>
              </w:rPr>
              <w:t>21</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pacing w:line="360" w:lineRule="exact"/>
              <w:rPr>
                <w:rFonts w:ascii="宋体" w:hAnsi="宋体" w:cs="宋体"/>
                <w:color w:val="000000" w:themeColor="text1"/>
                <w:sz w:val="24"/>
              </w:rPr>
            </w:pPr>
            <w:r w:rsidRPr="00A42259">
              <w:rPr>
                <w:rFonts w:ascii="宋体" w:hAnsi="宋体" w:cs="宋体" w:hint="eastAsia"/>
                <w:color w:val="000000" w:themeColor="text1"/>
                <w:sz w:val="24"/>
              </w:rPr>
              <w:t>中标供应商非政采云注册用户的，必须在中标后及时办理注册手续，不得影响项目的开展。</w:t>
            </w:r>
          </w:p>
        </w:tc>
      </w:tr>
      <w:tr w:rsidR="00467BA8" w:rsidRPr="00A42259">
        <w:trPr>
          <w:trHeight w:val="90"/>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rPr>
            </w:pPr>
            <w:r w:rsidRPr="00A42259">
              <w:rPr>
                <w:rFonts w:ascii="宋体" w:hAnsi="宋体" w:cs="宋体" w:hint="eastAsia"/>
                <w:color w:val="000000" w:themeColor="text1"/>
                <w:sz w:val="24"/>
              </w:rPr>
              <w:t>22</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adjustRightInd w:val="0"/>
              <w:snapToGrid w:val="0"/>
              <w:spacing w:line="360" w:lineRule="exact"/>
              <w:rPr>
                <w:rFonts w:ascii="宋体" w:hAnsi="宋体" w:cs="宋体"/>
                <w:color w:val="000000" w:themeColor="text1"/>
                <w:sz w:val="24"/>
              </w:rPr>
            </w:pPr>
            <w:r w:rsidRPr="00A42259">
              <w:rPr>
                <w:rFonts w:ascii="宋体" w:hAnsi="宋体" w:cs="宋体" w:hint="eastAsia"/>
                <w:b/>
                <w:color w:val="000000" w:themeColor="text1"/>
                <w:kern w:val="0"/>
                <w:sz w:val="28"/>
                <w:szCs w:val="28"/>
              </w:rPr>
              <w:t>特别提醒：</w:t>
            </w:r>
            <w:r w:rsidRPr="00A42259">
              <w:rPr>
                <w:rFonts w:ascii="宋体" w:hAnsi="宋体" w:cs="宋体" w:hint="eastAsia"/>
                <w:color w:val="000000" w:themeColor="text1"/>
                <w:sz w:val="24"/>
              </w:rPr>
              <w:t>根据《关于在政府采购活动中查询及使用信用记录有关问题的通知》财库</w:t>
            </w:r>
            <w:r w:rsidRPr="00A42259">
              <w:rPr>
                <w:rFonts w:ascii="宋体" w:hAnsi="宋体" w:cs="宋体" w:hint="eastAsia"/>
                <w:color w:val="000000" w:themeColor="text1"/>
                <w:sz w:val="24"/>
              </w:rPr>
              <w:t>[2016]125</w:t>
            </w:r>
            <w:r w:rsidRPr="00A42259">
              <w:rPr>
                <w:rFonts w:ascii="宋体" w:hAnsi="宋体" w:cs="宋体" w:hint="eastAsia"/>
                <w:color w:val="000000" w:themeColor="text1"/>
                <w:sz w:val="24"/>
              </w:rPr>
              <w:t>号的规定：</w:t>
            </w:r>
          </w:p>
          <w:p w:rsidR="007C7532" w:rsidRPr="00A42259" w:rsidRDefault="00293178">
            <w:pPr>
              <w:adjustRightInd w:val="0"/>
              <w:snapToGrid w:val="0"/>
              <w:spacing w:line="360" w:lineRule="exact"/>
              <w:ind w:leftChars="50" w:left="105" w:firstLineChars="200" w:firstLine="480"/>
              <w:rPr>
                <w:rFonts w:ascii="宋体" w:hAnsi="宋体" w:cs="宋体"/>
                <w:color w:val="000000" w:themeColor="text1"/>
                <w:sz w:val="24"/>
              </w:rPr>
            </w:pPr>
            <w:r w:rsidRPr="00A42259">
              <w:rPr>
                <w:rFonts w:ascii="宋体" w:hAnsi="宋体" w:cs="宋体" w:hint="eastAsia"/>
                <w:color w:val="000000" w:themeColor="text1"/>
                <w:sz w:val="24"/>
              </w:rPr>
              <w:t>1</w:t>
            </w:r>
            <w:r w:rsidRPr="00A42259">
              <w:rPr>
                <w:rFonts w:ascii="宋体" w:hAnsi="宋体" w:cs="宋体" w:hint="eastAsia"/>
                <w:color w:val="000000" w:themeColor="text1"/>
                <w:sz w:val="24"/>
              </w:rPr>
              <w:t>、采购人或采购代理机构将对本项目供应商的信用记录进行查询。查询渠</w:t>
            </w:r>
            <w:r w:rsidRPr="00A42259">
              <w:rPr>
                <w:rFonts w:ascii="宋体" w:hAnsi="宋体" w:cs="宋体" w:hint="eastAsia"/>
                <w:color w:val="000000" w:themeColor="text1"/>
                <w:sz w:val="24"/>
              </w:rPr>
              <w:lastRenderedPageBreak/>
              <w:t>道为信用中国网站（</w:t>
            </w:r>
            <w:r w:rsidRPr="00A42259">
              <w:rPr>
                <w:rFonts w:ascii="宋体" w:hAnsi="宋体" w:cs="宋体" w:hint="eastAsia"/>
                <w:color w:val="000000" w:themeColor="text1"/>
                <w:sz w:val="24"/>
              </w:rPr>
              <w:t>www.creditchina.gov.cn</w:t>
            </w:r>
            <w:r w:rsidRPr="00A42259">
              <w:rPr>
                <w:rFonts w:ascii="宋体" w:hAnsi="宋体" w:cs="宋体" w:hint="eastAsia"/>
                <w:color w:val="000000" w:themeColor="text1"/>
                <w:sz w:val="24"/>
              </w:rPr>
              <w:t>）、中国政府采购网（</w:t>
            </w:r>
            <w:r w:rsidRPr="00A42259">
              <w:rPr>
                <w:rFonts w:ascii="宋体" w:hAnsi="宋体" w:cs="宋体" w:hint="eastAsia"/>
                <w:color w:val="000000" w:themeColor="text1"/>
                <w:sz w:val="24"/>
              </w:rPr>
              <w:t>www.ccgp.gov.cn</w:t>
            </w:r>
            <w:r w:rsidRPr="00A42259">
              <w:rPr>
                <w:rFonts w:ascii="宋体" w:hAnsi="宋体" w:cs="宋体" w:hint="eastAsia"/>
                <w:color w:val="000000" w:themeColor="text1"/>
                <w:sz w:val="24"/>
              </w:rPr>
              <w:t>）；</w:t>
            </w:r>
          </w:p>
          <w:p w:rsidR="007C7532" w:rsidRPr="00A42259" w:rsidRDefault="00293178">
            <w:pPr>
              <w:adjustRightInd w:val="0"/>
              <w:snapToGrid w:val="0"/>
              <w:spacing w:line="360" w:lineRule="exact"/>
              <w:ind w:leftChars="50" w:left="105" w:firstLineChars="200" w:firstLine="480"/>
              <w:rPr>
                <w:rFonts w:ascii="宋体" w:hAnsi="宋体" w:cs="宋体"/>
                <w:color w:val="000000" w:themeColor="text1"/>
                <w:sz w:val="24"/>
              </w:rPr>
            </w:pPr>
            <w:r w:rsidRPr="00A42259">
              <w:rPr>
                <w:rFonts w:ascii="宋体" w:hAnsi="宋体" w:cs="宋体" w:hint="eastAsia"/>
                <w:color w:val="000000" w:themeColor="text1"/>
                <w:sz w:val="24"/>
              </w:rPr>
              <w:t>2</w:t>
            </w:r>
            <w:r w:rsidRPr="00A42259">
              <w:rPr>
                <w:rFonts w:ascii="宋体" w:hAnsi="宋体" w:cs="宋体" w:hint="eastAsia"/>
                <w:color w:val="000000" w:themeColor="text1"/>
                <w:sz w:val="24"/>
              </w:rPr>
              <w:t>、截止时点：提交投标文件（响应文件）截止时间；</w:t>
            </w:r>
          </w:p>
          <w:p w:rsidR="007C7532" w:rsidRPr="00A42259" w:rsidRDefault="00293178">
            <w:pPr>
              <w:adjustRightInd w:val="0"/>
              <w:snapToGrid w:val="0"/>
              <w:spacing w:line="360" w:lineRule="exact"/>
              <w:ind w:leftChars="50" w:left="105" w:firstLineChars="200" w:firstLine="480"/>
              <w:rPr>
                <w:rFonts w:ascii="宋体" w:hAnsi="宋体" w:cs="宋体"/>
                <w:color w:val="000000" w:themeColor="text1"/>
                <w:sz w:val="24"/>
              </w:rPr>
            </w:pPr>
            <w:r w:rsidRPr="00A42259">
              <w:rPr>
                <w:rFonts w:ascii="宋体" w:hAnsi="宋体" w:cs="宋体" w:hint="eastAsia"/>
                <w:color w:val="000000" w:themeColor="text1"/>
                <w:sz w:val="24"/>
              </w:rPr>
              <w:t>3</w:t>
            </w:r>
            <w:r w:rsidRPr="00A42259">
              <w:rPr>
                <w:rFonts w:ascii="宋体" w:hAnsi="宋体" w:cs="宋体" w:hint="eastAsia"/>
                <w:color w:val="000000" w:themeColor="text1"/>
                <w:sz w:val="24"/>
              </w:rPr>
              <w:t>、查询记录和证据的留存：信用信息查询记录和证据以网页截图等方式留存。</w:t>
            </w:r>
          </w:p>
          <w:p w:rsidR="007C7532" w:rsidRPr="00A42259" w:rsidRDefault="00293178">
            <w:pPr>
              <w:adjustRightInd w:val="0"/>
              <w:snapToGrid w:val="0"/>
              <w:spacing w:line="360" w:lineRule="exact"/>
              <w:ind w:firstLineChars="200" w:firstLine="480"/>
              <w:rPr>
                <w:rFonts w:ascii="宋体" w:hAnsi="宋体" w:cs="宋体"/>
                <w:b/>
                <w:bCs/>
                <w:color w:val="000000" w:themeColor="text1"/>
                <w:sz w:val="24"/>
              </w:rPr>
            </w:pPr>
            <w:r w:rsidRPr="00A42259">
              <w:rPr>
                <w:rFonts w:ascii="宋体" w:hAnsi="宋体" w:cs="宋体" w:hint="eastAsia"/>
                <w:color w:val="000000" w:themeColor="text1"/>
                <w:sz w:val="24"/>
              </w:rPr>
              <w:t>4</w:t>
            </w:r>
            <w:r w:rsidRPr="00A42259">
              <w:rPr>
                <w:rFonts w:ascii="宋体" w:hAnsi="宋体" w:cs="宋体" w:hint="eastAsia"/>
                <w:color w:val="000000" w:themeColor="text1"/>
                <w:sz w:val="24"/>
              </w:rPr>
              <w:t>、使用规则：被列入失信被执行人、重大税收违法案件当事人名单、政府采购严重违法失信行为记录名单及其它不符合《中华人民共和国政府采购法》第二十二条规定条件的，其投标将被拒绝。</w:t>
            </w:r>
          </w:p>
        </w:tc>
      </w:tr>
      <w:tr w:rsidR="00467BA8" w:rsidRPr="00A42259">
        <w:trPr>
          <w:trHeight w:val="312"/>
        </w:trPr>
        <w:tc>
          <w:tcPr>
            <w:tcW w:w="743"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line="360" w:lineRule="exact"/>
              <w:jc w:val="center"/>
              <w:rPr>
                <w:rFonts w:ascii="宋体" w:hAnsi="宋体" w:cs="宋体"/>
                <w:color w:val="000000" w:themeColor="text1"/>
                <w:sz w:val="24"/>
              </w:rPr>
            </w:pPr>
            <w:r w:rsidRPr="00A42259">
              <w:rPr>
                <w:rFonts w:ascii="宋体" w:hAnsi="宋体" w:cs="宋体" w:hint="eastAsia"/>
                <w:color w:val="000000" w:themeColor="text1"/>
                <w:sz w:val="24"/>
              </w:rPr>
              <w:lastRenderedPageBreak/>
              <w:t>23</w:t>
            </w:r>
          </w:p>
        </w:tc>
        <w:tc>
          <w:tcPr>
            <w:tcW w:w="85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adjustRightInd w:val="0"/>
              <w:snapToGrid w:val="0"/>
              <w:spacing w:line="320" w:lineRule="exact"/>
              <w:ind w:firstLineChars="200" w:firstLine="480"/>
              <w:rPr>
                <w:rFonts w:ascii="宋体" w:hAnsi="宋体" w:cs="宋体"/>
                <w:color w:val="000000" w:themeColor="text1"/>
                <w:sz w:val="24"/>
              </w:rPr>
            </w:pPr>
            <w:r w:rsidRPr="00A42259">
              <w:rPr>
                <w:rFonts w:ascii="宋体" w:hAnsi="宋体" w:cs="宋体" w:hint="eastAsia"/>
                <w:color w:val="000000" w:themeColor="text1"/>
                <w:sz w:val="24"/>
              </w:rPr>
              <w:t>其他说明：</w:t>
            </w:r>
          </w:p>
          <w:p w:rsidR="007C7532" w:rsidRPr="00A42259" w:rsidRDefault="00293178">
            <w:pPr>
              <w:adjustRightInd w:val="0"/>
              <w:snapToGrid w:val="0"/>
              <w:spacing w:line="320" w:lineRule="exact"/>
              <w:ind w:firstLineChars="200" w:firstLine="480"/>
              <w:rPr>
                <w:rFonts w:ascii="宋体" w:hAnsi="宋体" w:cs="宋体"/>
                <w:color w:val="000000" w:themeColor="text1"/>
                <w:sz w:val="24"/>
              </w:rPr>
            </w:pPr>
            <w:r w:rsidRPr="00A42259">
              <w:rPr>
                <w:rFonts w:ascii="宋体" w:hAnsi="宋体" w:cs="宋体" w:hint="eastAsia"/>
                <w:color w:val="000000" w:themeColor="text1"/>
                <w:sz w:val="24"/>
              </w:rPr>
              <w:t>1</w:t>
            </w:r>
            <w:r w:rsidRPr="00A42259">
              <w:rPr>
                <w:rFonts w:ascii="宋体" w:hAnsi="宋体" w:cs="宋体" w:hint="eastAsia"/>
                <w:color w:val="000000" w:themeColor="text1"/>
                <w:sz w:val="24"/>
              </w:rPr>
              <w:t>、政府采购节能环保产品</w:t>
            </w:r>
          </w:p>
          <w:p w:rsidR="007C7532" w:rsidRPr="00A42259" w:rsidRDefault="00293178">
            <w:pPr>
              <w:adjustRightInd w:val="0"/>
              <w:snapToGrid w:val="0"/>
              <w:spacing w:line="320" w:lineRule="exact"/>
              <w:ind w:firstLineChars="200" w:firstLine="480"/>
              <w:rPr>
                <w:rFonts w:ascii="宋体" w:hAnsi="宋体" w:cs="宋体"/>
                <w:color w:val="000000" w:themeColor="text1"/>
                <w:sz w:val="24"/>
              </w:rPr>
            </w:pPr>
            <w:r w:rsidRPr="00A42259">
              <w:rPr>
                <w:rFonts w:ascii="宋体" w:hAnsi="宋体" w:cs="宋体" w:hint="eastAsia"/>
                <w:color w:val="000000" w:themeColor="text1"/>
                <w:kern w:val="0"/>
                <w:sz w:val="24"/>
              </w:rPr>
              <w:t>▲</w:t>
            </w:r>
            <w:r w:rsidRPr="00A42259">
              <w:rPr>
                <w:rFonts w:ascii="宋体" w:hAnsi="宋体" w:cs="宋体" w:hint="eastAsia"/>
                <w:color w:val="000000" w:themeColor="text1"/>
                <w:sz w:val="24"/>
              </w:rPr>
              <w:t>（</w:t>
            </w:r>
            <w:r w:rsidRPr="00A42259">
              <w:rPr>
                <w:rFonts w:ascii="宋体" w:hAnsi="宋体" w:cs="宋体" w:hint="eastAsia"/>
                <w:color w:val="000000" w:themeColor="text1"/>
                <w:sz w:val="24"/>
              </w:rPr>
              <w:t>1</w:t>
            </w:r>
            <w:r w:rsidRPr="00A42259">
              <w:rPr>
                <w:rFonts w:ascii="宋体" w:hAnsi="宋体" w:cs="宋体" w:hint="eastAsia"/>
                <w:color w:val="000000" w:themeColor="text1"/>
                <w:sz w:val="24"/>
              </w:rPr>
              <w:t>）招标需求中拟采购产品属于政府部门发布的节能产品政府采购品目清单强制采购范围的，投标人应在技术商务文件中提供其投标产品通过国家确定的认证机构出具的、处于有效期之内的节能产品认证证书复印件，否则作否决投标处理。</w:t>
            </w:r>
          </w:p>
          <w:p w:rsidR="007C7532" w:rsidRPr="00A42259" w:rsidRDefault="00293178">
            <w:pPr>
              <w:adjustRightInd w:val="0"/>
              <w:snapToGrid w:val="0"/>
              <w:spacing w:line="320" w:lineRule="exact"/>
              <w:ind w:firstLineChars="200" w:firstLine="482"/>
              <w:rPr>
                <w:rFonts w:ascii="宋体" w:hAnsi="宋体" w:cs="宋体"/>
                <w:color w:val="000000" w:themeColor="text1"/>
                <w:sz w:val="24"/>
              </w:rPr>
            </w:pPr>
            <w:r w:rsidRPr="00A42259">
              <w:rPr>
                <w:rFonts w:ascii="宋体" w:hAnsi="宋体" w:cs="宋体" w:hint="eastAsia"/>
                <w:b/>
                <w:bCs/>
                <w:color w:val="000000" w:themeColor="text1"/>
                <w:sz w:val="24"/>
              </w:rPr>
              <w:t>注：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清单范围。</w:t>
            </w:r>
          </w:p>
          <w:p w:rsidR="007C7532" w:rsidRPr="00A42259" w:rsidRDefault="00293178">
            <w:pPr>
              <w:adjustRightInd w:val="0"/>
              <w:snapToGrid w:val="0"/>
              <w:spacing w:line="320" w:lineRule="exact"/>
              <w:rPr>
                <w:rFonts w:ascii="宋体" w:hAnsi="宋体" w:cs="宋体"/>
                <w:color w:val="000000" w:themeColor="text1"/>
                <w:sz w:val="24"/>
              </w:rPr>
            </w:pPr>
            <w:r w:rsidRPr="00A42259">
              <w:rPr>
                <w:rFonts w:ascii="宋体" w:hAnsi="宋体" w:cs="宋体" w:hint="eastAsia"/>
                <w:color w:val="000000" w:themeColor="text1"/>
                <w:sz w:val="24"/>
              </w:rPr>
              <w:t xml:space="preserve">   </w:t>
            </w:r>
            <w:r w:rsidRPr="00A42259">
              <w:rPr>
                <w:rFonts w:ascii="宋体" w:hAnsi="宋体" w:cs="宋体" w:hint="eastAsia"/>
                <w:color w:val="000000" w:themeColor="text1"/>
                <w:sz w:val="24"/>
              </w:rPr>
              <w:t>（</w:t>
            </w:r>
            <w:r w:rsidRPr="00A42259">
              <w:rPr>
                <w:rFonts w:ascii="宋体" w:hAnsi="宋体" w:cs="宋体" w:hint="eastAsia"/>
                <w:color w:val="000000" w:themeColor="text1"/>
                <w:sz w:val="24"/>
              </w:rPr>
              <w:t>2</w:t>
            </w:r>
            <w:r w:rsidRPr="00A42259">
              <w:rPr>
                <w:rFonts w:ascii="宋体" w:hAnsi="宋体" w:cs="宋体" w:hint="eastAsia"/>
                <w:color w:val="000000" w:themeColor="text1"/>
                <w:sz w:val="24"/>
              </w:rPr>
              <w:t>）招标需求中拟采购产品属于政府部门发布的节能产品、</w:t>
            </w:r>
            <w:r w:rsidRPr="00A42259">
              <w:rPr>
                <w:rFonts w:ascii="宋体" w:hAnsi="宋体" w:cs="宋体" w:hint="eastAsia"/>
                <w:color w:val="000000" w:themeColor="text1"/>
                <w:sz w:val="24"/>
              </w:rPr>
              <w:t>环境标志产品政府采购品目清单内的（除强制采购品目清单外），投标人应在技术商务文件中提供其投标产品通过国家确定的认证机构出具的、处于有效期之内的节能产品、环境标志产品的认证证书复印件，否则相应的技术商务得分不予计取。</w:t>
            </w:r>
          </w:p>
          <w:p w:rsidR="007C7532" w:rsidRPr="00A42259" w:rsidRDefault="00293178">
            <w:pPr>
              <w:adjustRightInd w:val="0"/>
              <w:snapToGrid w:val="0"/>
              <w:spacing w:line="320" w:lineRule="exact"/>
              <w:ind w:firstLineChars="200" w:firstLine="480"/>
              <w:rPr>
                <w:rFonts w:ascii="宋体" w:hAnsi="宋体" w:cs="宋体"/>
                <w:color w:val="000000" w:themeColor="text1"/>
                <w:sz w:val="24"/>
              </w:rPr>
            </w:pPr>
            <w:r w:rsidRPr="00A42259">
              <w:rPr>
                <w:rFonts w:ascii="宋体" w:hAnsi="宋体" w:cs="宋体" w:hint="eastAsia"/>
                <w:color w:val="000000" w:themeColor="text1"/>
                <w:sz w:val="24"/>
              </w:rPr>
              <w:t>2</w:t>
            </w:r>
            <w:r w:rsidRPr="00A42259">
              <w:rPr>
                <w:rFonts w:ascii="宋体" w:hAnsi="宋体" w:cs="宋体" w:hint="eastAsia"/>
                <w:color w:val="000000" w:themeColor="text1"/>
                <w:sz w:val="24"/>
              </w:rPr>
              <w:t>、根据《政府采购促进中小企业发展暂行办法》（财库【</w:t>
            </w:r>
            <w:r w:rsidRPr="00A42259">
              <w:rPr>
                <w:rFonts w:ascii="宋体" w:hAnsi="宋体" w:cs="宋体" w:hint="eastAsia"/>
                <w:color w:val="000000" w:themeColor="text1"/>
                <w:sz w:val="24"/>
              </w:rPr>
              <w:t>2011</w:t>
            </w:r>
            <w:r w:rsidRPr="00A42259">
              <w:rPr>
                <w:rFonts w:ascii="宋体" w:hAnsi="宋体" w:cs="宋体" w:hint="eastAsia"/>
                <w:color w:val="000000" w:themeColor="text1"/>
                <w:sz w:val="24"/>
              </w:rPr>
              <w:t>】</w:t>
            </w:r>
            <w:r w:rsidRPr="00A42259">
              <w:rPr>
                <w:rFonts w:ascii="宋体" w:hAnsi="宋体" w:cs="宋体" w:hint="eastAsia"/>
                <w:color w:val="000000" w:themeColor="text1"/>
                <w:sz w:val="24"/>
              </w:rPr>
              <w:t>181</w:t>
            </w:r>
            <w:r w:rsidRPr="00A42259">
              <w:rPr>
                <w:rFonts w:ascii="宋体" w:hAnsi="宋体" w:cs="宋体" w:hint="eastAsia"/>
                <w:color w:val="000000" w:themeColor="text1"/>
                <w:sz w:val="24"/>
              </w:rPr>
              <w:t>号文件）的规定，小型、微型企业提供本企业制造的货物、承担的工程或者服务，或者小型、微型、中型企业提供其他小微企业制造的货物的，其价格给予</w:t>
            </w:r>
            <w:r w:rsidRPr="00A42259">
              <w:rPr>
                <w:rFonts w:ascii="宋体" w:hAnsi="宋体" w:cs="宋体" w:hint="eastAsia"/>
                <w:color w:val="000000" w:themeColor="text1"/>
                <w:sz w:val="24"/>
              </w:rPr>
              <w:t>6%</w:t>
            </w:r>
            <w:r w:rsidRPr="00A42259">
              <w:rPr>
                <w:rFonts w:ascii="宋体" w:hAnsi="宋体" w:cs="宋体" w:hint="eastAsia"/>
                <w:color w:val="000000" w:themeColor="text1"/>
                <w:sz w:val="24"/>
              </w:rPr>
              <w:t>扣除，用扣除后的价格参与评审；小型或微型企业提供的中型企业制造的货物的，视同中型企业。中</w:t>
            </w:r>
            <w:r w:rsidRPr="00A42259">
              <w:rPr>
                <w:rFonts w:ascii="宋体" w:hAnsi="宋体" w:cs="宋体" w:hint="eastAsia"/>
                <w:color w:val="000000" w:themeColor="text1"/>
                <w:sz w:val="24"/>
              </w:rPr>
              <w:t>小微企业参加投标的需在投标文件中提供《中小企业声明函》，格式附后。</w:t>
            </w:r>
          </w:p>
          <w:p w:rsidR="007C7532" w:rsidRPr="00A42259" w:rsidRDefault="00293178">
            <w:pPr>
              <w:adjustRightInd w:val="0"/>
              <w:snapToGrid w:val="0"/>
              <w:spacing w:line="320" w:lineRule="exact"/>
              <w:ind w:firstLineChars="200" w:firstLine="480"/>
              <w:rPr>
                <w:rFonts w:ascii="宋体" w:hAnsi="宋体" w:cs="宋体"/>
                <w:color w:val="000000" w:themeColor="text1"/>
                <w:sz w:val="24"/>
              </w:rPr>
            </w:pPr>
            <w:r w:rsidRPr="00A42259">
              <w:rPr>
                <w:rFonts w:ascii="宋体" w:hAnsi="宋体" w:cs="宋体" w:hint="eastAsia"/>
                <w:color w:val="000000" w:themeColor="text1"/>
                <w:sz w:val="24"/>
              </w:rPr>
              <w:t>3</w:t>
            </w:r>
            <w:r w:rsidRPr="00A42259">
              <w:rPr>
                <w:rFonts w:ascii="宋体" w:hAnsi="宋体" w:cs="宋体" w:hint="eastAsia"/>
                <w:color w:val="000000" w:themeColor="text1"/>
                <w:sz w:val="24"/>
              </w:rPr>
              <w:t>、根据财库</w:t>
            </w:r>
            <w:r w:rsidRPr="00A42259">
              <w:rPr>
                <w:rFonts w:ascii="宋体" w:hAnsi="宋体" w:cs="宋体" w:hint="eastAsia"/>
                <w:color w:val="000000" w:themeColor="text1"/>
                <w:sz w:val="24"/>
              </w:rPr>
              <w:t>[2017]141</w:t>
            </w:r>
            <w:r w:rsidRPr="00A42259">
              <w:rPr>
                <w:rFonts w:ascii="宋体" w:hAnsi="宋体" w:cs="宋体" w:hint="eastAsia"/>
                <w:color w:val="000000" w:themeColor="text1"/>
                <w:sz w:val="24"/>
              </w:rPr>
              <w:t>号的相关规定，在政府采购活动中，残疾人福利性单位视同小型、微型企业，其价格给予</w:t>
            </w:r>
            <w:r w:rsidRPr="00A42259">
              <w:rPr>
                <w:rFonts w:ascii="宋体" w:hAnsi="宋体" w:cs="宋体" w:hint="eastAsia"/>
                <w:color w:val="000000" w:themeColor="text1"/>
                <w:sz w:val="24"/>
              </w:rPr>
              <w:t>6%</w:t>
            </w:r>
            <w:r w:rsidRPr="00A42259">
              <w:rPr>
                <w:rFonts w:ascii="宋体" w:hAnsi="宋体" w:cs="宋体" w:hint="eastAsia"/>
                <w:color w:val="000000" w:themeColor="text1"/>
                <w:sz w:val="24"/>
              </w:rPr>
              <w:t>扣除。属于享受政府采购支持政策的残疾人福利性单位，应满足财库</w:t>
            </w:r>
            <w:r w:rsidRPr="00A42259">
              <w:rPr>
                <w:rFonts w:ascii="宋体" w:hAnsi="宋体" w:cs="宋体" w:hint="eastAsia"/>
                <w:color w:val="000000" w:themeColor="text1"/>
                <w:sz w:val="24"/>
              </w:rPr>
              <w:t>[2017]141</w:t>
            </w:r>
            <w:r w:rsidRPr="00A42259">
              <w:rPr>
                <w:rFonts w:ascii="宋体" w:hAnsi="宋体" w:cs="宋体" w:hint="eastAsia"/>
                <w:color w:val="000000" w:themeColor="text1"/>
                <w:sz w:val="24"/>
              </w:rPr>
              <w:t>号文件第一条的规定，并在投标文件中提供残疾人福利性单位声明函（见附件）。</w:t>
            </w:r>
          </w:p>
          <w:p w:rsidR="007C7532" w:rsidRPr="00A42259" w:rsidRDefault="00293178">
            <w:pPr>
              <w:adjustRightInd w:val="0"/>
              <w:snapToGrid w:val="0"/>
              <w:spacing w:line="320" w:lineRule="exact"/>
              <w:ind w:firstLineChars="200" w:firstLine="480"/>
              <w:rPr>
                <w:rFonts w:ascii="宋体" w:hAnsi="宋体" w:cs="宋体"/>
                <w:color w:val="000000" w:themeColor="text1"/>
                <w:sz w:val="24"/>
              </w:rPr>
            </w:pPr>
            <w:r w:rsidRPr="00A42259">
              <w:rPr>
                <w:rFonts w:ascii="宋体" w:hAnsi="宋体" w:cs="宋体" w:hint="eastAsia"/>
                <w:color w:val="000000" w:themeColor="text1"/>
                <w:sz w:val="24"/>
              </w:rPr>
              <w:t>4</w:t>
            </w:r>
            <w:r w:rsidRPr="00A42259">
              <w:rPr>
                <w:rFonts w:ascii="宋体" w:hAnsi="宋体" w:cs="宋体" w:hint="eastAsia"/>
                <w:color w:val="000000" w:themeColor="text1"/>
                <w:sz w:val="24"/>
              </w:rPr>
              <w:t>、根据财库</w:t>
            </w:r>
            <w:r w:rsidRPr="00A42259">
              <w:rPr>
                <w:rFonts w:ascii="宋体" w:hAnsi="宋体" w:cs="宋体" w:hint="eastAsia"/>
                <w:color w:val="000000" w:themeColor="text1"/>
                <w:sz w:val="24"/>
              </w:rPr>
              <w:t>[2014]68</w:t>
            </w:r>
            <w:r w:rsidRPr="00A42259">
              <w:rPr>
                <w:rFonts w:ascii="宋体" w:hAnsi="宋体" w:cs="宋体" w:hint="eastAsia"/>
                <w:color w:val="000000" w:themeColor="text1"/>
                <w:sz w:val="24"/>
              </w:rPr>
              <w:t>号的相关规定，在政府采购活动中，监狱企业视同小型、微型企业，其价格给予</w:t>
            </w:r>
            <w:r w:rsidRPr="00A42259">
              <w:rPr>
                <w:rFonts w:ascii="宋体" w:hAnsi="宋体" w:cs="宋体" w:hint="eastAsia"/>
                <w:color w:val="000000" w:themeColor="text1"/>
                <w:sz w:val="24"/>
              </w:rPr>
              <w:t>6%</w:t>
            </w:r>
            <w:r w:rsidRPr="00A42259">
              <w:rPr>
                <w:rFonts w:ascii="宋体" w:hAnsi="宋体" w:cs="宋体" w:hint="eastAsia"/>
                <w:color w:val="000000" w:themeColor="text1"/>
                <w:sz w:val="24"/>
              </w:rPr>
              <w:t>扣除，并在投标文件中提供由省级以上监狱管理局、戒毒管理局（含新疆生产建设兵团）</w:t>
            </w:r>
            <w:r w:rsidRPr="00A42259">
              <w:rPr>
                <w:rFonts w:ascii="宋体" w:hAnsi="宋体" w:cs="宋体" w:hint="eastAsia"/>
                <w:color w:val="000000" w:themeColor="text1"/>
                <w:sz w:val="24"/>
              </w:rPr>
              <w:t>出具的属于监狱企业的证明文件（格式自拟）。</w:t>
            </w:r>
          </w:p>
          <w:p w:rsidR="007C7532" w:rsidRPr="00A42259" w:rsidRDefault="00293178">
            <w:pPr>
              <w:adjustRightInd w:val="0"/>
              <w:snapToGrid w:val="0"/>
              <w:spacing w:line="320" w:lineRule="exact"/>
              <w:ind w:firstLineChars="200" w:firstLine="482"/>
              <w:rPr>
                <w:rFonts w:ascii="宋体" w:hAnsi="宋体" w:cs="宋体"/>
                <w:color w:val="000000" w:themeColor="text1"/>
              </w:rPr>
            </w:pPr>
            <w:r w:rsidRPr="00A42259">
              <w:rPr>
                <w:rFonts w:ascii="宋体" w:hAnsi="宋体" w:cs="宋体" w:hint="eastAsia"/>
                <w:b/>
                <w:bCs/>
                <w:color w:val="000000" w:themeColor="text1"/>
                <w:sz w:val="24"/>
              </w:rPr>
              <w:t>注：以上序号</w:t>
            </w:r>
            <w:r w:rsidRPr="00A42259">
              <w:rPr>
                <w:rFonts w:ascii="宋体" w:hAnsi="宋体" w:cs="宋体" w:hint="eastAsia"/>
                <w:b/>
                <w:bCs/>
                <w:color w:val="000000" w:themeColor="text1"/>
                <w:sz w:val="24"/>
              </w:rPr>
              <w:t>2</w:t>
            </w:r>
            <w:r w:rsidRPr="00A42259">
              <w:rPr>
                <w:rFonts w:ascii="宋体" w:hAnsi="宋体" w:cs="宋体" w:hint="eastAsia"/>
                <w:b/>
                <w:bCs/>
                <w:color w:val="000000" w:themeColor="text1"/>
                <w:sz w:val="24"/>
              </w:rPr>
              <w:t>、</w:t>
            </w:r>
            <w:r w:rsidRPr="00A42259">
              <w:rPr>
                <w:rFonts w:ascii="宋体" w:hAnsi="宋体" w:cs="宋体" w:hint="eastAsia"/>
                <w:b/>
                <w:bCs/>
                <w:color w:val="000000" w:themeColor="text1"/>
                <w:sz w:val="24"/>
              </w:rPr>
              <w:t>3</w:t>
            </w:r>
            <w:r w:rsidRPr="00A42259">
              <w:rPr>
                <w:rFonts w:ascii="宋体" w:hAnsi="宋体" w:cs="宋体" w:hint="eastAsia"/>
                <w:b/>
                <w:bCs/>
                <w:color w:val="000000" w:themeColor="text1"/>
                <w:sz w:val="24"/>
              </w:rPr>
              <w:t>、</w:t>
            </w:r>
            <w:r w:rsidRPr="00A42259">
              <w:rPr>
                <w:rFonts w:ascii="宋体" w:hAnsi="宋体" w:cs="宋体" w:hint="eastAsia"/>
                <w:b/>
                <w:bCs/>
                <w:color w:val="000000" w:themeColor="text1"/>
                <w:sz w:val="24"/>
              </w:rPr>
              <w:t>4</w:t>
            </w:r>
            <w:r w:rsidRPr="00A42259">
              <w:rPr>
                <w:rFonts w:ascii="宋体" w:hAnsi="宋体" w:cs="宋体" w:hint="eastAsia"/>
                <w:b/>
                <w:bCs/>
                <w:color w:val="000000" w:themeColor="text1"/>
                <w:sz w:val="24"/>
              </w:rPr>
              <w:t>不重复享受价格扣除优惠。</w:t>
            </w:r>
          </w:p>
        </w:tc>
      </w:tr>
    </w:tbl>
    <w:p w:rsidR="007C7532" w:rsidRPr="00A42259" w:rsidRDefault="00293178">
      <w:pPr>
        <w:pStyle w:val="a9"/>
        <w:snapToGrid w:val="0"/>
        <w:spacing w:beforeLines="0" w:afterLines="0"/>
        <w:rPr>
          <w:rFonts w:hAnsi="宋体" w:cs="宋体"/>
          <w:b/>
          <w:color w:val="000000" w:themeColor="text1"/>
          <w:sz w:val="28"/>
          <w:szCs w:val="28"/>
        </w:rPr>
      </w:pPr>
      <w:r w:rsidRPr="00A42259">
        <w:rPr>
          <w:rFonts w:hAnsi="宋体" w:cs="宋体" w:hint="eastAsia"/>
          <w:b/>
          <w:color w:val="000000" w:themeColor="text1"/>
          <w:sz w:val="28"/>
          <w:szCs w:val="28"/>
        </w:rPr>
        <w:br w:type="page"/>
      </w:r>
      <w:r w:rsidRPr="00A42259">
        <w:rPr>
          <w:rFonts w:hAnsi="宋体" w:cs="宋体" w:hint="eastAsia"/>
          <w:b/>
          <w:color w:val="000000" w:themeColor="text1"/>
          <w:sz w:val="28"/>
          <w:szCs w:val="28"/>
        </w:rPr>
        <w:lastRenderedPageBreak/>
        <w:t>一、总</w:t>
      </w:r>
      <w:r w:rsidRPr="00A42259">
        <w:rPr>
          <w:rFonts w:hAnsi="宋体" w:cs="宋体" w:hint="eastAsia"/>
          <w:b/>
          <w:color w:val="000000" w:themeColor="text1"/>
          <w:sz w:val="28"/>
          <w:szCs w:val="28"/>
        </w:rPr>
        <w:t xml:space="preserve">  </w:t>
      </w:r>
      <w:r w:rsidRPr="00A42259">
        <w:rPr>
          <w:rFonts w:hAnsi="宋体" w:cs="宋体" w:hint="eastAsia"/>
          <w:b/>
          <w:color w:val="000000" w:themeColor="text1"/>
          <w:sz w:val="28"/>
          <w:szCs w:val="28"/>
        </w:rPr>
        <w:t>则</w:t>
      </w:r>
    </w:p>
    <w:p w:rsidR="007C7532" w:rsidRPr="00A42259" w:rsidRDefault="00293178">
      <w:pPr>
        <w:snapToGrid w:val="0"/>
        <w:spacing w:line="400" w:lineRule="exact"/>
        <w:ind w:firstLineChars="196" w:firstLine="472"/>
        <w:jc w:val="left"/>
        <w:rPr>
          <w:rFonts w:ascii="宋体" w:hAnsi="宋体" w:cs="宋体"/>
          <w:b/>
          <w:color w:val="000000" w:themeColor="text1"/>
          <w:sz w:val="24"/>
          <w:szCs w:val="20"/>
        </w:rPr>
      </w:pPr>
      <w:r w:rsidRPr="00A42259">
        <w:rPr>
          <w:rFonts w:ascii="宋体" w:hAnsi="宋体" w:cs="宋体" w:hint="eastAsia"/>
          <w:b/>
          <w:color w:val="000000" w:themeColor="text1"/>
          <w:sz w:val="24"/>
        </w:rPr>
        <w:t>（一）</w:t>
      </w:r>
      <w:r w:rsidRPr="00A42259">
        <w:rPr>
          <w:rFonts w:ascii="宋体" w:hAnsi="宋体" w:cs="宋体" w:hint="eastAsia"/>
          <w:b/>
          <w:color w:val="000000" w:themeColor="text1"/>
          <w:sz w:val="24"/>
        </w:rPr>
        <w:t xml:space="preserve"> </w:t>
      </w:r>
      <w:r w:rsidRPr="00A42259">
        <w:rPr>
          <w:rFonts w:ascii="宋体" w:hAnsi="宋体" w:cs="宋体" w:hint="eastAsia"/>
          <w:b/>
          <w:color w:val="000000" w:themeColor="text1"/>
          <w:sz w:val="24"/>
        </w:rPr>
        <w:t>适用范围</w:t>
      </w:r>
    </w:p>
    <w:p w:rsidR="007C7532" w:rsidRPr="00A42259" w:rsidRDefault="00293178">
      <w:pPr>
        <w:spacing w:beforeLines="50" w:before="120" w:line="400" w:lineRule="exact"/>
        <w:ind w:firstLineChars="200" w:firstLine="480"/>
        <w:jc w:val="left"/>
        <w:rPr>
          <w:rFonts w:ascii="宋体" w:hAnsi="宋体" w:cs="宋体"/>
          <w:color w:val="000000" w:themeColor="text1"/>
          <w:sz w:val="24"/>
          <w:szCs w:val="20"/>
        </w:rPr>
      </w:pPr>
      <w:r w:rsidRPr="00A42259">
        <w:rPr>
          <w:rFonts w:ascii="宋体" w:hAnsi="宋体" w:cs="宋体" w:hint="eastAsia"/>
          <w:color w:val="000000" w:themeColor="text1"/>
          <w:sz w:val="24"/>
        </w:rPr>
        <w:t>本招标文件适用于</w:t>
      </w:r>
      <w:r w:rsidRPr="00A42259">
        <w:rPr>
          <w:rFonts w:ascii="宋体" w:hAnsi="宋体" w:cs="宋体" w:hint="eastAsia"/>
          <w:color w:val="000000" w:themeColor="text1"/>
          <w:sz w:val="24"/>
          <w:u w:val="single"/>
        </w:rPr>
        <w:t xml:space="preserve"> </w:t>
      </w:r>
      <w:r w:rsidRPr="00A42259">
        <w:rPr>
          <w:rFonts w:ascii="宋体" w:hAnsi="宋体" w:cs="宋体" w:hint="eastAsia"/>
          <w:b/>
          <w:color w:val="000000" w:themeColor="text1"/>
          <w:sz w:val="24"/>
          <w:u w:val="single"/>
        </w:rPr>
        <w:t>浦江县教育技术中心</w:t>
      </w:r>
      <w:r w:rsidRPr="00A42259">
        <w:rPr>
          <w:rFonts w:ascii="宋体" w:hAnsi="宋体" w:cs="宋体" w:hint="eastAsia"/>
          <w:color w:val="000000" w:themeColor="text1"/>
          <w:sz w:val="24"/>
          <w:u w:val="single"/>
        </w:rPr>
        <w:t xml:space="preserve"> </w:t>
      </w:r>
      <w:r w:rsidRPr="00A42259">
        <w:rPr>
          <w:rFonts w:ascii="宋体" w:hAnsi="宋体" w:cs="宋体" w:hint="eastAsia"/>
          <w:bCs/>
          <w:color w:val="000000" w:themeColor="text1"/>
          <w:sz w:val="24"/>
        </w:rPr>
        <w:t>单位</w:t>
      </w:r>
      <w:r w:rsidRPr="00A42259">
        <w:rPr>
          <w:rFonts w:ascii="宋体" w:hAnsi="宋体" w:cs="宋体" w:hint="eastAsia"/>
          <w:b/>
          <w:color w:val="000000" w:themeColor="text1"/>
          <w:sz w:val="24"/>
          <w:u w:val="single"/>
        </w:rPr>
        <w:t>浦江县教育系统标准化辅导室及示范校设备采购项目</w:t>
      </w:r>
      <w:r w:rsidRPr="00A42259">
        <w:rPr>
          <w:rFonts w:ascii="宋体" w:hAnsi="宋体" w:cs="宋体" w:hint="eastAsia"/>
          <w:b/>
          <w:color w:val="000000" w:themeColor="text1"/>
          <w:sz w:val="24"/>
          <w:u w:val="single"/>
        </w:rPr>
        <w:t xml:space="preserve"> </w:t>
      </w:r>
      <w:r w:rsidRPr="00A42259">
        <w:rPr>
          <w:rFonts w:ascii="宋体" w:hAnsi="宋体" w:cs="宋体" w:hint="eastAsia"/>
          <w:color w:val="000000" w:themeColor="text1"/>
          <w:sz w:val="24"/>
        </w:rPr>
        <w:t>的招标、投标、评标、定标、验收、合同履约、付款等行为（法律、法规另有规定的，从其规定）。</w:t>
      </w:r>
    </w:p>
    <w:p w:rsidR="007C7532" w:rsidRPr="00A42259" w:rsidRDefault="00293178">
      <w:pPr>
        <w:snapToGrid w:val="0"/>
        <w:spacing w:beforeLines="50" w:before="120" w:line="400" w:lineRule="exact"/>
        <w:ind w:firstLineChars="147" w:firstLine="354"/>
        <w:jc w:val="left"/>
        <w:rPr>
          <w:rFonts w:ascii="宋体" w:hAnsi="宋体" w:cs="宋体"/>
          <w:b/>
          <w:color w:val="000000" w:themeColor="text1"/>
          <w:sz w:val="24"/>
          <w:szCs w:val="20"/>
        </w:rPr>
      </w:pPr>
      <w:r w:rsidRPr="00A42259">
        <w:rPr>
          <w:rFonts w:ascii="宋体" w:hAnsi="宋体" w:cs="宋体" w:hint="eastAsia"/>
          <w:b/>
          <w:color w:val="000000" w:themeColor="text1"/>
          <w:sz w:val="24"/>
        </w:rPr>
        <w:t>（二）定义</w:t>
      </w:r>
    </w:p>
    <w:p w:rsidR="007C7532" w:rsidRPr="00A42259" w:rsidRDefault="00293178">
      <w:pPr>
        <w:snapToGrid w:val="0"/>
        <w:spacing w:line="400" w:lineRule="exact"/>
        <w:ind w:firstLineChars="200" w:firstLine="480"/>
        <w:jc w:val="left"/>
        <w:rPr>
          <w:rFonts w:ascii="宋体" w:hAnsi="宋体" w:cs="宋体"/>
          <w:color w:val="000000" w:themeColor="text1"/>
          <w:sz w:val="24"/>
          <w:szCs w:val="20"/>
        </w:rPr>
      </w:pPr>
      <w:r w:rsidRPr="00A42259">
        <w:rPr>
          <w:rFonts w:ascii="宋体" w:hAnsi="宋体" w:cs="宋体" w:hint="eastAsia"/>
          <w:color w:val="000000" w:themeColor="text1"/>
          <w:sz w:val="24"/>
        </w:rPr>
        <w:t>1.</w:t>
      </w:r>
      <w:r w:rsidRPr="00A42259">
        <w:rPr>
          <w:rFonts w:ascii="宋体" w:hAnsi="宋体" w:cs="宋体" w:hint="eastAsia"/>
          <w:color w:val="000000" w:themeColor="text1"/>
          <w:sz w:val="24"/>
        </w:rPr>
        <w:t>招标采购单位系指组织本次招标的代理机构和采购单位（“招标人”）。</w:t>
      </w:r>
    </w:p>
    <w:p w:rsidR="007C7532" w:rsidRPr="00A42259" w:rsidRDefault="00293178">
      <w:pPr>
        <w:snapToGrid w:val="0"/>
        <w:spacing w:line="400" w:lineRule="exact"/>
        <w:ind w:firstLineChars="200" w:firstLine="480"/>
        <w:jc w:val="left"/>
        <w:rPr>
          <w:rFonts w:ascii="宋体" w:hAnsi="宋体" w:cs="宋体"/>
          <w:color w:val="000000" w:themeColor="text1"/>
          <w:sz w:val="24"/>
          <w:szCs w:val="20"/>
        </w:rPr>
      </w:pPr>
      <w:r w:rsidRPr="00A42259">
        <w:rPr>
          <w:rFonts w:ascii="宋体" w:hAnsi="宋体" w:cs="宋体" w:hint="eastAsia"/>
          <w:color w:val="000000" w:themeColor="text1"/>
          <w:sz w:val="24"/>
        </w:rPr>
        <w:t>2.</w:t>
      </w:r>
      <w:r w:rsidRPr="00A42259">
        <w:rPr>
          <w:rFonts w:ascii="宋体" w:hAnsi="宋体" w:cs="宋体" w:hint="eastAsia"/>
          <w:color w:val="000000" w:themeColor="text1"/>
          <w:sz w:val="24"/>
        </w:rPr>
        <w:t>“投标人”系指向招标方提交投标文件的单位。</w:t>
      </w:r>
    </w:p>
    <w:p w:rsidR="007C7532" w:rsidRPr="00A42259" w:rsidRDefault="00293178">
      <w:pPr>
        <w:snapToGrid w:val="0"/>
        <w:spacing w:line="400" w:lineRule="exact"/>
        <w:ind w:firstLineChars="200" w:firstLine="480"/>
        <w:jc w:val="left"/>
        <w:rPr>
          <w:rFonts w:ascii="宋体" w:hAnsi="宋体" w:cs="宋体"/>
          <w:color w:val="000000" w:themeColor="text1"/>
          <w:sz w:val="24"/>
          <w:szCs w:val="20"/>
        </w:rPr>
      </w:pPr>
      <w:r w:rsidRPr="00A42259">
        <w:rPr>
          <w:rFonts w:ascii="宋体" w:hAnsi="宋体" w:cs="宋体" w:hint="eastAsia"/>
          <w:color w:val="000000" w:themeColor="text1"/>
          <w:sz w:val="24"/>
        </w:rPr>
        <w:t>3.</w:t>
      </w:r>
      <w:r w:rsidRPr="00A42259">
        <w:rPr>
          <w:rFonts w:ascii="宋体" w:hAnsi="宋体" w:cs="宋体" w:hint="eastAsia"/>
          <w:color w:val="000000" w:themeColor="text1"/>
          <w:sz w:val="24"/>
        </w:rPr>
        <w:t>“产品”系指供方按招标文件规定，须向采购人提供的一切设备、保险、税金、备品备件、工具、手册及其它有关技术资料和材料等。</w:t>
      </w:r>
    </w:p>
    <w:p w:rsidR="007C7532" w:rsidRPr="00A42259" w:rsidRDefault="00293178">
      <w:pPr>
        <w:snapToGrid w:val="0"/>
        <w:spacing w:line="400" w:lineRule="exact"/>
        <w:ind w:firstLineChars="200" w:firstLine="480"/>
        <w:jc w:val="left"/>
        <w:rPr>
          <w:rFonts w:ascii="宋体" w:hAnsi="宋体" w:cs="宋体"/>
          <w:color w:val="000000" w:themeColor="text1"/>
          <w:sz w:val="24"/>
          <w:szCs w:val="20"/>
        </w:rPr>
      </w:pPr>
      <w:r w:rsidRPr="00A42259">
        <w:rPr>
          <w:rFonts w:ascii="宋体" w:hAnsi="宋体" w:cs="宋体" w:hint="eastAsia"/>
          <w:color w:val="000000" w:themeColor="text1"/>
          <w:sz w:val="24"/>
        </w:rPr>
        <w:t>4.</w:t>
      </w:r>
      <w:r w:rsidRPr="00A42259">
        <w:rPr>
          <w:rFonts w:ascii="宋体" w:hAnsi="宋体" w:cs="宋体" w:hint="eastAsia"/>
          <w:color w:val="000000" w:themeColor="text1"/>
          <w:sz w:val="24"/>
        </w:rPr>
        <w:t>“服务”系指招标文件规定投标人须承担的安装、调试、技术协助、校准、培训、设计、技术指导以及其他类似的义务。</w:t>
      </w:r>
    </w:p>
    <w:p w:rsidR="007C7532" w:rsidRPr="00A42259" w:rsidRDefault="00293178">
      <w:pPr>
        <w:snapToGrid w:val="0"/>
        <w:spacing w:line="400" w:lineRule="exact"/>
        <w:ind w:firstLineChars="200" w:firstLine="480"/>
        <w:jc w:val="left"/>
        <w:rPr>
          <w:rFonts w:ascii="宋体" w:hAnsi="宋体" w:cs="宋体"/>
          <w:color w:val="000000" w:themeColor="text1"/>
          <w:sz w:val="24"/>
          <w:szCs w:val="20"/>
        </w:rPr>
      </w:pPr>
      <w:r w:rsidRPr="00A42259">
        <w:rPr>
          <w:rFonts w:ascii="宋体" w:hAnsi="宋体" w:cs="宋体" w:hint="eastAsia"/>
          <w:color w:val="000000" w:themeColor="text1"/>
          <w:sz w:val="24"/>
        </w:rPr>
        <w:t>5.</w:t>
      </w:r>
      <w:r w:rsidRPr="00A42259">
        <w:rPr>
          <w:rFonts w:ascii="宋体" w:hAnsi="宋体" w:cs="宋体" w:hint="eastAsia"/>
          <w:color w:val="000000" w:themeColor="text1"/>
          <w:sz w:val="24"/>
        </w:rPr>
        <w:t>“项目”系指投标人按招标文件规定向采购人提供的产品和服务。</w:t>
      </w:r>
    </w:p>
    <w:p w:rsidR="007C7532" w:rsidRPr="00A42259" w:rsidRDefault="00293178">
      <w:pPr>
        <w:snapToGrid w:val="0"/>
        <w:spacing w:line="400" w:lineRule="exact"/>
        <w:ind w:firstLineChars="200" w:firstLine="480"/>
        <w:jc w:val="left"/>
        <w:rPr>
          <w:rFonts w:ascii="宋体" w:hAnsi="宋体" w:cs="宋体"/>
          <w:color w:val="000000" w:themeColor="text1"/>
          <w:sz w:val="24"/>
          <w:szCs w:val="20"/>
        </w:rPr>
      </w:pPr>
      <w:r w:rsidRPr="00A42259">
        <w:rPr>
          <w:rFonts w:ascii="宋体" w:hAnsi="宋体" w:cs="宋体" w:hint="eastAsia"/>
          <w:color w:val="000000" w:themeColor="text1"/>
          <w:sz w:val="24"/>
        </w:rPr>
        <w:t>6.</w:t>
      </w:r>
      <w:r w:rsidRPr="00A42259">
        <w:rPr>
          <w:rFonts w:ascii="宋体" w:hAnsi="宋体" w:cs="宋体" w:hint="eastAsia"/>
          <w:color w:val="000000" w:themeColor="text1"/>
          <w:sz w:val="24"/>
        </w:rPr>
        <w:t>“书面形式”包括信函、传真、电报等。</w:t>
      </w:r>
    </w:p>
    <w:p w:rsidR="007C7532" w:rsidRPr="00A42259" w:rsidRDefault="00293178">
      <w:pPr>
        <w:snapToGrid w:val="0"/>
        <w:spacing w:line="400" w:lineRule="exact"/>
        <w:ind w:firstLineChars="200" w:firstLine="480"/>
        <w:jc w:val="left"/>
        <w:rPr>
          <w:rFonts w:ascii="宋体" w:hAnsi="宋体" w:cs="宋体"/>
          <w:color w:val="000000" w:themeColor="text1"/>
          <w:sz w:val="24"/>
          <w:szCs w:val="20"/>
        </w:rPr>
      </w:pPr>
      <w:r w:rsidRPr="00A42259">
        <w:rPr>
          <w:rFonts w:ascii="宋体" w:hAnsi="宋体" w:cs="宋体" w:hint="eastAsia"/>
          <w:color w:val="000000" w:themeColor="text1"/>
          <w:sz w:val="24"/>
        </w:rPr>
        <w:t>7.</w:t>
      </w:r>
      <w:r w:rsidRPr="00A42259">
        <w:rPr>
          <w:rFonts w:ascii="宋体" w:hAnsi="宋体" w:cs="宋体" w:hint="eastAsia"/>
          <w:color w:val="000000" w:themeColor="text1"/>
          <w:sz w:val="24"/>
        </w:rPr>
        <w:t>“▲”系指实质性要求条款。</w:t>
      </w:r>
    </w:p>
    <w:p w:rsidR="007C7532" w:rsidRPr="00A42259" w:rsidRDefault="00293178">
      <w:pPr>
        <w:snapToGrid w:val="0"/>
        <w:spacing w:beforeLines="50" w:before="120" w:line="400" w:lineRule="exact"/>
        <w:ind w:firstLineChars="196" w:firstLine="472"/>
        <w:jc w:val="left"/>
        <w:rPr>
          <w:rFonts w:ascii="宋体" w:hAnsi="宋体" w:cs="宋体"/>
          <w:b/>
          <w:color w:val="000000" w:themeColor="text1"/>
          <w:sz w:val="24"/>
          <w:szCs w:val="20"/>
        </w:rPr>
      </w:pPr>
      <w:r w:rsidRPr="00A42259">
        <w:rPr>
          <w:rFonts w:ascii="宋体" w:hAnsi="宋体" w:cs="宋体" w:hint="eastAsia"/>
          <w:b/>
          <w:color w:val="000000" w:themeColor="text1"/>
          <w:sz w:val="24"/>
        </w:rPr>
        <w:t>（三）招标方式</w:t>
      </w:r>
    </w:p>
    <w:p w:rsidR="007C7532" w:rsidRPr="00A42259" w:rsidRDefault="00293178">
      <w:pPr>
        <w:snapToGrid w:val="0"/>
        <w:spacing w:line="400" w:lineRule="exact"/>
        <w:ind w:firstLineChars="200" w:firstLine="480"/>
        <w:jc w:val="left"/>
        <w:rPr>
          <w:rFonts w:ascii="宋体" w:hAnsi="宋体" w:cs="宋体"/>
          <w:color w:val="000000" w:themeColor="text1"/>
          <w:sz w:val="24"/>
          <w:szCs w:val="20"/>
        </w:rPr>
      </w:pPr>
      <w:r w:rsidRPr="00A42259">
        <w:rPr>
          <w:rFonts w:ascii="宋体" w:hAnsi="宋体" w:cs="宋体" w:hint="eastAsia"/>
          <w:color w:val="000000" w:themeColor="text1"/>
          <w:sz w:val="24"/>
        </w:rPr>
        <w:t>本次招标采用公开招标方式进行。</w:t>
      </w:r>
    </w:p>
    <w:p w:rsidR="007C7532" w:rsidRPr="00A42259" w:rsidRDefault="00293178">
      <w:pPr>
        <w:snapToGrid w:val="0"/>
        <w:spacing w:beforeLines="50" w:before="120" w:line="400" w:lineRule="exact"/>
        <w:ind w:firstLineChars="196" w:firstLine="472"/>
        <w:jc w:val="left"/>
        <w:rPr>
          <w:rFonts w:ascii="宋体" w:hAnsi="宋体" w:cs="宋体"/>
          <w:b/>
          <w:color w:val="000000" w:themeColor="text1"/>
          <w:sz w:val="24"/>
          <w:szCs w:val="20"/>
        </w:rPr>
      </w:pPr>
      <w:r w:rsidRPr="00A42259">
        <w:rPr>
          <w:rFonts w:ascii="宋体" w:hAnsi="宋体" w:cs="宋体" w:hint="eastAsia"/>
          <w:b/>
          <w:color w:val="000000" w:themeColor="text1"/>
          <w:sz w:val="24"/>
        </w:rPr>
        <w:t>（四）投标委托</w:t>
      </w:r>
    </w:p>
    <w:p w:rsidR="007C7532" w:rsidRPr="00A42259" w:rsidRDefault="00293178">
      <w:pPr>
        <w:pStyle w:val="a3"/>
        <w:snapToGrid w:val="0"/>
        <w:spacing w:line="400" w:lineRule="exact"/>
        <w:ind w:firstLineChars="200" w:firstLine="464"/>
        <w:jc w:val="left"/>
        <w:rPr>
          <w:rFonts w:hAnsi="宋体" w:cs="宋体"/>
          <w:color w:val="000000" w:themeColor="text1"/>
          <w:sz w:val="24"/>
          <w:szCs w:val="24"/>
        </w:rPr>
      </w:pPr>
      <w:r w:rsidRPr="00A42259">
        <w:rPr>
          <w:rFonts w:hAnsi="宋体" w:cs="宋体" w:hint="eastAsia"/>
          <w:color w:val="000000" w:themeColor="text1"/>
          <w:sz w:val="24"/>
          <w:szCs w:val="24"/>
        </w:rPr>
        <w:t>投标人代表须携带有效身份证件。如投标人代表不是法定代表人，须有法定代表人出具的授权委托书（正本用原件，副本用复印件，格式见第六部分）。</w:t>
      </w:r>
    </w:p>
    <w:p w:rsidR="007C7532" w:rsidRPr="00A42259" w:rsidRDefault="00293178">
      <w:pPr>
        <w:snapToGrid w:val="0"/>
        <w:spacing w:beforeLines="50" w:before="120" w:line="400" w:lineRule="exact"/>
        <w:ind w:firstLineChars="196" w:firstLine="472"/>
        <w:jc w:val="left"/>
        <w:rPr>
          <w:rFonts w:ascii="宋体" w:hAnsi="宋体" w:cs="宋体"/>
          <w:b/>
          <w:color w:val="000000" w:themeColor="text1"/>
          <w:sz w:val="24"/>
          <w:szCs w:val="20"/>
        </w:rPr>
      </w:pPr>
      <w:r w:rsidRPr="00A42259">
        <w:rPr>
          <w:rFonts w:ascii="宋体" w:hAnsi="宋体" w:cs="宋体" w:hint="eastAsia"/>
          <w:b/>
          <w:color w:val="000000" w:themeColor="text1"/>
          <w:sz w:val="24"/>
        </w:rPr>
        <w:t>（五）投标费用</w:t>
      </w:r>
    </w:p>
    <w:p w:rsidR="007C7532" w:rsidRPr="00A42259" w:rsidRDefault="00293178">
      <w:pPr>
        <w:snapToGrid w:val="0"/>
        <w:spacing w:line="400" w:lineRule="exact"/>
        <w:ind w:firstLineChars="200" w:firstLine="480"/>
        <w:jc w:val="left"/>
        <w:rPr>
          <w:rFonts w:ascii="宋体" w:hAnsi="宋体" w:cs="宋体"/>
          <w:color w:val="000000" w:themeColor="text1"/>
          <w:sz w:val="24"/>
          <w:szCs w:val="20"/>
        </w:rPr>
      </w:pPr>
      <w:r w:rsidRPr="00A42259">
        <w:rPr>
          <w:rFonts w:ascii="宋体" w:hAnsi="宋体" w:cs="宋体" w:hint="eastAsia"/>
          <w:color w:val="000000" w:themeColor="text1"/>
          <w:sz w:val="24"/>
        </w:rPr>
        <w:t>不论投标结果如何，投标人均应自行承担所有与投标有关的全部费用（招标文件有相反规定除外）。</w:t>
      </w:r>
    </w:p>
    <w:p w:rsidR="007C7532" w:rsidRPr="00A42259" w:rsidRDefault="00293178">
      <w:pPr>
        <w:snapToGrid w:val="0"/>
        <w:spacing w:beforeLines="50" w:before="120" w:line="400" w:lineRule="exact"/>
        <w:ind w:firstLineChars="196" w:firstLine="472"/>
        <w:jc w:val="left"/>
        <w:rPr>
          <w:rFonts w:ascii="宋体" w:hAnsi="宋体"/>
          <w:b/>
          <w:color w:val="000000" w:themeColor="text1"/>
          <w:sz w:val="24"/>
          <w:szCs w:val="20"/>
        </w:rPr>
      </w:pPr>
      <w:r w:rsidRPr="00A42259">
        <w:rPr>
          <w:rFonts w:ascii="宋体" w:hAnsi="宋体" w:hint="eastAsia"/>
          <w:b/>
          <w:color w:val="000000" w:themeColor="text1"/>
          <w:sz w:val="24"/>
        </w:rPr>
        <w:t>（六）联合体投标</w:t>
      </w:r>
    </w:p>
    <w:p w:rsidR="007C7532" w:rsidRPr="00A42259" w:rsidRDefault="00293178">
      <w:pPr>
        <w:snapToGrid w:val="0"/>
        <w:spacing w:line="400" w:lineRule="exact"/>
        <w:ind w:firstLineChars="300" w:firstLine="720"/>
        <w:jc w:val="left"/>
        <w:rPr>
          <w:rFonts w:ascii="宋体" w:hAnsi="宋体" w:cs="Arial"/>
          <w:color w:val="000000" w:themeColor="text1"/>
          <w:sz w:val="24"/>
        </w:rPr>
      </w:pPr>
      <w:r w:rsidRPr="00A42259">
        <w:rPr>
          <w:rFonts w:ascii="宋体" w:hAnsi="宋体" w:cs="Arial" w:hint="eastAsia"/>
          <w:color w:val="000000" w:themeColor="text1"/>
          <w:sz w:val="24"/>
        </w:rPr>
        <w:t>本项目不接受联合体投标。</w:t>
      </w:r>
    </w:p>
    <w:p w:rsidR="007C7532" w:rsidRPr="00A42259" w:rsidRDefault="00293178">
      <w:pPr>
        <w:snapToGrid w:val="0"/>
        <w:spacing w:beforeLines="50" w:before="120" w:line="400" w:lineRule="exact"/>
        <w:ind w:firstLineChars="196" w:firstLine="472"/>
        <w:rPr>
          <w:rFonts w:ascii="宋体" w:hAnsi="宋体" w:cs="宋体"/>
          <w:b/>
          <w:color w:val="000000" w:themeColor="text1"/>
          <w:kern w:val="0"/>
          <w:sz w:val="24"/>
          <w:szCs w:val="20"/>
        </w:rPr>
      </w:pPr>
      <w:r w:rsidRPr="00A42259">
        <w:rPr>
          <w:rFonts w:ascii="宋体" w:hAnsi="宋体" w:hint="eastAsia"/>
          <w:b/>
          <w:color w:val="000000" w:themeColor="text1"/>
          <w:sz w:val="24"/>
        </w:rPr>
        <w:t>（七）</w:t>
      </w:r>
      <w:r w:rsidRPr="00A42259">
        <w:rPr>
          <w:rFonts w:ascii="宋体" w:hAnsi="宋体" w:cs="宋体" w:hint="eastAsia"/>
          <w:b/>
          <w:color w:val="000000" w:themeColor="text1"/>
          <w:kern w:val="0"/>
          <w:sz w:val="24"/>
        </w:rPr>
        <w:t>转包与分包</w:t>
      </w:r>
    </w:p>
    <w:p w:rsidR="007C7532" w:rsidRPr="00A42259" w:rsidRDefault="00293178">
      <w:pPr>
        <w:snapToGrid w:val="0"/>
        <w:spacing w:beforeLines="50" w:before="120" w:line="400" w:lineRule="exact"/>
        <w:ind w:firstLineChars="196" w:firstLine="472"/>
        <w:jc w:val="left"/>
        <w:outlineLvl w:val="1"/>
        <w:rPr>
          <w:rFonts w:ascii="宋体" w:hAnsi="宋体" w:cs="宋体"/>
          <w:color w:val="000000" w:themeColor="text1"/>
          <w:kern w:val="0"/>
          <w:sz w:val="24"/>
        </w:rPr>
      </w:pPr>
      <w:r w:rsidRPr="00A42259">
        <w:rPr>
          <w:rFonts w:ascii="宋体" w:hAnsi="宋体" w:cs="宋体" w:hint="eastAsia"/>
          <w:b/>
          <w:color w:val="000000" w:themeColor="text1"/>
          <w:sz w:val="24"/>
        </w:rPr>
        <w:t xml:space="preserve"> </w:t>
      </w:r>
      <w:r w:rsidRPr="00A42259">
        <w:rPr>
          <w:rFonts w:ascii="宋体" w:hAnsi="宋体" w:cs="宋体" w:hint="eastAsia"/>
          <w:color w:val="000000" w:themeColor="text1"/>
          <w:sz w:val="24"/>
        </w:rPr>
        <w:t>本合同范围的货物或服务，应由中标供应商直接供应</w:t>
      </w:r>
      <w:r w:rsidRPr="00A42259">
        <w:rPr>
          <w:rFonts w:ascii="宋体" w:hAnsi="宋体" w:cs="宋体" w:hint="eastAsia"/>
          <w:color w:val="000000" w:themeColor="text1"/>
          <w:kern w:val="0"/>
          <w:sz w:val="24"/>
        </w:rPr>
        <w:t>。</w:t>
      </w:r>
    </w:p>
    <w:p w:rsidR="007C7532" w:rsidRPr="00A42259" w:rsidRDefault="00293178">
      <w:pPr>
        <w:snapToGrid w:val="0"/>
        <w:spacing w:beforeLines="50" w:before="120" w:line="400" w:lineRule="exact"/>
        <w:ind w:firstLineChars="196" w:firstLine="472"/>
        <w:jc w:val="left"/>
        <w:outlineLvl w:val="1"/>
        <w:rPr>
          <w:rFonts w:ascii="宋体" w:hAnsi="宋体"/>
          <w:b/>
          <w:color w:val="000000" w:themeColor="text1"/>
          <w:sz w:val="24"/>
        </w:rPr>
      </w:pPr>
      <w:r w:rsidRPr="00A42259">
        <w:rPr>
          <w:rFonts w:ascii="宋体" w:hAnsi="宋体" w:hint="eastAsia"/>
          <w:b/>
          <w:color w:val="000000" w:themeColor="text1"/>
          <w:sz w:val="24"/>
        </w:rPr>
        <w:t>（八）特别说明：</w:t>
      </w:r>
    </w:p>
    <w:p w:rsidR="007C7532" w:rsidRPr="00A42259" w:rsidRDefault="00293178">
      <w:pPr>
        <w:pStyle w:val="a9"/>
        <w:snapToGrid w:val="0"/>
        <w:spacing w:beforeLines="0" w:after="120"/>
        <w:ind w:leftChars="201" w:left="422" w:firstLineChars="200" w:firstLine="480"/>
        <w:rPr>
          <w:rFonts w:ascii="Arial" w:hAnsi="Arial" w:cs="Arial"/>
          <w:color w:val="000000" w:themeColor="text1"/>
          <w:kern w:val="0"/>
        </w:rPr>
      </w:pPr>
      <w:r w:rsidRPr="00A42259">
        <w:rPr>
          <w:rFonts w:hAnsi="宋体" w:cs="宋体" w:hint="eastAsia"/>
          <w:color w:val="000000" w:themeColor="text1"/>
          <w:kern w:val="0"/>
        </w:rPr>
        <w:t>1.</w:t>
      </w:r>
      <w:r w:rsidRPr="00A42259">
        <w:rPr>
          <w:rFonts w:ascii="Arial" w:hAnsi="Arial" w:cs="Arial"/>
          <w:color w:val="000000" w:themeColor="text1"/>
          <w:kern w:val="0"/>
        </w:rPr>
        <w:t>提供相同品牌产品且通过资格审查、符合性审查的不同投标人参加同一合同项</w:t>
      </w:r>
      <w:r w:rsidRPr="00A42259">
        <w:rPr>
          <w:rFonts w:ascii="Arial" w:hAnsi="Arial" w:cs="Arial" w:hint="eastAsia"/>
          <w:color w:val="000000" w:themeColor="text1"/>
          <w:kern w:val="0"/>
        </w:rPr>
        <w:t>目</w:t>
      </w:r>
      <w:r w:rsidRPr="00A42259">
        <w:rPr>
          <w:rFonts w:ascii="Arial" w:hAnsi="Arial" w:cs="Arial"/>
          <w:color w:val="000000" w:themeColor="text1"/>
          <w:kern w:val="0"/>
        </w:rPr>
        <w:t>投标的，按一家投标人计算，评审后得分最高的同品牌投标人获得中标人推荐资格；评审得分相同的，以价格低者获得中标人推荐资格</w:t>
      </w:r>
      <w:r w:rsidRPr="00A42259">
        <w:rPr>
          <w:rFonts w:ascii="Arial" w:hAnsi="Arial" w:cs="Arial" w:hint="eastAsia"/>
          <w:color w:val="000000" w:themeColor="text1"/>
          <w:kern w:val="0"/>
        </w:rPr>
        <w:t>；如</w:t>
      </w:r>
      <w:r w:rsidRPr="00A42259">
        <w:rPr>
          <w:rFonts w:ascii="Arial" w:hAnsi="Arial" w:cs="Arial"/>
          <w:color w:val="000000" w:themeColor="text1"/>
          <w:kern w:val="0"/>
        </w:rPr>
        <w:t>价格再相同</w:t>
      </w:r>
      <w:r w:rsidRPr="00A42259">
        <w:rPr>
          <w:rFonts w:ascii="Arial" w:hAnsi="Arial" w:cs="Arial" w:hint="eastAsia"/>
          <w:color w:val="000000" w:themeColor="text1"/>
          <w:kern w:val="0"/>
        </w:rPr>
        <w:t>，则</w:t>
      </w:r>
      <w:r w:rsidRPr="00A42259">
        <w:rPr>
          <w:rFonts w:ascii="Arial" w:hAnsi="Arial" w:cs="Arial"/>
          <w:color w:val="000000" w:themeColor="text1"/>
          <w:kern w:val="0"/>
        </w:rPr>
        <w:t>采取随机抽取方式确定，其他同品牌投标人不作为中标候选人。</w:t>
      </w:r>
    </w:p>
    <w:p w:rsidR="007C7532" w:rsidRPr="00A42259" w:rsidRDefault="00293178">
      <w:pPr>
        <w:pStyle w:val="a9"/>
        <w:snapToGrid w:val="0"/>
        <w:spacing w:beforeLines="0" w:after="120"/>
        <w:ind w:leftChars="201" w:left="422" w:firstLineChars="200" w:firstLine="480"/>
        <w:rPr>
          <w:rFonts w:cs="Helvetica"/>
          <w:color w:val="000000" w:themeColor="text1"/>
        </w:rPr>
      </w:pPr>
      <w:r w:rsidRPr="00A42259">
        <w:rPr>
          <w:rFonts w:cs="Helvetica" w:hint="eastAsia"/>
          <w:color w:val="000000" w:themeColor="text1"/>
        </w:rPr>
        <w:lastRenderedPageBreak/>
        <w:t>2.</w:t>
      </w:r>
      <w:r w:rsidRPr="00A42259">
        <w:rPr>
          <w:rFonts w:cs="Helvetica"/>
          <w:color w:val="000000" w:themeColor="text1"/>
        </w:rPr>
        <w:t>非单一产品采购项目，采购人应当根据采购项目技术构成、产品价格比重等合理确定核心产品，并在招标文件中载明。多家投标人提供的核心产品品牌相同的，按前款规定处理。</w:t>
      </w:r>
    </w:p>
    <w:p w:rsidR="007C7532" w:rsidRPr="00A42259" w:rsidRDefault="00293178">
      <w:pPr>
        <w:ind w:firstLineChars="400" w:firstLine="964"/>
        <w:rPr>
          <w:rFonts w:hAnsi="宋体" w:cs="宋体"/>
          <w:b/>
          <w:color w:val="000000" w:themeColor="text1"/>
          <w:sz w:val="24"/>
        </w:rPr>
      </w:pPr>
      <w:r w:rsidRPr="00A42259">
        <w:rPr>
          <w:rFonts w:hAnsi="宋体" w:cs="宋体" w:hint="eastAsia"/>
          <w:b/>
          <w:color w:val="000000" w:themeColor="text1"/>
          <w:sz w:val="24"/>
        </w:rPr>
        <w:t>本项目的核心产品为：</w:t>
      </w:r>
      <w:r w:rsidRPr="00A42259">
        <w:rPr>
          <w:rFonts w:hAnsi="宋体" w:cs="宋体" w:hint="eastAsia"/>
          <w:b/>
          <w:color w:val="000000" w:themeColor="text1"/>
          <w:sz w:val="24"/>
        </w:rPr>
        <w:t>心理测评及档案管理系统</w:t>
      </w:r>
    </w:p>
    <w:p w:rsidR="007C7532" w:rsidRPr="00A42259" w:rsidRDefault="00293178">
      <w:pPr>
        <w:pStyle w:val="a9"/>
        <w:snapToGrid w:val="0"/>
        <w:spacing w:beforeLines="0" w:after="120"/>
        <w:ind w:leftChars="201" w:left="422" w:firstLineChars="200" w:firstLine="480"/>
        <w:rPr>
          <w:rFonts w:hAnsi="宋体"/>
          <w:color w:val="000000" w:themeColor="text1"/>
        </w:rPr>
      </w:pPr>
      <w:r w:rsidRPr="00A42259">
        <w:rPr>
          <w:rFonts w:hAnsi="宋体" w:hint="eastAsia"/>
          <w:color w:val="000000" w:themeColor="text1"/>
        </w:rPr>
        <w:t>3</w:t>
      </w:r>
      <w:r w:rsidRPr="00A42259">
        <w:rPr>
          <w:rFonts w:hAnsi="宋体" w:cs="宋体" w:hint="eastAsia"/>
          <w:color w:val="000000" w:themeColor="text1"/>
          <w:kern w:val="0"/>
        </w:rPr>
        <w:t>.</w:t>
      </w:r>
      <w:r w:rsidRPr="00A42259">
        <w:rPr>
          <w:rFonts w:hAnsi="宋体"/>
          <w:color w:val="000000" w:themeColor="text1"/>
        </w:rPr>
        <w:t>投标人应仔细阅读招标文件的所有内容，按照招标文件的要求提交投标文件，并对所提供的全部资料的真实性承担法律责任。</w:t>
      </w:r>
    </w:p>
    <w:p w:rsidR="007C7532" w:rsidRPr="00A42259" w:rsidRDefault="00293178">
      <w:pPr>
        <w:pStyle w:val="a9"/>
        <w:snapToGrid w:val="0"/>
        <w:spacing w:beforeLines="0" w:after="120"/>
        <w:ind w:leftChars="201" w:left="422" w:firstLineChars="200" w:firstLine="480"/>
        <w:rPr>
          <w:rFonts w:hAnsi="宋体"/>
          <w:color w:val="000000" w:themeColor="text1"/>
        </w:rPr>
      </w:pPr>
      <w:r w:rsidRPr="00A42259">
        <w:rPr>
          <w:rFonts w:hAnsi="宋体" w:hint="eastAsia"/>
          <w:color w:val="000000" w:themeColor="text1"/>
        </w:rPr>
        <w:t>4.</w:t>
      </w:r>
      <w:r w:rsidRPr="00A42259">
        <w:rPr>
          <w:rFonts w:hAnsi="宋体"/>
          <w:color w:val="000000" w:themeColor="text1"/>
        </w:rPr>
        <w:t>投标人在投标活动中提供任何虚假材料</w:t>
      </w:r>
      <w:r w:rsidRPr="00A42259">
        <w:rPr>
          <w:rFonts w:hAnsi="宋体"/>
          <w:color w:val="000000" w:themeColor="text1"/>
        </w:rPr>
        <w:t>,</w:t>
      </w:r>
      <w:r w:rsidRPr="00A42259">
        <w:rPr>
          <w:rFonts w:hAnsi="宋体"/>
          <w:color w:val="000000" w:themeColor="text1"/>
        </w:rPr>
        <w:t>其投标无效，并报监管部门查处；中标后发现的</w:t>
      </w:r>
      <w:r w:rsidRPr="00A42259">
        <w:rPr>
          <w:rFonts w:hAnsi="宋体"/>
          <w:color w:val="000000" w:themeColor="text1"/>
        </w:rPr>
        <w:t>,</w:t>
      </w:r>
      <w:r w:rsidRPr="00A42259">
        <w:rPr>
          <w:rFonts w:hAnsi="宋体"/>
          <w:color w:val="000000" w:themeColor="text1"/>
        </w:rPr>
        <w:t>中标人须依照《中华人民共和国消费者权益保护法》第</w:t>
      </w:r>
      <w:r w:rsidRPr="00A42259">
        <w:rPr>
          <w:rFonts w:hAnsi="宋体" w:hint="eastAsia"/>
          <w:color w:val="000000" w:themeColor="text1"/>
        </w:rPr>
        <w:t>55</w:t>
      </w:r>
      <w:r w:rsidRPr="00A42259">
        <w:rPr>
          <w:rFonts w:hAnsi="宋体"/>
          <w:color w:val="000000" w:themeColor="text1"/>
        </w:rPr>
        <w:t>条之规定赔偿采购人</w:t>
      </w:r>
      <w:r w:rsidRPr="00A42259">
        <w:rPr>
          <w:rFonts w:hAnsi="宋体" w:hint="eastAsia"/>
          <w:color w:val="000000" w:themeColor="text1"/>
        </w:rPr>
        <w:t>，</w:t>
      </w:r>
      <w:r w:rsidRPr="00A42259">
        <w:rPr>
          <w:rFonts w:hAnsi="宋体"/>
          <w:color w:val="000000" w:themeColor="text1"/>
        </w:rPr>
        <w:t>且民事赔偿并不免除违法投标人的行政与刑事责任。</w:t>
      </w:r>
    </w:p>
    <w:p w:rsidR="007C7532" w:rsidRPr="00A42259" w:rsidRDefault="00293178">
      <w:pPr>
        <w:pStyle w:val="a9"/>
        <w:snapToGrid w:val="0"/>
        <w:spacing w:beforeLines="0" w:after="120"/>
        <w:ind w:leftChars="201" w:left="422" w:firstLineChars="200" w:firstLine="480"/>
        <w:rPr>
          <w:rFonts w:hAnsi="宋体"/>
          <w:color w:val="000000" w:themeColor="text1"/>
        </w:rPr>
      </w:pPr>
      <w:r w:rsidRPr="00A42259">
        <w:rPr>
          <w:rFonts w:hAnsi="宋体" w:hint="eastAsia"/>
          <w:color w:val="000000" w:themeColor="text1"/>
        </w:rPr>
        <w:t>5.</w:t>
      </w:r>
      <w:r w:rsidRPr="00A42259">
        <w:rPr>
          <w:rFonts w:hAnsi="宋体" w:hint="eastAsia"/>
          <w:color w:val="000000" w:themeColor="text1"/>
        </w:rPr>
        <w:t>供应商被列入失信执行人、重大税收违法案件当事人名单、政府采购严重违法失信行为记录名单的，不得参与本项目的投标，否则作无效标处理。信用记录查询渠道：信用中国网站（</w:t>
      </w:r>
      <w:r w:rsidRPr="00A42259">
        <w:rPr>
          <w:rFonts w:hAnsi="宋体" w:hint="eastAsia"/>
          <w:color w:val="000000" w:themeColor="text1"/>
        </w:rPr>
        <w:t>www.creditchina.</w:t>
      </w:r>
      <w:r w:rsidRPr="00A42259">
        <w:rPr>
          <w:rFonts w:hAnsi="宋体" w:hint="eastAsia"/>
          <w:color w:val="000000" w:themeColor="text1"/>
        </w:rPr>
        <w:t>gov.cn</w:t>
      </w:r>
      <w:r w:rsidRPr="00A42259">
        <w:rPr>
          <w:rFonts w:hAnsi="宋体" w:hint="eastAsia"/>
          <w:color w:val="000000" w:themeColor="text1"/>
        </w:rPr>
        <w:t>）、中国政府采购网（</w:t>
      </w:r>
      <w:r w:rsidRPr="00A42259">
        <w:rPr>
          <w:rFonts w:hAnsi="宋体" w:hint="eastAsia"/>
          <w:color w:val="000000" w:themeColor="text1"/>
        </w:rPr>
        <w:t>www.ccgp.gov.cn</w:t>
      </w:r>
      <w:r w:rsidRPr="00A42259">
        <w:rPr>
          <w:rFonts w:hAnsi="宋体" w:hint="eastAsia"/>
          <w:color w:val="000000" w:themeColor="text1"/>
        </w:rPr>
        <w:t>）。</w:t>
      </w:r>
    </w:p>
    <w:p w:rsidR="007C7532" w:rsidRPr="00A42259" w:rsidRDefault="00293178">
      <w:pPr>
        <w:pStyle w:val="a9"/>
        <w:snapToGrid w:val="0"/>
        <w:spacing w:beforeLines="0" w:afterLines="0"/>
        <w:ind w:firstLineChars="196" w:firstLine="472"/>
        <w:outlineLvl w:val="1"/>
        <w:rPr>
          <w:rFonts w:hAnsi="宋体"/>
          <w:b/>
          <w:bCs/>
          <w:color w:val="000000" w:themeColor="text1"/>
        </w:rPr>
      </w:pPr>
      <w:r w:rsidRPr="00A42259">
        <w:rPr>
          <w:rFonts w:hAnsi="宋体"/>
          <w:b/>
          <w:bCs/>
          <w:color w:val="000000" w:themeColor="text1"/>
        </w:rPr>
        <w:t>（九）质疑和投诉</w:t>
      </w:r>
    </w:p>
    <w:p w:rsidR="007C7532" w:rsidRPr="00A42259" w:rsidRDefault="00293178">
      <w:pPr>
        <w:pStyle w:val="a9"/>
        <w:snapToGrid w:val="0"/>
        <w:spacing w:beforeLines="0" w:after="120"/>
        <w:ind w:leftChars="201" w:left="422" w:firstLineChars="200" w:firstLine="480"/>
        <w:rPr>
          <w:rFonts w:hAnsi="宋体"/>
          <w:bCs/>
          <w:color w:val="000000" w:themeColor="text1"/>
        </w:rPr>
      </w:pPr>
      <w:r w:rsidRPr="00A42259">
        <w:rPr>
          <w:rFonts w:hAnsi="宋体"/>
          <w:bCs/>
          <w:color w:val="000000" w:themeColor="text1"/>
        </w:rPr>
        <w:t>1</w:t>
      </w:r>
      <w:r w:rsidRPr="00A42259">
        <w:rPr>
          <w:rFonts w:hAnsi="宋体" w:hint="eastAsia"/>
          <w:bCs/>
          <w:color w:val="000000" w:themeColor="text1"/>
        </w:rPr>
        <w:t>.</w:t>
      </w:r>
      <w:r w:rsidRPr="00A42259">
        <w:rPr>
          <w:rFonts w:hAnsi="宋体"/>
          <w:bCs/>
          <w:color w:val="000000" w:themeColor="text1"/>
        </w:rPr>
        <w:t>投标人认为招标文件、招标过程</w:t>
      </w:r>
      <w:r w:rsidRPr="00A42259">
        <w:rPr>
          <w:rFonts w:hAnsi="宋体" w:hint="eastAsia"/>
          <w:bCs/>
          <w:color w:val="000000" w:themeColor="text1"/>
        </w:rPr>
        <w:t>或</w:t>
      </w:r>
      <w:r w:rsidRPr="00A42259">
        <w:rPr>
          <w:rFonts w:hAnsi="宋体"/>
          <w:bCs/>
          <w:color w:val="000000" w:themeColor="text1"/>
        </w:rPr>
        <w:t>中标结果使自己的合法权益受到损害的，应当在知道或者应知其权益受到损害之日起七个工作日内，以书面形式向采购人、采购代理机构提出质疑。</w:t>
      </w:r>
      <w:r w:rsidRPr="00A42259">
        <w:rPr>
          <w:rFonts w:hAnsi="宋体"/>
          <w:color w:val="000000" w:themeColor="text1"/>
        </w:rPr>
        <w:t>投标人对招标采购单位的质疑答复不满意或者招标采购单位未在规定时间内作出答复的，可以在答复期满后十五个工作日内向同级采购监管部门投诉。</w:t>
      </w:r>
    </w:p>
    <w:p w:rsidR="007C7532" w:rsidRPr="00A42259" w:rsidRDefault="00293178">
      <w:pPr>
        <w:pStyle w:val="a9"/>
        <w:snapToGrid w:val="0"/>
        <w:spacing w:beforeLines="0" w:after="120"/>
        <w:ind w:leftChars="201" w:left="422" w:firstLineChars="200" w:firstLine="480"/>
        <w:rPr>
          <w:rFonts w:hAnsi="宋体"/>
          <w:bCs/>
          <w:color w:val="000000" w:themeColor="text1"/>
        </w:rPr>
      </w:pPr>
      <w:r w:rsidRPr="00A42259">
        <w:rPr>
          <w:rFonts w:hAnsi="宋体"/>
          <w:bCs/>
          <w:color w:val="000000" w:themeColor="text1"/>
        </w:rPr>
        <w:t>2</w:t>
      </w:r>
      <w:r w:rsidRPr="00A42259">
        <w:rPr>
          <w:rFonts w:hAnsi="宋体" w:hint="eastAsia"/>
          <w:bCs/>
          <w:color w:val="000000" w:themeColor="text1"/>
        </w:rPr>
        <w:t>.</w:t>
      </w:r>
      <w:r w:rsidRPr="00A42259">
        <w:rPr>
          <w:rFonts w:hAnsi="宋体"/>
          <w:bCs/>
          <w:color w:val="000000" w:themeColor="text1"/>
        </w:rPr>
        <w:t>质疑、投诉应当采用书面形式，质疑书、投诉书均应明确阐述招标文件、招标过程</w:t>
      </w:r>
      <w:r w:rsidRPr="00A42259">
        <w:rPr>
          <w:rFonts w:hAnsi="宋体" w:hint="eastAsia"/>
          <w:bCs/>
          <w:color w:val="000000" w:themeColor="text1"/>
        </w:rPr>
        <w:t>或</w:t>
      </w:r>
      <w:r w:rsidRPr="00A42259">
        <w:rPr>
          <w:rFonts w:hAnsi="宋体"/>
          <w:bCs/>
          <w:color w:val="000000" w:themeColor="text1"/>
        </w:rPr>
        <w:t>中标结果中使自己合法权益受到损害的实质性内容，提供相关事实、依据和证据及其来源或线索，便于有关单位调查、答复和处理</w:t>
      </w:r>
      <w:r w:rsidRPr="00A42259">
        <w:rPr>
          <w:rFonts w:hAnsi="宋体" w:hint="eastAsia"/>
          <w:bCs/>
          <w:color w:val="000000" w:themeColor="text1"/>
        </w:rPr>
        <w:t>。</w:t>
      </w:r>
    </w:p>
    <w:p w:rsidR="007C7532" w:rsidRPr="00A42259" w:rsidRDefault="00293178">
      <w:pPr>
        <w:pStyle w:val="a9"/>
        <w:snapToGrid w:val="0"/>
        <w:spacing w:beforeLines="0" w:afterLines="0"/>
        <w:ind w:firstLineChars="196" w:firstLine="551"/>
        <w:outlineLvl w:val="0"/>
        <w:rPr>
          <w:rFonts w:hAnsi="宋体"/>
          <w:b/>
          <w:color w:val="000000" w:themeColor="text1"/>
          <w:sz w:val="28"/>
          <w:szCs w:val="28"/>
        </w:rPr>
      </w:pPr>
      <w:r w:rsidRPr="00A42259">
        <w:rPr>
          <w:rFonts w:hAnsi="宋体"/>
          <w:b/>
          <w:color w:val="000000" w:themeColor="text1"/>
          <w:sz w:val="28"/>
          <w:szCs w:val="28"/>
        </w:rPr>
        <w:t>二</w:t>
      </w:r>
      <w:r w:rsidRPr="00A42259">
        <w:rPr>
          <w:rFonts w:hAnsi="宋体" w:hint="eastAsia"/>
          <w:b/>
          <w:color w:val="000000" w:themeColor="text1"/>
          <w:sz w:val="28"/>
          <w:szCs w:val="28"/>
        </w:rPr>
        <w:t>、</w:t>
      </w:r>
      <w:r w:rsidRPr="00A42259">
        <w:rPr>
          <w:rFonts w:hAnsi="宋体"/>
          <w:b/>
          <w:color w:val="000000" w:themeColor="text1"/>
          <w:sz w:val="28"/>
          <w:szCs w:val="28"/>
        </w:rPr>
        <w:t>招标文件</w:t>
      </w:r>
    </w:p>
    <w:p w:rsidR="007C7532" w:rsidRPr="00A42259" w:rsidRDefault="00293178">
      <w:pPr>
        <w:snapToGrid w:val="0"/>
        <w:spacing w:line="400" w:lineRule="exact"/>
        <w:ind w:firstLineChars="196" w:firstLine="472"/>
        <w:jc w:val="left"/>
        <w:rPr>
          <w:rFonts w:ascii="宋体" w:hAnsi="宋体"/>
          <w:b/>
          <w:color w:val="000000" w:themeColor="text1"/>
          <w:sz w:val="24"/>
          <w:szCs w:val="20"/>
        </w:rPr>
      </w:pPr>
      <w:r w:rsidRPr="00A42259">
        <w:rPr>
          <w:rFonts w:ascii="宋体" w:hAnsi="宋体" w:hint="eastAsia"/>
          <w:b/>
          <w:color w:val="000000" w:themeColor="text1"/>
          <w:sz w:val="24"/>
        </w:rPr>
        <w:t>（一）招标文件的构成。本招标文件由以下部份组成：</w:t>
      </w:r>
    </w:p>
    <w:p w:rsidR="007C7532" w:rsidRPr="00A42259" w:rsidRDefault="00293178">
      <w:pPr>
        <w:snapToGrid w:val="0"/>
        <w:spacing w:line="400" w:lineRule="exact"/>
        <w:ind w:firstLineChars="200" w:firstLine="480"/>
        <w:jc w:val="left"/>
        <w:rPr>
          <w:rFonts w:ascii="宋体" w:hAnsi="宋体"/>
          <w:color w:val="000000" w:themeColor="text1"/>
          <w:sz w:val="24"/>
          <w:szCs w:val="20"/>
        </w:rPr>
      </w:pPr>
      <w:r w:rsidRPr="00A42259">
        <w:rPr>
          <w:rFonts w:ascii="宋体" w:hAnsi="宋体"/>
          <w:color w:val="000000" w:themeColor="text1"/>
          <w:sz w:val="24"/>
        </w:rPr>
        <w:t>1</w:t>
      </w:r>
      <w:r w:rsidRPr="00A42259">
        <w:rPr>
          <w:rFonts w:ascii="宋体" w:hAnsi="宋体" w:hint="eastAsia"/>
          <w:color w:val="000000" w:themeColor="text1"/>
          <w:sz w:val="24"/>
        </w:rPr>
        <w:t>.</w:t>
      </w:r>
      <w:r w:rsidRPr="00A42259">
        <w:rPr>
          <w:rFonts w:ascii="宋体" w:hAnsi="宋体" w:hint="eastAsia"/>
          <w:color w:val="000000" w:themeColor="text1"/>
          <w:sz w:val="24"/>
        </w:rPr>
        <w:t>公开</w:t>
      </w:r>
      <w:r w:rsidRPr="00A42259">
        <w:rPr>
          <w:rFonts w:ascii="宋体" w:hAnsi="宋体"/>
          <w:color w:val="000000" w:themeColor="text1"/>
          <w:sz w:val="24"/>
        </w:rPr>
        <w:t>招标公告</w:t>
      </w:r>
    </w:p>
    <w:p w:rsidR="007C7532" w:rsidRPr="00A42259" w:rsidRDefault="00293178">
      <w:pPr>
        <w:snapToGrid w:val="0"/>
        <w:spacing w:line="400" w:lineRule="exact"/>
        <w:ind w:firstLineChars="200" w:firstLine="480"/>
        <w:jc w:val="left"/>
        <w:rPr>
          <w:rFonts w:ascii="宋体" w:hAnsi="宋体"/>
          <w:color w:val="000000" w:themeColor="text1"/>
          <w:sz w:val="24"/>
          <w:szCs w:val="20"/>
        </w:rPr>
      </w:pPr>
      <w:r w:rsidRPr="00A42259">
        <w:rPr>
          <w:rFonts w:ascii="宋体" w:hAnsi="宋体"/>
          <w:color w:val="000000" w:themeColor="text1"/>
          <w:sz w:val="24"/>
        </w:rPr>
        <w:t>2</w:t>
      </w:r>
      <w:r w:rsidRPr="00A42259">
        <w:rPr>
          <w:rFonts w:ascii="宋体" w:hAnsi="宋体" w:hint="eastAsia"/>
          <w:color w:val="000000" w:themeColor="text1"/>
          <w:sz w:val="24"/>
        </w:rPr>
        <w:t>.</w:t>
      </w:r>
      <w:r w:rsidRPr="00A42259">
        <w:rPr>
          <w:rFonts w:ascii="宋体" w:hAnsi="宋体"/>
          <w:color w:val="000000" w:themeColor="text1"/>
          <w:sz w:val="24"/>
        </w:rPr>
        <w:t>招标需求</w:t>
      </w:r>
    </w:p>
    <w:p w:rsidR="007C7532" w:rsidRPr="00A42259" w:rsidRDefault="00293178">
      <w:pPr>
        <w:snapToGrid w:val="0"/>
        <w:spacing w:line="400" w:lineRule="exact"/>
        <w:ind w:firstLineChars="200" w:firstLine="480"/>
        <w:jc w:val="left"/>
        <w:rPr>
          <w:rFonts w:ascii="宋体" w:hAnsi="宋体"/>
          <w:color w:val="000000" w:themeColor="text1"/>
          <w:sz w:val="24"/>
          <w:szCs w:val="20"/>
        </w:rPr>
      </w:pPr>
      <w:r w:rsidRPr="00A42259">
        <w:rPr>
          <w:rFonts w:ascii="宋体" w:hAnsi="宋体"/>
          <w:color w:val="000000" w:themeColor="text1"/>
          <w:sz w:val="24"/>
        </w:rPr>
        <w:t>3</w:t>
      </w:r>
      <w:r w:rsidRPr="00A42259">
        <w:rPr>
          <w:rFonts w:ascii="宋体" w:hAnsi="宋体" w:hint="eastAsia"/>
          <w:color w:val="000000" w:themeColor="text1"/>
          <w:sz w:val="24"/>
        </w:rPr>
        <w:t>.</w:t>
      </w:r>
      <w:r w:rsidRPr="00A42259">
        <w:rPr>
          <w:rFonts w:ascii="宋体" w:hAnsi="宋体"/>
          <w:color w:val="000000" w:themeColor="text1"/>
          <w:sz w:val="24"/>
        </w:rPr>
        <w:t>投标人须知</w:t>
      </w:r>
    </w:p>
    <w:p w:rsidR="007C7532" w:rsidRPr="00A42259" w:rsidRDefault="00293178">
      <w:pPr>
        <w:snapToGrid w:val="0"/>
        <w:spacing w:line="400" w:lineRule="exact"/>
        <w:ind w:firstLineChars="200" w:firstLine="480"/>
        <w:jc w:val="left"/>
        <w:rPr>
          <w:rFonts w:ascii="宋体" w:hAnsi="宋体"/>
          <w:color w:val="000000" w:themeColor="text1"/>
          <w:sz w:val="24"/>
          <w:szCs w:val="20"/>
        </w:rPr>
      </w:pPr>
      <w:r w:rsidRPr="00A42259">
        <w:rPr>
          <w:rFonts w:ascii="宋体" w:hAnsi="宋体"/>
          <w:color w:val="000000" w:themeColor="text1"/>
          <w:sz w:val="24"/>
        </w:rPr>
        <w:t>4</w:t>
      </w:r>
      <w:r w:rsidRPr="00A42259">
        <w:rPr>
          <w:rFonts w:ascii="宋体" w:hAnsi="宋体" w:hint="eastAsia"/>
          <w:color w:val="000000" w:themeColor="text1"/>
          <w:sz w:val="24"/>
        </w:rPr>
        <w:t>.</w:t>
      </w:r>
      <w:r w:rsidRPr="00A42259">
        <w:rPr>
          <w:rFonts w:ascii="宋体" w:hAnsi="宋体"/>
          <w:color w:val="000000" w:themeColor="text1"/>
          <w:sz w:val="24"/>
        </w:rPr>
        <w:t>评标办法及</w:t>
      </w:r>
      <w:r w:rsidRPr="00A42259">
        <w:rPr>
          <w:rFonts w:ascii="宋体" w:hAnsi="宋体" w:hint="eastAsia"/>
          <w:color w:val="000000" w:themeColor="text1"/>
          <w:sz w:val="24"/>
        </w:rPr>
        <w:t>评分</w:t>
      </w:r>
      <w:r w:rsidRPr="00A42259">
        <w:rPr>
          <w:rFonts w:ascii="宋体" w:hAnsi="宋体"/>
          <w:color w:val="000000" w:themeColor="text1"/>
          <w:sz w:val="24"/>
        </w:rPr>
        <w:t>标准</w:t>
      </w:r>
    </w:p>
    <w:p w:rsidR="007C7532" w:rsidRPr="00A42259" w:rsidRDefault="00293178">
      <w:pPr>
        <w:snapToGrid w:val="0"/>
        <w:spacing w:line="400" w:lineRule="exact"/>
        <w:ind w:firstLineChars="200" w:firstLine="480"/>
        <w:jc w:val="left"/>
        <w:rPr>
          <w:rFonts w:ascii="宋体" w:hAnsi="宋体"/>
          <w:color w:val="000000" w:themeColor="text1"/>
          <w:sz w:val="24"/>
          <w:szCs w:val="20"/>
        </w:rPr>
      </w:pPr>
      <w:r w:rsidRPr="00A42259">
        <w:rPr>
          <w:rFonts w:ascii="宋体" w:hAnsi="宋体"/>
          <w:color w:val="000000" w:themeColor="text1"/>
          <w:sz w:val="24"/>
        </w:rPr>
        <w:t>5</w:t>
      </w:r>
      <w:r w:rsidRPr="00A42259">
        <w:rPr>
          <w:rFonts w:ascii="宋体" w:hAnsi="宋体" w:hint="eastAsia"/>
          <w:color w:val="000000" w:themeColor="text1"/>
          <w:sz w:val="24"/>
        </w:rPr>
        <w:t>.</w:t>
      </w:r>
      <w:r w:rsidRPr="00A42259">
        <w:rPr>
          <w:rFonts w:ascii="宋体" w:hAnsi="宋体"/>
          <w:color w:val="000000" w:themeColor="text1"/>
          <w:sz w:val="24"/>
        </w:rPr>
        <w:t>合同主要条款</w:t>
      </w:r>
    </w:p>
    <w:p w:rsidR="007C7532" w:rsidRPr="00A42259" w:rsidRDefault="00293178">
      <w:pPr>
        <w:snapToGrid w:val="0"/>
        <w:spacing w:line="400" w:lineRule="exact"/>
        <w:ind w:firstLineChars="200" w:firstLine="480"/>
        <w:jc w:val="left"/>
        <w:rPr>
          <w:rFonts w:ascii="宋体" w:hAnsi="宋体"/>
          <w:color w:val="000000" w:themeColor="text1"/>
          <w:sz w:val="24"/>
        </w:rPr>
      </w:pPr>
      <w:r w:rsidRPr="00A42259">
        <w:rPr>
          <w:rFonts w:ascii="宋体" w:hAnsi="宋体"/>
          <w:color w:val="000000" w:themeColor="text1"/>
          <w:sz w:val="24"/>
        </w:rPr>
        <w:t>6</w:t>
      </w:r>
      <w:r w:rsidRPr="00A42259">
        <w:rPr>
          <w:rFonts w:ascii="宋体" w:hAnsi="宋体" w:hint="eastAsia"/>
          <w:color w:val="000000" w:themeColor="text1"/>
          <w:sz w:val="24"/>
        </w:rPr>
        <w:t>.</w:t>
      </w:r>
      <w:r w:rsidRPr="00A42259">
        <w:rPr>
          <w:rFonts w:ascii="宋体" w:hAnsi="宋体"/>
          <w:color w:val="000000" w:themeColor="text1"/>
          <w:sz w:val="24"/>
        </w:rPr>
        <w:t>投标文件格式</w:t>
      </w:r>
    </w:p>
    <w:p w:rsidR="007C7532" w:rsidRPr="00A42259" w:rsidRDefault="00293178">
      <w:pPr>
        <w:snapToGrid w:val="0"/>
        <w:spacing w:line="400" w:lineRule="exact"/>
        <w:ind w:firstLineChars="200" w:firstLine="480"/>
        <w:jc w:val="left"/>
        <w:rPr>
          <w:rFonts w:ascii="宋体" w:hAnsi="宋体"/>
          <w:color w:val="000000" w:themeColor="text1"/>
          <w:sz w:val="24"/>
          <w:szCs w:val="20"/>
        </w:rPr>
      </w:pPr>
      <w:r w:rsidRPr="00A42259">
        <w:rPr>
          <w:rFonts w:ascii="宋体" w:hAnsi="宋体" w:hint="eastAsia"/>
          <w:color w:val="000000" w:themeColor="text1"/>
          <w:sz w:val="24"/>
        </w:rPr>
        <w:t>7.</w:t>
      </w:r>
      <w:r w:rsidRPr="00A42259">
        <w:rPr>
          <w:rFonts w:ascii="宋体" w:hAnsi="宋体" w:hint="eastAsia"/>
          <w:color w:val="000000" w:themeColor="text1"/>
          <w:sz w:val="24"/>
        </w:rPr>
        <w:t>本项目</w:t>
      </w:r>
      <w:r w:rsidRPr="00A42259">
        <w:rPr>
          <w:rFonts w:ascii="宋体" w:hAnsi="宋体"/>
          <w:color w:val="000000" w:themeColor="text1"/>
          <w:sz w:val="24"/>
        </w:rPr>
        <w:t>招标文件</w:t>
      </w:r>
      <w:r w:rsidRPr="00A42259">
        <w:rPr>
          <w:rFonts w:ascii="宋体" w:hAnsi="宋体" w:hint="eastAsia"/>
          <w:color w:val="000000" w:themeColor="text1"/>
          <w:sz w:val="24"/>
        </w:rPr>
        <w:t>的</w:t>
      </w:r>
      <w:r w:rsidRPr="00A42259">
        <w:rPr>
          <w:rFonts w:ascii="宋体" w:hAnsi="宋体"/>
          <w:color w:val="000000" w:themeColor="text1"/>
          <w:sz w:val="24"/>
        </w:rPr>
        <w:t>澄清、答复、修改、补充的内容</w:t>
      </w:r>
    </w:p>
    <w:p w:rsidR="007C7532" w:rsidRPr="00A42259" w:rsidRDefault="00293178">
      <w:pPr>
        <w:snapToGrid w:val="0"/>
        <w:spacing w:beforeLines="50" w:before="120" w:line="400" w:lineRule="exact"/>
        <w:ind w:firstLineChars="196" w:firstLine="472"/>
        <w:jc w:val="left"/>
        <w:rPr>
          <w:rFonts w:ascii="宋体" w:hAnsi="宋体"/>
          <w:b/>
          <w:color w:val="000000" w:themeColor="text1"/>
          <w:sz w:val="24"/>
          <w:szCs w:val="20"/>
        </w:rPr>
      </w:pPr>
      <w:r w:rsidRPr="00A42259">
        <w:rPr>
          <w:rFonts w:ascii="宋体" w:hAnsi="宋体" w:hint="eastAsia"/>
          <w:b/>
          <w:color w:val="000000" w:themeColor="text1"/>
          <w:sz w:val="24"/>
        </w:rPr>
        <w:t>（二）投标人的风险</w:t>
      </w:r>
    </w:p>
    <w:p w:rsidR="007C7532" w:rsidRPr="00A42259" w:rsidRDefault="00293178">
      <w:pPr>
        <w:pStyle w:val="33"/>
        <w:spacing w:line="400" w:lineRule="exact"/>
        <w:rPr>
          <w:rFonts w:ascii="宋体" w:eastAsia="宋体"/>
          <w:color w:val="000000" w:themeColor="text1"/>
          <w:szCs w:val="20"/>
        </w:rPr>
      </w:pPr>
      <w:r w:rsidRPr="00A42259">
        <w:rPr>
          <w:rFonts w:ascii="宋体" w:eastAsia="宋体" w:hint="eastAsia"/>
          <w:color w:val="000000" w:themeColor="text1"/>
        </w:rPr>
        <w:t>投标人没有按照招标文件要求提供全部资料，或者投标人没有对招标文件在各方面作出实质性响应是投标人的风险，并可能导致其投标被拒绝。</w:t>
      </w:r>
    </w:p>
    <w:p w:rsidR="007C7532" w:rsidRPr="00A42259" w:rsidRDefault="00293178">
      <w:pPr>
        <w:pStyle w:val="a4"/>
        <w:widowControl w:val="0"/>
        <w:snapToGrid w:val="0"/>
        <w:spacing w:beforeLines="50" w:before="120" w:afterLines="0" w:line="400" w:lineRule="exact"/>
        <w:ind w:left="0" w:firstLineChars="196" w:firstLine="472"/>
        <w:rPr>
          <w:rFonts w:ascii="宋体" w:hAnsi="宋体"/>
          <w:b/>
          <w:color w:val="000000" w:themeColor="text1"/>
          <w:szCs w:val="24"/>
        </w:rPr>
      </w:pPr>
      <w:r w:rsidRPr="00A42259">
        <w:rPr>
          <w:rFonts w:ascii="宋体" w:hAnsi="宋体" w:hint="eastAsia"/>
          <w:b/>
          <w:color w:val="000000" w:themeColor="text1"/>
          <w:szCs w:val="24"/>
        </w:rPr>
        <w:lastRenderedPageBreak/>
        <w:t>（三）招标文件的澄清与修改</w:t>
      </w:r>
      <w:r w:rsidRPr="00A42259">
        <w:rPr>
          <w:rFonts w:ascii="宋体" w:hAnsi="宋体"/>
          <w:b/>
          <w:color w:val="000000" w:themeColor="text1"/>
          <w:szCs w:val="24"/>
        </w:rPr>
        <w:t xml:space="preserve"> </w:t>
      </w:r>
    </w:p>
    <w:p w:rsidR="007C7532" w:rsidRPr="00A42259" w:rsidRDefault="00293178">
      <w:pPr>
        <w:pStyle w:val="a9"/>
        <w:snapToGrid w:val="0"/>
        <w:spacing w:beforeLines="0" w:afterLines="0" w:line="420" w:lineRule="exact"/>
        <w:ind w:firstLineChars="200" w:firstLine="480"/>
        <w:rPr>
          <w:rFonts w:hAnsi="宋体"/>
          <w:color w:val="000000" w:themeColor="text1"/>
        </w:rPr>
      </w:pPr>
      <w:r w:rsidRPr="00A42259">
        <w:rPr>
          <w:rFonts w:hAnsi="宋体"/>
          <w:color w:val="000000" w:themeColor="text1"/>
        </w:rPr>
        <w:t>1</w:t>
      </w:r>
      <w:r w:rsidRPr="00A42259">
        <w:rPr>
          <w:rFonts w:hAnsi="宋体" w:hint="eastAsia"/>
          <w:color w:val="000000" w:themeColor="text1"/>
        </w:rPr>
        <w:t>.</w:t>
      </w:r>
      <w:r w:rsidRPr="00A42259">
        <w:rPr>
          <w:rFonts w:hAnsi="宋体"/>
          <w:bCs/>
          <w:color w:val="000000" w:themeColor="text1"/>
        </w:rPr>
        <w:t>投标人应认真</w:t>
      </w:r>
      <w:r w:rsidRPr="00A42259">
        <w:rPr>
          <w:rFonts w:hAnsi="宋体" w:hint="eastAsia"/>
          <w:bCs/>
          <w:color w:val="000000" w:themeColor="text1"/>
        </w:rPr>
        <w:t>仔细</w:t>
      </w:r>
      <w:r w:rsidRPr="00A42259">
        <w:rPr>
          <w:rFonts w:hAnsi="宋体"/>
          <w:bCs/>
          <w:color w:val="000000" w:themeColor="text1"/>
        </w:rPr>
        <w:t>阅读本招标文件，发现其中有误或有不合理要求的，投标人</w:t>
      </w:r>
      <w:r w:rsidRPr="00A42259">
        <w:rPr>
          <w:rFonts w:hAnsi="宋体" w:hint="eastAsia"/>
          <w:color w:val="000000" w:themeColor="text1"/>
        </w:rPr>
        <w:t>可以自收到采购文件之日（集中发售截止日之后收到采购文件的，以集中发售截止日为准）或者采购文件公告期限届满之日（即为招标公告发布后的第</w:t>
      </w:r>
      <w:r w:rsidRPr="00A42259">
        <w:rPr>
          <w:rFonts w:hAnsi="宋体" w:hint="eastAsia"/>
          <w:color w:val="000000" w:themeColor="text1"/>
        </w:rPr>
        <w:t>6</w:t>
      </w:r>
      <w:r w:rsidRPr="00A42259">
        <w:rPr>
          <w:rFonts w:hAnsi="宋体" w:hint="eastAsia"/>
          <w:color w:val="000000" w:themeColor="text1"/>
        </w:rPr>
        <w:t>个工作日）起</w:t>
      </w:r>
      <w:r w:rsidRPr="00A42259">
        <w:rPr>
          <w:rFonts w:hAnsi="宋体" w:hint="eastAsia"/>
          <w:color w:val="000000" w:themeColor="text1"/>
        </w:rPr>
        <w:t>7</w:t>
      </w:r>
      <w:r w:rsidRPr="00A42259">
        <w:rPr>
          <w:rFonts w:hAnsi="宋体" w:hint="eastAsia"/>
          <w:color w:val="000000" w:themeColor="text1"/>
        </w:rPr>
        <w:t>个工作日内，以书面形式向采购人和采购代理机构提出质疑</w:t>
      </w:r>
      <w:r w:rsidRPr="00A42259">
        <w:rPr>
          <w:rFonts w:hAnsi="宋体" w:cs="宋体" w:hint="eastAsia"/>
          <w:color w:val="000000" w:themeColor="text1"/>
        </w:rPr>
        <w:t>（招标人、采购代理机构联系方式详见第一章公开招标公告“九、联系方式”）</w:t>
      </w:r>
      <w:r w:rsidRPr="00A42259">
        <w:rPr>
          <w:rFonts w:hAnsi="宋体" w:hint="eastAsia"/>
          <w:color w:val="000000" w:themeColor="text1"/>
        </w:rPr>
        <w:t>；澄清或者修改的内容可能影响投标文件编制的，采购人或者采购代理机构应当在投标截止时间至少</w:t>
      </w:r>
      <w:r w:rsidRPr="00A42259">
        <w:rPr>
          <w:rFonts w:hAnsi="宋体" w:hint="eastAsia"/>
          <w:color w:val="000000" w:themeColor="text1"/>
        </w:rPr>
        <w:t>15</w:t>
      </w:r>
      <w:r w:rsidRPr="00A42259">
        <w:rPr>
          <w:rFonts w:hAnsi="宋体" w:hint="eastAsia"/>
          <w:color w:val="000000" w:themeColor="text1"/>
        </w:rPr>
        <w:t>日前，以书面形式通知所有获取招标文件的潜在投标人；不足</w:t>
      </w:r>
      <w:r w:rsidRPr="00A42259">
        <w:rPr>
          <w:rFonts w:hAnsi="宋体" w:hint="eastAsia"/>
          <w:color w:val="000000" w:themeColor="text1"/>
        </w:rPr>
        <w:t>15</w:t>
      </w:r>
      <w:r w:rsidRPr="00A42259">
        <w:rPr>
          <w:rFonts w:hAnsi="宋体" w:hint="eastAsia"/>
          <w:color w:val="000000" w:themeColor="text1"/>
        </w:rPr>
        <w:t>日的，采购人或者采购代理机构应当顺延提交投标文件的截止时间。</w:t>
      </w:r>
    </w:p>
    <w:p w:rsidR="007C7532" w:rsidRPr="00A42259" w:rsidRDefault="00293178">
      <w:pPr>
        <w:pStyle w:val="a9"/>
        <w:snapToGrid w:val="0"/>
        <w:spacing w:beforeLines="0" w:afterLines="0"/>
        <w:ind w:firstLineChars="200" w:firstLine="480"/>
        <w:rPr>
          <w:rFonts w:hAnsi="宋体"/>
          <w:color w:val="000000" w:themeColor="text1"/>
        </w:rPr>
      </w:pPr>
      <w:r w:rsidRPr="00A42259">
        <w:rPr>
          <w:rFonts w:hAnsi="宋体"/>
          <w:color w:val="000000" w:themeColor="text1"/>
        </w:rPr>
        <w:t>2</w:t>
      </w:r>
      <w:r w:rsidRPr="00A42259">
        <w:rPr>
          <w:rFonts w:hAnsi="宋体" w:hint="eastAsia"/>
          <w:color w:val="000000" w:themeColor="text1"/>
        </w:rPr>
        <w:t>.</w:t>
      </w:r>
      <w:r w:rsidRPr="00A42259">
        <w:rPr>
          <w:rFonts w:hAnsi="宋体"/>
          <w:color w:val="000000" w:themeColor="text1"/>
        </w:rPr>
        <w:t>采购代理机构必须以书面形式答复投标人要求澄清的问题，并将不包含问题来源的答复书面通知所有购买招标文件的投标人；除书面答复以外的其他澄清方式及澄清内容均无效。</w:t>
      </w:r>
    </w:p>
    <w:p w:rsidR="007C7532" w:rsidRPr="00A42259" w:rsidRDefault="00293178">
      <w:pPr>
        <w:pStyle w:val="a9"/>
        <w:snapToGrid w:val="0"/>
        <w:spacing w:beforeLines="0" w:afterLines="0"/>
        <w:ind w:firstLineChars="200" w:firstLine="480"/>
        <w:rPr>
          <w:rFonts w:hAnsi="宋体"/>
          <w:color w:val="000000" w:themeColor="text1"/>
        </w:rPr>
      </w:pPr>
      <w:r w:rsidRPr="00A42259">
        <w:rPr>
          <w:rFonts w:hAnsi="宋体" w:hint="eastAsia"/>
          <w:color w:val="000000" w:themeColor="text1"/>
        </w:rPr>
        <w:t>3.</w:t>
      </w:r>
      <w:r w:rsidRPr="00A42259">
        <w:rPr>
          <w:rFonts w:hAnsi="宋体"/>
          <w:color w:val="000000" w:themeColor="text1"/>
        </w:rPr>
        <w:t>招标文件澄清、答复、修改、补充的内容为招标文件的组成部分。当招标文件与招标文件的答复、澄清、修改、补充通知就同一内容的表述不一致时，以</w:t>
      </w:r>
      <w:r w:rsidRPr="00A42259">
        <w:rPr>
          <w:rFonts w:hAnsi="宋体"/>
          <w:color w:val="000000" w:themeColor="text1"/>
        </w:rPr>
        <w:t>最后发出的书面文件为准。</w:t>
      </w:r>
    </w:p>
    <w:p w:rsidR="007C7532" w:rsidRPr="00A42259" w:rsidRDefault="00293178">
      <w:pPr>
        <w:pStyle w:val="a9"/>
        <w:snapToGrid w:val="0"/>
        <w:spacing w:beforeLines="0" w:afterLines="0"/>
        <w:ind w:firstLineChars="200" w:firstLine="480"/>
        <w:rPr>
          <w:rFonts w:hAnsi="宋体"/>
          <w:color w:val="000000" w:themeColor="text1"/>
        </w:rPr>
      </w:pPr>
      <w:r w:rsidRPr="00A42259">
        <w:rPr>
          <w:rFonts w:hAnsi="宋体" w:hint="eastAsia"/>
          <w:color w:val="000000" w:themeColor="text1"/>
        </w:rPr>
        <w:t>4.</w:t>
      </w:r>
      <w:r w:rsidRPr="00A42259">
        <w:rPr>
          <w:rFonts w:hAnsi="宋体"/>
          <w:color w:val="000000" w:themeColor="text1"/>
        </w:rPr>
        <w:t>招标文件的澄清、答复、修改或补充都应该通过本代理机构以法定形式发布，采购人非通过本机构，不得擅自澄清、答复、修改或补充招标文件。</w:t>
      </w:r>
    </w:p>
    <w:p w:rsidR="007C7532" w:rsidRPr="00A42259" w:rsidRDefault="00293178">
      <w:pPr>
        <w:pStyle w:val="a9"/>
        <w:snapToGrid w:val="0"/>
        <w:spacing w:beforeLines="0" w:afterLines="0"/>
        <w:ind w:firstLineChars="196" w:firstLine="551"/>
        <w:outlineLvl w:val="1"/>
        <w:rPr>
          <w:rFonts w:hAnsi="宋体"/>
          <w:b/>
          <w:color w:val="000000" w:themeColor="text1"/>
          <w:sz w:val="28"/>
          <w:szCs w:val="28"/>
        </w:rPr>
      </w:pPr>
      <w:r w:rsidRPr="00A42259">
        <w:rPr>
          <w:rFonts w:hAnsi="宋体"/>
          <w:b/>
          <w:color w:val="000000" w:themeColor="text1"/>
          <w:sz w:val="28"/>
          <w:szCs w:val="28"/>
        </w:rPr>
        <w:t>三、投标文件的编制</w:t>
      </w:r>
    </w:p>
    <w:p w:rsidR="007C7532" w:rsidRPr="00A42259" w:rsidRDefault="00293178">
      <w:pPr>
        <w:snapToGrid w:val="0"/>
        <w:spacing w:line="400" w:lineRule="exact"/>
        <w:ind w:firstLineChars="196" w:firstLine="472"/>
        <w:jc w:val="left"/>
        <w:outlineLvl w:val="0"/>
        <w:rPr>
          <w:rFonts w:ascii="宋体" w:hAnsi="宋体"/>
          <w:b/>
          <w:color w:val="000000" w:themeColor="text1"/>
          <w:sz w:val="24"/>
          <w:szCs w:val="20"/>
        </w:rPr>
      </w:pPr>
      <w:r w:rsidRPr="00A42259">
        <w:rPr>
          <w:rFonts w:ascii="宋体" w:hAnsi="宋体" w:hint="eastAsia"/>
          <w:b/>
          <w:color w:val="000000" w:themeColor="text1"/>
          <w:sz w:val="24"/>
        </w:rPr>
        <w:t>（一）投标文件的组成</w:t>
      </w:r>
    </w:p>
    <w:p w:rsidR="007C7532" w:rsidRPr="00A42259" w:rsidRDefault="00293178">
      <w:pPr>
        <w:snapToGrid w:val="0"/>
        <w:spacing w:line="400" w:lineRule="exact"/>
        <w:ind w:firstLineChars="200" w:firstLine="480"/>
        <w:jc w:val="left"/>
        <w:rPr>
          <w:rFonts w:ascii="宋体" w:hAnsi="宋体"/>
          <w:color w:val="000000" w:themeColor="text1"/>
          <w:sz w:val="24"/>
        </w:rPr>
      </w:pPr>
      <w:r w:rsidRPr="00A42259">
        <w:rPr>
          <w:rFonts w:ascii="宋体" w:hAnsi="宋体" w:hint="eastAsia"/>
          <w:color w:val="000000" w:themeColor="text1"/>
          <w:sz w:val="24"/>
        </w:rPr>
        <w:t>投标文件由资格后审标、技术商务标、报价文件、开标一览表四部分组成。</w:t>
      </w:r>
    </w:p>
    <w:p w:rsidR="007C7532" w:rsidRPr="00A42259" w:rsidRDefault="00293178">
      <w:pPr>
        <w:snapToGrid w:val="0"/>
        <w:spacing w:beforeLines="50" w:before="120" w:line="400" w:lineRule="exact"/>
        <w:ind w:firstLineChars="196" w:firstLine="472"/>
        <w:jc w:val="left"/>
        <w:rPr>
          <w:rFonts w:ascii="宋体" w:hAnsi="宋体"/>
          <w:b/>
          <w:color w:val="000000" w:themeColor="text1"/>
          <w:sz w:val="24"/>
        </w:rPr>
      </w:pPr>
      <w:r w:rsidRPr="00A42259">
        <w:rPr>
          <w:rFonts w:ascii="宋体" w:hAnsi="宋体" w:hint="eastAsia"/>
          <w:b/>
          <w:color w:val="000000" w:themeColor="text1"/>
          <w:sz w:val="24"/>
        </w:rPr>
        <w:t>1.</w:t>
      </w:r>
      <w:r w:rsidRPr="00A42259">
        <w:rPr>
          <w:rFonts w:ascii="宋体" w:hAnsi="宋体" w:hint="eastAsia"/>
          <w:b/>
          <w:color w:val="000000" w:themeColor="text1"/>
          <w:sz w:val="24"/>
        </w:rPr>
        <w:t>资格后审</w:t>
      </w:r>
      <w:r w:rsidRPr="00A42259">
        <w:rPr>
          <w:rFonts w:ascii="宋体" w:hAnsi="宋体"/>
          <w:b/>
          <w:color w:val="000000" w:themeColor="text1"/>
          <w:sz w:val="24"/>
        </w:rPr>
        <w:t>文件：</w:t>
      </w:r>
      <w:r w:rsidRPr="00A42259">
        <w:rPr>
          <w:rFonts w:ascii="宋体" w:hAnsi="宋体" w:hint="eastAsia"/>
          <w:b/>
          <w:color w:val="000000" w:themeColor="text1"/>
          <w:sz w:val="24"/>
        </w:rPr>
        <w:t>（正本</w:t>
      </w:r>
      <w:r w:rsidRPr="00A42259">
        <w:rPr>
          <w:rFonts w:ascii="宋体" w:hAnsi="宋体" w:hint="eastAsia"/>
          <w:b/>
          <w:color w:val="000000" w:themeColor="text1"/>
          <w:sz w:val="24"/>
        </w:rPr>
        <w:t>1</w:t>
      </w:r>
      <w:r w:rsidRPr="00A42259">
        <w:rPr>
          <w:rFonts w:ascii="宋体" w:hAnsi="宋体" w:hint="eastAsia"/>
          <w:b/>
          <w:color w:val="000000" w:themeColor="text1"/>
          <w:sz w:val="24"/>
        </w:rPr>
        <w:t>份，副本</w:t>
      </w:r>
      <w:r w:rsidRPr="00A42259">
        <w:rPr>
          <w:rFonts w:ascii="宋体" w:hAnsi="宋体" w:hint="eastAsia"/>
          <w:b/>
          <w:color w:val="000000" w:themeColor="text1"/>
          <w:sz w:val="24"/>
        </w:rPr>
        <w:t>4</w:t>
      </w:r>
      <w:r w:rsidRPr="00A42259">
        <w:rPr>
          <w:rFonts w:ascii="宋体" w:hAnsi="宋体" w:hint="eastAsia"/>
          <w:b/>
          <w:color w:val="000000" w:themeColor="text1"/>
          <w:sz w:val="24"/>
        </w:rPr>
        <w:t>份）</w:t>
      </w:r>
    </w:p>
    <w:p w:rsidR="007C7532" w:rsidRPr="00A42259" w:rsidRDefault="00293178">
      <w:pPr>
        <w:snapToGrid w:val="0"/>
        <w:spacing w:beforeLines="50" w:before="120" w:line="400" w:lineRule="exact"/>
        <w:ind w:firstLineChars="196" w:firstLine="472"/>
        <w:jc w:val="left"/>
        <w:rPr>
          <w:rFonts w:ascii="宋体" w:hAnsi="宋体"/>
          <w:b/>
          <w:color w:val="000000" w:themeColor="text1"/>
          <w:sz w:val="24"/>
          <w:szCs w:val="20"/>
        </w:rPr>
      </w:pPr>
      <w:r w:rsidRPr="00A42259">
        <w:rPr>
          <w:rFonts w:ascii="宋体" w:hAnsi="宋体" w:hint="eastAsia"/>
          <w:b/>
          <w:color w:val="000000" w:themeColor="text1"/>
          <w:sz w:val="24"/>
        </w:rPr>
        <w:t>资格后审部分包括以下内容：</w:t>
      </w:r>
    </w:p>
    <w:p w:rsidR="007C7532" w:rsidRPr="00A42259" w:rsidRDefault="00293178">
      <w:pPr>
        <w:snapToGrid w:val="0"/>
        <w:spacing w:line="400" w:lineRule="exact"/>
        <w:ind w:firstLineChars="200" w:firstLine="480"/>
        <w:jc w:val="left"/>
        <w:rPr>
          <w:rFonts w:ascii="宋体" w:hAnsi="宋体"/>
          <w:color w:val="000000" w:themeColor="text1"/>
          <w:sz w:val="24"/>
        </w:rPr>
      </w:pPr>
      <w:r w:rsidRPr="00A42259">
        <w:rPr>
          <w:rFonts w:ascii="宋体" w:hAnsi="宋体" w:hint="eastAsia"/>
          <w:color w:val="000000" w:themeColor="text1"/>
          <w:sz w:val="24"/>
        </w:rPr>
        <w:t xml:space="preserve">    </w:t>
      </w:r>
      <w:r w:rsidRPr="00A42259">
        <w:rPr>
          <w:rFonts w:ascii="宋体" w:hAnsi="宋体" w:hint="eastAsia"/>
          <w:color w:val="000000" w:themeColor="text1"/>
          <w:sz w:val="24"/>
        </w:rPr>
        <w:t>详见第六章</w:t>
      </w:r>
      <w:r w:rsidRPr="00A42259">
        <w:rPr>
          <w:rFonts w:ascii="宋体" w:hAnsi="宋体" w:hint="eastAsia"/>
          <w:color w:val="000000" w:themeColor="text1"/>
          <w:sz w:val="24"/>
        </w:rPr>
        <w:t xml:space="preserve">  </w:t>
      </w:r>
      <w:r w:rsidRPr="00A42259">
        <w:rPr>
          <w:rFonts w:ascii="宋体" w:hAnsi="宋体" w:hint="eastAsia"/>
          <w:color w:val="000000" w:themeColor="text1"/>
          <w:sz w:val="24"/>
        </w:rPr>
        <w:t>投标文件格式</w:t>
      </w:r>
    </w:p>
    <w:p w:rsidR="007C7532" w:rsidRPr="00A42259" w:rsidRDefault="00293178">
      <w:pPr>
        <w:snapToGrid w:val="0"/>
        <w:spacing w:beforeLines="50" w:before="120" w:line="400" w:lineRule="exact"/>
        <w:ind w:firstLineChars="196" w:firstLine="472"/>
        <w:jc w:val="left"/>
        <w:rPr>
          <w:rFonts w:ascii="宋体" w:hAnsi="宋体"/>
          <w:b/>
          <w:color w:val="000000" w:themeColor="text1"/>
          <w:sz w:val="24"/>
        </w:rPr>
      </w:pPr>
      <w:r w:rsidRPr="00A42259">
        <w:rPr>
          <w:rFonts w:ascii="宋体" w:hAnsi="宋体" w:hint="eastAsia"/>
          <w:b/>
          <w:color w:val="000000" w:themeColor="text1"/>
          <w:sz w:val="24"/>
        </w:rPr>
        <w:t>2.</w:t>
      </w:r>
      <w:r w:rsidRPr="00A42259">
        <w:rPr>
          <w:rFonts w:ascii="宋体" w:hAnsi="宋体" w:hint="eastAsia"/>
          <w:b/>
          <w:color w:val="000000" w:themeColor="text1"/>
          <w:sz w:val="24"/>
        </w:rPr>
        <w:t>技术商务</w:t>
      </w:r>
      <w:r w:rsidRPr="00A42259">
        <w:rPr>
          <w:rFonts w:ascii="宋体" w:hAnsi="宋体"/>
          <w:b/>
          <w:color w:val="000000" w:themeColor="text1"/>
          <w:sz w:val="24"/>
        </w:rPr>
        <w:t>文件：</w:t>
      </w:r>
      <w:r w:rsidRPr="00A42259">
        <w:rPr>
          <w:rFonts w:ascii="宋体" w:hAnsi="宋体" w:hint="eastAsia"/>
          <w:b/>
          <w:color w:val="000000" w:themeColor="text1"/>
          <w:sz w:val="24"/>
        </w:rPr>
        <w:t>（正本</w:t>
      </w:r>
      <w:r w:rsidRPr="00A42259">
        <w:rPr>
          <w:rFonts w:ascii="宋体" w:hAnsi="宋体" w:hint="eastAsia"/>
          <w:b/>
          <w:color w:val="000000" w:themeColor="text1"/>
          <w:sz w:val="24"/>
        </w:rPr>
        <w:t>1</w:t>
      </w:r>
      <w:r w:rsidRPr="00A42259">
        <w:rPr>
          <w:rFonts w:ascii="宋体" w:hAnsi="宋体" w:hint="eastAsia"/>
          <w:b/>
          <w:color w:val="000000" w:themeColor="text1"/>
          <w:sz w:val="24"/>
        </w:rPr>
        <w:t>份，副本</w:t>
      </w:r>
      <w:r w:rsidRPr="00A42259">
        <w:rPr>
          <w:rFonts w:ascii="宋体" w:hAnsi="宋体" w:hint="eastAsia"/>
          <w:b/>
          <w:color w:val="000000" w:themeColor="text1"/>
          <w:sz w:val="24"/>
        </w:rPr>
        <w:t>4</w:t>
      </w:r>
      <w:r w:rsidRPr="00A42259">
        <w:rPr>
          <w:rFonts w:ascii="宋体" w:hAnsi="宋体" w:hint="eastAsia"/>
          <w:b/>
          <w:color w:val="000000" w:themeColor="text1"/>
          <w:sz w:val="24"/>
        </w:rPr>
        <w:t>份）</w:t>
      </w:r>
    </w:p>
    <w:p w:rsidR="007C7532" w:rsidRPr="00A42259" w:rsidRDefault="00293178">
      <w:pPr>
        <w:snapToGrid w:val="0"/>
        <w:spacing w:beforeLines="50" w:before="120" w:line="400" w:lineRule="exact"/>
        <w:ind w:firstLineChars="196" w:firstLine="472"/>
        <w:jc w:val="left"/>
        <w:rPr>
          <w:rFonts w:ascii="宋体" w:hAnsi="宋体"/>
          <w:b/>
          <w:color w:val="000000" w:themeColor="text1"/>
          <w:sz w:val="24"/>
          <w:szCs w:val="20"/>
        </w:rPr>
      </w:pPr>
      <w:r w:rsidRPr="00A42259">
        <w:rPr>
          <w:rFonts w:ascii="宋体" w:hAnsi="宋体" w:hint="eastAsia"/>
          <w:b/>
          <w:color w:val="000000" w:themeColor="text1"/>
          <w:sz w:val="24"/>
        </w:rPr>
        <w:t>商务部分包括以下内容：</w:t>
      </w:r>
    </w:p>
    <w:p w:rsidR="007C7532" w:rsidRPr="00A42259" w:rsidRDefault="00293178">
      <w:pPr>
        <w:snapToGrid w:val="0"/>
        <w:spacing w:line="400" w:lineRule="exact"/>
        <w:ind w:firstLineChars="200" w:firstLine="480"/>
        <w:jc w:val="left"/>
        <w:rPr>
          <w:rFonts w:ascii="宋体" w:hAnsi="宋体"/>
          <w:color w:val="000000" w:themeColor="text1"/>
          <w:sz w:val="24"/>
        </w:rPr>
      </w:pPr>
      <w:r w:rsidRPr="00A42259">
        <w:rPr>
          <w:rFonts w:ascii="宋体" w:hAnsi="宋体" w:hint="eastAsia"/>
          <w:color w:val="000000" w:themeColor="text1"/>
          <w:sz w:val="24"/>
        </w:rPr>
        <w:t xml:space="preserve">    </w:t>
      </w:r>
      <w:r w:rsidRPr="00A42259">
        <w:rPr>
          <w:rFonts w:ascii="宋体" w:hAnsi="宋体" w:hint="eastAsia"/>
          <w:color w:val="000000" w:themeColor="text1"/>
          <w:sz w:val="24"/>
        </w:rPr>
        <w:t>详见第六章</w:t>
      </w:r>
      <w:r w:rsidRPr="00A42259">
        <w:rPr>
          <w:rFonts w:ascii="宋体" w:hAnsi="宋体" w:hint="eastAsia"/>
          <w:color w:val="000000" w:themeColor="text1"/>
          <w:sz w:val="24"/>
        </w:rPr>
        <w:t xml:space="preserve">  </w:t>
      </w:r>
      <w:r w:rsidRPr="00A42259">
        <w:rPr>
          <w:rFonts w:ascii="宋体" w:hAnsi="宋体" w:hint="eastAsia"/>
          <w:color w:val="000000" w:themeColor="text1"/>
          <w:sz w:val="24"/>
        </w:rPr>
        <w:t>投标文件格式</w:t>
      </w:r>
    </w:p>
    <w:p w:rsidR="007C7532" w:rsidRPr="00A42259" w:rsidRDefault="00293178">
      <w:pPr>
        <w:snapToGrid w:val="0"/>
        <w:spacing w:line="400" w:lineRule="exact"/>
        <w:ind w:firstLineChars="196" w:firstLine="472"/>
        <w:jc w:val="left"/>
        <w:rPr>
          <w:rFonts w:ascii="宋体" w:hAnsi="宋体"/>
          <w:b/>
          <w:bCs/>
          <w:color w:val="000000" w:themeColor="text1"/>
          <w:sz w:val="24"/>
        </w:rPr>
      </w:pPr>
      <w:r w:rsidRPr="00A42259">
        <w:rPr>
          <w:rFonts w:ascii="宋体" w:hAnsi="宋体"/>
          <w:b/>
          <w:bCs/>
          <w:color w:val="000000" w:themeColor="text1"/>
          <w:sz w:val="24"/>
        </w:rPr>
        <w:t>技术</w:t>
      </w:r>
      <w:r w:rsidRPr="00A42259">
        <w:rPr>
          <w:rFonts w:ascii="宋体" w:hAnsi="宋体" w:hint="eastAsia"/>
          <w:b/>
          <w:bCs/>
          <w:color w:val="000000" w:themeColor="text1"/>
          <w:sz w:val="24"/>
        </w:rPr>
        <w:t>部</w:t>
      </w:r>
      <w:r w:rsidRPr="00A42259">
        <w:rPr>
          <w:rFonts w:ascii="宋体" w:hAnsi="宋体" w:hint="eastAsia"/>
          <w:b/>
          <w:color w:val="000000" w:themeColor="text1"/>
          <w:sz w:val="24"/>
        </w:rPr>
        <w:t>分</w:t>
      </w:r>
      <w:r w:rsidRPr="00A42259">
        <w:rPr>
          <w:rFonts w:ascii="宋体" w:hAnsi="宋体" w:hint="eastAsia"/>
          <w:b/>
          <w:bCs/>
          <w:color w:val="000000" w:themeColor="text1"/>
          <w:sz w:val="24"/>
        </w:rPr>
        <w:t>包括以下内容：</w:t>
      </w:r>
    </w:p>
    <w:p w:rsidR="007C7532" w:rsidRPr="00A42259" w:rsidRDefault="00293178">
      <w:pPr>
        <w:snapToGrid w:val="0"/>
        <w:spacing w:line="400" w:lineRule="exact"/>
        <w:ind w:firstLineChars="196" w:firstLine="472"/>
        <w:jc w:val="left"/>
        <w:rPr>
          <w:rFonts w:ascii="宋体" w:hAnsi="宋体"/>
          <w:b/>
          <w:bCs/>
          <w:color w:val="000000" w:themeColor="text1"/>
          <w:sz w:val="24"/>
        </w:rPr>
      </w:pPr>
      <w:r w:rsidRPr="00A42259">
        <w:rPr>
          <w:rFonts w:ascii="宋体" w:hAnsi="宋体" w:hint="eastAsia"/>
          <w:b/>
          <w:bCs/>
          <w:color w:val="000000" w:themeColor="text1"/>
          <w:sz w:val="24"/>
        </w:rPr>
        <w:t xml:space="preserve">  </w:t>
      </w:r>
      <w:r w:rsidRPr="00A42259">
        <w:rPr>
          <w:rFonts w:ascii="宋体" w:hAnsi="宋体" w:hint="eastAsia"/>
          <w:color w:val="000000" w:themeColor="text1"/>
          <w:sz w:val="24"/>
        </w:rPr>
        <w:t xml:space="preserve"> </w:t>
      </w:r>
      <w:r w:rsidRPr="00A42259">
        <w:rPr>
          <w:rFonts w:ascii="宋体" w:hAnsi="宋体" w:hint="eastAsia"/>
          <w:color w:val="000000" w:themeColor="text1"/>
          <w:sz w:val="24"/>
        </w:rPr>
        <w:t>详见第六章</w:t>
      </w:r>
      <w:r w:rsidRPr="00A42259">
        <w:rPr>
          <w:rFonts w:ascii="宋体" w:hAnsi="宋体" w:hint="eastAsia"/>
          <w:color w:val="000000" w:themeColor="text1"/>
          <w:sz w:val="24"/>
        </w:rPr>
        <w:t xml:space="preserve">   </w:t>
      </w:r>
      <w:r w:rsidRPr="00A42259">
        <w:rPr>
          <w:rFonts w:ascii="宋体" w:hAnsi="宋体" w:hint="eastAsia"/>
          <w:color w:val="000000" w:themeColor="text1"/>
          <w:sz w:val="24"/>
        </w:rPr>
        <w:t>投标文件格式</w:t>
      </w:r>
    </w:p>
    <w:p w:rsidR="007C7532" w:rsidRPr="00A42259" w:rsidRDefault="00293178">
      <w:pPr>
        <w:snapToGrid w:val="0"/>
        <w:spacing w:line="400" w:lineRule="exact"/>
        <w:ind w:firstLineChars="196" w:firstLine="472"/>
        <w:jc w:val="left"/>
        <w:rPr>
          <w:rFonts w:ascii="宋体" w:hAnsi="宋体"/>
          <w:b/>
          <w:color w:val="000000" w:themeColor="text1"/>
          <w:sz w:val="24"/>
          <w:szCs w:val="20"/>
        </w:rPr>
      </w:pPr>
      <w:r w:rsidRPr="00A42259">
        <w:rPr>
          <w:rFonts w:ascii="宋体" w:hAnsi="宋体" w:hint="eastAsia"/>
          <w:b/>
          <w:color w:val="000000" w:themeColor="text1"/>
          <w:sz w:val="24"/>
        </w:rPr>
        <w:t>3.</w:t>
      </w:r>
      <w:r w:rsidRPr="00A42259">
        <w:rPr>
          <w:rFonts w:ascii="宋体" w:hAnsi="宋体"/>
          <w:b/>
          <w:color w:val="000000" w:themeColor="text1"/>
          <w:sz w:val="24"/>
        </w:rPr>
        <w:t>报价文件：</w:t>
      </w:r>
      <w:r w:rsidRPr="00A42259">
        <w:rPr>
          <w:rFonts w:ascii="宋体" w:hAnsi="宋体" w:hint="eastAsia"/>
          <w:b/>
          <w:color w:val="000000" w:themeColor="text1"/>
          <w:sz w:val="24"/>
        </w:rPr>
        <w:t>（正本</w:t>
      </w:r>
      <w:r w:rsidRPr="00A42259">
        <w:rPr>
          <w:rFonts w:ascii="宋体" w:hAnsi="宋体" w:hint="eastAsia"/>
          <w:b/>
          <w:color w:val="000000" w:themeColor="text1"/>
          <w:sz w:val="24"/>
        </w:rPr>
        <w:t>1</w:t>
      </w:r>
      <w:r w:rsidRPr="00A42259">
        <w:rPr>
          <w:rFonts w:ascii="宋体" w:hAnsi="宋体" w:hint="eastAsia"/>
          <w:b/>
          <w:color w:val="000000" w:themeColor="text1"/>
          <w:sz w:val="24"/>
        </w:rPr>
        <w:t>份，副本</w:t>
      </w:r>
      <w:r w:rsidRPr="00A42259">
        <w:rPr>
          <w:rFonts w:ascii="宋体" w:hAnsi="宋体" w:hint="eastAsia"/>
          <w:b/>
          <w:color w:val="000000" w:themeColor="text1"/>
          <w:sz w:val="24"/>
        </w:rPr>
        <w:t>4</w:t>
      </w:r>
      <w:r w:rsidRPr="00A42259">
        <w:rPr>
          <w:rFonts w:ascii="宋体" w:hAnsi="宋体" w:hint="eastAsia"/>
          <w:b/>
          <w:color w:val="000000" w:themeColor="text1"/>
          <w:sz w:val="24"/>
        </w:rPr>
        <w:t>份）</w:t>
      </w:r>
    </w:p>
    <w:p w:rsidR="007C7532" w:rsidRPr="00A42259" w:rsidRDefault="00293178">
      <w:pPr>
        <w:tabs>
          <w:tab w:val="left" w:pos="3870"/>
          <w:tab w:val="left" w:pos="4085"/>
        </w:tabs>
        <w:snapToGrid w:val="0"/>
        <w:spacing w:line="400" w:lineRule="exact"/>
        <w:ind w:firstLineChars="200" w:firstLine="480"/>
        <w:jc w:val="left"/>
        <w:rPr>
          <w:rFonts w:ascii="宋体" w:hAnsi="宋体"/>
          <w:color w:val="000000" w:themeColor="text1"/>
          <w:sz w:val="24"/>
        </w:rPr>
      </w:pPr>
      <w:r w:rsidRPr="00A42259">
        <w:rPr>
          <w:rFonts w:ascii="宋体" w:hAnsi="宋体" w:hint="eastAsia"/>
          <w:color w:val="000000" w:themeColor="text1"/>
          <w:sz w:val="24"/>
        </w:rPr>
        <w:t>（</w:t>
      </w:r>
      <w:r w:rsidRPr="00A42259">
        <w:rPr>
          <w:rFonts w:ascii="宋体" w:hAnsi="宋体" w:hint="eastAsia"/>
          <w:color w:val="000000" w:themeColor="text1"/>
          <w:sz w:val="24"/>
        </w:rPr>
        <w:t>1</w:t>
      </w:r>
      <w:r w:rsidRPr="00A42259">
        <w:rPr>
          <w:rFonts w:ascii="宋体" w:hAnsi="宋体" w:hint="eastAsia"/>
          <w:color w:val="000000" w:themeColor="text1"/>
          <w:sz w:val="24"/>
        </w:rPr>
        <w:t>）投标函（格式见附件）；</w:t>
      </w:r>
      <w:r w:rsidRPr="00A42259">
        <w:rPr>
          <w:rFonts w:ascii="宋体" w:hAnsi="宋体" w:hint="eastAsia"/>
          <w:color w:val="000000" w:themeColor="text1"/>
          <w:sz w:val="24"/>
        </w:rPr>
        <w:t xml:space="preserve"> </w:t>
      </w:r>
    </w:p>
    <w:p w:rsidR="007C7532" w:rsidRPr="00A42259" w:rsidRDefault="00293178">
      <w:pPr>
        <w:tabs>
          <w:tab w:val="left" w:pos="3870"/>
          <w:tab w:val="left" w:pos="4085"/>
        </w:tabs>
        <w:snapToGrid w:val="0"/>
        <w:spacing w:line="400" w:lineRule="exact"/>
        <w:ind w:firstLineChars="200" w:firstLine="480"/>
        <w:jc w:val="left"/>
        <w:rPr>
          <w:rFonts w:ascii="宋体" w:hAnsi="宋体"/>
          <w:color w:val="000000" w:themeColor="text1"/>
          <w:sz w:val="24"/>
          <w:szCs w:val="22"/>
        </w:rPr>
      </w:pPr>
      <w:r w:rsidRPr="00A42259">
        <w:rPr>
          <w:rFonts w:ascii="宋体" w:hAnsi="宋体" w:hint="eastAsia"/>
          <w:color w:val="000000" w:themeColor="text1"/>
          <w:sz w:val="24"/>
          <w:szCs w:val="22"/>
        </w:rPr>
        <w:t>（</w:t>
      </w:r>
      <w:r w:rsidRPr="00A42259">
        <w:rPr>
          <w:rFonts w:ascii="宋体" w:hAnsi="宋体" w:hint="eastAsia"/>
          <w:color w:val="000000" w:themeColor="text1"/>
          <w:sz w:val="24"/>
          <w:szCs w:val="22"/>
        </w:rPr>
        <w:t>2</w:t>
      </w:r>
      <w:r w:rsidRPr="00A42259">
        <w:rPr>
          <w:rFonts w:ascii="宋体" w:hAnsi="宋体" w:hint="eastAsia"/>
          <w:color w:val="000000" w:themeColor="text1"/>
          <w:sz w:val="24"/>
          <w:szCs w:val="22"/>
        </w:rPr>
        <w:t>）中小企业声明函</w:t>
      </w:r>
      <w:r w:rsidRPr="00A42259">
        <w:rPr>
          <w:rFonts w:ascii="宋体" w:hAnsi="宋体" w:hint="eastAsia"/>
          <w:color w:val="000000" w:themeColor="text1"/>
          <w:sz w:val="24"/>
        </w:rPr>
        <w:t>（格式见附件）</w:t>
      </w:r>
      <w:r w:rsidRPr="00A42259">
        <w:rPr>
          <w:rFonts w:ascii="宋体" w:hAnsi="宋体" w:hint="eastAsia"/>
          <w:color w:val="000000" w:themeColor="text1"/>
          <w:sz w:val="24"/>
          <w:szCs w:val="22"/>
        </w:rPr>
        <w:t>；</w:t>
      </w:r>
    </w:p>
    <w:p w:rsidR="007C7532" w:rsidRPr="00A42259" w:rsidRDefault="00293178">
      <w:pPr>
        <w:tabs>
          <w:tab w:val="left" w:pos="3870"/>
          <w:tab w:val="left" w:pos="4085"/>
        </w:tabs>
        <w:snapToGrid w:val="0"/>
        <w:spacing w:line="400" w:lineRule="exact"/>
        <w:ind w:firstLineChars="200" w:firstLine="480"/>
        <w:jc w:val="left"/>
        <w:rPr>
          <w:rFonts w:ascii="宋体" w:hAnsi="宋体"/>
          <w:color w:val="000000" w:themeColor="text1"/>
          <w:sz w:val="24"/>
          <w:szCs w:val="22"/>
        </w:rPr>
      </w:pPr>
      <w:r w:rsidRPr="00A42259">
        <w:rPr>
          <w:rFonts w:ascii="宋体" w:hAnsi="宋体" w:hint="eastAsia"/>
          <w:color w:val="000000" w:themeColor="text1"/>
          <w:sz w:val="24"/>
          <w:szCs w:val="22"/>
        </w:rPr>
        <w:t>（</w:t>
      </w:r>
      <w:r w:rsidRPr="00A42259">
        <w:rPr>
          <w:rFonts w:ascii="宋体" w:hAnsi="宋体" w:hint="eastAsia"/>
          <w:color w:val="000000" w:themeColor="text1"/>
          <w:sz w:val="24"/>
          <w:szCs w:val="22"/>
        </w:rPr>
        <w:t>3</w:t>
      </w:r>
      <w:r w:rsidRPr="00A42259">
        <w:rPr>
          <w:rFonts w:ascii="宋体" w:hAnsi="宋体" w:hint="eastAsia"/>
          <w:color w:val="000000" w:themeColor="text1"/>
          <w:sz w:val="24"/>
          <w:szCs w:val="22"/>
        </w:rPr>
        <w:t>）中小企业产品适用政府采购政策情况表</w:t>
      </w:r>
      <w:r w:rsidRPr="00A42259">
        <w:rPr>
          <w:rFonts w:ascii="宋体" w:hAnsi="宋体" w:hint="eastAsia"/>
          <w:color w:val="000000" w:themeColor="text1"/>
          <w:sz w:val="24"/>
        </w:rPr>
        <w:t>（格式见附件）</w:t>
      </w:r>
      <w:r w:rsidRPr="00A42259">
        <w:rPr>
          <w:rFonts w:ascii="宋体" w:hAnsi="宋体" w:hint="eastAsia"/>
          <w:color w:val="000000" w:themeColor="text1"/>
          <w:sz w:val="24"/>
          <w:szCs w:val="22"/>
        </w:rPr>
        <w:t>；</w:t>
      </w:r>
    </w:p>
    <w:p w:rsidR="007C7532" w:rsidRPr="00A42259" w:rsidRDefault="00293178">
      <w:pPr>
        <w:tabs>
          <w:tab w:val="left" w:pos="3870"/>
          <w:tab w:val="left" w:pos="4085"/>
        </w:tabs>
        <w:snapToGrid w:val="0"/>
        <w:spacing w:line="400" w:lineRule="exact"/>
        <w:ind w:firstLineChars="200" w:firstLine="480"/>
        <w:jc w:val="left"/>
        <w:rPr>
          <w:rFonts w:ascii="宋体" w:hAnsi="宋体"/>
          <w:color w:val="000000" w:themeColor="text1"/>
          <w:sz w:val="24"/>
          <w:szCs w:val="22"/>
        </w:rPr>
      </w:pPr>
      <w:r w:rsidRPr="00A42259">
        <w:rPr>
          <w:rFonts w:ascii="宋体" w:hAnsi="宋体" w:hint="eastAsia"/>
          <w:color w:val="000000" w:themeColor="text1"/>
          <w:sz w:val="24"/>
          <w:szCs w:val="22"/>
        </w:rPr>
        <w:t>（</w:t>
      </w:r>
      <w:r w:rsidRPr="00A42259">
        <w:rPr>
          <w:rFonts w:ascii="宋体" w:hAnsi="宋体" w:hint="eastAsia"/>
          <w:color w:val="000000" w:themeColor="text1"/>
          <w:sz w:val="24"/>
          <w:szCs w:val="22"/>
        </w:rPr>
        <w:t>4</w:t>
      </w:r>
      <w:r w:rsidRPr="00A42259">
        <w:rPr>
          <w:rFonts w:ascii="宋体" w:hAnsi="宋体" w:hint="eastAsia"/>
          <w:color w:val="000000" w:themeColor="text1"/>
          <w:sz w:val="24"/>
          <w:szCs w:val="22"/>
        </w:rPr>
        <w:t>）残疾人福利性单位声明函（格式见附件）；</w:t>
      </w:r>
    </w:p>
    <w:p w:rsidR="007C7532" w:rsidRPr="00A42259" w:rsidRDefault="00293178">
      <w:pPr>
        <w:tabs>
          <w:tab w:val="left" w:pos="3870"/>
          <w:tab w:val="left" w:pos="4085"/>
        </w:tabs>
        <w:snapToGrid w:val="0"/>
        <w:spacing w:line="400" w:lineRule="exact"/>
        <w:ind w:firstLineChars="200" w:firstLine="480"/>
        <w:jc w:val="left"/>
        <w:rPr>
          <w:rFonts w:ascii="宋体" w:hAnsi="宋体"/>
          <w:color w:val="000000" w:themeColor="text1"/>
          <w:sz w:val="24"/>
          <w:szCs w:val="22"/>
        </w:rPr>
      </w:pPr>
      <w:r w:rsidRPr="00A42259">
        <w:rPr>
          <w:rFonts w:hAnsi="宋体" w:hint="eastAsia"/>
          <w:color w:val="000000" w:themeColor="text1"/>
          <w:sz w:val="24"/>
          <w:szCs w:val="22"/>
        </w:rPr>
        <w:lastRenderedPageBreak/>
        <w:t>（</w:t>
      </w:r>
      <w:r w:rsidRPr="00A42259">
        <w:rPr>
          <w:rFonts w:hAnsi="宋体" w:hint="eastAsia"/>
          <w:color w:val="000000" w:themeColor="text1"/>
          <w:sz w:val="24"/>
          <w:szCs w:val="22"/>
        </w:rPr>
        <w:t>5</w:t>
      </w:r>
      <w:r w:rsidRPr="00A42259">
        <w:rPr>
          <w:rFonts w:hAnsi="宋体" w:hint="eastAsia"/>
          <w:color w:val="000000" w:themeColor="text1"/>
          <w:sz w:val="24"/>
          <w:szCs w:val="22"/>
        </w:rPr>
        <w:t>）</w:t>
      </w:r>
      <w:r w:rsidRPr="00A42259">
        <w:rPr>
          <w:rFonts w:ascii="宋体" w:hAnsi="宋体" w:hint="eastAsia"/>
          <w:color w:val="000000" w:themeColor="text1"/>
          <w:sz w:val="24"/>
          <w:szCs w:val="22"/>
        </w:rPr>
        <w:t>残疾人福利性单位产品适用政府采购政策情况表（格式见附件）；</w:t>
      </w:r>
    </w:p>
    <w:p w:rsidR="007C7532" w:rsidRPr="00A42259" w:rsidRDefault="00293178">
      <w:pPr>
        <w:tabs>
          <w:tab w:val="left" w:pos="3870"/>
          <w:tab w:val="left" w:pos="4085"/>
        </w:tabs>
        <w:snapToGrid w:val="0"/>
        <w:spacing w:line="400" w:lineRule="exact"/>
        <w:ind w:firstLineChars="200" w:firstLine="480"/>
        <w:jc w:val="left"/>
        <w:rPr>
          <w:rFonts w:ascii="宋体" w:hAnsi="宋体"/>
          <w:color w:val="000000" w:themeColor="text1"/>
          <w:sz w:val="24"/>
          <w:szCs w:val="22"/>
        </w:rPr>
      </w:pPr>
      <w:r w:rsidRPr="00A42259">
        <w:rPr>
          <w:rFonts w:ascii="宋体" w:hAnsi="宋体" w:hint="eastAsia"/>
          <w:color w:val="000000" w:themeColor="text1"/>
          <w:sz w:val="24"/>
          <w:szCs w:val="22"/>
        </w:rPr>
        <w:t>（</w:t>
      </w:r>
      <w:r w:rsidRPr="00A42259">
        <w:rPr>
          <w:rFonts w:hAnsi="宋体" w:hint="eastAsia"/>
          <w:color w:val="000000" w:themeColor="text1"/>
          <w:sz w:val="24"/>
          <w:szCs w:val="22"/>
        </w:rPr>
        <w:t>6</w:t>
      </w:r>
      <w:r w:rsidRPr="00A42259">
        <w:rPr>
          <w:rFonts w:ascii="宋体" w:hAnsi="宋体" w:hint="eastAsia"/>
          <w:color w:val="000000" w:themeColor="text1"/>
          <w:sz w:val="24"/>
          <w:szCs w:val="22"/>
        </w:rPr>
        <w:t>）省级以上监狱管理局、戒毒管理局（含新疆生产建设兵团）出具的属于监狱企业的证明文件（格式自拟）；</w:t>
      </w:r>
    </w:p>
    <w:p w:rsidR="007C7532" w:rsidRPr="00A42259" w:rsidRDefault="00293178">
      <w:pPr>
        <w:tabs>
          <w:tab w:val="left" w:pos="3870"/>
          <w:tab w:val="left" w:pos="4085"/>
        </w:tabs>
        <w:snapToGrid w:val="0"/>
        <w:spacing w:line="400" w:lineRule="exact"/>
        <w:ind w:firstLineChars="200" w:firstLine="480"/>
        <w:jc w:val="left"/>
        <w:rPr>
          <w:rFonts w:ascii="宋体" w:hAnsi="宋体"/>
          <w:color w:val="000000" w:themeColor="text1"/>
          <w:sz w:val="24"/>
          <w:szCs w:val="22"/>
        </w:rPr>
      </w:pPr>
      <w:r w:rsidRPr="00A42259">
        <w:rPr>
          <w:rFonts w:ascii="宋体" w:hAnsi="宋体" w:hint="eastAsia"/>
          <w:color w:val="000000" w:themeColor="text1"/>
          <w:sz w:val="24"/>
          <w:szCs w:val="22"/>
        </w:rPr>
        <w:t>（</w:t>
      </w:r>
      <w:r w:rsidRPr="00A42259">
        <w:rPr>
          <w:rFonts w:hAnsi="宋体" w:hint="eastAsia"/>
          <w:color w:val="000000" w:themeColor="text1"/>
          <w:sz w:val="24"/>
          <w:szCs w:val="22"/>
        </w:rPr>
        <w:t>7</w:t>
      </w:r>
      <w:r w:rsidRPr="00A42259">
        <w:rPr>
          <w:rFonts w:ascii="宋体" w:hAnsi="宋体" w:hint="eastAsia"/>
          <w:color w:val="000000" w:themeColor="text1"/>
          <w:sz w:val="24"/>
          <w:szCs w:val="22"/>
        </w:rPr>
        <w:t>）投标报价明细表（格式见附件）；</w:t>
      </w:r>
    </w:p>
    <w:p w:rsidR="007C7532" w:rsidRPr="00A42259" w:rsidRDefault="00293178">
      <w:pPr>
        <w:tabs>
          <w:tab w:val="left" w:pos="3870"/>
          <w:tab w:val="left" w:pos="4085"/>
        </w:tabs>
        <w:snapToGrid w:val="0"/>
        <w:spacing w:line="400" w:lineRule="exact"/>
        <w:ind w:firstLineChars="200" w:firstLine="480"/>
        <w:jc w:val="left"/>
        <w:rPr>
          <w:rFonts w:ascii="宋体" w:hAnsi="宋体"/>
          <w:color w:val="000000" w:themeColor="text1"/>
          <w:sz w:val="24"/>
          <w:szCs w:val="22"/>
        </w:rPr>
      </w:pPr>
      <w:r w:rsidRPr="00A42259">
        <w:rPr>
          <w:rFonts w:ascii="宋体" w:hAnsi="宋体" w:hint="eastAsia"/>
          <w:color w:val="000000" w:themeColor="text1"/>
          <w:sz w:val="24"/>
          <w:szCs w:val="22"/>
        </w:rPr>
        <w:t>（</w:t>
      </w:r>
      <w:r w:rsidRPr="00A42259">
        <w:rPr>
          <w:rFonts w:hAnsi="宋体" w:hint="eastAsia"/>
          <w:color w:val="000000" w:themeColor="text1"/>
          <w:sz w:val="24"/>
          <w:szCs w:val="22"/>
        </w:rPr>
        <w:t>8</w:t>
      </w:r>
      <w:r w:rsidRPr="00A42259">
        <w:rPr>
          <w:rFonts w:ascii="宋体" w:hAnsi="宋体" w:hint="eastAsia"/>
          <w:color w:val="000000" w:themeColor="text1"/>
          <w:sz w:val="24"/>
          <w:szCs w:val="22"/>
        </w:rPr>
        <w:t>）投标人针对报价需要说明的其他文件和说明（格式自拟）；</w:t>
      </w:r>
    </w:p>
    <w:p w:rsidR="007C7532" w:rsidRPr="00A42259" w:rsidRDefault="00293178">
      <w:pPr>
        <w:snapToGrid w:val="0"/>
        <w:spacing w:line="400" w:lineRule="exact"/>
        <w:ind w:firstLineChars="196" w:firstLine="472"/>
        <w:jc w:val="left"/>
        <w:rPr>
          <w:rFonts w:ascii="宋体" w:hAnsi="宋体"/>
          <w:b/>
          <w:color w:val="000000" w:themeColor="text1"/>
          <w:sz w:val="24"/>
        </w:rPr>
      </w:pPr>
      <w:r w:rsidRPr="00A42259">
        <w:rPr>
          <w:rFonts w:ascii="宋体" w:hAnsi="宋体" w:hint="eastAsia"/>
          <w:b/>
          <w:color w:val="000000" w:themeColor="text1"/>
          <w:sz w:val="24"/>
        </w:rPr>
        <w:t>4.</w:t>
      </w:r>
      <w:r w:rsidRPr="00A42259">
        <w:rPr>
          <w:rFonts w:ascii="宋体" w:hAnsi="宋体" w:hint="eastAsia"/>
          <w:b/>
          <w:color w:val="000000" w:themeColor="text1"/>
          <w:sz w:val="24"/>
        </w:rPr>
        <w:t>开标一览表（份数：</w:t>
      </w:r>
      <w:r w:rsidRPr="00A42259">
        <w:rPr>
          <w:rFonts w:ascii="宋体" w:hAnsi="宋体" w:hint="eastAsia"/>
          <w:b/>
          <w:color w:val="000000" w:themeColor="text1"/>
          <w:sz w:val="24"/>
        </w:rPr>
        <w:t>1</w:t>
      </w:r>
      <w:r w:rsidRPr="00A42259">
        <w:rPr>
          <w:rFonts w:ascii="宋体" w:hAnsi="宋体" w:hint="eastAsia"/>
          <w:b/>
          <w:color w:val="000000" w:themeColor="text1"/>
          <w:sz w:val="24"/>
        </w:rPr>
        <w:t>份，</w:t>
      </w:r>
      <w:r w:rsidRPr="00A42259">
        <w:rPr>
          <w:rFonts w:ascii="宋体" w:hAnsi="宋体" w:cs="宋体" w:hint="eastAsia"/>
          <w:b/>
          <w:color w:val="000000" w:themeColor="text1"/>
          <w:sz w:val="24"/>
        </w:rPr>
        <w:t>格式见附件</w:t>
      </w:r>
      <w:r w:rsidRPr="00A42259">
        <w:rPr>
          <w:rFonts w:ascii="宋体" w:hAnsi="宋体" w:hint="eastAsia"/>
          <w:b/>
          <w:color w:val="000000" w:themeColor="text1"/>
          <w:sz w:val="24"/>
        </w:rPr>
        <w:t>）；</w:t>
      </w:r>
    </w:p>
    <w:p w:rsidR="007C7532" w:rsidRPr="00A42259" w:rsidRDefault="00293178">
      <w:pPr>
        <w:pStyle w:val="24"/>
        <w:widowControl w:val="0"/>
        <w:spacing w:before="0" w:after="120"/>
        <w:ind w:firstLineChars="200" w:firstLine="480"/>
        <w:rPr>
          <w:b/>
          <w:bCs/>
          <w:color w:val="000000" w:themeColor="text1"/>
        </w:rPr>
      </w:pPr>
      <w:r w:rsidRPr="00A42259">
        <w:rPr>
          <w:rFonts w:cs="宋体" w:hint="eastAsia"/>
          <w:color w:val="000000" w:themeColor="text1"/>
          <w:kern w:val="0"/>
        </w:rPr>
        <w:t>▲</w:t>
      </w:r>
      <w:r w:rsidRPr="00A42259">
        <w:rPr>
          <w:b/>
          <w:bCs/>
          <w:color w:val="000000" w:themeColor="text1"/>
        </w:rPr>
        <w:t>注：法定代表人授权委托书、投标声明书必须由法定代表人签</w:t>
      </w:r>
      <w:r w:rsidRPr="00A42259">
        <w:rPr>
          <w:rFonts w:hint="eastAsia"/>
          <w:b/>
          <w:bCs/>
          <w:color w:val="000000" w:themeColor="text1"/>
        </w:rPr>
        <w:t>字或盖章</w:t>
      </w:r>
      <w:r w:rsidRPr="00A42259">
        <w:rPr>
          <w:b/>
          <w:bCs/>
          <w:color w:val="000000" w:themeColor="text1"/>
        </w:rPr>
        <w:t>并加盖单位公章。投标函、开标一览表</w:t>
      </w:r>
      <w:r w:rsidRPr="00A42259">
        <w:rPr>
          <w:rFonts w:hint="eastAsia"/>
          <w:b/>
          <w:bCs/>
          <w:color w:val="000000" w:themeColor="text1"/>
        </w:rPr>
        <w:t>必须由法定代表人或授权代表</w:t>
      </w:r>
      <w:r w:rsidRPr="00A42259">
        <w:rPr>
          <w:b/>
          <w:bCs/>
          <w:color w:val="000000" w:themeColor="text1"/>
        </w:rPr>
        <w:t>签</w:t>
      </w:r>
      <w:r w:rsidRPr="00A42259">
        <w:rPr>
          <w:rFonts w:hint="eastAsia"/>
          <w:b/>
          <w:bCs/>
          <w:color w:val="000000" w:themeColor="text1"/>
        </w:rPr>
        <w:t>字或盖章并加盖单位公章。</w:t>
      </w:r>
    </w:p>
    <w:p w:rsidR="007C7532" w:rsidRPr="00A42259" w:rsidRDefault="00293178">
      <w:pPr>
        <w:snapToGrid w:val="0"/>
        <w:spacing w:line="400" w:lineRule="exact"/>
        <w:jc w:val="left"/>
        <w:outlineLvl w:val="0"/>
        <w:rPr>
          <w:rFonts w:ascii="宋体" w:hAnsi="宋体"/>
          <w:b/>
          <w:color w:val="000000" w:themeColor="text1"/>
          <w:sz w:val="24"/>
          <w:szCs w:val="20"/>
        </w:rPr>
      </w:pPr>
      <w:r w:rsidRPr="00A42259">
        <w:rPr>
          <w:rFonts w:ascii="宋体" w:hAnsi="宋体" w:hint="eastAsia"/>
          <w:b/>
          <w:color w:val="000000" w:themeColor="text1"/>
          <w:sz w:val="24"/>
        </w:rPr>
        <w:t>（二）投标文件的语言及计量</w:t>
      </w:r>
    </w:p>
    <w:p w:rsidR="007C7532" w:rsidRPr="00A42259" w:rsidRDefault="00293178">
      <w:pPr>
        <w:snapToGrid w:val="0"/>
        <w:spacing w:line="400" w:lineRule="exact"/>
        <w:ind w:firstLineChars="200" w:firstLine="480"/>
        <w:jc w:val="left"/>
        <w:rPr>
          <w:rFonts w:ascii="宋体" w:hAnsi="宋体"/>
          <w:color w:val="000000" w:themeColor="text1"/>
          <w:sz w:val="24"/>
          <w:szCs w:val="20"/>
        </w:rPr>
      </w:pPr>
      <w:r w:rsidRPr="00A42259">
        <w:rPr>
          <w:rFonts w:ascii="宋体" w:hAnsi="宋体" w:cs="宋体" w:hint="eastAsia"/>
          <w:color w:val="000000" w:themeColor="text1"/>
          <w:kern w:val="0"/>
          <w:sz w:val="24"/>
        </w:rPr>
        <w:t>▲</w:t>
      </w:r>
      <w:r w:rsidRPr="00A42259">
        <w:rPr>
          <w:rFonts w:ascii="宋体" w:hAnsi="宋体"/>
          <w:color w:val="000000" w:themeColor="text1"/>
          <w:sz w:val="24"/>
        </w:rPr>
        <w:t>1</w:t>
      </w:r>
      <w:r w:rsidRPr="00A42259">
        <w:rPr>
          <w:rFonts w:ascii="宋体" w:hAnsi="宋体"/>
          <w:color w:val="000000" w:themeColor="text1"/>
          <w:sz w:val="24"/>
        </w:rPr>
        <w:t>投标文件以及投标方与招标方就有关投标事宜的所有来往函电，均应以中文汉语书写。除签名、盖章、专用名称等特殊情形外，以中文汉语以外的文字表述的投标文件视同未提供。</w:t>
      </w:r>
    </w:p>
    <w:p w:rsidR="007C7532" w:rsidRPr="00A42259" w:rsidRDefault="00293178">
      <w:pPr>
        <w:snapToGrid w:val="0"/>
        <w:spacing w:line="400" w:lineRule="exact"/>
        <w:ind w:firstLineChars="200" w:firstLine="480"/>
        <w:jc w:val="left"/>
        <w:rPr>
          <w:rFonts w:ascii="宋体" w:hAnsi="宋体"/>
          <w:color w:val="000000" w:themeColor="text1"/>
          <w:sz w:val="24"/>
          <w:szCs w:val="20"/>
        </w:rPr>
      </w:pPr>
      <w:r w:rsidRPr="00A42259">
        <w:rPr>
          <w:rFonts w:ascii="宋体" w:hAnsi="宋体" w:cs="宋体" w:hint="eastAsia"/>
          <w:color w:val="000000" w:themeColor="text1"/>
          <w:kern w:val="0"/>
          <w:sz w:val="24"/>
        </w:rPr>
        <w:t>▲</w:t>
      </w:r>
      <w:r w:rsidRPr="00A42259">
        <w:rPr>
          <w:rFonts w:ascii="宋体" w:hAnsi="宋体"/>
          <w:color w:val="000000" w:themeColor="text1"/>
          <w:sz w:val="24"/>
        </w:rPr>
        <w:t>2</w:t>
      </w:r>
      <w:r w:rsidRPr="00A42259">
        <w:rPr>
          <w:rFonts w:ascii="宋体" w:hAnsi="宋体"/>
          <w:color w:val="000000" w:themeColor="text1"/>
          <w:sz w:val="24"/>
        </w:rPr>
        <w:t>投标计量单位，招标文件已有明确规定的，使用招标文件规定的计量单位；招标文件没有规定的，应采用中华人民共和国法定计量单位（货币单位：人民币元），否则视同未响应。</w:t>
      </w:r>
    </w:p>
    <w:p w:rsidR="007C7532" w:rsidRPr="00A42259" w:rsidRDefault="00293178">
      <w:pPr>
        <w:snapToGrid w:val="0"/>
        <w:spacing w:before="156" w:line="400" w:lineRule="exact"/>
        <w:jc w:val="left"/>
        <w:rPr>
          <w:rFonts w:ascii="宋体" w:hAnsi="宋体" w:cs="宋体"/>
          <w:b/>
          <w:color w:val="000000" w:themeColor="text1"/>
          <w:sz w:val="24"/>
          <w:szCs w:val="20"/>
        </w:rPr>
      </w:pPr>
      <w:r w:rsidRPr="00A42259">
        <w:rPr>
          <w:rFonts w:ascii="宋体" w:hAnsi="宋体" w:cs="宋体" w:hint="eastAsia"/>
          <w:b/>
          <w:color w:val="000000" w:themeColor="text1"/>
          <w:sz w:val="24"/>
        </w:rPr>
        <w:t>（三）投标报价</w:t>
      </w:r>
    </w:p>
    <w:p w:rsidR="007C7532" w:rsidRPr="00A42259" w:rsidRDefault="00293178">
      <w:pPr>
        <w:spacing w:line="400" w:lineRule="exact"/>
        <w:ind w:firstLineChars="200" w:firstLine="420"/>
        <w:rPr>
          <w:color w:val="000000" w:themeColor="text1"/>
        </w:rPr>
      </w:pPr>
      <w:r w:rsidRPr="00A42259">
        <w:rPr>
          <w:rFonts w:hAnsi="宋体" w:cs="宋体" w:hint="eastAsia"/>
          <w:color w:val="000000" w:themeColor="text1"/>
        </w:rPr>
        <w:t>1</w:t>
      </w:r>
      <w:r w:rsidRPr="00A42259">
        <w:rPr>
          <w:rFonts w:hAnsi="宋体" w:cs="宋体" w:hint="eastAsia"/>
          <w:color w:val="000000" w:themeColor="text1"/>
        </w:rPr>
        <w:t>、</w:t>
      </w:r>
      <w:r w:rsidRPr="00A42259">
        <w:rPr>
          <w:rFonts w:ascii="宋体" w:hAnsi="宋体" w:hint="eastAsia"/>
          <w:color w:val="000000" w:themeColor="text1"/>
          <w:sz w:val="24"/>
        </w:rPr>
        <w:t>本项目采购人提供各规格货物的工程量清单，由各投标人根据清单及技术要求，结合企业自身实力自行填报综合单价和合价。</w:t>
      </w:r>
      <w:r w:rsidRPr="00A42259">
        <w:rPr>
          <w:rFonts w:hint="eastAsia"/>
          <w:color w:val="000000" w:themeColor="text1"/>
          <w:sz w:val="24"/>
        </w:rPr>
        <w:t>包括</w:t>
      </w:r>
      <w:r w:rsidRPr="00A42259">
        <w:rPr>
          <w:rFonts w:hint="eastAsia"/>
          <w:color w:val="000000" w:themeColor="text1"/>
          <w:sz w:val="24"/>
        </w:rPr>
        <w:t>人工费、设备与材料费、机械使用费、企业管理费、利润、税金、包装、运输、装卸、二次搬运、施工用水用电、安装调试、随机备品备件、标准附件、专用工具、检测检验、成品保护、验收、培训、技术指导、交付使用、差旅费、标书费、质保、招标代理费、售后服务及风险费用等一切税费组成。合同价款结算时中标人</w:t>
      </w:r>
      <w:r w:rsidRPr="00A42259">
        <w:rPr>
          <w:rFonts w:ascii="宋体" w:hAnsi="宋体" w:hint="eastAsia"/>
          <w:color w:val="000000" w:themeColor="text1"/>
          <w:sz w:val="24"/>
        </w:rPr>
        <w:t>须提供符合甲方财务要求的正规税务发票。</w:t>
      </w:r>
    </w:p>
    <w:p w:rsidR="007C7532" w:rsidRPr="00A42259" w:rsidRDefault="00293178">
      <w:pPr>
        <w:spacing w:line="400" w:lineRule="exact"/>
        <w:ind w:firstLineChars="200" w:firstLine="482"/>
        <w:rPr>
          <w:rFonts w:ascii="宋体" w:hAnsi="宋体" w:cs="宋体"/>
          <w:b/>
          <w:bCs/>
          <w:color w:val="000000" w:themeColor="text1"/>
          <w:sz w:val="24"/>
        </w:rPr>
      </w:pPr>
      <w:r w:rsidRPr="00A42259">
        <w:rPr>
          <w:rFonts w:ascii="宋体" w:hAnsi="宋体" w:cs="宋体" w:hint="eastAsia"/>
          <w:b/>
          <w:color w:val="000000" w:themeColor="text1"/>
          <w:sz w:val="24"/>
        </w:rPr>
        <w:t>2</w:t>
      </w:r>
      <w:r w:rsidRPr="00A42259">
        <w:rPr>
          <w:rFonts w:ascii="宋体" w:hAnsi="宋体" w:cs="宋体" w:hint="eastAsia"/>
          <w:b/>
          <w:color w:val="000000" w:themeColor="text1"/>
          <w:sz w:val="24"/>
        </w:rPr>
        <w:t>、</w:t>
      </w:r>
      <w:r w:rsidRPr="00A42259">
        <w:rPr>
          <w:rFonts w:ascii="宋体" w:hAnsi="宋体" w:cs="宋体" w:hint="eastAsia"/>
          <w:b/>
          <w:bCs/>
          <w:color w:val="000000" w:themeColor="text1"/>
          <w:sz w:val="24"/>
        </w:rPr>
        <w:t>投标人在填报投标报价时应充分考虑国家现行技术标准、规范和招标文件的有关专门要求。</w:t>
      </w:r>
    </w:p>
    <w:p w:rsidR="007C7532" w:rsidRPr="00A42259" w:rsidRDefault="00293178">
      <w:pPr>
        <w:pStyle w:val="a9"/>
        <w:snapToGrid w:val="0"/>
        <w:spacing w:beforeLines="0" w:afterLines="0"/>
        <w:ind w:firstLineChars="200" w:firstLine="480"/>
        <w:jc w:val="left"/>
        <w:rPr>
          <w:rFonts w:hAnsi="宋体" w:cs="宋体"/>
          <w:color w:val="000000" w:themeColor="text1"/>
        </w:rPr>
      </w:pPr>
      <w:r w:rsidRPr="00A42259">
        <w:rPr>
          <w:rFonts w:hAnsi="宋体" w:cs="宋体" w:hint="eastAsia"/>
          <w:color w:val="000000" w:themeColor="text1"/>
        </w:rPr>
        <w:t>3</w:t>
      </w:r>
      <w:r w:rsidRPr="00A42259">
        <w:rPr>
          <w:rFonts w:hAnsi="宋体" w:cs="宋体" w:hint="eastAsia"/>
          <w:color w:val="000000" w:themeColor="text1"/>
        </w:rPr>
        <w:t>、本项目设有最高限价人民币</w:t>
      </w:r>
      <w:r w:rsidRPr="00A42259">
        <w:rPr>
          <w:rFonts w:hAnsi="宋体" w:cs="宋体" w:hint="eastAsia"/>
          <w:color w:val="000000" w:themeColor="text1"/>
        </w:rPr>
        <w:t>103.2</w:t>
      </w:r>
      <w:r w:rsidRPr="00A42259">
        <w:rPr>
          <w:rFonts w:hAnsi="宋体" w:cs="宋体" w:hint="eastAsia"/>
          <w:color w:val="000000" w:themeColor="text1"/>
        </w:rPr>
        <w:t>万元整</w:t>
      </w:r>
      <w:r w:rsidRPr="00A42259">
        <w:rPr>
          <w:rFonts w:hAnsi="宋体" w:cs="宋体" w:hint="eastAsia"/>
          <w:color w:val="000000" w:themeColor="text1"/>
        </w:rPr>
        <w:t>，超过最高限价的投标作无效标处理。</w:t>
      </w:r>
    </w:p>
    <w:p w:rsidR="007C7532" w:rsidRPr="00A42259" w:rsidRDefault="00293178">
      <w:pPr>
        <w:snapToGrid w:val="0"/>
        <w:spacing w:before="156" w:line="400" w:lineRule="exact"/>
        <w:jc w:val="left"/>
        <w:rPr>
          <w:rFonts w:ascii="宋体" w:hAnsi="宋体" w:cs="宋体"/>
          <w:b/>
          <w:color w:val="000000" w:themeColor="text1"/>
          <w:sz w:val="24"/>
        </w:rPr>
      </w:pPr>
      <w:r w:rsidRPr="00A42259">
        <w:rPr>
          <w:rFonts w:ascii="宋体" w:hAnsi="宋体" w:cs="宋体" w:hint="eastAsia"/>
          <w:b/>
          <w:color w:val="000000" w:themeColor="text1"/>
          <w:sz w:val="24"/>
        </w:rPr>
        <w:t>（四）投标文件的有效期</w:t>
      </w:r>
    </w:p>
    <w:p w:rsidR="007C7532" w:rsidRPr="00A42259" w:rsidRDefault="00293178">
      <w:pPr>
        <w:pStyle w:val="a4"/>
        <w:widowControl w:val="0"/>
        <w:snapToGrid w:val="0"/>
        <w:spacing w:afterLines="0" w:line="400" w:lineRule="exact"/>
        <w:ind w:left="0" w:firstLineChars="200" w:firstLine="480"/>
        <w:rPr>
          <w:rFonts w:ascii="宋体" w:hAnsi="宋体" w:cs="宋体"/>
          <w:color w:val="000000" w:themeColor="text1"/>
          <w:szCs w:val="24"/>
        </w:rPr>
      </w:pPr>
      <w:r w:rsidRPr="00A42259">
        <w:rPr>
          <w:rFonts w:ascii="宋体" w:hAnsi="宋体" w:cs="宋体" w:hint="eastAsia"/>
          <w:color w:val="000000" w:themeColor="text1"/>
          <w:szCs w:val="24"/>
        </w:rPr>
        <w:t>▲</w:t>
      </w:r>
      <w:r w:rsidRPr="00A42259">
        <w:rPr>
          <w:rFonts w:ascii="宋体" w:hAnsi="宋体" w:cs="宋体" w:hint="eastAsia"/>
          <w:color w:val="000000" w:themeColor="text1"/>
          <w:szCs w:val="24"/>
        </w:rPr>
        <w:t>1.</w:t>
      </w:r>
      <w:r w:rsidRPr="00A42259">
        <w:rPr>
          <w:rFonts w:ascii="宋体" w:hAnsi="宋体" w:cs="宋体" w:hint="eastAsia"/>
          <w:color w:val="000000" w:themeColor="text1"/>
          <w:szCs w:val="24"/>
        </w:rPr>
        <w:t>自投标截止日起</w:t>
      </w:r>
      <w:r w:rsidRPr="00A42259">
        <w:rPr>
          <w:rFonts w:ascii="宋体" w:hAnsi="宋体" w:cs="宋体" w:hint="eastAsia"/>
          <w:color w:val="000000" w:themeColor="text1"/>
          <w:szCs w:val="24"/>
          <w:u w:val="single"/>
        </w:rPr>
        <w:t>120</w:t>
      </w:r>
      <w:r w:rsidRPr="00A42259">
        <w:rPr>
          <w:rFonts w:ascii="宋体" w:hAnsi="宋体" w:cs="宋体" w:hint="eastAsia"/>
          <w:color w:val="000000" w:themeColor="text1"/>
          <w:szCs w:val="24"/>
        </w:rPr>
        <w:t>天投标文件应保持有效。有效期不足的投标文件将被拒绝。</w:t>
      </w:r>
    </w:p>
    <w:p w:rsidR="007C7532" w:rsidRPr="00A42259" w:rsidRDefault="00293178">
      <w:pPr>
        <w:pStyle w:val="a4"/>
        <w:widowControl w:val="0"/>
        <w:snapToGrid w:val="0"/>
        <w:spacing w:afterLines="0" w:line="400" w:lineRule="exact"/>
        <w:ind w:left="0" w:firstLineChars="200" w:firstLine="480"/>
        <w:rPr>
          <w:rFonts w:ascii="宋体" w:hAnsi="宋体" w:cs="宋体"/>
          <w:color w:val="000000" w:themeColor="text1"/>
          <w:szCs w:val="24"/>
        </w:rPr>
      </w:pPr>
      <w:r w:rsidRPr="00A42259">
        <w:rPr>
          <w:rFonts w:ascii="宋体" w:hAnsi="宋体" w:cs="宋体" w:hint="eastAsia"/>
          <w:color w:val="000000" w:themeColor="text1"/>
          <w:szCs w:val="24"/>
        </w:rPr>
        <w:t>2.</w:t>
      </w:r>
      <w:r w:rsidRPr="00A42259">
        <w:rPr>
          <w:rFonts w:ascii="宋体" w:hAnsi="宋体" w:cs="宋体" w:hint="eastAsia"/>
          <w:color w:val="000000" w:themeColor="text1"/>
          <w:szCs w:val="24"/>
        </w:rPr>
        <w:t>在特殊情况下，招标人可与投标人协商延长投标书的有效期，这种要求和答复均以书面形式进行。</w:t>
      </w:r>
    </w:p>
    <w:p w:rsidR="007C7532" w:rsidRPr="00A42259" w:rsidRDefault="00293178">
      <w:pPr>
        <w:snapToGrid w:val="0"/>
        <w:spacing w:line="400" w:lineRule="exact"/>
        <w:ind w:firstLineChars="200" w:firstLine="480"/>
        <w:jc w:val="left"/>
        <w:rPr>
          <w:rFonts w:ascii="宋体" w:hAnsi="宋体" w:cs="宋体"/>
          <w:b/>
          <w:color w:val="000000" w:themeColor="text1"/>
          <w:sz w:val="24"/>
          <w:szCs w:val="20"/>
        </w:rPr>
      </w:pPr>
      <w:r w:rsidRPr="00A42259">
        <w:rPr>
          <w:rFonts w:ascii="宋体" w:hAnsi="宋体" w:cs="宋体" w:hint="eastAsia"/>
          <w:color w:val="000000" w:themeColor="text1"/>
          <w:sz w:val="24"/>
        </w:rPr>
        <w:t>3.</w:t>
      </w:r>
      <w:r w:rsidRPr="00A42259">
        <w:rPr>
          <w:rFonts w:ascii="宋体" w:hAnsi="宋体" w:cs="宋体" w:hint="eastAsia"/>
          <w:color w:val="000000" w:themeColor="text1"/>
          <w:sz w:val="24"/>
        </w:rPr>
        <w:t>投标人可拒绝接受延期要求。同意延长有效期的投标人不能修改投标文件。</w:t>
      </w:r>
      <w:r w:rsidRPr="00A42259">
        <w:rPr>
          <w:rFonts w:ascii="宋体" w:hAnsi="宋体" w:cs="宋体" w:hint="eastAsia"/>
          <w:b/>
          <w:color w:val="000000" w:themeColor="text1"/>
          <w:sz w:val="24"/>
        </w:rPr>
        <w:t xml:space="preserve"> </w:t>
      </w:r>
    </w:p>
    <w:p w:rsidR="007C7532" w:rsidRPr="00A42259" w:rsidRDefault="00293178">
      <w:pPr>
        <w:snapToGrid w:val="0"/>
        <w:spacing w:line="400" w:lineRule="exact"/>
        <w:ind w:firstLineChars="200" w:firstLine="480"/>
        <w:jc w:val="left"/>
        <w:rPr>
          <w:rFonts w:ascii="宋体" w:hAnsi="宋体" w:cs="宋体"/>
          <w:b/>
          <w:color w:val="000000" w:themeColor="text1"/>
          <w:sz w:val="24"/>
        </w:rPr>
      </w:pPr>
      <w:r w:rsidRPr="00A42259">
        <w:rPr>
          <w:rFonts w:ascii="宋体" w:hAnsi="宋体" w:cs="宋体" w:hint="eastAsia"/>
          <w:color w:val="000000" w:themeColor="text1"/>
          <w:sz w:val="24"/>
        </w:rPr>
        <w:t>4.</w:t>
      </w:r>
      <w:r w:rsidRPr="00A42259">
        <w:rPr>
          <w:rFonts w:ascii="宋体" w:hAnsi="宋体" w:cs="宋体" w:hint="eastAsia"/>
          <w:color w:val="000000" w:themeColor="text1"/>
          <w:sz w:val="24"/>
        </w:rPr>
        <w:t>中标人的投标文件自开标之日起至合同履行完毕止均应保持有效。</w:t>
      </w:r>
    </w:p>
    <w:p w:rsidR="007C7532" w:rsidRPr="00A42259" w:rsidRDefault="00293178">
      <w:pPr>
        <w:snapToGrid w:val="0"/>
        <w:spacing w:before="156" w:line="400" w:lineRule="exact"/>
        <w:jc w:val="left"/>
        <w:rPr>
          <w:rFonts w:ascii="宋体" w:hAnsi="宋体" w:cs="宋体"/>
          <w:b/>
          <w:color w:val="000000" w:themeColor="text1"/>
          <w:sz w:val="24"/>
          <w:szCs w:val="20"/>
        </w:rPr>
      </w:pPr>
      <w:r w:rsidRPr="00A42259">
        <w:rPr>
          <w:rFonts w:ascii="宋体" w:hAnsi="宋体" w:cs="宋体" w:hint="eastAsia"/>
          <w:b/>
          <w:color w:val="000000" w:themeColor="text1"/>
          <w:sz w:val="24"/>
        </w:rPr>
        <w:t>（五）</w:t>
      </w:r>
      <w:r w:rsidRPr="00A42259">
        <w:rPr>
          <w:rFonts w:ascii="宋体" w:hAnsi="宋体" w:cs="宋体" w:hint="eastAsia"/>
          <w:b/>
          <w:color w:val="000000" w:themeColor="text1"/>
          <w:sz w:val="24"/>
        </w:rPr>
        <w:t>投标人有下列情形之一的，将上报政府采购监督管理部门，由政府采购监督管理部门作出进一步处理：</w:t>
      </w:r>
    </w:p>
    <w:p w:rsidR="007C7532" w:rsidRPr="00A42259" w:rsidRDefault="00293178">
      <w:pPr>
        <w:snapToGrid w:val="0"/>
        <w:spacing w:line="390" w:lineRule="exact"/>
        <w:ind w:firstLineChars="196" w:firstLine="472"/>
        <w:jc w:val="left"/>
        <w:rPr>
          <w:rFonts w:ascii="宋体" w:hAnsi="宋体" w:cs="宋体"/>
          <w:color w:val="000000" w:themeColor="text1"/>
          <w:sz w:val="24"/>
          <w:szCs w:val="20"/>
        </w:rPr>
      </w:pPr>
      <w:r w:rsidRPr="00A42259">
        <w:rPr>
          <w:rFonts w:ascii="宋体" w:hAnsi="宋体" w:cs="宋体" w:hint="eastAsia"/>
          <w:b/>
          <w:color w:val="000000" w:themeColor="text1"/>
          <w:sz w:val="24"/>
        </w:rPr>
        <w:lastRenderedPageBreak/>
        <w:t>（</w:t>
      </w:r>
      <w:r w:rsidRPr="00A42259">
        <w:rPr>
          <w:rFonts w:ascii="宋体" w:hAnsi="宋体" w:cs="宋体" w:hint="eastAsia"/>
          <w:b/>
          <w:color w:val="000000" w:themeColor="text1"/>
          <w:sz w:val="24"/>
        </w:rPr>
        <w:t>1</w:t>
      </w:r>
      <w:r w:rsidRPr="00A42259">
        <w:rPr>
          <w:rFonts w:ascii="宋体" w:hAnsi="宋体" w:cs="宋体" w:hint="eastAsia"/>
          <w:b/>
          <w:color w:val="000000" w:themeColor="text1"/>
          <w:sz w:val="24"/>
        </w:rPr>
        <w:t>）</w:t>
      </w:r>
      <w:r w:rsidRPr="00A42259">
        <w:rPr>
          <w:rFonts w:ascii="宋体" w:hAnsi="宋体" w:cs="宋体" w:hint="eastAsia"/>
          <w:color w:val="000000" w:themeColor="text1"/>
          <w:sz w:val="24"/>
        </w:rPr>
        <w:t>投标人在投标有效期内撤回投标文件的；</w:t>
      </w:r>
    </w:p>
    <w:p w:rsidR="007C7532" w:rsidRPr="00A42259" w:rsidRDefault="00293178">
      <w:pPr>
        <w:snapToGrid w:val="0"/>
        <w:spacing w:line="390" w:lineRule="exact"/>
        <w:ind w:firstLineChars="196" w:firstLine="472"/>
        <w:jc w:val="left"/>
        <w:rPr>
          <w:rFonts w:ascii="宋体" w:hAnsi="宋体" w:cs="宋体"/>
          <w:color w:val="000000" w:themeColor="text1"/>
          <w:sz w:val="24"/>
        </w:rPr>
      </w:pPr>
      <w:r w:rsidRPr="00A42259">
        <w:rPr>
          <w:rFonts w:ascii="宋体" w:hAnsi="宋体" w:cs="宋体" w:hint="eastAsia"/>
          <w:b/>
          <w:color w:val="000000" w:themeColor="text1"/>
          <w:sz w:val="24"/>
        </w:rPr>
        <w:t>（</w:t>
      </w:r>
      <w:r w:rsidRPr="00A42259">
        <w:rPr>
          <w:rFonts w:ascii="宋体" w:hAnsi="宋体" w:cs="宋体" w:hint="eastAsia"/>
          <w:b/>
          <w:color w:val="000000" w:themeColor="text1"/>
          <w:sz w:val="24"/>
        </w:rPr>
        <w:t>2</w:t>
      </w:r>
      <w:r w:rsidRPr="00A42259">
        <w:rPr>
          <w:rFonts w:ascii="宋体" w:hAnsi="宋体" w:cs="宋体" w:hint="eastAsia"/>
          <w:b/>
          <w:color w:val="000000" w:themeColor="text1"/>
          <w:sz w:val="24"/>
        </w:rPr>
        <w:t>）</w:t>
      </w:r>
      <w:r w:rsidRPr="00A42259">
        <w:rPr>
          <w:rFonts w:ascii="宋体" w:hAnsi="宋体" w:cs="宋体" w:hint="eastAsia"/>
          <w:color w:val="000000" w:themeColor="text1"/>
          <w:sz w:val="24"/>
        </w:rPr>
        <w:t>未按规定提交履约保证金的；</w:t>
      </w:r>
    </w:p>
    <w:p w:rsidR="007C7532" w:rsidRPr="00A42259" w:rsidRDefault="00293178">
      <w:pPr>
        <w:snapToGrid w:val="0"/>
        <w:spacing w:line="390" w:lineRule="exact"/>
        <w:ind w:firstLineChars="196" w:firstLine="472"/>
        <w:jc w:val="left"/>
        <w:rPr>
          <w:rFonts w:ascii="宋体" w:hAnsi="宋体" w:cs="宋体"/>
          <w:color w:val="000000" w:themeColor="text1"/>
          <w:sz w:val="24"/>
        </w:rPr>
      </w:pPr>
      <w:r w:rsidRPr="00A42259">
        <w:rPr>
          <w:rFonts w:ascii="宋体" w:hAnsi="宋体" w:cs="宋体" w:hint="eastAsia"/>
          <w:b/>
          <w:color w:val="000000" w:themeColor="text1"/>
          <w:sz w:val="24"/>
        </w:rPr>
        <w:t>（</w:t>
      </w:r>
      <w:r w:rsidRPr="00A42259">
        <w:rPr>
          <w:rFonts w:ascii="宋体" w:hAnsi="宋体" w:cs="宋体" w:hint="eastAsia"/>
          <w:b/>
          <w:color w:val="000000" w:themeColor="text1"/>
          <w:sz w:val="24"/>
        </w:rPr>
        <w:t>3</w:t>
      </w:r>
      <w:r w:rsidRPr="00A42259">
        <w:rPr>
          <w:rFonts w:ascii="宋体" w:hAnsi="宋体" w:cs="宋体" w:hint="eastAsia"/>
          <w:b/>
          <w:color w:val="000000" w:themeColor="text1"/>
          <w:sz w:val="24"/>
        </w:rPr>
        <w:t>）</w:t>
      </w:r>
      <w:r w:rsidRPr="00A42259">
        <w:rPr>
          <w:rFonts w:ascii="宋体" w:hAnsi="宋体" w:cs="宋体" w:hint="eastAsia"/>
          <w:color w:val="000000" w:themeColor="text1"/>
          <w:sz w:val="24"/>
        </w:rPr>
        <w:t>投标人在投标过程中弄虚作假，提供虚假材料的；</w:t>
      </w:r>
    </w:p>
    <w:p w:rsidR="007C7532" w:rsidRPr="00A42259" w:rsidRDefault="00293178">
      <w:pPr>
        <w:snapToGrid w:val="0"/>
        <w:spacing w:line="390" w:lineRule="exact"/>
        <w:ind w:firstLineChars="196" w:firstLine="472"/>
        <w:rPr>
          <w:rFonts w:ascii="宋体" w:hAnsi="宋体" w:cs="宋体"/>
          <w:color w:val="000000" w:themeColor="text1"/>
          <w:sz w:val="24"/>
          <w:szCs w:val="20"/>
        </w:rPr>
      </w:pPr>
      <w:r w:rsidRPr="00A42259">
        <w:rPr>
          <w:rFonts w:ascii="宋体" w:hAnsi="宋体" w:cs="宋体" w:hint="eastAsia"/>
          <w:b/>
          <w:color w:val="000000" w:themeColor="text1"/>
          <w:sz w:val="24"/>
        </w:rPr>
        <w:t>（</w:t>
      </w:r>
      <w:r w:rsidRPr="00A42259">
        <w:rPr>
          <w:rFonts w:ascii="宋体" w:hAnsi="宋体" w:cs="宋体" w:hint="eastAsia"/>
          <w:b/>
          <w:color w:val="000000" w:themeColor="text1"/>
          <w:sz w:val="24"/>
        </w:rPr>
        <w:t>4</w:t>
      </w:r>
      <w:r w:rsidRPr="00A42259">
        <w:rPr>
          <w:rFonts w:ascii="宋体" w:hAnsi="宋体" w:cs="宋体" w:hint="eastAsia"/>
          <w:b/>
          <w:color w:val="000000" w:themeColor="text1"/>
          <w:sz w:val="24"/>
        </w:rPr>
        <w:t>）</w:t>
      </w:r>
      <w:r w:rsidRPr="00A42259">
        <w:rPr>
          <w:rFonts w:ascii="宋体" w:hAnsi="宋体" w:cs="宋体" w:hint="eastAsia"/>
          <w:color w:val="000000" w:themeColor="text1"/>
          <w:sz w:val="24"/>
        </w:rPr>
        <w:t>中标人无正当理由不与采购人签订合同的；</w:t>
      </w:r>
    </w:p>
    <w:p w:rsidR="007C7532" w:rsidRPr="00A42259" w:rsidRDefault="00293178">
      <w:pPr>
        <w:snapToGrid w:val="0"/>
        <w:spacing w:line="390" w:lineRule="exact"/>
        <w:ind w:firstLineChars="196" w:firstLine="472"/>
        <w:rPr>
          <w:rFonts w:ascii="宋体" w:hAnsi="宋体" w:cs="宋体"/>
          <w:b/>
          <w:color w:val="000000" w:themeColor="text1"/>
          <w:sz w:val="24"/>
        </w:rPr>
      </w:pPr>
      <w:r w:rsidRPr="00A42259">
        <w:rPr>
          <w:rFonts w:ascii="宋体" w:hAnsi="宋体" w:cs="宋体" w:hint="eastAsia"/>
          <w:b/>
          <w:color w:val="000000" w:themeColor="text1"/>
          <w:sz w:val="24"/>
        </w:rPr>
        <w:t>（</w:t>
      </w:r>
      <w:r w:rsidRPr="00A42259">
        <w:rPr>
          <w:rFonts w:ascii="宋体" w:hAnsi="宋体" w:cs="宋体" w:hint="eastAsia"/>
          <w:b/>
          <w:color w:val="000000" w:themeColor="text1"/>
          <w:sz w:val="24"/>
        </w:rPr>
        <w:t>5</w:t>
      </w:r>
      <w:r w:rsidRPr="00A42259">
        <w:rPr>
          <w:rFonts w:ascii="宋体" w:hAnsi="宋体" w:cs="宋体" w:hint="eastAsia"/>
          <w:b/>
          <w:color w:val="000000" w:themeColor="text1"/>
          <w:sz w:val="24"/>
        </w:rPr>
        <w:t>）</w:t>
      </w:r>
      <w:r w:rsidRPr="00A42259">
        <w:rPr>
          <w:rFonts w:ascii="宋体" w:hAnsi="宋体" w:cs="宋体" w:hint="eastAsia"/>
          <w:bCs/>
          <w:color w:val="000000" w:themeColor="text1"/>
          <w:sz w:val="24"/>
        </w:rPr>
        <w:t>将中标项目转让给他人或者在投标文件中未说明且未经招标采购单位同意，将中标项目分包给他人的；</w:t>
      </w:r>
    </w:p>
    <w:p w:rsidR="007C7532" w:rsidRPr="00A42259" w:rsidRDefault="00293178">
      <w:pPr>
        <w:snapToGrid w:val="0"/>
        <w:spacing w:line="390" w:lineRule="exact"/>
        <w:ind w:firstLineChars="200" w:firstLine="480"/>
        <w:rPr>
          <w:rFonts w:ascii="宋体" w:hAnsi="宋体" w:cs="宋体"/>
          <w:color w:val="000000" w:themeColor="text1"/>
          <w:sz w:val="24"/>
        </w:rPr>
      </w:pPr>
      <w:r w:rsidRPr="00A42259">
        <w:rPr>
          <w:rFonts w:ascii="宋体" w:hAnsi="宋体" w:cs="宋体" w:hint="eastAsia"/>
          <w:color w:val="000000" w:themeColor="text1"/>
          <w:sz w:val="24"/>
        </w:rPr>
        <w:t>（</w:t>
      </w:r>
      <w:r w:rsidRPr="00A42259">
        <w:rPr>
          <w:rFonts w:ascii="宋体" w:hAnsi="宋体" w:cs="宋体" w:hint="eastAsia"/>
          <w:color w:val="000000" w:themeColor="text1"/>
          <w:sz w:val="24"/>
        </w:rPr>
        <w:t>6</w:t>
      </w:r>
      <w:r w:rsidRPr="00A42259">
        <w:rPr>
          <w:rFonts w:ascii="宋体" w:hAnsi="宋体" w:cs="宋体" w:hint="eastAsia"/>
          <w:color w:val="000000" w:themeColor="text1"/>
          <w:sz w:val="24"/>
        </w:rPr>
        <w:t>）拒绝履行合同义务的；</w:t>
      </w:r>
    </w:p>
    <w:p w:rsidR="007C7532" w:rsidRPr="00A42259" w:rsidRDefault="00293178">
      <w:pPr>
        <w:snapToGrid w:val="0"/>
        <w:spacing w:line="390" w:lineRule="exact"/>
        <w:ind w:firstLineChars="200" w:firstLine="480"/>
        <w:rPr>
          <w:rFonts w:ascii="宋体" w:hAnsi="宋体" w:cs="宋体"/>
          <w:color w:val="000000" w:themeColor="text1"/>
          <w:sz w:val="24"/>
          <w:szCs w:val="20"/>
        </w:rPr>
      </w:pPr>
      <w:r w:rsidRPr="00A42259">
        <w:rPr>
          <w:rFonts w:ascii="宋体" w:hAnsi="宋体" w:cs="宋体" w:hint="eastAsia"/>
          <w:color w:val="000000" w:themeColor="text1"/>
          <w:sz w:val="24"/>
        </w:rPr>
        <w:t>（</w:t>
      </w:r>
      <w:r w:rsidRPr="00A42259">
        <w:rPr>
          <w:rFonts w:ascii="宋体" w:hAnsi="宋体" w:cs="宋体" w:hint="eastAsia"/>
          <w:color w:val="000000" w:themeColor="text1"/>
          <w:sz w:val="24"/>
        </w:rPr>
        <w:t>7</w:t>
      </w:r>
      <w:r w:rsidRPr="00A42259">
        <w:rPr>
          <w:rFonts w:ascii="宋体" w:hAnsi="宋体" w:cs="宋体" w:hint="eastAsia"/>
          <w:color w:val="000000" w:themeColor="text1"/>
          <w:sz w:val="24"/>
        </w:rPr>
        <w:t>）其他严重扰乱招投标程序的；</w:t>
      </w:r>
    </w:p>
    <w:p w:rsidR="007C7532" w:rsidRPr="00A42259" w:rsidRDefault="00293178">
      <w:pPr>
        <w:snapToGrid w:val="0"/>
        <w:spacing w:before="156" w:line="390" w:lineRule="exact"/>
        <w:jc w:val="left"/>
        <w:rPr>
          <w:rFonts w:ascii="宋体" w:hAnsi="宋体" w:cs="宋体"/>
          <w:b/>
          <w:color w:val="000000" w:themeColor="text1"/>
          <w:sz w:val="24"/>
          <w:szCs w:val="20"/>
        </w:rPr>
      </w:pPr>
      <w:r w:rsidRPr="00A42259">
        <w:rPr>
          <w:rFonts w:ascii="宋体" w:hAnsi="宋体" w:cs="宋体" w:hint="eastAsia"/>
          <w:b/>
          <w:color w:val="000000" w:themeColor="text1"/>
          <w:sz w:val="24"/>
        </w:rPr>
        <w:t>（六）投标文件的签署和份数</w:t>
      </w:r>
    </w:p>
    <w:p w:rsidR="007C7532" w:rsidRPr="00A42259" w:rsidRDefault="00293178">
      <w:pPr>
        <w:snapToGrid w:val="0"/>
        <w:spacing w:line="390" w:lineRule="exact"/>
        <w:ind w:firstLineChars="200" w:firstLine="480"/>
        <w:jc w:val="left"/>
        <w:rPr>
          <w:rFonts w:ascii="宋体" w:hAnsi="宋体"/>
          <w:color w:val="000000" w:themeColor="text1"/>
          <w:sz w:val="24"/>
          <w:szCs w:val="20"/>
        </w:rPr>
      </w:pPr>
      <w:r w:rsidRPr="00A42259">
        <w:rPr>
          <w:rFonts w:ascii="宋体" w:hAnsi="宋体"/>
          <w:color w:val="000000" w:themeColor="text1"/>
          <w:sz w:val="24"/>
        </w:rPr>
        <w:t>1</w:t>
      </w:r>
      <w:r w:rsidRPr="00A42259">
        <w:rPr>
          <w:rFonts w:ascii="宋体" w:hAnsi="宋体" w:hint="eastAsia"/>
          <w:color w:val="000000" w:themeColor="text1"/>
          <w:sz w:val="24"/>
        </w:rPr>
        <w:t>.</w:t>
      </w:r>
      <w:r w:rsidRPr="00A42259">
        <w:rPr>
          <w:rFonts w:ascii="宋体" w:hAnsi="宋体"/>
          <w:color w:val="000000" w:themeColor="text1"/>
          <w:sz w:val="24"/>
        </w:rPr>
        <w:t>投标人应</w:t>
      </w:r>
      <w:r w:rsidRPr="00A42259">
        <w:rPr>
          <w:rFonts w:ascii="宋体" w:hAnsi="宋体" w:hint="eastAsia"/>
          <w:color w:val="000000" w:themeColor="text1"/>
          <w:sz w:val="24"/>
        </w:rPr>
        <w:t>按</w:t>
      </w:r>
      <w:r w:rsidRPr="00A42259">
        <w:rPr>
          <w:rFonts w:ascii="宋体" w:hAnsi="宋体"/>
          <w:color w:val="000000" w:themeColor="text1"/>
          <w:sz w:val="24"/>
        </w:rPr>
        <w:t>本招标文件规定的格式和顺序编制、装订投标文件</w:t>
      </w:r>
      <w:r w:rsidRPr="00A42259">
        <w:rPr>
          <w:rFonts w:ascii="宋体" w:hAnsi="宋体" w:hint="eastAsia"/>
          <w:color w:val="000000" w:themeColor="text1"/>
          <w:sz w:val="24"/>
        </w:rPr>
        <w:t>并标注页码</w:t>
      </w:r>
      <w:r w:rsidRPr="00A42259">
        <w:rPr>
          <w:rFonts w:ascii="宋体" w:hAnsi="宋体"/>
          <w:color w:val="000000" w:themeColor="text1"/>
          <w:sz w:val="24"/>
        </w:rPr>
        <w:t>，投标文件内容不完整、编排混乱导致投标文件被误读、漏读或者查找不到相关内容的，是投标人的责任。</w:t>
      </w:r>
    </w:p>
    <w:p w:rsidR="007C7532" w:rsidRPr="00A42259" w:rsidRDefault="00293178">
      <w:pPr>
        <w:snapToGrid w:val="0"/>
        <w:spacing w:line="390" w:lineRule="exact"/>
        <w:ind w:firstLine="420"/>
        <w:jc w:val="left"/>
        <w:rPr>
          <w:rFonts w:ascii="宋体" w:hAnsi="宋体"/>
          <w:color w:val="000000" w:themeColor="text1"/>
          <w:sz w:val="24"/>
          <w:szCs w:val="20"/>
        </w:rPr>
      </w:pPr>
      <w:r w:rsidRPr="00A42259">
        <w:rPr>
          <w:rFonts w:ascii="宋体" w:hAnsi="宋体"/>
          <w:color w:val="000000" w:themeColor="text1"/>
          <w:sz w:val="24"/>
        </w:rPr>
        <w:t>2</w:t>
      </w:r>
      <w:r w:rsidRPr="00A42259">
        <w:rPr>
          <w:rFonts w:ascii="宋体" w:hAnsi="宋体" w:hint="eastAsia"/>
          <w:color w:val="000000" w:themeColor="text1"/>
          <w:sz w:val="24"/>
        </w:rPr>
        <w:t>.</w:t>
      </w:r>
      <w:r w:rsidRPr="00A42259">
        <w:rPr>
          <w:rFonts w:ascii="宋体" w:hAnsi="宋体"/>
          <w:color w:val="000000" w:themeColor="text1"/>
          <w:sz w:val="24"/>
        </w:rPr>
        <w:t>投标人应按</w:t>
      </w:r>
      <w:r w:rsidRPr="00A42259">
        <w:rPr>
          <w:rFonts w:ascii="宋体" w:hAnsi="宋体" w:hint="eastAsia"/>
          <w:color w:val="000000" w:themeColor="text1"/>
          <w:sz w:val="24"/>
        </w:rPr>
        <w:t>资格后审标</w:t>
      </w:r>
      <w:r w:rsidRPr="00A42259">
        <w:rPr>
          <w:rFonts w:ascii="宋体" w:hAnsi="宋体" w:hint="eastAsia"/>
          <w:b/>
          <w:bCs/>
          <w:color w:val="000000" w:themeColor="text1"/>
          <w:sz w:val="24"/>
        </w:rPr>
        <w:t>(1</w:t>
      </w:r>
      <w:r w:rsidRPr="00A42259">
        <w:rPr>
          <w:rFonts w:ascii="宋体" w:hAnsi="宋体" w:hint="eastAsia"/>
          <w:b/>
          <w:bCs/>
          <w:color w:val="000000" w:themeColor="text1"/>
          <w:sz w:val="24"/>
        </w:rPr>
        <w:t>正</w:t>
      </w:r>
      <w:r w:rsidRPr="00A42259">
        <w:rPr>
          <w:rFonts w:ascii="宋体" w:hAnsi="宋体" w:hint="eastAsia"/>
          <w:b/>
          <w:bCs/>
          <w:color w:val="000000" w:themeColor="text1"/>
          <w:sz w:val="24"/>
        </w:rPr>
        <w:t>4</w:t>
      </w:r>
      <w:r w:rsidRPr="00A42259">
        <w:rPr>
          <w:rFonts w:ascii="宋体" w:hAnsi="宋体" w:hint="eastAsia"/>
          <w:b/>
          <w:bCs/>
          <w:color w:val="000000" w:themeColor="text1"/>
          <w:sz w:val="24"/>
        </w:rPr>
        <w:t>副）</w:t>
      </w:r>
      <w:r w:rsidRPr="00A42259">
        <w:rPr>
          <w:rFonts w:ascii="宋体" w:hAnsi="宋体" w:hint="eastAsia"/>
          <w:color w:val="000000" w:themeColor="text1"/>
          <w:sz w:val="24"/>
        </w:rPr>
        <w:t>、技术商务标</w:t>
      </w:r>
      <w:r w:rsidRPr="00A42259">
        <w:rPr>
          <w:rFonts w:ascii="宋体" w:hAnsi="宋体" w:hint="eastAsia"/>
          <w:b/>
          <w:bCs/>
          <w:color w:val="000000" w:themeColor="text1"/>
          <w:sz w:val="24"/>
        </w:rPr>
        <w:t>（</w:t>
      </w:r>
      <w:r w:rsidRPr="00A42259">
        <w:rPr>
          <w:rFonts w:ascii="宋体" w:hAnsi="宋体" w:hint="eastAsia"/>
          <w:b/>
          <w:bCs/>
          <w:color w:val="000000" w:themeColor="text1"/>
          <w:sz w:val="24"/>
        </w:rPr>
        <w:t>1</w:t>
      </w:r>
      <w:r w:rsidRPr="00A42259">
        <w:rPr>
          <w:rFonts w:ascii="宋体" w:hAnsi="宋体" w:hint="eastAsia"/>
          <w:b/>
          <w:bCs/>
          <w:color w:val="000000" w:themeColor="text1"/>
          <w:sz w:val="24"/>
        </w:rPr>
        <w:t>正</w:t>
      </w:r>
      <w:r w:rsidRPr="00A42259">
        <w:rPr>
          <w:rFonts w:ascii="宋体" w:hAnsi="宋体" w:hint="eastAsia"/>
          <w:b/>
          <w:bCs/>
          <w:color w:val="000000" w:themeColor="text1"/>
          <w:sz w:val="24"/>
        </w:rPr>
        <w:t>4</w:t>
      </w:r>
      <w:r w:rsidRPr="00A42259">
        <w:rPr>
          <w:rFonts w:ascii="宋体" w:hAnsi="宋体" w:hint="eastAsia"/>
          <w:b/>
          <w:bCs/>
          <w:color w:val="000000" w:themeColor="text1"/>
          <w:sz w:val="24"/>
        </w:rPr>
        <w:t>副）</w:t>
      </w:r>
      <w:r w:rsidRPr="00A42259">
        <w:rPr>
          <w:rFonts w:ascii="宋体" w:hAnsi="宋体" w:hint="eastAsia"/>
          <w:color w:val="000000" w:themeColor="text1"/>
          <w:sz w:val="24"/>
        </w:rPr>
        <w:t>、投标报价文件</w:t>
      </w:r>
      <w:r w:rsidRPr="00A42259">
        <w:rPr>
          <w:rFonts w:ascii="宋体" w:hAnsi="宋体" w:hint="eastAsia"/>
          <w:b/>
          <w:bCs/>
          <w:color w:val="000000" w:themeColor="text1"/>
          <w:sz w:val="24"/>
        </w:rPr>
        <w:t>（</w:t>
      </w:r>
      <w:r w:rsidRPr="00A42259">
        <w:rPr>
          <w:rFonts w:ascii="宋体" w:hAnsi="宋体" w:hint="eastAsia"/>
          <w:b/>
          <w:bCs/>
          <w:color w:val="000000" w:themeColor="text1"/>
          <w:sz w:val="24"/>
        </w:rPr>
        <w:t>1</w:t>
      </w:r>
      <w:r w:rsidRPr="00A42259">
        <w:rPr>
          <w:rFonts w:ascii="宋体" w:hAnsi="宋体" w:hint="eastAsia"/>
          <w:b/>
          <w:bCs/>
          <w:color w:val="000000" w:themeColor="text1"/>
          <w:sz w:val="24"/>
        </w:rPr>
        <w:t>正</w:t>
      </w:r>
      <w:r w:rsidRPr="00A42259">
        <w:rPr>
          <w:rFonts w:ascii="宋体" w:hAnsi="宋体" w:hint="eastAsia"/>
          <w:b/>
          <w:bCs/>
          <w:color w:val="000000" w:themeColor="text1"/>
          <w:sz w:val="24"/>
        </w:rPr>
        <w:t>4</w:t>
      </w:r>
      <w:r w:rsidRPr="00A42259">
        <w:rPr>
          <w:rFonts w:ascii="宋体" w:hAnsi="宋体" w:hint="eastAsia"/>
          <w:b/>
          <w:bCs/>
          <w:color w:val="000000" w:themeColor="text1"/>
          <w:sz w:val="24"/>
        </w:rPr>
        <w:t>副）</w:t>
      </w:r>
      <w:r w:rsidRPr="00A42259">
        <w:rPr>
          <w:rFonts w:ascii="宋体" w:hAnsi="宋体" w:hint="eastAsia"/>
          <w:color w:val="000000" w:themeColor="text1"/>
          <w:sz w:val="24"/>
        </w:rPr>
        <w:t>、开标一览表</w:t>
      </w:r>
      <w:r w:rsidRPr="00A42259">
        <w:rPr>
          <w:rFonts w:ascii="宋体" w:hAnsi="宋体" w:hint="eastAsia"/>
          <w:b/>
          <w:bCs/>
          <w:color w:val="000000" w:themeColor="text1"/>
          <w:sz w:val="24"/>
        </w:rPr>
        <w:t>（</w:t>
      </w:r>
      <w:r w:rsidRPr="00A42259">
        <w:rPr>
          <w:rFonts w:ascii="宋体" w:hAnsi="宋体" w:hint="eastAsia"/>
          <w:b/>
          <w:bCs/>
          <w:color w:val="000000" w:themeColor="text1"/>
          <w:sz w:val="24"/>
        </w:rPr>
        <w:t>1</w:t>
      </w:r>
      <w:r w:rsidRPr="00A42259">
        <w:rPr>
          <w:rFonts w:ascii="宋体" w:hAnsi="宋体" w:hint="eastAsia"/>
          <w:b/>
          <w:bCs/>
          <w:color w:val="000000" w:themeColor="text1"/>
          <w:sz w:val="24"/>
        </w:rPr>
        <w:t>份）</w:t>
      </w:r>
      <w:r w:rsidRPr="00A42259">
        <w:rPr>
          <w:rFonts w:ascii="宋体" w:hAnsi="宋体" w:hint="eastAsia"/>
          <w:color w:val="000000" w:themeColor="text1"/>
          <w:sz w:val="24"/>
        </w:rPr>
        <w:t>分别编制并单独装订成册，投标文件的封面应注明“正本”、“副本”字样。活页装订的投标文件将被拒绝。</w:t>
      </w:r>
    </w:p>
    <w:p w:rsidR="007C7532" w:rsidRPr="00A42259" w:rsidRDefault="00293178">
      <w:pPr>
        <w:snapToGrid w:val="0"/>
        <w:spacing w:line="390" w:lineRule="exact"/>
        <w:ind w:firstLineChars="200" w:firstLine="480"/>
        <w:jc w:val="left"/>
        <w:rPr>
          <w:rFonts w:ascii="宋体" w:hAnsi="宋体"/>
          <w:color w:val="000000" w:themeColor="text1"/>
          <w:sz w:val="24"/>
          <w:szCs w:val="20"/>
        </w:rPr>
      </w:pPr>
      <w:r w:rsidRPr="00A42259">
        <w:rPr>
          <w:rFonts w:ascii="宋体" w:hAnsi="宋体"/>
          <w:color w:val="000000" w:themeColor="text1"/>
          <w:sz w:val="24"/>
        </w:rPr>
        <w:t>3</w:t>
      </w:r>
      <w:r w:rsidRPr="00A42259">
        <w:rPr>
          <w:rFonts w:ascii="宋体" w:hAnsi="宋体" w:hint="eastAsia"/>
          <w:color w:val="000000" w:themeColor="text1"/>
          <w:sz w:val="24"/>
        </w:rPr>
        <w:t>.</w:t>
      </w:r>
      <w:r w:rsidRPr="00A42259">
        <w:rPr>
          <w:rFonts w:ascii="宋体" w:hAnsi="宋体"/>
          <w:color w:val="000000" w:themeColor="text1"/>
          <w:sz w:val="24"/>
        </w:rPr>
        <w:t>投标文件的正本需打印或用不褪色的墨水填写，投标文件正本除本</w:t>
      </w:r>
      <w:r w:rsidRPr="00A42259">
        <w:rPr>
          <w:rFonts w:ascii="宋体" w:hAnsi="宋体" w:hint="eastAsia"/>
          <w:color w:val="000000" w:themeColor="text1"/>
          <w:sz w:val="24"/>
        </w:rPr>
        <w:t>《</w:t>
      </w:r>
      <w:r w:rsidRPr="00A42259">
        <w:rPr>
          <w:rFonts w:ascii="宋体" w:hAnsi="宋体"/>
          <w:color w:val="000000" w:themeColor="text1"/>
          <w:sz w:val="24"/>
        </w:rPr>
        <w:t>投标人须知</w:t>
      </w:r>
      <w:r w:rsidRPr="00A42259">
        <w:rPr>
          <w:rFonts w:ascii="宋体" w:hAnsi="宋体" w:hint="eastAsia"/>
          <w:color w:val="000000" w:themeColor="text1"/>
          <w:sz w:val="24"/>
        </w:rPr>
        <w:t>》</w:t>
      </w:r>
      <w:r w:rsidRPr="00A42259">
        <w:rPr>
          <w:rFonts w:ascii="宋体" w:hAnsi="宋体"/>
          <w:color w:val="000000" w:themeColor="text1"/>
          <w:sz w:val="24"/>
        </w:rPr>
        <w:t>中规定的可提供复印件外均须提供原件。副本为正本的复印件。</w:t>
      </w:r>
    </w:p>
    <w:p w:rsidR="007C7532" w:rsidRPr="00A42259" w:rsidRDefault="00293178">
      <w:pPr>
        <w:snapToGrid w:val="0"/>
        <w:spacing w:line="390" w:lineRule="exact"/>
        <w:ind w:firstLineChars="200" w:firstLine="480"/>
        <w:jc w:val="left"/>
        <w:rPr>
          <w:rFonts w:ascii="宋体" w:hAnsi="宋体"/>
          <w:color w:val="000000" w:themeColor="text1"/>
          <w:sz w:val="24"/>
          <w:szCs w:val="20"/>
        </w:rPr>
      </w:pPr>
      <w:r w:rsidRPr="00A42259">
        <w:rPr>
          <w:rFonts w:ascii="宋体" w:hAnsi="宋体"/>
          <w:color w:val="000000" w:themeColor="text1"/>
          <w:sz w:val="24"/>
        </w:rPr>
        <w:t>4</w:t>
      </w:r>
      <w:r w:rsidRPr="00A42259">
        <w:rPr>
          <w:rFonts w:ascii="宋体" w:hAnsi="宋体" w:hint="eastAsia"/>
          <w:color w:val="000000" w:themeColor="text1"/>
          <w:sz w:val="24"/>
        </w:rPr>
        <w:t>.</w:t>
      </w:r>
      <w:r w:rsidRPr="00A42259">
        <w:rPr>
          <w:rFonts w:ascii="宋体" w:hAnsi="宋体"/>
          <w:color w:val="000000" w:themeColor="text1"/>
          <w:sz w:val="24"/>
        </w:rPr>
        <w:t>投标文件须由投标人在规定位置盖章并由法定代表人或法定代表</w:t>
      </w:r>
      <w:r w:rsidRPr="00A42259">
        <w:rPr>
          <w:rFonts w:ascii="宋体" w:hAnsi="宋体" w:hint="eastAsia"/>
          <w:color w:val="000000" w:themeColor="text1"/>
          <w:sz w:val="24"/>
        </w:rPr>
        <w:t>人的</w:t>
      </w:r>
      <w:r w:rsidRPr="00A42259">
        <w:rPr>
          <w:rFonts w:ascii="宋体" w:hAnsi="宋体"/>
          <w:color w:val="000000" w:themeColor="text1"/>
          <w:sz w:val="24"/>
        </w:rPr>
        <w:t>授权</w:t>
      </w:r>
      <w:r w:rsidRPr="00A42259">
        <w:rPr>
          <w:rFonts w:ascii="宋体" w:hAnsi="宋体" w:hint="eastAsia"/>
          <w:color w:val="000000" w:themeColor="text1"/>
          <w:sz w:val="24"/>
        </w:rPr>
        <w:t>委托</w:t>
      </w:r>
      <w:r w:rsidRPr="00A42259">
        <w:rPr>
          <w:rFonts w:ascii="宋体" w:hAnsi="宋体"/>
          <w:color w:val="000000" w:themeColor="text1"/>
          <w:sz w:val="24"/>
        </w:rPr>
        <w:t>人签署，投标人应写全称。</w:t>
      </w:r>
    </w:p>
    <w:p w:rsidR="007C7532" w:rsidRPr="00A42259" w:rsidRDefault="00293178">
      <w:pPr>
        <w:snapToGrid w:val="0"/>
        <w:spacing w:line="390" w:lineRule="exact"/>
        <w:ind w:firstLineChars="200" w:firstLine="480"/>
        <w:jc w:val="left"/>
        <w:rPr>
          <w:rFonts w:ascii="宋体" w:hAnsi="宋体"/>
          <w:color w:val="000000" w:themeColor="text1"/>
          <w:sz w:val="24"/>
        </w:rPr>
      </w:pPr>
      <w:r w:rsidRPr="00A42259">
        <w:rPr>
          <w:rFonts w:ascii="宋体" w:hAnsi="宋体"/>
          <w:color w:val="000000" w:themeColor="text1"/>
          <w:sz w:val="24"/>
        </w:rPr>
        <w:t>5</w:t>
      </w:r>
      <w:r w:rsidRPr="00A42259">
        <w:rPr>
          <w:rFonts w:ascii="宋体" w:hAnsi="宋体" w:hint="eastAsia"/>
          <w:color w:val="000000" w:themeColor="text1"/>
          <w:sz w:val="24"/>
        </w:rPr>
        <w:t>.</w:t>
      </w:r>
      <w:r w:rsidRPr="00A42259">
        <w:rPr>
          <w:rFonts w:ascii="宋体" w:hAnsi="宋体"/>
          <w:color w:val="000000" w:themeColor="text1"/>
          <w:sz w:val="24"/>
        </w:rPr>
        <w:t>投标文件不得涂改，若有修改错漏处，须加盖单位公章或者法定代表人或授权委托人签字或盖章。投标文件因字迹潦草或表达不清所引起的后果由投标人负责。</w:t>
      </w:r>
    </w:p>
    <w:p w:rsidR="007C7532" w:rsidRPr="00A42259" w:rsidRDefault="00293178">
      <w:pPr>
        <w:snapToGrid w:val="0"/>
        <w:spacing w:before="156" w:line="390" w:lineRule="exact"/>
        <w:ind w:firstLineChars="147" w:firstLine="354"/>
        <w:jc w:val="left"/>
        <w:rPr>
          <w:rFonts w:ascii="宋体" w:hAnsi="宋体" w:cs="宋体"/>
          <w:b/>
          <w:color w:val="000000" w:themeColor="text1"/>
          <w:sz w:val="24"/>
          <w:szCs w:val="20"/>
        </w:rPr>
      </w:pPr>
      <w:r w:rsidRPr="00A42259">
        <w:rPr>
          <w:rFonts w:ascii="宋体" w:hAnsi="宋体" w:cs="宋体" w:hint="eastAsia"/>
          <w:b/>
          <w:color w:val="000000" w:themeColor="text1"/>
          <w:sz w:val="24"/>
        </w:rPr>
        <w:t>（七）投标文件的包装、递交、修改和撤回</w:t>
      </w:r>
    </w:p>
    <w:p w:rsidR="007C7532" w:rsidRPr="00A42259" w:rsidRDefault="00293178">
      <w:pPr>
        <w:snapToGrid w:val="0"/>
        <w:spacing w:line="390" w:lineRule="exact"/>
        <w:ind w:firstLine="420"/>
        <w:jc w:val="left"/>
        <w:rPr>
          <w:rFonts w:ascii="宋体" w:hAnsi="宋体"/>
          <w:color w:val="000000" w:themeColor="text1"/>
          <w:sz w:val="24"/>
        </w:rPr>
      </w:pPr>
      <w:r w:rsidRPr="00A42259">
        <w:rPr>
          <w:rFonts w:ascii="宋体" w:hAnsi="宋体" w:hint="eastAsia"/>
          <w:color w:val="000000" w:themeColor="text1"/>
          <w:sz w:val="24"/>
        </w:rPr>
        <w:t>1.</w:t>
      </w:r>
      <w:r w:rsidRPr="00A42259">
        <w:rPr>
          <w:rFonts w:ascii="宋体" w:hAnsi="宋体" w:hint="eastAsia"/>
          <w:color w:val="000000" w:themeColor="text1"/>
          <w:sz w:val="24"/>
        </w:rPr>
        <w:t>投标人应按资格后审文件、技术商务文件、报价文件、开标一览表四部分密封封装在各自的投标文件中。投标文件的包装封面上应注明投标人名称、投标人地址、投标文件名称（资格后审文件、技术商务文件、报价文件、开标一览表等）、投标项目名称、项目编号及“在</w:t>
      </w:r>
      <w:r w:rsidRPr="00A42259">
        <w:rPr>
          <w:rFonts w:ascii="宋体" w:hAnsi="宋体" w:hint="eastAsia"/>
          <w:color w:val="000000" w:themeColor="text1"/>
          <w:sz w:val="24"/>
          <w:u w:val="single"/>
        </w:rPr>
        <w:t xml:space="preserve">  </w:t>
      </w:r>
      <w:r w:rsidRPr="00A42259">
        <w:rPr>
          <w:rFonts w:ascii="宋体" w:hAnsi="宋体" w:hint="eastAsia"/>
          <w:color w:val="000000" w:themeColor="text1"/>
          <w:sz w:val="24"/>
        </w:rPr>
        <w:t>年</w:t>
      </w:r>
      <w:r w:rsidRPr="00A42259">
        <w:rPr>
          <w:rFonts w:ascii="宋体" w:hAnsi="宋体" w:hint="eastAsia"/>
          <w:color w:val="000000" w:themeColor="text1"/>
          <w:sz w:val="24"/>
          <w:u w:val="single"/>
        </w:rPr>
        <w:t xml:space="preserve">  </w:t>
      </w:r>
      <w:r w:rsidRPr="00A42259">
        <w:rPr>
          <w:rFonts w:ascii="宋体" w:hAnsi="宋体" w:hint="eastAsia"/>
          <w:color w:val="000000" w:themeColor="text1"/>
          <w:sz w:val="24"/>
        </w:rPr>
        <w:t>月</w:t>
      </w:r>
      <w:r w:rsidRPr="00A42259">
        <w:rPr>
          <w:rFonts w:ascii="宋体" w:hAnsi="宋体" w:hint="eastAsia"/>
          <w:color w:val="000000" w:themeColor="text1"/>
          <w:sz w:val="24"/>
          <w:u w:val="single"/>
        </w:rPr>
        <w:t xml:space="preserve">  </w:t>
      </w:r>
      <w:r w:rsidRPr="00A42259">
        <w:rPr>
          <w:rFonts w:ascii="宋体" w:hAnsi="宋体" w:hint="eastAsia"/>
          <w:color w:val="000000" w:themeColor="text1"/>
          <w:sz w:val="24"/>
        </w:rPr>
        <w:t>日</w:t>
      </w:r>
      <w:r w:rsidRPr="00A42259">
        <w:rPr>
          <w:rFonts w:ascii="宋体" w:hAnsi="宋体" w:hint="eastAsia"/>
          <w:color w:val="000000" w:themeColor="text1"/>
          <w:sz w:val="24"/>
          <w:u w:val="single"/>
        </w:rPr>
        <w:t xml:space="preserve">  </w:t>
      </w:r>
      <w:r w:rsidRPr="00A42259">
        <w:rPr>
          <w:rFonts w:ascii="宋体" w:hAnsi="宋体" w:hint="eastAsia"/>
          <w:color w:val="000000" w:themeColor="text1"/>
          <w:sz w:val="24"/>
        </w:rPr>
        <w:t>时</w:t>
      </w:r>
      <w:r w:rsidRPr="00A42259">
        <w:rPr>
          <w:rFonts w:ascii="宋体" w:hAnsi="宋体" w:hint="eastAsia"/>
          <w:color w:val="000000" w:themeColor="text1"/>
          <w:sz w:val="24"/>
          <w:u w:val="single"/>
        </w:rPr>
        <w:t xml:space="preserve">  </w:t>
      </w:r>
      <w:r w:rsidRPr="00A42259">
        <w:rPr>
          <w:rFonts w:ascii="宋体" w:hAnsi="宋体" w:hint="eastAsia"/>
          <w:color w:val="000000" w:themeColor="text1"/>
          <w:sz w:val="24"/>
        </w:rPr>
        <w:t>分之前不得启封”字样，并加盖投标人公章。</w:t>
      </w:r>
    </w:p>
    <w:p w:rsidR="007C7532" w:rsidRPr="00A42259" w:rsidRDefault="00293178">
      <w:pPr>
        <w:snapToGrid w:val="0"/>
        <w:spacing w:line="390" w:lineRule="exact"/>
        <w:ind w:firstLine="420"/>
        <w:jc w:val="left"/>
        <w:rPr>
          <w:rFonts w:cs="Helvetica"/>
          <w:color w:val="000000" w:themeColor="text1"/>
        </w:rPr>
      </w:pPr>
      <w:r w:rsidRPr="00A42259">
        <w:rPr>
          <w:rFonts w:ascii="宋体" w:hAnsi="宋体" w:hint="eastAsia"/>
          <w:color w:val="000000" w:themeColor="text1"/>
          <w:sz w:val="24"/>
        </w:rPr>
        <w:t>2.</w:t>
      </w:r>
      <w:r w:rsidRPr="00A42259">
        <w:rPr>
          <w:rFonts w:ascii="宋体" w:hAnsi="宋体"/>
          <w:color w:val="000000" w:themeColor="text1"/>
          <w:sz w:val="24"/>
        </w:rPr>
        <w:t>投标人应当在招标文件要求提交投标文件的截止时间前，</w:t>
      </w:r>
      <w:r w:rsidRPr="00A42259">
        <w:rPr>
          <w:rFonts w:ascii="宋体" w:hAnsi="宋体"/>
          <w:b/>
          <w:color w:val="000000" w:themeColor="text1"/>
          <w:sz w:val="24"/>
        </w:rPr>
        <w:t>由本单位法定代表人或其授权委托人将投标文件密封送达投标地点</w:t>
      </w:r>
      <w:r w:rsidRPr="00A42259">
        <w:rPr>
          <w:rFonts w:ascii="宋体" w:hAnsi="宋体" w:hint="eastAsia"/>
          <w:b/>
          <w:color w:val="000000" w:themeColor="text1"/>
          <w:sz w:val="24"/>
        </w:rPr>
        <w:t>，</w:t>
      </w:r>
      <w:r w:rsidRPr="00A42259">
        <w:rPr>
          <w:rFonts w:ascii="宋体" w:hAnsi="宋体"/>
          <w:b/>
          <w:color w:val="000000" w:themeColor="text1"/>
          <w:sz w:val="24"/>
        </w:rPr>
        <w:t>否则其投标无效。</w:t>
      </w:r>
      <w:r w:rsidRPr="00A42259">
        <w:rPr>
          <w:rFonts w:ascii="宋体" w:hAnsi="宋体"/>
          <w:color w:val="000000" w:themeColor="text1"/>
          <w:sz w:val="24"/>
        </w:rPr>
        <w:t>任何单位和个人不得在开标前开启投标文件。逾期送达或者未按照招标文件要求密封的投标文件</w:t>
      </w:r>
      <w:r w:rsidRPr="00A42259">
        <w:rPr>
          <w:rFonts w:ascii="宋体" w:hAnsi="宋体" w:hint="eastAsia"/>
          <w:color w:val="000000" w:themeColor="text1"/>
          <w:sz w:val="24"/>
        </w:rPr>
        <w:t>不予</w:t>
      </w:r>
      <w:r w:rsidRPr="00A42259">
        <w:rPr>
          <w:rFonts w:ascii="宋体" w:hAnsi="宋体"/>
          <w:color w:val="000000" w:themeColor="text1"/>
          <w:sz w:val="24"/>
        </w:rPr>
        <w:t>受理</w:t>
      </w:r>
      <w:r w:rsidRPr="00A42259">
        <w:rPr>
          <w:rFonts w:cs="Helvetica"/>
          <w:color w:val="000000" w:themeColor="text1"/>
        </w:rPr>
        <w:t>。</w:t>
      </w:r>
    </w:p>
    <w:p w:rsidR="007C7532" w:rsidRPr="00A42259" w:rsidRDefault="00293178">
      <w:pPr>
        <w:snapToGrid w:val="0"/>
        <w:spacing w:line="400" w:lineRule="exact"/>
        <w:ind w:firstLine="420"/>
        <w:jc w:val="left"/>
        <w:rPr>
          <w:rFonts w:ascii="宋体" w:hAnsi="宋体"/>
          <w:color w:val="000000" w:themeColor="text1"/>
          <w:sz w:val="24"/>
        </w:rPr>
      </w:pPr>
      <w:r w:rsidRPr="00A42259">
        <w:rPr>
          <w:rFonts w:ascii="宋体" w:hAnsi="宋体" w:hint="eastAsia"/>
          <w:color w:val="000000" w:themeColor="text1"/>
          <w:sz w:val="24"/>
        </w:rPr>
        <w:t>3.</w:t>
      </w:r>
      <w:r w:rsidRPr="00A42259">
        <w:rPr>
          <w:rFonts w:ascii="宋体" w:hAnsi="宋体" w:hint="eastAsia"/>
          <w:color w:val="000000" w:themeColor="text1"/>
          <w:sz w:val="24"/>
        </w:rPr>
        <w:t>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7C7532" w:rsidRPr="00A42259" w:rsidRDefault="00293178">
      <w:pPr>
        <w:snapToGrid w:val="0"/>
        <w:spacing w:before="156" w:line="400" w:lineRule="exact"/>
        <w:ind w:firstLineChars="196" w:firstLine="472"/>
        <w:rPr>
          <w:rFonts w:ascii="宋体" w:hAnsi="宋体" w:cs="宋体"/>
          <w:b/>
          <w:color w:val="000000" w:themeColor="text1"/>
          <w:sz w:val="24"/>
          <w:szCs w:val="20"/>
        </w:rPr>
      </w:pPr>
      <w:r w:rsidRPr="00A42259">
        <w:rPr>
          <w:rFonts w:ascii="宋体" w:hAnsi="宋体" w:cs="宋体" w:hint="eastAsia"/>
          <w:b/>
          <w:color w:val="000000" w:themeColor="text1"/>
          <w:sz w:val="24"/>
        </w:rPr>
        <w:t>（八）投标无效的情形</w:t>
      </w:r>
    </w:p>
    <w:p w:rsidR="007C7532" w:rsidRPr="00A42259" w:rsidRDefault="00293178">
      <w:pPr>
        <w:snapToGrid w:val="0"/>
        <w:spacing w:line="400" w:lineRule="exact"/>
        <w:ind w:firstLineChars="200" w:firstLine="480"/>
        <w:rPr>
          <w:rFonts w:ascii="宋体" w:hAnsi="宋体"/>
          <w:bCs/>
          <w:color w:val="000000" w:themeColor="text1"/>
          <w:sz w:val="24"/>
          <w:szCs w:val="20"/>
        </w:rPr>
      </w:pPr>
      <w:r w:rsidRPr="00A42259">
        <w:rPr>
          <w:rFonts w:ascii="宋体" w:hAnsi="宋体" w:hint="eastAsia"/>
          <w:bCs/>
          <w:color w:val="000000" w:themeColor="text1"/>
          <w:sz w:val="24"/>
        </w:rPr>
        <w:t>实质上没有响应招标文件要求的投标将被视为无效投标。投标人不得通过修正或撤消</w:t>
      </w:r>
      <w:r w:rsidRPr="00A42259">
        <w:rPr>
          <w:rFonts w:ascii="宋体" w:hAnsi="宋体" w:hint="eastAsia"/>
          <w:bCs/>
          <w:color w:val="000000" w:themeColor="text1"/>
          <w:sz w:val="24"/>
        </w:rPr>
        <w:lastRenderedPageBreak/>
        <w:t>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7C7532" w:rsidRPr="00A42259" w:rsidRDefault="00293178">
      <w:pPr>
        <w:snapToGrid w:val="0"/>
        <w:spacing w:line="400" w:lineRule="exact"/>
        <w:ind w:firstLineChars="196" w:firstLine="472"/>
        <w:rPr>
          <w:rFonts w:ascii="宋体" w:hAnsi="宋体" w:cs="宋体"/>
          <w:b/>
          <w:bCs/>
          <w:color w:val="000000" w:themeColor="text1"/>
          <w:sz w:val="24"/>
          <w:szCs w:val="20"/>
        </w:rPr>
      </w:pPr>
      <w:r w:rsidRPr="00A42259">
        <w:rPr>
          <w:rFonts w:ascii="宋体" w:hAnsi="宋体" w:cs="宋体" w:hint="eastAsia"/>
          <w:b/>
          <w:bCs/>
          <w:color w:val="000000" w:themeColor="text1"/>
          <w:sz w:val="24"/>
        </w:rPr>
        <w:t>1.</w:t>
      </w:r>
      <w:r w:rsidRPr="00A42259">
        <w:rPr>
          <w:rFonts w:ascii="宋体" w:hAnsi="宋体" w:cs="宋体" w:hint="eastAsia"/>
          <w:b/>
          <w:bCs/>
          <w:color w:val="000000" w:themeColor="text1"/>
          <w:sz w:val="24"/>
        </w:rPr>
        <w:t>在符合性审查和商务评审</w:t>
      </w:r>
      <w:r w:rsidRPr="00A42259">
        <w:rPr>
          <w:rFonts w:ascii="宋体" w:hAnsi="宋体" w:cs="宋体" w:hint="eastAsia"/>
          <w:b/>
          <w:bCs/>
          <w:color w:val="000000" w:themeColor="text1"/>
          <w:sz w:val="24"/>
        </w:rPr>
        <w:t>时，如发现下列情形之一的，投标文件将被视为无效：</w:t>
      </w:r>
    </w:p>
    <w:p w:rsidR="007C7532" w:rsidRPr="00A42259" w:rsidRDefault="00293178">
      <w:pPr>
        <w:snapToGrid w:val="0"/>
        <w:spacing w:line="400" w:lineRule="exact"/>
        <w:ind w:firstLineChars="196" w:firstLine="470"/>
        <w:rPr>
          <w:rFonts w:ascii="宋体" w:hAnsi="宋体"/>
          <w:color w:val="000000" w:themeColor="text1"/>
          <w:sz w:val="24"/>
        </w:rPr>
      </w:pPr>
      <w:r w:rsidRPr="00A42259">
        <w:rPr>
          <w:rFonts w:ascii="宋体" w:hAnsi="宋体"/>
          <w:color w:val="000000" w:themeColor="text1"/>
          <w:sz w:val="24"/>
        </w:rPr>
        <w:t>（</w:t>
      </w:r>
      <w:r w:rsidRPr="00A42259">
        <w:rPr>
          <w:rFonts w:ascii="宋体" w:hAnsi="宋体" w:hint="eastAsia"/>
          <w:color w:val="000000" w:themeColor="text1"/>
          <w:sz w:val="24"/>
        </w:rPr>
        <w:t>1</w:t>
      </w:r>
      <w:r w:rsidRPr="00A42259">
        <w:rPr>
          <w:rFonts w:ascii="宋体" w:hAnsi="宋体"/>
          <w:color w:val="000000" w:themeColor="text1"/>
          <w:sz w:val="24"/>
        </w:rPr>
        <w:t>）投标文件未按招标文件要求签署、盖章的；</w:t>
      </w:r>
    </w:p>
    <w:p w:rsidR="007C7532" w:rsidRPr="00A42259" w:rsidRDefault="00293178">
      <w:pPr>
        <w:snapToGrid w:val="0"/>
        <w:spacing w:line="400" w:lineRule="exact"/>
        <w:ind w:firstLineChars="196" w:firstLine="470"/>
        <w:rPr>
          <w:rFonts w:ascii="宋体" w:hAnsi="宋体"/>
          <w:color w:val="000000" w:themeColor="text1"/>
          <w:sz w:val="24"/>
        </w:rPr>
      </w:pPr>
      <w:r w:rsidRPr="00A42259">
        <w:rPr>
          <w:rFonts w:ascii="宋体" w:hAnsi="宋体"/>
          <w:color w:val="000000" w:themeColor="text1"/>
          <w:sz w:val="24"/>
        </w:rPr>
        <w:t>（</w:t>
      </w:r>
      <w:r w:rsidRPr="00A42259">
        <w:rPr>
          <w:rFonts w:ascii="宋体" w:hAnsi="宋体" w:hint="eastAsia"/>
          <w:color w:val="000000" w:themeColor="text1"/>
          <w:sz w:val="24"/>
        </w:rPr>
        <w:t>2</w:t>
      </w:r>
      <w:r w:rsidRPr="00A42259">
        <w:rPr>
          <w:rFonts w:ascii="宋体" w:hAnsi="宋体"/>
          <w:color w:val="000000" w:themeColor="text1"/>
          <w:sz w:val="24"/>
        </w:rPr>
        <w:t>）不具备招标文件中规定的资格要求或</w:t>
      </w:r>
      <w:r w:rsidRPr="00A42259">
        <w:rPr>
          <w:rFonts w:ascii="宋体" w:hAnsi="宋体"/>
          <w:bCs/>
          <w:color w:val="000000" w:themeColor="text1"/>
          <w:sz w:val="24"/>
        </w:rPr>
        <w:t>资格</w:t>
      </w:r>
      <w:r w:rsidRPr="00A42259">
        <w:rPr>
          <w:rFonts w:ascii="宋体" w:hAnsi="宋体" w:hint="eastAsia"/>
          <w:bCs/>
          <w:color w:val="000000" w:themeColor="text1"/>
          <w:sz w:val="24"/>
        </w:rPr>
        <w:t>审查</w:t>
      </w:r>
      <w:r w:rsidRPr="00A42259">
        <w:rPr>
          <w:rFonts w:ascii="宋体" w:hAnsi="宋体"/>
          <w:bCs/>
          <w:color w:val="000000" w:themeColor="text1"/>
          <w:sz w:val="24"/>
        </w:rPr>
        <w:t>文件不全的</w:t>
      </w:r>
      <w:r w:rsidRPr="00A42259">
        <w:rPr>
          <w:rFonts w:ascii="宋体" w:hAnsi="宋体"/>
          <w:color w:val="000000" w:themeColor="text1"/>
          <w:sz w:val="24"/>
        </w:rPr>
        <w:t>；</w:t>
      </w:r>
    </w:p>
    <w:p w:rsidR="007C7532" w:rsidRPr="00A42259" w:rsidRDefault="00293178" w:rsidP="00467BA8">
      <w:pPr>
        <w:pStyle w:val="a3"/>
        <w:snapToGrid w:val="0"/>
        <w:spacing w:line="400" w:lineRule="exact"/>
        <w:ind w:firstLineChars="196" w:firstLine="455"/>
        <w:rPr>
          <w:rFonts w:hAnsi="宋体"/>
          <w:snapToGrid w:val="0"/>
          <w:color w:val="000000" w:themeColor="text1"/>
          <w:sz w:val="24"/>
        </w:rPr>
      </w:pPr>
      <w:r w:rsidRPr="00A42259">
        <w:rPr>
          <w:rFonts w:hAnsi="宋体"/>
          <w:color w:val="000000" w:themeColor="text1"/>
          <w:sz w:val="24"/>
        </w:rPr>
        <w:t>（</w:t>
      </w:r>
      <w:r w:rsidRPr="00A42259">
        <w:rPr>
          <w:rFonts w:hAnsi="宋体" w:hint="eastAsia"/>
          <w:color w:val="000000" w:themeColor="text1"/>
          <w:sz w:val="24"/>
        </w:rPr>
        <w:t>3</w:t>
      </w:r>
      <w:r w:rsidRPr="00A42259">
        <w:rPr>
          <w:rFonts w:hAnsi="宋体"/>
          <w:color w:val="000000" w:themeColor="text1"/>
          <w:sz w:val="24"/>
        </w:rPr>
        <w:t>）</w:t>
      </w:r>
      <w:r w:rsidRPr="00A42259">
        <w:rPr>
          <w:rFonts w:hAnsi="宋体" w:hint="eastAsia"/>
          <w:snapToGrid w:val="0"/>
          <w:color w:val="000000" w:themeColor="text1"/>
          <w:sz w:val="24"/>
        </w:rPr>
        <w:t>未实质性</w:t>
      </w:r>
      <w:r w:rsidRPr="00A42259">
        <w:rPr>
          <w:rFonts w:hAnsi="宋体"/>
          <w:snapToGrid w:val="0"/>
          <w:color w:val="000000" w:themeColor="text1"/>
          <w:sz w:val="24"/>
        </w:rPr>
        <w:t>响应招标文件要求或者投标文件</w:t>
      </w:r>
      <w:r w:rsidRPr="00A42259">
        <w:rPr>
          <w:rFonts w:hAnsi="宋体" w:hint="eastAsia"/>
          <w:snapToGrid w:val="0"/>
          <w:color w:val="000000" w:themeColor="text1"/>
          <w:sz w:val="24"/>
        </w:rPr>
        <w:t>含</w:t>
      </w:r>
      <w:r w:rsidRPr="00A42259">
        <w:rPr>
          <w:rFonts w:hAnsi="宋体"/>
          <w:snapToGrid w:val="0"/>
          <w:color w:val="000000" w:themeColor="text1"/>
          <w:sz w:val="24"/>
        </w:rPr>
        <w:t>有</w:t>
      </w:r>
      <w:r w:rsidRPr="00A42259">
        <w:rPr>
          <w:rFonts w:hAnsi="宋体" w:hint="eastAsia"/>
          <w:snapToGrid w:val="0"/>
          <w:color w:val="000000" w:themeColor="text1"/>
          <w:sz w:val="24"/>
        </w:rPr>
        <w:t>采购人</w:t>
      </w:r>
      <w:r w:rsidRPr="00A42259">
        <w:rPr>
          <w:rFonts w:hAnsi="宋体"/>
          <w:snapToGrid w:val="0"/>
          <w:color w:val="000000" w:themeColor="text1"/>
          <w:sz w:val="24"/>
        </w:rPr>
        <w:t>不能接受的附加条件的；</w:t>
      </w:r>
    </w:p>
    <w:p w:rsidR="007C7532" w:rsidRPr="00A42259" w:rsidRDefault="00293178" w:rsidP="00467BA8">
      <w:pPr>
        <w:pStyle w:val="a3"/>
        <w:snapToGrid w:val="0"/>
        <w:spacing w:line="400" w:lineRule="exact"/>
        <w:ind w:firstLineChars="196" w:firstLine="455"/>
        <w:rPr>
          <w:rFonts w:hAnsi="宋体"/>
          <w:snapToGrid w:val="0"/>
          <w:color w:val="000000" w:themeColor="text1"/>
          <w:sz w:val="24"/>
        </w:rPr>
      </w:pPr>
      <w:r w:rsidRPr="00A42259">
        <w:rPr>
          <w:rFonts w:hAnsi="宋体"/>
          <w:snapToGrid w:val="0"/>
          <w:color w:val="000000" w:themeColor="text1"/>
          <w:sz w:val="24"/>
        </w:rPr>
        <w:t>（</w:t>
      </w:r>
      <w:r w:rsidRPr="00A42259">
        <w:rPr>
          <w:rFonts w:hAnsi="宋体" w:hint="eastAsia"/>
          <w:snapToGrid w:val="0"/>
          <w:color w:val="000000" w:themeColor="text1"/>
          <w:sz w:val="24"/>
        </w:rPr>
        <w:t>4</w:t>
      </w:r>
      <w:r w:rsidRPr="00A42259">
        <w:rPr>
          <w:rFonts w:hAnsi="宋体"/>
          <w:snapToGrid w:val="0"/>
          <w:color w:val="000000" w:themeColor="text1"/>
          <w:sz w:val="24"/>
        </w:rPr>
        <w:t>）投标文件的实质性内容未使用中文表述、意思表述不明确、前后矛盾或者使用计量单位不符合招标文件要求的（经评标委员会认定</w:t>
      </w:r>
      <w:r w:rsidRPr="00A42259">
        <w:rPr>
          <w:rFonts w:hAnsi="宋体" w:hint="eastAsia"/>
          <w:snapToGrid w:val="0"/>
          <w:color w:val="000000" w:themeColor="text1"/>
          <w:sz w:val="24"/>
        </w:rPr>
        <w:t>并</w:t>
      </w:r>
      <w:r w:rsidRPr="00A42259">
        <w:rPr>
          <w:rFonts w:hAnsi="宋体"/>
          <w:snapToGrid w:val="0"/>
          <w:color w:val="000000" w:themeColor="text1"/>
          <w:sz w:val="24"/>
        </w:rPr>
        <w:t>允许其当场更正的笔误除外）</w:t>
      </w:r>
    </w:p>
    <w:p w:rsidR="007C7532" w:rsidRPr="00A42259" w:rsidRDefault="00293178">
      <w:pPr>
        <w:snapToGrid w:val="0"/>
        <w:spacing w:line="400" w:lineRule="exact"/>
        <w:ind w:firstLineChars="196" w:firstLine="470"/>
        <w:rPr>
          <w:rFonts w:ascii="宋体" w:hAnsi="宋体"/>
          <w:bCs/>
          <w:color w:val="000000" w:themeColor="text1"/>
          <w:sz w:val="24"/>
          <w:szCs w:val="20"/>
        </w:rPr>
      </w:pPr>
      <w:r w:rsidRPr="00A42259">
        <w:rPr>
          <w:rFonts w:ascii="宋体" w:hAnsi="宋体" w:hint="eastAsia"/>
          <w:bCs/>
          <w:color w:val="000000" w:themeColor="text1"/>
          <w:sz w:val="24"/>
        </w:rPr>
        <w:t>（</w:t>
      </w:r>
      <w:r w:rsidRPr="00A42259">
        <w:rPr>
          <w:rFonts w:ascii="宋体" w:hAnsi="宋体" w:hint="eastAsia"/>
          <w:bCs/>
          <w:color w:val="000000" w:themeColor="text1"/>
          <w:sz w:val="24"/>
        </w:rPr>
        <w:t>5</w:t>
      </w:r>
      <w:r w:rsidRPr="00A42259">
        <w:rPr>
          <w:rFonts w:ascii="宋体" w:hAnsi="宋体"/>
          <w:bCs/>
          <w:color w:val="000000" w:themeColor="text1"/>
          <w:sz w:val="24"/>
        </w:rPr>
        <w:t>）</w:t>
      </w:r>
      <w:r w:rsidRPr="00A42259">
        <w:rPr>
          <w:rFonts w:ascii="宋体" w:hAnsi="宋体"/>
          <w:bCs/>
          <w:snapToGrid w:val="0"/>
          <w:color w:val="000000" w:themeColor="text1"/>
          <w:sz w:val="24"/>
        </w:rPr>
        <w:t>投标有效期、交货时间、质保期等商务条款不能满足招标文件要求的；</w:t>
      </w:r>
    </w:p>
    <w:p w:rsidR="007C7532" w:rsidRPr="00A42259" w:rsidRDefault="00293178" w:rsidP="00467BA8">
      <w:pPr>
        <w:pStyle w:val="a3"/>
        <w:snapToGrid w:val="0"/>
        <w:spacing w:line="400" w:lineRule="exact"/>
        <w:ind w:firstLineChars="196" w:firstLine="455"/>
        <w:rPr>
          <w:rFonts w:hAnsi="宋体"/>
          <w:bCs/>
          <w:snapToGrid w:val="0"/>
          <w:color w:val="000000" w:themeColor="text1"/>
          <w:sz w:val="24"/>
          <w:szCs w:val="24"/>
        </w:rPr>
      </w:pPr>
      <w:r w:rsidRPr="00A42259">
        <w:rPr>
          <w:rFonts w:hAnsi="宋体"/>
          <w:bCs/>
          <w:color w:val="000000" w:themeColor="text1"/>
          <w:sz w:val="24"/>
        </w:rPr>
        <w:t>（</w:t>
      </w:r>
      <w:r w:rsidRPr="00A42259">
        <w:rPr>
          <w:rFonts w:hAnsi="宋体" w:hint="eastAsia"/>
          <w:bCs/>
          <w:snapToGrid w:val="0"/>
          <w:color w:val="000000" w:themeColor="text1"/>
          <w:sz w:val="24"/>
          <w:szCs w:val="24"/>
        </w:rPr>
        <w:t>6</w:t>
      </w:r>
      <w:r w:rsidRPr="00A42259">
        <w:rPr>
          <w:rFonts w:hAnsi="宋体"/>
          <w:bCs/>
          <w:snapToGrid w:val="0"/>
          <w:color w:val="000000" w:themeColor="text1"/>
          <w:sz w:val="24"/>
          <w:szCs w:val="24"/>
        </w:rPr>
        <w:t>）</w:t>
      </w:r>
      <w:r w:rsidRPr="00A42259">
        <w:rPr>
          <w:rFonts w:hAnsi="宋体" w:hint="eastAsia"/>
          <w:color w:val="000000" w:themeColor="text1"/>
          <w:sz w:val="24"/>
          <w:szCs w:val="28"/>
        </w:rPr>
        <w:t>投标货物的</w:t>
      </w:r>
      <w:r w:rsidRPr="00A42259">
        <w:rPr>
          <w:rFonts w:hAnsi="宋体" w:hint="eastAsia"/>
          <w:snapToGrid w:val="0"/>
          <w:color w:val="000000" w:themeColor="text1"/>
          <w:sz w:val="24"/>
          <w:szCs w:val="28"/>
        </w:rPr>
        <w:t>技术规范、技术标准明显不符合国家强制性要求的；</w:t>
      </w:r>
    </w:p>
    <w:p w:rsidR="007C7532" w:rsidRPr="00A42259" w:rsidRDefault="00293178" w:rsidP="00467BA8">
      <w:pPr>
        <w:pStyle w:val="a3"/>
        <w:snapToGrid w:val="0"/>
        <w:spacing w:line="400" w:lineRule="exact"/>
        <w:ind w:firstLineChars="196" w:firstLine="455"/>
        <w:rPr>
          <w:rFonts w:hAnsi="宋体"/>
          <w:bCs/>
          <w:snapToGrid w:val="0"/>
          <w:color w:val="000000" w:themeColor="text1"/>
          <w:sz w:val="24"/>
          <w:szCs w:val="24"/>
        </w:rPr>
      </w:pPr>
      <w:r w:rsidRPr="00A42259">
        <w:rPr>
          <w:rFonts w:hAnsi="宋体"/>
          <w:bCs/>
          <w:color w:val="000000" w:themeColor="text1"/>
          <w:sz w:val="24"/>
        </w:rPr>
        <w:t>（</w:t>
      </w:r>
      <w:r w:rsidRPr="00A42259">
        <w:rPr>
          <w:rFonts w:hAnsi="宋体" w:hint="eastAsia"/>
          <w:bCs/>
          <w:color w:val="000000" w:themeColor="text1"/>
          <w:sz w:val="24"/>
        </w:rPr>
        <w:t>7</w:t>
      </w:r>
      <w:r w:rsidRPr="00A42259">
        <w:rPr>
          <w:rFonts w:hAnsi="宋体"/>
          <w:bCs/>
          <w:color w:val="000000" w:themeColor="text1"/>
          <w:sz w:val="24"/>
        </w:rPr>
        <w:t>）投标文件格式不规范、项目不齐全或者内容虚假的；</w:t>
      </w:r>
    </w:p>
    <w:p w:rsidR="007C7532" w:rsidRPr="00A42259" w:rsidRDefault="00293178" w:rsidP="00467BA8">
      <w:pPr>
        <w:pStyle w:val="a3"/>
        <w:snapToGrid w:val="0"/>
        <w:spacing w:line="400" w:lineRule="exact"/>
        <w:ind w:firstLineChars="196" w:firstLine="455"/>
        <w:rPr>
          <w:rFonts w:hAnsi="宋体"/>
          <w:snapToGrid w:val="0"/>
          <w:color w:val="000000" w:themeColor="text1"/>
          <w:sz w:val="24"/>
        </w:rPr>
      </w:pPr>
      <w:r w:rsidRPr="00A42259">
        <w:rPr>
          <w:rFonts w:hAnsi="宋体" w:hint="eastAsia"/>
          <w:snapToGrid w:val="0"/>
          <w:color w:val="000000" w:themeColor="text1"/>
          <w:sz w:val="24"/>
        </w:rPr>
        <w:t>（</w:t>
      </w:r>
      <w:r w:rsidRPr="00A42259">
        <w:rPr>
          <w:rFonts w:hAnsi="宋体" w:hint="eastAsia"/>
          <w:snapToGrid w:val="0"/>
          <w:color w:val="000000" w:themeColor="text1"/>
          <w:sz w:val="24"/>
        </w:rPr>
        <w:t>8</w:t>
      </w:r>
      <w:r w:rsidRPr="00A42259">
        <w:rPr>
          <w:rFonts w:hAnsi="宋体" w:hint="eastAsia"/>
          <w:snapToGrid w:val="0"/>
          <w:color w:val="000000" w:themeColor="text1"/>
          <w:sz w:val="24"/>
        </w:rPr>
        <w:t>）供应商被列入失信执行人、重大税收违法案件当事人名单、政府采购严重违法失信行为记录名单的。</w:t>
      </w:r>
    </w:p>
    <w:p w:rsidR="007C7532" w:rsidRPr="00A42259" w:rsidRDefault="00293178" w:rsidP="00467BA8">
      <w:pPr>
        <w:pStyle w:val="a3"/>
        <w:snapToGrid w:val="0"/>
        <w:spacing w:line="400" w:lineRule="exact"/>
        <w:ind w:firstLineChars="196" w:firstLine="455"/>
        <w:rPr>
          <w:rFonts w:hAnsi="宋体"/>
          <w:bCs/>
          <w:snapToGrid w:val="0"/>
          <w:color w:val="000000" w:themeColor="text1"/>
          <w:sz w:val="24"/>
          <w:szCs w:val="24"/>
        </w:rPr>
      </w:pPr>
      <w:r w:rsidRPr="00A42259">
        <w:rPr>
          <w:rFonts w:hAnsi="宋体"/>
          <w:bCs/>
          <w:color w:val="000000" w:themeColor="text1"/>
          <w:sz w:val="24"/>
        </w:rPr>
        <w:t>（</w:t>
      </w:r>
      <w:r w:rsidRPr="00A42259">
        <w:rPr>
          <w:rFonts w:hAnsi="宋体" w:hint="eastAsia"/>
          <w:bCs/>
          <w:snapToGrid w:val="0"/>
          <w:color w:val="000000" w:themeColor="text1"/>
          <w:sz w:val="24"/>
          <w:szCs w:val="24"/>
        </w:rPr>
        <w:t>9</w:t>
      </w:r>
      <w:r w:rsidRPr="00A42259">
        <w:rPr>
          <w:rFonts w:hAnsi="宋体"/>
          <w:bCs/>
          <w:snapToGrid w:val="0"/>
          <w:color w:val="000000" w:themeColor="text1"/>
          <w:sz w:val="24"/>
          <w:szCs w:val="24"/>
        </w:rPr>
        <w:t>）</w:t>
      </w:r>
      <w:r w:rsidRPr="00A42259">
        <w:rPr>
          <w:rFonts w:hAnsi="宋体"/>
          <w:snapToGrid w:val="0"/>
          <w:color w:val="000000" w:themeColor="text1"/>
          <w:sz w:val="24"/>
        </w:rPr>
        <w:t>明显不符合招标文件</w:t>
      </w:r>
      <w:r w:rsidRPr="00A42259">
        <w:rPr>
          <w:rFonts w:hAnsi="宋体" w:hint="eastAsia"/>
          <w:snapToGrid w:val="0"/>
          <w:color w:val="000000" w:themeColor="text1"/>
          <w:sz w:val="24"/>
        </w:rPr>
        <w:t>要求</w:t>
      </w:r>
      <w:r w:rsidRPr="00A42259">
        <w:rPr>
          <w:rFonts w:hAnsi="宋体"/>
          <w:snapToGrid w:val="0"/>
          <w:color w:val="000000" w:themeColor="text1"/>
          <w:sz w:val="24"/>
        </w:rPr>
        <w:t>的规格型号、质量标准，或者</w:t>
      </w:r>
      <w:r w:rsidRPr="00A42259">
        <w:rPr>
          <w:rFonts w:hAnsi="宋体" w:hint="eastAsia"/>
          <w:snapToGrid w:val="0"/>
          <w:color w:val="000000" w:themeColor="text1"/>
          <w:sz w:val="24"/>
        </w:rPr>
        <w:t>与</w:t>
      </w:r>
      <w:r w:rsidRPr="00A42259">
        <w:rPr>
          <w:rFonts w:hAnsi="宋体"/>
          <w:color w:val="000000" w:themeColor="text1"/>
          <w:sz w:val="24"/>
        </w:rPr>
        <w:t>招标文件中标</w:t>
      </w:r>
      <w:r w:rsidRPr="00A42259">
        <w:rPr>
          <w:rFonts w:hAnsi="宋体"/>
          <w:color w:val="000000" w:themeColor="text1"/>
          <w:sz w:val="24"/>
        </w:rPr>
        <w:t>“</w:t>
      </w:r>
      <w:r w:rsidRPr="00A42259">
        <w:rPr>
          <w:rFonts w:hAnsi="宋体" w:hint="eastAsia"/>
          <w:color w:val="000000" w:themeColor="text1"/>
          <w:sz w:val="24"/>
        </w:rPr>
        <w:t>▲</w:t>
      </w:r>
      <w:r w:rsidRPr="00A42259">
        <w:rPr>
          <w:rFonts w:hAnsi="宋体"/>
          <w:color w:val="000000" w:themeColor="text1"/>
          <w:sz w:val="24"/>
        </w:rPr>
        <w:t>”</w:t>
      </w:r>
      <w:r w:rsidRPr="00A42259">
        <w:rPr>
          <w:rFonts w:hAnsi="宋体"/>
          <w:color w:val="000000" w:themeColor="text1"/>
          <w:sz w:val="24"/>
        </w:rPr>
        <w:t>的技术指标、主要功能项目发生实质性偏离的；</w:t>
      </w:r>
    </w:p>
    <w:p w:rsidR="007C7532" w:rsidRPr="00A42259" w:rsidRDefault="00293178" w:rsidP="00467BA8">
      <w:pPr>
        <w:pStyle w:val="a3"/>
        <w:snapToGrid w:val="0"/>
        <w:spacing w:line="400" w:lineRule="exact"/>
        <w:ind w:firstLineChars="196" w:firstLine="455"/>
        <w:rPr>
          <w:rFonts w:hAnsi="宋体"/>
          <w:color w:val="000000" w:themeColor="text1"/>
          <w:sz w:val="24"/>
        </w:rPr>
      </w:pPr>
      <w:r w:rsidRPr="00A42259">
        <w:rPr>
          <w:rFonts w:hAnsi="宋体"/>
          <w:bCs/>
          <w:color w:val="000000" w:themeColor="text1"/>
          <w:sz w:val="24"/>
        </w:rPr>
        <w:t>（</w:t>
      </w:r>
      <w:r w:rsidRPr="00A42259">
        <w:rPr>
          <w:rFonts w:hAnsi="宋体" w:hint="eastAsia"/>
          <w:bCs/>
          <w:color w:val="000000" w:themeColor="text1"/>
          <w:sz w:val="24"/>
        </w:rPr>
        <w:t>10</w:t>
      </w:r>
      <w:r w:rsidRPr="00A42259">
        <w:rPr>
          <w:rFonts w:hAnsi="宋体"/>
          <w:bCs/>
          <w:color w:val="000000" w:themeColor="text1"/>
          <w:sz w:val="24"/>
        </w:rPr>
        <w:t>）</w:t>
      </w:r>
      <w:r w:rsidRPr="00A42259">
        <w:rPr>
          <w:rFonts w:hAnsi="宋体"/>
          <w:color w:val="000000" w:themeColor="text1"/>
          <w:sz w:val="24"/>
        </w:rPr>
        <w:t>允许偏离的技术、性能指标或者辅助功能项目发生负偏离</w:t>
      </w:r>
      <w:r w:rsidRPr="00A42259">
        <w:rPr>
          <w:rFonts w:hAnsi="宋体" w:hint="eastAsia"/>
          <w:color w:val="000000" w:themeColor="text1"/>
          <w:sz w:val="24"/>
        </w:rPr>
        <w:t>，评委认为偏离整个项目所要达到的主要功能需求</w:t>
      </w:r>
      <w:r w:rsidRPr="00A42259">
        <w:rPr>
          <w:rFonts w:hAnsi="宋体"/>
          <w:color w:val="000000" w:themeColor="text1"/>
          <w:sz w:val="24"/>
        </w:rPr>
        <w:t>的；</w:t>
      </w:r>
    </w:p>
    <w:p w:rsidR="007C7532" w:rsidRPr="00A42259" w:rsidRDefault="00293178">
      <w:pPr>
        <w:tabs>
          <w:tab w:val="left" w:pos="1440"/>
        </w:tabs>
        <w:spacing w:line="400" w:lineRule="exact"/>
        <w:ind w:firstLineChars="196" w:firstLine="470"/>
        <w:rPr>
          <w:rFonts w:ascii="宋体" w:hAnsi="宋体"/>
          <w:b/>
          <w:snapToGrid w:val="0"/>
          <w:color w:val="000000" w:themeColor="text1"/>
          <w:sz w:val="24"/>
          <w:szCs w:val="28"/>
        </w:rPr>
      </w:pPr>
      <w:r w:rsidRPr="00A42259">
        <w:rPr>
          <w:rFonts w:ascii="宋体" w:hAnsi="宋体"/>
          <w:color w:val="000000" w:themeColor="text1"/>
          <w:sz w:val="24"/>
        </w:rPr>
        <w:t>（</w:t>
      </w:r>
      <w:r w:rsidRPr="00A42259">
        <w:rPr>
          <w:rFonts w:ascii="宋体" w:hAnsi="宋体" w:hint="eastAsia"/>
          <w:color w:val="000000" w:themeColor="text1"/>
          <w:sz w:val="24"/>
        </w:rPr>
        <w:t>11</w:t>
      </w:r>
      <w:r w:rsidRPr="00A42259">
        <w:rPr>
          <w:rFonts w:ascii="宋体" w:hAnsi="宋体"/>
          <w:color w:val="000000" w:themeColor="text1"/>
          <w:sz w:val="24"/>
        </w:rPr>
        <w:t>）</w:t>
      </w:r>
      <w:r w:rsidRPr="00A42259">
        <w:rPr>
          <w:rFonts w:ascii="宋体" w:hAnsi="宋体" w:hint="eastAsia"/>
          <w:color w:val="000000" w:themeColor="text1"/>
          <w:spacing w:val="-8"/>
          <w:sz w:val="24"/>
        </w:rPr>
        <w:t>技术标投标规格、数量等与招标需求中规格、数量等不一致的</w:t>
      </w:r>
      <w:r w:rsidRPr="00A42259">
        <w:rPr>
          <w:rFonts w:ascii="宋体" w:hAnsi="宋体" w:hint="eastAsia"/>
          <w:color w:val="000000" w:themeColor="text1"/>
          <w:sz w:val="24"/>
          <w:szCs w:val="28"/>
        </w:rPr>
        <w:t>；</w:t>
      </w:r>
    </w:p>
    <w:p w:rsidR="007C7532" w:rsidRPr="00A42259" w:rsidRDefault="00293178" w:rsidP="00467BA8">
      <w:pPr>
        <w:pStyle w:val="a3"/>
        <w:snapToGrid w:val="0"/>
        <w:spacing w:line="400" w:lineRule="exact"/>
        <w:ind w:firstLineChars="196" w:firstLine="455"/>
        <w:rPr>
          <w:rFonts w:hAnsi="宋体"/>
          <w:color w:val="000000" w:themeColor="text1"/>
          <w:sz w:val="24"/>
        </w:rPr>
      </w:pPr>
      <w:r w:rsidRPr="00A42259">
        <w:rPr>
          <w:rFonts w:hAnsi="宋体"/>
          <w:bCs/>
          <w:color w:val="000000" w:themeColor="text1"/>
          <w:sz w:val="24"/>
        </w:rPr>
        <w:t>（</w:t>
      </w:r>
      <w:r w:rsidRPr="00A42259">
        <w:rPr>
          <w:rFonts w:hAnsi="宋体" w:hint="eastAsia"/>
          <w:bCs/>
          <w:color w:val="000000" w:themeColor="text1"/>
          <w:sz w:val="24"/>
        </w:rPr>
        <w:t>12</w:t>
      </w:r>
      <w:r w:rsidRPr="00A42259">
        <w:rPr>
          <w:rFonts w:hAnsi="宋体"/>
          <w:bCs/>
          <w:color w:val="000000" w:themeColor="text1"/>
          <w:sz w:val="24"/>
        </w:rPr>
        <w:t>）</w:t>
      </w:r>
      <w:r w:rsidRPr="00A42259">
        <w:rPr>
          <w:rFonts w:hAnsi="宋体"/>
          <w:color w:val="000000" w:themeColor="text1"/>
          <w:sz w:val="24"/>
        </w:rPr>
        <w:t>投标技术方案不明确，存在一个或一个以上备选（替代）投标方案的；</w:t>
      </w:r>
    </w:p>
    <w:p w:rsidR="007C7532" w:rsidRPr="00A42259" w:rsidRDefault="00293178" w:rsidP="00467BA8">
      <w:pPr>
        <w:pStyle w:val="a3"/>
        <w:snapToGrid w:val="0"/>
        <w:spacing w:line="400" w:lineRule="exact"/>
        <w:ind w:firstLineChars="196" w:firstLine="455"/>
        <w:rPr>
          <w:rFonts w:hAnsi="宋体"/>
          <w:bCs/>
          <w:color w:val="000000" w:themeColor="text1"/>
          <w:sz w:val="24"/>
        </w:rPr>
      </w:pPr>
      <w:r w:rsidRPr="00A42259">
        <w:rPr>
          <w:rFonts w:hAnsi="宋体"/>
          <w:bCs/>
          <w:color w:val="000000" w:themeColor="text1"/>
          <w:sz w:val="24"/>
        </w:rPr>
        <w:t>（</w:t>
      </w:r>
      <w:r w:rsidRPr="00A42259">
        <w:rPr>
          <w:rFonts w:hAnsi="宋体" w:hint="eastAsia"/>
          <w:bCs/>
          <w:color w:val="000000" w:themeColor="text1"/>
          <w:sz w:val="24"/>
        </w:rPr>
        <w:t>13</w:t>
      </w:r>
      <w:r w:rsidRPr="00A42259">
        <w:rPr>
          <w:rFonts w:hAnsi="宋体"/>
          <w:bCs/>
          <w:color w:val="000000" w:themeColor="text1"/>
          <w:sz w:val="24"/>
        </w:rPr>
        <w:t>）</w:t>
      </w:r>
      <w:r w:rsidRPr="00A42259">
        <w:rPr>
          <w:rFonts w:hAnsi="宋体"/>
          <w:color w:val="000000" w:themeColor="text1"/>
          <w:sz w:val="24"/>
        </w:rPr>
        <w:t>有下列情形之一的，视为投标人串通投标，其投标无效：</w:t>
      </w:r>
    </w:p>
    <w:p w:rsidR="007C7532" w:rsidRPr="00A42259" w:rsidRDefault="00293178" w:rsidP="00467BA8">
      <w:pPr>
        <w:pStyle w:val="a3"/>
        <w:snapToGrid w:val="0"/>
        <w:spacing w:line="400" w:lineRule="exact"/>
        <w:ind w:firstLineChars="196" w:firstLine="455"/>
        <w:rPr>
          <w:rFonts w:hAnsi="宋体"/>
          <w:color w:val="000000" w:themeColor="text1"/>
          <w:sz w:val="24"/>
        </w:rPr>
      </w:pPr>
      <w:r w:rsidRPr="00A42259">
        <w:rPr>
          <w:rFonts w:hAnsi="宋体" w:hint="eastAsia"/>
          <w:color w:val="000000" w:themeColor="text1"/>
          <w:sz w:val="24"/>
        </w:rPr>
        <w:t>①</w:t>
      </w:r>
      <w:r w:rsidRPr="00A42259">
        <w:rPr>
          <w:rFonts w:hAnsi="宋体"/>
          <w:color w:val="000000" w:themeColor="text1"/>
          <w:sz w:val="24"/>
        </w:rPr>
        <w:t>不同投标人的投标文件由同一单位或者个人编制；</w:t>
      </w:r>
    </w:p>
    <w:p w:rsidR="007C7532" w:rsidRPr="00A42259" w:rsidRDefault="00293178" w:rsidP="00467BA8">
      <w:pPr>
        <w:pStyle w:val="a3"/>
        <w:snapToGrid w:val="0"/>
        <w:spacing w:line="400" w:lineRule="exact"/>
        <w:ind w:firstLineChars="196" w:firstLine="455"/>
        <w:rPr>
          <w:rFonts w:hAnsi="宋体"/>
          <w:color w:val="000000" w:themeColor="text1"/>
          <w:sz w:val="24"/>
        </w:rPr>
      </w:pPr>
      <w:r w:rsidRPr="00A42259">
        <w:rPr>
          <w:rFonts w:hAnsi="宋体" w:hint="eastAsia"/>
          <w:color w:val="000000" w:themeColor="text1"/>
          <w:sz w:val="24"/>
        </w:rPr>
        <w:t>②</w:t>
      </w:r>
      <w:r w:rsidRPr="00A42259">
        <w:rPr>
          <w:rFonts w:hAnsi="宋体"/>
          <w:color w:val="000000" w:themeColor="text1"/>
          <w:sz w:val="24"/>
        </w:rPr>
        <w:t>不同投标人委托同一单位或者个人办理投标事宜；</w:t>
      </w:r>
    </w:p>
    <w:p w:rsidR="007C7532" w:rsidRPr="00A42259" w:rsidRDefault="00293178" w:rsidP="00467BA8">
      <w:pPr>
        <w:pStyle w:val="a3"/>
        <w:snapToGrid w:val="0"/>
        <w:spacing w:line="400" w:lineRule="exact"/>
        <w:ind w:firstLineChars="196" w:firstLine="455"/>
        <w:rPr>
          <w:rFonts w:hAnsi="宋体"/>
          <w:color w:val="000000" w:themeColor="text1"/>
          <w:sz w:val="24"/>
        </w:rPr>
      </w:pPr>
      <w:r w:rsidRPr="00A42259">
        <w:rPr>
          <w:rFonts w:hAnsi="宋体" w:hint="eastAsia"/>
          <w:color w:val="000000" w:themeColor="text1"/>
          <w:sz w:val="24"/>
        </w:rPr>
        <w:t>③</w:t>
      </w:r>
      <w:r w:rsidRPr="00A42259">
        <w:rPr>
          <w:rFonts w:hAnsi="宋体"/>
          <w:color w:val="000000" w:themeColor="text1"/>
          <w:sz w:val="24"/>
        </w:rPr>
        <w:t>不同投标人的投标文件载明的项目管理成员或者联系人员为同一人；</w:t>
      </w:r>
    </w:p>
    <w:p w:rsidR="007C7532" w:rsidRPr="00A42259" w:rsidRDefault="00293178" w:rsidP="00467BA8">
      <w:pPr>
        <w:pStyle w:val="a3"/>
        <w:snapToGrid w:val="0"/>
        <w:spacing w:line="400" w:lineRule="exact"/>
        <w:ind w:firstLineChars="196" w:firstLine="455"/>
        <w:rPr>
          <w:rFonts w:hAnsi="宋体"/>
          <w:color w:val="000000" w:themeColor="text1"/>
          <w:sz w:val="24"/>
        </w:rPr>
      </w:pPr>
      <w:r w:rsidRPr="00A42259">
        <w:rPr>
          <w:rFonts w:hAnsi="宋体" w:hint="eastAsia"/>
          <w:color w:val="000000" w:themeColor="text1"/>
          <w:sz w:val="24"/>
        </w:rPr>
        <w:t>④</w:t>
      </w:r>
      <w:r w:rsidRPr="00A42259">
        <w:rPr>
          <w:rFonts w:hAnsi="宋体"/>
          <w:color w:val="000000" w:themeColor="text1"/>
          <w:sz w:val="24"/>
        </w:rPr>
        <w:t>不同投标人的投标文件异常一致或者投标报价呈规律性差异；</w:t>
      </w:r>
    </w:p>
    <w:p w:rsidR="007C7532" w:rsidRPr="00A42259" w:rsidRDefault="00293178" w:rsidP="00467BA8">
      <w:pPr>
        <w:pStyle w:val="a3"/>
        <w:snapToGrid w:val="0"/>
        <w:spacing w:line="400" w:lineRule="exact"/>
        <w:ind w:firstLineChars="196" w:firstLine="455"/>
        <w:rPr>
          <w:rFonts w:hAnsi="宋体"/>
          <w:color w:val="000000" w:themeColor="text1"/>
          <w:sz w:val="24"/>
        </w:rPr>
      </w:pPr>
      <w:r w:rsidRPr="00A42259">
        <w:rPr>
          <w:rFonts w:hAnsi="宋体" w:hint="eastAsia"/>
          <w:color w:val="000000" w:themeColor="text1"/>
          <w:sz w:val="24"/>
        </w:rPr>
        <w:t>⑤</w:t>
      </w:r>
      <w:r w:rsidRPr="00A42259">
        <w:rPr>
          <w:rFonts w:hAnsi="宋体"/>
          <w:color w:val="000000" w:themeColor="text1"/>
          <w:sz w:val="24"/>
        </w:rPr>
        <w:t>不同投标人的投标文件相互混装；</w:t>
      </w:r>
    </w:p>
    <w:p w:rsidR="007C7532" w:rsidRPr="00A42259" w:rsidRDefault="00293178">
      <w:pPr>
        <w:tabs>
          <w:tab w:val="left" w:pos="1440"/>
        </w:tabs>
        <w:spacing w:line="400" w:lineRule="exact"/>
        <w:ind w:firstLineChars="200" w:firstLine="482"/>
        <w:rPr>
          <w:rFonts w:ascii="宋体" w:hAnsi="宋体"/>
          <w:b/>
          <w:bCs/>
          <w:color w:val="000000" w:themeColor="text1"/>
          <w:sz w:val="24"/>
        </w:rPr>
      </w:pPr>
      <w:r w:rsidRPr="00A42259">
        <w:rPr>
          <w:rFonts w:ascii="宋体" w:hAnsi="宋体" w:hint="eastAsia"/>
          <w:b/>
          <w:bCs/>
          <w:color w:val="000000" w:themeColor="text1"/>
          <w:sz w:val="24"/>
        </w:rPr>
        <w:t>（</w:t>
      </w:r>
      <w:r w:rsidRPr="00A42259">
        <w:rPr>
          <w:rFonts w:ascii="宋体" w:hAnsi="宋体" w:hint="eastAsia"/>
          <w:b/>
          <w:bCs/>
          <w:color w:val="000000" w:themeColor="text1"/>
          <w:sz w:val="24"/>
        </w:rPr>
        <w:t>14</w:t>
      </w:r>
      <w:r w:rsidRPr="00A42259">
        <w:rPr>
          <w:rFonts w:ascii="宋体" w:hAnsi="宋体" w:hint="eastAsia"/>
          <w:b/>
          <w:bCs/>
          <w:color w:val="000000" w:themeColor="text1"/>
          <w:sz w:val="24"/>
        </w:rPr>
        <w:t>）</w:t>
      </w:r>
      <w:r w:rsidRPr="00A42259">
        <w:rPr>
          <w:rFonts w:ascii="宋体" w:hAnsi="宋体" w:hint="eastAsia"/>
          <w:b/>
          <w:bCs/>
          <w:color w:val="000000" w:themeColor="text1"/>
          <w:sz w:val="24"/>
        </w:rPr>
        <w:t>招标需求中拟采购的产品属于节能产品政府采购品目清单强制采购范围的，投标人未在技术商务文件中提供通过国家确定的认证机构出具的、处于有效期之内的节能产品的认证证书复印件。</w:t>
      </w:r>
    </w:p>
    <w:p w:rsidR="007C7532" w:rsidRPr="00A42259" w:rsidRDefault="00293178">
      <w:pPr>
        <w:numPr>
          <w:ilvl w:val="0"/>
          <w:numId w:val="3"/>
        </w:numPr>
        <w:tabs>
          <w:tab w:val="left" w:pos="1440"/>
        </w:tabs>
        <w:spacing w:line="400" w:lineRule="exact"/>
        <w:ind w:firstLineChars="196" w:firstLine="470"/>
        <w:rPr>
          <w:rFonts w:ascii="宋体" w:hAnsi="宋体"/>
          <w:b/>
          <w:color w:val="000000" w:themeColor="text1"/>
          <w:kern w:val="0"/>
          <w:sz w:val="24"/>
          <w:szCs w:val="28"/>
        </w:rPr>
      </w:pPr>
      <w:r w:rsidRPr="00A42259">
        <w:rPr>
          <w:rFonts w:ascii="宋体" w:hAnsi="宋体" w:hint="eastAsia"/>
          <w:color w:val="000000" w:themeColor="text1"/>
          <w:sz w:val="24"/>
        </w:rPr>
        <w:t>在技术商务标中出现投标报价的</w:t>
      </w:r>
      <w:r w:rsidRPr="00A42259">
        <w:rPr>
          <w:rFonts w:hAnsi="宋体" w:hint="eastAsia"/>
          <w:color w:val="000000" w:themeColor="text1"/>
          <w:sz w:val="24"/>
        </w:rPr>
        <w:t>；</w:t>
      </w:r>
    </w:p>
    <w:p w:rsidR="007C7532" w:rsidRPr="00A42259" w:rsidRDefault="00293178">
      <w:pPr>
        <w:tabs>
          <w:tab w:val="left" w:pos="1440"/>
        </w:tabs>
        <w:spacing w:line="400" w:lineRule="exact"/>
        <w:ind w:firstLineChars="196" w:firstLine="470"/>
        <w:rPr>
          <w:rFonts w:hAnsi="宋体"/>
          <w:b/>
          <w:bCs/>
          <w:color w:val="000000" w:themeColor="text1"/>
          <w:sz w:val="24"/>
        </w:rPr>
      </w:pPr>
      <w:r w:rsidRPr="00A42259">
        <w:rPr>
          <w:rFonts w:ascii="宋体" w:hAnsi="宋体" w:hint="eastAsia"/>
          <w:bCs/>
          <w:color w:val="000000" w:themeColor="text1"/>
          <w:sz w:val="24"/>
        </w:rPr>
        <w:t>（</w:t>
      </w:r>
      <w:r w:rsidRPr="00A42259">
        <w:rPr>
          <w:rFonts w:ascii="宋体" w:hAnsi="宋体" w:hint="eastAsia"/>
          <w:bCs/>
          <w:color w:val="000000" w:themeColor="text1"/>
          <w:sz w:val="24"/>
        </w:rPr>
        <w:t>1</w:t>
      </w:r>
      <w:r w:rsidRPr="00A42259">
        <w:rPr>
          <w:rFonts w:ascii="宋体" w:hAnsi="宋体" w:hint="eastAsia"/>
          <w:bCs/>
          <w:color w:val="000000" w:themeColor="text1"/>
          <w:sz w:val="24"/>
        </w:rPr>
        <w:t>6</w:t>
      </w:r>
      <w:r w:rsidRPr="00A42259">
        <w:rPr>
          <w:rFonts w:ascii="宋体" w:hAnsi="宋体" w:hint="eastAsia"/>
          <w:bCs/>
          <w:color w:val="000000" w:themeColor="text1"/>
          <w:sz w:val="24"/>
        </w:rPr>
        <w:t>）</w:t>
      </w:r>
      <w:r w:rsidRPr="00A42259">
        <w:rPr>
          <w:rFonts w:ascii="宋体" w:hAnsi="宋体"/>
          <w:color w:val="000000" w:themeColor="text1"/>
          <w:sz w:val="24"/>
        </w:rPr>
        <w:t>法律、法规和招标文件规定的其他无效情形。</w:t>
      </w:r>
    </w:p>
    <w:p w:rsidR="007C7532" w:rsidRPr="00A42259" w:rsidRDefault="00293178">
      <w:pPr>
        <w:pStyle w:val="a3"/>
        <w:snapToGrid w:val="0"/>
        <w:spacing w:line="400" w:lineRule="exact"/>
        <w:ind w:firstLineChars="196" w:firstLine="457"/>
        <w:rPr>
          <w:rFonts w:hAnsi="宋体"/>
          <w:b/>
          <w:bCs/>
          <w:color w:val="000000" w:themeColor="text1"/>
          <w:sz w:val="24"/>
        </w:rPr>
      </w:pPr>
      <w:r w:rsidRPr="00A42259">
        <w:rPr>
          <w:rFonts w:hAnsi="宋体" w:hint="eastAsia"/>
          <w:b/>
          <w:bCs/>
          <w:color w:val="000000" w:themeColor="text1"/>
          <w:sz w:val="24"/>
        </w:rPr>
        <w:lastRenderedPageBreak/>
        <w:t>2.</w:t>
      </w:r>
      <w:r w:rsidRPr="00A42259">
        <w:rPr>
          <w:rFonts w:hAnsi="宋体"/>
          <w:b/>
          <w:bCs/>
          <w:color w:val="000000" w:themeColor="text1"/>
          <w:sz w:val="24"/>
        </w:rPr>
        <w:t>在报价评审时，</w:t>
      </w:r>
      <w:r w:rsidRPr="00A42259">
        <w:rPr>
          <w:rFonts w:hAnsi="宋体" w:hint="eastAsia"/>
          <w:b/>
          <w:bCs/>
          <w:color w:val="000000" w:themeColor="text1"/>
          <w:sz w:val="24"/>
        </w:rPr>
        <w:t>投标人存在下列情形之一的投标无效</w:t>
      </w:r>
      <w:r w:rsidRPr="00A42259">
        <w:rPr>
          <w:rFonts w:hAnsi="宋体"/>
          <w:b/>
          <w:bCs/>
          <w:color w:val="000000" w:themeColor="text1"/>
          <w:sz w:val="24"/>
        </w:rPr>
        <w:t>：</w:t>
      </w:r>
    </w:p>
    <w:p w:rsidR="007C7532" w:rsidRPr="00A42259" w:rsidRDefault="00293178" w:rsidP="00467BA8">
      <w:pPr>
        <w:pStyle w:val="a3"/>
        <w:snapToGrid w:val="0"/>
        <w:spacing w:line="400" w:lineRule="exact"/>
        <w:ind w:firstLineChars="196" w:firstLine="455"/>
        <w:rPr>
          <w:rFonts w:hAnsi="宋体"/>
          <w:bCs/>
          <w:color w:val="000000" w:themeColor="text1"/>
          <w:sz w:val="24"/>
        </w:rPr>
      </w:pPr>
      <w:r w:rsidRPr="00A42259">
        <w:rPr>
          <w:rFonts w:hAnsi="宋体"/>
          <w:bCs/>
          <w:color w:val="000000" w:themeColor="text1"/>
          <w:sz w:val="24"/>
        </w:rPr>
        <w:t>（</w:t>
      </w:r>
      <w:r w:rsidRPr="00A42259">
        <w:rPr>
          <w:rFonts w:hAnsi="宋体"/>
          <w:bCs/>
          <w:color w:val="000000" w:themeColor="text1"/>
          <w:sz w:val="24"/>
        </w:rPr>
        <w:t>1</w:t>
      </w:r>
      <w:r w:rsidRPr="00A42259">
        <w:rPr>
          <w:rFonts w:hAnsi="宋体"/>
          <w:bCs/>
          <w:color w:val="000000" w:themeColor="text1"/>
          <w:sz w:val="24"/>
        </w:rPr>
        <w:t>）未采用人民币报价或者未按照招标文件标明的币种报价的；</w:t>
      </w:r>
    </w:p>
    <w:p w:rsidR="007C7532" w:rsidRPr="00A42259" w:rsidRDefault="00293178" w:rsidP="00467BA8">
      <w:pPr>
        <w:pStyle w:val="a3"/>
        <w:snapToGrid w:val="0"/>
        <w:spacing w:line="400" w:lineRule="exact"/>
        <w:ind w:firstLineChars="196" w:firstLine="455"/>
        <w:rPr>
          <w:rFonts w:hAnsi="宋体"/>
          <w:color w:val="000000" w:themeColor="text1"/>
          <w:sz w:val="24"/>
        </w:rPr>
      </w:pPr>
      <w:r w:rsidRPr="00A42259">
        <w:rPr>
          <w:rFonts w:hAnsi="宋体"/>
          <w:bCs/>
          <w:color w:val="000000" w:themeColor="text1"/>
          <w:sz w:val="24"/>
        </w:rPr>
        <w:t>（</w:t>
      </w:r>
      <w:r w:rsidRPr="00A42259">
        <w:rPr>
          <w:rFonts w:hAnsi="宋体"/>
          <w:bCs/>
          <w:color w:val="000000" w:themeColor="text1"/>
          <w:sz w:val="24"/>
        </w:rPr>
        <w:t>2</w:t>
      </w:r>
      <w:r w:rsidRPr="00A42259">
        <w:rPr>
          <w:rFonts w:hAnsi="宋体"/>
          <w:bCs/>
          <w:color w:val="000000" w:themeColor="text1"/>
          <w:sz w:val="24"/>
        </w:rPr>
        <w:t>）</w:t>
      </w:r>
      <w:r w:rsidRPr="00A42259">
        <w:rPr>
          <w:rFonts w:hAnsi="宋体" w:hint="eastAsia"/>
          <w:color w:val="000000" w:themeColor="text1"/>
          <w:sz w:val="24"/>
        </w:rPr>
        <w:t>投标人的投标报价超出招标文件规定的预算金额或者最高限价的；</w:t>
      </w:r>
    </w:p>
    <w:p w:rsidR="007C7532" w:rsidRPr="00A42259" w:rsidRDefault="00293178">
      <w:pPr>
        <w:pStyle w:val="a3"/>
        <w:snapToGrid w:val="0"/>
        <w:spacing w:line="400" w:lineRule="exact"/>
        <w:ind w:firstLineChars="200" w:firstLine="464"/>
        <w:rPr>
          <w:rFonts w:hAnsi="宋体"/>
          <w:color w:val="000000" w:themeColor="text1"/>
          <w:sz w:val="24"/>
        </w:rPr>
      </w:pPr>
      <w:r w:rsidRPr="00A42259">
        <w:rPr>
          <w:rFonts w:hAnsi="宋体" w:hint="eastAsia"/>
          <w:color w:val="000000" w:themeColor="text1"/>
          <w:sz w:val="24"/>
        </w:rPr>
        <w:t>（</w:t>
      </w:r>
      <w:r w:rsidRPr="00A42259">
        <w:rPr>
          <w:rFonts w:hAnsi="宋体" w:hint="eastAsia"/>
          <w:color w:val="000000" w:themeColor="text1"/>
          <w:sz w:val="24"/>
        </w:rPr>
        <w:t>3</w:t>
      </w:r>
      <w:r w:rsidRPr="00A42259">
        <w:rPr>
          <w:rFonts w:hAnsi="宋体" w:hint="eastAsia"/>
          <w:color w:val="000000" w:themeColor="text1"/>
          <w:sz w:val="24"/>
        </w:rPr>
        <w:t>）</w:t>
      </w:r>
      <w:r w:rsidRPr="00A42259">
        <w:rPr>
          <w:rFonts w:hAnsi="宋体" w:hint="eastAsia"/>
          <w:color w:val="000000" w:themeColor="text1"/>
          <w:spacing w:val="-12"/>
          <w:sz w:val="24"/>
          <w:szCs w:val="24"/>
        </w:rPr>
        <w:t>投标报价具有选择性，或者开标价格与投标文件承诺的优惠（折扣）价格不一致的</w:t>
      </w:r>
      <w:r w:rsidRPr="00A42259">
        <w:rPr>
          <w:rFonts w:hAnsi="宋体" w:hint="eastAsia"/>
          <w:color w:val="000000" w:themeColor="text1"/>
          <w:sz w:val="24"/>
        </w:rPr>
        <w:t>。</w:t>
      </w:r>
      <w:r w:rsidRPr="00A42259">
        <w:rPr>
          <w:rFonts w:hAnsi="宋体" w:hint="eastAsia"/>
          <w:color w:val="000000" w:themeColor="text1"/>
          <w:sz w:val="24"/>
        </w:rPr>
        <w:t xml:space="preserve">                                                                                               </w:t>
      </w:r>
    </w:p>
    <w:p w:rsidR="007C7532" w:rsidRPr="00A42259" w:rsidRDefault="00293178">
      <w:pPr>
        <w:pStyle w:val="a3"/>
        <w:snapToGrid w:val="0"/>
        <w:spacing w:line="400" w:lineRule="exact"/>
        <w:ind w:firstLineChars="196" w:firstLine="457"/>
        <w:rPr>
          <w:rFonts w:hAnsi="宋体"/>
          <w:b/>
          <w:snapToGrid w:val="0"/>
          <w:color w:val="000000" w:themeColor="text1"/>
          <w:sz w:val="24"/>
          <w:szCs w:val="24"/>
        </w:rPr>
      </w:pPr>
      <w:r w:rsidRPr="00A42259">
        <w:rPr>
          <w:rFonts w:hAnsi="宋体" w:hint="eastAsia"/>
          <w:b/>
          <w:color w:val="000000" w:themeColor="text1"/>
          <w:sz w:val="24"/>
        </w:rPr>
        <w:t>3.</w:t>
      </w:r>
      <w:r w:rsidRPr="00A42259">
        <w:rPr>
          <w:rFonts w:hAnsi="宋体"/>
          <w:b/>
          <w:color w:val="000000" w:themeColor="text1"/>
          <w:sz w:val="24"/>
        </w:rPr>
        <w:t>被拒绝的投标文件为无效</w:t>
      </w:r>
      <w:r w:rsidRPr="00A42259">
        <w:rPr>
          <w:rFonts w:hAnsi="宋体" w:hint="eastAsia"/>
          <w:b/>
          <w:color w:val="000000" w:themeColor="text1"/>
          <w:sz w:val="24"/>
        </w:rPr>
        <w:t>。</w:t>
      </w:r>
    </w:p>
    <w:p w:rsidR="007C7532" w:rsidRPr="00A42259" w:rsidRDefault="00293178">
      <w:pPr>
        <w:pStyle w:val="a3"/>
        <w:snapToGrid w:val="0"/>
        <w:spacing w:line="400" w:lineRule="exact"/>
        <w:rPr>
          <w:rFonts w:hAnsi="宋体" w:cs="宋体"/>
          <w:b/>
          <w:snapToGrid w:val="0"/>
          <w:color w:val="000000" w:themeColor="text1"/>
          <w:sz w:val="28"/>
          <w:szCs w:val="28"/>
        </w:rPr>
      </w:pPr>
      <w:r w:rsidRPr="00A42259">
        <w:rPr>
          <w:rFonts w:hAnsi="宋体" w:cs="宋体" w:hint="eastAsia"/>
          <w:b/>
          <w:color w:val="000000" w:themeColor="text1"/>
          <w:sz w:val="28"/>
          <w:szCs w:val="28"/>
        </w:rPr>
        <w:t>四、开标</w:t>
      </w:r>
    </w:p>
    <w:p w:rsidR="007C7532" w:rsidRPr="00A42259" w:rsidRDefault="00293178">
      <w:pPr>
        <w:pStyle w:val="a9"/>
        <w:snapToGrid w:val="0"/>
        <w:spacing w:beforeLines="0" w:afterLines="0"/>
        <w:ind w:firstLineChars="196" w:firstLine="472"/>
        <w:rPr>
          <w:rFonts w:hAnsi="宋体" w:cs="宋体"/>
          <w:b/>
          <w:color w:val="000000" w:themeColor="text1"/>
        </w:rPr>
      </w:pPr>
      <w:r w:rsidRPr="00A42259">
        <w:rPr>
          <w:rFonts w:hAnsi="宋体" w:cs="宋体" w:hint="eastAsia"/>
          <w:b/>
          <w:color w:val="000000" w:themeColor="text1"/>
        </w:rPr>
        <w:t>（一）开标准备</w:t>
      </w:r>
    </w:p>
    <w:p w:rsidR="007C7532" w:rsidRPr="00A42259" w:rsidRDefault="00293178">
      <w:pPr>
        <w:pStyle w:val="a3"/>
        <w:snapToGrid w:val="0"/>
        <w:spacing w:line="400" w:lineRule="exact"/>
        <w:ind w:firstLineChars="200" w:firstLine="464"/>
        <w:rPr>
          <w:rFonts w:hAnsi="宋体"/>
          <w:color w:val="000000" w:themeColor="text1"/>
          <w:sz w:val="24"/>
        </w:rPr>
      </w:pPr>
      <w:r w:rsidRPr="00A42259">
        <w:rPr>
          <w:rFonts w:hAnsi="宋体" w:hint="eastAsia"/>
          <w:color w:val="000000" w:themeColor="text1"/>
          <w:sz w:val="24"/>
        </w:rPr>
        <w:t>采购代理机构将在规定的时间和地点进行开标，邀请投标人参加。投标人的法定代表人或其授权代表未按时到场的，视同放弃开标监督权利、认可开标结果。</w:t>
      </w:r>
    </w:p>
    <w:p w:rsidR="007C7532" w:rsidRPr="00A42259" w:rsidRDefault="00293178">
      <w:pPr>
        <w:pStyle w:val="a9"/>
        <w:snapToGrid w:val="0"/>
        <w:spacing w:beforeLines="0" w:afterLines="0"/>
        <w:ind w:firstLineChars="196" w:firstLine="472"/>
        <w:rPr>
          <w:rFonts w:hAnsi="宋体" w:cs="宋体"/>
          <w:b/>
          <w:color w:val="000000" w:themeColor="text1"/>
        </w:rPr>
      </w:pPr>
      <w:r w:rsidRPr="00A42259">
        <w:rPr>
          <w:rFonts w:hAnsi="宋体" w:cs="宋体" w:hint="eastAsia"/>
          <w:b/>
          <w:color w:val="000000" w:themeColor="text1"/>
        </w:rPr>
        <w:t>（二）</w:t>
      </w:r>
      <w:r w:rsidRPr="00A42259">
        <w:rPr>
          <w:rFonts w:hAnsi="宋体" w:cs="宋体" w:hint="eastAsia"/>
          <w:b/>
          <w:color w:val="000000" w:themeColor="text1"/>
        </w:rPr>
        <w:t xml:space="preserve"> </w:t>
      </w:r>
      <w:r w:rsidRPr="00A42259">
        <w:rPr>
          <w:rFonts w:hAnsi="宋体" w:cs="宋体" w:hint="eastAsia"/>
          <w:b/>
          <w:color w:val="000000" w:themeColor="text1"/>
        </w:rPr>
        <w:t>开标程序：</w:t>
      </w:r>
    </w:p>
    <w:p w:rsidR="007C7532" w:rsidRPr="00A42259" w:rsidRDefault="00293178">
      <w:pPr>
        <w:pStyle w:val="a3"/>
        <w:snapToGrid w:val="0"/>
        <w:spacing w:line="400" w:lineRule="exact"/>
        <w:ind w:firstLineChars="200" w:firstLine="464"/>
        <w:rPr>
          <w:rFonts w:hAnsi="宋体"/>
          <w:color w:val="000000" w:themeColor="text1"/>
          <w:sz w:val="24"/>
        </w:rPr>
      </w:pPr>
      <w:r w:rsidRPr="00A42259">
        <w:rPr>
          <w:rFonts w:hAnsi="宋体" w:hint="eastAsia"/>
          <w:color w:val="000000" w:themeColor="text1"/>
          <w:sz w:val="24"/>
        </w:rPr>
        <w:t>1.</w:t>
      </w:r>
      <w:r w:rsidRPr="00A42259">
        <w:rPr>
          <w:rFonts w:hAnsi="宋体" w:hint="eastAsia"/>
          <w:color w:val="000000" w:themeColor="text1"/>
          <w:sz w:val="24"/>
        </w:rPr>
        <w:t>开标会由采购代理机构主持，主持人宣布开标会议开始；</w:t>
      </w:r>
    </w:p>
    <w:p w:rsidR="007C7532" w:rsidRPr="00A42259" w:rsidRDefault="00293178">
      <w:pPr>
        <w:pStyle w:val="a3"/>
        <w:snapToGrid w:val="0"/>
        <w:spacing w:line="400" w:lineRule="exact"/>
        <w:ind w:firstLineChars="200" w:firstLine="464"/>
        <w:rPr>
          <w:rFonts w:hAnsi="宋体"/>
          <w:color w:val="000000" w:themeColor="text1"/>
          <w:sz w:val="24"/>
        </w:rPr>
      </w:pPr>
      <w:r w:rsidRPr="00A42259">
        <w:rPr>
          <w:rFonts w:hAnsi="宋体" w:hint="eastAsia"/>
          <w:color w:val="000000" w:themeColor="text1"/>
          <w:sz w:val="24"/>
        </w:rPr>
        <w:t>2.</w:t>
      </w:r>
      <w:r w:rsidRPr="00A42259">
        <w:rPr>
          <w:rFonts w:hAnsi="宋体" w:hint="eastAsia"/>
          <w:color w:val="000000" w:themeColor="text1"/>
          <w:sz w:val="24"/>
        </w:rPr>
        <w:t>主持人介绍参加开标会的人员名单；</w:t>
      </w:r>
      <w:r w:rsidRPr="00A42259">
        <w:rPr>
          <w:rFonts w:hAnsi="宋体" w:hint="eastAsia"/>
          <w:color w:val="000000" w:themeColor="text1"/>
          <w:sz w:val="24"/>
        </w:rPr>
        <w:t xml:space="preserve"> </w:t>
      </w:r>
    </w:p>
    <w:p w:rsidR="007C7532" w:rsidRPr="00A42259" w:rsidRDefault="00293178">
      <w:pPr>
        <w:pStyle w:val="a3"/>
        <w:snapToGrid w:val="0"/>
        <w:spacing w:line="400" w:lineRule="exact"/>
        <w:ind w:firstLineChars="200" w:firstLine="464"/>
        <w:rPr>
          <w:rFonts w:hAnsi="宋体"/>
          <w:color w:val="000000" w:themeColor="text1"/>
          <w:sz w:val="24"/>
        </w:rPr>
      </w:pPr>
      <w:r w:rsidRPr="00A42259">
        <w:rPr>
          <w:rFonts w:hAnsi="宋体" w:hint="eastAsia"/>
          <w:color w:val="000000" w:themeColor="text1"/>
          <w:sz w:val="24"/>
        </w:rPr>
        <w:t>3.</w:t>
      </w:r>
      <w:r w:rsidRPr="00A42259">
        <w:rPr>
          <w:rFonts w:hAnsi="宋体" w:hint="eastAsia"/>
          <w:color w:val="000000" w:themeColor="text1"/>
          <w:sz w:val="24"/>
        </w:rPr>
        <w:t>主持人宣布评标期间的有关事项；</w:t>
      </w:r>
    </w:p>
    <w:p w:rsidR="007C7532" w:rsidRPr="00A42259" w:rsidRDefault="00293178">
      <w:pPr>
        <w:pStyle w:val="a3"/>
        <w:snapToGrid w:val="0"/>
        <w:spacing w:line="400" w:lineRule="exact"/>
        <w:ind w:firstLineChars="200" w:firstLine="464"/>
        <w:rPr>
          <w:rFonts w:hAnsi="宋体"/>
          <w:color w:val="000000" w:themeColor="text1"/>
          <w:sz w:val="24"/>
        </w:rPr>
      </w:pPr>
      <w:r w:rsidRPr="00A42259">
        <w:rPr>
          <w:rFonts w:hAnsi="宋体" w:hint="eastAsia"/>
          <w:color w:val="000000" w:themeColor="text1"/>
          <w:sz w:val="24"/>
        </w:rPr>
        <w:t>4.</w:t>
      </w:r>
      <w:r w:rsidRPr="00A42259">
        <w:rPr>
          <w:rFonts w:hAnsi="宋体" w:hint="eastAsia"/>
          <w:color w:val="000000" w:themeColor="text1"/>
          <w:sz w:val="24"/>
        </w:rPr>
        <w:t>投标人或其推选的代表检查投标文件的密封情况；</w:t>
      </w:r>
    </w:p>
    <w:p w:rsidR="007C7532" w:rsidRPr="00A42259" w:rsidRDefault="00293178">
      <w:pPr>
        <w:pStyle w:val="a3"/>
        <w:snapToGrid w:val="0"/>
        <w:spacing w:line="400" w:lineRule="exact"/>
        <w:ind w:firstLineChars="200" w:firstLine="464"/>
        <w:rPr>
          <w:rFonts w:hAnsi="宋体"/>
          <w:color w:val="000000" w:themeColor="text1"/>
          <w:sz w:val="24"/>
        </w:rPr>
      </w:pPr>
      <w:r w:rsidRPr="00A42259">
        <w:rPr>
          <w:rFonts w:hAnsi="宋体" w:hint="eastAsia"/>
          <w:color w:val="000000" w:themeColor="text1"/>
          <w:sz w:val="24"/>
        </w:rPr>
        <w:t>5.</w:t>
      </w:r>
      <w:r w:rsidRPr="00A42259">
        <w:rPr>
          <w:rFonts w:hAnsi="宋体" w:hint="eastAsia"/>
          <w:color w:val="000000" w:themeColor="text1"/>
          <w:sz w:val="24"/>
        </w:rPr>
        <w:t>经确认无误后，采购人或采购代理机构工作人员当众拆封资格后审文件、技术商务文件，清点投标文件正本、副本数量，符合招标文件要求的，资格后审文件送采购人审核；不符合要求的，当场退还投标人，并由投标人代表签字确认；技术商务文件送评标室评审。</w:t>
      </w:r>
    </w:p>
    <w:p w:rsidR="007C7532" w:rsidRPr="00A42259" w:rsidRDefault="00293178">
      <w:pPr>
        <w:pStyle w:val="a3"/>
        <w:snapToGrid w:val="0"/>
        <w:spacing w:line="400" w:lineRule="exact"/>
        <w:ind w:firstLineChars="200" w:firstLine="464"/>
        <w:rPr>
          <w:rFonts w:hAnsi="宋体"/>
          <w:color w:val="000000" w:themeColor="text1"/>
          <w:sz w:val="24"/>
        </w:rPr>
      </w:pPr>
      <w:r w:rsidRPr="00A42259">
        <w:rPr>
          <w:rFonts w:hAnsi="宋体" w:hint="eastAsia"/>
          <w:color w:val="000000" w:themeColor="text1"/>
          <w:sz w:val="24"/>
        </w:rPr>
        <w:t>6.</w:t>
      </w:r>
      <w:r w:rsidRPr="00A42259">
        <w:rPr>
          <w:rFonts w:hAnsi="宋体" w:hint="eastAsia"/>
          <w:color w:val="000000" w:themeColor="text1"/>
          <w:sz w:val="24"/>
        </w:rPr>
        <w:t>资格审查、技术商务评分结束后，由主持人公布无效投标的投标人名单、投标无效的原因及其他有效投标人的技术商务评分结果；</w:t>
      </w:r>
    </w:p>
    <w:p w:rsidR="007C7532" w:rsidRPr="00A42259" w:rsidRDefault="00293178">
      <w:pPr>
        <w:pStyle w:val="a3"/>
        <w:snapToGrid w:val="0"/>
        <w:spacing w:line="400" w:lineRule="exact"/>
        <w:ind w:firstLineChars="200" w:firstLine="464"/>
        <w:rPr>
          <w:rFonts w:hAnsi="宋体"/>
          <w:color w:val="000000" w:themeColor="text1"/>
          <w:sz w:val="24"/>
        </w:rPr>
      </w:pPr>
      <w:r w:rsidRPr="00A42259">
        <w:rPr>
          <w:rFonts w:hAnsi="宋体" w:hint="eastAsia"/>
          <w:color w:val="000000" w:themeColor="text1"/>
          <w:sz w:val="24"/>
        </w:rPr>
        <w:t>7.</w:t>
      </w:r>
      <w:r w:rsidRPr="00A42259">
        <w:rPr>
          <w:rFonts w:hAnsi="宋体" w:hint="eastAsia"/>
          <w:color w:val="000000" w:themeColor="text1"/>
          <w:sz w:val="24"/>
        </w:rPr>
        <w:t>由主持人开启报价文件、开标一览表，宣读开标一览表中的投标人名称及</w:t>
      </w:r>
      <w:r w:rsidRPr="00A42259">
        <w:rPr>
          <w:rFonts w:hAnsi="宋体" w:hint="eastAsia"/>
          <w:color w:val="000000" w:themeColor="text1"/>
          <w:sz w:val="24"/>
        </w:rPr>
        <w:t>在其投标文件中承诺的投标报价、投标内容，以及采购代理机构认为有必要宣读的其他内容；</w:t>
      </w:r>
    </w:p>
    <w:p w:rsidR="007C7532" w:rsidRPr="00A42259" w:rsidRDefault="00293178">
      <w:pPr>
        <w:pStyle w:val="a3"/>
        <w:snapToGrid w:val="0"/>
        <w:spacing w:line="400" w:lineRule="exact"/>
        <w:ind w:firstLineChars="200" w:firstLine="464"/>
        <w:rPr>
          <w:rFonts w:hAnsi="宋体"/>
          <w:color w:val="000000" w:themeColor="text1"/>
          <w:sz w:val="24"/>
        </w:rPr>
      </w:pPr>
      <w:r w:rsidRPr="00A42259">
        <w:rPr>
          <w:rFonts w:hAnsi="宋体" w:hint="eastAsia"/>
          <w:color w:val="000000" w:themeColor="text1"/>
          <w:sz w:val="24"/>
        </w:rPr>
        <w:t>8.</w:t>
      </w:r>
      <w:r w:rsidRPr="00A42259">
        <w:rPr>
          <w:rFonts w:hAnsi="宋体" w:hint="eastAsia"/>
          <w:color w:val="000000" w:themeColor="text1"/>
          <w:sz w:val="24"/>
        </w:rPr>
        <w:t>采购代理机构做开标记录</w:t>
      </w:r>
      <w:r w:rsidRPr="00A42259">
        <w:rPr>
          <w:rFonts w:hAnsi="宋体" w:hint="eastAsia"/>
          <w:color w:val="000000" w:themeColor="text1"/>
          <w:sz w:val="24"/>
        </w:rPr>
        <w:t xml:space="preserve">, </w:t>
      </w:r>
      <w:r w:rsidRPr="00A42259">
        <w:rPr>
          <w:rFonts w:hAnsi="宋体" w:hint="eastAsia"/>
          <w:color w:val="000000" w:themeColor="text1"/>
          <w:sz w:val="24"/>
        </w:rPr>
        <w:t>投标人代表对开标记录进行当场校核及勘误，并签字确认；同时由记录人、监督人当场签字确认。投标人代表未到场签字确认或者拒绝签字确认的，不影响评标过程；</w:t>
      </w:r>
    </w:p>
    <w:p w:rsidR="007C7532" w:rsidRPr="00A42259" w:rsidRDefault="00293178">
      <w:pPr>
        <w:pStyle w:val="a3"/>
        <w:snapToGrid w:val="0"/>
        <w:spacing w:line="400" w:lineRule="exact"/>
        <w:ind w:firstLineChars="200" w:firstLine="464"/>
        <w:rPr>
          <w:rFonts w:hAnsi="宋体"/>
          <w:color w:val="000000" w:themeColor="text1"/>
          <w:sz w:val="24"/>
        </w:rPr>
      </w:pPr>
      <w:r w:rsidRPr="00A42259">
        <w:rPr>
          <w:rFonts w:hAnsi="宋体" w:hint="eastAsia"/>
          <w:color w:val="000000" w:themeColor="text1"/>
          <w:sz w:val="24"/>
        </w:rPr>
        <w:t>9.</w:t>
      </w:r>
      <w:r w:rsidRPr="00A42259">
        <w:rPr>
          <w:rFonts w:hAnsi="宋体" w:hint="eastAsia"/>
          <w:color w:val="000000" w:themeColor="text1"/>
          <w:sz w:val="24"/>
        </w:rPr>
        <w:t>宣布报价文件、开标一览表审查结果，宣布有效投标人的评审得分与排序；</w:t>
      </w:r>
    </w:p>
    <w:p w:rsidR="007C7532" w:rsidRPr="00A42259" w:rsidRDefault="00293178">
      <w:pPr>
        <w:pStyle w:val="a3"/>
        <w:snapToGrid w:val="0"/>
        <w:spacing w:line="400" w:lineRule="exact"/>
        <w:ind w:firstLineChars="200" w:firstLine="464"/>
        <w:rPr>
          <w:rFonts w:hAnsi="宋体"/>
          <w:color w:val="000000" w:themeColor="text1"/>
          <w:sz w:val="24"/>
        </w:rPr>
      </w:pPr>
      <w:r w:rsidRPr="00A42259">
        <w:rPr>
          <w:rFonts w:hAnsi="宋体" w:hint="eastAsia"/>
          <w:color w:val="000000" w:themeColor="text1"/>
          <w:sz w:val="24"/>
        </w:rPr>
        <w:t>10.</w:t>
      </w:r>
      <w:r w:rsidRPr="00A42259">
        <w:rPr>
          <w:rFonts w:hAnsi="宋体" w:hint="eastAsia"/>
          <w:color w:val="000000" w:themeColor="text1"/>
          <w:sz w:val="24"/>
        </w:rPr>
        <w:t>开标会议结束。</w:t>
      </w:r>
    </w:p>
    <w:p w:rsidR="007C7532" w:rsidRPr="00A42259" w:rsidRDefault="00293178">
      <w:pPr>
        <w:pStyle w:val="a9"/>
        <w:snapToGrid w:val="0"/>
        <w:spacing w:beforeLines="0" w:afterLines="0"/>
        <w:rPr>
          <w:rFonts w:hAnsi="宋体" w:cs="宋体"/>
          <w:b/>
          <w:color w:val="000000" w:themeColor="text1"/>
          <w:sz w:val="28"/>
          <w:szCs w:val="28"/>
        </w:rPr>
      </w:pPr>
      <w:r w:rsidRPr="00A42259">
        <w:rPr>
          <w:rFonts w:hAnsi="宋体" w:cs="宋体" w:hint="eastAsia"/>
          <w:b/>
          <w:color w:val="000000" w:themeColor="text1"/>
          <w:sz w:val="28"/>
          <w:szCs w:val="28"/>
        </w:rPr>
        <w:t>五、评标</w:t>
      </w:r>
    </w:p>
    <w:p w:rsidR="007C7532" w:rsidRPr="00A42259" w:rsidRDefault="00293178">
      <w:pPr>
        <w:pStyle w:val="a9"/>
        <w:snapToGrid w:val="0"/>
        <w:spacing w:beforeLines="0" w:afterLines="0"/>
        <w:ind w:left="479"/>
        <w:rPr>
          <w:rFonts w:hAnsi="宋体" w:cs="宋体"/>
          <w:b/>
          <w:color w:val="000000" w:themeColor="text1"/>
        </w:rPr>
      </w:pPr>
      <w:r w:rsidRPr="00A42259">
        <w:rPr>
          <w:rFonts w:hAnsi="宋体" w:cs="宋体" w:hint="eastAsia"/>
          <w:b/>
          <w:color w:val="000000" w:themeColor="text1"/>
        </w:rPr>
        <w:t>（一）组建评标委员会</w:t>
      </w:r>
    </w:p>
    <w:p w:rsidR="007C7532" w:rsidRPr="00A42259" w:rsidRDefault="00293178">
      <w:pPr>
        <w:pStyle w:val="a3"/>
        <w:snapToGrid w:val="0"/>
        <w:spacing w:line="400" w:lineRule="exact"/>
        <w:ind w:firstLineChars="200" w:firstLine="464"/>
        <w:rPr>
          <w:rFonts w:hAnsi="宋体"/>
          <w:color w:val="000000" w:themeColor="text1"/>
          <w:sz w:val="24"/>
        </w:rPr>
      </w:pPr>
      <w:r w:rsidRPr="00A42259">
        <w:rPr>
          <w:rFonts w:hAnsi="宋体" w:hint="eastAsia"/>
          <w:color w:val="000000" w:themeColor="text1"/>
          <w:sz w:val="24"/>
        </w:rPr>
        <w:t>本项目评标委员会由采购人代表和评审专家组成，成员人数为</w:t>
      </w:r>
      <w:r w:rsidRPr="00A42259">
        <w:rPr>
          <w:rFonts w:hAnsi="宋体" w:hint="eastAsia"/>
          <w:color w:val="000000" w:themeColor="text1"/>
          <w:sz w:val="24"/>
        </w:rPr>
        <w:t>5</w:t>
      </w:r>
      <w:r w:rsidRPr="00A42259">
        <w:rPr>
          <w:rFonts w:hAnsi="宋体" w:hint="eastAsia"/>
          <w:color w:val="000000" w:themeColor="text1"/>
          <w:sz w:val="24"/>
        </w:rPr>
        <w:t>人或以上单数，其中评审专家不得少于成员总数的三分之二。</w:t>
      </w:r>
    </w:p>
    <w:p w:rsidR="007C7532" w:rsidRPr="00A42259" w:rsidRDefault="00293178">
      <w:pPr>
        <w:pStyle w:val="a9"/>
        <w:snapToGrid w:val="0"/>
        <w:spacing w:beforeLines="0" w:afterLines="0"/>
        <w:ind w:left="479"/>
        <w:rPr>
          <w:rFonts w:hAnsi="宋体" w:cs="宋体"/>
          <w:b/>
          <w:color w:val="000000" w:themeColor="text1"/>
        </w:rPr>
      </w:pPr>
      <w:r w:rsidRPr="00A42259">
        <w:rPr>
          <w:rFonts w:hAnsi="宋体" w:cs="宋体" w:hint="eastAsia"/>
          <w:b/>
          <w:color w:val="000000" w:themeColor="text1"/>
        </w:rPr>
        <w:t>（二）评标的方式</w:t>
      </w:r>
    </w:p>
    <w:p w:rsidR="007C7532" w:rsidRPr="00A42259" w:rsidRDefault="00293178">
      <w:pPr>
        <w:pStyle w:val="a9"/>
        <w:snapToGrid w:val="0"/>
        <w:spacing w:beforeLines="0" w:afterLines="0"/>
        <w:ind w:left="479"/>
        <w:rPr>
          <w:rFonts w:hAnsi="宋体" w:cs="宋体"/>
          <w:color w:val="000000" w:themeColor="text1"/>
        </w:rPr>
      </w:pPr>
      <w:r w:rsidRPr="00A42259">
        <w:rPr>
          <w:rFonts w:hAnsi="宋体" w:cs="宋体" w:hint="eastAsia"/>
          <w:color w:val="000000" w:themeColor="text1"/>
        </w:rPr>
        <w:t>本项目采用不公开方式评标，评标的依据为招标文件和投标文件。</w:t>
      </w:r>
    </w:p>
    <w:p w:rsidR="007C7532" w:rsidRPr="00A42259" w:rsidRDefault="00293178">
      <w:pPr>
        <w:pStyle w:val="a9"/>
        <w:snapToGrid w:val="0"/>
        <w:spacing w:beforeLines="0" w:afterLines="0"/>
        <w:ind w:left="479"/>
        <w:rPr>
          <w:rFonts w:hAnsi="宋体" w:cs="宋体"/>
          <w:b/>
          <w:color w:val="000000" w:themeColor="text1"/>
        </w:rPr>
      </w:pPr>
      <w:r w:rsidRPr="00A42259">
        <w:rPr>
          <w:rFonts w:hAnsi="宋体" w:cs="宋体" w:hint="eastAsia"/>
          <w:b/>
          <w:color w:val="000000" w:themeColor="text1"/>
        </w:rPr>
        <w:t>（三）</w:t>
      </w:r>
      <w:r w:rsidRPr="00A42259">
        <w:rPr>
          <w:rFonts w:hAnsi="宋体" w:cs="宋体" w:hint="eastAsia"/>
          <w:b/>
          <w:bCs/>
          <w:color w:val="000000" w:themeColor="text1"/>
        </w:rPr>
        <w:t>评标程序</w:t>
      </w:r>
    </w:p>
    <w:p w:rsidR="007C7532" w:rsidRPr="00A42259" w:rsidRDefault="00293178">
      <w:pPr>
        <w:snapToGrid w:val="0"/>
        <w:spacing w:line="400" w:lineRule="exact"/>
        <w:ind w:firstLineChars="196" w:firstLine="472"/>
        <w:rPr>
          <w:rFonts w:ascii="宋体" w:hAnsi="宋体"/>
          <w:b/>
          <w:bCs/>
          <w:color w:val="000000" w:themeColor="text1"/>
          <w:sz w:val="24"/>
          <w:szCs w:val="20"/>
        </w:rPr>
      </w:pPr>
      <w:r w:rsidRPr="00A42259">
        <w:rPr>
          <w:rFonts w:ascii="宋体" w:hAnsi="宋体"/>
          <w:b/>
          <w:bCs/>
          <w:color w:val="000000" w:themeColor="text1"/>
          <w:sz w:val="24"/>
        </w:rPr>
        <w:t>1</w:t>
      </w:r>
      <w:r w:rsidRPr="00A42259">
        <w:rPr>
          <w:rFonts w:ascii="宋体" w:hAnsi="宋体" w:hint="eastAsia"/>
          <w:b/>
          <w:bCs/>
          <w:color w:val="000000" w:themeColor="text1"/>
          <w:sz w:val="24"/>
        </w:rPr>
        <w:t>.</w:t>
      </w:r>
      <w:r w:rsidRPr="00A42259">
        <w:rPr>
          <w:rFonts w:ascii="宋体" w:hAnsi="宋体" w:hint="eastAsia"/>
          <w:b/>
          <w:bCs/>
          <w:color w:val="000000" w:themeColor="text1"/>
          <w:sz w:val="24"/>
        </w:rPr>
        <w:t>资格</w:t>
      </w:r>
      <w:r w:rsidRPr="00A42259">
        <w:rPr>
          <w:rFonts w:ascii="宋体" w:hAnsi="宋体"/>
          <w:b/>
          <w:bCs/>
          <w:color w:val="000000" w:themeColor="text1"/>
          <w:sz w:val="24"/>
        </w:rPr>
        <w:t>审查</w:t>
      </w:r>
    </w:p>
    <w:p w:rsidR="007C7532" w:rsidRPr="00A42259" w:rsidRDefault="00293178">
      <w:pPr>
        <w:snapToGrid w:val="0"/>
        <w:spacing w:line="400" w:lineRule="exact"/>
        <w:ind w:firstLineChars="200" w:firstLine="480"/>
        <w:rPr>
          <w:rFonts w:ascii="宋体" w:hAnsi="宋体"/>
          <w:color w:val="000000" w:themeColor="text1"/>
          <w:sz w:val="24"/>
        </w:rPr>
      </w:pPr>
      <w:r w:rsidRPr="00A42259">
        <w:rPr>
          <w:rFonts w:ascii="宋体" w:hAnsi="宋体" w:hint="eastAsia"/>
          <w:color w:val="000000" w:themeColor="text1"/>
          <w:sz w:val="24"/>
        </w:rPr>
        <w:lastRenderedPageBreak/>
        <w:t>开标结束后，采购人代表和代理机构工作人员应当对投标人资格进行审查</w:t>
      </w:r>
      <w:r w:rsidRPr="00A42259">
        <w:rPr>
          <w:rFonts w:ascii="宋体" w:hAnsi="宋体"/>
          <w:color w:val="000000" w:themeColor="text1"/>
          <w:sz w:val="24"/>
        </w:rPr>
        <w:t>。</w:t>
      </w:r>
    </w:p>
    <w:p w:rsidR="007C7532" w:rsidRPr="00A42259" w:rsidRDefault="00293178">
      <w:pPr>
        <w:snapToGrid w:val="0"/>
        <w:spacing w:line="400" w:lineRule="exact"/>
        <w:ind w:firstLineChars="200" w:firstLine="480"/>
        <w:rPr>
          <w:rFonts w:ascii="宋体" w:hAnsi="宋体"/>
          <w:b/>
          <w:color w:val="000000" w:themeColor="text1"/>
          <w:sz w:val="24"/>
          <w:szCs w:val="20"/>
        </w:rPr>
      </w:pPr>
      <w:r w:rsidRPr="00A42259">
        <w:rPr>
          <w:rFonts w:ascii="宋体" w:hAnsi="宋体" w:hint="eastAsia"/>
          <w:color w:val="000000" w:themeColor="text1"/>
          <w:sz w:val="24"/>
        </w:rPr>
        <w:t>合格投标人不足</w:t>
      </w:r>
      <w:r w:rsidRPr="00A42259">
        <w:rPr>
          <w:rFonts w:ascii="宋体" w:hAnsi="宋体" w:hint="eastAsia"/>
          <w:color w:val="000000" w:themeColor="text1"/>
          <w:sz w:val="24"/>
        </w:rPr>
        <w:t>3</w:t>
      </w:r>
      <w:r w:rsidRPr="00A42259">
        <w:rPr>
          <w:rFonts w:ascii="宋体" w:hAnsi="宋体" w:hint="eastAsia"/>
          <w:color w:val="000000" w:themeColor="text1"/>
          <w:sz w:val="24"/>
        </w:rPr>
        <w:t>家的，不得评标。</w:t>
      </w:r>
    </w:p>
    <w:p w:rsidR="007C7532" w:rsidRPr="00A42259" w:rsidRDefault="00293178">
      <w:pPr>
        <w:snapToGrid w:val="0"/>
        <w:spacing w:line="400" w:lineRule="exact"/>
        <w:ind w:firstLineChars="196" w:firstLine="472"/>
        <w:rPr>
          <w:rFonts w:ascii="宋体" w:hAnsi="宋体"/>
          <w:b/>
          <w:bCs/>
          <w:color w:val="000000" w:themeColor="text1"/>
          <w:sz w:val="24"/>
          <w:szCs w:val="20"/>
        </w:rPr>
      </w:pPr>
      <w:r w:rsidRPr="00A42259">
        <w:rPr>
          <w:rFonts w:ascii="宋体" w:hAnsi="宋体"/>
          <w:b/>
          <w:bCs/>
          <w:color w:val="000000" w:themeColor="text1"/>
          <w:sz w:val="24"/>
        </w:rPr>
        <w:t>2</w:t>
      </w:r>
      <w:r w:rsidRPr="00A42259">
        <w:rPr>
          <w:rFonts w:ascii="宋体" w:hAnsi="宋体" w:hint="eastAsia"/>
          <w:b/>
          <w:bCs/>
          <w:color w:val="000000" w:themeColor="text1"/>
          <w:sz w:val="24"/>
        </w:rPr>
        <w:t>.</w:t>
      </w:r>
      <w:r w:rsidRPr="00A42259">
        <w:rPr>
          <w:rFonts w:ascii="宋体" w:hAnsi="宋体"/>
          <w:b/>
          <w:bCs/>
          <w:color w:val="000000" w:themeColor="text1"/>
          <w:sz w:val="24"/>
        </w:rPr>
        <w:t>实质审查与比较</w:t>
      </w:r>
    </w:p>
    <w:p w:rsidR="007C7532" w:rsidRPr="00A42259" w:rsidRDefault="00293178">
      <w:pPr>
        <w:snapToGrid w:val="0"/>
        <w:spacing w:line="400" w:lineRule="exact"/>
        <w:ind w:firstLineChars="200" w:firstLine="480"/>
        <w:rPr>
          <w:rFonts w:ascii="宋体" w:hAnsi="宋体"/>
          <w:color w:val="000000" w:themeColor="text1"/>
          <w:sz w:val="24"/>
          <w:szCs w:val="20"/>
        </w:rPr>
      </w:pPr>
      <w:r w:rsidRPr="00A42259">
        <w:rPr>
          <w:rFonts w:ascii="宋体" w:hAnsi="宋体" w:hint="eastAsia"/>
          <w:color w:val="000000" w:themeColor="text1"/>
          <w:sz w:val="24"/>
        </w:rPr>
        <w:t>（</w:t>
      </w:r>
      <w:r w:rsidRPr="00A42259">
        <w:rPr>
          <w:rFonts w:ascii="宋体" w:hAnsi="宋体"/>
          <w:color w:val="000000" w:themeColor="text1"/>
          <w:sz w:val="24"/>
        </w:rPr>
        <w:t>1</w:t>
      </w:r>
      <w:r w:rsidRPr="00A42259">
        <w:rPr>
          <w:rFonts w:ascii="宋体" w:hAnsi="宋体"/>
          <w:color w:val="000000" w:themeColor="text1"/>
          <w:sz w:val="24"/>
        </w:rPr>
        <w:t>）评标委员会首先对符合资格的投标人的投标文件进行符合性审查</w:t>
      </w:r>
      <w:r w:rsidRPr="00A42259">
        <w:rPr>
          <w:rFonts w:ascii="宋体" w:hAnsi="宋体" w:hint="eastAsia"/>
          <w:color w:val="000000" w:themeColor="text1"/>
          <w:sz w:val="24"/>
        </w:rPr>
        <w:t>，</w:t>
      </w:r>
      <w:r w:rsidRPr="00A42259">
        <w:rPr>
          <w:rFonts w:ascii="宋体" w:hAnsi="宋体"/>
          <w:color w:val="000000" w:themeColor="text1"/>
          <w:sz w:val="24"/>
        </w:rPr>
        <w:t>以确定其是否满足招标文件的实质性要求。</w:t>
      </w:r>
    </w:p>
    <w:p w:rsidR="007C7532" w:rsidRPr="00A42259" w:rsidRDefault="00293178">
      <w:pPr>
        <w:snapToGrid w:val="0"/>
        <w:spacing w:line="400" w:lineRule="exact"/>
        <w:ind w:firstLineChars="200" w:firstLine="480"/>
        <w:rPr>
          <w:rFonts w:ascii="宋体" w:hAnsi="宋体"/>
          <w:color w:val="000000" w:themeColor="text1"/>
          <w:sz w:val="24"/>
        </w:rPr>
      </w:pPr>
      <w:r w:rsidRPr="00A42259">
        <w:rPr>
          <w:rFonts w:ascii="宋体" w:hAnsi="宋体" w:hint="eastAsia"/>
          <w:color w:val="000000" w:themeColor="text1"/>
          <w:sz w:val="24"/>
        </w:rPr>
        <w:t>（</w:t>
      </w:r>
      <w:r w:rsidRPr="00A42259">
        <w:rPr>
          <w:rFonts w:ascii="宋体" w:hAnsi="宋体"/>
          <w:color w:val="000000" w:themeColor="text1"/>
          <w:sz w:val="24"/>
        </w:rPr>
        <w:t>2</w:t>
      </w:r>
      <w:r w:rsidRPr="00A42259">
        <w:rPr>
          <w:rFonts w:ascii="宋体" w:hAnsi="宋体"/>
          <w:color w:val="000000" w:themeColor="text1"/>
          <w:sz w:val="24"/>
        </w:rPr>
        <w:t>）评标委员会对符合性审查通过的投标人的投标文件进行详细审查</w:t>
      </w:r>
      <w:r w:rsidRPr="00A42259">
        <w:rPr>
          <w:rFonts w:ascii="宋体" w:hAnsi="宋体" w:hint="eastAsia"/>
          <w:color w:val="000000" w:themeColor="text1"/>
          <w:sz w:val="24"/>
        </w:rPr>
        <w:t>。</w:t>
      </w:r>
      <w:r w:rsidRPr="00A42259">
        <w:rPr>
          <w:rFonts w:ascii="宋体" w:hAnsi="宋体"/>
          <w:color w:val="000000" w:themeColor="text1"/>
          <w:sz w:val="24"/>
        </w:rPr>
        <w:t>对于投标文件中含义不明确、同类问题表述不一致或者有明显文字和计算错误的内容，评标委员会应当以书面形式要求投标人作出必要的澄清、说明或者补正。</w:t>
      </w:r>
    </w:p>
    <w:p w:rsidR="007C7532" w:rsidRPr="00A42259" w:rsidRDefault="00293178">
      <w:pPr>
        <w:snapToGrid w:val="0"/>
        <w:spacing w:line="400" w:lineRule="exact"/>
        <w:ind w:firstLineChars="200" w:firstLine="480"/>
        <w:rPr>
          <w:rFonts w:ascii="宋体" w:hAnsi="宋体"/>
          <w:color w:val="000000" w:themeColor="text1"/>
          <w:sz w:val="24"/>
        </w:rPr>
      </w:pPr>
      <w:r w:rsidRPr="00A42259">
        <w:rPr>
          <w:rFonts w:ascii="宋体" w:hAnsi="宋体"/>
          <w:color w:val="000000" w:themeColor="text1"/>
          <w:sz w:val="24"/>
        </w:rPr>
        <w:t>投标人的澄清、说明或者补正应当采用书面形式，并加盖公章，或者由法定代表人或其授权的代表签字。投标人的澄清、说明或者补正不得超出投标文件的范围或者改变投标文件的实质性内容。</w:t>
      </w:r>
    </w:p>
    <w:p w:rsidR="007C7532" w:rsidRPr="00A42259" w:rsidRDefault="00293178">
      <w:pPr>
        <w:snapToGrid w:val="0"/>
        <w:spacing w:line="400" w:lineRule="exact"/>
        <w:ind w:firstLineChars="200" w:firstLine="480"/>
        <w:rPr>
          <w:rFonts w:ascii="宋体" w:hAnsi="宋体"/>
          <w:color w:val="000000" w:themeColor="text1"/>
          <w:sz w:val="24"/>
          <w:szCs w:val="20"/>
        </w:rPr>
      </w:pPr>
      <w:r w:rsidRPr="00A42259">
        <w:rPr>
          <w:rFonts w:ascii="宋体" w:hAnsi="宋体" w:hint="eastAsia"/>
          <w:color w:val="000000" w:themeColor="text1"/>
          <w:sz w:val="24"/>
        </w:rPr>
        <w:t>投标人代表未到场或者拒绝澄清或者澄清的内容改变了投标文件的实质性内容的，评标委员会有权对该投标文件作出不利于投标人的评判。</w:t>
      </w:r>
    </w:p>
    <w:p w:rsidR="007C7532" w:rsidRPr="00A42259" w:rsidRDefault="00293178">
      <w:pPr>
        <w:snapToGrid w:val="0"/>
        <w:spacing w:line="400" w:lineRule="exact"/>
        <w:ind w:firstLineChars="200" w:firstLine="480"/>
        <w:rPr>
          <w:rFonts w:ascii="宋体" w:hAnsi="宋体"/>
          <w:color w:val="000000" w:themeColor="text1"/>
          <w:sz w:val="24"/>
          <w:szCs w:val="20"/>
        </w:rPr>
      </w:pPr>
      <w:r w:rsidRPr="00A42259">
        <w:rPr>
          <w:rFonts w:ascii="宋体" w:hAnsi="宋体" w:hint="eastAsia"/>
          <w:color w:val="000000" w:themeColor="text1"/>
          <w:sz w:val="24"/>
        </w:rPr>
        <w:t>（</w:t>
      </w:r>
      <w:r w:rsidRPr="00A42259">
        <w:rPr>
          <w:rFonts w:ascii="宋体" w:hAnsi="宋体"/>
          <w:color w:val="000000" w:themeColor="text1"/>
          <w:sz w:val="24"/>
        </w:rPr>
        <w:t>3</w:t>
      </w:r>
      <w:r w:rsidRPr="00A42259">
        <w:rPr>
          <w:rFonts w:ascii="宋体" w:hAnsi="宋体"/>
          <w:color w:val="000000" w:themeColor="text1"/>
          <w:sz w:val="24"/>
        </w:rPr>
        <w:t>）各投标人的技术</w:t>
      </w:r>
      <w:r w:rsidRPr="00A42259">
        <w:rPr>
          <w:rFonts w:ascii="宋体" w:hAnsi="宋体" w:hint="eastAsia"/>
          <w:color w:val="000000" w:themeColor="text1"/>
          <w:sz w:val="24"/>
        </w:rPr>
        <w:t>商务</w:t>
      </w:r>
      <w:r w:rsidRPr="00A42259">
        <w:rPr>
          <w:rFonts w:ascii="宋体" w:hAnsi="宋体"/>
          <w:color w:val="000000" w:themeColor="text1"/>
          <w:sz w:val="24"/>
        </w:rPr>
        <w:t>得分为所有评委的有效评分的算术平均数</w:t>
      </w:r>
      <w:r w:rsidRPr="00A42259">
        <w:rPr>
          <w:rFonts w:ascii="宋体" w:hAnsi="宋体" w:hint="eastAsia"/>
          <w:color w:val="000000" w:themeColor="text1"/>
          <w:sz w:val="24"/>
        </w:rPr>
        <w:t>，</w:t>
      </w:r>
      <w:r w:rsidRPr="00A42259">
        <w:rPr>
          <w:rFonts w:ascii="宋体" w:hAnsi="宋体"/>
          <w:color w:val="000000" w:themeColor="text1"/>
          <w:sz w:val="24"/>
        </w:rPr>
        <w:t>由指定专人进</w:t>
      </w:r>
      <w:r w:rsidRPr="00A42259">
        <w:rPr>
          <w:rFonts w:ascii="宋体" w:hAnsi="宋体"/>
          <w:color w:val="000000" w:themeColor="text1"/>
          <w:sz w:val="24"/>
        </w:rPr>
        <w:t>行计算复核。</w:t>
      </w:r>
    </w:p>
    <w:p w:rsidR="007C7532" w:rsidRPr="00A42259" w:rsidRDefault="00293178">
      <w:pPr>
        <w:snapToGrid w:val="0"/>
        <w:spacing w:line="400" w:lineRule="exact"/>
        <w:ind w:firstLineChars="200" w:firstLine="480"/>
        <w:rPr>
          <w:rFonts w:ascii="宋体" w:hAnsi="宋体"/>
          <w:color w:val="000000" w:themeColor="text1"/>
          <w:sz w:val="24"/>
          <w:szCs w:val="20"/>
        </w:rPr>
      </w:pPr>
      <w:r w:rsidRPr="00A42259">
        <w:rPr>
          <w:rFonts w:ascii="宋体" w:hAnsi="宋体" w:hint="eastAsia"/>
          <w:color w:val="000000" w:themeColor="text1"/>
          <w:sz w:val="24"/>
        </w:rPr>
        <w:t>（</w:t>
      </w:r>
      <w:r w:rsidRPr="00A42259">
        <w:rPr>
          <w:rFonts w:ascii="宋体" w:hAnsi="宋体"/>
          <w:color w:val="000000" w:themeColor="text1"/>
          <w:sz w:val="24"/>
        </w:rPr>
        <w:t>4</w:t>
      </w:r>
      <w:r w:rsidRPr="00A42259">
        <w:rPr>
          <w:rFonts w:ascii="宋体" w:hAnsi="宋体"/>
          <w:color w:val="000000" w:themeColor="text1"/>
          <w:sz w:val="24"/>
        </w:rPr>
        <w:t>）</w:t>
      </w:r>
      <w:r w:rsidRPr="00A42259">
        <w:rPr>
          <w:rFonts w:ascii="宋体" w:hAnsi="宋体" w:hint="eastAsia"/>
          <w:color w:val="000000" w:themeColor="text1"/>
          <w:sz w:val="24"/>
        </w:rPr>
        <w:t>代理机构工作人员协助</w:t>
      </w:r>
      <w:r w:rsidRPr="00A42259">
        <w:rPr>
          <w:rFonts w:ascii="宋体" w:hAnsi="宋体"/>
          <w:color w:val="000000" w:themeColor="text1"/>
          <w:sz w:val="24"/>
        </w:rPr>
        <w:t>评标委员会计算各投标人的报价得分</w:t>
      </w:r>
      <w:r w:rsidRPr="00A42259">
        <w:rPr>
          <w:rFonts w:ascii="宋体" w:hAnsi="宋体" w:hint="eastAsia"/>
          <w:color w:val="000000" w:themeColor="text1"/>
          <w:sz w:val="24"/>
        </w:rPr>
        <w:t>。</w:t>
      </w:r>
    </w:p>
    <w:p w:rsidR="007C7532" w:rsidRPr="00A42259" w:rsidRDefault="00293178">
      <w:pPr>
        <w:snapToGrid w:val="0"/>
        <w:spacing w:line="400" w:lineRule="exact"/>
        <w:ind w:firstLineChars="200" w:firstLine="480"/>
        <w:rPr>
          <w:rFonts w:ascii="宋体" w:hAnsi="宋体"/>
          <w:color w:val="000000" w:themeColor="text1"/>
          <w:sz w:val="24"/>
          <w:szCs w:val="20"/>
        </w:rPr>
      </w:pPr>
      <w:r w:rsidRPr="00A42259">
        <w:rPr>
          <w:rFonts w:ascii="宋体" w:hAnsi="宋体" w:hint="eastAsia"/>
          <w:color w:val="000000" w:themeColor="text1"/>
          <w:sz w:val="24"/>
        </w:rPr>
        <w:t>（</w:t>
      </w:r>
      <w:r w:rsidRPr="00A42259">
        <w:rPr>
          <w:rFonts w:ascii="宋体" w:hAnsi="宋体"/>
          <w:color w:val="000000" w:themeColor="text1"/>
          <w:sz w:val="24"/>
        </w:rPr>
        <w:t>5</w:t>
      </w:r>
      <w:r w:rsidRPr="00A42259">
        <w:rPr>
          <w:rFonts w:ascii="宋体" w:hAnsi="宋体"/>
          <w:color w:val="000000" w:themeColor="text1"/>
          <w:sz w:val="24"/>
        </w:rPr>
        <w:t>）评标委员会完成评标后</w:t>
      </w:r>
      <w:r w:rsidRPr="00A42259">
        <w:rPr>
          <w:rFonts w:ascii="宋体" w:hAnsi="宋体"/>
          <w:color w:val="000000" w:themeColor="text1"/>
          <w:sz w:val="24"/>
        </w:rPr>
        <w:t>,</w:t>
      </w:r>
      <w:r w:rsidRPr="00A42259">
        <w:rPr>
          <w:rFonts w:ascii="宋体" w:hAnsi="宋体"/>
          <w:color w:val="000000" w:themeColor="text1"/>
          <w:sz w:val="24"/>
        </w:rPr>
        <w:t>评委对各部分得分汇总</w:t>
      </w:r>
      <w:r w:rsidRPr="00A42259">
        <w:rPr>
          <w:rFonts w:ascii="宋体" w:hAnsi="宋体"/>
          <w:color w:val="000000" w:themeColor="text1"/>
          <w:sz w:val="24"/>
        </w:rPr>
        <w:t>,</w:t>
      </w:r>
      <w:r w:rsidRPr="00A42259">
        <w:rPr>
          <w:rFonts w:ascii="宋体" w:hAnsi="宋体" w:hint="eastAsia"/>
          <w:color w:val="000000" w:themeColor="text1"/>
          <w:sz w:val="24"/>
        </w:rPr>
        <w:t>计算</w:t>
      </w:r>
      <w:r w:rsidRPr="00A42259">
        <w:rPr>
          <w:rFonts w:ascii="宋体" w:hAnsi="宋体"/>
          <w:color w:val="000000" w:themeColor="text1"/>
          <w:sz w:val="24"/>
        </w:rPr>
        <w:t>出各投标人的</w:t>
      </w:r>
      <w:r w:rsidRPr="00A42259">
        <w:rPr>
          <w:rFonts w:ascii="宋体" w:hAnsi="宋体" w:hint="eastAsia"/>
          <w:color w:val="000000" w:themeColor="text1"/>
          <w:sz w:val="24"/>
        </w:rPr>
        <w:t>评标总得分</w:t>
      </w:r>
      <w:r w:rsidRPr="00A42259">
        <w:rPr>
          <w:rFonts w:ascii="宋体" w:hAnsi="宋体"/>
          <w:color w:val="000000" w:themeColor="text1"/>
          <w:sz w:val="24"/>
        </w:rPr>
        <w:t>。评标委员会按评标原则推荐中标候选人同时起草评标报告。</w:t>
      </w:r>
    </w:p>
    <w:p w:rsidR="007C7532" w:rsidRPr="00A42259" w:rsidRDefault="00293178">
      <w:pPr>
        <w:snapToGrid w:val="0"/>
        <w:spacing w:line="400" w:lineRule="exact"/>
        <w:ind w:firstLineChars="200" w:firstLine="482"/>
        <w:rPr>
          <w:rFonts w:ascii="宋体" w:hAnsi="宋体"/>
          <w:b/>
          <w:color w:val="000000" w:themeColor="text1"/>
          <w:sz w:val="24"/>
          <w:szCs w:val="20"/>
        </w:rPr>
      </w:pPr>
      <w:r w:rsidRPr="00A42259">
        <w:rPr>
          <w:rFonts w:ascii="宋体" w:hAnsi="宋体" w:hint="eastAsia"/>
          <w:b/>
          <w:color w:val="000000" w:themeColor="text1"/>
          <w:sz w:val="24"/>
        </w:rPr>
        <w:t>（四）澄清问题的形式</w:t>
      </w:r>
    </w:p>
    <w:p w:rsidR="007C7532" w:rsidRPr="00A42259" w:rsidRDefault="00293178">
      <w:pPr>
        <w:snapToGrid w:val="0"/>
        <w:spacing w:line="400" w:lineRule="exact"/>
        <w:ind w:firstLineChars="200" w:firstLine="480"/>
        <w:rPr>
          <w:rFonts w:ascii="宋体" w:hAnsi="宋体"/>
          <w:color w:val="000000" w:themeColor="text1"/>
          <w:sz w:val="24"/>
        </w:rPr>
      </w:pPr>
      <w:r w:rsidRPr="00A42259">
        <w:rPr>
          <w:rFonts w:ascii="宋体" w:hAnsi="宋体" w:hint="eastAsia"/>
          <w:color w:val="000000" w:themeColor="text1"/>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rsidR="007C7532" w:rsidRPr="00A42259" w:rsidRDefault="00293178">
      <w:pPr>
        <w:pStyle w:val="a9"/>
        <w:snapToGrid w:val="0"/>
        <w:spacing w:beforeLines="0" w:afterLines="0"/>
        <w:ind w:left="119" w:firstLineChars="100" w:firstLine="241"/>
        <w:rPr>
          <w:rFonts w:hAnsi="宋体"/>
          <w:b/>
          <w:color w:val="000000" w:themeColor="text1"/>
        </w:rPr>
      </w:pPr>
      <w:r w:rsidRPr="00A42259">
        <w:rPr>
          <w:rFonts w:hAnsi="宋体"/>
          <w:b/>
          <w:color w:val="000000" w:themeColor="text1"/>
        </w:rPr>
        <w:t>（五）错误修正</w:t>
      </w:r>
    </w:p>
    <w:p w:rsidR="007C7532" w:rsidRPr="00A42259" w:rsidRDefault="00293178">
      <w:pPr>
        <w:snapToGrid w:val="0"/>
        <w:spacing w:line="400" w:lineRule="exact"/>
        <w:ind w:firstLineChars="200" w:firstLine="480"/>
        <w:rPr>
          <w:rFonts w:ascii="宋体" w:hAnsi="宋体"/>
          <w:color w:val="000000" w:themeColor="text1"/>
          <w:sz w:val="24"/>
        </w:rPr>
      </w:pPr>
      <w:r w:rsidRPr="00A42259">
        <w:rPr>
          <w:rFonts w:ascii="宋体" w:hAnsi="宋体"/>
          <w:color w:val="000000" w:themeColor="text1"/>
          <w:sz w:val="24"/>
        </w:rPr>
        <w:t>投标文件报价出现前后不一致的，按照下列规定修正：</w:t>
      </w:r>
    </w:p>
    <w:p w:rsidR="007C7532" w:rsidRPr="00A42259" w:rsidRDefault="00293178">
      <w:pPr>
        <w:snapToGrid w:val="0"/>
        <w:spacing w:line="400" w:lineRule="exact"/>
        <w:ind w:firstLineChars="200" w:firstLine="480"/>
        <w:rPr>
          <w:rFonts w:ascii="宋体" w:hAnsi="宋体"/>
          <w:color w:val="000000" w:themeColor="text1"/>
          <w:sz w:val="24"/>
        </w:rPr>
      </w:pPr>
      <w:r w:rsidRPr="00A42259">
        <w:rPr>
          <w:rFonts w:ascii="宋体" w:hAnsi="宋体"/>
          <w:color w:val="000000" w:themeColor="text1"/>
          <w:sz w:val="24"/>
        </w:rPr>
        <w:t>（</w:t>
      </w:r>
      <w:r w:rsidRPr="00A42259">
        <w:rPr>
          <w:rFonts w:ascii="宋体" w:hAnsi="宋体" w:hint="eastAsia"/>
          <w:color w:val="000000" w:themeColor="text1"/>
          <w:sz w:val="24"/>
        </w:rPr>
        <w:t>1</w:t>
      </w:r>
      <w:r w:rsidRPr="00A42259">
        <w:rPr>
          <w:rFonts w:ascii="宋体" w:hAnsi="宋体"/>
          <w:color w:val="000000" w:themeColor="text1"/>
          <w:sz w:val="24"/>
        </w:rPr>
        <w:t>）投标文件中开标一览表内容与投标文件中相应内容不一致的，以开标一览表为准；</w:t>
      </w:r>
    </w:p>
    <w:p w:rsidR="007C7532" w:rsidRPr="00A42259" w:rsidRDefault="00293178">
      <w:pPr>
        <w:snapToGrid w:val="0"/>
        <w:spacing w:line="400" w:lineRule="exact"/>
        <w:ind w:firstLineChars="200" w:firstLine="480"/>
        <w:rPr>
          <w:rFonts w:ascii="宋体" w:hAnsi="宋体"/>
          <w:color w:val="000000" w:themeColor="text1"/>
          <w:sz w:val="24"/>
        </w:rPr>
      </w:pPr>
      <w:r w:rsidRPr="00A42259">
        <w:rPr>
          <w:rFonts w:ascii="宋体" w:hAnsi="宋体"/>
          <w:color w:val="000000" w:themeColor="text1"/>
          <w:sz w:val="24"/>
        </w:rPr>
        <w:t>（</w:t>
      </w:r>
      <w:r w:rsidRPr="00A42259">
        <w:rPr>
          <w:rFonts w:ascii="宋体" w:hAnsi="宋体" w:hint="eastAsia"/>
          <w:color w:val="000000" w:themeColor="text1"/>
          <w:sz w:val="24"/>
        </w:rPr>
        <w:t>2</w:t>
      </w:r>
      <w:r w:rsidRPr="00A42259">
        <w:rPr>
          <w:rFonts w:ascii="宋体" w:hAnsi="宋体"/>
          <w:color w:val="000000" w:themeColor="text1"/>
          <w:sz w:val="24"/>
        </w:rPr>
        <w:t>）大写金额和小写金额不一致的，以大写金额为准；</w:t>
      </w:r>
    </w:p>
    <w:p w:rsidR="007C7532" w:rsidRPr="00A42259" w:rsidRDefault="00293178">
      <w:pPr>
        <w:snapToGrid w:val="0"/>
        <w:spacing w:line="400" w:lineRule="exact"/>
        <w:ind w:firstLineChars="200" w:firstLine="480"/>
        <w:rPr>
          <w:rFonts w:ascii="宋体" w:hAnsi="宋体"/>
          <w:color w:val="000000" w:themeColor="text1"/>
          <w:sz w:val="24"/>
        </w:rPr>
      </w:pPr>
      <w:r w:rsidRPr="00A42259">
        <w:rPr>
          <w:rFonts w:ascii="宋体" w:hAnsi="宋体"/>
          <w:color w:val="000000" w:themeColor="text1"/>
          <w:sz w:val="24"/>
        </w:rPr>
        <w:t>（</w:t>
      </w:r>
      <w:r w:rsidRPr="00A42259">
        <w:rPr>
          <w:rFonts w:ascii="宋体" w:hAnsi="宋体" w:hint="eastAsia"/>
          <w:color w:val="000000" w:themeColor="text1"/>
          <w:sz w:val="24"/>
        </w:rPr>
        <w:t>3</w:t>
      </w:r>
      <w:r w:rsidRPr="00A42259">
        <w:rPr>
          <w:rFonts w:ascii="宋体" w:hAnsi="宋体"/>
          <w:color w:val="000000" w:themeColor="text1"/>
          <w:sz w:val="24"/>
        </w:rPr>
        <w:t>）单价金额小数点或者百分比有明显错位的，以开标一览表的总价为准，并修改单价；</w:t>
      </w:r>
    </w:p>
    <w:p w:rsidR="007C7532" w:rsidRPr="00A42259" w:rsidRDefault="00293178">
      <w:pPr>
        <w:snapToGrid w:val="0"/>
        <w:spacing w:line="400" w:lineRule="exact"/>
        <w:ind w:firstLineChars="200" w:firstLine="480"/>
        <w:rPr>
          <w:rFonts w:ascii="宋体" w:hAnsi="宋体"/>
          <w:color w:val="000000" w:themeColor="text1"/>
          <w:sz w:val="24"/>
        </w:rPr>
      </w:pPr>
      <w:r w:rsidRPr="00A42259">
        <w:rPr>
          <w:rFonts w:ascii="宋体" w:hAnsi="宋体"/>
          <w:color w:val="000000" w:themeColor="text1"/>
          <w:sz w:val="24"/>
        </w:rPr>
        <w:t>（</w:t>
      </w:r>
      <w:r w:rsidRPr="00A42259">
        <w:rPr>
          <w:rFonts w:ascii="宋体" w:hAnsi="宋体" w:hint="eastAsia"/>
          <w:color w:val="000000" w:themeColor="text1"/>
          <w:sz w:val="24"/>
        </w:rPr>
        <w:t>4</w:t>
      </w:r>
      <w:r w:rsidRPr="00A42259">
        <w:rPr>
          <w:rFonts w:ascii="宋体" w:hAnsi="宋体"/>
          <w:color w:val="000000" w:themeColor="text1"/>
          <w:sz w:val="24"/>
        </w:rPr>
        <w:t>）总价金额与按单价汇总金额不一致的，以单价金额计算结果为准。</w:t>
      </w:r>
    </w:p>
    <w:p w:rsidR="007C7532" w:rsidRPr="00A42259" w:rsidRDefault="00293178">
      <w:pPr>
        <w:snapToGrid w:val="0"/>
        <w:spacing w:line="400" w:lineRule="exact"/>
        <w:ind w:firstLineChars="200" w:firstLine="480"/>
        <w:rPr>
          <w:rFonts w:ascii="宋体" w:hAnsi="宋体"/>
          <w:color w:val="000000" w:themeColor="text1"/>
          <w:sz w:val="24"/>
        </w:rPr>
      </w:pPr>
      <w:r w:rsidRPr="00A42259">
        <w:rPr>
          <w:rFonts w:ascii="宋体" w:hAnsi="宋体"/>
          <w:color w:val="000000" w:themeColor="text1"/>
          <w:sz w:val="24"/>
        </w:rPr>
        <w:t>同时出现两种以上不一致的，按照前款规定的顺序修正。修正后的报价经投标人确认后产生约束力，投标人不确认的，其投标无效。</w:t>
      </w:r>
    </w:p>
    <w:p w:rsidR="007C7532" w:rsidRPr="00A42259" w:rsidRDefault="00293178">
      <w:pPr>
        <w:pStyle w:val="a9"/>
        <w:tabs>
          <w:tab w:val="left" w:pos="630"/>
        </w:tabs>
        <w:snapToGrid w:val="0"/>
        <w:spacing w:beforeLines="0" w:afterLines="0"/>
        <w:ind w:firstLineChars="200" w:firstLine="482"/>
        <w:rPr>
          <w:rFonts w:hAnsi="宋体"/>
          <w:b/>
          <w:color w:val="000000" w:themeColor="text1"/>
        </w:rPr>
      </w:pPr>
      <w:r w:rsidRPr="00A42259">
        <w:rPr>
          <w:rFonts w:hAnsi="宋体"/>
          <w:b/>
          <w:color w:val="000000" w:themeColor="text1"/>
        </w:rPr>
        <w:t>（六）评标委员会认为投标人的报价明显低于其他通过符合性审查投标人的报价，有可能影响产品质量或者不能诚信履约的，</w:t>
      </w:r>
      <w:r w:rsidRPr="00A42259">
        <w:rPr>
          <w:rFonts w:hAnsi="宋体" w:hint="eastAsia"/>
          <w:b/>
          <w:color w:val="000000" w:themeColor="text1"/>
        </w:rPr>
        <w:t>有权</w:t>
      </w:r>
      <w:r w:rsidRPr="00A42259">
        <w:rPr>
          <w:rFonts w:hAnsi="宋体"/>
          <w:b/>
          <w:color w:val="000000" w:themeColor="text1"/>
        </w:rPr>
        <w:t>要求其在</w:t>
      </w:r>
      <w:r w:rsidRPr="00A42259">
        <w:rPr>
          <w:rFonts w:hAnsi="宋体" w:hint="eastAsia"/>
          <w:b/>
          <w:color w:val="000000" w:themeColor="text1"/>
        </w:rPr>
        <w:t>评标现场合理的时间内作出</w:t>
      </w:r>
      <w:r w:rsidRPr="00A42259">
        <w:rPr>
          <w:rFonts w:hAnsi="宋体"/>
          <w:b/>
          <w:color w:val="000000" w:themeColor="text1"/>
        </w:rPr>
        <w:t>书面说</w:t>
      </w:r>
      <w:r w:rsidRPr="00A42259">
        <w:rPr>
          <w:rFonts w:hAnsi="宋体"/>
          <w:b/>
          <w:color w:val="000000" w:themeColor="text1"/>
        </w:rPr>
        <w:lastRenderedPageBreak/>
        <w:t>明</w:t>
      </w:r>
      <w:r w:rsidRPr="00A42259">
        <w:rPr>
          <w:rFonts w:hAnsi="宋体" w:hint="eastAsia"/>
          <w:b/>
          <w:color w:val="000000" w:themeColor="text1"/>
        </w:rPr>
        <w:t>，必要时提交相关证明材料</w:t>
      </w:r>
      <w:r w:rsidRPr="00A42259">
        <w:rPr>
          <w:rFonts w:hAnsi="宋体"/>
          <w:b/>
          <w:color w:val="000000" w:themeColor="text1"/>
        </w:rPr>
        <w:t>；投标人不能证明其报价合理性的，其投标无效。</w:t>
      </w:r>
    </w:p>
    <w:p w:rsidR="007C7532" w:rsidRPr="00A42259" w:rsidRDefault="00293178">
      <w:pPr>
        <w:pStyle w:val="a9"/>
        <w:tabs>
          <w:tab w:val="left" w:pos="630"/>
        </w:tabs>
        <w:snapToGrid w:val="0"/>
        <w:spacing w:beforeLines="0" w:afterLines="0"/>
        <w:ind w:firstLineChars="200" w:firstLine="482"/>
        <w:rPr>
          <w:rFonts w:hAnsi="宋体"/>
          <w:b/>
          <w:color w:val="000000" w:themeColor="text1"/>
        </w:rPr>
      </w:pPr>
      <w:r w:rsidRPr="00A42259">
        <w:rPr>
          <w:rFonts w:hAnsi="宋体"/>
          <w:b/>
          <w:color w:val="000000" w:themeColor="text1"/>
        </w:rPr>
        <w:t>（七）评标原则和评标办法</w:t>
      </w:r>
    </w:p>
    <w:p w:rsidR="007C7532" w:rsidRPr="00A42259" w:rsidRDefault="00293178">
      <w:pPr>
        <w:pStyle w:val="a9"/>
        <w:snapToGrid w:val="0"/>
        <w:spacing w:beforeLines="0" w:afterLines="0"/>
        <w:ind w:leftChars="200" w:left="420" w:firstLineChars="200" w:firstLine="480"/>
        <w:rPr>
          <w:rFonts w:hAnsi="宋体"/>
          <w:color w:val="000000" w:themeColor="text1"/>
        </w:rPr>
      </w:pPr>
      <w:r w:rsidRPr="00A42259">
        <w:rPr>
          <w:rFonts w:hAnsi="宋体"/>
          <w:color w:val="000000" w:themeColor="text1"/>
        </w:rPr>
        <w:t>1</w:t>
      </w:r>
      <w:r w:rsidRPr="00A42259">
        <w:rPr>
          <w:rFonts w:hAnsi="宋体" w:hint="eastAsia"/>
          <w:color w:val="000000" w:themeColor="text1"/>
        </w:rPr>
        <w:t>.</w:t>
      </w:r>
      <w:r w:rsidRPr="00A42259">
        <w:rPr>
          <w:rFonts w:hAnsi="宋体"/>
          <w:color w:val="000000" w:themeColor="text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7C7532" w:rsidRPr="00A42259" w:rsidRDefault="00293178">
      <w:pPr>
        <w:pStyle w:val="a9"/>
        <w:snapToGrid w:val="0"/>
        <w:spacing w:beforeLines="0" w:afterLines="0"/>
        <w:ind w:leftChars="200" w:left="420" w:firstLineChars="200" w:firstLine="480"/>
        <w:rPr>
          <w:rFonts w:hAnsi="宋体"/>
          <w:color w:val="000000" w:themeColor="text1"/>
        </w:rPr>
      </w:pPr>
      <w:r w:rsidRPr="00A42259">
        <w:rPr>
          <w:rFonts w:hAnsi="宋体"/>
          <w:color w:val="000000" w:themeColor="text1"/>
        </w:rPr>
        <w:t>2</w:t>
      </w:r>
      <w:r w:rsidRPr="00A42259">
        <w:rPr>
          <w:rFonts w:hAnsi="宋体" w:hint="eastAsia"/>
          <w:color w:val="000000" w:themeColor="text1"/>
        </w:rPr>
        <w:t>.</w:t>
      </w:r>
      <w:r w:rsidRPr="00A42259">
        <w:rPr>
          <w:rFonts w:hAnsi="宋体"/>
          <w:color w:val="000000" w:themeColor="text1"/>
        </w:rPr>
        <w:t>评标办法。本项目评标办法是</w:t>
      </w:r>
      <w:r w:rsidRPr="00A42259">
        <w:rPr>
          <w:rFonts w:hAnsi="宋体"/>
          <w:color w:val="000000" w:themeColor="text1"/>
          <w:u w:val="single"/>
        </w:rPr>
        <w:t xml:space="preserve"> </w:t>
      </w:r>
      <w:r w:rsidRPr="00A42259">
        <w:rPr>
          <w:rFonts w:hAnsi="宋体" w:hint="eastAsia"/>
          <w:color w:val="000000" w:themeColor="text1"/>
          <w:u w:val="single"/>
        </w:rPr>
        <w:t>综合评分法</w:t>
      </w:r>
      <w:r w:rsidRPr="00A42259">
        <w:rPr>
          <w:rFonts w:hAnsi="宋体"/>
          <w:color w:val="000000" w:themeColor="text1"/>
          <w:u w:val="single"/>
        </w:rPr>
        <w:t xml:space="preserve"> </w:t>
      </w:r>
      <w:r w:rsidRPr="00A42259">
        <w:rPr>
          <w:rFonts w:hAnsi="宋体"/>
          <w:color w:val="000000" w:themeColor="text1"/>
        </w:rPr>
        <w:t>，具体评标内容及评分标准等详见《第四章：评标办法及评分标准》。</w:t>
      </w:r>
    </w:p>
    <w:p w:rsidR="007C7532" w:rsidRPr="00A42259" w:rsidRDefault="00293178">
      <w:pPr>
        <w:pStyle w:val="a9"/>
        <w:snapToGrid w:val="0"/>
        <w:spacing w:beforeLines="0" w:afterLines="0"/>
        <w:ind w:leftChars="196" w:left="412" w:firstLineChars="100" w:firstLine="241"/>
        <w:rPr>
          <w:rFonts w:hAnsi="宋体"/>
          <w:b/>
          <w:color w:val="000000" w:themeColor="text1"/>
        </w:rPr>
      </w:pPr>
      <w:r w:rsidRPr="00A42259">
        <w:rPr>
          <w:rFonts w:hAnsi="宋体"/>
          <w:b/>
          <w:color w:val="000000" w:themeColor="text1"/>
        </w:rPr>
        <w:t>（</w:t>
      </w:r>
      <w:r w:rsidRPr="00A42259">
        <w:rPr>
          <w:rFonts w:hAnsi="宋体" w:hint="eastAsia"/>
          <w:b/>
          <w:color w:val="000000" w:themeColor="text1"/>
        </w:rPr>
        <w:t>八</w:t>
      </w:r>
      <w:r w:rsidRPr="00A42259">
        <w:rPr>
          <w:rFonts w:hAnsi="宋体"/>
          <w:b/>
          <w:color w:val="000000" w:themeColor="text1"/>
        </w:rPr>
        <w:t>）评标过程的</w:t>
      </w:r>
      <w:r w:rsidRPr="00A42259">
        <w:rPr>
          <w:rFonts w:hAnsi="宋体" w:hint="eastAsia"/>
          <w:b/>
          <w:color w:val="000000" w:themeColor="text1"/>
        </w:rPr>
        <w:t>监督</w:t>
      </w:r>
    </w:p>
    <w:p w:rsidR="007C7532" w:rsidRPr="00A42259" w:rsidRDefault="00293178">
      <w:pPr>
        <w:pStyle w:val="a9"/>
        <w:snapToGrid w:val="0"/>
        <w:spacing w:beforeLines="0" w:afterLines="0"/>
        <w:ind w:leftChars="200" w:left="420" w:firstLineChars="200" w:firstLine="480"/>
        <w:rPr>
          <w:rFonts w:hAnsi="宋体"/>
          <w:color w:val="000000" w:themeColor="text1"/>
        </w:rPr>
      </w:pPr>
      <w:r w:rsidRPr="00A42259">
        <w:rPr>
          <w:rFonts w:hAnsi="宋体"/>
          <w:color w:val="000000" w:themeColor="text1"/>
        </w:rPr>
        <w:t>本项目评标过程</w:t>
      </w:r>
      <w:r w:rsidRPr="00A42259">
        <w:rPr>
          <w:rFonts w:hAnsi="宋体" w:hint="eastAsia"/>
          <w:color w:val="000000" w:themeColor="text1"/>
        </w:rPr>
        <w:t>由</w:t>
      </w:r>
      <w:r w:rsidRPr="00A42259">
        <w:rPr>
          <w:rFonts w:hAnsi="宋体"/>
          <w:color w:val="000000" w:themeColor="text1"/>
          <w:u w:val="single"/>
        </w:rPr>
        <w:t xml:space="preserve"> </w:t>
      </w:r>
      <w:r w:rsidRPr="00A42259">
        <w:rPr>
          <w:rFonts w:hAnsi="宋体" w:hint="eastAsia"/>
          <w:color w:val="000000" w:themeColor="text1"/>
          <w:u w:val="single"/>
        </w:rPr>
        <w:t>采购单位监督员</w:t>
      </w:r>
      <w:r w:rsidRPr="00A42259">
        <w:rPr>
          <w:rFonts w:hAnsi="宋体" w:hint="eastAsia"/>
          <w:color w:val="000000" w:themeColor="text1"/>
          <w:u w:val="single"/>
        </w:rPr>
        <w:t xml:space="preserve"> </w:t>
      </w:r>
      <w:r w:rsidRPr="00A42259">
        <w:rPr>
          <w:rFonts w:hAnsi="宋体"/>
          <w:color w:val="000000" w:themeColor="text1"/>
        </w:rPr>
        <w:t>进行</w:t>
      </w:r>
      <w:r w:rsidRPr="00A42259">
        <w:rPr>
          <w:rFonts w:hAnsi="宋体" w:hint="eastAsia"/>
          <w:color w:val="000000" w:themeColor="text1"/>
        </w:rPr>
        <w:t>评标</w:t>
      </w:r>
      <w:r w:rsidRPr="00A42259">
        <w:rPr>
          <w:rFonts w:hAnsi="宋体"/>
          <w:color w:val="000000" w:themeColor="text1"/>
        </w:rPr>
        <w:t>监督，投标人在评标过程中所进行的</w:t>
      </w:r>
      <w:r w:rsidRPr="00A42259">
        <w:rPr>
          <w:rFonts w:hAnsi="宋体" w:hint="eastAsia"/>
          <w:color w:val="000000" w:themeColor="text1"/>
        </w:rPr>
        <w:t>试</w:t>
      </w:r>
      <w:r w:rsidRPr="00A42259">
        <w:rPr>
          <w:rFonts w:hAnsi="宋体"/>
          <w:color w:val="000000" w:themeColor="text1"/>
        </w:rPr>
        <w:t>图影响评标结果的不公正活动，可能导致其投标被拒绝。</w:t>
      </w:r>
    </w:p>
    <w:p w:rsidR="007C7532" w:rsidRPr="00A42259" w:rsidRDefault="00293178">
      <w:pPr>
        <w:pStyle w:val="a9"/>
        <w:snapToGrid w:val="0"/>
        <w:spacing w:beforeLines="0" w:afterLines="0"/>
        <w:rPr>
          <w:rFonts w:hAnsi="宋体"/>
          <w:b/>
          <w:color w:val="000000" w:themeColor="text1"/>
          <w:sz w:val="28"/>
          <w:szCs w:val="28"/>
        </w:rPr>
      </w:pPr>
      <w:r w:rsidRPr="00A42259">
        <w:rPr>
          <w:rFonts w:hAnsi="宋体" w:hint="eastAsia"/>
          <w:color w:val="000000" w:themeColor="text1"/>
        </w:rPr>
        <w:t xml:space="preserve">    </w:t>
      </w:r>
      <w:r w:rsidRPr="00A42259">
        <w:rPr>
          <w:rFonts w:hAnsi="宋体" w:hint="eastAsia"/>
          <w:b/>
          <w:color w:val="000000" w:themeColor="text1"/>
          <w:sz w:val="28"/>
          <w:szCs w:val="28"/>
        </w:rPr>
        <w:t>六、定标</w:t>
      </w:r>
    </w:p>
    <w:p w:rsidR="007C7532" w:rsidRPr="00A42259" w:rsidRDefault="00293178">
      <w:pPr>
        <w:pStyle w:val="a9"/>
        <w:snapToGrid w:val="0"/>
        <w:spacing w:beforeLines="0" w:afterLines="0"/>
        <w:ind w:firstLineChars="196" w:firstLine="472"/>
        <w:rPr>
          <w:rFonts w:hAnsi="宋体"/>
          <w:b/>
          <w:bCs/>
          <w:color w:val="000000" w:themeColor="text1"/>
          <w:szCs w:val="20"/>
        </w:rPr>
      </w:pPr>
      <w:r w:rsidRPr="00A42259">
        <w:rPr>
          <w:rFonts w:hAnsi="宋体" w:hint="eastAsia"/>
          <w:b/>
          <w:bCs/>
          <w:color w:val="000000" w:themeColor="text1"/>
        </w:rPr>
        <w:t>（一）确定中标人。本项目由采购人（或采购人事先授权评标委员会）确定中标人。</w:t>
      </w:r>
    </w:p>
    <w:p w:rsidR="007C7532" w:rsidRPr="00A42259" w:rsidRDefault="00293178">
      <w:pPr>
        <w:snapToGrid w:val="0"/>
        <w:spacing w:line="400" w:lineRule="exact"/>
        <w:ind w:firstLineChars="200" w:firstLine="480"/>
        <w:rPr>
          <w:rFonts w:ascii="宋体" w:hAnsi="宋体"/>
          <w:color w:val="000000" w:themeColor="text1"/>
          <w:sz w:val="24"/>
        </w:rPr>
      </w:pPr>
      <w:r w:rsidRPr="00A42259">
        <w:rPr>
          <w:rFonts w:ascii="宋体" w:hAnsi="宋体" w:hint="eastAsia"/>
          <w:color w:val="000000" w:themeColor="text1"/>
          <w:sz w:val="24"/>
        </w:rPr>
        <w:t>1.</w:t>
      </w:r>
      <w:r w:rsidRPr="00A42259">
        <w:rPr>
          <w:rFonts w:ascii="宋体" w:hAnsi="宋体"/>
          <w:color w:val="000000" w:themeColor="text1"/>
          <w:sz w:val="24"/>
        </w:rPr>
        <w:t>评标委员会将根据综合评分的情况，推荐投标文件满足招标文件全部实质性要求，且</w:t>
      </w:r>
      <w:r w:rsidRPr="00A42259">
        <w:rPr>
          <w:rFonts w:ascii="宋体" w:hAnsi="宋体" w:hint="eastAsia"/>
          <w:color w:val="000000" w:themeColor="text1"/>
          <w:sz w:val="24"/>
        </w:rPr>
        <w:t>评标总</w:t>
      </w:r>
      <w:r w:rsidRPr="00A42259">
        <w:rPr>
          <w:rFonts w:ascii="宋体" w:hAnsi="宋体"/>
          <w:color w:val="000000" w:themeColor="text1"/>
          <w:sz w:val="24"/>
        </w:rPr>
        <w:t>得分最高的投标人为排名第一的中标候选人。如出现</w:t>
      </w:r>
      <w:r w:rsidRPr="00A42259">
        <w:rPr>
          <w:rFonts w:ascii="宋体" w:hAnsi="宋体" w:hint="eastAsia"/>
          <w:color w:val="000000" w:themeColor="text1"/>
          <w:sz w:val="24"/>
        </w:rPr>
        <w:t>评标总</w:t>
      </w:r>
      <w:r w:rsidRPr="00A42259">
        <w:rPr>
          <w:rFonts w:ascii="宋体" w:hAnsi="宋体"/>
          <w:color w:val="000000" w:themeColor="text1"/>
          <w:sz w:val="24"/>
        </w:rPr>
        <w:t>得分相同的情况时，则以价格低者为中标候选人；如出现</w:t>
      </w:r>
      <w:r w:rsidRPr="00A42259">
        <w:rPr>
          <w:rFonts w:ascii="宋体" w:hAnsi="宋体" w:hint="eastAsia"/>
          <w:color w:val="000000" w:themeColor="text1"/>
          <w:sz w:val="24"/>
        </w:rPr>
        <w:t>评标总</w:t>
      </w:r>
      <w:r w:rsidRPr="00A42259">
        <w:rPr>
          <w:rFonts w:ascii="宋体" w:hAnsi="宋体"/>
          <w:color w:val="000000" w:themeColor="text1"/>
          <w:sz w:val="24"/>
        </w:rPr>
        <w:t>得分、报价均相同时，</w:t>
      </w:r>
      <w:r w:rsidRPr="00A42259">
        <w:rPr>
          <w:rFonts w:ascii="宋体" w:hAnsi="宋体" w:hint="eastAsia"/>
          <w:color w:val="000000" w:themeColor="text1"/>
          <w:sz w:val="24"/>
        </w:rPr>
        <w:t>则以抽签决定排序先后，如某单位不参加抽签，取消其中标候选单位资格</w:t>
      </w:r>
      <w:r w:rsidRPr="00A42259">
        <w:rPr>
          <w:rFonts w:ascii="宋体" w:hAnsi="宋体"/>
          <w:color w:val="000000" w:themeColor="text1"/>
          <w:sz w:val="24"/>
        </w:rPr>
        <w:t>。</w:t>
      </w:r>
    </w:p>
    <w:p w:rsidR="007C7532" w:rsidRPr="00A42259" w:rsidRDefault="00293178">
      <w:pPr>
        <w:snapToGrid w:val="0"/>
        <w:spacing w:line="400" w:lineRule="exact"/>
        <w:ind w:firstLineChars="200" w:firstLine="480"/>
        <w:rPr>
          <w:rFonts w:ascii="宋体" w:hAnsi="宋体"/>
          <w:color w:val="000000" w:themeColor="text1"/>
          <w:sz w:val="24"/>
        </w:rPr>
      </w:pPr>
      <w:r w:rsidRPr="00A42259">
        <w:rPr>
          <w:rFonts w:ascii="宋体" w:hAnsi="宋体" w:hint="eastAsia"/>
          <w:color w:val="000000" w:themeColor="text1"/>
          <w:sz w:val="24"/>
        </w:rPr>
        <w:t>2.</w:t>
      </w:r>
      <w:r w:rsidRPr="00A42259">
        <w:rPr>
          <w:rFonts w:ascii="宋体" w:hAnsi="宋体"/>
          <w:color w:val="000000" w:themeColor="text1"/>
          <w:sz w:val="24"/>
        </w:rPr>
        <w:t>采购代理机构应当在评标结束后</w:t>
      </w:r>
      <w:r w:rsidRPr="00A42259">
        <w:rPr>
          <w:rFonts w:ascii="宋体" w:hAnsi="宋体"/>
          <w:color w:val="000000" w:themeColor="text1"/>
          <w:sz w:val="24"/>
        </w:rPr>
        <w:t>2</w:t>
      </w:r>
      <w:r w:rsidRPr="00A42259">
        <w:rPr>
          <w:rFonts w:ascii="宋体" w:hAnsi="宋体"/>
          <w:color w:val="000000" w:themeColor="text1"/>
          <w:sz w:val="24"/>
        </w:rPr>
        <w:t>个工作日内将评标报告</w:t>
      </w:r>
      <w:r w:rsidRPr="00A42259">
        <w:rPr>
          <w:rFonts w:ascii="宋体" w:hAnsi="宋体" w:hint="eastAsia"/>
          <w:color w:val="000000" w:themeColor="text1"/>
          <w:sz w:val="24"/>
        </w:rPr>
        <w:t>送</w:t>
      </w:r>
      <w:r w:rsidRPr="00A42259">
        <w:rPr>
          <w:rFonts w:ascii="宋体" w:hAnsi="宋体"/>
          <w:color w:val="000000" w:themeColor="text1"/>
          <w:sz w:val="24"/>
        </w:rPr>
        <w:t>采购人。</w:t>
      </w:r>
    </w:p>
    <w:p w:rsidR="007C7532" w:rsidRPr="00A42259" w:rsidRDefault="00293178">
      <w:pPr>
        <w:snapToGrid w:val="0"/>
        <w:spacing w:line="400" w:lineRule="exact"/>
        <w:ind w:firstLineChars="200" w:firstLine="480"/>
        <w:rPr>
          <w:rFonts w:ascii="宋体" w:hAnsi="宋体"/>
          <w:color w:val="000000" w:themeColor="text1"/>
          <w:sz w:val="24"/>
        </w:rPr>
      </w:pPr>
      <w:r w:rsidRPr="00A42259">
        <w:rPr>
          <w:rFonts w:ascii="宋体" w:hAnsi="宋体"/>
          <w:color w:val="000000" w:themeColor="text1"/>
          <w:sz w:val="24"/>
        </w:rPr>
        <w:t>采购人应当自收到评标报告之日起</w:t>
      </w:r>
      <w:r w:rsidRPr="00A42259">
        <w:rPr>
          <w:rFonts w:ascii="宋体" w:hAnsi="宋体"/>
          <w:color w:val="000000" w:themeColor="text1"/>
          <w:sz w:val="24"/>
        </w:rPr>
        <w:t>5</w:t>
      </w:r>
      <w:r w:rsidRPr="00A42259">
        <w:rPr>
          <w:rFonts w:ascii="宋体" w:hAnsi="宋体"/>
          <w:color w:val="000000" w:themeColor="text1"/>
          <w:sz w:val="24"/>
        </w:rPr>
        <w:t>个工作日内，在评标报告确定的中标候选人名单中按顺序确定中标人。</w:t>
      </w:r>
    </w:p>
    <w:p w:rsidR="007C7532" w:rsidRPr="00A42259" w:rsidRDefault="00293178">
      <w:pPr>
        <w:snapToGrid w:val="0"/>
        <w:spacing w:line="400" w:lineRule="exact"/>
        <w:ind w:firstLineChars="200" w:firstLine="480"/>
        <w:rPr>
          <w:rFonts w:ascii="宋体" w:hAnsi="宋体"/>
          <w:color w:val="000000" w:themeColor="text1"/>
          <w:sz w:val="24"/>
        </w:rPr>
      </w:pPr>
      <w:r w:rsidRPr="00A42259">
        <w:rPr>
          <w:rFonts w:ascii="宋体" w:hAnsi="宋体" w:hint="eastAsia"/>
          <w:color w:val="000000" w:themeColor="text1"/>
          <w:sz w:val="24"/>
        </w:rPr>
        <w:t>3.</w:t>
      </w:r>
      <w:r w:rsidRPr="00A42259">
        <w:rPr>
          <w:rFonts w:ascii="宋体" w:hAnsi="宋体"/>
          <w:color w:val="000000" w:themeColor="text1"/>
          <w:sz w:val="24"/>
        </w:rPr>
        <w:t>采购人在收到评标报告</w:t>
      </w:r>
      <w:r w:rsidRPr="00A42259">
        <w:rPr>
          <w:rFonts w:ascii="宋体" w:hAnsi="宋体"/>
          <w:color w:val="000000" w:themeColor="text1"/>
          <w:sz w:val="24"/>
        </w:rPr>
        <w:t>5</w:t>
      </w:r>
      <w:r w:rsidRPr="00A42259">
        <w:rPr>
          <w:rFonts w:ascii="宋体" w:hAnsi="宋体"/>
          <w:color w:val="000000" w:themeColor="text1"/>
          <w:sz w:val="24"/>
        </w:rPr>
        <w:t>个工作日内未按评标报告推荐的中标候选人顺序确定中标人，又不能说明合法理由的，视同按评标报告推荐的顺序确定排名第一的中标候选人为中标人。</w:t>
      </w:r>
    </w:p>
    <w:p w:rsidR="007C7532" w:rsidRPr="00A42259" w:rsidRDefault="00293178">
      <w:pPr>
        <w:snapToGrid w:val="0"/>
        <w:spacing w:line="400" w:lineRule="exact"/>
        <w:ind w:firstLineChars="200" w:firstLine="480"/>
        <w:rPr>
          <w:rFonts w:ascii="宋体" w:hAnsi="宋体"/>
          <w:color w:val="000000" w:themeColor="text1"/>
          <w:sz w:val="24"/>
        </w:rPr>
      </w:pPr>
      <w:r w:rsidRPr="00A42259">
        <w:rPr>
          <w:rFonts w:ascii="宋体" w:hAnsi="宋体" w:hint="eastAsia"/>
          <w:color w:val="000000" w:themeColor="text1"/>
          <w:sz w:val="24"/>
        </w:rPr>
        <w:t>4.</w:t>
      </w:r>
      <w:r w:rsidRPr="00A42259">
        <w:rPr>
          <w:rFonts w:ascii="宋体" w:hAnsi="宋体"/>
          <w:color w:val="000000" w:themeColor="text1"/>
          <w:sz w:val="24"/>
        </w:rPr>
        <w:t>采购人或者采购代理机构应当自中标人确定之日起</w:t>
      </w:r>
      <w:r w:rsidRPr="00A42259">
        <w:rPr>
          <w:rFonts w:ascii="宋体" w:hAnsi="宋体"/>
          <w:color w:val="000000" w:themeColor="text1"/>
          <w:sz w:val="24"/>
        </w:rPr>
        <w:t>2</w:t>
      </w:r>
      <w:r w:rsidRPr="00A42259">
        <w:rPr>
          <w:rFonts w:ascii="宋体" w:hAnsi="宋体"/>
          <w:color w:val="000000" w:themeColor="text1"/>
          <w:sz w:val="24"/>
        </w:rPr>
        <w:t>个工作日内，在省级以上财政部门指定的媒体上公告中标</w:t>
      </w:r>
      <w:r w:rsidRPr="00A42259">
        <w:rPr>
          <w:rFonts w:ascii="宋体" w:hAnsi="宋体"/>
          <w:color w:val="000000" w:themeColor="text1"/>
          <w:sz w:val="24"/>
        </w:rPr>
        <w:t>结果，招标文件应当随中标结果同时公告。</w:t>
      </w:r>
    </w:p>
    <w:p w:rsidR="007C7532" w:rsidRPr="00A42259" w:rsidRDefault="00293178">
      <w:pPr>
        <w:snapToGrid w:val="0"/>
        <w:spacing w:line="400" w:lineRule="exact"/>
        <w:ind w:firstLineChars="200" w:firstLine="480"/>
        <w:rPr>
          <w:rFonts w:ascii="宋体" w:hAnsi="宋体"/>
          <w:color w:val="000000" w:themeColor="text1"/>
          <w:sz w:val="24"/>
        </w:rPr>
      </w:pPr>
      <w:r w:rsidRPr="00A42259">
        <w:rPr>
          <w:rFonts w:ascii="宋体" w:hAnsi="宋体"/>
          <w:color w:val="000000" w:themeColor="text1"/>
          <w:sz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7C7532" w:rsidRPr="00A42259" w:rsidRDefault="00293178">
      <w:pPr>
        <w:snapToGrid w:val="0"/>
        <w:spacing w:line="400" w:lineRule="exact"/>
        <w:ind w:firstLineChars="200" w:firstLine="480"/>
        <w:rPr>
          <w:rFonts w:ascii="宋体" w:hAnsi="宋体"/>
          <w:color w:val="000000" w:themeColor="text1"/>
          <w:sz w:val="24"/>
        </w:rPr>
      </w:pPr>
      <w:r w:rsidRPr="00A42259">
        <w:rPr>
          <w:rFonts w:ascii="宋体" w:hAnsi="宋体"/>
          <w:color w:val="000000" w:themeColor="text1"/>
          <w:sz w:val="24"/>
        </w:rPr>
        <w:t>中标公告期限为</w:t>
      </w:r>
      <w:r w:rsidRPr="00A42259">
        <w:rPr>
          <w:rFonts w:ascii="宋体" w:hAnsi="宋体"/>
          <w:color w:val="000000" w:themeColor="text1"/>
          <w:sz w:val="24"/>
        </w:rPr>
        <w:t>1</w:t>
      </w:r>
      <w:r w:rsidRPr="00A42259">
        <w:rPr>
          <w:rFonts w:ascii="宋体" w:hAnsi="宋体"/>
          <w:color w:val="000000" w:themeColor="text1"/>
          <w:sz w:val="24"/>
        </w:rPr>
        <w:t>个工作日。</w:t>
      </w:r>
    </w:p>
    <w:p w:rsidR="007C7532" w:rsidRPr="00A42259" w:rsidRDefault="00293178">
      <w:pPr>
        <w:snapToGrid w:val="0"/>
        <w:spacing w:line="400" w:lineRule="exact"/>
        <w:ind w:firstLineChars="200" w:firstLine="480"/>
        <w:rPr>
          <w:rFonts w:hAnsi="宋体"/>
          <w:color w:val="000000" w:themeColor="text1"/>
        </w:rPr>
      </w:pPr>
      <w:r w:rsidRPr="00A42259">
        <w:rPr>
          <w:rFonts w:ascii="宋体" w:hAnsi="宋体"/>
          <w:color w:val="000000" w:themeColor="text1"/>
          <w:sz w:val="24"/>
        </w:rPr>
        <w:t>在公告中标结果的同时，采购人或者采购代理机构应当向中标人发出中标通知书；对未通过资格审查的投标人，应当告知其未通过的原因；采用综合评分法评审的，还应当告知未中标人本人的评审得分与排序</w:t>
      </w:r>
      <w:r w:rsidRPr="00A42259">
        <w:rPr>
          <w:rFonts w:ascii="宋体" w:hAnsi="宋体" w:hint="eastAsia"/>
          <w:color w:val="000000" w:themeColor="text1"/>
          <w:sz w:val="24"/>
        </w:rPr>
        <w:t>（开标现场已公布</w:t>
      </w:r>
      <w:r w:rsidRPr="00A42259">
        <w:rPr>
          <w:rFonts w:ascii="宋体" w:hAnsi="宋体"/>
          <w:color w:val="000000" w:themeColor="text1"/>
          <w:sz w:val="24"/>
        </w:rPr>
        <w:t>评审得分与排序</w:t>
      </w:r>
      <w:r w:rsidRPr="00A42259">
        <w:rPr>
          <w:rFonts w:ascii="宋体" w:hAnsi="宋体" w:hint="eastAsia"/>
          <w:color w:val="000000" w:themeColor="text1"/>
          <w:sz w:val="24"/>
        </w:rPr>
        <w:t>的，不再另行通知）</w:t>
      </w:r>
      <w:r w:rsidRPr="00A42259">
        <w:rPr>
          <w:rFonts w:ascii="宋体" w:hAnsi="宋体"/>
          <w:color w:val="000000" w:themeColor="text1"/>
          <w:sz w:val="24"/>
        </w:rPr>
        <w:t>。</w:t>
      </w:r>
    </w:p>
    <w:p w:rsidR="007C7532" w:rsidRPr="00A42259" w:rsidRDefault="00293178">
      <w:pPr>
        <w:pStyle w:val="a9"/>
        <w:snapToGrid w:val="0"/>
        <w:spacing w:beforeLines="0" w:afterLines="0"/>
        <w:ind w:firstLineChars="196" w:firstLine="551"/>
        <w:outlineLvl w:val="1"/>
        <w:rPr>
          <w:rFonts w:hAnsi="宋体"/>
          <w:b/>
          <w:color w:val="000000" w:themeColor="text1"/>
          <w:sz w:val="28"/>
          <w:szCs w:val="28"/>
        </w:rPr>
      </w:pPr>
      <w:r w:rsidRPr="00A42259">
        <w:rPr>
          <w:rFonts w:hAnsi="宋体" w:hint="eastAsia"/>
          <w:b/>
          <w:color w:val="000000" w:themeColor="text1"/>
          <w:sz w:val="28"/>
          <w:szCs w:val="28"/>
        </w:rPr>
        <w:t>七、合同授予</w:t>
      </w:r>
    </w:p>
    <w:p w:rsidR="007C7532" w:rsidRPr="00A42259" w:rsidRDefault="00293178">
      <w:pPr>
        <w:snapToGrid w:val="0"/>
        <w:spacing w:line="400" w:lineRule="exact"/>
        <w:ind w:firstLineChars="196" w:firstLine="472"/>
        <w:rPr>
          <w:rFonts w:ascii="宋体" w:hAnsi="宋体"/>
          <w:b/>
          <w:bCs/>
          <w:color w:val="000000" w:themeColor="text1"/>
          <w:sz w:val="24"/>
          <w:szCs w:val="20"/>
        </w:rPr>
      </w:pPr>
      <w:r w:rsidRPr="00A42259">
        <w:rPr>
          <w:rFonts w:ascii="宋体" w:hAnsi="宋体" w:hint="eastAsia"/>
          <w:b/>
          <w:bCs/>
          <w:color w:val="000000" w:themeColor="text1"/>
          <w:sz w:val="24"/>
        </w:rPr>
        <w:t>（一）签订合同</w:t>
      </w:r>
    </w:p>
    <w:p w:rsidR="007C7532" w:rsidRPr="00A42259" w:rsidRDefault="00293178">
      <w:pPr>
        <w:snapToGrid w:val="0"/>
        <w:spacing w:line="400" w:lineRule="exact"/>
        <w:ind w:firstLineChars="200" w:firstLine="480"/>
        <w:rPr>
          <w:rFonts w:ascii="宋体" w:hAnsi="宋体"/>
          <w:color w:val="000000" w:themeColor="text1"/>
          <w:sz w:val="24"/>
        </w:rPr>
      </w:pPr>
      <w:r w:rsidRPr="00A42259">
        <w:rPr>
          <w:rFonts w:ascii="宋体" w:hAnsi="宋体"/>
          <w:color w:val="000000" w:themeColor="text1"/>
          <w:sz w:val="24"/>
        </w:rPr>
        <w:t>1</w:t>
      </w:r>
      <w:r w:rsidRPr="00A42259">
        <w:rPr>
          <w:rFonts w:ascii="宋体" w:hAnsi="宋体" w:hint="eastAsia"/>
          <w:color w:val="000000" w:themeColor="text1"/>
          <w:sz w:val="24"/>
        </w:rPr>
        <w:t>.</w:t>
      </w:r>
      <w:r w:rsidRPr="00A42259">
        <w:rPr>
          <w:rFonts w:ascii="宋体" w:hAnsi="宋体" w:hint="eastAsia"/>
          <w:color w:val="000000" w:themeColor="text1"/>
          <w:sz w:val="24"/>
        </w:rPr>
        <w:t>采购人与</w:t>
      </w:r>
      <w:r w:rsidRPr="00A42259">
        <w:rPr>
          <w:rFonts w:ascii="宋体" w:hAnsi="宋体"/>
          <w:color w:val="000000" w:themeColor="text1"/>
          <w:sz w:val="24"/>
        </w:rPr>
        <w:t>中标人应</w:t>
      </w:r>
      <w:r w:rsidRPr="00A42259">
        <w:rPr>
          <w:rFonts w:ascii="宋体" w:hAnsi="宋体" w:hint="eastAsia"/>
          <w:color w:val="000000" w:themeColor="text1"/>
          <w:sz w:val="24"/>
        </w:rPr>
        <w:t>当在《</w:t>
      </w:r>
      <w:r w:rsidRPr="00A42259">
        <w:rPr>
          <w:rFonts w:ascii="宋体" w:hAnsi="宋体"/>
          <w:color w:val="000000" w:themeColor="text1"/>
          <w:sz w:val="24"/>
        </w:rPr>
        <w:t>中标通知书</w:t>
      </w:r>
      <w:r w:rsidRPr="00A42259">
        <w:rPr>
          <w:rFonts w:ascii="宋体" w:hAnsi="宋体" w:hint="eastAsia"/>
          <w:color w:val="000000" w:themeColor="text1"/>
          <w:sz w:val="24"/>
        </w:rPr>
        <w:t>》发出之日起</w:t>
      </w:r>
      <w:r w:rsidRPr="00A42259">
        <w:rPr>
          <w:rFonts w:ascii="宋体" w:hAnsi="宋体" w:hint="eastAsia"/>
          <w:color w:val="000000" w:themeColor="text1"/>
          <w:sz w:val="24"/>
        </w:rPr>
        <w:t>30</w:t>
      </w:r>
      <w:r w:rsidRPr="00A42259">
        <w:rPr>
          <w:rFonts w:ascii="宋体" w:hAnsi="宋体" w:hint="eastAsia"/>
          <w:color w:val="000000" w:themeColor="text1"/>
          <w:sz w:val="24"/>
        </w:rPr>
        <w:t>日内，按照招标文件和中标人</w:t>
      </w:r>
      <w:r w:rsidRPr="00A42259">
        <w:rPr>
          <w:rFonts w:ascii="宋体" w:hAnsi="宋体" w:hint="eastAsia"/>
          <w:color w:val="000000" w:themeColor="text1"/>
          <w:sz w:val="24"/>
        </w:rPr>
        <w:lastRenderedPageBreak/>
        <w:t>投标文件的规定，与中标人签订书面合同。同时，采购代理机构对合同内容进行审查，如发现与采购结果和投标承诺内容不一致的，应予以纠正。</w:t>
      </w:r>
    </w:p>
    <w:p w:rsidR="007C7532" w:rsidRPr="00A42259" w:rsidRDefault="00293178">
      <w:pPr>
        <w:snapToGrid w:val="0"/>
        <w:spacing w:line="400" w:lineRule="exact"/>
        <w:ind w:firstLineChars="200" w:firstLine="480"/>
        <w:rPr>
          <w:rFonts w:ascii="宋体" w:hAnsi="宋体"/>
          <w:color w:val="000000" w:themeColor="text1"/>
          <w:sz w:val="24"/>
        </w:rPr>
      </w:pPr>
      <w:r w:rsidRPr="00A42259">
        <w:rPr>
          <w:rFonts w:ascii="宋体" w:hAnsi="宋体"/>
          <w:color w:val="000000" w:themeColor="text1"/>
          <w:sz w:val="24"/>
        </w:rPr>
        <w:t>2</w:t>
      </w:r>
      <w:r w:rsidRPr="00A42259">
        <w:rPr>
          <w:rFonts w:ascii="宋体" w:hAnsi="宋体" w:hint="eastAsia"/>
          <w:color w:val="000000" w:themeColor="text1"/>
          <w:sz w:val="24"/>
        </w:rPr>
        <w:t>.</w:t>
      </w:r>
      <w:r w:rsidRPr="00A42259">
        <w:rPr>
          <w:rFonts w:ascii="宋体" w:hAnsi="宋体"/>
          <w:color w:val="000000" w:themeColor="text1"/>
          <w:sz w:val="24"/>
        </w:rPr>
        <w:t>中标人拖延、拒签合同的</w:t>
      </w:r>
      <w:r w:rsidRPr="00A42259">
        <w:rPr>
          <w:rFonts w:ascii="宋体" w:hAnsi="宋体"/>
          <w:color w:val="000000" w:themeColor="text1"/>
          <w:sz w:val="24"/>
        </w:rPr>
        <w:t>,</w:t>
      </w:r>
      <w:r w:rsidRPr="00A42259">
        <w:rPr>
          <w:rFonts w:ascii="宋体" w:hAnsi="宋体"/>
          <w:color w:val="000000" w:themeColor="text1"/>
          <w:sz w:val="24"/>
        </w:rPr>
        <w:t>将被取消中标资格。</w:t>
      </w:r>
    </w:p>
    <w:p w:rsidR="007C7532" w:rsidRPr="00A42259" w:rsidRDefault="00293178">
      <w:pPr>
        <w:pStyle w:val="a9"/>
        <w:snapToGrid w:val="0"/>
        <w:spacing w:beforeLines="0" w:afterLines="0"/>
        <w:ind w:firstLineChars="196" w:firstLine="472"/>
        <w:rPr>
          <w:rFonts w:hAnsi="宋体"/>
          <w:b/>
          <w:color w:val="000000" w:themeColor="text1"/>
        </w:rPr>
      </w:pPr>
      <w:r w:rsidRPr="00A42259">
        <w:rPr>
          <w:rFonts w:hAnsi="宋体"/>
          <w:b/>
          <w:color w:val="000000" w:themeColor="text1"/>
        </w:rPr>
        <w:t>（二）履约保证金及质量保</w:t>
      </w:r>
      <w:r w:rsidRPr="00A42259">
        <w:rPr>
          <w:rFonts w:hAnsi="宋体" w:hint="eastAsia"/>
          <w:b/>
          <w:color w:val="000000" w:themeColor="text1"/>
        </w:rPr>
        <w:t>证</w:t>
      </w:r>
      <w:r w:rsidRPr="00A42259">
        <w:rPr>
          <w:rFonts w:hAnsi="宋体"/>
          <w:b/>
          <w:color w:val="000000" w:themeColor="text1"/>
        </w:rPr>
        <w:t>金</w:t>
      </w:r>
    </w:p>
    <w:p w:rsidR="007C7532" w:rsidRPr="00A42259" w:rsidRDefault="00293178">
      <w:pPr>
        <w:pStyle w:val="a9"/>
        <w:snapToGrid w:val="0"/>
        <w:spacing w:beforeLines="0" w:afterLines="0"/>
        <w:ind w:firstLineChars="200" w:firstLine="480"/>
        <w:rPr>
          <w:rFonts w:hAnsi="宋体"/>
          <w:color w:val="000000" w:themeColor="text1"/>
        </w:rPr>
      </w:pPr>
      <w:r w:rsidRPr="00A42259">
        <w:rPr>
          <w:rFonts w:hAnsi="宋体"/>
          <w:color w:val="000000" w:themeColor="text1"/>
        </w:rPr>
        <w:t>1</w:t>
      </w:r>
      <w:r w:rsidRPr="00A42259">
        <w:rPr>
          <w:rFonts w:hAnsi="宋体" w:hint="eastAsia"/>
          <w:color w:val="000000" w:themeColor="text1"/>
        </w:rPr>
        <w:t>.</w:t>
      </w:r>
      <w:r w:rsidRPr="00A42259">
        <w:rPr>
          <w:rFonts w:hAnsi="宋体"/>
          <w:color w:val="000000" w:themeColor="text1"/>
        </w:rPr>
        <w:t>签订合同前，中标人应</w:t>
      </w:r>
      <w:r w:rsidRPr="00A42259">
        <w:rPr>
          <w:rFonts w:hAnsi="宋体" w:hint="eastAsia"/>
          <w:color w:val="000000" w:themeColor="text1"/>
        </w:rPr>
        <w:t>根据</w:t>
      </w:r>
      <w:r w:rsidRPr="00A42259">
        <w:rPr>
          <w:rFonts w:hAnsi="宋体"/>
          <w:color w:val="000000" w:themeColor="text1"/>
        </w:rPr>
        <w:t>招标文件确定的履约保证金的</w:t>
      </w:r>
      <w:r w:rsidRPr="00A42259">
        <w:rPr>
          <w:rFonts w:hAnsi="宋体" w:hint="eastAsia"/>
          <w:color w:val="000000" w:themeColor="text1"/>
        </w:rPr>
        <w:t>形式、</w:t>
      </w:r>
      <w:r w:rsidRPr="00A42259">
        <w:rPr>
          <w:rFonts w:hAnsi="宋体"/>
          <w:color w:val="000000" w:themeColor="text1"/>
        </w:rPr>
        <w:t>金额，交纳履约保证金。</w:t>
      </w:r>
    </w:p>
    <w:p w:rsidR="007C7532" w:rsidRPr="00A42259" w:rsidRDefault="00293178">
      <w:pPr>
        <w:pStyle w:val="a9"/>
        <w:snapToGrid w:val="0"/>
        <w:spacing w:beforeLines="0" w:afterLines="0"/>
        <w:ind w:firstLineChars="200" w:firstLine="480"/>
        <w:rPr>
          <w:rFonts w:hAnsi="宋体"/>
          <w:color w:val="000000" w:themeColor="text1"/>
        </w:rPr>
      </w:pPr>
      <w:r w:rsidRPr="00A42259">
        <w:rPr>
          <w:rFonts w:hAnsi="宋体"/>
          <w:color w:val="000000" w:themeColor="text1"/>
        </w:rPr>
        <w:t>2</w:t>
      </w:r>
      <w:r w:rsidRPr="00A42259">
        <w:rPr>
          <w:rFonts w:hAnsi="宋体" w:hint="eastAsia"/>
          <w:color w:val="000000" w:themeColor="text1"/>
        </w:rPr>
        <w:t>.</w:t>
      </w:r>
      <w:r w:rsidRPr="00A42259">
        <w:rPr>
          <w:rFonts w:hAnsi="宋体"/>
          <w:color w:val="000000" w:themeColor="text1"/>
        </w:rPr>
        <w:t>签订合同后，如中标人不按双方合同约定履约，则没收其全部履约保证金，履约保证金不足以赔偿损失的，按实际损失赔偿。</w:t>
      </w:r>
    </w:p>
    <w:p w:rsidR="007C7532" w:rsidRPr="00A42259" w:rsidRDefault="00293178">
      <w:pPr>
        <w:pStyle w:val="a9"/>
        <w:snapToGrid w:val="0"/>
        <w:spacing w:beforeLines="0" w:afterLines="0"/>
        <w:ind w:firstLineChars="200" w:firstLine="480"/>
        <w:rPr>
          <w:rFonts w:hAnsi="宋体"/>
          <w:color w:val="000000" w:themeColor="text1"/>
        </w:rPr>
      </w:pPr>
      <w:r w:rsidRPr="00A42259">
        <w:rPr>
          <w:rFonts w:hAnsi="宋体"/>
          <w:color w:val="000000" w:themeColor="text1"/>
        </w:rPr>
        <w:t>3</w:t>
      </w:r>
      <w:r w:rsidRPr="00A42259">
        <w:rPr>
          <w:rFonts w:hAnsi="宋体" w:hint="eastAsia"/>
          <w:color w:val="000000" w:themeColor="text1"/>
        </w:rPr>
        <w:t>.</w:t>
      </w:r>
      <w:r w:rsidRPr="00A42259">
        <w:rPr>
          <w:rFonts w:hAnsi="宋体" w:hint="eastAsia"/>
          <w:color w:val="000000" w:themeColor="text1"/>
        </w:rPr>
        <w:t>履约担保的金额：按合同总金额的</w:t>
      </w:r>
      <w:r w:rsidRPr="00A42259">
        <w:rPr>
          <w:rFonts w:hAnsi="宋体" w:hint="eastAsia"/>
          <w:color w:val="000000" w:themeColor="text1"/>
        </w:rPr>
        <w:t>10</w:t>
      </w:r>
      <w:r w:rsidRPr="00A42259">
        <w:rPr>
          <w:rFonts w:hAnsi="宋体"/>
          <w:color w:val="000000" w:themeColor="text1"/>
        </w:rPr>
        <w:t xml:space="preserve"> %</w:t>
      </w:r>
      <w:r w:rsidRPr="00A42259">
        <w:rPr>
          <w:rFonts w:hAnsi="宋体" w:hint="eastAsia"/>
          <w:color w:val="000000" w:themeColor="text1"/>
        </w:rPr>
        <w:t>计取。</w:t>
      </w:r>
    </w:p>
    <w:p w:rsidR="007C7532" w:rsidRPr="00A42259" w:rsidRDefault="00293178">
      <w:pPr>
        <w:pStyle w:val="a9"/>
        <w:snapToGrid w:val="0"/>
        <w:spacing w:beforeLines="0" w:afterLines="0"/>
        <w:ind w:firstLineChars="200" w:firstLine="480"/>
        <w:rPr>
          <w:rFonts w:hAnsi="宋体"/>
          <w:color w:val="000000" w:themeColor="text1"/>
        </w:rPr>
      </w:pPr>
      <w:r w:rsidRPr="00A42259">
        <w:rPr>
          <w:rFonts w:hAnsi="宋体" w:hint="eastAsia"/>
          <w:color w:val="000000" w:themeColor="text1"/>
        </w:rPr>
        <w:t>履约担保的形式：银行转账或电汇或者保险公司保证保险形式</w:t>
      </w:r>
    </w:p>
    <w:p w:rsidR="007C7532" w:rsidRPr="00A42259" w:rsidRDefault="00293178">
      <w:pPr>
        <w:pStyle w:val="a9"/>
        <w:snapToGrid w:val="0"/>
        <w:spacing w:beforeLines="0" w:afterLines="0"/>
        <w:ind w:firstLineChars="200" w:firstLine="480"/>
        <w:rPr>
          <w:rFonts w:hAnsi="宋体"/>
          <w:color w:val="000000" w:themeColor="text1"/>
        </w:rPr>
      </w:pPr>
      <w:r w:rsidRPr="00A42259">
        <w:rPr>
          <w:rFonts w:hAnsi="宋体" w:hint="eastAsia"/>
          <w:color w:val="000000" w:themeColor="text1"/>
        </w:rPr>
        <w:sym w:font="Wingdings 2" w:char="00A3"/>
      </w:r>
      <w:r w:rsidRPr="00A42259">
        <w:rPr>
          <w:rFonts w:hAnsi="宋体" w:hint="eastAsia"/>
          <w:color w:val="000000" w:themeColor="text1"/>
        </w:rPr>
        <w:t>履约担保形式为现金，履约保证金待全部货物到场、安装调试完成并验收合格后到采购人处办理履约保证金的退还手续；履约保证金账户另行通知。</w:t>
      </w:r>
    </w:p>
    <w:p w:rsidR="007C7532" w:rsidRPr="00A42259" w:rsidRDefault="00293178">
      <w:pPr>
        <w:pStyle w:val="a9"/>
        <w:snapToGrid w:val="0"/>
        <w:spacing w:beforeLines="0" w:afterLines="0"/>
        <w:ind w:firstLineChars="200" w:firstLine="480"/>
        <w:rPr>
          <w:rFonts w:hAnsi="宋体"/>
          <w:color w:val="000000" w:themeColor="text1"/>
        </w:rPr>
      </w:pPr>
      <w:r w:rsidRPr="00A42259">
        <w:rPr>
          <w:rFonts w:hAnsi="宋体" w:hint="eastAsia"/>
          <w:color w:val="000000" w:themeColor="text1"/>
        </w:rPr>
        <w:sym w:font="Wingdings 2" w:char="00A3"/>
      </w:r>
      <w:r w:rsidRPr="00A42259">
        <w:rPr>
          <w:rFonts w:hAnsi="宋体" w:hint="eastAsia"/>
          <w:color w:val="000000" w:themeColor="text1"/>
        </w:rPr>
        <w:t>履约担保形式为银行保函或者保险公司保证保险，履约保证金保函应在合同履行期限内有效，如出现工期延期等情况，及时办理续保手续，不得出现保函或保险时效失效的情况；如</w:t>
      </w:r>
      <w:r w:rsidRPr="00A42259">
        <w:rPr>
          <w:rFonts w:hAnsi="宋体" w:hint="eastAsia"/>
          <w:color w:val="000000" w:themeColor="text1"/>
        </w:rPr>
        <w:t>出现保函或保险时效失效的情况，则中标人需支付保函时效失效违约金，该违约金按</w:t>
      </w:r>
      <w:r w:rsidRPr="00A42259">
        <w:rPr>
          <w:rFonts w:hAnsi="宋体" w:hint="eastAsia"/>
          <w:color w:val="000000" w:themeColor="text1"/>
        </w:rPr>
        <w:t>500</w:t>
      </w:r>
      <w:r w:rsidRPr="00A42259">
        <w:rPr>
          <w:rFonts w:hAnsi="宋体" w:hint="eastAsia"/>
          <w:color w:val="000000" w:themeColor="text1"/>
        </w:rPr>
        <w:t>元</w:t>
      </w:r>
      <w:r w:rsidRPr="00A42259">
        <w:rPr>
          <w:rFonts w:hAnsi="宋体" w:hint="eastAsia"/>
          <w:color w:val="000000" w:themeColor="text1"/>
        </w:rPr>
        <w:t>/</w:t>
      </w:r>
      <w:r w:rsidRPr="00A42259">
        <w:rPr>
          <w:rFonts w:hAnsi="宋体" w:hint="eastAsia"/>
          <w:color w:val="000000" w:themeColor="text1"/>
        </w:rPr>
        <w:t>天计算。</w:t>
      </w:r>
    </w:p>
    <w:p w:rsidR="007C7532" w:rsidRPr="00A42259" w:rsidRDefault="00293178">
      <w:pPr>
        <w:pStyle w:val="a9"/>
        <w:snapToGrid w:val="0"/>
        <w:spacing w:beforeLines="0" w:afterLines="0"/>
        <w:ind w:firstLineChars="200" w:firstLine="480"/>
        <w:rPr>
          <w:rFonts w:hAnsi="宋体"/>
          <w:color w:val="000000" w:themeColor="text1"/>
        </w:rPr>
      </w:pPr>
      <w:r w:rsidRPr="00A42259">
        <w:rPr>
          <w:rFonts w:hAnsi="宋体" w:hint="eastAsia"/>
          <w:color w:val="000000" w:themeColor="text1"/>
        </w:rPr>
        <w:t>4.</w:t>
      </w:r>
      <w:r w:rsidRPr="00A42259">
        <w:rPr>
          <w:rFonts w:hAnsi="宋体" w:hint="eastAsia"/>
          <w:color w:val="000000" w:themeColor="text1"/>
        </w:rPr>
        <w:t>质量保证金：</w:t>
      </w:r>
      <w:r w:rsidRPr="00A42259">
        <w:rPr>
          <w:rFonts w:hint="eastAsia"/>
          <w:color w:val="000000" w:themeColor="text1"/>
        </w:rPr>
        <w:t>合同</w:t>
      </w:r>
      <w:r w:rsidRPr="00A42259">
        <w:rPr>
          <w:rFonts w:hAnsi="宋体" w:hint="eastAsia"/>
          <w:color w:val="000000" w:themeColor="text1"/>
        </w:rPr>
        <w:t>总金额</w:t>
      </w:r>
      <w:r w:rsidRPr="00A42259">
        <w:rPr>
          <w:rFonts w:hint="eastAsia"/>
          <w:color w:val="000000" w:themeColor="text1"/>
        </w:rPr>
        <w:t>的</w:t>
      </w:r>
      <w:r w:rsidRPr="00A42259">
        <w:rPr>
          <w:rFonts w:hint="eastAsia"/>
          <w:color w:val="000000" w:themeColor="text1"/>
        </w:rPr>
        <w:t>5%</w:t>
      </w:r>
      <w:r w:rsidRPr="00A42259">
        <w:rPr>
          <w:rFonts w:hAnsi="宋体" w:hint="eastAsia"/>
          <w:color w:val="000000" w:themeColor="text1"/>
        </w:rPr>
        <w:t>计取</w:t>
      </w:r>
      <w:r w:rsidRPr="00A42259">
        <w:rPr>
          <w:rFonts w:hint="eastAsia"/>
          <w:color w:val="000000" w:themeColor="text1"/>
        </w:rPr>
        <w:t>。</w:t>
      </w:r>
      <w:r w:rsidRPr="00A42259">
        <w:rPr>
          <w:rFonts w:hAnsi="宋体" w:hint="eastAsia"/>
          <w:color w:val="000000" w:themeColor="text1"/>
        </w:rPr>
        <w:t>如质量不符合要求或不能按招标人要求及时供货的，按招标文件中合同主要条款中的规定进行处罚，罚款从履约保证金和质量保证金中扣除。情节严重的，招标人有权单方终止合同的履行，其一切损失由中标人承担，并不再支付货款。</w:t>
      </w:r>
    </w:p>
    <w:p w:rsidR="007C7532" w:rsidRPr="00A42259" w:rsidRDefault="007C7532">
      <w:pPr>
        <w:pStyle w:val="a9"/>
        <w:snapToGrid w:val="0"/>
        <w:spacing w:before="120" w:after="120" w:line="360" w:lineRule="exact"/>
        <w:rPr>
          <w:rFonts w:hAnsi="宋体" w:cs="宋体"/>
          <w:b/>
          <w:color w:val="000000" w:themeColor="text1"/>
          <w:kern w:val="0"/>
        </w:rPr>
      </w:pPr>
    </w:p>
    <w:p w:rsidR="007C7532" w:rsidRPr="00A42259" w:rsidRDefault="007C7532">
      <w:pPr>
        <w:pStyle w:val="a9"/>
        <w:snapToGrid w:val="0"/>
        <w:spacing w:before="120" w:after="120" w:line="360" w:lineRule="exact"/>
        <w:rPr>
          <w:rFonts w:hAnsi="宋体" w:cs="宋体"/>
          <w:b/>
          <w:color w:val="000000" w:themeColor="text1"/>
          <w:kern w:val="0"/>
        </w:rPr>
      </w:pPr>
    </w:p>
    <w:p w:rsidR="007C7532" w:rsidRPr="00A42259" w:rsidRDefault="007C7532">
      <w:pPr>
        <w:pStyle w:val="a9"/>
        <w:snapToGrid w:val="0"/>
        <w:spacing w:before="120" w:after="120" w:line="360" w:lineRule="exact"/>
        <w:rPr>
          <w:rFonts w:hAnsi="宋体" w:cs="宋体"/>
          <w:b/>
          <w:color w:val="000000" w:themeColor="text1"/>
          <w:kern w:val="0"/>
        </w:rPr>
      </w:pPr>
    </w:p>
    <w:p w:rsidR="007C7532" w:rsidRPr="00A42259" w:rsidRDefault="00293178">
      <w:pPr>
        <w:pStyle w:val="a9"/>
        <w:numPr>
          <w:ilvl w:val="0"/>
          <w:numId w:val="4"/>
        </w:numPr>
        <w:snapToGrid w:val="0"/>
        <w:spacing w:beforeLines="0" w:afterLines="0" w:line="360" w:lineRule="exact"/>
        <w:jc w:val="center"/>
        <w:outlineLvl w:val="0"/>
        <w:rPr>
          <w:rFonts w:hAnsi="宋体" w:cs="宋体"/>
          <w:b/>
          <w:bCs/>
          <w:color w:val="000000" w:themeColor="text1"/>
          <w:sz w:val="30"/>
          <w:szCs w:val="30"/>
        </w:rPr>
      </w:pPr>
      <w:r w:rsidRPr="00A42259">
        <w:rPr>
          <w:rFonts w:hAnsi="宋体" w:cs="宋体" w:hint="eastAsia"/>
          <w:color w:val="000000" w:themeColor="text1"/>
          <w:sz w:val="30"/>
          <w:szCs w:val="30"/>
        </w:rPr>
        <w:br w:type="page"/>
      </w:r>
      <w:bookmarkStart w:id="10" w:name="_Toc15387"/>
      <w:r w:rsidRPr="00A42259">
        <w:rPr>
          <w:rFonts w:hAnsi="宋体" w:cs="宋体" w:hint="eastAsia"/>
          <w:b/>
          <w:bCs/>
          <w:color w:val="000000" w:themeColor="text1"/>
          <w:sz w:val="30"/>
          <w:szCs w:val="30"/>
        </w:rPr>
        <w:lastRenderedPageBreak/>
        <w:t xml:space="preserve"> </w:t>
      </w:r>
      <w:r w:rsidRPr="00A42259">
        <w:rPr>
          <w:rFonts w:hAnsi="宋体" w:cs="宋体" w:hint="eastAsia"/>
          <w:b/>
          <w:bCs/>
          <w:color w:val="000000" w:themeColor="text1"/>
          <w:sz w:val="30"/>
          <w:szCs w:val="30"/>
        </w:rPr>
        <w:t>评标办法及评分标准</w:t>
      </w:r>
      <w:bookmarkEnd w:id="10"/>
    </w:p>
    <w:p w:rsidR="007C7532" w:rsidRPr="00A42259" w:rsidRDefault="007C7532">
      <w:pPr>
        <w:pStyle w:val="a9"/>
        <w:snapToGrid w:val="0"/>
        <w:spacing w:beforeLines="0" w:afterLines="0" w:line="360" w:lineRule="exact"/>
        <w:outlineLvl w:val="0"/>
        <w:rPr>
          <w:rFonts w:hAnsi="宋体" w:cs="宋体"/>
          <w:b/>
          <w:bCs/>
          <w:color w:val="000000" w:themeColor="text1"/>
          <w:sz w:val="30"/>
          <w:szCs w:val="30"/>
        </w:rPr>
      </w:pPr>
    </w:p>
    <w:p w:rsidR="007C7532" w:rsidRPr="00A42259" w:rsidRDefault="00293178">
      <w:pPr>
        <w:spacing w:line="340" w:lineRule="exact"/>
        <w:ind w:firstLine="420"/>
        <w:rPr>
          <w:rFonts w:ascii="宋体" w:hAnsi="宋体"/>
          <w:color w:val="000000" w:themeColor="text1"/>
          <w:sz w:val="24"/>
        </w:rPr>
      </w:pPr>
      <w:r w:rsidRPr="00A42259">
        <w:rPr>
          <w:rFonts w:ascii="宋体" w:hAnsi="宋体" w:hint="eastAsia"/>
          <w:color w:val="000000" w:themeColor="text1"/>
          <w:sz w:val="24"/>
        </w:rPr>
        <w:t>为公正、公平、科学地选择中标人，根据《中华人民共和国政府采购法》等有关法律法规的规定，并结合本项目的实际，制定本办法。</w:t>
      </w:r>
    </w:p>
    <w:p w:rsidR="007C7532" w:rsidRPr="00A42259" w:rsidRDefault="00293178">
      <w:pPr>
        <w:pStyle w:val="a9"/>
        <w:snapToGrid w:val="0"/>
        <w:spacing w:beforeLines="0" w:afterLines="0" w:line="340" w:lineRule="exact"/>
        <w:ind w:firstLineChars="200" w:firstLine="480"/>
        <w:jc w:val="left"/>
        <w:rPr>
          <w:rFonts w:hAnsi="宋体"/>
          <w:color w:val="000000" w:themeColor="text1"/>
        </w:rPr>
      </w:pPr>
      <w:r w:rsidRPr="00A42259">
        <w:rPr>
          <w:rFonts w:hAnsi="宋体" w:hint="eastAsia"/>
          <w:color w:val="000000" w:themeColor="text1"/>
        </w:rPr>
        <w:t>本办法适用于</w:t>
      </w:r>
      <w:r w:rsidRPr="00A42259">
        <w:rPr>
          <w:rFonts w:hAnsi="宋体" w:hint="eastAsia"/>
          <w:b/>
          <w:bCs/>
          <w:color w:val="000000" w:themeColor="text1"/>
          <w:u w:val="single"/>
        </w:rPr>
        <w:t>浦江县教育技术中心</w:t>
      </w:r>
      <w:r w:rsidRPr="00A42259">
        <w:rPr>
          <w:rFonts w:hAnsi="宋体" w:hint="eastAsia"/>
          <w:color w:val="000000" w:themeColor="text1"/>
          <w:u w:val="single"/>
        </w:rPr>
        <w:t>（</w:t>
      </w:r>
      <w:r w:rsidRPr="00A42259">
        <w:rPr>
          <w:rFonts w:hAnsi="宋体" w:hint="eastAsia"/>
          <w:color w:val="000000" w:themeColor="text1"/>
        </w:rPr>
        <w:t>单位）</w:t>
      </w:r>
      <w:r w:rsidRPr="00A42259">
        <w:rPr>
          <w:rFonts w:hAnsi="宋体" w:hint="eastAsia"/>
          <w:b/>
          <w:bCs/>
          <w:color w:val="000000" w:themeColor="text1"/>
          <w:u w:val="single"/>
        </w:rPr>
        <w:t>浦江县教育系统标准化辅导室及示范校设备采购项目</w:t>
      </w:r>
      <w:r w:rsidRPr="00A42259">
        <w:rPr>
          <w:rFonts w:hAnsi="宋体" w:hint="eastAsia"/>
          <w:color w:val="000000" w:themeColor="text1"/>
        </w:rPr>
        <w:t>的评标。</w:t>
      </w:r>
    </w:p>
    <w:p w:rsidR="007C7532" w:rsidRPr="00A42259" w:rsidRDefault="00293178">
      <w:pPr>
        <w:spacing w:line="340" w:lineRule="exact"/>
        <w:ind w:firstLineChars="196" w:firstLine="470"/>
        <w:rPr>
          <w:rFonts w:ascii="宋体" w:hAnsi="宋体"/>
          <w:bCs/>
          <w:color w:val="000000" w:themeColor="text1"/>
          <w:sz w:val="24"/>
        </w:rPr>
      </w:pPr>
      <w:r w:rsidRPr="00A42259">
        <w:rPr>
          <w:rFonts w:ascii="宋体" w:hAnsi="宋体" w:hint="eastAsia"/>
          <w:color w:val="000000" w:themeColor="text1"/>
          <w:sz w:val="24"/>
        </w:rPr>
        <w:t>本项目采用综合评分法，总分为</w:t>
      </w:r>
      <w:r w:rsidRPr="00A42259">
        <w:rPr>
          <w:rFonts w:ascii="宋体" w:hAnsi="宋体" w:hint="eastAsia"/>
          <w:color w:val="000000" w:themeColor="text1"/>
          <w:sz w:val="24"/>
        </w:rPr>
        <w:t>100</w:t>
      </w:r>
      <w:r w:rsidRPr="00A42259">
        <w:rPr>
          <w:rFonts w:ascii="宋体" w:hAnsi="宋体" w:hint="eastAsia"/>
          <w:color w:val="000000" w:themeColor="text1"/>
          <w:sz w:val="24"/>
        </w:rPr>
        <w:t>分，其中技术商务分</w:t>
      </w:r>
      <w:r w:rsidRPr="00A42259">
        <w:rPr>
          <w:rFonts w:ascii="宋体" w:hAnsi="宋体" w:hint="eastAsia"/>
          <w:color w:val="000000" w:themeColor="text1"/>
          <w:sz w:val="24"/>
          <w:u w:val="single"/>
        </w:rPr>
        <w:t>70</w:t>
      </w:r>
      <w:r w:rsidRPr="00A42259">
        <w:rPr>
          <w:rFonts w:ascii="宋体" w:hAnsi="宋体" w:hint="eastAsia"/>
          <w:color w:val="000000" w:themeColor="text1"/>
          <w:sz w:val="24"/>
        </w:rPr>
        <w:t>分、价格分</w:t>
      </w:r>
      <w:r w:rsidRPr="00A42259">
        <w:rPr>
          <w:rFonts w:ascii="宋体" w:hAnsi="宋体" w:hint="eastAsia"/>
          <w:color w:val="000000" w:themeColor="text1"/>
          <w:sz w:val="24"/>
          <w:u w:val="single"/>
        </w:rPr>
        <w:t>30</w:t>
      </w:r>
      <w:r w:rsidRPr="00A42259">
        <w:rPr>
          <w:rFonts w:ascii="宋体" w:hAnsi="宋体" w:hint="eastAsia"/>
          <w:color w:val="000000" w:themeColor="text1"/>
          <w:sz w:val="24"/>
        </w:rPr>
        <w:t>分二部分。</w:t>
      </w:r>
      <w:r w:rsidRPr="00A42259">
        <w:rPr>
          <w:rFonts w:ascii="宋体" w:hAnsi="宋体" w:hint="eastAsia"/>
          <w:color w:val="000000" w:themeColor="text1"/>
          <w:sz w:val="24"/>
          <w:u w:val="single"/>
        </w:rPr>
        <w:t>先评技术商务标，再开报价</w:t>
      </w:r>
      <w:r w:rsidRPr="00A42259">
        <w:rPr>
          <w:rFonts w:ascii="宋体" w:hAnsi="宋体" w:hint="eastAsia"/>
          <w:color w:val="000000" w:themeColor="text1"/>
          <w:sz w:val="24"/>
        </w:rPr>
        <w:t>。各投标人的最终得分</w:t>
      </w:r>
      <w:r w:rsidRPr="00A42259">
        <w:rPr>
          <w:rFonts w:ascii="宋体" w:hAnsi="宋体" w:hint="eastAsia"/>
          <w:color w:val="000000" w:themeColor="text1"/>
          <w:sz w:val="24"/>
        </w:rPr>
        <w:t>=</w:t>
      </w:r>
      <w:r w:rsidRPr="00A42259">
        <w:rPr>
          <w:rFonts w:ascii="宋体" w:hAnsi="宋体" w:hint="eastAsia"/>
          <w:color w:val="000000" w:themeColor="text1"/>
          <w:sz w:val="24"/>
        </w:rPr>
        <w:t>技术商务得分</w:t>
      </w:r>
      <w:r w:rsidRPr="00A42259">
        <w:rPr>
          <w:rFonts w:ascii="宋体" w:hAnsi="宋体" w:hint="eastAsia"/>
          <w:color w:val="000000" w:themeColor="text1"/>
          <w:sz w:val="24"/>
        </w:rPr>
        <w:t>+</w:t>
      </w:r>
      <w:r w:rsidRPr="00A42259">
        <w:rPr>
          <w:rFonts w:ascii="宋体" w:hAnsi="宋体" w:hint="eastAsia"/>
          <w:color w:val="000000" w:themeColor="text1"/>
          <w:sz w:val="24"/>
        </w:rPr>
        <w:t>报价得分，投标人按最终得分由高到低顺序排列，得分相同的，按投标报价由低到高顺序排列；得分且投标报价均相同的，以抽签决定排列先后。排名第一的的投标人为中标候选人。排名第二的投标人为第二中标候选人。评分过程中采用四舍五入法，评委打分分值保留小数点后</w:t>
      </w:r>
      <w:r w:rsidRPr="00A42259">
        <w:rPr>
          <w:rFonts w:ascii="宋体" w:hAnsi="宋体" w:hint="eastAsia"/>
          <w:color w:val="000000" w:themeColor="text1"/>
          <w:sz w:val="24"/>
        </w:rPr>
        <w:t>1</w:t>
      </w:r>
      <w:r w:rsidRPr="00A42259">
        <w:rPr>
          <w:rFonts w:ascii="宋体" w:hAnsi="宋体" w:hint="eastAsia"/>
          <w:color w:val="000000" w:themeColor="text1"/>
          <w:sz w:val="24"/>
        </w:rPr>
        <w:t>位，统计或计算分值精确到小数点后</w:t>
      </w:r>
      <w:r w:rsidRPr="00A42259">
        <w:rPr>
          <w:rFonts w:ascii="宋体" w:hAnsi="宋体" w:hint="eastAsia"/>
          <w:color w:val="000000" w:themeColor="text1"/>
          <w:sz w:val="24"/>
        </w:rPr>
        <w:t>2</w:t>
      </w:r>
      <w:r w:rsidRPr="00A42259">
        <w:rPr>
          <w:rFonts w:ascii="宋体" w:hAnsi="宋体" w:hint="eastAsia"/>
          <w:color w:val="000000" w:themeColor="text1"/>
          <w:sz w:val="24"/>
        </w:rPr>
        <w:t>位。</w:t>
      </w:r>
    </w:p>
    <w:p w:rsidR="007C7532" w:rsidRPr="00A42259" w:rsidRDefault="00293178">
      <w:pPr>
        <w:spacing w:beforeLines="50" w:before="120" w:afterLines="50" w:after="120" w:line="320" w:lineRule="exact"/>
        <w:rPr>
          <w:color w:val="000000" w:themeColor="text1"/>
        </w:rPr>
      </w:pPr>
      <w:r w:rsidRPr="00A42259">
        <w:rPr>
          <w:rFonts w:ascii="宋体" w:hAnsi="宋体" w:hint="eastAsia"/>
          <w:b/>
          <w:bCs/>
          <w:color w:val="000000" w:themeColor="text1"/>
          <w:sz w:val="24"/>
        </w:rPr>
        <w:t>一、技术商务分</w:t>
      </w:r>
      <w:r w:rsidRPr="00A42259">
        <w:rPr>
          <w:rFonts w:ascii="宋体" w:hAnsi="宋体" w:hint="eastAsia"/>
          <w:b/>
          <w:bCs/>
          <w:color w:val="000000" w:themeColor="text1"/>
          <w:sz w:val="24"/>
        </w:rPr>
        <w:t>70</w:t>
      </w:r>
      <w:r w:rsidRPr="00A42259">
        <w:rPr>
          <w:rFonts w:ascii="宋体" w:hAnsi="宋体" w:hint="eastAsia"/>
          <w:b/>
          <w:bCs/>
          <w:color w:val="000000" w:themeColor="text1"/>
          <w:sz w:val="24"/>
        </w:rPr>
        <w:t>分</w:t>
      </w:r>
    </w:p>
    <w:tbl>
      <w:tblPr>
        <w:tblW w:w="10372"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348"/>
        <w:gridCol w:w="896"/>
        <w:gridCol w:w="7420"/>
      </w:tblGrid>
      <w:tr w:rsidR="00467BA8" w:rsidRPr="00A42259">
        <w:trPr>
          <w:trHeight w:val="470"/>
          <w:jc w:val="center"/>
        </w:trPr>
        <w:tc>
          <w:tcPr>
            <w:tcW w:w="708" w:type="dxa"/>
            <w:vAlign w:val="center"/>
          </w:tcPr>
          <w:p w:rsidR="007C7532" w:rsidRPr="00A42259" w:rsidRDefault="00293178">
            <w:pPr>
              <w:tabs>
                <w:tab w:val="left" w:pos="432"/>
              </w:tabs>
              <w:spacing w:line="312" w:lineRule="exact"/>
              <w:jc w:val="center"/>
              <w:rPr>
                <w:rFonts w:asciiTheme="minorEastAsia" w:eastAsiaTheme="minorEastAsia" w:hAnsiTheme="minorEastAsia" w:cstheme="minorEastAsia"/>
                <w:color w:val="000000" w:themeColor="text1"/>
                <w:szCs w:val="21"/>
              </w:rPr>
            </w:pPr>
            <w:bookmarkStart w:id="11" w:name="_Toc12541"/>
            <w:r w:rsidRPr="00A42259">
              <w:rPr>
                <w:rFonts w:asciiTheme="minorEastAsia" w:eastAsiaTheme="minorEastAsia" w:hAnsiTheme="minorEastAsia" w:cstheme="minorEastAsia" w:hint="eastAsia"/>
                <w:color w:val="000000" w:themeColor="text1"/>
                <w:szCs w:val="21"/>
              </w:rPr>
              <w:t>序号</w:t>
            </w:r>
          </w:p>
        </w:tc>
        <w:tc>
          <w:tcPr>
            <w:tcW w:w="1348" w:type="dxa"/>
            <w:vAlign w:val="center"/>
          </w:tcPr>
          <w:p w:rsidR="007C7532" w:rsidRPr="00A42259" w:rsidRDefault="00293178">
            <w:pPr>
              <w:tabs>
                <w:tab w:val="left" w:pos="432"/>
              </w:tabs>
              <w:spacing w:line="312"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szCs w:val="21"/>
              </w:rPr>
              <w:t>评分项目</w:t>
            </w:r>
          </w:p>
        </w:tc>
        <w:tc>
          <w:tcPr>
            <w:tcW w:w="896" w:type="dxa"/>
            <w:vAlign w:val="center"/>
          </w:tcPr>
          <w:p w:rsidR="007C7532" w:rsidRPr="00A42259" w:rsidRDefault="00293178">
            <w:pPr>
              <w:tabs>
                <w:tab w:val="left" w:pos="432"/>
              </w:tabs>
              <w:spacing w:line="312"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szCs w:val="21"/>
              </w:rPr>
              <w:t>分值</w:t>
            </w:r>
          </w:p>
        </w:tc>
        <w:tc>
          <w:tcPr>
            <w:tcW w:w="7420" w:type="dxa"/>
            <w:vAlign w:val="center"/>
          </w:tcPr>
          <w:p w:rsidR="007C7532" w:rsidRPr="00A42259" w:rsidRDefault="00293178">
            <w:pPr>
              <w:tabs>
                <w:tab w:val="left" w:pos="432"/>
              </w:tabs>
              <w:spacing w:line="312"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szCs w:val="21"/>
              </w:rPr>
              <w:t>评标要点及说明</w:t>
            </w:r>
          </w:p>
        </w:tc>
      </w:tr>
      <w:tr w:rsidR="00467BA8" w:rsidRPr="00A42259">
        <w:trPr>
          <w:trHeight w:val="90"/>
          <w:jc w:val="center"/>
        </w:trPr>
        <w:tc>
          <w:tcPr>
            <w:tcW w:w="708" w:type="dxa"/>
            <w:vAlign w:val="center"/>
          </w:tcPr>
          <w:p w:rsidR="007C7532" w:rsidRPr="00A42259" w:rsidRDefault="00293178">
            <w:pPr>
              <w:pStyle w:val="2"/>
              <w:spacing w:line="312" w:lineRule="exact"/>
              <w:ind w:firstLine="0"/>
              <w:jc w:val="center"/>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1</w:t>
            </w:r>
          </w:p>
        </w:tc>
        <w:tc>
          <w:tcPr>
            <w:tcW w:w="1348" w:type="dxa"/>
            <w:vAlign w:val="center"/>
          </w:tcPr>
          <w:p w:rsidR="007C7532" w:rsidRPr="00A42259" w:rsidRDefault="00293178">
            <w:pPr>
              <w:pStyle w:val="2"/>
              <w:spacing w:line="312" w:lineRule="exact"/>
              <w:ind w:firstLine="0"/>
              <w:jc w:val="center"/>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产品性能</w:t>
            </w:r>
          </w:p>
          <w:p w:rsidR="007C7532" w:rsidRPr="00A42259" w:rsidRDefault="00293178">
            <w:pPr>
              <w:pStyle w:val="2"/>
              <w:spacing w:line="312" w:lineRule="exact"/>
              <w:ind w:firstLine="0"/>
              <w:jc w:val="center"/>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w:t>
            </w:r>
            <w:r w:rsidRPr="00A42259">
              <w:rPr>
                <w:rFonts w:asciiTheme="minorEastAsia" w:eastAsiaTheme="minorEastAsia" w:hAnsiTheme="minorEastAsia" w:cstheme="minorEastAsia" w:hint="eastAsia"/>
                <w:color w:val="000000" w:themeColor="text1"/>
                <w:kern w:val="0"/>
                <w:sz w:val="21"/>
              </w:rPr>
              <w:t>15</w:t>
            </w:r>
            <w:r w:rsidRPr="00A42259">
              <w:rPr>
                <w:rFonts w:asciiTheme="minorEastAsia" w:eastAsiaTheme="minorEastAsia" w:hAnsiTheme="minorEastAsia" w:cstheme="minorEastAsia" w:hint="eastAsia"/>
                <w:color w:val="000000" w:themeColor="text1"/>
                <w:kern w:val="0"/>
                <w:sz w:val="21"/>
              </w:rPr>
              <w:t>分）</w:t>
            </w:r>
          </w:p>
        </w:tc>
        <w:tc>
          <w:tcPr>
            <w:tcW w:w="896" w:type="dxa"/>
            <w:vAlign w:val="center"/>
          </w:tcPr>
          <w:p w:rsidR="007C7532" w:rsidRPr="00A42259" w:rsidRDefault="00293178">
            <w:pPr>
              <w:pStyle w:val="2"/>
              <w:spacing w:line="312" w:lineRule="exact"/>
              <w:ind w:firstLine="0"/>
              <w:jc w:val="center"/>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0-15</w:t>
            </w:r>
            <w:r w:rsidRPr="00A42259">
              <w:rPr>
                <w:rFonts w:asciiTheme="minorEastAsia" w:eastAsiaTheme="minorEastAsia" w:hAnsiTheme="minorEastAsia" w:cstheme="minorEastAsia" w:hint="eastAsia"/>
                <w:color w:val="000000" w:themeColor="text1"/>
                <w:kern w:val="0"/>
                <w:sz w:val="21"/>
              </w:rPr>
              <w:t>分</w:t>
            </w:r>
          </w:p>
        </w:tc>
        <w:tc>
          <w:tcPr>
            <w:tcW w:w="7420" w:type="dxa"/>
            <w:vAlign w:val="center"/>
          </w:tcPr>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完全满足标书全部技术参数要求得</w:t>
            </w:r>
            <w:r w:rsidRPr="00A42259">
              <w:rPr>
                <w:rFonts w:asciiTheme="minorEastAsia" w:eastAsiaTheme="minorEastAsia" w:hAnsiTheme="minorEastAsia" w:cstheme="minorEastAsia" w:hint="eastAsia"/>
                <w:color w:val="000000" w:themeColor="text1"/>
                <w:kern w:val="0"/>
                <w:sz w:val="21"/>
              </w:rPr>
              <w:t>15</w:t>
            </w:r>
            <w:r w:rsidRPr="00A42259">
              <w:rPr>
                <w:rFonts w:asciiTheme="minorEastAsia" w:eastAsiaTheme="minorEastAsia" w:hAnsiTheme="minorEastAsia" w:cstheme="minorEastAsia" w:hint="eastAsia"/>
                <w:color w:val="000000" w:themeColor="text1"/>
                <w:kern w:val="0"/>
                <w:sz w:val="21"/>
              </w:rPr>
              <w:t>分；打“★”号的指标为主要功能配置要求，每有一项负偏离扣</w:t>
            </w:r>
            <w:r w:rsidRPr="00A42259">
              <w:rPr>
                <w:rFonts w:asciiTheme="minorEastAsia" w:eastAsiaTheme="minorEastAsia" w:hAnsiTheme="minorEastAsia" w:cstheme="minorEastAsia" w:hint="eastAsia"/>
                <w:color w:val="000000" w:themeColor="text1"/>
                <w:kern w:val="0"/>
                <w:sz w:val="21"/>
              </w:rPr>
              <w:t>1</w:t>
            </w:r>
            <w:r w:rsidRPr="00A42259">
              <w:rPr>
                <w:rFonts w:asciiTheme="minorEastAsia" w:eastAsiaTheme="minorEastAsia" w:hAnsiTheme="minorEastAsia" w:cstheme="minorEastAsia" w:hint="eastAsia"/>
                <w:color w:val="000000" w:themeColor="text1"/>
                <w:kern w:val="0"/>
                <w:sz w:val="21"/>
              </w:rPr>
              <w:t>分；一般指标负偏离或缺漏项的每有一项扣</w:t>
            </w:r>
            <w:r w:rsidRPr="00A42259">
              <w:rPr>
                <w:rFonts w:asciiTheme="minorEastAsia" w:eastAsiaTheme="minorEastAsia" w:hAnsiTheme="minorEastAsia" w:cstheme="minorEastAsia" w:hint="eastAsia"/>
                <w:color w:val="000000" w:themeColor="text1"/>
                <w:kern w:val="0"/>
                <w:sz w:val="21"/>
              </w:rPr>
              <w:t>0.5</w:t>
            </w:r>
            <w:r w:rsidRPr="00A42259">
              <w:rPr>
                <w:rFonts w:asciiTheme="minorEastAsia" w:eastAsiaTheme="minorEastAsia" w:hAnsiTheme="minorEastAsia" w:cstheme="minorEastAsia" w:hint="eastAsia"/>
                <w:color w:val="000000" w:themeColor="text1"/>
                <w:kern w:val="0"/>
                <w:sz w:val="21"/>
              </w:rPr>
              <w:t>分，扣分至本项得分扣完为止。</w:t>
            </w:r>
          </w:p>
        </w:tc>
      </w:tr>
      <w:tr w:rsidR="00467BA8" w:rsidRPr="00A42259">
        <w:trPr>
          <w:trHeight w:val="1200"/>
          <w:jc w:val="center"/>
        </w:trPr>
        <w:tc>
          <w:tcPr>
            <w:tcW w:w="708" w:type="dxa"/>
            <w:vAlign w:val="center"/>
          </w:tcPr>
          <w:p w:rsidR="007C7532" w:rsidRPr="00A42259" w:rsidRDefault="00293178">
            <w:pPr>
              <w:spacing w:line="312"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2</w:t>
            </w:r>
          </w:p>
        </w:tc>
        <w:tc>
          <w:tcPr>
            <w:tcW w:w="1348" w:type="dxa"/>
            <w:vAlign w:val="center"/>
          </w:tcPr>
          <w:p w:rsidR="007C7532" w:rsidRPr="00A42259" w:rsidRDefault="00293178">
            <w:pPr>
              <w:pStyle w:val="2"/>
              <w:spacing w:line="312" w:lineRule="exact"/>
              <w:ind w:firstLine="0"/>
              <w:jc w:val="center"/>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产品档次</w:t>
            </w:r>
          </w:p>
          <w:p w:rsidR="007C7532" w:rsidRPr="00A42259" w:rsidRDefault="00293178">
            <w:pPr>
              <w:pStyle w:val="2"/>
              <w:spacing w:line="312" w:lineRule="exact"/>
              <w:ind w:firstLine="0"/>
              <w:jc w:val="center"/>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w:t>
            </w:r>
            <w:r w:rsidRPr="00A42259">
              <w:rPr>
                <w:rFonts w:asciiTheme="minorEastAsia" w:eastAsiaTheme="minorEastAsia" w:hAnsiTheme="minorEastAsia" w:cstheme="minorEastAsia" w:hint="eastAsia"/>
                <w:color w:val="000000" w:themeColor="text1"/>
                <w:kern w:val="0"/>
                <w:sz w:val="21"/>
              </w:rPr>
              <w:t>8</w:t>
            </w:r>
            <w:r w:rsidRPr="00A42259">
              <w:rPr>
                <w:rFonts w:asciiTheme="minorEastAsia" w:eastAsiaTheme="minorEastAsia" w:hAnsiTheme="minorEastAsia" w:cstheme="minorEastAsia" w:hint="eastAsia"/>
                <w:color w:val="000000" w:themeColor="text1"/>
                <w:kern w:val="0"/>
                <w:sz w:val="21"/>
              </w:rPr>
              <w:t>分）</w:t>
            </w:r>
          </w:p>
        </w:tc>
        <w:tc>
          <w:tcPr>
            <w:tcW w:w="896" w:type="dxa"/>
            <w:vAlign w:val="center"/>
          </w:tcPr>
          <w:p w:rsidR="007C7532" w:rsidRPr="00A42259" w:rsidRDefault="00293178">
            <w:pPr>
              <w:pStyle w:val="2"/>
              <w:spacing w:line="312" w:lineRule="exact"/>
              <w:ind w:firstLine="0"/>
              <w:jc w:val="center"/>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0-8</w:t>
            </w:r>
            <w:r w:rsidRPr="00A42259">
              <w:rPr>
                <w:rFonts w:asciiTheme="minorEastAsia" w:eastAsiaTheme="minorEastAsia" w:hAnsiTheme="minorEastAsia" w:cstheme="minorEastAsia" w:hint="eastAsia"/>
                <w:color w:val="000000" w:themeColor="text1"/>
                <w:kern w:val="0"/>
                <w:sz w:val="21"/>
              </w:rPr>
              <w:t>分</w:t>
            </w:r>
          </w:p>
        </w:tc>
        <w:tc>
          <w:tcPr>
            <w:tcW w:w="7420" w:type="dxa"/>
            <w:vAlign w:val="center"/>
          </w:tcPr>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评标委员会对投标设备的整体性能进行打分。产品性能好，配置优越、完整，与原有系统的匹配性高（</w:t>
            </w:r>
            <w:r w:rsidRPr="00A42259">
              <w:rPr>
                <w:rFonts w:asciiTheme="minorEastAsia" w:eastAsiaTheme="minorEastAsia" w:hAnsiTheme="minorEastAsia" w:cstheme="minorEastAsia" w:hint="eastAsia"/>
                <w:color w:val="000000" w:themeColor="text1"/>
                <w:kern w:val="0"/>
                <w:sz w:val="21"/>
              </w:rPr>
              <w:t>5-8</w:t>
            </w:r>
            <w:r w:rsidRPr="00A42259">
              <w:rPr>
                <w:rFonts w:asciiTheme="minorEastAsia" w:eastAsiaTheme="minorEastAsia" w:hAnsiTheme="minorEastAsia" w:cstheme="minorEastAsia" w:hint="eastAsia"/>
                <w:color w:val="000000" w:themeColor="text1"/>
                <w:kern w:val="0"/>
                <w:sz w:val="21"/>
              </w:rPr>
              <w:t>分）；产品性能一般，配置基本合理可行，与原有系统基本匹配（</w:t>
            </w:r>
            <w:r w:rsidRPr="00A42259">
              <w:rPr>
                <w:rFonts w:asciiTheme="minorEastAsia" w:eastAsiaTheme="minorEastAsia" w:hAnsiTheme="minorEastAsia" w:cstheme="minorEastAsia" w:hint="eastAsia"/>
                <w:color w:val="000000" w:themeColor="text1"/>
                <w:kern w:val="0"/>
                <w:sz w:val="21"/>
              </w:rPr>
              <w:t>3-5</w:t>
            </w:r>
            <w:r w:rsidRPr="00A42259">
              <w:rPr>
                <w:rFonts w:asciiTheme="minorEastAsia" w:eastAsiaTheme="minorEastAsia" w:hAnsiTheme="minorEastAsia" w:cstheme="minorEastAsia" w:hint="eastAsia"/>
                <w:color w:val="000000" w:themeColor="text1"/>
                <w:kern w:val="0"/>
                <w:sz w:val="21"/>
              </w:rPr>
              <w:t>分）；整体性能不佳，不能完全满足招标需求（</w:t>
            </w:r>
            <w:r w:rsidRPr="00A42259">
              <w:rPr>
                <w:rFonts w:asciiTheme="minorEastAsia" w:eastAsiaTheme="minorEastAsia" w:hAnsiTheme="minorEastAsia" w:cstheme="minorEastAsia" w:hint="eastAsia"/>
                <w:color w:val="000000" w:themeColor="text1"/>
                <w:kern w:val="0"/>
                <w:sz w:val="21"/>
              </w:rPr>
              <w:t>0-3</w:t>
            </w:r>
            <w:r w:rsidRPr="00A42259">
              <w:rPr>
                <w:rFonts w:asciiTheme="minorEastAsia" w:eastAsiaTheme="minorEastAsia" w:hAnsiTheme="minorEastAsia" w:cstheme="minorEastAsia" w:hint="eastAsia"/>
                <w:color w:val="000000" w:themeColor="text1"/>
                <w:kern w:val="0"/>
                <w:sz w:val="21"/>
              </w:rPr>
              <w:t>分）。本项最高得</w:t>
            </w:r>
            <w:r w:rsidRPr="00A42259">
              <w:rPr>
                <w:rFonts w:asciiTheme="minorEastAsia" w:eastAsiaTheme="minorEastAsia" w:hAnsiTheme="minorEastAsia" w:cstheme="minorEastAsia" w:hint="eastAsia"/>
                <w:color w:val="000000" w:themeColor="text1"/>
                <w:kern w:val="0"/>
                <w:sz w:val="21"/>
              </w:rPr>
              <w:t>8</w:t>
            </w:r>
            <w:r w:rsidRPr="00A42259">
              <w:rPr>
                <w:rFonts w:asciiTheme="minorEastAsia" w:eastAsiaTheme="minorEastAsia" w:hAnsiTheme="minorEastAsia" w:cstheme="minorEastAsia" w:hint="eastAsia"/>
                <w:color w:val="000000" w:themeColor="text1"/>
                <w:kern w:val="0"/>
                <w:sz w:val="21"/>
              </w:rPr>
              <w:t>分。</w:t>
            </w:r>
          </w:p>
        </w:tc>
      </w:tr>
      <w:tr w:rsidR="00467BA8" w:rsidRPr="00A42259">
        <w:trPr>
          <w:trHeight w:val="948"/>
          <w:jc w:val="center"/>
        </w:trPr>
        <w:tc>
          <w:tcPr>
            <w:tcW w:w="708" w:type="dxa"/>
            <w:vAlign w:val="center"/>
          </w:tcPr>
          <w:p w:rsidR="007C7532" w:rsidRPr="00A42259" w:rsidRDefault="00293178">
            <w:pPr>
              <w:pStyle w:val="2"/>
              <w:spacing w:line="312" w:lineRule="exact"/>
              <w:ind w:firstLine="0"/>
              <w:jc w:val="center"/>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3</w:t>
            </w:r>
          </w:p>
        </w:tc>
        <w:tc>
          <w:tcPr>
            <w:tcW w:w="1348" w:type="dxa"/>
            <w:vAlign w:val="center"/>
          </w:tcPr>
          <w:p w:rsidR="007C7532" w:rsidRPr="00A42259" w:rsidRDefault="00293178">
            <w:pPr>
              <w:pStyle w:val="2"/>
              <w:spacing w:line="312" w:lineRule="exact"/>
              <w:ind w:firstLine="0"/>
              <w:jc w:val="center"/>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样品提供及产品演示</w:t>
            </w:r>
          </w:p>
          <w:p w:rsidR="007C7532" w:rsidRPr="00A42259" w:rsidRDefault="00293178">
            <w:pPr>
              <w:pStyle w:val="2"/>
              <w:spacing w:line="312" w:lineRule="exact"/>
              <w:ind w:firstLine="0"/>
              <w:jc w:val="center"/>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w:t>
            </w:r>
            <w:r w:rsidRPr="00A42259">
              <w:rPr>
                <w:rFonts w:asciiTheme="minorEastAsia" w:eastAsiaTheme="minorEastAsia" w:hAnsiTheme="minorEastAsia" w:cstheme="minorEastAsia" w:hint="eastAsia"/>
                <w:color w:val="000000" w:themeColor="text1"/>
                <w:kern w:val="0"/>
                <w:sz w:val="21"/>
              </w:rPr>
              <w:t>15</w:t>
            </w:r>
            <w:r w:rsidRPr="00A42259">
              <w:rPr>
                <w:rFonts w:asciiTheme="minorEastAsia" w:eastAsiaTheme="minorEastAsia" w:hAnsiTheme="minorEastAsia" w:cstheme="minorEastAsia" w:hint="eastAsia"/>
                <w:color w:val="000000" w:themeColor="text1"/>
                <w:kern w:val="0"/>
                <w:sz w:val="21"/>
              </w:rPr>
              <w:t>分）</w:t>
            </w:r>
          </w:p>
        </w:tc>
        <w:tc>
          <w:tcPr>
            <w:tcW w:w="896" w:type="dxa"/>
            <w:vAlign w:val="center"/>
          </w:tcPr>
          <w:p w:rsidR="007C7532" w:rsidRPr="00A42259" w:rsidRDefault="00293178">
            <w:pPr>
              <w:pStyle w:val="2"/>
              <w:spacing w:line="312" w:lineRule="exact"/>
              <w:ind w:firstLine="0"/>
              <w:jc w:val="center"/>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0-15</w:t>
            </w:r>
            <w:r w:rsidRPr="00A42259">
              <w:rPr>
                <w:rFonts w:asciiTheme="minorEastAsia" w:eastAsiaTheme="minorEastAsia" w:hAnsiTheme="minorEastAsia" w:cstheme="minorEastAsia" w:hint="eastAsia"/>
                <w:color w:val="000000" w:themeColor="text1"/>
                <w:kern w:val="0"/>
                <w:sz w:val="21"/>
              </w:rPr>
              <w:t>分</w:t>
            </w:r>
          </w:p>
        </w:tc>
        <w:tc>
          <w:tcPr>
            <w:tcW w:w="7420" w:type="dxa"/>
            <w:vAlign w:val="center"/>
          </w:tcPr>
          <w:p w:rsidR="007C7532" w:rsidRPr="00A42259" w:rsidRDefault="00293178">
            <w:pPr>
              <w:pStyle w:val="2"/>
              <w:spacing w:line="312" w:lineRule="exact"/>
              <w:ind w:firstLine="0"/>
              <w:jc w:val="left"/>
              <w:rPr>
                <w:rFonts w:asciiTheme="minorEastAsia" w:eastAsiaTheme="minorEastAsia" w:hAnsiTheme="minorEastAsia" w:cstheme="minorEastAsia"/>
                <w:b/>
                <w:bCs/>
                <w:color w:val="000000" w:themeColor="text1"/>
                <w:kern w:val="0"/>
                <w:sz w:val="21"/>
              </w:rPr>
            </w:pPr>
            <w:r w:rsidRPr="00A42259">
              <w:rPr>
                <w:rFonts w:asciiTheme="minorEastAsia" w:eastAsiaTheme="minorEastAsia" w:hAnsiTheme="minorEastAsia" w:cstheme="minorEastAsia" w:hint="eastAsia"/>
                <w:b/>
                <w:bCs/>
                <w:color w:val="000000" w:themeColor="text1"/>
                <w:kern w:val="0"/>
                <w:sz w:val="21"/>
              </w:rPr>
              <w:t>现场演示功能要求：</w:t>
            </w:r>
            <w:r w:rsidRPr="00A42259">
              <w:rPr>
                <w:rFonts w:asciiTheme="minorEastAsia" w:eastAsiaTheme="minorEastAsia" w:hAnsiTheme="minorEastAsia" w:cstheme="minorEastAsia" w:hint="eastAsia"/>
                <w:b/>
                <w:bCs/>
                <w:color w:val="000000" w:themeColor="text1"/>
                <w:kern w:val="0"/>
                <w:sz w:val="21"/>
              </w:rPr>
              <w:t xml:space="preserve"> </w:t>
            </w:r>
          </w:p>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一、心理评测及档案管理系统：（</w:t>
            </w:r>
            <w:r w:rsidRPr="00A42259">
              <w:rPr>
                <w:rFonts w:asciiTheme="minorEastAsia" w:eastAsiaTheme="minorEastAsia" w:hAnsiTheme="minorEastAsia" w:cstheme="minorEastAsia" w:hint="eastAsia"/>
                <w:color w:val="000000" w:themeColor="text1"/>
                <w:kern w:val="0"/>
                <w:sz w:val="21"/>
              </w:rPr>
              <w:t>3</w:t>
            </w:r>
            <w:r w:rsidRPr="00A42259">
              <w:rPr>
                <w:rFonts w:asciiTheme="minorEastAsia" w:eastAsiaTheme="minorEastAsia" w:hAnsiTheme="minorEastAsia" w:cstheme="minorEastAsia" w:hint="eastAsia"/>
                <w:color w:val="000000" w:themeColor="text1"/>
                <w:kern w:val="0"/>
                <w:sz w:val="21"/>
              </w:rPr>
              <w:t>分）</w:t>
            </w:r>
          </w:p>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1</w:t>
            </w:r>
            <w:r w:rsidRPr="00A42259">
              <w:rPr>
                <w:rFonts w:asciiTheme="minorEastAsia" w:eastAsiaTheme="minorEastAsia" w:hAnsiTheme="minorEastAsia" w:cstheme="minorEastAsia" w:hint="eastAsia"/>
                <w:color w:val="000000" w:themeColor="text1"/>
                <w:kern w:val="0"/>
                <w:sz w:val="21"/>
              </w:rPr>
              <w:t>、学生心理健康档案报告内容包括：个人信息、多维度总体分析【需至少包括困扰（抑郁、焦虑、强迫、恐惧）、复原力（自信、积极认知、自我调节、社会支持）和适应性（学习适应、人际适应、青春期适应、行为适应）】、结果释义、发展建议、培养建议。（</w:t>
            </w:r>
            <w:r w:rsidRPr="00A42259">
              <w:rPr>
                <w:rFonts w:asciiTheme="minorEastAsia" w:eastAsiaTheme="minorEastAsia" w:hAnsiTheme="minorEastAsia" w:cstheme="minorEastAsia" w:hint="eastAsia"/>
                <w:color w:val="000000" w:themeColor="text1"/>
                <w:kern w:val="0"/>
                <w:sz w:val="21"/>
              </w:rPr>
              <w:t>0-1</w:t>
            </w:r>
            <w:r w:rsidRPr="00A42259">
              <w:rPr>
                <w:rFonts w:asciiTheme="minorEastAsia" w:eastAsiaTheme="minorEastAsia" w:hAnsiTheme="minorEastAsia" w:cstheme="minorEastAsia" w:hint="eastAsia"/>
                <w:color w:val="000000" w:themeColor="text1"/>
                <w:kern w:val="0"/>
                <w:sz w:val="21"/>
              </w:rPr>
              <w:t>分）</w:t>
            </w:r>
          </w:p>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2</w:t>
            </w:r>
            <w:r w:rsidRPr="00A42259">
              <w:rPr>
                <w:rFonts w:asciiTheme="minorEastAsia" w:eastAsiaTheme="minorEastAsia" w:hAnsiTheme="minorEastAsia" w:cstheme="minorEastAsia" w:hint="eastAsia"/>
                <w:color w:val="000000" w:themeColor="text1"/>
                <w:kern w:val="0"/>
                <w:sz w:val="21"/>
              </w:rPr>
              <w:t>、心理评测量表需包括：小</w:t>
            </w:r>
            <w:r w:rsidRPr="00A42259">
              <w:rPr>
                <w:rFonts w:asciiTheme="minorEastAsia" w:eastAsiaTheme="minorEastAsia" w:hAnsiTheme="minorEastAsia" w:cstheme="minorEastAsia" w:hint="eastAsia"/>
                <w:color w:val="000000" w:themeColor="text1"/>
                <w:kern w:val="0"/>
                <w:sz w:val="21"/>
              </w:rPr>
              <w:t>/</w:t>
            </w:r>
            <w:r w:rsidRPr="00A42259">
              <w:rPr>
                <w:rFonts w:asciiTheme="minorEastAsia" w:eastAsiaTheme="minorEastAsia" w:hAnsiTheme="minorEastAsia" w:cstheme="minorEastAsia" w:hint="eastAsia"/>
                <w:color w:val="000000" w:themeColor="text1"/>
                <w:kern w:val="0"/>
                <w:sz w:val="21"/>
              </w:rPr>
              <w:t>中学生心理健康量表、小</w:t>
            </w:r>
            <w:r w:rsidRPr="00A42259">
              <w:rPr>
                <w:rFonts w:asciiTheme="minorEastAsia" w:eastAsiaTheme="minorEastAsia" w:hAnsiTheme="minorEastAsia" w:cstheme="minorEastAsia" w:hint="eastAsia"/>
                <w:color w:val="000000" w:themeColor="text1"/>
                <w:kern w:val="0"/>
                <w:sz w:val="21"/>
              </w:rPr>
              <w:t>/</w:t>
            </w:r>
            <w:r w:rsidRPr="00A42259">
              <w:rPr>
                <w:rFonts w:asciiTheme="minorEastAsia" w:eastAsiaTheme="minorEastAsia" w:hAnsiTheme="minorEastAsia" w:cstheme="minorEastAsia" w:hint="eastAsia"/>
                <w:color w:val="000000" w:themeColor="text1"/>
                <w:kern w:val="0"/>
                <w:sz w:val="21"/>
              </w:rPr>
              <w:t>中学生道德判断量表、小</w:t>
            </w:r>
            <w:r w:rsidRPr="00A42259">
              <w:rPr>
                <w:rFonts w:asciiTheme="minorEastAsia" w:eastAsiaTheme="minorEastAsia" w:hAnsiTheme="minorEastAsia" w:cstheme="minorEastAsia" w:hint="eastAsia"/>
                <w:color w:val="000000" w:themeColor="text1"/>
                <w:kern w:val="0"/>
                <w:sz w:val="21"/>
              </w:rPr>
              <w:t>/</w:t>
            </w:r>
            <w:r w:rsidRPr="00A42259">
              <w:rPr>
                <w:rFonts w:asciiTheme="minorEastAsia" w:eastAsiaTheme="minorEastAsia" w:hAnsiTheme="minorEastAsia" w:cstheme="minorEastAsia" w:hint="eastAsia"/>
                <w:color w:val="000000" w:themeColor="text1"/>
                <w:kern w:val="0"/>
                <w:sz w:val="21"/>
              </w:rPr>
              <w:t>中学生学科兴趣量表、小</w:t>
            </w:r>
            <w:r w:rsidRPr="00A42259">
              <w:rPr>
                <w:rFonts w:asciiTheme="minorEastAsia" w:eastAsiaTheme="minorEastAsia" w:hAnsiTheme="minorEastAsia" w:cstheme="minorEastAsia" w:hint="eastAsia"/>
                <w:color w:val="000000" w:themeColor="text1"/>
                <w:kern w:val="0"/>
                <w:sz w:val="21"/>
              </w:rPr>
              <w:t>/</w:t>
            </w:r>
            <w:r w:rsidRPr="00A42259">
              <w:rPr>
                <w:rFonts w:asciiTheme="minorEastAsia" w:eastAsiaTheme="minorEastAsia" w:hAnsiTheme="minorEastAsia" w:cstheme="minorEastAsia" w:hint="eastAsia"/>
                <w:color w:val="000000" w:themeColor="text1"/>
                <w:kern w:val="0"/>
                <w:sz w:val="21"/>
              </w:rPr>
              <w:t>中学生情绪适应量表、小</w:t>
            </w:r>
            <w:r w:rsidRPr="00A42259">
              <w:rPr>
                <w:rFonts w:asciiTheme="minorEastAsia" w:eastAsiaTheme="minorEastAsia" w:hAnsiTheme="minorEastAsia" w:cstheme="minorEastAsia" w:hint="eastAsia"/>
                <w:color w:val="000000" w:themeColor="text1"/>
                <w:kern w:val="0"/>
                <w:sz w:val="21"/>
              </w:rPr>
              <w:t>/</w:t>
            </w:r>
            <w:r w:rsidRPr="00A42259">
              <w:rPr>
                <w:rFonts w:asciiTheme="minorEastAsia" w:eastAsiaTheme="minorEastAsia" w:hAnsiTheme="minorEastAsia" w:cstheme="minorEastAsia" w:hint="eastAsia"/>
                <w:color w:val="000000" w:themeColor="text1"/>
                <w:kern w:val="0"/>
                <w:sz w:val="21"/>
              </w:rPr>
              <w:t>中学生创新意识量表、小</w:t>
            </w:r>
            <w:r w:rsidRPr="00A42259">
              <w:rPr>
                <w:rFonts w:asciiTheme="minorEastAsia" w:eastAsiaTheme="minorEastAsia" w:hAnsiTheme="minorEastAsia" w:cstheme="minorEastAsia" w:hint="eastAsia"/>
                <w:color w:val="000000" w:themeColor="text1"/>
                <w:kern w:val="0"/>
                <w:sz w:val="21"/>
              </w:rPr>
              <w:t>/</w:t>
            </w:r>
            <w:r w:rsidRPr="00A42259">
              <w:rPr>
                <w:rFonts w:asciiTheme="minorEastAsia" w:eastAsiaTheme="minorEastAsia" w:hAnsiTheme="minorEastAsia" w:cstheme="minorEastAsia" w:hint="eastAsia"/>
                <w:color w:val="000000" w:themeColor="text1"/>
                <w:kern w:val="0"/>
                <w:sz w:val="21"/>
              </w:rPr>
              <w:t>中学生内外向量表、小</w:t>
            </w:r>
            <w:r w:rsidRPr="00A42259">
              <w:rPr>
                <w:rFonts w:asciiTheme="minorEastAsia" w:eastAsiaTheme="minorEastAsia" w:hAnsiTheme="minorEastAsia" w:cstheme="minorEastAsia" w:hint="eastAsia"/>
                <w:color w:val="000000" w:themeColor="text1"/>
                <w:kern w:val="0"/>
                <w:sz w:val="21"/>
              </w:rPr>
              <w:t>/</w:t>
            </w:r>
            <w:r w:rsidRPr="00A42259">
              <w:rPr>
                <w:rFonts w:asciiTheme="minorEastAsia" w:eastAsiaTheme="minorEastAsia" w:hAnsiTheme="minorEastAsia" w:cstheme="minorEastAsia" w:hint="eastAsia"/>
                <w:color w:val="000000" w:themeColor="text1"/>
                <w:kern w:val="0"/>
                <w:sz w:val="21"/>
              </w:rPr>
              <w:t>中学生自信心量表、小</w:t>
            </w:r>
            <w:r w:rsidRPr="00A42259">
              <w:rPr>
                <w:rFonts w:asciiTheme="minorEastAsia" w:eastAsiaTheme="minorEastAsia" w:hAnsiTheme="minorEastAsia" w:cstheme="minorEastAsia" w:hint="eastAsia"/>
                <w:color w:val="000000" w:themeColor="text1"/>
                <w:kern w:val="0"/>
                <w:sz w:val="21"/>
              </w:rPr>
              <w:t>/</w:t>
            </w:r>
            <w:r w:rsidRPr="00A42259">
              <w:rPr>
                <w:rFonts w:asciiTheme="minorEastAsia" w:eastAsiaTheme="minorEastAsia" w:hAnsiTheme="minorEastAsia" w:cstheme="minorEastAsia" w:hint="eastAsia"/>
                <w:color w:val="000000" w:themeColor="text1"/>
                <w:kern w:val="0"/>
                <w:sz w:val="21"/>
              </w:rPr>
              <w:t>中学生数学能力测验、小</w:t>
            </w:r>
            <w:r w:rsidRPr="00A42259">
              <w:rPr>
                <w:rFonts w:asciiTheme="minorEastAsia" w:eastAsiaTheme="minorEastAsia" w:hAnsiTheme="minorEastAsia" w:cstheme="minorEastAsia" w:hint="eastAsia"/>
                <w:color w:val="000000" w:themeColor="text1"/>
                <w:kern w:val="0"/>
                <w:sz w:val="21"/>
              </w:rPr>
              <w:t>/</w:t>
            </w:r>
            <w:r w:rsidRPr="00A42259">
              <w:rPr>
                <w:rFonts w:asciiTheme="minorEastAsia" w:eastAsiaTheme="minorEastAsia" w:hAnsiTheme="minorEastAsia" w:cstheme="minorEastAsia" w:hint="eastAsia"/>
                <w:color w:val="000000" w:themeColor="text1"/>
                <w:kern w:val="0"/>
                <w:sz w:val="21"/>
              </w:rPr>
              <w:t>中学生图形能力测验、小</w:t>
            </w:r>
            <w:r w:rsidRPr="00A42259">
              <w:rPr>
                <w:rFonts w:asciiTheme="minorEastAsia" w:eastAsiaTheme="minorEastAsia" w:hAnsiTheme="minorEastAsia" w:cstheme="minorEastAsia" w:hint="eastAsia"/>
                <w:color w:val="000000" w:themeColor="text1"/>
                <w:kern w:val="0"/>
                <w:sz w:val="21"/>
              </w:rPr>
              <w:t>/</w:t>
            </w:r>
            <w:r w:rsidRPr="00A42259">
              <w:rPr>
                <w:rFonts w:asciiTheme="minorEastAsia" w:eastAsiaTheme="minorEastAsia" w:hAnsiTheme="minorEastAsia" w:cstheme="minorEastAsia" w:hint="eastAsia"/>
                <w:color w:val="000000" w:themeColor="text1"/>
                <w:kern w:val="0"/>
                <w:sz w:val="21"/>
              </w:rPr>
              <w:t>中学生言语能力测验、小</w:t>
            </w:r>
            <w:r w:rsidRPr="00A42259">
              <w:rPr>
                <w:rFonts w:asciiTheme="minorEastAsia" w:eastAsiaTheme="minorEastAsia" w:hAnsiTheme="minorEastAsia" w:cstheme="minorEastAsia" w:hint="eastAsia"/>
                <w:color w:val="000000" w:themeColor="text1"/>
                <w:kern w:val="0"/>
                <w:sz w:val="21"/>
              </w:rPr>
              <w:t>/</w:t>
            </w:r>
            <w:r w:rsidRPr="00A42259">
              <w:rPr>
                <w:rFonts w:asciiTheme="minorEastAsia" w:eastAsiaTheme="minorEastAsia" w:hAnsiTheme="minorEastAsia" w:cstheme="minorEastAsia" w:hint="eastAsia"/>
                <w:color w:val="000000" w:themeColor="text1"/>
                <w:kern w:val="0"/>
                <w:sz w:val="21"/>
              </w:rPr>
              <w:t>中</w:t>
            </w:r>
            <w:r w:rsidRPr="00A42259">
              <w:rPr>
                <w:rFonts w:asciiTheme="minorEastAsia" w:eastAsiaTheme="minorEastAsia" w:hAnsiTheme="minorEastAsia" w:cstheme="minorEastAsia" w:hint="eastAsia"/>
                <w:color w:val="000000" w:themeColor="text1"/>
                <w:kern w:val="0"/>
                <w:sz w:val="21"/>
              </w:rPr>
              <w:t>学生学习态度量表、小</w:t>
            </w:r>
            <w:r w:rsidRPr="00A42259">
              <w:rPr>
                <w:rFonts w:asciiTheme="minorEastAsia" w:eastAsiaTheme="minorEastAsia" w:hAnsiTheme="minorEastAsia" w:cstheme="minorEastAsia" w:hint="eastAsia"/>
                <w:color w:val="000000" w:themeColor="text1"/>
                <w:kern w:val="0"/>
                <w:sz w:val="21"/>
              </w:rPr>
              <w:t>/</w:t>
            </w:r>
            <w:r w:rsidRPr="00A42259">
              <w:rPr>
                <w:rFonts w:asciiTheme="minorEastAsia" w:eastAsiaTheme="minorEastAsia" w:hAnsiTheme="minorEastAsia" w:cstheme="minorEastAsia" w:hint="eastAsia"/>
                <w:color w:val="000000" w:themeColor="text1"/>
                <w:kern w:val="0"/>
                <w:sz w:val="21"/>
              </w:rPr>
              <w:t>中学生学习方法量表等。（</w:t>
            </w:r>
            <w:r w:rsidRPr="00A42259">
              <w:rPr>
                <w:rFonts w:asciiTheme="minorEastAsia" w:eastAsiaTheme="minorEastAsia" w:hAnsiTheme="minorEastAsia" w:cstheme="minorEastAsia" w:hint="eastAsia"/>
                <w:color w:val="000000" w:themeColor="text1"/>
                <w:kern w:val="0"/>
                <w:sz w:val="21"/>
              </w:rPr>
              <w:t>0-1</w:t>
            </w:r>
            <w:r w:rsidRPr="00A42259">
              <w:rPr>
                <w:rFonts w:asciiTheme="minorEastAsia" w:eastAsiaTheme="minorEastAsia" w:hAnsiTheme="minorEastAsia" w:cstheme="minorEastAsia" w:hint="eastAsia"/>
                <w:color w:val="000000" w:themeColor="text1"/>
                <w:kern w:val="0"/>
                <w:sz w:val="21"/>
              </w:rPr>
              <w:t>分）</w:t>
            </w:r>
          </w:p>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3</w:t>
            </w:r>
            <w:r w:rsidRPr="00A42259">
              <w:rPr>
                <w:rFonts w:asciiTheme="minorEastAsia" w:eastAsiaTheme="minorEastAsia" w:hAnsiTheme="minorEastAsia" w:cstheme="minorEastAsia" w:hint="eastAsia"/>
                <w:color w:val="000000" w:themeColor="text1"/>
                <w:kern w:val="0"/>
                <w:sz w:val="21"/>
              </w:rPr>
              <w:t>、系统评价量表需具备学生评价量表、教师评价量表和家长评价量表，要求系统能够从三个不同的视角评定中小学生心理健康，对学生进行全方位、多视角的心理检测。（</w:t>
            </w:r>
            <w:r w:rsidRPr="00A42259">
              <w:rPr>
                <w:rFonts w:asciiTheme="minorEastAsia" w:eastAsiaTheme="minorEastAsia" w:hAnsiTheme="minorEastAsia" w:cstheme="minorEastAsia" w:hint="eastAsia"/>
                <w:color w:val="000000" w:themeColor="text1"/>
                <w:kern w:val="0"/>
                <w:sz w:val="21"/>
              </w:rPr>
              <w:t>0-1</w:t>
            </w:r>
            <w:r w:rsidRPr="00A42259">
              <w:rPr>
                <w:rFonts w:asciiTheme="minorEastAsia" w:eastAsiaTheme="minorEastAsia" w:hAnsiTheme="minorEastAsia" w:cstheme="minorEastAsia" w:hint="eastAsia"/>
                <w:color w:val="000000" w:themeColor="text1"/>
                <w:kern w:val="0"/>
                <w:sz w:val="21"/>
              </w:rPr>
              <w:t>分）</w:t>
            </w:r>
          </w:p>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二、身心反馈训练系统软件：（</w:t>
            </w:r>
            <w:r w:rsidRPr="00A42259">
              <w:rPr>
                <w:rFonts w:asciiTheme="minorEastAsia" w:eastAsiaTheme="minorEastAsia" w:hAnsiTheme="minorEastAsia" w:cstheme="minorEastAsia" w:hint="eastAsia"/>
                <w:color w:val="000000" w:themeColor="text1"/>
                <w:kern w:val="0"/>
                <w:sz w:val="21"/>
              </w:rPr>
              <w:t>3</w:t>
            </w:r>
            <w:r w:rsidRPr="00A42259">
              <w:rPr>
                <w:rFonts w:asciiTheme="minorEastAsia" w:eastAsiaTheme="minorEastAsia" w:hAnsiTheme="minorEastAsia" w:cstheme="minorEastAsia" w:hint="eastAsia"/>
                <w:color w:val="000000" w:themeColor="text1"/>
                <w:kern w:val="0"/>
                <w:sz w:val="21"/>
              </w:rPr>
              <w:t>分）</w:t>
            </w:r>
          </w:p>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1</w:t>
            </w:r>
            <w:r w:rsidRPr="00A42259">
              <w:rPr>
                <w:rFonts w:asciiTheme="minorEastAsia" w:eastAsiaTheme="minorEastAsia" w:hAnsiTheme="minorEastAsia" w:cstheme="minorEastAsia" w:hint="eastAsia"/>
                <w:color w:val="000000" w:themeColor="text1"/>
                <w:kern w:val="0"/>
                <w:sz w:val="21"/>
              </w:rPr>
              <w:t>、系统管理员在管理界面可自主添加训练指导、音乐调节、场景放松以及应激训练等训练项目资源文件，支持导入视频、音频文件。支持一次性导入多张图片资源，可自定义图片切换时间间隔以及切换效果、定义背景音乐等。（</w:t>
            </w:r>
            <w:r w:rsidRPr="00A42259">
              <w:rPr>
                <w:rFonts w:asciiTheme="minorEastAsia" w:eastAsiaTheme="minorEastAsia" w:hAnsiTheme="minorEastAsia" w:cstheme="minorEastAsia" w:hint="eastAsia"/>
                <w:color w:val="000000" w:themeColor="text1"/>
                <w:kern w:val="0"/>
                <w:sz w:val="21"/>
              </w:rPr>
              <w:t>0-1</w:t>
            </w:r>
            <w:r w:rsidRPr="00A42259">
              <w:rPr>
                <w:rFonts w:asciiTheme="minorEastAsia" w:eastAsiaTheme="minorEastAsia" w:hAnsiTheme="minorEastAsia" w:cstheme="minorEastAsia" w:hint="eastAsia"/>
                <w:color w:val="000000" w:themeColor="text1"/>
                <w:kern w:val="0"/>
                <w:sz w:val="21"/>
              </w:rPr>
              <w:t>分）</w:t>
            </w:r>
          </w:p>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2</w:t>
            </w:r>
            <w:r w:rsidRPr="00A42259">
              <w:rPr>
                <w:rFonts w:asciiTheme="minorEastAsia" w:eastAsiaTheme="minorEastAsia" w:hAnsiTheme="minorEastAsia" w:cstheme="minorEastAsia" w:hint="eastAsia"/>
                <w:color w:val="000000" w:themeColor="text1"/>
                <w:kern w:val="0"/>
                <w:sz w:val="21"/>
              </w:rPr>
              <w:t>、系统具有专业的眼动训练功能，基于</w:t>
            </w:r>
            <w:r w:rsidRPr="00A42259">
              <w:rPr>
                <w:rFonts w:asciiTheme="minorEastAsia" w:eastAsiaTheme="minorEastAsia" w:hAnsiTheme="minorEastAsia" w:cstheme="minorEastAsia" w:hint="eastAsia"/>
                <w:color w:val="000000" w:themeColor="text1"/>
                <w:kern w:val="0"/>
                <w:sz w:val="21"/>
              </w:rPr>
              <w:t>EM</w:t>
            </w:r>
            <w:r w:rsidRPr="00A42259">
              <w:rPr>
                <w:rFonts w:asciiTheme="minorEastAsia" w:eastAsiaTheme="minorEastAsia" w:hAnsiTheme="minorEastAsia" w:cstheme="minorEastAsia" w:hint="eastAsia"/>
                <w:color w:val="000000" w:themeColor="text1"/>
                <w:kern w:val="0"/>
                <w:sz w:val="21"/>
              </w:rPr>
              <w:t>DR</w:t>
            </w:r>
            <w:r w:rsidRPr="00A42259">
              <w:rPr>
                <w:rFonts w:asciiTheme="minorEastAsia" w:eastAsiaTheme="minorEastAsia" w:hAnsiTheme="minorEastAsia" w:cstheme="minorEastAsia" w:hint="eastAsia"/>
                <w:color w:val="000000" w:themeColor="text1"/>
                <w:kern w:val="0"/>
                <w:sz w:val="21"/>
              </w:rPr>
              <w:t>眼动脱敏技术，可有效对训练者进行专业的心理调适，帮助他们学会运用多种方法缓解心理和生理的压力，降低应激事件带来的负面影响，预防心理问题的发生，提高心理健康水平。系统支持自主调节</w:t>
            </w:r>
            <w:r w:rsidRPr="00A42259">
              <w:rPr>
                <w:rFonts w:asciiTheme="minorEastAsia" w:eastAsiaTheme="minorEastAsia" w:hAnsiTheme="minorEastAsia" w:cstheme="minorEastAsia" w:hint="eastAsia"/>
                <w:color w:val="000000" w:themeColor="text1"/>
                <w:kern w:val="0"/>
                <w:sz w:val="21"/>
              </w:rPr>
              <w:lastRenderedPageBreak/>
              <w:t>眼动训练摆动的速度。训练结束后可以出具详细的训练报告。（</w:t>
            </w:r>
            <w:r w:rsidRPr="00A42259">
              <w:rPr>
                <w:rFonts w:asciiTheme="minorEastAsia" w:eastAsiaTheme="minorEastAsia" w:hAnsiTheme="minorEastAsia" w:cstheme="minorEastAsia" w:hint="eastAsia"/>
                <w:color w:val="000000" w:themeColor="text1"/>
                <w:kern w:val="0"/>
                <w:sz w:val="21"/>
              </w:rPr>
              <w:t>0-1</w:t>
            </w:r>
            <w:r w:rsidRPr="00A42259">
              <w:rPr>
                <w:rFonts w:asciiTheme="minorEastAsia" w:eastAsiaTheme="minorEastAsia" w:hAnsiTheme="minorEastAsia" w:cstheme="minorEastAsia" w:hint="eastAsia"/>
                <w:color w:val="000000" w:themeColor="text1"/>
                <w:kern w:val="0"/>
                <w:sz w:val="21"/>
              </w:rPr>
              <w:t>分）</w:t>
            </w:r>
          </w:p>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3</w:t>
            </w:r>
            <w:r w:rsidRPr="00A42259">
              <w:rPr>
                <w:rFonts w:asciiTheme="minorEastAsia" w:eastAsiaTheme="minorEastAsia" w:hAnsiTheme="minorEastAsia" w:cstheme="minorEastAsia" w:hint="eastAsia"/>
                <w:color w:val="000000" w:themeColor="text1"/>
                <w:kern w:val="0"/>
                <w:sz w:val="21"/>
              </w:rPr>
              <w:t>、系统支持局域网内通过</w:t>
            </w:r>
            <w:r w:rsidRPr="00A42259">
              <w:rPr>
                <w:rFonts w:asciiTheme="minorEastAsia" w:eastAsiaTheme="minorEastAsia" w:hAnsiTheme="minorEastAsia" w:cstheme="minorEastAsia" w:hint="eastAsia"/>
                <w:color w:val="000000" w:themeColor="text1"/>
                <w:kern w:val="0"/>
                <w:sz w:val="21"/>
              </w:rPr>
              <w:t>Web</w:t>
            </w:r>
            <w:r w:rsidRPr="00A42259">
              <w:rPr>
                <w:rFonts w:asciiTheme="minorEastAsia" w:eastAsiaTheme="minorEastAsia" w:hAnsiTheme="minorEastAsia" w:cstheme="minorEastAsia" w:hint="eastAsia"/>
                <w:color w:val="000000" w:themeColor="text1"/>
                <w:kern w:val="0"/>
                <w:sz w:val="21"/>
              </w:rPr>
              <w:t>页面，登录系统进行报告管理，支持按照用户、训练类型、报告日期等信息进行查询，支持训练报告的预览，下载等操作。（</w:t>
            </w:r>
            <w:r w:rsidRPr="00A42259">
              <w:rPr>
                <w:rFonts w:asciiTheme="minorEastAsia" w:eastAsiaTheme="minorEastAsia" w:hAnsiTheme="minorEastAsia" w:cstheme="minorEastAsia" w:hint="eastAsia"/>
                <w:color w:val="000000" w:themeColor="text1"/>
                <w:kern w:val="0"/>
                <w:sz w:val="21"/>
              </w:rPr>
              <w:t>0-1</w:t>
            </w:r>
            <w:r w:rsidRPr="00A42259">
              <w:rPr>
                <w:rFonts w:asciiTheme="minorEastAsia" w:eastAsiaTheme="minorEastAsia" w:hAnsiTheme="minorEastAsia" w:cstheme="minorEastAsia" w:hint="eastAsia"/>
                <w:color w:val="000000" w:themeColor="text1"/>
                <w:kern w:val="0"/>
                <w:sz w:val="21"/>
              </w:rPr>
              <w:t>分）</w:t>
            </w:r>
          </w:p>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三、智能呐喊击打宣泄系统软件：（</w:t>
            </w:r>
            <w:r w:rsidRPr="00A42259">
              <w:rPr>
                <w:rFonts w:asciiTheme="minorEastAsia" w:eastAsiaTheme="minorEastAsia" w:hAnsiTheme="minorEastAsia" w:cstheme="minorEastAsia" w:hint="eastAsia"/>
                <w:color w:val="000000" w:themeColor="text1"/>
                <w:kern w:val="0"/>
                <w:sz w:val="21"/>
              </w:rPr>
              <w:t>3</w:t>
            </w:r>
            <w:r w:rsidRPr="00A42259">
              <w:rPr>
                <w:rFonts w:asciiTheme="minorEastAsia" w:eastAsiaTheme="minorEastAsia" w:hAnsiTheme="minorEastAsia" w:cstheme="minorEastAsia" w:hint="eastAsia"/>
                <w:color w:val="000000" w:themeColor="text1"/>
                <w:kern w:val="0"/>
                <w:sz w:val="21"/>
              </w:rPr>
              <w:t>分）</w:t>
            </w:r>
          </w:p>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1</w:t>
            </w:r>
            <w:r w:rsidRPr="00A42259">
              <w:rPr>
                <w:rFonts w:asciiTheme="minorEastAsia" w:eastAsiaTheme="minorEastAsia" w:hAnsiTheme="minorEastAsia" w:cstheme="minorEastAsia" w:hint="eastAsia"/>
                <w:color w:val="000000" w:themeColor="text1"/>
                <w:kern w:val="0"/>
                <w:sz w:val="21"/>
              </w:rPr>
              <w:t>、系统具有击打、呐喊双模式功能，支持一键切换。系统提供多主题训练方案和多款互动训练游戏，通过采集训练者击打力度、呐喊分贝值以及持续时间智能匹配互动指导语音，能够以游戏方式完成情绪调节，消除个中负面情绪，达到心理宣泄效果。（</w:t>
            </w:r>
            <w:r w:rsidRPr="00A42259">
              <w:rPr>
                <w:rFonts w:asciiTheme="minorEastAsia" w:eastAsiaTheme="minorEastAsia" w:hAnsiTheme="minorEastAsia" w:cstheme="minorEastAsia" w:hint="eastAsia"/>
                <w:color w:val="000000" w:themeColor="text1"/>
                <w:kern w:val="0"/>
                <w:sz w:val="21"/>
              </w:rPr>
              <w:t>0-1</w:t>
            </w:r>
            <w:r w:rsidRPr="00A42259">
              <w:rPr>
                <w:rFonts w:asciiTheme="minorEastAsia" w:eastAsiaTheme="minorEastAsia" w:hAnsiTheme="minorEastAsia" w:cstheme="minorEastAsia" w:hint="eastAsia"/>
                <w:color w:val="000000" w:themeColor="text1"/>
                <w:kern w:val="0"/>
                <w:sz w:val="21"/>
              </w:rPr>
              <w:t>分）</w:t>
            </w:r>
          </w:p>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2</w:t>
            </w:r>
            <w:r w:rsidRPr="00A42259">
              <w:rPr>
                <w:rFonts w:asciiTheme="minorEastAsia" w:eastAsiaTheme="minorEastAsia" w:hAnsiTheme="minorEastAsia" w:cstheme="minorEastAsia" w:hint="eastAsia"/>
                <w:color w:val="000000" w:themeColor="text1"/>
                <w:kern w:val="0"/>
                <w:sz w:val="21"/>
              </w:rPr>
              <w:t>、系统提供不少于”学习工作、恋爱情感、人际交往、环境适应、情绪管理、自知自省、生命认知、挫折成败、家庭关系、应激调节”等十大宣泄训练主题。进入主题训练后，系统自动播放主题指导语，主题训练倒计时提示，训练结束后给出训练时间、最大值、平均值、标准差等详细的统计分析数据，并生成主</w:t>
            </w:r>
            <w:r w:rsidRPr="00A42259">
              <w:rPr>
                <w:rFonts w:asciiTheme="minorEastAsia" w:eastAsiaTheme="minorEastAsia" w:hAnsiTheme="minorEastAsia" w:cstheme="minorEastAsia" w:hint="eastAsia"/>
                <w:color w:val="000000" w:themeColor="text1"/>
                <w:kern w:val="0"/>
                <w:sz w:val="21"/>
              </w:rPr>
              <w:t>题训练档案，支持导出</w:t>
            </w:r>
            <w:r w:rsidRPr="00A42259">
              <w:rPr>
                <w:rFonts w:asciiTheme="minorEastAsia" w:eastAsiaTheme="minorEastAsia" w:hAnsiTheme="minorEastAsia" w:cstheme="minorEastAsia" w:hint="eastAsia"/>
                <w:color w:val="000000" w:themeColor="text1"/>
                <w:kern w:val="0"/>
                <w:sz w:val="21"/>
              </w:rPr>
              <w:t>Word</w:t>
            </w:r>
            <w:r w:rsidRPr="00A42259">
              <w:rPr>
                <w:rFonts w:asciiTheme="minorEastAsia" w:eastAsiaTheme="minorEastAsia" w:hAnsiTheme="minorEastAsia" w:cstheme="minorEastAsia" w:hint="eastAsia"/>
                <w:color w:val="000000" w:themeColor="text1"/>
                <w:kern w:val="0"/>
                <w:sz w:val="21"/>
              </w:rPr>
              <w:t>格式。（</w:t>
            </w:r>
            <w:r w:rsidRPr="00A42259">
              <w:rPr>
                <w:rFonts w:asciiTheme="minorEastAsia" w:eastAsiaTheme="minorEastAsia" w:hAnsiTheme="minorEastAsia" w:cstheme="minorEastAsia" w:hint="eastAsia"/>
                <w:color w:val="000000" w:themeColor="text1"/>
                <w:kern w:val="0"/>
                <w:sz w:val="21"/>
              </w:rPr>
              <w:t>0-1</w:t>
            </w:r>
            <w:r w:rsidRPr="00A42259">
              <w:rPr>
                <w:rFonts w:asciiTheme="minorEastAsia" w:eastAsiaTheme="minorEastAsia" w:hAnsiTheme="minorEastAsia" w:cstheme="minorEastAsia" w:hint="eastAsia"/>
                <w:color w:val="000000" w:themeColor="text1"/>
                <w:kern w:val="0"/>
                <w:sz w:val="21"/>
              </w:rPr>
              <w:t>分）</w:t>
            </w:r>
          </w:p>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3</w:t>
            </w:r>
            <w:r w:rsidRPr="00A42259">
              <w:rPr>
                <w:rFonts w:asciiTheme="minorEastAsia" w:eastAsiaTheme="minorEastAsia" w:hAnsiTheme="minorEastAsia" w:cstheme="minorEastAsia" w:hint="eastAsia"/>
                <w:color w:val="000000" w:themeColor="text1"/>
                <w:kern w:val="0"/>
                <w:sz w:val="21"/>
              </w:rPr>
              <w:t>、系统提供不少于“心灵之舞、旭日东升、春暖花开、火箭起飞、萝卜丰收、心花怒放、跨越自我、宣泄地雷”等八款互动训练游戏，游戏具有三级难度设置。训练结束后给出训练时间、最大值、平均值、标准差等详细的统计分析数据，并生成训练档案，支持导出</w:t>
            </w:r>
            <w:r w:rsidRPr="00A42259">
              <w:rPr>
                <w:rFonts w:asciiTheme="minorEastAsia" w:eastAsiaTheme="minorEastAsia" w:hAnsiTheme="minorEastAsia" w:cstheme="minorEastAsia" w:hint="eastAsia"/>
                <w:color w:val="000000" w:themeColor="text1"/>
                <w:kern w:val="0"/>
                <w:sz w:val="21"/>
              </w:rPr>
              <w:t>Word</w:t>
            </w:r>
            <w:r w:rsidRPr="00A42259">
              <w:rPr>
                <w:rFonts w:asciiTheme="minorEastAsia" w:eastAsiaTheme="minorEastAsia" w:hAnsiTheme="minorEastAsia" w:cstheme="minorEastAsia" w:hint="eastAsia"/>
                <w:color w:val="000000" w:themeColor="text1"/>
                <w:kern w:val="0"/>
                <w:sz w:val="21"/>
              </w:rPr>
              <w:t>格式。（</w:t>
            </w:r>
            <w:r w:rsidRPr="00A42259">
              <w:rPr>
                <w:rFonts w:asciiTheme="minorEastAsia" w:eastAsiaTheme="minorEastAsia" w:hAnsiTheme="minorEastAsia" w:cstheme="minorEastAsia" w:hint="eastAsia"/>
                <w:color w:val="000000" w:themeColor="text1"/>
                <w:kern w:val="0"/>
                <w:sz w:val="21"/>
              </w:rPr>
              <w:t>0-1</w:t>
            </w:r>
            <w:r w:rsidRPr="00A42259">
              <w:rPr>
                <w:rFonts w:asciiTheme="minorEastAsia" w:eastAsiaTheme="minorEastAsia" w:hAnsiTheme="minorEastAsia" w:cstheme="minorEastAsia" w:hint="eastAsia"/>
                <w:color w:val="000000" w:themeColor="text1"/>
                <w:kern w:val="0"/>
                <w:sz w:val="21"/>
              </w:rPr>
              <w:t>分）</w:t>
            </w:r>
          </w:p>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四、能力评测体验系统：（</w:t>
            </w:r>
            <w:r w:rsidRPr="00A42259">
              <w:rPr>
                <w:rFonts w:asciiTheme="minorEastAsia" w:eastAsiaTheme="minorEastAsia" w:hAnsiTheme="minorEastAsia" w:cstheme="minorEastAsia" w:hint="eastAsia"/>
                <w:color w:val="000000" w:themeColor="text1"/>
                <w:kern w:val="0"/>
                <w:sz w:val="21"/>
              </w:rPr>
              <w:t>3</w:t>
            </w:r>
            <w:r w:rsidRPr="00A42259">
              <w:rPr>
                <w:rFonts w:asciiTheme="minorEastAsia" w:eastAsiaTheme="minorEastAsia" w:hAnsiTheme="minorEastAsia" w:cstheme="minorEastAsia" w:hint="eastAsia"/>
                <w:color w:val="000000" w:themeColor="text1"/>
                <w:kern w:val="0"/>
                <w:sz w:val="21"/>
              </w:rPr>
              <w:t>分）</w:t>
            </w:r>
          </w:p>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1</w:t>
            </w:r>
            <w:r w:rsidRPr="00A42259">
              <w:rPr>
                <w:rFonts w:asciiTheme="minorEastAsia" w:eastAsiaTheme="minorEastAsia" w:hAnsiTheme="minorEastAsia" w:cstheme="minorEastAsia" w:hint="eastAsia"/>
                <w:color w:val="000000" w:themeColor="text1"/>
                <w:kern w:val="0"/>
                <w:sz w:val="21"/>
              </w:rPr>
              <w:t>、系统能实现记录学生行为数据、智能导出行为报告、提供心理预测与评估数据等功能。标记出参考特征指数，包含“思维特质”、“行为特质”和“品格特质”；标记出参考天赋指向，包含</w:t>
            </w:r>
            <w:r w:rsidRPr="00A42259">
              <w:rPr>
                <w:rFonts w:asciiTheme="minorEastAsia" w:eastAsiaTheme="minorEastAsia" w:hAnsiTheme="minorEastAsia" w:cstheme="minorEastAsia" w:hint="eastAsia"/>
                <w:color w:val="000000" w:themeColor="text1"/>
                <w:kern w:val="0"/>
                <w:sz w:val="21"/>
              </w:rPr>
              <w:t>方便学生记忆的职业或称号。（</w:t>
            </w:r>
            <w:r w:rsidRPr="00A42259">
              <w:rPr>
                <w:rFonts w:asciiTheme="minorEastAsia" w:eastAsiaTheme="minorEastAsia" w:hAnsiTheme="minorEastAsia" w:cstheme="minorEastAsia" w:hint="eastAsia"/>
                <w:color w:val="000000" w:themeColor="text1"/>
                <w:kern w:val="0"/>
                <w:sz w:val="21"/>
              </w:rPr>
              <w:t>0-1</w:t>
            </w:r>
            <w:r w:rsidRPr="00A42259">
              <w:rPr>
                <w:rFonts w:asciiTheme="minorEastAsia" w:eastAsiaTheme="minorEastAsia" w:hAnsiTheme="minorEastAsia" w:cstheme="minorEastAsia" w:hint="eastAsia"/>
                <w:color w:val="000000" w:themeColor="text1"/>
                <w:kern w:val="0"/>
                <w:sz w:val="21"/>
              </w:rPr>
              <w:t>分）</w:t>
            </w:r>
          </w:p>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2</w:t>
            </w:r>
            <w:r w:rsidRPr="00A42259">
              <w:rPr>
                <w:rFonts w:asciiTheme="minorEastAsia" w:eastAsiaTheme="minorEastAsia" w:hAnsiTheme="minorEastAsia" w:cstheme="minorEastAsia" w:hint="eastAsia"/>
                <w:color w:val="000000" w:themeColor="text1"/>
                <w:kern w:val="0"/>
                <w:sz w:val="21"/>
              </w:rPr>
              <w:t>、系统能自由无限制地在程序中进行探索，处理随机事件；学生在系统中可以与各种动物们（老虎、鹿、大象、小龙、狐狸等）进行互动，测试结果能反应学生的探索欲、社交需求等一系列心理健康数据。（</w:t>
            </w:r>
            <w:r w:rsidRPr="00A42259">
              <w:rPr>
                <w:rFonts w:asciiTheme="minorEastAsia" w:eastAsiaTheme="minorEastAsia" w:hAnsiTheme="minorEastAsia" w:cstheme="minorEastAsia" w:hint="eastAsia"/>
                <w:color w:val="000000" w:themeColor="text1"/>
                <w:kern w:val="0"/>
                <w:sz w:val="21"/>
              </w:rPr>
              <w:t>0-1</w:t>
            </w:r>
            <w:r w:rsidRPr="00A42259">
              <w:rPr>
                <w:rFonts w:asciiTheme="minorEastAsia" w:eastAsiaTheme="minorEastAsia" w:hAnsiTheme="minorEastAsia" w:cstheme="minorEastAsia" w:hint="eastAsia"/>
                <w:color w:val="000000" w:themeColor="text1"/>
                <w:kern w:val="0"/>
                <w:sz w:val="21"/>
              </w:rPr>
              <w:t>分）</w:t>
            </w:r>
          </w:p>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3</w:t>
            </w:r>
            <w:r w:rsidRPr="00A42259">
              <w:rPr>
                <w:rFonts w:asciiTheme="minorEastAsia" w:eastAsiaTheme="minorEastAsia" w:hAnsiTheme="minorEastAsia" w:cstheme="minorEastAsia" w:hint="eastAsia"/>
                <w:color w:val="000000" w:themeColor="text1"/>
                <w:kern w:val="0"/>
                <w:sz w:val="21"/>
              </w:rPr>
              <w:t>、系统提供不少于</w:t>
            </w:r>
            <w:r w:rsidRPr="00A42259">
              <w:rPr>
                <w:rFonts w:asciiTheme="minorEastAsia" w:eastAsiaTheme="minorEastAsia" w:hAnsiTheme="minorEastAsia" w:cstheme="minorEastAsia" w:hint="eastAsia"/>
                <w:color w:val="000000" w:themeColor="text1"/>
                <w:kern w:val="0"/>
                <w:sz w:val="21"/>
              </w:rPr>
              <w:t>6</w:t>
            </w:r>
            <w:r w:rsidRPr="00A42259">
              <w:rPr>
                <w:rFonts w:asciiTheme="minorEastAsia" w:eastAsiaTheme="minorEastAsia" w:hAnsiTheme="minorEastAsia" w:cstheme="minorEastAsia" w:hint="eastAsia"/>
                <w:color w:val="000000" w:themeColor="text1"/>
                <w:kern w:val="0"/>
                <w:sz w:val="21"/>
              </w:rPr>
              <w:t>个主题的心理评测内容和</w:t>
            </w:r>
            <w:r w:rsidRPr="00A42259">
              <w:rPr>
                <w:rFonts w:asciiTheme="minorEastAsia" w:eastAsiaTheme="minorEastAsia" w:hAnsiTheme="minorEastAsia" w:cstheme="minorEastAsia" w:hint="eastAsia"/>
                <w:color w:val="000000" w:themeColor="text1"/>
                <w:kern w:val="0"/>
                <w:sz w:val="21"/>
              </w:rPr>
              <w:t>3</w:t>
            </w:r>
            <w:r w:rsidRPr="00A42259">
              <w:rPr>
                <w:rFonts w:asciiTheme="minorEastAsia" w:eastAsiaTheme="minorEastAsia" w:hAnsiTheme="minorEastAsia" w:cstheme="minorEastAsia" w:hint="eastAsia"/>
                <w:color w:val="000000" w:themeColor="text1"/>
                <w:kern w:val="0"/>
                <w:sz w:val="21"/>
              </w:rPr>
              <w:t>个开放型环境探索空间。（</w:t>
            </w:r>
            <w:r w:rsidRPr="00A42259">
              <w:rPr>
                <w:rFonts w:asciiTheme="minorEastAsia" w:eastAsiaTheme="minorEastAsia" w:hAnsiTheme="minorEastAsia" w:cstheme="minorEastAsia" w:hint="eastAsia"/>
                <w:color w:val="000000" w:themeColor="text1"/>
                <w:kern w:val="0"/>
                <w:sz w:val="21"/>
              </w:rPr>
              <w:t>0-1</w:t>
            </w:r>
            <w:r w:rsidRPr="00A42259">
              <w:rPr>
                <w:rFonts w:asciiTheme="minorEastAsia" w:eastAsiaTheme="minorEastAsia" w:hAnsiTheme="minorEastAsia" w:cstheme="minorEastAsia" w:hint="eastAsia"/>
                <w:color w:val="000000" w:themeColor="text1"/>
                <w:kern w:val="0"/>
                <w:sz w:val="21"/>
              </w:rPr>
              <w:t>分）</w:t>
            </w:r>
          </w:p>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五、空间绘画艺术放松系统：（</w:t>
            </w:r>
            <w:r w:rsidRPr="00A42259">
              <w:rPr>
                <w:rFonts w:asciiTheme="minorEastAsia" w:eastAsiaTheme="minorEastAsia" w:hAnsiTheme="minorEastAsia" w:cstheme="minorEastAsia" w:hint="eastAsia"/>
                <w:color w:val="000000" w:themeColor="text1"/>
                <w:kern w:val="0"/>
                <w:sz w:val="21"/>
              </w:rPr>
              <w:t>3</w:t>
            </w:r>
            <w:r w:rsidRPr="00A42259">
              <w:rPr>
                <w:rFonts w:asciiTheme="minorEastAsia" w:eastAsiaTheme="minorEastAsia" w:hAnsiTheme="minorEastAsia" w:cstheme="minorEastAsia" w:hint="eastAsia"/>
                <w:color w:val="000000" w:themeColor="text1"/>
                <w:kern w:val="0"/>
                <w:sz w:val="21"/>
              </w:rPr>
              <w:t>分）</w:t>
            </w:r>
          </w:p>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1</w:t>
            </w:r>
            <w:r w:rsidRPr="00A42259">
              <w:rPr>
                <w:rFonts w:asciiTheme="minorEastAsia" w:eastAsiaTheme="minorEastAsia" w:hAnsiTheme="minorEastAsia" w:cstheme="minorEastAsia" w:hint="eastAsia"/>
                <w:color w:val="000000" w:themeColor="text1"/>
                <w:kern w:val="0"/>
                <w:sz w:val="21"/>
              </w:rPr>
              <w:t>、系统支持</w:t>
            </w:r>
            <w:r w:rsidRPr="00A42259">
              <w:rPr>
                <w:rFonts w:asciiTheme="minorEastAsia" w:eastAsiaTheme="minorEastAsia" w:hAnsiTheme="minorEastAsia" w:cstheme="minorEastAsia" w:hint="eastAsia"/>
                <w:color w:val="000000" w:themeColor="text1"/>
                <w:kern w:val="0"/>
                <w:sz w:val="21"/>
              </w:rPr>
              <w:t>2</w:t>
            </w:r>
            <w:r w:rsidRPr="00A42259">
              <w:rPr>
                <w:rFonts w:asciiTheme="minorEastAsia" w:eastAsiaTheme="minorEastAsia" w:hAnsiTheme="minorEastAsia" w:cstheme="minorEastAsia" w:hint="eastAsia"/>
                <w:color w:val="000000" w:themeColor="text1"/>
                <w:kern w:val="0"/>
                <w:sz w:val="21"/>
              </w:rPr>
              <w:t>人以上的多人同时绘画放松互动功能。（</w:t>
            </w:r>
            <w:r w:rsidRPr="00A42259">
              <w:rPr>
                <w:rFonts w:asciiTheme="minorEastAsia" w:eastAsiaTheme="minorEastAsia" w:hAnsiTheme="minorEastAsia" w:cstheme="minorEastAsia" w:hint="eastAsia"/>
                <w:color w:val="000000" w:themeColor="text1"/>
                <w:kern w:val="0"/>
                <w:sz w:val="21"/>
              </w:rPr>
              <w:t>0-1</w:t>
            </w:r>
            <w:r w:rsidRPr="00A42259">
              <w:rPr>
                <w:rFonts w:asciiTheme="minorEastAsia" w:eastAsiaTheme="minorEastAsia" w:hAnsiTheme="minorEastAsia" w:cstheme="minorEastAsia" w:hint="eastAsia"/>
                <w:color w:val="000000" w:themeColor="text1"/>
                <w:kern w:val="0"/>
                <w:sz w:val="21"/>
              </w:rPr>
              <w:t>分）</w:t>
            </w:r>
          </w:p>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2</w:t>
            </w:r>
            <w:r w:rsidRPr="00A42259">
              <w:rPr>
                <w:rFonts w:asciiTheme="minorEastAsia" w:eastAsiaTheme="minorEastAsia" w:hAnsiTheme="minorEastAsia" w:cstheme="minorEastAsia" w:hint="eastAsia"/>
                <w:color w:val="000000" w:themeColor="text1"/>
                <w:kern w:val="0"/>
                <w:sz w:val="21"/>
              </w:rPr>
              <w:t>、系统支持变换</w:t>
            </w:r>
            <w:r w:rsidRPr="00A42259">
              <w:rPr>
                <w:rFonts w:asciiTheme="minorEastAsia" w:eastAsiaTheme="minorEastAsia" w:hAnsiTheme="minorEastAsia" w:cstheme="minorEastAsia" w:hint="eastAsia"/>
                <w:color w:val="000000" w:themeColor="text1"/>
                <w:kern w:val="0"/>
                <w:sz w:val="21"/>
              </w:rPr>
              <w:t>5</w:t>
            </w:r>
            <w:r w:rsidRPr="00A42259">
              <w:rPr>
                <w:rFonts w:asciiTheme="minorEastAsia" w:eastAsiaTheme="minorEastAsia" w:hAnsiTheme="minorEastAsia" w:cstheme="minorEastAsia" w:hint="eastAsia"/>
                <w:color w:val="000000" w:themeColor="text1"/>
                <w:kern w:val="0"/>
                <w:sz w:val="21"/>
              </w:rPr>
              <w:t>种以上天空盒功能，调整环境亮度功能；多种笔刷调整；通过“</w:t>
            </w:r>
            <w:r w:rsidRPr="00A42259">
              <w:rPr>
                <w:rFonts w:asciiTheme="minorEastAsia" w:eastAsiaTheme="minorEastAsia" w:hAnsiTheme="minorEastAsia" w:cstheme="minorEastAsia" w:hint="eastAsia"/>
                <w:color w:val="000000" w:themeColor="text1"/>
                <w:kern w:val="0"/>
                <w:sz w:val="21"/>
              </w:rPr>
              <w:t>XYZ</w:t>
            </w:r>
            <w:r w:rsidRPr="00A42259">
              <w:rPr>
                <w:rFonts w:asciiTheme="minorEastAsia" w:eastAsiaTheme="minorEastAsia" w:hAnsiTheme="minorEastAsia" w:cstheme="minorEastAsia" w:hint="eastAsia"/>
                <w:color w:val="000000" w:themeColor="text1"/>
                <w:kern w:val="0"/>
                <w:sz w:val="21"/>
              </w:rPr>
              <w:t>”轴变形图形功能、</w:t>
            </w:r>
            <w:r w:rsidRPr="00A42259">
              <w:rPr>
                <w:rFonts w:asciiTheme="minorEastAsia" w:eastAsiaTheme="minorEastAsia" w:hAnsiTheme="minorEastAsia" w:cstheme="minorEastAsia" w:hint="eastAsia"/>
                <w:color w:val="000000" w:themeColor="text1"/>
                <w:kern w:val="0"/>
                <w:sz w:val="21"/>
              </w:rPr>
              <w:t>撤销功能、清空画布功能、调整空间大小、毁坏距离远近功能；调色板功能、取色吸管功能、镜像绘制功能、拍照功能、创建预制体功能等；包含圆柱、圆锥体等</w:t>
            </w:r>
            <w:r w:rsidRPr="00A42259">
              <w:rPr>
                <w:rFonts w:asciiTheme="minorEastAsia" w:eastAsiaTheme="minorEastAsia" w:hAnsiTheme="minorEastAsia" w:cstheme="minorEastAsia" w:hint="eastAsia"/>
                <w:color w:val="000000" w:themeColor="text1"/>
                <w:kern w:val="0"/>
                <w:sz w:val="21"/>
              </w:rPr>
              <w:t>16</w:t>
            </w:r>
            <w:r w:rsidRPr="00A42259">
              <w:rPr>
                <w:rFonts w:asciiTheme="minorEastAsia" w:eastAsiaTheme="minorEastAsia" w:hAnsiTheme="minorEastAsia" w:cstheme="minorEastAsia" w:hint="eastAsia"/>
                <w:color w:val="000000" w:themeColor="text1"/>
                <w:kern w:val="0"/>
                <w:sz w:val="21"/>
              </w:rPr>
              <w:t>种内置形状，并可对形状进行变色、调整大小等操作。（</w:t>
            </w:r>
            <w:r w:rsidRPr="00A42259">
              <w:rPr>
                <w:rFonts w:asciiTheme="minorEastAsia" w:eastAsiaTheme="minorEastAsia" w:hAnsiTheme="minorEastAsia" w:cstheme="minorEastAsia" w:hint="eastAsia"/>
                <w:color w:val="000000" w:themeColor="text1"/>
                <w:kern w:val="0"/>
                <w:sz w:val="21"/>
              </w:rPr>
              <w:t>0-1</w:t>
            </w:r>
            <w:r w:rsidRPr="00A42259">
              <w:rPr>
                <w:rFonts w:asciiTheme="minorEastAsia" w:eastAsiaTheme="minorEastAsia" w:hAnsiTheme="minorEastAsia" w:cstheme="minorEastAsia" w:hint="eastAsia"/>
                <w:color w:val="000000" w:themeColor="text1"/>
                <w:kern w:val="0"/>
                <w:sz w:val="21"/>
              </w:rPr>
              <w:t>分）</w:t>
            </w:r>
          </w:p>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3</w:t>
            </w:r>
            <w:r w:rsidRPr="00A42259">
              <w:rPr>
                <w:rFonts w:asciiTheme="minorEastAsia" w:eastAsiaTheme="minorEastAsia" w:hAnsiTheme="minorEastAsia" w:cstheme="minorEastAsia" w:hint="eastAsia"/>
                <w:color w:val="000000" w:themeColor="text1"/>
                <w:kern w:val="0"/>
                <w:sz w:val="21"/>
              </w:rPr>
              <w:t>、系统支持创作的</w:t>
            </w:r>
            <w:r w:rsidRPr="00A42259">
              <w:rPr>
                <w:rFonts w:asciiTheme="minorEastAsia" w:eastAsiaTheme="minorEastAsia" w:hAnsiTheme="minorEastAsia" w:cstheme="minorEastAsia" w:hint="eastAsia"/>
                <w:color w:val="000000" w:themeColor="text1"/>
                <w:kern w:val="0"/>
                <w:sz w:val="21"/>
              </w:rPr>
              <w:t>3D</w:t>
            </w:r>
            <w:r w:rsidRPr="00A42259">
              <w:rPr>
                <w:rFonts w:asciiTheme="minorEastAsia" w:eastAsiaTheme="minorEastAsia" w:hAnsiTheme="minorEastAsia" w:cstheme="minorEastAsia" w:hint="eastAsia"/>
                <w:color w:val="000000" w:themeColor="text1"/>
                <w:kern w:val="0"/>
                <w:sz w:val="21"/>
              </w:rPr>
              <w:t>模型和场景可以导出为</w:t>
            </w:r>
            <w:r w:rsidRPr="00A42259">
              <w:rPr>
                <w:rFonts w:asciiTheme="minorEastAsia" w:eastAsiaTheme="minorEastAsia" w:hAnsiTheme="minorEastAsia" w:cstheme="minorEastAsia" w:hint="eastAsia"/>
                <w:color w:val="000000" w:themeColor="text1"/>
                <w:kern w:val="0"/>
                <w:sz w:val="21"/>
              </w:rPr>
              <w:t>stl</w:t>
            </w:r>
            <w:r w:rsidRPr="00A42259">
              <w:rPr>
                <w:rFonts w:asciiTheme="minorEastAsia" w:eastAsiaTheme="minorEastAsia" w:hAnsiTheme="minorEastAsia" w:cstheme="minorEastAsia" w:hint="eastAsia"/>
                <w:color w:val="000000" w:themeColor="text1"/>
                <w:kern w:val="0"/>
                <w:sz w:val="21"/>
              </w:rPr>
              <w:t>和</w:t>
            </w:r>
            <w:r w:rsidRPr="00A42259">
              <w:rPr>
                <w:rFonts w:asciiTheme="minorEastAsia" w:eastAsiaTheme="minorEastAsia" w:hAnsiTheme="minorEastAsia" w:cstheme="minorEastAsia" w:hint="eastAsia"/>
                <w:color w:val="000000" w:themeColor="text1"/>
                <w:kern w:val="0"/>
                <w:sz w:val="21"/>
              </w:rPr>
              <w:t>obj</w:t>
            </w:r>
            <w:r w:rsidRPr="00A42259">
              <w:rPr>
                <w:rFonts w:asciiTheme="minorEastAsia" w:eastAsiaTheme="minorEastAsia" w:hAnsiTheme="minorEastAsia" w:cstheme="minorEastAsia" w:hint="eastAsia"/>
                <w:color w:val="000000" w:themeColor="text1"/>
                <w:kern w:val="0"/>
                <w:sz w:val="21"/>
              </w:rPr>
              <w:t>格式，支持通过</w:t>
            </w:r>
            <w:r w:rsidRPr="00A42259">
              <w:rPr>
                <w:rFonts w:asciiTheme="minorEastAsia" w:eastAsiaTheme="minorEastAsia" w:hAnsiTheme="minorEastAsia" w:cstheme="minorEastAsia" w:hint="eastAsia"/>
                <w:color w:val="000000" w:themeColor="text1"/>
                <w:kern w:val="0"/>
                <w:sz w:val="21"/>
              </w:rPr>
              <w:t>3D</w:t>
            </w:r>
            <w:r w:rsidRPr="00A42259">
              <w:rPr>
                <w:rFonts w:asciiTheme="minorEastAsia" w:eastAsiaTheme="minorEastAsia" w:hAnsiTheme="minorEastAsia" w:cstheme="minorEastAsia" w:hint="eastAsia"/>
                <w:color w:val="000000" w:themeColor="text1"/>
                <w:kern w:val="0"/>
                <w:sz w:val="21"/>
              </w:rPr>
              <w:t>打印转化为实物。（</w:t>
            </w:r>
            <w:r w:rsidRPr="00A42259">
              <w:rPr>
                <w:rFonts w:asciiTheme="minorEastAsia" w:eastAsiaTheme="minorEastAsia" w:hAnsiTheme="minorEastAsia" w:cstheme="minorEastAsia" w:hint="eastAsia"/>
                <w:color w:val="000000" w:themeColor="text1"/>
                <w:kern w:val="0"/>
                <w:sz w:val="21"/>
              </w:rPr>
              <w:t>0-1</w:t>
            </w:r>
            <w:r w:rsidRPr="00A42259">
              <w:rPr>
                <w:rFonts w:asciiTheme="minorEastAsia" w:eastAsiaTheme="minorEastAsia" w:hAnsiTheme="minorEastAsia" w:cstheme="minorEastAsia" w:hint="eastAsia"/>
                <w:color w:val="000000" w:themeColor="text1"/>
                <w:kern w:val="0"/>
                <w:sz w:val="21"/>
              </w:rPr>
              <w:t>分）</w:t>
            </w:r>
          </w:p>
          <w:p w:rsidR="007C7532" w:rsidRPr="00A42259" w:rsidRDefault="00293178">
            <w:pPr>
              <w:pStyle w:val="2"/>
              <w:spacing w:line="312" w:lineRule="exact"/>
              <w:ind w:firstLine="0"/>
              <w:jc w:val="left"/>
              <w:rPr>
                <w:rFonts w:asciiTheme="minorEastAsia" w:eastAsiaTheme="minorEastAsia" w:hAnsiTheme="minorEastAsia" w:cstheme="minorEastAsia"/>
                <w:b/>
                <w:bCs/>
                <w:color w:val="000000" w:themeColor="text1"/>
                <w:kern w:val="0"/>
                <w:sz w:val="21"/>
              </w:rPr>
            </w:pPr>
            <w:r w:rsidRPr="00A42259">
              <w:rPr>
                <w:rFonts w:asciiTheme="minorEastAsia" w:eastAsiaTheme="minorEastAsia" w:hAnsiTheme="minorEastAsia" w:cstheme="minorEastAsia" w:hint="eastAsia"/>
                <w:color w:val="000000" w:themeColor="text1"/>
                <w:kern w:val="0"/>
                <w:sz w:val="21"/>
              </w:rPr>
              <w:t>评委通过供应商对各系统现场功能演示、产品特色、产品方案与招标要求的契合度、与教育局原有系统的对接性能情况进行比较，综合评价打分。</w:t>
            </w:r>
          </w:p>
          <w:p w:rsidR="007C7532" w:rsidRPr="00A42259" w:rsidRDefault="00293178">
            <w:pPr>
              <w:pStyle w:val="2"/>
              <w:spacing w:line="312" w:lineRule="exact"/>
              <w:ind w:firstLine="0"/>
              <w:jc w:val="left"/>
              <w:rPr>
                <w:rFonts w:asciiTheme="minorEastAsia" w:eastAsiaTheme="minorEastAsia" w:hAnsiTheme="minorEastAsia" w:cstheme="minorEastAsia"/>
                <w:color w:val="000000" w:themeColor="text1"/>
                <w:kern w:val="0"/>
                <w:sz w:val="21"/>
              </w:rPr>
            </w:pPr>
            <w:r w:rsidRPr="00A42259">
              <w:rPr>
                <w:rFonts w:asciiTheme="minorEastAsia" w:eastAsiaTheme="minorEastAsia" w:hAnsiTheme="minorEastAsia" w:cstheme="minorEastAsia" w:hint="eastAsia"/>
                <w:b/>
                <w:bCs/>
                <w:color w:val="000000" w:themeColor="text1"/>
                <w:kern w:val="0"/>
                <w:sz w:val="21"/>
              </w:rPr>
              <w:t>注：演示时间不超过</w:t>
            </w:r>
            <w:r w:rsidRPr="00A42259">
              <w:rPr>
                <w:rFonts w:asciiTheme="minorEastAsia" w:eastAsiaTheme="minorEastAsia" w:hAnsiTheme="minorEastAsia" w:cstheme="minorEastAsia" w:hint="eastAsia"/>
                <w:b/>
                <w:bCs/>
                <w:color w:val="000000" w:themeColor="text1"/>
                <w:kern w:val="0"/>
                <w:sz w:val="21"/>
              </w:rPr>
              <w:t>10</w:t>
            </w:r>
            <w:r w:rsidRPr="00A42259">
              <w:rPr>
                <w:rFonts w:asciiTheme="minorEastAsia" w:eastAsiaTheme="minorEastAsia" w:hAnsiTheme="minorEastAsia" w:cstheme="minorEastAsia" w:hint="eastAsia"/>
                <w:b/>
                <w:bCs/>
                <w:color w:val="000000" w:themeColor="text1"/>
                <w:kern w:val="0"/>
                <w:sz w:val="21"/>
              </w:rPr>
              <w:t>分钟，要求原型演示，利用</w:t>
            </w:r>
            <w:r w:rsidRPr="00A42259">
              <w:rPr>
                <w:rFonts w:asciiTheme="minorEastAsia" w:eastAsiaTheme="minorEastAsia" w:hAnsiTheme="minorEastAsia" w:cstheme="minorEastAsia" w:hint="eastAsia"/>
                <w:b/>
                <w:bCs/>
                <w:color w:val="000000" w:themeColor="text1"/>
                <w:kern w:val="0"/>
                <w:sz w:val="21"/>
              </w:rPr>
              <w:t>PPT</w:t>
            </w:r>
            <w:r w:rsidRPr="00A42259">
              <w:rPr>
                <w:rFonts w:asciiTheme="minorEastAsia" w:eastAsiaTheme="minorEastAsia" w:hAnsiTheme="minorEastAsia" w:cstheme="minorEastAsia" w:hint="eastAsia"/>
                <w:b/>
                <w:bCs/>
                <w:color w:val="000000" w:themeColor="text1"/>
                <w:kern w:val="0"/>
                <w:sz w:val="21"/>
              </w:rPr>
              <w:t>、截图、视频等演示不得分；不提供演示或者数据不全的相应系统演示得分不予计取。</w:t>
            </w:r>
          </w:p>
        </w:tc>
      </w:tr>
      <w:tr w:rsidR="00467BA8" w:rsidRPr="00A42259">
        <w:trPr>
          <w:trHeight w:val="674"/>
          <w:jc w:val="center"/>
        </w:trPr>
        <w:tc>
          <w:tcPr>
            <w:tcW w:w="708" w:type="dxa"/>
            <w:vAlign w:val="center"/>
          </w:tcPr>
          <w:p w:rsidR="007C7532" w:rsidRPr="00A42259" w:rsidRDefault="00293178">
            <w:pPr>
              <w:tabs>
                <w:tab w:val="left" w:pos="432"/>
              </w:tabs>
              <w:spacing w:line="312"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szCs w:val="21"/>
              </w:rPr>
              <w:lastRenderedPageBreak/>
              <w:t>4</w:t>
            </w:r>
          </w:p>
        </w:tc>
        <w:tc>
          <w:tcPr>
            <w:tcW w:w="1348" w:type="dxa"/>
            <w:vAlign w:val="center"/>
          </w:tcPr>
          <w:p w:rsidR="007C7532" w:rsidRPr="00A42259" w:rsidRDefault="00293178">
            <w:pPr>
              <w:tabs>
                <w:tab w:val="left" w:pos="432"/>
              </w:tabs>
              <w:spacing w:line="312"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产品资质</w:t>
            </w:r>
          </w:p>
          <w:p w:rsidR="007C7532" w:rsidRPr="00A42259" w:rsidRDefault="00293178">
            <w:pPr>
              <w:tabs>
                <w:tab w:val="left" w:pos="432"/>
              </w:tabs>
              <w:spacing w:line="312"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证书（</w:t>
            </w:r>
            <w:r w:rsidRPr="00A42259">
              <w:rPr>
                <w:rFonts w:asciiTheme="minorEastAsia" w:eastAsiaTheme="minorEastAsia" w:hAnsiTheme="minorEastAsia" w:cstheme="minorEastAsia" w:hint="eastAsia"/>
                <w:color w:val="000000" w:themeColor="text1"/>
                <w:kern w:val="0"/>
                <w:szCs w:val="21"/>
              </w:rPr>
              <w:t>16</w:t>
            </w:r>
            <w:r w:rsidRPr="00A42259">
              <w:rPr>
                <w:rFonts w:asciiTheme="minorEastAsia" w:eastAsiaTheme="minorEastAsia" w:hAnsiTheme="minorEastAsia" w:cstheme="minorEastAsia" w:hint="eastAsia"/>
                <w:color w:val="000000" w:themeColor="text1"/>
                <w:kern w:val="0"/>
                <w:szCs w:val="21"/>
              </w:rPr>
              <w:t>分）</w:t>
            </w:r>
          </w:p>
        </w:tc>
        <w:tc>
          <w:tcPr>
            <w:tcW w:w="896" w:type="dxa"/>
            <w:vAlign w:val="center"/>
          </w:tcPr>
          <w:p w:rsidR="007C7532" w:rsidRPr="00A42259" w:rsidRDefault="00293178">
            <w:pPr>
              <w:spacing w:line="312"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szCs w:val="21"/>
              </w:rPr>
              <w:t>0-16</w:t>
            </w:r>
            <w:r w:rsidRPr="00A42259">
              <w:rPr>
                <w:rFonts w:asciiTheme="minorEastAsia" w:eastAsiaTheme="minorEastAsia" w:hAnsiTheme="minorEastAsia" w:cstheme="minorEastAsia" w:hint="eastAsia"/>
                <w:color w:val="000000" w:themeColor="text1"/>
                <w:szCs w:val="21"/>
              </w:rPr>
              <w:t>分</w:t>
            </w:r>
          </w:p>
        </w:tc>
        <w:tc>
          <w:tcPr>
            <w:tcW w:w="7420" w:type="dxa"/>
            <w:vAlign w:val="center"/>
          </w:tcPr>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一、心理测评及档案管理系统，</w:t>
            </w:r>
          </w:p>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系统通过国家一级心理学（或教育学）学术机构鉴定或认证，并提供近</w:t>
            </w:r>
            <w:r w:rsidRPr="00A42259">
              <w:rPr>
                <w:rFonts w:asciiTheme="minorEastAsia" w:eastAsiaTheme="minorEastAsia" w:hAnsiTheme="minorEastAsia" w:cstheme="minorEastAsia" w:hint="eastAsia"/>
                <w:color w:val="000000" w:themeColor="text1"/>
                <w:kern w:val="0"/>
                <w:szCs w:val="21"/>
              </w:rPr>
              <w:t>5</w:t>
            </w:r>
            <w:r w:rsidRPr="00A42259">
              <w:rPr>
                <w:rFonts w:asciiTheme="minorEastAsia" w:eastAsiaTheme="minorEastAsia" w:hAnsiTheme="minorEastAsia" w:cstheme="minorEastAsia" w:hint="eastAsia"/>
                <w:color w:val="000000" w:themeColor="text1"/>
                <w:kern w:val="0"/>
                <w:szCs w:val="21"/>
              </w:rPr>
              <w:t>年不少于</w:t>
            </w:r>
            <w:r w:rsidRPr="00A42259">
              <w:rPr>
                <w:rFonts w:asciiTheme="minorEastAsia" w:eastAsiaTheme="minorEastAsia" w:hAnsiTheme="minorEastAsia" w:cstheme="minorEastAsia" w:hint="eastAsia"/>
                <w:color w:val="000000" w:themeColor="text1"/>
                <w:kern w:val="0"/>
                <w:szCs w:val="21"/>
              </w:rPr>
              <w:t>30</w:t>
            </w:r>
            <w:r w:rsidRPr="00A42259">
              <w:rPr>
                <w:rFonts w:asciiTheme="minorEastAsia" w:eastAsiaTheme="minorEastAsia" w:hAnsiTheme="minorEastAsia" w:cstheme="minorEastAsia" w:hint="eastAsia"/>
                <w:color w:val="000000" w:themeColor="text1"/>
                <w:kern w:val="0"/>
                <w:szCs w:val="21"/>
              </w:rPr>
              <w:t>所独立学校盖章常模修订资料得</w:t>
            </w: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分。</w:t>
            </w:r>
          </w:p>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系统提供小学量表、中学量表具有国家版权局著作权证书及教育相关课题成果鉴定，得</w:t>
            </w: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分。</w:t>
            </w:r>
          </w:p>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lastRenderedPageBreak/>
              <w:t>3.</w:t>
            </w:r>
            <w:r w:rsidRPr="00A42259">
              <w:rPr>
                <w:rFonts w:asciiTheme="minorEastAsia" w:eastAsiaTheme="minorEastAsia" w:hAnsiTheme="minorEastAsia" w:cstheme="minorEastAsia" w:hint="eastAsia"/>
                <w:color w:val="000000" w:themeColor="text1"/>
                <w:kern w:val="0"/>
                <w:szCs w:val="21"/>
              </w:rPr>
              <w:t>系统通过国家省部级教育行政部门或者一级心理学（或教育学）学术机构重点课题研究成果，得</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分。</w:t>
            </w:r>
          </w:p>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4.</w:t>
            </w:r>
            <w:r w:rsidRPr="00A42259">
              <w:rPr>
                <w:rFonts w:asciiTheme="minorEastAsia" w:eastAsiaTheme="minorEastAsia" w:hAnsiTheme="minorEastAsia" w:cstheme="minorEastAsia" w:hint="eastAsia"/>
                <w:color w:val="000000" w:themeColor="text1"/>
                <w:kern w:val="0"/>
                <w:szCs w:val="21"/>
              </w:rPr>
              <w:t>系统量表库具备国家版权局著作权产权证书，信效度不低于</w:t>
            </w:r>
            <w:r w:rsidRPr="00A42259">
              <w:rPr>
                <w:rFonts w:asciiTheme="minorEastAsia" w:eastAsiaTheme="minorEastAsia" w:hAnsiTheme="minorEastAsia" w:cstheme="minorEastAsia" w:hint="eastAsia"/>
                <w:color w:val="000000" w:themeColor="text1"/>
                <w:kern w:val="0"/>
                <w:szCs w:val="21"/>
              </w:rPr>
              <w:t>0.7</w:t>
            </w:r>
            <w:r w:rsidRPr="00A42259">
              <w:rPr>
                <w:rFonts w:asciiTheme="minorEastAsia" w:eastAsiaTheme="minorEastAsia" w:hAnsiTheme="minorEastAsia" w:cstheme="minorEastAsia" w:hint="eastAsia"/>
                <w:color w:val="000000" w:themeColor="text1"/>
                <w:kern w:val="0"/>
                <w:szCs w:val="21"/>
              </w:rPr>
              <w:t>的相关文件，得</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分。</w:t>
            </w:r>
          </w:p>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二、身心反馈训练系统</w:t>
            </w:r>
          </w:p>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、提供身心反馈训练系统软件著作权证书及检测报告，得</w:t>
            </w: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分。</w:t>
            </w:r>
          </w:p>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三、智能呐喊击打宣泄系统</w:t>
            </w:r>
          </w:p>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、提供智能击打呐喊宣泄系统软件著作权证书及检测报告，得</w:t>
            </w: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分。</w:t>
            </w:r>
          </w:p>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四、能力评测体验系统</w:t>
            </w:r>
          </w:p>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、提供系统软件著作权证书，得</w:t>
            </w: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分。</w:t>
            </w:r>
          </w:p>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五、空间绘画艺术放松系统</w:t>
            </w:r>
          </w:p>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、提供系统软件著作权证书，得</w:t>
            </w: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分。</w:t>
            </w:r>
          </w:p>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六、交互式一体机</w:t>
            </w:r>
          </w:p>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具有微软出具的授权教育合作伙伴资质文件（</w:t>
            </w:r>
            <w:r w:rsidRPr="00A42259">
              <w:rPr>
                <w:rFonts w:asciiTheme="minorEastAsia" w:eastAsiaTheme="minorEastAsia" w:hAnsiTheme="minorEastAsia" w:cstheme="minorEastAsia" w:hint="eastAsia"/>
                <w:color w:val="000000" w:themeColor="text1"/>
                <w:kern w:val="0"/>
                <w:szCs w:val="21"/>
              </w:rPr>
              <w:t>AEP</w:t>
            </w:r>
            <w:r w:rsidRPr="00A42259">
              <w:rPr>
                <w:rFonts w:asciiTheme="minorEastAsia" w:eastAsiaTheme="minorEastAsia" w:hAnsiTheme="minorEastAsia" w:cstheme="minorEastAsia" w:hint="eastAsia"/>
                <w:color w:val="000000" w:themeColor="text1"/>
                <w:kern w:val="0"/>
                <w:szCs w:val="21"/>
              </w:rPr>
              <w:t>）的，得</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分。</w:t>
            </w:r>
          </w:p>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具有国家广播电视产品质量监督检验中心产品检测</w:t>
            </w:r>
            <w:r w:rsidRPr="00A42259">
              <w:rPr>
                <w:rFonts w:asciiTheme="minorEastAsia" w:eastAsiaTheme="minorEastAsia" w:hAnsiTheme="minorEastAsia" w:cstheme="minorEastAsia" w:hint="eastAsia"/>
                <w:color w:val="000000" w:themeColor="text1"/>
                <w:kern w:val="0"/>
                <w:szCs w:val="21"/>
              </w:rPr>
              <w:t>报告的，得</w:t>
            </w: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分。</w:t>
            </w:r>
          </w:p>
          <w:p w:rsidR="007C7532" w:rsidRPr="00A42259" w:rsidRDefault="00293178">
            <w:pPr>
              <w:spacing w:line="312" w:lineRule="exact"/>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b/>
                <w:color w:val="000000" w:themeColor="text1"/>
                <w:kern w:val="0"/>
                <w:szCs w:val="21"/>
              </w:rPr>
              <w:t>注：</w:t>
            </w:r>
            <w:r w:rsidRPr="00A42259">
              <w:rPr>
                <w:rFonts w:asciiTheme="minorEastAsia" w:eastAsiaTheme="minorEastAsia" w:hAnsiTheme="minorEastAsia" w:cstheme="minorEastAsia" w:hint="eastAsia"/>
                <w:b/>
                <w:bCs/>
                <w:color w:val="000000" w:themeColor="text1"/>
                <w:szCs w:val="21"/>
              </w:rPr>
              <w:t>标书中提供证书、</w:t>
            </w:r>
            <w:r w:rsidRPr="00A42259">
              <w:rPr>
                <w:rFonts w:asciiTheme="minorEastAsia" w:eastAsiaTheme="minorEastAsia" w:hAnsiTheme="minorEastAsia" w:cstheme="minorEastAsia" w:hint="eastAsia"/>
                <w:b/>
                <w:bCs/>
                <w:color w:val="000000" w:themeColor="text1"/>
                <w:szCs w:val="21"/>
              </w:rPr>
              <w:t>检测</w:t>
            </w:r>
            <w:r w:rsidRPr="00A42259">
              <w:rPr>
                <w:rFonts w:asciiTheme="minorEastAsia" w:eastAsiaTheme="minorEastAsia" w:hAnsiTheme="minorEastAsia" w:cstheme="minorEastAsia" w:hint="eastAsia"/>
                <w:b/>
                <w:bCs/>
                <w:color w:val="000000" w:themeColor="text1"/>
                <w:szCs w:val="21"/>
              </w:rPr>
              <w:t>报告、相关文件资料等复印件，</w:t>
            </w:r>
            <w:r w:rsidRPr="00A42259">
              <w:rPr>
                <w:rFonts w:asciiTheme="minorEastAsia" w:eastAsiaTheme="minorEastAsia" w:hAnsiTheme="minorEastAsia" w:cstheme="minorEastAsia" w:hint="eastAsia"/>
                <w:b/>
                <w:bCs/>
                <w:color w:val="000000" w:themeColor="text1"/>
                <w:kern w:val="0"/>
                <w:szCs w:val="21"/>
              </w:rPr>
              <w:t>未提供的得分不予计取。</w:t>
            </w:r>
          </w:p>
        </w:tc>
      </w:tr>
      <w:tr w:rsidR="00467BA8" w:rsidRPr="00A42259">
        <w:trPr>
          <w:trHeight w:val="688"/>
          <w:jc w:val="center"/>
        </w:trPr>
        <w:tc>
          <w:tcPr>
            <w:tcW w:w="708" w:type="dxa"/>
            <w:vAlign w:val="center"/>
          </w:tcPr>
          <w:p w:rsidR="007C7532" w:rsidRPr="00A42259" w:rsidRDefault="00293178">
            <w:pPr>
              <w:tabs>
                <w:tab w:val="left" w:pos="432"/>
              </w:tabs>
              <w:spacing w:line="312"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szCs w:val="21"/>
              </w:rPr>
              <w:lastRenderedPageBreak/>
              <w:t>5</w:t>
            </w:r>
          </w:p>
        </w:tc>
        <w:tc>
          <w:tcPr>
            <w:tcW w:w="1348" w:type="dxa"/>
            <w:vAlign w:val="center"/>
          </w:tcPr>
          <w:p w:rsidR="007C7532" w:rsidRPr="00A42259" w:rsidRDefault="00293178">
            <w:pPr>
              <w:spacing w:line="312"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技术服务及培训方案</w:t>
            </w:r>
          </w:p>
          <w:p w:rsidR="007C7532" w:rsidRPr="00A42259" w:rsidRDefault="00293178">
            <w:pPr>
              <w:spacing w:line="312"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3</w:t>
            </w:r>
            <w:r w:rsidRPr="00A42259">
              <w:rPr>
                <w:rFonts w:asciiTheme="minorEastAsia" w:eastAsiaTheme="minorEastAsia" w:hAnsiTheme="minorEastAsia" w:cstheme="minorEastAsia" w:hint="eastAsia"/>
                <w:color w:val="000000" w:themeColor="text1"/>
                <w:kern w:val="0"/>
                <w:szCs w:val="21"/>
              </w:rPr>
              <w:t>分）</w:t>
            </w:r>
          </w:p>
        </w:tc>
        <w:tc>
          <w:tcPr>
            <w:tcW w:w="896" w:type="dxa"/>
            <w:vAlign w:val="center"/>
          </w:tcPr>
          <w:p w:rsidR="007C7532" w:rsidRPr="00A42259" w:rsidRDefault="00293178">
            <w:pPr>
              <w:spacing w:line="312"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0-3</w:t>
            </w:r>
            <w:r w:rsidRPr="00A42259">
              <w:rPr>
                <w:rFonts w:asciiTheme="minorEastAsia" w:eastAsiaTheme="minorEastAsia" w:hAnsiTheme="minorEastAsia" w:cstheme="minorEastAsia" w:hint="eastAsia"/>
                <w:color w:val="000000" w:themeColor="text1"/>
                <w:kern w:val="0"/>
                <w:szCs w:val="21"/>
              </w:rPr>
              <w:t>分</w:t>
            </w:r>
          </w:p>
        </w:tc>
        <w:tc>
          <w:tcPr>
            <w:tcW w:w="7420" w:type="dxa"/>
            <w:vAlign w:val="center"/>
          </w:tcPr>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评委根据技术支持方案、培训方案等的详细程度，合理性进行打分。</w:t>
            </w:r>
            <w:r w:rsidRPr="00A42259">
              <w:rPr>
                <w:rFonts w:asciiTheme="minorEastAsia" w:eastAsiaTheme="minorEastAsia" w:hAnsiTheme="minorEastAsia" w:cstheme="minorEastAsia" w:hint="eastAsia"/>
                <w:color w:val="000000" w:themeColor="text1"/>
                <w:kern w:val="0"/>
                <w:szCs w:val="21"/>
              </w:rPr>
              <w:t>0-3</w:t>
            </w:r>
            <w:r w:rsidRPr="00A42259">
              <w:rPr>
                <w:rFonts w:asciiTheme="minorEastAsia" w:eastAsiaTheme="minorEastAsia" w:hAnsiTheme="minorEastAsia" w:cstheme="minorEastAsia" w:hint="eastAsia"/>
                <w:color w:val="000000" w:themeColor="text1"/>
                <w:kern w:val="0"/>
                <w:szCs w:val="21"/>
              </w:rPr>
              <w:t>分。</w:t>
            </w:r>
          </w:p>
        </w:tc>
      </w:tr>
      <w:tr w:rsidR="00467BA8" w:rsidRPr="00A42259">
        <w:trPr>
          <w:trHeight w:val="766"/>
          <w:jc w:val="center"/>
        </w:trPr>
        <w:tc>
          <w:tcPr>
            <w:tcW w:w="708" w:type="dxa"/>
            <w:vAlign w:val="center"/>
          </w:tcPr>
          <w:p w:rsidR="007C7532" w:rsidRPr="00A42259" w:rsidRDefault="00293178">
            <w:pPr>
              <w:tabs>
                <w:tab w:val="left" w:pos="432"/>
              </w:tabs>
              <w:spacing w:line="312"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6</w:t>
            </w:r>
          </w:p>
        </w:tc>
        <w:tc>
          <w:tcPr>
            <w:tcW w:w="1348" w:type="dxa"/>
            <w:vAlign w:val="center"/>
          </w:tcPr>
          <w:p w:rsidR="007C7532" w:rsidRPr="00A42259" w:rsidRDefault="00293178">
            <w:pPr>
              <w:spacing w:line="312"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保障措施、组织方法及进度安排</w:t>
            </w:r>
          </w:p>
          <w:p w:rsidR="007C7532" w:rsidRPr="00A42259" w:rsidRDefault="00293178">
            <w:pPr>
              <w:spacing w:line="312"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w:t>
            </w:r>
            <w:r w:rsidRPr="00A42259">
              <w:rPr>
                <w:rFonts w:asciiTheme="minorEastAsia" w:eastAsiaTheme="minorEastAsia" w:hAnsiTheme="minorEastAsia" w:cstheme="minorEastAsia" w:hint="eastAsia"/>
                <w:color w:val="000000" w:themeColor="text1"/>
                <w:kern w:val="0"/>
                <w:szCs w:val="21"/>
              </w:rPr>
              <w:t>3</w:t>
            </w:r>
            <w:r w:rsidRPr="00A42259">
              <w:rPr>
                <w:rFonts w:asciiTheme="minorEastAsia" w:eastAsiaTheme="minorEastAsia" w:hAnsiTheme="minorEastAsia" w:cstheme="minorEastAsia" w:hint="eastAsia"/>
                <w:color w:val="000000" w:themeColor="text1"/>
                <w:kern w:val="0"/>
                <w:szCs w:val="21"/>
              </w:rPr>
              <w:t>分）</w:t>
            </w:r>
          </w:p>
        </w:tc>
        <w:tc>
          <w:tcPr>
            <w:tcW w:w="896" w:type="dxa"/>
            <w:vAlign w:val="center"/>
          </w:tcPr>
          <w:p w:rsidR="007C7532" w:rsidRPr="00A42259" w:rsidRDefault="00293178">
            <w:pPr>
              <w:spacing w:line="312"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0-3</w:t>
            </w:r>
            <w:r w:rsidRPr="00A42259">
              <w:rPr>
                <w:rFonts w:asciiTheme="minorEastAsia" w:eastAsiaTheme="minorEastAsia" w:hAnsiTheme="minorEastAsia" w:cstheme="minorEastAsia" w:hint="eastAsia"/>
                <w:color w:val="000000" w:themeColor="text1"/>
                <w:kern w:val="0"/>
                <w:szCs w:val="21"/>
              </w:rPr>
              <w:t>分</w:t>
            </w:r>
          </w:p>
        </w:tc>
        <w:tc>
          <w:tcPr>
            <w:tcW w:w="7420" w:type="dxa"/>
            <w:vAlign w:val="center"/>
          </w:tcPr>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投标人具有完善的质量保障措施（</w:t>
            </w:r>
            <w:r w:rsidRPr="00A42259">
              <w:rPr>
                <w:rFonts w:asciiTheme="minorEastAsia" w:eastAsiaTheme="minorEastAsia" w:hAnsiTheme="minorEastAsia" w:cstheme="minorEastAsia" w:hint="eastAsia"/>
                <w:color w:val="000000" w:themeColor="text1"/>
                <w:kern w:val="0"/>
                <w:szCs w:val="21"/>
              </w:rPr>
              <w:t>0-1</w:t>
            </w:r>
            <w:r w:rsidRPr="00A42259">
              <w:rPr>
                <w:rFonts w:asciiTheme="minorEastAsia" w:eastAsiaTheme="minorEastAsia" w:hAnsiTheme="minorEastAsia" w:cstheme="minorEastAsia" w:hint="eastAsia"/>
                <w:color w:val="000000" w:themeColor="text1"/>
                <w:kern w:val="0"/>
                <w:szCs w:val="21"/>
              </w:rPr>
              <w:t>分）；合理可行的组织方法（</w:t>
            </w:r>
            <w:r w:rsidRPr="00A42259">
              <w:rPr>
                <w:rFonts w:asciiTheme="minorEastAsia" w:eastAsiaTheme="minorEastAsia" w:hAnsiTheme="minorEastAsia" w:cstheme="minorEastAsia" w:hint="eastAsia"/>
                <w:color w:val="000000" w:themeColor="text1"/>
                <w:kern w:val="0"/>
                <w:szCs w:val="21"/>
              </w:rPr>
              <w:t>0-1</w:t>
            </w:r>
            <w:r w:rsidRPr="00A42259">
              <w:rPr>
                <w:rFonts w:asciiTheme="minorEastAsia" w:eastAsiaTheme="minorEastAsia" w:hAnsiTheme="minorEastAsia" w:cstheme="minorEastAsia" w:hint="eastAsia"/>
                <w:color w:val="000000" w:themeColor="text1"/>
                <w:kern w:val="0"/>
                <w:szCs w:val="21"/>
              </w:rPr>
              <w:t>分）；详尽完整的实施进度计划（</w:t>
            </w:r>
            <w:r w:rsidRPr="00A42259">
              <w:rPr>
                <w:rFonts w:asciiTheme="minorEastAsia" w:eastAsiaTheme="minorEastAsia" w:hAnsiTheme="minorEastAsia" w:cstheme="minorEastAsia" w:hint="eastAsia"/>
                <w:color w:val="000000" w:themeColor="text1"/>
                <w:kern w:val="0"/>
                <w:szCs w:val="21"/>
              </w:rPr>
              <w:t>0-1</w:t>
            </w:r>
            <w:r w:rsidRPr="00A42259">
              <w:rPr>
                <w:rFonts w:asciiTheme="minorEastAsia" w:eastAsiaTheme="minorEastAsia" w:hAnsiTheme="minorEastAsia" w:cstheme="minorEastAsia" w:hint="eastAsia"/>
                <w:color w:val="000000" w:themeColor="text1"/>
                <w:kern w:val="0"/>
                <w:szCs w:val="21"/>
              </w:rPr>
              <w:t>分）。本项最高得</w:t>
            </w:r>
            <w:r w:rsidRPr="00A42259">
              <w:rPr>
                <w:rFonts w:asciiTheme="minorEastAsia" w:eastAsiaTheme="minorEastAsia" w:hAnsiTheme="minorEastAsia" w:cstheme="minorEastAsia" w:hint="eastAsia"/>
                <w:color w:val="000000" w:themeColor="text1"/>
                <w:kern w:val="0"/>
                <w:szCs w:val="21"/>
              </w:rPr>
              <w:t>3</w:t>
            </w:r>
            <w:r w:rsidRPr="00A42259">
              <w:rPr>
                <w:rFonts w:asciiTheme="minorEastAsia" w:eastAsiaTheme="minorEastAsia" w:hAnsiTheme="minorEastAsia" w:cstheme="minorEastAsia" w:hint="eastAsia"/>
                <w:color w:val="000000" w:themeColor="text1"/>
                <w:kern w:val="0"/>
                <w:szCs w:val="21"/>
              </w:rPr>
              <w:t>分。</w:t>
            </w:r>
          </w:p>
        </w:tc>
      </w:tr>
      <w:tr w:rsidR="00467BA8" w:rsidRPr="00A42259">
        <w:trPr>
          <w:trHeight w:val="362"/>
          <w:jc w:val="center"/>
        </w:trPr>
        <w:tc>
          <w:tcPr>
            <w:tcW w:w="708" w:type="dxa"/>
            <w:vAlign w:val="center"/>
          </w:tcPr>
          <w:p w:rsidR="007C7532" w:rsidRPr="00A42259" w:rsidRDefault="00293178">
            <w:pPr>
              <w:tabs>
                <w:tab w:val="left" w:pos="432"/>
              </w:tabs>
              <w:spacing w:line="312" w:lineRule="exact"/>
              <w:jc w:val="center"/>
              <w:rPr>
                <w:rFonts w:asciiTheme="minorEastAsia" w:eastAsiaTheme="minorEastAsia" w:hAnsiTheme="minorEastAsia" w:cstheme="minorEastAsia"/>
                <w:color w:val="000000" w:themeColor="text1"/>
                <w:szCs w:val="21"/>
                <w:lang w:bidi="ar"/>
              </w:rPr>
            </w:pPr>
            <w:r w:rsidRPr="00A42259">
              <w:rPr>
                <w:rFonts w:asciiTheme="minorEastAsia" w:eastAsiaTheme="minorEastAsia" w:hAnsiTheme="minorEastAsia" w:cstheme="minorEastAsia" w:hint="eastAsia"/>
                <w:color w:val="000000" w:themeColor="text1"/>
                <w:szCs w:val="21"/>
                <w:lang w:bidi="ar"/>
              </w:rPr>
              <w:t>7</w:t>
            </w:r>
          </w:p>
        </w:tc>
        <w:tc>
          <w:tcPr>
            <w:tcW w:w="1348" w:type="dxa"/>
            <w:vAlign w:val="center"/>
          </w:tcPr>
          <w:p w:rsidR="007C7532" w:rsidRPr="00A42259" w:rsidRDefault="00293178">
            <w:pPr>
              <w:tabs>
                <w:tab w:val="left" w:pos="432"/>
              </w:tabs>
              <w:spacing w:line="312"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szCs w:val="21"/>
              </w:rPr>
              <w:t>保修及售后服务方案</w:t>
            </w:r>
          </w:p>
          <w:p w:rsidR="007C7532" w:rsidRPr="00A42259" w:rsidRDefault="00293178">
            <w:pPr>
              <w:tabs>
                <w:tab w:val="left" w:pos="432"/>
              </w:tabs>
              <w:spacing w:line="312"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szCs w:val="21"/>
              </w:rPr>
              <w:t>（</w:t>
            </w:r>
            <w:r w:rsidRPr="00A42259">
              <w:rPr>
                <w:rFonts w:asciiTheme="minorEastAsia" w:eastAsiaTheme="minorEastAsia" w:hAnsiTheme="minorEastAsia" w:cstheme="minorEastAsia" w:hint="eastAsia"/>
                <w:color w:val="000000" w:themeColor="text1"/>
                <w:szCs w:val="21"/>
              </w:rPr>
              <w:t>3</w:t>
            </w:r>
            <w:r w:rsidRPr="00A42259">
              <w:rPr>
                <w:rFonts w:asciiTheme="minorEastAsia" w:eastAsiaTheme="minorEastAsia" w:hAnsiTheme="minorEastAsia" w:cstheme="minorEastAsia" w:hint="eastAsia"/>
                <w:color w:val="000000" w:themeColor="text1"/>
                <w:szCs w:val="21"/>
              </w:rPr>
              <w:t>分）</w:t>
            </w:r>
          </w:p>
        </w:tc>
        <w:tc>
          <w:tcPr>
            <w:tcW w:w="896" w:type="dxa"/>
            <w:vAlign w:val="center"/>
          </w:tcPr>
          <w:p w:rsidR="007C7532" w:rsidRPr="00A42259" w:rsidRDefault="00293178">
            <w:pPr>
              <w:spacing w:line="312"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0-3</w:t>
            </w:r>
            <w:r w:rsidRPr="00A42259">
              <w:rPr>
                <w:rFonts w:asciiTheme="minorEastAsia" w:eastAsiaTheme="minorEastAsia" w:hAnsiTheme="minorEastAsia" w:cstheme="minorEastAsia" w:hint="eastAsia"/>
                <w:color w:val="000000" w:themeColor="text1"/>
                <w:kern w:val="0"/>
                <w:szCs w:val="21"/>
              </w:rPr>
              <w:t>分</w:t>
            </w:r>
          </w:p>
        </w:tc>
        <w:tc>
          <w:tcPr>
            <w:tcW w:w="7420" w:type="dxa"/>
            <w:vAlign w:val="center"/>
          </w:tcPr>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）、评委依据各投标人提供的售后服务网点、服务响应时间，酌情给分。</w:t>
            </w:r>
            <w:r w:rsidRPr="00A42259">
              <w:rPr>
                <w:rFonts w:asciiTheme="minorEastAsia" w:eastAsiaTheme="minorEastAsia" w:hAnsiTheme="minorEastAsia" w:cstheme="minorEastAsia" w:hint="eastAsia"/>
                <w:color w:val="000000" w:themeColor="text1"/>
                <w:kern w:val="0"/>
                <w:szCs w:val="21"/>
              </w:rPr>
              <w:t>0-1</w:t>
            </w:r>
            <w:r w:rsidRPr="00A42259">
              <w:rPr>
                <w:rFonts w:asciiTheme="minorEastAsia" w:eastAsiaTheme="minorEastAsia" w:hAnsiTheme="minorEastAsia" w:cstheme="minorEastAsia" w:hint="eastAsia"/>
                <w:color w:val="000000" w:themeColor="text1"/>
                <w:kern w:val="0"/>
                <w:szCs w:val="21"/>
              </w:rPr>
              <w:t>分。</w:t>
            </w:r>
          </w:p>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）、评委依据各投标人提供的售后服务方案、备件保有量及供应时间，酌情给分。</w:t>
            </w:r>
            <w:r w:rsidRPr="00A42259">
              <w:rPr>
                <w:rFonts w:asciiTheme="minorEastAsia" w:eastAsiaTheme="minorEastAsia" w:hAnsiTheme="minorEastAsia" w:cstheme="minorEastAsia" w:hint="eastAsia"/>
                <w:color w:val="000000" w:themeColor="text1"/>
                <w:kern w:val="0"/>
                <w:szCs w:val="21"/>
              </w:rPr>
              <w:t>0-1</w:t>
            </w:r>
            <w:r w:rsidRPr="00A42259">
              <w:rPr>
                <w:rFonts w:asciiTheme="minorEastAsia" w:eastAsiaTheme="minorEastAsia" w:hAnsiTheme="minorEastAsia" w:cstheme="minorEastAsia" w:hint="eastAsia"/>
                <w:color w:val="000000" w:themeColor="text1"/>
                <w:kern w:val="0"/>
                <w:szCs w:val="21"/>
              </w:rPr>
              <w:t>分。</w:t>
            </w:r>
          </w:p>
          <w:p w:rsidR="007C7532" w:rsidRPr="00A42259" w:rsidRDefault="00293178">
            <w:pPr>
              <w:spacing w:line="312" w:lineRule="exact"/>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3</w:t>
            </w:r>
            <w:r w:rsidRPr="00A42259">
              <w:rPr>
                <w:rFonts w:asciiTheme="minorEastAsia" w:eastAsiaTheme="minorEastAsia" w:hAnsiTheme="minorEastAsia" w:cstheme="minorEastAsia" w:hint="eastAsia"/>
                <w:color w:val="000000" w:themeColor="text1"/>
                <w:kern w:val="0"/>
                <w:szCs w:val="21"/>
              </w:rPr>
              <w:t>）、评委依据各投标人提供的售后服务人员的技术水平及现场服务措施、故障解决能力、保修保障计划及能力，酌情给分。</w:t>
            </w:r>
            <w:r w:rsidRPr="00A42259">
              <w:rPr>
                <w:rFonts w:asciiTheme="minorEastAsia" w:eastAsiaTheme="minorEastAsia" w:hAnsiTheme="minorEastAsia" w:cstheme="minorEastAsia" w:hint="eastAsia"/>
                <w:color w:val="000000" w:themeColor="text1"/>
                <w:kern w:val="0"/>
                <w:szCs w:val="21"/>
              </w:rPr>
              <w:t>0-1</w:t>
            </w:r>
            <w:r w:rsidRPr="00A42259">
              <w:rPr>
                <w:rFonts w:asciiTheme="minorEastAsia" w:eastAsiaTheme="minorEastAsia" w:hAnsiTheme="minorEastAsia" w:cstheme="minorEastAsia" w:hint="eastAsia"/>
                <w:color w:val="000000" w:themeColor="text1"/>
                <w:kern w:val="0"/>
                <w:szCs w:val="21"/>
              </w:rPr>
              <w:t>分。</w:t>
            </w:r>
          </w:p>
        </w:tc>
      </w:tr>
      <w:tr w:rsidR="00467BA8" w:rsidRPr="00A42259">
        <w:trPr>
          <w:trHeight w:val="430"/>
          <w:jc w:val="center"/>
        </w:trPr>
        <w:tc>
          <w:tcPr>
            <w:tcW w:w="708" w:type="dxa"/>
            <w:vAlign w:val="center"/>
          </w:tcPr>
          <w:p w:rsidR="007C7532" w:rsidRPr="00A42259" w:rsidRDefault="00293178">
            <w:pPr>
              <w:tabs>
                <w:tab w:val="left" w:pos="432"/>
              </w:tabs>
              <w:spacing w:line="312" w:lineRule="exact"/>
              <w:jc w:val="center"/>
              <w:rPr>
                <w:rFonts w:asciiTheme="minorEastAsia" w:eastAsiaTheme="minorEastAsia" w:hAnsiTheme="minorEastAsia" w:cstheme="minorEastAsia"/>
                <w:color w:val="000000" w:themeColor="text1"/>
                <w:szCs w:val="21"/>
                <w:lang w:bidi="ar"/>
              </w:rPr>
            </w:pPr>
            <w:r w:rsidRPr="00A42259">
              <w:rPr>
                <w:rFonts w:asciiTheme="minorEastAsia" w:eastAsiaTheme="minorEastAsia" w:hAnsiTheme="minorEastAsia" w:cstheme="minorEastAsia" w:hint="eastAsia"/>
                <w:color w:val="000000" w:themeColor="text1"/>
                <w:szCs w:val="21"/>
                <w:lang w:bidi="ar"/>
              </w:rPr>
              <w:t>8</w:t>
            </w:r>
          </w:p>
        </w:tc>
        <w:tc>
          <w:tcPr>
            <w:tcW w:w="1348" w:type="dxa"/>
            <w:vAlign w:val="center"/>
          </w:tcPr>
          <w:p w:rsidR="007C7532" w:rsidRPr="00A42259" w:rsidRDefault="00293178">
            <w:pPr>
              <w:tabs>
                <w:tab w:val="left" w:pos="432"/>
              </w:tabs>
              <w:spacing w:line="312"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szCs w:val="21"/>
              </w:rPr>
              <w:t>特殊优惠</w:t>
            </w:r>
          </w:p>
          <w:p w:rsidR="007C7532" w:rsidRPr="00A42259" w:rsidRDefault="00293178">
            <w:pPr>
              <w:tabs>
                <w:tab w:val="left" w:pos="432"/>
              </w:tabs>
              <w:spacing w:line="312"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szCs w:val="21"/>
              </w:rPr>
              <w:t>承诺（</w:t>
            </w:r>
            <w:r w:rsidRPr="00A42259">
              <w:rPr>
                <w:rFonts w:asciiTheme="minorEastAsia" w:eastAsiaTheme="minorEastAsia" w:hAnsiTheme="minorEastAsia" w:cstheme="minorEastAsia" w:hint="eastAsia"/>
                <w:color w:val="000000" w:themeColor="text1"/>
                <w:szCs w:val="21"/>
              </w:rPr>
              <w:t>2</w:t>
            </w:r>
            <w:r w:rsidRPr="00A42259">
              <w:rPr>
                <w:rFonts w:asciiTheme="minorEastAsia" w:eastAsiaTheme="minorEastAsia" w:hAnsiTheme="minorEastAsia" w:cstheme="minorEastAsia" w:hint="eastAsia"/>
                <w:color w:val="000000" w:themeColor="text1"/>
                <w:szCs w:val="21"/>
              </w:rPr>
              <w:t>分）</w:t>
            </w:r>
          </w:p>
        </w:tc>
        <w:tc>
          <w:tcPr>
            <w:tcW w:w="896" w:type="dxa"/>
            <w:vAlign w:val="center"/>
          </w:tcPr>
          <w:p w:rsidR="007C7532" w:rsidRPr="00A42259" w:rsidRDefault="00293178">
            <w:pPr>
              <w:spacing w:line="312"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0-2</w:t>
            </w:r>
            <w:r w:rsidRPr="00A42259">
              <w:rPr>
                <w:rFonts w:asciiTheme="minorEastAsia" w:eastAsiaTheme="minorEastAsia" w:hAnsiTheme="minorEastAsia" w:cstheme="minorEastAsia" w:hint="eastAsia"/>
                <w:color w:val="000000" w:themeColor="text1"/>
                <w:kern w:val="0"/>
                <w:szCs w:val="21"/>
              </w:rPr>
              <w:t>分</w:t>
            </w:r>
          </w:p>
        </w:tc>
        <w:tc>
          <w:tcPr>
            <w:tcW w:w="7420" w:type="dxa"/>
            <w:vAlign w:val="center"/>
          </w:tcPr>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szCs w:val="21"/>
              </w:rPr>
              <w:t>优惠条件及投标人优势体现：评委会根据投标文件阐述的合理性进行打分。</w:t>
            </w:r>
            <w:r w:rsidRPr="00A42259">
              <w:rPr>
                <w:rFonts w:asciiTheme="minorEastAsia" w:eastAsiaTheme="minorEastAsia" w:hAnsiTheme="minorEastAsia" w:cstheme="minorEastAsia" w:hint="eastAsia"/>
                <w:color w:val="000000" w:themeColor="text1"/>
                <w:szCs w:val="21"/>
              </w:rPr>
              <w:t>0-2</w:t>
            </w:r>
            <w:r w:rsidRPr="00A42259">
              <w:rPr>
                <w:rFonts w:asciiTheme="minorEastAsia" w:eastAsiaTheme="minorEastAsia" w:hAnsiTheme="minorEastAsia" w:cstheme="minorEastAsia" w:hint="eastAsia"/>
                <w:color w:val="000000" w:themeColor="text1"/>
                <w:szCs w:val="21"/>
              </w:rPr>
              <w:t>分</w:t>
            </w:r>
          </w:p>
        </w:tc>
      </w:tr>
      <w:tr w:rsidR="00467BA8" w:rsidRPr="00A42259">
        <w:trPr>
          <w:trHeight w:val="710"/>
          <w:jc w:val="center"/>
        </w:trPr>
        <w:tc>
          <w:tcPr>
            <w:tcW w:w="708" w:type="dxa"/>
            <w:vMerge w:val="restart"/>
            <w:vAlign w:val="center"/>
          </w:tcPr>
          <w:p w:rsidR="007C7532" w:rsidRPr="00A42259" w:rsidRDefault="00293178">
            <w:pPr>
              <w:tabs>
                <w:tab w:val="left" w:pos="432"/>
              </w:tabs>
              <w:spacing w:line="312" w:lineRule="exact"/>
              <w:jc w:val="center"/>
              <w:rPr>
                <w:rFonts w:asciiTheme="minorEastAsia" w:eastAsiaTheme="minorEastAsia" w:hAnsiTheme="minorEastAsia" w:cstheme="minorEastAsia"/>
                <w:color w:val="000000" w:themeColor="text1"/>
                <w:szCs w:val="21"/>
                <w:lang w:bidi="ar"/>
              </w:rPr>
            </w:pPr>
            <w:r w:rsidRPr="00A42259">
              <w:rPr>
                <w:rFonts w:asciiTheme="minorEastAsia" w:eastAsiaTheme="minorEastAsia" w:hAnsiTheme="minorEastAsia" w:cstheme="minorEastAsia" w:hint="eastAsia"/>
                <w:color w:val="000000" w:themeColor="text1"/>
                <w:szCs w:val="21"/>
                <w:lang w:bidi="ar"/>
              </w:rPr>
              <w:t>9</w:t>
            </w:r>
          </w:p>
        </w:tc>
        <w:tc>
          <w:tcPr>
            <w:tcW w:w="1348" w:type="dxa"/>
            <w:vMerge w:val="restart"/>
            <w:vAlign w:val="center"/>
          </w:tcPr>
          <w:p w:rsidR="007C7532" w:rsidRPr="00A42259" w:rsidRDefault="00293178">
            <w:pPr>
              <w:tabs>
                <w:tab w:val="left" w:pos="432"/>
              </w:tabs>
              <w:spacing w:line="312"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szCs w:val="21"/>
              </w:rPr>
              <w:t>政策分</w:t>
            </w:r>
          </w:p>
          <w:p w:rsidR="007C7532" w:rsidRPr="00A42259" w:rsidRDefault="00293178">
            <w:pPr>
              <w:tabs>
                <w:tab w:val="left" w:pos="432"/>
              </w:tabs>
              <w:spacing w:line="312" w:lineRule="exact"/>
              <w:jc w:val="center"/>
              <w:rPr>
                <w:rFonts w:asciiTheme="minorEastAsia" w:eastAsiaTheme="minorEastAsia" w:hAnsiTheme="minorEastAsia" w:cstheme="minorEastAsia"/>
                <w:color w:val="000000" w:themeColor="text1"/>
                <w:szCs w:val="21"/>
                <w:lang w:bidi="ar"/>
              </w:rPr>
            </w:pPr>
            <w:r w:rsidRPr="00A42259">
              <w:rPr>
                <w:rFonts w:asciiTheme="minorEastAsia" w:eastAsiaTheme="minorEastAsia" w:hAnsiTheme="minorEastAsia" w:cstheme="minorEastAsia" w:hint="eastAsia"/>
                <w:color w:val="000000" w:themeColor="text1"/>
                <w:szCs w:val="21"/>
              </w:rPr>
              <w:t>（</w:t>
            </w:r>
            <w:r w:rsidRPr="00A42259">
              <w:rPr>
                <w:rFonts w:asciiTheme="minorEastAsia" w:eastAsiaTheme="minorEastAsia" w:hAnsiTheme="minorEastAsia" w:cstheme="minorEastAsia" w:hint="eastAsia"/>
                <w:color w:val="000000" w:themeColor="text1"/>
                <w:szCs w:val="21"/>
              </w:rPr>
              <w:t>4</w:t>
            </w:r>
            <w:r w:rsidRPr="00A42259">
              <w:rPr>
                <w:rFonts w:asciiTheme="minorEastAsia" w:eastAsiaTheme="minorEastAsia" w:hAnsiTheme="minorEastAsia" w:cstheme="minorEastAsia" w:hint="eastAsia"/>
                <w:color w:val="000000" w:themeColor="text1"/>
                <w:szCs w:val="21"/>
              </w:rPr>
              <w:t>分）</w:t>
            </w:r>
          </w:p>
        </w:tc>
        <w:tc>
          <w:tcPr>
            <w:tcW w:w="896" w:type="dxa"/>
            <w:vAlign w:val="center"/>
          </w:tcPr>
          <w:p w:rsidR="007C7532" w:rsidRPr="00A42259" w:rsidRDefault="00293178">
            <w:pPr>
              <w:tabs>
                <w:tab w:val="left" w:pos="432"/>
              </w:tabs>
              <w:spacing w:line="312" w:lineRule="exact"/>
              <w:jc w:val="center"/>
              <w:rPr>
                <w:rFonts w:asciiTheme="minorEastAsia" w:eastAsiaTheme="minorEastAsia" w:hAnsiTheme="minorEastAsia" w:cstheme="minorEastAsia"/>
                <w:color w:val="000000" w:themeColor="text1"/>
                <w:szCs w:val="21"/>
                <w:lang w:bidi="ar"/>
              </w:rPr>
            </w:pPr>
            <w:r w:rsidRPr="00A42259">
              <w:rPr>
                <w:rFonts w:asciiTheme="minorEastAsia" w:eastAsiaTheme="minorEastAsia" w:hAnsiTheme="minorEastAsia" w:cstheme="minorEastAsia" w:hint="eastAsia"/>
                <w:color w:val="000000" w:themeColor="text1"/>
                <w:szCs w:val="21"/>
              </w:rPr>
              <w:t>1</w:t>
            </w:r>
            <w:r w:rsidRPr="00A42259">
              <w:rPr>
                <w:rFonts w:asciiTheme="minorEastAsia" w:eastAsiaTheme="minorEastAsia" w:hAnsiTheme="minorEastAsia" w:cstheme="minorEastAsia" w:hint="eastAsia"/>
                <w:color w:val="000000" w:themeColor="text1"/>
                <w:szCs w:val="21"/>
              </w:rPr>
              <w:t>-3</w:t>
            </w:r>
            <w:r w:rsidRPr="00A42259">
              <w:rPr>
                <w:rFonts w:asciiTheme="minorEastAsia" w:eastAsiaTheme="minorEastAsia" w:hAnsiTheme="minorEastAsia" w:cstheme="minorEastAsia" w:hint="eastAsia"/>
                <w:color w:val="000000" w:themeColor="text1"/>
                <w:szCs w:val="21"/>
              </w:rPr>
              <w:t>分</w:t>
            </w:r>
          </w:p>
        </w:tc>
        <w:tc>
          <w:tcPr>
            <w:tcW w:w="7420" w:type="dxa"/>
            <w:vAlign w:val="center"/>
          </w:tcPr>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szCs w:val="21"/>
              </w:rPr>
              <w:t>招标需求中拟采购产品属于政府部门发布的节能产品、环境标志产品政府采购品目清单范围内的（除强制采购品目清单外），应取得国家确定的认证机构出具的、处于有效期之内的节能产品、环境标志产品的认证证书，评标委员会根据通过节能产品、环境标志产品采购的数量、造价占比情况进行打分，</w:t>
            </w:r>
            <w:r w:rsidRPr="00A42259">
              <w:rPr>
                <w:rFonts w:asciiTheme="minorEastAsia" w:eastAsiaTheme="minorEastAsia" w:hAnsiTheme="minorEastAsia" w:cstheme="minorEastAsia" w:hint="eastAsia"/>
                <w:color w:val="000000" w:themeColor="text1"/>
                <w:szCs w:val="21"/>
              </w:rPr>
              <w:t>1</w:t>
            </w:r>
            <w:r w:rsidRPr="00A42259">
              <w:rPr>
                <w:rFonts w:asciiTheme="minorEastAsia" w:eastAsiaTheme="minorEastAsia" w:hAnsiTheme="minorEastAsia" w:cstheme="minorEastAsia" w:hint="eastAsia"/>
                <w:color w:val="000000" w:themeColor="text1"/>
                <w:szCs w:val="21"/>
              </w:rPr>
              <w:t>-3</w:t>
            </w:r>
            <w:r w:rsidRPr="00A42259">
              <w:rPr>
                <w:rFonts w:asciiTheme="minorEastAsia" w:eastAsiaTheme="minorEastAsia" w:hAnsiTheme="minorEastAsia" w:cstheme="minorEastAsia" w:hint="eastAsia"/>
                <w:color w:val="000000" w:themeColor="text1"/>
                <w:szCs w:val="21"/>
              </w:rPr>
              <w:t>分。投标产品未取得国家确定的认证机构出具的、处于有效期之内的节能产品、环境标志产品的认证证书的，本项得分不予计取。</w:t>
            </w:r>
          </w:p>
        </w:tc>
      </w:tr>
      <w:tr w:rsidR="00467BA8" w:rsidRPr="00A42259">
        <w:trPr>
          <w:trHeight w:val="728"/>
          <w:jc w:val="center"/>
        </w:trPr>
        <w:tc>
          <w:tcPr>
            <w:tcW w:w="708" w:type="dxa"/>
            <w:vMerge/>
            <w:vAlign w:val="center"/>
          </w:tcPr>
          <w:p w:rsidR="007C7532" w:rsidRPr="00A42259" w:rsidRDefault="007C7532">
            <w:pPr>
              <w:tabs>
                <w:tab w:val="left" w:pos="432"/>
              </w:tabs>
              <w:spacing w:line="312" w:lineRule="exact"/>
              <w:jc w:val="center"/>
              <w:rPr>
                <w:rFonts w:asciiTheme="minorEastAsia" w:eastAsiaTheme="minorEastAsia" w:hAnsiTheme="minorEastAsia" w:cstheme="minorEastAsia"/>
                <w:color w:val="000000" w:themeColor="text1"/>
                <w:szCs w:val="21"/>
                <w:lang w:bidi="ar"/>
              </w:rPr>
            </w:pPr>
          </w:p>
        </w:tc>
        <w:tc>
          <w:tcPr>
            <w:tcW w:w="1348" w:type="dxa"/>
            <w:vMerge/>
            <w:vAlign w:val="center"/>
          </w:tcPr>
          <w:p w:rsidR="007C7532" w:rsidRPr="00A42259" w:rsidRDefault="007C7532">
            <w:pPr>
              <w:tabs>
                <w:tab w:val="left" w:pos="432"/>
              </w:tabs>
              <w:spacing w:line="312" w:lineRule="exact"/>
              <w:jc w:val="center"/>
              <w:rPr>
                <w:rFonts w:asciiTheme="minorEastAsia" w:eastAsiaTheme="minorEastAsia" w:hAnsiTheme="minorEastAsia" w:cstheme="minorEastAsia"/>
                <w:color w:val="000000" w:themeColor="text1"/>
                <w:szCs w:val="21"/>
                <w:lang w:bidi="ar"/>
              </w:rPr>
            </w:pPr>
          </w:p>
        </w:tc>
        <w:tc>
          <w:tcPr>
            <w:tcW w:w="896" w:type="dxa"/>
            <w:vAlign w:val="center"/>
          </w:tcPr>
          <w:p w:rsidR="007C7532" w:rsidRPr="00A42259" w:rsidRDefault="00293178">
            <w:pPr>
              <w:tabs>
                <w:tab w:val="left" w:pos="432"/>
              </w:tabs>
              <w:spacing w:line="312" w:lineRule="exact"/>
              <w:jc w:val="center"/>
              <w:rPr>
                <w:rFonts w:asciiTheme="minorEastAsia" w:eastAsiaTheme="minorEastAsia" w:hAnsiTheme="minorEastAsia" w:cstheme="minorEastAsia"/>
                <w:color w:val="000000" w:themeColor="text1"/>
                <w:szCs w:val="21"/>
                <w:lang w:bidi="ar"/>
              </w:rPr>
            </w:pPr>
            <w:r w:rsidRPr="00A42259">
              <w:rPr>
                <w:rFonts w:asciiTheme="minorEastAsia" w:eastAsiaTheme="minorEastAsia" w:hAnsiTheme="minorEastAsia" w:cstheme="minorEastAsia" w:hint="eastAsia"/>
                <w:color w:val="000000" w:themeColor="text1"/>
                <w:szCs w:val="21"/>
              </w:rPr>
              <w:t>0-1</w:t>
            </w:r>
            <w:r w:rsidRPr="00A42259">
              <w:rPr>
                <w:rFonts w:asciiTheme="minorEastAsia" w:eastAsiaTheme="minorEastAsia" w:hAnsiTheme="minorEastAsia" w:cstheme="minorEastAsia" w:hint="eastAsia"/>
                <w:color w:val="000000" w:themeColor="text1"/>
                <w:szCs w:val="21"/>
              </w:rPr>
              <w:t>分</w:t>
            </w:r>
          </w:p>
        </w:tc>
        <w:tc>
          <w:tcPr>
            <w:tcW w:w="7420" w:type="dxa"/>
            <w:vAlign w:val="center"/>
          </w:tcPr>
          <w:p w:rsidR="007C7532" w:rsidRPr="00A42259" w:rsidRDefault="00293178">
            <w:pPr>
              <w:spacing w:line="312" w:lineRule="exact"/>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szCs w:val="21"/>
              </w:rPr>
              <w:t>投标人所在地区属于不发达地区或少数名族地区的得</w:t>
            </w:r>
            <w:r w:rsidRPr="00A42259">
              <w:rPr>
                <w:rFonts w:asciiTheme="minorEastAsia" w:eastAsiaTheme="minorEastAsia" w:hAnsiTheme="minorEastAsia" w:cstheme="minorEastAsia" w:hint="eastAsia"/>
                <w:color w:val="000000" w:themeColor="text1"/>
                <w:szCs w:val="21"/>
              </w:rPr>
              <w:t>1</w:t>
            </w:r>
            <w:r w:rsidRPr="00A42259">
              <w:rPr>
                <w:rFonts w:asciiTheme="minorEastAsia" w:eastAsiaTheme="minorEastAsia" w:hAnsiTheme="minorEastAsia" w:cstheme="minorEastAsia" w:hint="eastAsia"/>
                <w:color w:val="000000" w:themeColor="text1"/>
                <w:szCs w:val="21"/>
              </w:rPr>
              <w:t>分。</w:t>
            </w:r>
          </w:p>
          <w:p w:rsidR="007C7532" w:rsidRPr="00A42259" w:rsidRDefault="00293178">
            <w:pPr>
              <w:tabs>
                <w:tab w:val="left" w:pos="1080"/>
              </w:tabs>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b/>
                <w:bCs/>
                <w:color w:val="000000" w:themeColor="text1"/>
                <w:szCs w:val="21"/>
              </w:rPr>
              <w:t>注：标书中需提供不发达地区或少数名族地区的声明函（格式附后）及相关资料。</w:t>
            </w:r>
          </w:p>
        </w:tc>
      </w:tr>
      <w:tr w:rsidR="00467BA8" w:rsidRPr="00A42259">
        <w:trPr>
          <w:trHeight w:val="768"/>
          <w:jc w:val="center"/>
        </w:trPr>
        <w:tc>
          <w:tcPr>
            <w:tcW w:w="708" w:type="dxa"/>
            <w:vAlign w:val="center"/>
          </w:tcPr>
          <w:p w:rsidR="007C7532" w:rsidRPr="00A42259" w:rsidRDefault="00293178">
            <w:pPr>
              <w:tabs>
                <w:tab w:val="left" w:pos="432"/>
              </w:tabs>
              <w:spacing w:line="312" w:lineRule="exact"/>
              <w:jc w:val="center"/>
              <w:rPr>
                <w:rFonts w:asciiTheme="minorEastAsia" w:eastAsiaTheme="minorEastAsia" w:hAnsiTheme="minorEastAsia" w:cstheme="minorEastAsia"/>
                <w:color w:val="000000" w:themeColor="text1"/>
                <w:szCs w:val="21"/>
                <w:lang w:bidi="ar"/>
              </w:rPr>
            </w:pPr>
            <w:r w:rsidRPr="00A42259">
              <w:rPr>
                <w:rFonts w:asciiTheme="minorEastAsia" w:eastAsiaTheme="minorEastAsia" w:hAnsiTheme="minorEastAsia" w:cstheme="minorEastAsia" w:hint="eastAsia"/>
                <w:color w:val="000000" w:themeColor="text1"/>
                <w:szCs w:val="21"/>
                <w:lang w:bidi="ar"/>
              </w:rPr>
              <w:t>10</w:t>
            </w:r>
          </w:p>
        </w:tc>
        <w:tc>
          <w:tcPr>
            <w:tcW w:w="1348" w:type="dxa"/>
            <w:vAlign w:val="center"/>
          </w:tcPr>
          <w:p w:rsidR="007C7532" w:rsidRPr="00A42259" w:rsidRDefault="00293178">
            <w:pPr>
              <w:spacing w:line="312"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szCs w:val="21"/>
              </w:rPr>
              <w:t>标书制作</w:t>
            </w:r>
          </w:p>
          <w:p w:rsidR="007C7532" w:rsidRPr="00A42259" w:rsidRDefault="00293178">
            <w:pPr>
              <w:spacing w:line="312"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szCs w:val="21"/>
              </w:rPr>
              <w:t>（</w:t>
            </w:r>
            <w:r w:rsidRPr="00A42259">
              <w:rPr>
                <w:rFonts w:asciiTheme="minorEastAsia" w:eastAsiaTheme="minorEastAsia" w:hAnsiTheme="minorEastAsia" w:cstheme="minorEastAsia" w:hint="eastAsia"/>
                <w:color w:val="000000" w:themeColor="text1"/>
                <w:szCs w:val="21"/>
              </w:rPr>
              <w:t>1</w:t>
            </w:r>
            <w:r w:rsidRPr="00A42259">
              <w:rPr>
                <w:rFonts w:asciiTheme="minorEastAsia" w:eastAsiaTheme="minorEastAsia" w:hAnsiTheme="minorEastAsia" w:cstheme="minorEastAsia" w:hint="eastAsia"/>
                <w:color w:val="000000" w:themeColor="text1"/>
                <w:szCs w:val="21"/>
              </w:rPr>
              <w:t>分）</w:t>
            </w:r>
          </w:p>
        </w:tc>
        <w:tc>
          <w:tcPr>
            <w:tcW w:w="896" w:type="dxa"/>
            <w:vAlign w:val="center"/>
          </w:tcPr>
          <w:p w:rsidR="007C7532" w:rsidRPr="00A42259" w:rsidRDefault="00293178">
            <w:pPr>
              <w:kinsoku w:val="0"/>
              <w:spacing w:line="312"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szCs w:val="21"/>
              </w:rPr>
              <w:t>0-1</w:t>
            </w:r>
            <w:r w:rsidRPr="00A42259">
              <w:rPr>
                <w:rFonts w:asciiTheme="minorEastAsia" w:eastAsiaTheme="minorEastAsia" w:hAnsiTheme="minorEastAsia" w:cstheme="minorEastAsia" w:hint="eastAsia"/>
                <w:color w:val="000000" w:themeColor="text1"/>
                <w:szCs w:val="21"/>
              </w:rPr>
              <w:t>分</w:t>
            </w:r>
          </w:p>
        </w:tc>
        <w:tc>
          <w:tcPr>
            <w:tcW w:w="7420" w:type="dxa"/>
            <w:vAlign w:val="center"/>
          </w:tcPr>
          <w:p w:rsidR="007C7532" w:rsidRPr="00A42259" w:rsidRDefault="00293178">
            <w:pPr>
              <w:spacing w:line="312" w:lineRule="exact"/>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szCs w:val="21"/>
              </w:rPr>
              <w:t>评委根据投标文件是否编制完整、格式规范、页码齐全、装订整齐、符合招标文件要求等酌情打分，</w:t>
            </w:r>
            <w:r w:rsidRPr="00A42259">
              <w:rPr>
                <w:rFonts w:asciiTheme="minorEastAsia" w:eastAsiaTheme="minorEastAsia" w:hAnsiTheme="minorEastAsia" w:cstheme="minorEastAsia" w:hint="eastAsia"/>
                <w:color w:val="000000" w:themeColor="text1"/>
                <w:szCs w:val="21"/>
              </w:rPr>
              <w:t>0-1</w:t>
            </w:r>
            <w:r w:rsidRPr="00A42259">
              <w:rPr>
                <w:rFonts w:asciiTheme="minorEastAsia" w:eastAsiaTheme="minorEastAsia" w:hAnsiTheme="minorEastAsia" w:cstheme="minorEastAsia" w:hint="eastAsia"/>
                <w:color w:val="000000" w:themeColor="text1"/>
                <w:szCs w:val="21"/>
              </w:rPr>
              <w:t>分。</w:t>
            </w:r>
          </w:p>
        </w:tc>
      </w:tr>
    </w:tbl>
    <w:p w:rsidR="007C7532" w:rsidRPr="00A42259" w:rsidRDefault="007C7532">
      <w:pPr>
        <w:spacing w:line="400" w:lineRule="exact"/>
        <w:rPr>
          <w:rFonts w:ascii="宋体" w:hAnsi="宋体" w:cs="宋体"/>
          <w:b/>
          <w:bCs/>
          <w:color w:val="000000" w:themeColor="text1"/>
          <w:sz w:val="24"/>
        </w:rPr>
      </w:pPr>
    </w:p>
    <w:p w:rsidR="007C7532" w:rsidRPr="00A42259" w:rsidRDefault="00293178">
      <w:pPr>
        <w:spacing w:line="400" w:lineRule="exact"/>
        <w:rPr>
          <w:rFonts w:ascii="宋体" w:hAnsi="宋体" w:cs="宋体"/>
          <w:b/>
          <w:bCs/>
          <w:color w:val="000000" w:themeColor="text1"/>
          <w:sz w:val="24"/>
        </w:rPr>
      </w:pPr>
      <w:r w:rsidRPr="00A42259">
        <w:rPr>
          <w:rFonts w:ascii="宋体" w:hAnsi="宋体" w:cs="宋体" w:hint="eastAsia"/>
          <w:b/>
          <w:bCs/>
          <w:color w:val="000000" w:themeColor="text1"/>
          <w:sz w:val="24"/>
        </w:rPr>
        <w:t>说明：技术商务分的计算：</w:t>
      </w:r>
    </w:p>
    <w:p w:rsidR="007C7532" w:rsidRPr="00A42259" w:rsidRDefault="00293178">
      <w:pPr>
        <w:spacing w:line="400" w:lineRule="exact"/>
        <w:ind w:firstLineChars="200" w:firstLine="480"/>
        <w:rPr>
          <w:rFonts w:ascii="宋体" w:hAnsi="宋体" w:cs="宋体"/>
          <w:color w:val="000000" w:themeColor="text1"/>
          <w:sz w:val="24"/>
        </w:rPr>
      </w:pPr>
      <w:r w:rsidRPr="00A42259">
        <w:rPr>
          <w:rFonts w:ascii="宋体" w:hAnsi="宋体" w:cs="宋体" w:hint="eastAsia"/>
          <w:color w:val="000000" w:themeColor="text1"/>
          <w:sz w:val="24"/>
        </w:rPr>
        <w:t>技术商务分按照评标委员会成员的独立评分结果汇总数后的算术平均分计算，计算公式为：技术商务分</w:t>
      </w:r>
      <w:r w:rsidRPr="00A42259">
        <w:rPr>
          <w:rFonts w:ascii="宋体" w:hAnsi="宋体" w:cs="宋体" w:hint="eastAsia"/>
          <w:color w:val="000000" w:themeColor="text1"/>
          <w:sz w:val="24"/>
        </w:rPr>
        <w:t>=</w:t>
      </w:r>
      <w:r w:rsidRPr="00A42259">
        <w:rPr>
          <w:rFonts w:ascii="宋体" w:hAnsi="宋体" w:cs="宋体" w:hint="eastAsia"/>
          <w:color w:val="000000" w:themeColor="text1"/>
          <w:sz w:val="24"/>
        </w:rPr>
        <w:t>（评标委员会所有成员评分合计数）</w:t>
      </w:r>
      <w:r w:rsidRPr="00A42259">
        <w:rPr>
          <w:rFonts w:ascii="宋体" w:hAnsi="宋体" w:cs="宋体" w:hint="eastAsia"/>
          <w:color w:val="000000" w:themeColor="text1"/>
          <w:sz w:val="24"/>
        </w:rPr>
        <w:t>/</w:t>
      </w:r>
      <w:r w:rsidRPr="00A42259">
        <w:rPr>
          <w:rFonts w:ascii="宋体" w:hAnsi="宋体" w:cs="宋体" w:hint="eastAsia"/>
          <w:color w:val="000000" w:themeColor="text1"/>
          <w:sz w:val="24"/>
        </w:rPr>
        <w:t>（评标委员会组成人员数）。</w:t>
      </w:r>
    </w:p>
    <w:p w:rsidR="007C7532" w:rsidRPr="00A42259" w:rsidRDefault="00293178">
      <w:pPr>
        <w:spacing w:line="400" w:lineRule="exact"/>
        <w:rPr>
          <w:rFonts w:ascii="宋体" w:hAnsi="宋体" w:cs="宋体"/>
          <w:b/>
          <w:color w:val="000000" w:themeColor="text1"/>
          <w:sz w:val="24"/>
        </w:rPr>
      </w:pPr>
      <w:r w:rsidRPr="00A42259">
        <w:rPr>
          <w:rFonts w:ascii="宋体" w:hAnsi="宋体" w:cs="宋体" w:hint="eastAsia"/>
          <w:b/>
          <w:color w:val="000000" w:themeColor="text1"/>
          <w:sz w:val="24"/>
        </w:rPr>
        <w:t>二、价格分（</w:t>
      </w:r>
      <w:r w:rsidRPr="00A42259">
        <w:rPr>
          <w:rFonts w:ascii="宋体" w:hAnsi="宋体" w:cs="宋体" w:hint="eastAsia"/>
          <w:b/>
          <w:color w:val="000000" w:themeColor="text1"/>
          <w:sz w:val="24"/>
        </w:rPr>
        <w:t>30</w:t>
      </w:r>
      <w:r w:rsidRPr="00A42259">
        <w:rPr>
          <w:rFonts w:ascii="宋体" w:hAnsi="宋体" w:cs="宋体" w:hint="eastAsia"/>
          <w:b/>
          <w:color w:val="000000" w:themeColor="text1"/>
          <w:sz w:val="24"/>
        </w:rPr>
        <w:t>分）</w:t>
      </w:r>
    </w:p>
    <w:p w:rsidR="007C7532" w:rsidRPr="00A42259" w:rsidRDefault="00293178">
      <w:pPr>
        <w:spacing w:before="120" w:after="120" w:line="400" w:lineRule="exact"/>
        <w:ind w:firstLineChars="200" w:firstLine="480"/>
        <w:rPr>
          <w:rFonts w:ascii="宋体" w:hAnsi="宋体" w:cs="宋体"/>
          <w:color w:val="000000" w:themeColor="text1"/>
          <w:sz w:val="24"/>
        </w:rPr>
      </w:pPr>
      <w:r w:rsidRPr="00A42259">
        <w:rPr>
          <w:rFonts w:ascii="宋体" w:hAnsi="宋体" w:cs="宋体" w:hint="eastAsia"/>
          <w:color w:val="000000" w:themeColor="text1"/>
          <w:sz w:val="24"/>
        </w:rPr>
        <w:t>满足招标文件要求且投标价格最低的投标报价为评标基准价，其价格分为满分。其他投标人的价格分统一按照下列公式计算：</w:t>
      </w:r>
    </w:p>
    <w:p w:rsidR="007C7532" w:rsidRPr="00A42259" w:rsidRDefault="00293178">
      <w:pPr>
        <w:spacing w:before="120" w:after="120" w:line="400" w:lineRule="exact"/>
        <w:rPr>
          <w:rFonts w:ascii="宋体" w:hAnsi="宋体" w:cs="宋体"/>
          <w:color w:val="000000" w:themeColor="text1"/>
          <w:sz w:val="24"/>
        </w:rPr>
      </w:pPr>
      <w:r w:rsidRPr="00A42259">
        <w:rPr>
          <w:rFonts w:ascii="宋体" w:hAnsi="宋体" w:cs="宋体" w:hint="eastAsia"/>
          <w:color w:val="000000" w:themeColor="text1"/>
          <w:sz w:val="24"/>
        </w:rPr>
        <w:t>投标报价得分</w:t>
      </w:r>
      <w:r w:rsidRPr="00A42259">
        <w:rPr>
          <w:rFonts w:ascii="宋体" w:hAnsi="宋体" w:cs="宋体" w:hint="eastAsia"/>
          <w:color w:val="000000" w:themeColor="text1"/>
          <w:sz w:val="24"/>
        </w:rPr>
        <w:t>=(</w:t>
      </w:r>
      <w:r w:rsidRPr="00A42259">
        <w:rPr>
          <w:rFonts w:ascii="宋体" w:hAnsi="宋体" w:cs="宋体" w:hint="eastAsia"/>
          <w:color w:val="000000" w:themeColor="text1"/>
          <w:sz w:val="24"/>
        </w:rPr>
        <w:t>评标基准价／投标报价</w:t>
      </w:r>
      <w:r w:rsidRPr="00A42259">
        <w:rPr>
          <w:rFonts w:ascii="宋体" w:hAnsi="宋体" w:cs="宋体" w:hint="eastAsia"/>
          <w:color w:val="000000" w:themeColor="text1"/>
          <w:sz w:val="24"/>
        </w:rPr>
        <w:t>)</w:t>
      </w:r>
      <w:r w:rsidRPr="00A42259">
        <w:rPr>
          <w:rFonts w:ascii="宋体" w:hAnsi="宋体" w:cs="宋体" w:hint="eastAsia"/>
          <w:color w:val="000000" w:themeColor="text1"/>
          <w:sz w:val="24"/>
        </w:rPr>
        <w:t>×</w:t>
      </w:r>
      <w:r w:rsidRPr="00A42259">
        <w:rPr>
          <w:rFonts w:ascii="宋体" w:hAnsi="宋体" w:cs="宋体" w:hint="eastAsia"/>
          <w:color w:val="000000" w:themeColor="text1"/>
          <w:sz w:val="24"/>
        </w:rPr>
        <w:t>30</w:t>
      </w:r>
    </w:p>
    <w:p w:rsidR="007C7532" w:rsidRPr="00A42259" w:rsidRDefault="00293178">
      <w:pPr>
        <w:adjustRightInd w:val="0"/>
        <w:snapToGrid w:val="0"/>
        <w:spacing w:line="400" w:lineRule="exact"/>
        <w:rPr>
          <w:rFonts w:ascii="宋体" w:hAnsi="宋体" w:cs="宋体"/>
          <w:color w:val="000000" w:themeColor="text1"/>
          <w:sz w:val="24"/>
        </w:rPr>
      </w:pPr>
      <w:r w:rsidRPr="00A42259">
        <w:rPr>
          <w:rFonts w:ascii="宋体" w:hAnsi="宋体" w:cs="宋体" w:hint="eastAsia"/>
          <w:b/>
          <w:bCs/>
          <w:color w:val="000000" w:themeColor="text1"/>
          <w:sz w:val="24"/>
        </w:rPr>
        <w:t>注：</w:t>
      </w:r>
      <w:r w:rsidRPr="00A42259">
        <w:rPr>
          <w:rFonts w:ascii="宋体" w:hAnsi="宋体" w:cs="宋体" w:hint="eastAsia"/>
          <w:b/>
          <w:bCs/>
          <w:color w:val="000000" w:themeColor="text1"/>
          <w:sz w:val="24"/>
        </w:rPr>
        <w:t>1</w:t>
      </w:r>
      <w:r w:rsidRPr="00A42259">
        <w:rPr>
          <w:rFonts w:ascii="宋体" w:hAnsi="宋体" w:cs="宋体" w:hint="eastAsia"/>
          <w:b/>
          <w:bCs/>
          <w:color w:val="000000" w:themeColor="text1"/>
          <w:sz w:val="24"/>
        </w:rPr>
        <w:t>、根据《政府采购促进中小企业发展暂行办法》（财库【</w:t>
      </w:r>
      <w:r w:rsidRPr="00A42259">
        <w:rPr>
          <w:rFonts w:ascii="宋体" w:hAnsi="宋体" w:cs="宋体" w:hint="eastAsia"/>
          <w:b/>
          <w:bCs/>
          <w:color w:val="000000" w:themeColor="text1"/>
          <w:sz w:val="24"/>
        </w:rPr>
        <w:t>2011</w:t>
      </w:r>
      <w:r w:rsidRPr="00A42259">
        <w:rPr>
          <w:rFonts w:ascii="宋体" w:hAnsi="宋体" w:cs="宋体" w:hint="eastAsia"/>
          <w:b/>
          <w:bCs/>
          <w:color w:val="000000" w:themeColor="text1"/>
          <w:sz w:val="24"/>
        </w:rPr>
        <w:t>】</w:t>
      </w:r>
      <w:r w:rsidRPr="00A42259">
        <w:rPr>
          <w:rFonts w:ascii="宋体" w:hAnsi="宋体" w:cs="宋体" w:hint="eastAsia"/>
          <w:b/>
          <w:bCs/>
          <w:color w:val="000000" w:themeColor="text1"/>
          <w:sz w:val="24"/>
        </w:rPr>
        <w:t>181</w:t>
      </w:r>
      <w:r w:rsidRPr="00A42259">
        <w:rPr>
          <w:rFonts w:ascii="宋体" w:hAnsi="宋体" w:cs="宋体" w:hint="eastAsia"/>
          <w:b/>
          <w:bCs/>
          <w:color w:val="000000" w:themeColor="text1"/>
          <w:sz w:val="24"/>
        </w:rPr>
        <w:t>号文件）的规定，小型、微型企业提供本企业制造的货物、承担的工程或者服务，或者小型、微型、中型企业提供其他小微企业制造的货物的，其价格给予</w:t>
      </w:r>
      <w:r w:rsidRPr="00A42259">
        <w:rPr>
          <w:rFonts w:ascii="宋体" w:hAnsi="宋体" w:cs="宋体" w:hint="eastAsia"/>
          <w:b/>
          <w:bCs/>
          <w:color w:val="000000" w:themeColor="text1"/>
          <w:sz w:val="24"/>
        </w:rPr>
        <w:t>6%</w:t>
      </w:r>
      <w:r w:rsidRPr="00A42259">
        <w:rPr>
          <w:rFonts w:ascii="宋体" w:hAnsi="宋体" w:cs="宋体" w:hint="eastAsia"/>
          <w:b/>
          <w:bCs/>
          <w:color w:val="000000" w:themeColor="text1"/>
          <w:sz w:val="24"/>
        </w:rPr>
        <w:t>扣除，用扣除后的价格参与评审；小型或微型企业提供的中型企业制造的货物的，视同中型企业。中小微企业参加投标的需在投标文件中提供《中小企业声明函》</w:t>
      </w:r>
      <w:r w:rsidRPr="00A42259">
        <w:rPr>
          <w:rFonts w:ascii="宋体" w:hAnsi="宋体" w:cs="宋体" w:hint="eastAsia"/>
          <w:b/>
          <w:bCs/>
          <w:color w:val="000000" w:themeColor="text1"/>
          <w:sz w:val="24"/>
        </w:rPr>
        <w:t>，格式附后。</w:t>
      </w:r>
      <w:r w:rsidRPr="00A42259">
        <w:rPr>
          <w:rFonts w:ascii="宋体" w:hAnsi="宋体" w:cs="宋体" w:hint="eastAsia"/>
          <w:b/>
          <w:bCs/>
          <w:color w:val="000000" w:themeColor="text1"/>
          <w:kern w:val="0"/>
          <w:sz w:val="24"/>
        </w:rPr>
        <w:t xml:space="preserve"> </w:t>
      </w:r>
    </w:p>
    <w:p w:rsidR="007C7532" w:rsidRPr="00A42259" w:rsidRDefault="00293178">
      <w:pPr>
        <w:adjustRightInd w:val="0"/>
        <w:snapToGrid w:val="0"/>
        <w:spacing w:line="400" w:lineRule="exact"/>
        <w:rPr>
          <w:rFonts w:ascii="宋体" w:hAnsi="宋体" w:cs="宋体"/>
          <w:b/>
          <w:bCs/>
          <w:color w:val="000000" w:themeColor="text1"/>
          <w:sz w:val="24"/>
        </w:rPr>
      </w:pPr>
      <w:r w:rsidRPr="00A42259">
        <w:rPr>
          <w:rFonts w:ascii="宋体" w:hAnsi="宋体" w:cs="宋体" w:hint="eastAsia"/>
          <w:b/>
          <w:bCs/>
          <w:color w:val="000000" w:themeColor="text1"/>
          <w:sz w:val="24"/>
        </w:rPr>
        <w:t>2</w:t>
      </w:r>
      <w:r w:rsidRPr="00A42259">
        <w:rPr>
          <w:rFonts w:ascii="宋体" w:hAnsi="宋体" w:cs="宋体" w:hint="eastAsia"/>
          <w:b/>
          <w:bCs/>
          <w:color w:val="000000" w:themeColor="text1"/>
          <w:sz w:val="24"/>
        </w:rPr>
        <w:t>、根据财库</w:t>
      </w:r>
      <w:r w:rsidRPr="00A42259">
        <w:rPr>
          <w:rFonts w:ascii="宋体" w:hAnsi="宋体" w:cs="宋体" w:hint="eastAsia"/>
          <w:b/>
          <w:bCs/>
          <w:color w:val="000000" w:themeColor="text1"/>
          <w:sz w:val="24"/>
        </w:rPr>
        <w:t>[2017]141</w:t>
      </w:r>
      <w:r w:rsidRPr="00A42259">
        <w:rPr>
          <w:rFonts w:ascii="宋体" w:hAnsi="宋体" w:cs="宋体" w:hint="eastAsia"/>
          <w:b/>
          <w:bCs/>
          <w:color w:val="000000" w:themeColor="text1"/>
          <w:sz w:val="24"/>
        </w:rPr>
        <w:t>号的相关规定，在政府采购活动中，残疾人福利性单位视同小型、微型企业，其价格给予</w:t>
      </w:r>
      <w:r w:rsidRPr="00A42259">
        <w:rPr>
          <w:rFonts w:ascii="宋体" w:hAnsi="宋体" w:cs="宋体" w:hint="eastAsia"/>
          <w:b/>
          <w:bCs/>
          <w:color w:val="000000" w:themeColor="text1"/>
          <w:sz w:val="24"/>
        </w:rPr>
        <w:t>6%</w:t>
      </w:r>
      <w:r w:rsidRPr="00A42259">
        <w:rPr>
          <w:rFonts w:ascii="宋体" w:hAnsi="宋体" w:cs="宋体" w:hint="eastAsia"/>
          <w:b/>
          <w:bCs/>
          <w:color w:val="000000" w:themeColor="text1"/>
          <w:sz w:val="24"/>
        </w:rPr>
        <w:t>扣除。属于享受政府采购支持政策的残疾人福利性单位，应满足财库</w:t>
      </w:r>
      <w:r w:rsidRPr="00A42259">
        <w:rPr>
          <w:rFonts w:ascii="宋体" w:hAnsi="宋体" w:cs="宋体" w:hint="eastAsia"/>
          <w:b/>
          <w:bCs/>
          <w:color w:val="000000" w:themeColor="text1"/>
          <w:sz w:val="24"/>
        </w:rPr>
        <w:t>[2017]141</w:t>
      </w:r>
      <w:r w:rsidRPr="00A42259">
        <w:rPr>
          <w:rFonts w:ascii="宋体" w:hAnsi="宋体" w:cs="宋体" w:hint="eastAsia"/>
          <w:b/>
          <w:bCs/>
          <w:color w:val="000000" w:themeColor="text1"/>
          <w:sz w:val="24"/>
        </w:rPr>
        <w:t>号文件第一条的规定，并在投标文件中提供残疾人福利性单位声明函（见附件）。</w:t>
      </w:r>
    </w:p>
    <w:p w:rsidR="007C7532" w:rsidRPr="00A42259" w:rsidRDefault="00293178">
      <w:pPr>
        <w:adjustRightInd w:val="0"/>
        <w:snapToGrid w:val="0"/>
        <w:spacing w:line="400" w:lineRule="exact"/>
        <w:rPr>
          <w:rFonts w:ascii="宋体" w:hAnsi="宋体" w:cs="宋体"/>
          <w:b/>
          <w:bCs/>
          <w:color w:val="000000" w:themeColor="text1"/>
          <w:sz w:val="24"/>
        </w:rPr>
      </w:pPr>
      <w:r w:rsidRPr="00A42259">
        <w:rPr>
          <w:rFonts w:ascii="宋体" w:hAnsi="宋体" w:cs="宋体" w:hint="eastAsia"/>
          <w:b/>
          <w:bCs/>
          <w:color w:val="000000" w:themeColor="text1"/>
          <w:sz w:val="24"/>
        </w:rPr>
        <w:t>3</w:t>
      </w:r>
      <w:r w:rsidRPr="00A42259">
        <w:rPr>
          <w:rFonts w:ascii="宋体" w:hAnsi="宋体" w:cs="宋体" w:hint="eastAsia"/>
          <w:b/>
          <w:bCs/>
          <w:color w:val="000000" w:themeColor="text1"/>
          <w:sz w:val="24"/>
        </w:rPr>
        <w:t>、根据财库</w:t>
      </w:r>
      <w:r w:rsidRPr="00A42259">
        <w:rPr>
          <w:rFonts w:ascii="宋体" w:hAnsi="宋体" w:cs="宋体" w:hint="eastAsia"/>
          <w:b/>
          <w:bCs/>
          <w:color w:val="000000" w:themeColor="text1"/>
          <w:sz w:val="24"/>
        </w:rPr>
        <w:t>[2014]68</w:t>
      </w:r>
      <w:r w:rsidRPr="00A42259">
        <w:rPr>
          <w:rFonts w:ascii="宋体" w:hAnsi="宋体" w:cs="宋体" w:hint="eastAsia"/>
          <w:b/>
          <w:bCs/>
          <w:color w:val="000000" w:themeColor="text1"/>
          <w:sz w:val="24"/>
        </w:rPr>
        <w:t>号的相关规定，在政府采购活动中，监狱企业视同小型、微型企业，其价格给予</w:t>
      </w:r>
      <w:r w:rsidRPr="00A42259">
        <w:rPr>
          <w:rFonts w:ascii="宋体" w:hAnsi="宋体" w:cs="宋体" w:hint="eastAsia"/>
          <w:b/>
          <w:bCs/>
          <w:color w:val="000000" w:themeColor="text1"/>
          <w:sz w:val="24"/>
        </w:rPr>
        <w:t>6%</w:t>
      </w:r>
      <w:r w:rsidRPr="00A42259">
        <w:rPr>
          <w:rFonts w:ascii="宋体" w:hAnsi="宋体" w:cs="宋体" w:hint="eastAsia"/>
          <w:b/>
          <w:bCs/>
          <w:color w:val="000000" w:themeColor="text1"/>
          <w:sz w:val="24"/>
        </w:rPr>
        <w:t>扣除，并在投标文件中提供由省级以上监狱管理局、戒毒管理局（含新疆生产建设兵团）出具的属于监狱企业的证明文件（格式自拟）。</w:t>
      </w:r>
    </w:p>
    <w:p w:rsidR="007C7532" w:rsidRPr="00A42259" w:rsidRDefault="00293178">
      <w:pPr>
        <w:adjustRightInd w:val="0"/>
        <w:snapToGrid w:val="0"/>
        <w:spacing w:line="400" w:lineRule="exact"/>
        <w:rPr>
          <w:rFonts w:ascii="宋体" w:hAnsi="宋体" w:cs="宋体"/>
          <w:b/>
          <w:bCs/>
          <w:color w:val="000000" w:themeColor="text1"/>
          <w:sz w:val="24"/>
        </w:rPr>
      </w:pPr>
      <w:r w:rsidRPr="00A42259">
        <w:rPr>
          <w:rFonts w:ascii="宋体" w:hAnsi="宋体" w:cs="宋体" w:hint="eastAsia"/>
          <w:b/>
          <w:bCs/>
          <w:color w:val="000000" w:themeColor="text1"/>
          <w:sz w:val="24"/>
        </w:rPr>
        <w:t>4</w:t>
      </w:r>
      <w:r w:rsidRPr="00A42259">
        <w:rPr>
          <w:rFonts w:ascii="宋体" w:hAnsi="宋体" w:cs="宋体" w:hint="eastAsia"/>
          <w:b/>
          <w:bCs/>
          <w:color w:val="000000" w:themeColor="text1"/>
          <w:sz w:val="24"/>
        </w:rPr>
        <w:t>、以上政策不重复享受价格扣除优惠。</w:t>
      </w:r>
    </w:p>
    <w:p w:rsidR="007C7532" w:rsidRPr="00A42259" w:rsidRDefault="007C7532">
      <w:pPr>
        <w:pStyle w:val="2"/>
        <w:ind w:firstLine="0"/>
        <w:rPr>
          <w:rFonts w:hAnsi="宋体"/>
          <w:color w:val="000000" w:themeColor="text1"/>
          <w:sz w:val="30"/>
          <w:szCs w:val="30"/>
        </w:rPr>
      </w:pPr>
    </w:p>
    <w:p w:rsidR="007C7532" w:rsidRPr="00A42259" w:rsidRDefault="007C7532">
      <w:pPr>
        <w:adjustRightInd w:val="0"/>
        <w:spacing w:line="360" w:lineRule="exact"/>
        <w:jc w:val="center"/>
        <w:rPr>
          <w:rFonts w:ascii="宋体" w:hAnsi="宋体" w:cs="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7C7532">
      <w:pPr>
        <w:pStyle w:val="2"/>
        <w:rPr>
          <w:rFonts w:hAnsi="宋体"/>
          <w:b/>
          <w:bCs/>
          <w:color w:val="000000" w:themeColor="text1"/>
          <w:sz w:val="30"/>
          <w:szCs w:val="30"/>
        </w:rPr>
      </w:pPr>
    </w:p>
    <w:p w:rsidR="007C7532" w:rsidRPr="00A42259" w:rsidRDefault="00293178">
      <w:pPr>
        <w:adjustRightInd w:val="0"/>
        <w:spacing w:line="360" w:lineRule="exact"/>
        <w:jc w:val="center"/>
        <w:rPr>
          <w:rFonts w:ascii="宋体" w:hAnsi="宋体" w:cs="宋体"/>
          <w:b/>
          <w:bCs/>
          <w:color w:val="000000" w:themeColor="text1"/>
          <w:sz w:val="30"/>
          <w:szCs w:val="30"/>
        </w:rPr>
      </w:pPr>
      <w:r w:rsidRPr="00A42259">
        <w:rPr>
          <w:rFonts w:ascii="宋体" w:hAnsi="宋体" w:cs="宋体" w:hint="eastAsia"/>
          <w:b/>
          <w:bCs/>
          <w:color w:val="000000" w:themeColor="text1"/>
          <w:sz w:val="30"/>
          <w:szCs w:val="30"/>
        </w:rPr>
        <w:t>第五章</w:t>
      </w:r>
      <w:r w:rsidRPr="00A42259">
        <w:rPr>
          <w:rFonts w:ascii="宋体" w:hAnsi="宋体" w:cs="宋体" w:hint="eastAsia"/>
          <w:b/>
          <w:bCs/>
          <w:color w:val="000000" w:themeColor="text1"/>
          <w:sz w:val="30"/>
          <w:szCs w:val="30"/>
        </w:rPr>
        <w:t xml:space="preserve">  </w:t>
      </w:r>
      <w:r w:rsidRPr="00A42259">
        <w:rPr>
          <w:rFonts w:ascii="宋体" w:hAnsi="宋体" w:cs="宋体" w:hint="eastAsia"/>
          <w:b/>
          <w:bCs/>
          <w:color w:val="000000" w:themeColor="text1"/>
          <w:sz w:val="30"/>
          <w:szCs w:val="30"/>
        </w:rPr>
        <w:t>合同主要条款</w:t>
      </w:r>
      <w:bookmarkEnd w:id="11"/>
    </w:p>
    <w:p w:rsidR="007C7532" w:rsidRPr="00A42259" w:rsidRDefault="00293178">
      <w:pPr>
        <w:spacing w:line="500" w:lineRule="exact"/>
        <w:rPr>
          <w:rFonts w:hAnsi="宋体"/>
          <w:color w:val="000000" w:themeColor="text1"/>
          <w:sz w:val="24"/>
        </w:rPr>
      </w:pPr>
      <w:r w:rsidRPr="00A42259">
        <w:rPr>
          <w:rFonts w:hAnsi="宋体" w:hint="eastAsia"/>
          <w:color w:val="000000" w:themeColor="text1"/>
          <w:sz w:val="24"/>
        </w:rPr>
        <w:t>项目名称：</w:t>
      </w:r>
      <w:r w:rsidRPr="00A42259">
        <w:rPr>
          <w:rFonts w:ascii="宋体" w:hAnsi="宋体" w:hint="eastAsia"/>
          <w:color w:val="000000" w:themeColor="text1"/>
          <w:sz w:val="24"/>
          <w:u w:val="single"/>
        </w:rPr>
        <w:t>浦江县教育系统标准化辅导室及示范校设备采购项目</w:t>
      </w:r>
      <w:r w:rsidRPr="00A42259">
        <w:rPr>
          <w:rFonts w:hAnsi="宋体" w:hint="eastAsia"/>
          <w:color w:val="000000" w:themeColor="text1"/>
          <w:sz w:val="24"/>
        </w:rPr>
        <w:t xml:space="preserve">                      </w:t>
      </w:r>
    </w:p>
    <w:p w:rsidR="007C7532" w:rsidRPr="00A42259" w:rsidRDefault="00293178">
      <w:pPr>
        <w:spacing w:line="500" w:lineRule="exact"/>
        <w:rPr>
          <w:color w:val="000000" w:themeColor="text1"/>
          <w:sz w:val="24"/>
        </w:rPr>
      </w:pPr>
      <w:r w:rsidRPr="00A42259">
        <w:rPr>
          <w:rFonts w:hAnsi="宋体" w:hint="eastAsia"/>
          <w:color w:val="000000" w:themeColor="text1"/>
          <w:sz w:val="24"/>
        </w:rPr>
        <w:t>项目编号：</w:t>
      </w:r>
      <w:r w:rsidRPr="00A42259">
        <w:rPr>
          <w:rFonts w:ascii="宋体" w:hAnsi="宋体" w:hint="eastAsia"/>
          <w:color w:val="000000" w:themeColor="text1"/>
          <w:sz w:val="24"/>
          <w:u w:val="single"/>
        </w:rPr>
        <w:t xml:space="preserve">            </w:t>
      </w:r>
    </w:p>
    <w:p w:rsidR="007C7532" w:rsidRPr="00A42259" w:rsidRDefault="00293178">
      <w:pPr>
        <w:spacing w:line="500" w:lineRule="exact"/>
        <w:rPr>
          <w:rFonts w:hAnsi="宋体"/>
          <w:color w:val="000000" w:themeColor="text1"/>
          <w:sz w:val="24"/>
        </w:rPr>
      </w:pPr>
      <w:r w:rsidRPr="00A42259">
        <w:rPr>
          <w:rFonts w:hAnsi="宋体" w:hint="eastAsia"/>
          <w:color w:val="000000" w:themeColor="text1"/>
          <w:sz w:val="24"/>
        </w:rPr>
        <w:t>甲方：（买方）</w:t>
      </w:r>
      <w:r w:rsidRPr="00A42259">
        <w:rPr>
          <w:rFonts w:ascii="宋体" w:hAnsi="宋体" w:hint="eastAsia"/>
          <w:color w:val="000000" w:themeColor="text1"/>
          <w:sz w:val="24"/>
          <w:u w:val="single"/>
        </w:rPr>
        <w:t xml:space="preserve">                            </w:t>
      </w:r>
      <w:r w:rsidRPr="00A42259">
        <w:rPr>
          <w:rFonts w:hAnsi="宋体" w:hint="eastAsia"/>
          <w:color w:val="000000" w:themeColor="text1"/>
          <w:sz w:val="24"/>
        </w:rPr>
        <w:t xml:space="preserve">  </w:t>
      </w:r>
    </w:p>
    <w:p w:rsidR="007C7532" w:rsidRPr="00A42259" w:rsidRDefault="00293178">
      <w:pPr>
        <w:spacing w:line="500" w:lineRule="exact"/>
        <w:rPr>
          <w:rFonts w:hAnsi="宋体"/>
          <w:color w:val="000000" w:themeColor="text1"/>
          <w:sz w:val="24"/>
        </w:rPr>
      </w:pPr>
      <w:r w:rsidRPr="00A42259">
        <w:rPr>
          <w:rFonts w:hAnsi="宋体" w:hint="eastAsia"/>
          <w:color w:val="000000" w:themeColor="text1"/>
          <w:sz w:val="24"/>
        </w:rPr>
        <w:t>乙方：（卖方）</w:t>
      </w:r>
      <w:r w:rsidRPr="00A42259">
        <w:rPr>
          <w:rFonts w:ascii="宋体" w:hAnsi="宋体" w:hint="eastAsia"/>
          <w:color w:val="000000" w:themeColor="text1"/>
          <w:sz w:val="24"/>
          <w:u w:val="single"/>
        </w:rPr>
        <w:t xml:space="preserve">                            </w:t>
      </w:r>
      <w:r w:rsidRPr="00A42259">
        <w:rPr>
          <w:rFonts w:hAnsi="宋体" w:hint="eastAsia"/>
          <w:color w:val="000000" w:themeColor="text1"/>
          <w:sz w:val="24"/>
        </w:rPr>
        <w:t xml:space="preserve">  </w:t>
      </w:r>
    </w:p>
    <w:p w:rsidR="007C7532" w:rsidRPr="00A42259" w:rsidRDefault="007C7532">
      <w:pPr>
        <w:spacing w:line="500" w:lineRule="exact"/>
        <w:ind w:firstLineChars="150" w:firstLine="360"/>
        <w:rPr>
          <w:rFonts w:hAnsi="宋体"/>
          <w:color w:val="000000" w:themeColor="text1"/>
          <w:sz w:val="24"/>
        </w:rPr>
      </w:pPr>
    </w:p>
    <w:p w:rsidR="007C7532" w:rsidRPr="00A42259" w:rsidRDefault="00293178">
      <w:pPr>
        <w:spacing w:line="500" w:lineRule="exact"/>
        <w:ind w:firstLineChars="150" w:firstLine="360"/>
        <w:rPr>
          <w:rFonts w:hAnsi="宋体"/>
          <w:color w:val="000000" w:themeColor="text1"/>
          <w:sz w:val="24"/>
        </w:rPr>
      </w:pPr>
      <w:r w:rsidRPr="00A42259">
        <w:rPr>
          <w:rFonts w:hAnsi="宋体"/>
          <w:color w:val="000000" w:themeColor="text1"/>
          <w:sz w:val="24"/>
        </w:rPr>
        <w:t>甲、乙双方根据</w:t>
      </w:r>
      <w:r w:rsidRPr="00A42259">
        <w:rPr>
          <w:rFonts w:ascii="宋体" w:hAnsi="宋体" w:hint="eastAsia"/>
          <w:color w:val="000000" w:themeColor="text1"/>
          <w:sz w:val="24"/>
          <w:u w:val="single"/>
        </w:rPr>
        <w:t>浦江县教育系统标准化辅导室及示范校设备采购项目</w:t>
      </w:r>
      <w:r w:rsidRPr="00A42259">
        <w:rPr>
          <w:rFonts w:hAnsi="宋体"/>
          <w:color w:val="000000" w:themeColor="text1"/>
          <w:sz w:val="24"/>
        </w:rPr>
        <w:t>招标</w:t>
      </w:r>
      <w:r w:rsidRPr="00A42259">
        <w:rPr>
          <w:rFonts w:hAnsi="宋体" w:hint="eastAsia"/>
          <w:color w:val="000000" w:themeColor="text1"/>
          <w:sz w:val="24"/>
        </w:rPr>
        <w:t>采购</w:t>
      </w:r>
      <w:r w:rsidRPr="00A42259">
        <w:rPr>
          <w:rFonts w:hAnsi="宋体"/>
          <w:color w:val="000000" w:themeColor="text1"/>
          <w:sz w:val="24"/>
        </w:rPr>
        <w:t>的结果，签署本合同。</w:t>
      </w:r>
    </w:p>
    <w:p w:rsidR="007C7532" w:rsidRPr="00A42259" w:rsidRDefault="00293178">
      <w:pPr>
        <w:pStyle w:val="a9"/>
        <w:snapToGrid w:val="0"/>
        <w:spacing w:before="120" w:after="120" w:line="240" w:lineRule="auto"/>
        <w:ind w:firstLineChars="196" w:firstLine="472"/>
        <w:rPr>
          <w:rFonts w:ascii="Times New Roman" w:hAnsi="Times New Roman"/>
          <w:b/>
          <w:color w:val="000000" w:themeColor="text1"/>
        </w:rPr>
      </w:pPr>
      <w:r w:rsidRPr="00A42259">
        <w:rPr>
          <w:rFonts w:ascii="Times New Roman" w:hAnsi="Times New Roman"/>
          <w:b/>
          <w:color w:val="000000" w:themeColor="text1"/>
        </w:rPr>
        <w:t>一、货物内容</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 xml:space="preserve">1. </w:t>
      </w:r>
      <w:r w:rsidRPr="00A42259">
        <w:rPr>
          <w:rFonts w:ascii="Times New Roman" w:hAnsi="Times New Roman"/>
          <w:color w:val="000000" w:themeColor="text1"/>
        </w:rPr>
        <w:t>货物名称：</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 xml:space="preserve">2. </w:t>
      </w:r>
      <w:r w:rsidRPr="00A42259">
        <w:rPr>
          <w:rFonts w:ascii="Times New Roman" w:hAnsi="Times New Roman"/>
          <w:color w:val="000000" w:themeColor="text1"/>
        </w:rPr>
        <w:t>型号规格：</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 xml:space="preserve">3. </w:t>
      </w:r>
      <w:r w:rsidRPr="00A42259">
        <w:rPr>
          <w:rFonts w:ascii="Times New Roman" w:hAnsi="Times New Roman"/>
          <w:color w:val="000000" w:themeColor="text1"/>
        </w:rPr>
        <w:t>技术参数：</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 xml:space="preserve">4. </w:t>
      </w:r>
      <w:r w:rsidRPr="00A42259">
        <w:rPr>
          <w:rFonts w:ascii="Times New Roman" w:hAnsi="Times New Roman"/>
          <w:color w:val="000000" w:themeColor="text1"/>
        </w:rPr>
        <w:t>数量（单位）：</w:t>
      </w:r>
    </w:p>
    <w:p w:rsidR="007C7532" w:rsidRPr="00A42259" w:rsidRDefault="00293178">
      <w:pPr>
        <w:pStyle w:val="a9"/>
        <w:snapToGrid w:val="0"/>
        <w:spacing w:before="120" w:after="120" w:line="240" w:lineRule="auto"/>
        <w:ind w:firstLineChars="196" w:firstLine="472"/>
        <w:rPr>
          <w:rFonts w:ascii="Times New Roman" w:hAnsi="Times New Roman"/>
          <w:b/>
          <w:color w:val="000000" w:themeColor="text1"/>
        </w:rPr>
      </w:pPr>
      <w:r w:rsidRPr="00A42259">
        <w:rPr>
          <w:rFonts w:ascii="Times New Roman" w:hAnsi="Times New Roman"/>
          <w:b/>
          <w:color w:val="000000" w:themeColor="text1"/>
        </w:rPr>
        <w:t>二、合同金额</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本合同金额为（大写）：</w:t>
      </w:r>
      <w:r w:rsidRPr="00A42259">
        <w:rPr>
          <w:rFonts w:ascii="Times New Roman" w:hAnsi="Times New Roman"/>
          <w:color w:val="000000" w:themeColor="text1"/>
        </w:rPr>
        <w:t>____________________________________</w:t>
      </w:r>
      <w:r w:rsidRPr="00A42259">
        <w:rPr>
          <w:rFonts w:ascii="Times New Roman" w:hAnsi="Times New Roman"/>
          <w:color w:val="000000" w:themeColor="text1"/>
        </w:rPr>
        <w:t>元（￥</w:t>
      </w:r>
      <w:r w:rsidRPr="00A42259">
        <w:rPr>
          <w:rFonts w:ascii="Times New Roman" w:hAnsi="Times New Roman"/>
          <w:color w:val="000000" w:themeColor="text1"/>
        </w:rPr>
        <w:t>_______________</w:t>
      </w:r>
      <w:r w:rsidRPr="00A42259">
        <w:rPr>
          <w:rFonts w:ascii="Times New Roman" w:hAnsi="Times New Roman"/>
          <w:color w:val="000000" w:themeColor="text1"/>
        </w:rPr>
        <w:t>元）人民币。</w:t>
      </w:r>
    </w:p>
    <w:p w:rsidR="007C7532" w:rsidRPr="00A42259" w:rsidRDefault="00293178">
      <w:pPr>
        <w:pStyle w:val="a9"/>
        <w:snapToGrid w:val="0"/>
        <w:spacing w:before="120" w:after="120" w:line="240" w:lineRule="auto"/>
        <w:ind w:firstLineChars="196" w:firstLine="472"/>
        <w:rPr>
          <w:rFonts w:ascii="Times New Roman" w:hAnsi="Times New Roman"/>
          <w:b/>
          <w:color w:val="000000" w:themeColor="text1"/>
        </w:rPr>
      </w:pPr>
      <w:r w:rsidRPr="00A42259">
        <w:rPr>
          <w:rFonts w:ascii="Times New Roman" w:hAnsi="Times New Roman"/>
          <w:b/>
          <w:color w:val="000000" w:themeColor="text1"/>
        </w:rPr>
        <w:t>三、技术资料</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1.</w:t>
      </w:r>
      <w:r w:rsidRPr="00A42259">
        <w:rPr>
          <w:rFonts w:ascii="Times New Roman" w:hAnsi="Times New Roman"/>
          <w:color w:val="000000" w:themeColor="text1"/>
        </w:rPr>
        <w:t>乙方应按招标文件规定的时间向甲方提供使用货物的有关技术资料。</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 xml:space="preserve">2. </w:t>
      </w:r>
      <w:r w:rsidRPr="00A42259">
        <w:rPr>
          <w:rFonts w:ascii="Times New Roman" w:hAnsi="Times New Roman"/>
          <w:color w:val="000000" w:themeColor="text1"/>
        </w:rPr>
        <w:t>没有甲方事先书面同意，乙方不得将由甲方提供的有关合同或任何合同条文、规格、计划、图纸、样品或资料提供给与履行本合同无关的任何其他人。即使向履行本合同有关的人员提供，也应注意保密并限于履行合同的</w:t>
      </w:r>
      <w:r w:rsidRPr="00A42259">
        <w:rPr>
          <w:rFonts w:ascii="Times New Roman" w:hAnsi="Times New Roman"/>
          <w:color w:val="000000" w:themeColor="text1"/>
        </w:rPr>
        <w:t>必需范围。</w:t>
      </w:r>
    </w:p>
    <w:p w:rsidR="007C7532" w:rsidRPr="00A42259" w:rsidRDefault="00293178">
      <w:pPr>
        <w:pStyle w:val="a9"/>
        <w:snapToGrid w:val="0"/>
        <w:spacing w:before="120" w:after="120" w:line="240" w:lineRule="auto"/>
        <w:ind w:firstLineChars="196" w:firstLine="472"/>
        <w:rPr>
          <w:rFonts w:ascii="Times New Roman" w:hAnsi="Times New Roman"/>
          <w:b/>
          <w:color w:val="000000" w:themeColor="text1"/>
        </w:rPr>
      </w:pPr>
      <w:r w:rsidRPr="00A42259">
        <w:rPr>
          <w:rFonts w:ascii="Times New Roman" w:hAnsi="Times New Roman"/>
          <w:b/>
          <w:color w:val="000000" w:themeColor="text1"/>
        </w:rPr>
        <w:t>四、知识产权</w:t>
      </w:r>
    </w:p>
    <w:p w:rsidR="007C7532" w:rsidRPr="00A42259" w:rsidRDefault="00293178">
      <w:pPr>
        <w:pStyle w:val="a9"/>
        <w:snapToGrid w:val="0"/>
        <w:spacing w:before="120" w:after="120" w:line="240" w:lineRule="auto"/>
        <w:ind w:firstLineChars="200" w:firstLine="480"/>
        <w:rPr>
          <w:rFonts w:ascii="Times New Roman" w:hAnsi="Times New Roman"/>
          <w:bCs/>
          <w:color w:val="000000" w:themeColor="text1"/>
        </w:rPr>
      </w:pPr>
      <w:r w:rsidRPr="00A42259">
        <w:rPr>
          <w:rFonts w:ascii="Times New Roman" w:hAnsi="Times New Roman"/>
          <w:color w:val="000000" w:themeColor="text1"/>
        </w:rPr>
        <w:t>乙方应保证所提供的货物或其任何一部分均不会侵犯任何第三方的知识产权</w:t>
      </w:r>
      <w:r w:rsidRPr="00A42259">
        <w:rPr>
          <w:rFonts w:ascii="Times New Roman" w:hAnsi="Times New Roman"/>
          <w:bCs/>
          <w:color w:val="000000" w:themeColor="text1"/>
        </w:rPr>
        <w:t>。</w:t>
      </w:r>
    </w:p>
    <w:p w:rsidR="007C7532" w:rsidRPr="00A42259" w:rsidRDefault="00293178">
      <w:pPr>
        <w:pStyle w:val="a9"/>
        <w:snapToGrid w:val="0"/>
        <w:spacing w:before="120" w:after="120" w:line="240" w:lineRule="auto"/>
        <w:ind w:firstLineChars="196" w:firstLine="472"/>
        <w:rPr>
          <w:rFonts w:ascii="Times New Roman" w:hAnsi="Times New Roman"/>
          <w:color w:val="000000" w:themeColor="text1"/>
          <w:u w:val="single"/>
        </w:rPr>
      </w:pPr>
      <w:r w:rsidRPr="00A42259">
        <w:rPr>
          <w:rFonts w:ascii="Times New Roman" w:hAnsi="Times New Roman"/>
          <w:b/>
          <w:color w:val="000000" w:themeColor="text1"/>
        </w:rPr>
        <w:t>五、产权担保</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u w:val="single"/>
        </w:rPr>
      </w:pPr>
      <w:r w:rsidRPr="00A42259">
        <w:rPr>
          <w:rFonts w:ascii="Times New Roman" w:hAnsi="Times New Roman"/>
          <w:color w:val="000000" w:themeColor="text1"/>
        </w:rPr>
        <w:t>乙方保证所交付的货物的所有权完全属于乙方且无任何抵押、查封等产权瑕疵。</w:t>
      </w:r>
    </w:p>
    <w:p w:rsidR="007C7532" w:rsidRPr="00A42259" w:rsidRDefault="00293178">
      <w:pPr>
        <w:pStyle w:val="a9"/>
        <w:snapToGrid w:val="0"/>
        <w:spacing w:before="120" w:after="120" w:line="240" w:lineRule="auto"/>
        <w:ind w:firstLineChars="196" w:firstLine="472"/>
        <w:rPr>
          <w:rFonts w:ascii="Times New Roman" w:hAnsi="Times New Roman"/>
          <w:b/>
          <w:color w:val="000000" w:themeColor="text1"/>
        </w:rPr>
      </w:pPr>
      <w:r w:rsidRPr="00A42259">
        <w:rPr>
          <w:rFonts w:ascii="Times New Roman" w:hAnsi="Times New Roman"/>
          <w:b/>
          <w:color w:val="000000" w:themeColor="text1"/>
        </w:rPr>
        <w:t>六、履约保证金</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hint="eastAsia"/>
          <w:color w:val="000000" w:themeColor="text1"/>
        </w:rPr>
        <w:t>履约担保的金额：按合同总金额的</w:t>
      </w:r>
      <w:r w:rsidRPr="00A42259">
        <w:rPr>
          <w:rFonts w:ascii="Times New Roman" w:hAnsi="Times New Roman" w:hint="eastAsia"/>
          <w:color w:val="000000" w:themeColor="text1"/>
        </w:rPr>
        <w:t>10</w:t>
      </w:r>
      <w:r w:rsidRPr="00A42259">
        <w:rPr>
          <w:rFonts w:ascii="Times New Roman" w:hAnsi="Times New Roman"/>
          <w:color w:val="000000" w:themeColor="text1"/>
        </w:rPr>
        <w:t xml:space="preserve"> %</w:t>
      </w:r>
      <w:r w:rsidRPr="00A42259">
        <w:rPr>
          <w:rFonts w:ascii="Times New Roman" w:hAnsi="Times New Roman" w:hint="eastAsia"/>
          <w:color w:val="000000" w:themeColor="text1"/>
        </w:rPr>
        <w:t>计取。</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hint="eastAsia"/>
          <w:color w:val="000000" w:themeColor="text1"/>
        </w:rPr>
        <w:t>履约担保的形式：银行转账或电汇或者保险公司保证保险形式</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hint="eastAsia"/>
          <w:color w:val="000000" w:themeColor="text1"/>
        </w:rPr>
        <w:sym w:font="Wingdings 2" w:char="00A3"/>
      </w:r>
      <w:r w:rsidRPr="00A42259">
        <w:rPr>
          <w:rFonts w:ascii="Times New Roman" w:hAnsi="Times New Roman" w:hint="eastAsia"/>
          <w:color w:val="000000" w:themeColor="text1"/>
        </w:rPr>
        <w:t>履约担保形式为现金，履约保证金待全部货物到场、安装调试完成并验收合格后到采购人处办理履约保证金的退还手续；履约保证金账户另行通知。</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hint="eastAsia"/>
          <w:color w:val="000000" w:themeColor="text1"/>
        </w:rPr>
        <w:sym w:font="Wingdings 2" w:char="00A3"/>
      </w:r>
      <w:r w:rsidRPr="00A42259">
        <w:rPr>
          <w:rFonts w:ascii="Times New Roman" w:hAnsi="Times New Roman" w:hint="eastAsia"/>
          <w:color w:val="000000" w:themeColor="text1"/>
        </w:rPr>
        <w:t>履约担保形式为银行保函或者保险公司保证保险，履约保证金保函应在合同履行期</w:t>
      </w:r>
      <w:r w:rsidRPr="00A42259">
        <w:rPr>
          <w:rFonts w:ascii="Times New Roman" w:hAnsi="Times New Roman" w:hint="eastAsia"/>
          <w:color w:val="000000" w:themeColor="text1"/>
        </w:rPr>
        <w:lastRenderedPageBreak/>
        <w:t>限内有效，如出现工期延期等情况，及时办理续保手续，不得出现保函或保险时效失效的情况；如出现保函或保险时效失效的情况，则中标人需支付保函时效失效违约金，该违约金按</w:t>
      </w:r>
      <w:r w:rsidRPr="00A42259">
        <w:rPr>
          <w:rFonts w:ascii="Times New Roman" w:hAnsi="Times New Roman" w:hint="eastAsia"/>
          <w:color w:val="000000" w:themeColor="text1"/>
        </w:rPr>
        <w:t>500</w:t>
      </w:r>
      <w:r w:rsidRPr="00A42259">
        <w:rPr>
          <w:rFonts w:ascii="Times New Roman" w:hAnsi="Times New Roman" w:hint="eastAsia"/>
          <w:color w:val="000000" w:themeColor="text1"/>
        </w:rPr>
        <w:t>元</w:t>
      </w:r>
      <w:r w:rsidRPr="00A42259">
        <w:rPr>
          <w:rFonts w:ascii="Times New Roman" w:hAnsi="Times New Roman" w:hint="eastAsia"/>
          <w:color w:val="000000" w:themeColor="text1"/>
        </w:rPr>
        <w:t>/</w:t>
      </w:r>
      <w:r w:rsidRPr="00A42259">
        <w:rPr>
          <w:rFonts w:ascii="Times New Roman" w:hAnsi="Times New Roman" w:hint="eastAsia"/>
          <w:color w:val="000000" w:themeColor="text1"/>
        </w:rPr>
        <w:t>天计算。</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hint="eastAsia"/>
          <w:color w:val="000000" w:themeColor="text1"/>
        </w:rPr>
        <w:t>2</w:t>
      </w:r>
      <w:r w:rsidRPr="00A42259">
        <w:rPr>
          <w:rFonts w:ascii="Times New Roman" w:hAnsi="Times New Roman" w:hint="eastAsia"/>
          <w:color w:val="000000" w:themeColor="text1"/>
        </w:rPr>
        <w:t>、签订合同后，如乙方不按双方合同约定履约，则没收其全部履约保证金，履约保证金不足以赔偿损失的，按实际损失赔偿。</w:t>
      </w:r>
    </w:p>
    <w:p w:rsidR="007C7532" w:rsidRPr="00A42259" w:rsidRDefault="00293178">
      <w:pPr>
        <w:pStyle w:val="a9"/>
        <w:snapToGrid w:val="0"/>
        <w:spacing w:before="120" w:after="120" w:line="240" w:lineRule="auto"/>
        <w:ind w:firstLineChars="196" w:firstLine="472"/>
        <w:rPr>
          <w:rFonts w:ascii="Times New Roman" w:hAnsi="Times New Roman"/>
          <w:b/>
          <w:color w:val="000000" w:themeColor="text1"/>
        </w:rPr>
      </w:pPr>
      <w:r w:rsidRPr="00A42259">
        <w:rPr>
          <w:rFonts w:ascii="Times New Roman" w:hAnsi="Times New Roman"/>
          <w:b/>
          <w:color w:val="000000" w:themeColor="text1"/>
        </w:rPr>
        <w:t>七、转包或分包</w:t>
      </w:r>
    </w:p>
    <w:p w:rsidR="007C7532" w:rsidRPr="00A42259" w:rsidRDefault="00293178">
      <w:pPr>
        <w:snapToGrid w:val="0"/>
        <w:spacing w:before="120" w:after="120" w:line="420" w:lineRule="exact"/>
        <w:ind w:firstLineChars="150" w:firstLine="360"/>
        <w:rPr>
          <w:rFonts w:ascii="宋体" w:hAnsi="宋体"/>
          <w:color w:val="000000" w:themeColor="text1"/>
          <w:sz w:val="24"/>
        </w:rPr>
      </w:pPr>
      <w:r w:rsidRPr="00A42259">
        <w:rPr>
          <w:rFonts w:ascii="宋体" w:hAnsi="宋体" w:hint="eastAsia"/>
          <w:color w:val="000000" w:themeColor="text1"/>
          <w:sz w:val="24"/>
        </w:rPr>
        <w:t xml:space="preserve"> </w:t>
      </w:r>
      <w:r w:rsidRPr="00A42259">
        <w:rPr>
          <w:rFonts w:ascii="宋体" w:hAnsi="宋体" w:hint="eastAsia"/>
          <w:color w:val="000000" w:themeColor="text1"/>
          <w:sz w:val="24"/>
        </w:rPr>
        <w:t>本合同范围的服务，应由</w:t>
      </w:r>
      <w:r w:rsidRPr="00A42259">
        <w:rPr>
          <w:rFonts w:hAnsi="宋体"/>
          <w:color w:val="000000" w:themeColor="text1"/>
          <w:sz w:val="24"/>
        </w:rPr>
        <w:t>乙</w:t>
      </w:r>
      <w:r w:rsidRPr="00A42259">
        <w:rPr>
          <w:rFonts w:ascii="宋体" w:hAnsi="宋体" w:hint="eastAsia"/>
          <w:color w:val="000000" w:themeColor="text1"/>
          <w:sz w:val="24"/>
        </w:rPr>
        <w:t>方直接供应。</w:t>
      </w:r>
    </w:p>
    <w:p w:rsidR="007C7532" w:rsidRPr="00A42259" w:rsidRDefault="00293178">
      <w:pPr>
        <w:pStyle w:val="a9"/>
        <w:snapToGrid w:val="0"/>
        <w:spacing w:before="120" w:after="120" w:line="240" w:lineRule="auto"/>
        <w:ind w:firstLineChars="196" w:firstLine="472"/>
        <w:rPr>
          <w:rFonts w:ascii="Times New Roman" w:hAnsi="Times New Roman"/>
          <w:color w:val="000000" w:themeColor="text1"/>
        </w:rPr>
      </w:pPr>
      <w:r w:rsidRPr="00A42259">
        <w:rPr>
          <w:rFonts w:ascii="Times New Roman" w:hAnsi="Times New Roman"/>
          <w:b/>
          <w:color w:val="000000" w:themeColor="text1"/>
        </w:rPr>
        <w:t>八、质保期和质保金</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 xml:space="preserve">1. </w:t>
      </w:r>
      <w:r w:rsidRPr="00A42259">
        <w:rPr>
          <w:rFonts w:ascii="Times New Roman" w:hAnsi="Times New Roman"/>
          <w:color w:val="000000" w:themeColor="text1"/>
        </w:rPr>
        <w:t>质保期</w:t>
      </w:r>
      <w:r w:rsidRPr="00A42259">
        <w:rPr>
          <w:rFonts w:ascii="Times New Roman" w:hAnsi="Times New Roman"/>
          <w:color w:val="000000" w:themeColor="text1"/>
          <w:u w:val="single"/>
        </w:rPr>
        <w:t xml:space="preserve">      </w:t>
      </w:r>
      <w:r w:rsidRPr="00A42259">
        <w:rPr>
          <w:rFonts w:ascii="Times New Roman" w:hAnsi="Times New Roman"/>
          <w:color w:val="000000" w:themeColor="text1"/>
        </w:rPr>
        <w:t>年。（自交货验收合格之日起计）</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 xml:space="preserve">2. </w:t>
      </w:r>
      <w:r w:rsidRPr="00A42259">
        <w:rPr>
          <w:rFonts w:ascii="Times New Roman" w:hAnsi="Times New Roman"/>
          <w:color w:val="000000" w:themeColor="text1"/>
        </w:rPr>
        <w:t>质保金</w:t>
      </w:r>
      <w:r w:rsidRPr="00A42259">
        <w:rPr>
          <w:rFonts w:ascii="Times New Roman" w:hAnsi="Times New Roman"/>
          <w:color w:val="000000" w:themeColor="text1"/>
          <w:u w:val="single"/>
        </w:rPr>
        <w:t xml:space="preserve"> </w:t>
      </w:r>
      <w:r w:rsidRPr="00A42259">
        <w:rPr>
          <w:rFonts w:ascii="Times New Roman" w:hAnsi="Times New Roman"/>
          <w:color w:val="000000" w:themeColor="text1"/>
          <w:u w:val="single"/>
        </w:rPr>
        <w:t xml:space="preserve">           </w:t>
      </w:r>
      <w:r w:rsidRPr="00A42259">
        <w:rPr>
          <w:rFonts w:ascii="Times New Roman" w:hAnsi="Times New Roman"/>
          <w:color w:val="000000" w:themeColor="text1"/>
        </w:rPr>
        <w:t>元。（货款的</w:t>
      </w:r>
      <w:r w:rsidRPr="00A42259">
        <w:rPr>
          <w:rFonts w:ascii="Times New Roman" w:hAnsi="Times New Roman" w:hint="eastAsia"/>
          <w:color w:val="000000" w:themeColor="text1"/>
        </w:rPr>
        <w:t>5</w:t>
      </w:r>
      <w:r w:rsidRPr="00A42259">
        <w:rPr>
          <w:rFonts w:ascii="Times New Roman" w:hAnsi="Times New Roman"/>
          <w:color w:val="000000" w:themeColor="text1"/>
        </w:rPr>
        <w:t>%</w:t>
      </w:r>
      <w:r w:rsidRPr="00A42259">
        <w:rPr>
          <w:rFonts w:ascii="Times New Roman" w:hAnsi="Times New Roman"/>
          <w:color w:val="000000" w:themeColor="text1"/>
        </w:rPr>
        <w:t>作为质保金）</w:t>
      </w:r>
    </w:p>
    <w:p w:rsidR="007C7532" w:rsidRPr="00A42259" w:rsidRDefault="00293178">
      <w:pPr>
        <w:pStyle w:val="a9"/>
        <w:snapToGrid w:val="0"/>
        <w:spacing w:before="120" w:after="120" w:line="240" w:lineRule="auto"/>
        <w:ind w:firstLineChars="196" w:firstLine="472"/>
        <w:rPr>
          <w:rFonts w:ascii="Times New Roman" w:hAnsi="Times New Roman"/>
          <w:b/>
          <w:color w:val="000000" w:themeColor="text1"/>
        </w:rPr>
      </w:pPr>
      <w:r w:rsidRPr="00A42259">
        <w:rPr>
          <w:rFonts w:ascii="Times New Roman" w:hAnsi="Times New Roman"/>
          <w:b/>
          <w:color w:val="000000" w:themeColor="text1"/>
        </w:rPr>
        <w:t>九、交货期、交货方式及交货地点</w:t>
      </w:r>
    </w:p>
    <w:p w:rsidR="007C7532" w:rsidRPr="00A42259" w:rsidRDefault="00293178">
      <w:pPr>
        <w:pStyle w:val="a9"/>
        <w:snapToGrid w:val="0"/>
        <w:spacing w:before="120" w:after="120" w:line="240" w:lineRule="auto"/>
        <w:ind w:firstLineChars="200" w:firstLine="480"/>
        <w:rPr>
          <w:rFonts w:ascii="Times New Roman" w:hAnsi="Times New Roman"/>
          <w:bCs/>
          <w:color w:val="000000" w:themeColor="text1"/>
        </w:rPr>
      </w:pPr>
      <w:r w:rsidRPr="00A42259">
        <w:rPr>
          <w:rFonts w:ascii="Times New Roman" w:hAnsi="Times New Roman"/>
          <w:bCs/>
          <w:color w:val="000000" w:themeColor="text1"/>
        </w:rPr>
        <w:t xml:space="preserve">1. </w:t>
      </w:r>
      <w:r w:rsidRPr="00A42259">
        <w:rPr>
          <w:rFonts w:ascii="Times New Roman" w:hAnsi="Times New Roman"/>
          <w:bCs/>
          <w:color w:val="000000" w:themeColor="text1"/>
        </w:rPr>
        <w:t>交货期：</w:t>
      </w:r>
    </w:p>
    <w:p w:rsidR="007C7532" w:rsidRPr="00A42259" w:rsidRDefault="00293178">
      <w:pPr>
        <w:pStyle w:val="a9"/>
        <w:snapToGrid w:val="0"/>
        <w:spacing w:before="120" w:after="120" w:line="240" w:lineRule="auto"/>
        <w:ind w:firstLineChars="200" w:firstLine="480"/>
        <w:rPr>
          <w:rFonts w:ascii="Times New Roman" w:hAnsi="Times New Roman"/>
          <w:bCs/>
          <w:color w:val="000000" w:themeColor="text1"/>
        </w:rPr>
      </w:pPr>
      <w:r w:rsidRPr="00A42259">
        <w:rPr>
          <w:rFonts w:ascii="Times New Roman" w:hAnsi="Times New Roman"/>
          <w:bCs/>
          <w:color w:val="000000" w:themeColor="text1"/>
        </w:rPr>
        <w:t xml:space="preserve">2. </w:t>
      </w:r>
      <w:r w:rsidRPr="00A42259">
        <w:rPr>
          <w:rFonts w:ascii="Times New Roman" w:hAnsi="Times New Roman"/>
          <w:bCs/>
          <w:color w:val="000000" w:themeColor="text1"/>
        </w:rPr>
        <w:t>交货方式：</w:t>
      </w:r>
    </w:p>
    <w:p w:rsidR="007C7532" w:rsidRPr="00A42259" w:rsidRDefault="00293178">
      <w:pPr>
        <w:pStyle w:val="a9"/>
        <w:snapToGrid w:val="0"/>
        <w:spacing w:before="120" w:after="120" w:line="240" w:lineRule="auto"/>
        <w:ind w:firstLineChars="200" w:firstLine="480"/>
        <w:rPr>
          <w:rFonts w:ascii="Times New Roman" w:hAnsi="Times New Roman"/>
          <w:b/>
          <w:color w:val="000000" w:themeColor="text1"/>
        </w:rPr>
      </w:pPr>
      <w:r w:rsidRPr="00A42259">
        <w:rPr>
          <w:rFonts w:ascii="Times New Roman" w:hAnsi="Times New Roman"/>
          <w:bCs/>
          <w:color w:val="000000" w:themeColor="text1"/>
        </w:rPr>
        <w:t xml:space="preserve">3. </w:t>
      </w:r>
      <w:r w:rsidRPr="00A42259">
        <w:rPr>
          <w:rFonts w:ascii="Times New Roman" w:hAnsi="Times New Roman"/>
          <w:bCs/>
          <w:color w:val="000000" w:themeColor="text1"/>
        </w:rPr>
        <w:t>交货地点：</w:t>
      </w:r>
    </w:p>
    <w:p w:rsidR="007C7532" w:rsidRPr="00A42259" w:rsidRDefault="00293178">
      <w:pPr>
        <w:pStyle w:val="a9"/>
        <w:snapToGrid w:val="0"/>
        <w:spacing w:before="120" w:after="120" w:line="240" w:lineRule="auto"/>
        <w:ind w:firstLineChars="196" w:firstLine="472"/>
        <w:rPr>
          <w:rFonts w:ascii="Times New Roman" w:hAnsi="Times New Roman"/>
          <w:b/>
          <w:color w:val="000000" w:themeColor="text1"/>
        </w:rPr>
      </w:pPr>
      <w:r w:rsidRPr="00A42259">
        <w:rPr>
          <w:rFonts w:ascii="Times New Roman" w:hAnsi="Times New Roman"/>
          <w:b/>
          <w:color w:val="000000" w:themeColor="text1"/>
        </w:rPr>
        <w:t>十、</w:t>
      </w:r>
      <w:r w:rsidRPr="00A42259">
        <w:rPr>
          <w:rFonts w:ascii="Times New Roman" w:hAnsi="Times New Roman" w:hint="eastAsia"/>
          <w:b/>
          <w:color w:val="000000" w:themeColor="text1"/>
        </w:rPr>
        <w:t>付款方式及结算方式</w:t>
      </w:r>
    </w:p>
    <w:p w:rsidR="007C7532" w:rsidRPr="00A42259" w:rsidRDefault="00293178">
      <w:pPr>
        <w:spacing w:line="380" w:lineRule="exact"/>
        <w:ind w:firstLineChars="200" w:firstLine="480"/>
        <w:rPr>
          <w:bCs/>
          <w:color w:val="000000" w:themeColor="text1"/>
        </w:rPr>
      </w:pPr>
      <w:r w:rsidRPr="00A42259">
        <w:rPr>
          <w:bCs/>
          <w:color w:val="000000" w:themeColor="text1"/>
          <w:sz w:val="24"/>
        </w:rPr>
        <w:t xml:space="preserve"> </w:t>
      </w:r>
      <w:r w:rsidRPr="00A42259">
        <w:rPr>
          <w:rFonts w:hint="eastAsia"/>
          <w:bCs/>
          <w:color w:val="000000" w:themeColor="text1"/>
          <w:sz w:val="24"/>
        </w:rPr>
        <w:t>1.</w:t>
      </w:r>
      <w:r w:rsidRPr="00A42259">
        <w:rPr>
          <w:bCs/>
          <w:color w:val="000000" w:themeColor="text1"/>
          <w:sz w:val="24"/>
        </w:rPr>
        <w:t>付款方式：</w:t>
      </w:r>
      <w:r w:rsidRPr="00A42259">
        <w:rPr>
          <w:rFonts w:ascii="宋体" w:hAnsi="宋体" w:hint="eastAsia"/>
          <w:color w:val="000000" w:themeColor="text1"/>
          <w:sz w:val="24"/>
        </w:rPr>
        <w:t>全部货物到</w:t>
      </w:r>
      <w:r w:rsidRPr="00A42259">
        <w:rPr>
          <w:rFonts w:ascii="宋体" w:hAnsi="宋体" w:hint="eastAsia"/>
          <w:color w:val="000000" w:themeColor="text1"/>
          <w:sz w:val="24"/>
        </w:rPr>
        <w:t>甲方</w:t>
      </w:r>
      <w:r w:rsidRPr="00A42259">
        <w:rPr>
          <w:rFonts w:ascii="宋体" w:hAnsi="宋体" w:hint="eastAsia"/>
          <w:color w:val="000000" w:themeColor="text1"/>
          <w:sz w:val="24"/>
        </w:rPr>
        <w:t>指定地点安装调试完毕及验收合格后付合同总额的</w:t>
      </w:r>
      <w:r w:rsidRPr="00A42259">
        <w:rPr>
          <w:rFonts w:ascii="宋体" w:hAnsi="宋体" w:hint="eastAsia"/>
          <w:color w:val="000000" w:themeColor="text1"/>
          <w:sz w:val="24"/>
        </w:rPr>
        <w:t>95%</w:t>
      </w:r>
      <w:r w:rsidRPr="00A42259">
        <w:rPr>
          <w:rFonts w:ascii="宋体" w:hAnsi="宋体" w:hint="eastAsia"/>
          <w:color w:val="000000" w:themeColor="text1"/>
          <w:sz w:val="24"/>
        </w:rPr>
        <w:t>货款；</w:t>
      </w:r>
      <w:r w:rsidRPr="00A42259">
        <w:rPr>
          <w:rFonts w:ascii="宋体" w:hAnsi="宋体" w:hint="eastAsia"/>
          <w:color w:val="000000" w:themeColor="text1"/>
          <w:sz w:val="24"/>
        </w:rPr>
        <w:t>5%</w:t>
      </w:r>
      <w:r w:rsidRPr="00A42259">
        <w:rPr>
          <w:rFonts w:ascii="宋体" w:hAnsi="宋体" w:hint="eastAsia"/>
          <w:color w:val="000000" w:themeColor="text1"/>
          <w:sz w:val="24"/>
        </w:rPr>
        <w:t>余款待</w:t>
      </w:r>
      <w:r w:rsidRPr="00A42259">
        <w:rPr>
          <w:rFonts w:ascii="宋体" w:hAnsi="宋体" w:hint="eastAsia"/>
          <w:color w:val="000000" w:themeColor="text1"/>
          <w:sz w:val="24"/>
        </w:rPr>
        <w:t>3</w:t>
      </w:r>
      <w:r w:rsidRPr="00A42259">
        <w:rPr>
          <w:rFonts w:ascii="宋体" w:hAnsi="宋体" w:hint="eastAsia"/>
          <w:color w:val="000000" w:themeColor="text1"/>
          <w:sz w:val="24"/>
        </w:rPr>
        <w:t>年质保期满，无产品质量问题后支付。乙方须提供符合甲方财务要求的正规税务发票。</w:t>
      </w:r>
    </w:p>
    <w:p w:rsidR="007C7532" w:rsidRPr="00A42259" w:rsidRDefault="00293178">
      <w:pPr>
        <w:spacing w:line="380" w:lineRule="exact"/>
        <w:ind w:firstLineChars="200" w:firstLine="480"/>
        <w:rPr>
          <w:color w:val="000000" w:themeColor="text1"/>
          <w:sz w:val="24"/>
        </w:rPr>
      </w:pPr>
      <w:r w:rsidRPr="00A42259">
        <w:rPr>
          <w:rFonts w:hint="eastAsia"/>
          <w:color w:val="000000" w:themeColor="text1"/>
          <w:sz w:val="24"/>
        </w:rPr>
        <w:t xml:space="preserve">  2.</w:t>
      </w:r>
      <w:r w:rsidRPr="00A42259">
        <w:rPr>
          <w:rFonts w:hint="eastAsia"/>
          <w:color w:val="000000" w:themeColor="text1"/>
          <w:sz w:val="24"/>
        </w:rPr>
        <w:t>结算方式：本项目采用固定总价包干的方式，即乙方完成合同范围内的全部工作内容的完工价格，并由成交单位开具正式发票；</w:t>
      </w:r>
    </w:p>
    <w:p w:rsidR="007C7532" w:rsidRPr="00A42259" w:rsidRDefault="00293178">
      <w:pPr>
        <w:spacing w:line="380" w:lineRule="exact"/>
        <w:ind w:firstLineChars="200" w:firstLine="480"/>
        <w:rPr>
          <w:color w:val="000000" w:themeColor="text1"/>
          <w:sz w:val="24"/>
        </w:rPr>
      </w:pPr>
      <w:r w:rsidRPr="00A42259">
        <w:rPr>
          <w:rFonts w:hint="eastAsia"/>
          <w:color w:val="000000" w:themeColor="text1"/>
          <w:sz w:val="24"/>
        </w:rPr>
        <w:t xml:space="preserve"> </w:t>
      </w:r>
      <w:r w:rsidRPr="00A42259">
        <w:rPr>
          <w:rFonts w:hint="eastAsia"/>
          <w:color w:val="000000" w:themeColor="text1"/>
          <w:sz w:val="24"/>
        </w:rPr>
        <w:t>如果乙方货物数量或货物明细有减少的，按投标报价情况相应扣减工程结算款。</w:t>
      </w:r>
    </w:p>
    <w:p w:rsidR="007C7532" w:rsidRPr="00A42259" w:rsidRDefault="00293178">
      <w:pPr>
        <w:snapToGrid w:val="0"/>
        <w:spacing w:beforeLines="50" w:before="120" w:afterLines="50" w:after="120"/>
        <w:ind w:firstLineChars="196" w:firstLine="472"/>
        <w:rPr>
          <w:b/>
          <w:color w:val="000000" w:themeColor="text1"/>
          <w:sz w:val="24"/>
          <w:szCs w:val="20"/>
        </w:rPr>
      </w:pPr>
      <w:r w:rsidRPr="00A42259">
        <w:rPr>
          <w:b/>
          <w:color w:val="000000" w:themeColor="text1"/>
          <w:sz w:val="24"/>
        </w:rPr>
        <w:t>十一、税费</w:t>
      </w:r>
    </w:p>
    <w:p w:rsidR="007C7532" w:rsidRPr="00A42259" w:rsidRDefault="00293178">
      <w:pPr>
        <w:snapToGrid w:val="0"/>
        <w:spacing w:beforeLines="50" w:before="120" w:afterLines="50" w:after="120"/>
        <w:ind w:firstLineChars="200" w:firstLine="480"/>
        <w:rPr>
          <w:color w:val="000000" w:themeColor="text1"/>
          <w:sz w:val="24"/>
          <w:szCs w:val="20"/>
        </w:rPr>
      </w:pPr>
      <w:r w:rsidRPr="00A42259">
        <w:rPr>
          <w:color w:val="000000" w:themeColor="text1"/>
          <w:sz w:val="24"/>
        </w:rPr>
        <w:t>本合同执行中相关的一切税费均由乙方负担。</w:t>
      </w:r>
    </w:p>
    <w:p w:rsidR="007C7532" w:rsidRPr="00A42259" w:rsidRDefault="00293178">
      <w:pPr>
        <w:snapToGrid w:val="0"/>
        <w:spacing w:beforeLines="50" w:before="120" w:afterLines="50" w:after="120"/>
        <w:ind w:firstLineChars="196" w:firstLine="413"/>
        <w:rPr>
          <w:color w:val="000000" w:themeColor="text1"/>
        </w:rPr>
      </w:pPr>
      <w:r w:rsidRPr="00A42259">
        <w:rPr>
          <w:b/>
          <w:color w:val="000000" w:themeColor="text1"/>
        </w:rPr>
        <w:t>十二、质量保证及售后服务</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 xml:space="preserve">1. </w:t>
      </w:r>
      <w:r w:rsidRPr="00A42259">
        <w:rPr>
          <w:rFonts w:ascii="Times New Roman" w:hAnsi="Times New Roman"/>
          <w:color w:val="000000" w:themeColor="text1"/>
        </w:rPr>
        <w:t>乙方应按招标文件规定的货物性能、技术要求、质量标准向甲方提供未经使用的全新产品。</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 xml:space="preserve">2. </w:t>
      </w:r>
      <w:r w:rsidRPr="00A42259">
        <w:rPr>
          <w:rFonts w:ascii="Times New Roman" w:hAnsi="Times New Roman"/>
          <w:color w:val="000000" w:themeColor="text1"/>
        </w:rPr>
        <w:t>乙方提供的货物在质保期内因货物本身的质量问题发生故障，乙方应负责免费更换。对达不到技术要求者，根据实际情况，经双方协商，可按以下办法处理：</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hAnsi="宋体"/>
          <w:color w:val="000000" w:themeColor="text1"/>
        </w:rPr>
        <w:t>⑴</w:t>
      </w:r>
      <w:r w:rsidRPr="00A42259">
        <w:rPr>
          <w:rFonts w:ascii="Times New Roman" w:hAnsi="Times New Roman"/>
          <w:color w:val="000000" w:themeColor="text1"/>
        </w:rPr>
        <w:t>更换：由乙方承担所发生的全部费用。</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hAnsi="宋体"/>
          <w:color w:val="000000" w:themeColor="text1"/>
        </w:rPr>
        <w:t>⑵</w:t>
      </w:r>
      <w:r w:rsidRPr="00A42259">
        <w:rPr>
          <w:rFonts w:ascii="Times New Roman" w:hAnsi="Times New Roman"/>
          <w:color w:val="000000" w:themeColor="text1"/>
        </w:rPr>
        <w:t>贬值处理：由甲乙双方合议定价。</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hAnsi="宋体"/>
          <w:color w:val="000000" w:themeColor="text1"/>
        </w:rPr>
        <w:t>⑶</w:t>
      </w:r>
      <w:r w:rsidRPr="00A42259">
        <w:rPr>
          <w:rFonts w:ascii="Times New Roman" w:hAnsi="Times New Roman"/>
          <w:color w:val="000000" w:themeColor="text1"/>
        </w:rPr>
        <w:t>退货处理：乙方应退还甲方支付的合同款，同时应承担该货物的直接费用（运输、保险、检验、货款利息及银行手续费等）。</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 xml:space="preserve">3. </w:t>
      </w:r>
      <w:r w:rsidRPr="00A42259">
        <w:rPr>
          <w:rFonts w:ascii="Times New Roman" w:hAnsi="Times New Roman"/>
          <w:color w:val="000000" w:themeColor="text1"/>
        </w:rPr>
        <w:t>如在使用过程中发生质量问题，乙方在接到甲方通知后在</w:t>
      </w:r>
      <w:r w:rsidRPr="00A42259">
        <w:rPr>
          <w:rFonts w:ascii="Times New Roman" w:hAnsi="Times New Roman"/>
          <w:color w:val="000000" w:themeColor="text1"/>
          <w:u w:val="single"/>
        </w:rPr>
        <w:t xml:space="preserve">    </w:t>
      </w:r>
      <w:r w:rsidRPr="00A42259">
        <w:rPr>
          <w:rFonts w:ascii="Times New Roman" w:hAnsi="Times New Roman"/>
          <w:color w:val="000000" w:themeColor="text1"/>
        </w:rPr>
        <w:t>小时内到达甲方现场。</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lastRenderedPageBreak/>
        <w:t xml:space="preserve">4. </w:t>
      </w:r>
      <w:r w:rsidRPr="00A42259">
        <w:rPr>
          <w:rFonts w:ascii="Times New Roman" w:hAnsi="Times New Roman"/>
          <w:color w:val="000000" w:themeColor="text1"/>
        </w:rPr>
        <w:t>在质保期内，乙方应对货物出现的质量及安全问题负责处理解决并承担一切费用。</w:t>
      </w:r>
    </w:p>
    <w:p w:rsidR="007C7532" w:rsidRPr="00A42259" w:rsidRDefault="00293178">
      <w:pPr>
        <w:pStyle w:val="a9"/>
        <w:snapToGrid w:val="0"/>
        <w:spacing w:before="120" w:after="120" w:line="240" w:lineRule="auto"/>
        <w:ind w:firstLineChars="200" w:firstLine="480"/>
        <w:rPr>
          <w:rFonts w:ascii="Times New Roman" w:hAnsi="Times New Roman"/>
          <w:b/>
          <w:color w:val="000000" w:themeColor="text1"/>
        </w:rPr>
      </w:pPr>
      <w:r w:rsidRPr="00A42259">
        <w:rPr>
          <w:rFonts w:ascii="Times New Roman" w:hAnsi="Times New Roman"/>
          <w:color w:val="000000" w:themeColor="text1"/>
        </w:rPr>
        <w:t>5.</w:t>
      </w:r>
      <w:r w:rsidRPr="00A42259">
        <w:rPr>
          <w:rFonts w:ascii="Times New Roman" w:hAnsi="Times New Roman"/>
          <w:color w:val="000000" w:themeColor="text1"/>
        </w:rPr>
        <w:t>上述的货物免费保修期为</w:t>
      </w:r>
      <w:r w:rsidRPr="00A42259">
        <w:rPr>
          <w:rFonts w:ascii="Times New Roman" w:hAnsi="Times New Roman"/>
          <w:color w:val="000000" w:themeColor="text1"/>
          <w:u w:val="single"/>
        </w:rPr>
        <w:t xml:space="preserve">     </w:t>
      </w:r>
      <w:r w:rsidRPr="00A42259">
        <w:rPr>
          <w:rFonts w:ascii="Times New Roman" w:hAnsi="Times New Roman"/>
          <w:color w:val="000000" w:themeColor="text1"/>
        </w:rPr>
        <w:t>年，因人为因素出现的故障不在免费保修范围内。超过保修期的机器设备终生维修，维修时只收部件成本费。</w:t>
      </w:r>
      <w:r w:rsidRPr="00A42259">
        <w:rPr>
          <w:rFonts w:ascii="Times New Roman" w:hAnsi="Times New Roman" w:hint="eastAsia"/>
          <w:color w:val="000000" w:themeColor="text1"/>
        </w:rPr>
        <w:t>软件终身免费升级，终身维护。</w:t>
      </w:r>
    </w:p>
    <w:p w:rsidR="007C7532" w:rsidRPr="00A42259" w:rsidRDefault="00293178">
      <w:pPr>
        <w:pStyle w:val="a9"/>
        <w:snapToGrid w:val="0"/>
        <w:spacing w:before="120" w:after="120" w:line="240" w:lineRule="auto"/>
        <w:ind w:firstLineChars="200" w:firstLine="482"/>
        <w:rPr>
          <w:rFonts w:ascii="Times New Roman" w:hAnsi="Times New Roman"/>
          <w:color w:val="000000" w:themeColor="text1"/>
        </w:rPr>
      </w:pPr>
      <w:r w:rsidRPr="00A42259">
        <w:rPr>
          <w:rFonts w:ascii="Times New Roman" w:hAnsi="Times New Roman"/>
          <w:b/>
          <w:color w:val="000000" w:themeColor="text1"/>
        </w:rPr>
        <w:t>十三、调试和验收</w:t>
      </w:r>
    </w:p>
    <w:p w:rsidR="007C7532" w:rsidRPr="00A42259" w:rsidRDefault="00293178">
      <w:pPr>
        <w:pStyle w:val="a9"/>
        <w:snapToGrid w:val="0"/>
        <w:spacing w:before="120" w:after="120" w:line="240" w:lineRule="auto"/>
        <w:ind w:firstLineChars="200" w:firstLine="480"/>
        <w:jc w:val="left"/>
        <w:rPr>
          <w:rFonts w:ascii="Times New Roman" w:hAnsi="Times New Roman"/>
          <w:color w:val="000000" w:themeColor="text1"/>
        </w:rPr>
      </w:pPr>
      <w:r w:rsidRPr="00A42259">
        <w:rPr>
          <w:rFonts w:ascii="Times New Roman" w:hAnsi="Times New Roman"/>
          <w:color w:val="000000" w:themeColor="text1"/>
        </w:rPr>
        <w:t xml:space="preserve">1. </w:t>
      </w:r>
      <w:r w:rsidRPr="00A42259">
        <w:rPr>
          <w:rFonts w:ascii="Times New Roman" w:hAnsi="Times New Roman"/>
          <w:color w:val="000000" w:themeColor="text1"/>
        </w:rPr>
        <w:t>甲方对乙方提交的货物依据招标文件上的技术规格要求</w:t>
      </w:r>
      <w:r w:rsidRPr="00A42259">
        <w:rPr>
          <w:rFonts w:ascii="Times New Roman" w:hAnsi="Times New Roman"/>
          <w:color w:val="000000" w:themeColor="text1"/>
        </w:rPr>
        <w:t>和国家有关质量标准进行现场初步验收，外观、说明书符合招标文件技术要求的，给予签收，初步验收不合格的不予签收。货到后，甲方需在五个工作日内验收。</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 xml:space="preserve">2. </w:t>
      </w:r>
      <w:r w:rsidRPr="00A42259">
        <w:rPr>
          <w:rFonts w:ascii="Times New Roman" w:hAnsi="Times New Roman"/>
          <w:color w:val="000000" w:themeColor="text1"/>
        </w:rPr>
        <w:t>乙方交货前应对产品作出全面检查和对验收文件进行整理，并列出清单，作为甲方收货验收和使用的技术条件依据，检验的结果应随货物交甲方。</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u w:val="single"/>
        </w:rPr>
      </w:pPr>
      <w:r w:rsidRPr="00A42259">
        <w:rPr>
          <w:rFonts w:ascii="Times New Roman" w:hAnsi="Times New Roman"/>
          <w:color w:val="000000" w:themeColor="text1"/>
        </w:rPr>
        <w:t xml:space="preserve">3. </w:t>
      </w:r>
      <w:r w:rsidRPr="00A42259">
        <w:rPr>
          <w:rFonts w:ascii="Times New Roman" w:hAnsi="Times New Roman"/>
          <w:color w:val="000000" w:themeColor="text1"/>
        </w:rPr>
        <w:t>甲方对乙方提供的货物在使用前进行调试时，乙方需负责安装并培训甲方的使用操作人员，并协助甲方一起调试，直到符合技术要求，甲方才做最终验收。</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 xml:space="preserve">4. </w:t>
      </w:r>
      <w:r w:rsidRPr="00A42259">
        <w:rPr>
          <w:rFonts w:ascii="Times New Roman" w:hAnsi="Times New Roman"/>
          <w:color w:val="000000" w:themeColor="text1"/>
        </w:rPr>
        <w:t>对技术复杂的货物，甲方应请国家认可的专业检测机构参与初步验收及最终验收，并由其出具</w:t>
      </w:r>
      <w:r w:rsidRPr="00A42259">
        <w:rPr>
          <w:rFonts w:ascii="Times New Roman" w:hAnsi="Times New Roman"/>
          <w:color w:val="000000" w:themeColor="text1"/>
        </w:rPr>
        <w:t>质量检测报告。</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 xml:space="preserve">5. </w:t>
      </w:r>
      <w:r w:rsidRPr="00A42259">
        <w:rPr>
          <w:rFonts w:ascii="Times New Roman" w:hAnsi="Times New Roman"/>
          <w:color w:val="000000" w:themeColor="text1"/>
        </w:rPr>
        <w:t>验收时乙方必须在现场，验收完毕后作出验收结果报告；验收费用由乙方负责。</w:t>
      </w:r>
    </w:p>
    <w:p w:rsidR="007C7532" w:rsidRPr="00A42259" w:rsidRDefault="00293178">
      <w:pPr>
        <w:pStyle w:val="a9"/>
        <w:snapToGrid w:val="0"/>
        <w:spacing w:before="120" w:after="120" w:line="240" w:lineRule="auto"/>
        <w:ind w:firstLineChars="196" w:firstLine="472"/>
        <w:rPr>
          <w:rFonts w:ascii="Times New Roman" w:hAnsi="Times New Roman"/>
          <w:b/>
          <w:color w:val="000000" w:themeColor="text1"/>
        </w:rPr>
      </w:pPr>
      <w:r w:rsidRPr="00A42259">
        <w:rPr>
          <w:rFonts w:ascii="Times New Roman" w:hAnsi="Times New Roman"/>
          <w:b/>
          <w:color w:val="000000" w:themeColor="text1"/>
        </w:rPr>
        <w:t>十四、货物包装、发运及运输</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 xml:space="preserve">1. </w:t>
      </w:r>
      <w:r w:rsidRPr="00A42259">
        <w:rPr>
          <w:rFonts w:ascii="Times New Roman" w:hAnsi="Times New Roman"/>
          <w:color w:val="000000" w:themeColor="text1"/>
        </w:rPr>
        <w:t>乙方应在货物发运前对其进行满足运输距离、防潮、防震、防锈和防破损装卸等要求包装，以保证货物安全运达甲方指定地点。</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 xml:space="preserve">2. </w:t>
      </w:r>
      <w:r w:rsidRPr="00A42259">
        <w:rPr>
          <w:rFonts w:ascii="Times New Roman" w:hAnsi="Times New Roman"/>
          <w:color w:val="000000" w:themeColor="text1"/>
        </w:rPr>
        <w:t>使用说明书、质量检验</w:t>
      </w:r>
      <w:r w:rsidRPr="00A42259">
        <w:rPr>
          <w:rFonts w:ascii="Times New Roman" w:hAnsi="Times New Roman" w:hint="eastAsia"/>
          <w:color w:val="000000" w:themeColor="text1"/>
        </w:rPr>
        <w:t>报告</w:t>
      </w:r>
      <w:r w:rsidRPr="00A42259">
        <w:rPr>
          <w:rFonts w:ascii="Times New Roman" w:hAnsi="Times New Roman"/>
          <w:color w:val="000000" w:themeColor="text1"/>
        </w:rPr>
        <w:t>书、随配附件和工具以及清单一并附于货物内。</w:t>
      </w:r>
    </w:p>
    <w:p w:rsidR="007C7532" w:rsidRPr="00A42259" w:rsidRDefault="00293178">
      <w:pPr>
        <w:pStyle w:val="a9"/>
        <w:snapToGrid w:val="0"/>
        <w:spacing w:before="120" w:after="120" w:line="240" w:lineRule="auto"/>
        <w:ind w:firstLineChars="196" w:firstLine="472"/>
        <w:rPr>
          <w:rFonts w:ascii="Times New Roman" w:hAnsi="Times New Roman"/>
          <w:b/>
          <w:color w:val="000000" w:themeColor="text1"/>
        </w:rPr>
      </w:pPr>
      <w:r w:rsidRPr="00A42259">
        <w:rPr>
          <w:rFonts w:ascii="Times New Roman" w:hAnsi="Times New Roman"/>
          <w:b/>
          <w:color w:val="000000" w:themeColor="text1"/>
        </w:rPr>
        <w:t>十五、违约责任</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 xml:space="preserve">1. </w:t>
      </w:r>
      <w:r w:rsidRPr="00A42259">
        <w:rPr>
          <w:rFonts w:ascii="Times New Roman" w:hAnsi="Times New Roman"/>
          <w:color w:val="000000" w:themeColor="text1"/>
        </w:rPr>
        <w:t>甲方无正当理由拒收货物的，甲方向乙方偿付拒收货款总值的百分之五违约金。</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 xml:space="preserve">2. </w:t>
      </w:r>
      <w:r w:rsidRPr="00A42259">
        <w:rPr>
          <w:rFonts w:ascii="Times New Roman" w:hAnsi="Times New Roman"/>
          <w:color w:val="000000" w:themeColor="text1"/>
        </w:rPr>
        <w:t>甲方无故逾期验收和办理货款支付手续的</w:t>
      </w:r>
      <w:r w:rsidRPr="00A42259">
        <w:rPr>
          <w:rFonts w:ascii="Times New Roman" w:hAnsi="Times New Roman"/>
          <w:color w:val="000000" w:themeColor="text1"/>
        </w:rPr>
        <w:t>,</w:t>
      </w:r>
      <w:r w:rsidRPr="00A42259">
        <w:rPr>
          <w:rFonts w:ascii="Times New Roman" w:hAnsi="Times New Roman"/>
          <w:color w:val="000000" w:themeColor="text1"/>
        </w:rPr>
        <w:t>甲方应按逾期付款总额每日</w:t>
      </w:r>
      <w:r w:rsidRPr="00A42259">
        <w:rPr>
          <w:rFonts w:ascii="Times New Roman" w:hAnsi="Times New Roman" w:hint="eastAsia"/>
          <w:color w:val="000000" w:themeColor="text1"/>
        </w:rPr>
        <w:t>千</w:t>
      </w:r>
      <w:r w:rsidRPr="00A42259">
        <w:rPr>
          <w:rFonts w:ascii="Times New Roman" w:hAnsi="Times New Roman"/>
          <w:color w:val="000000" w:themeColor="text1"/>
        </w:rPr>
        <w:t>分之五</w:t>
      </w:r>
      <w:r w:rsidRPr="00A42259">
        <w:rPr>
          <w:rFonts w:ascii="Times New Roman" w:hAnsi="Times New Roman"/>
          <w:color w:val="000000" w:themeColor="text1"/>
        </w:rPr>
        <w:t>向乙方支付违约金。</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 xml:space="preserve">3. </w:t>
      </w:r>
      <w:r w:rsidRPr="00A42259">
        <w:rPr>
          <w:rFonts w:ascii="Times New Roman" w:hAnsi="Times New Roman"/>
          <w:color w:val="000000" w:themeColor="text1"/>
        </w:rPr>
        <w:t>乙方逾期交付货物的，乙方应按逾期交货总</w:t>
      </w:r>
      <w:r w:rsidRPr="00A42259">
        <w:rPr>
          <w:rFonts w:ascii="Times New Roman" w:hAnsi="Times New Roman"/>
          <w:color w:val="000000" w:themeColor="text1"/>
        </w:rPr>
        <w:t>额每日千分之</w:t>
      </w:r>
      <w:r w:rsidRPr="00A42259">
        <w:rPr>
          <w:rFonts w:ascii="Times New Roman" w:hAnsi="Times New Roman" w:hint="eastAsia"/>
          <w:color w:val="000000" w:themeColor="text1"/>
        </w:rPr>
        <w:t>五</w:t>
      </w:r>
      <w:r w:rsidRPr="00A42259">
        <w:rPr>
          <w:rFonts w:ascii="Times New Roman" w:hAnsi="Times New Roman"/>
          <w:color w:val="000000" w:themeColor="text1"/>
        </w:rPr>
        <w:t>向甲方支付违约金，由甲方从待付货款中扣除。逾期超过约定日期</w:t>
      </w:r>
      <w:r w:rsidRPr="00A42259">
        <w:rPr>
          <w:rFonts w:ascii="Times New Roman" w:hAnsi="Times New Roman"/>
          <w:color w:val="000000" w:themeColor="text1"/>
        </w:rPr>
        <w:t>10</w:t>
      </w:r>
      <w:r w:rsidRPr="00A42259">
        <w:rPr>
          <w:rFonts w:ascii="Times New Roman" w:hAnsi="Times New Roman"/>
          <w:color w:val="000000" w:themeColor="text1"/>
        </w:rPr>
        <w:t>个工作日不能交货的，甲方可解除本合同。乙方因逾期交货或因其他违约行为导致甲方解除合同的，乙方应向甲方支付合同总值</w:t>
      </w:r>
      <w:r w:rsidRPr="00A42259">
        <w:rPr>
          <w:rFonts w:ascii="Times New Roman" w:hAnsi="Times New Roman"/>
          <w:color w:val="000000" w:themeColor="text1"/>
        </w:rPr>
        <w:t>5%</w:t>
      </w:r>
      <w:r w:rsidRPr="00A42259">
        <w:rPr>
          <w:rFonts w:ascii="Times New Roman" w:hAnsi="Times New Roman"/>
          <w:color w:val="000000" w:themeColor="text1"/>
        </w:rPr>
        <w:t>的违约金，如造成甲方损失超过违约金的，超出部分由乙方继续承担赔偿责任。</w:t>
      </w:r>
      <w:r w:rsidRPr="00A42259">
        <w:rPr>
          <w:rFonts w:ascii="Times New Roman" w:hAnsi="Times New Roman"/>
          <w:color w:val="000000" w:themeColor="text1"/>
        </w:rPr>
        <w:t xml:space="preserve"> </w:t>
      </w:r>
    </w:p>
    <w:p w:rsidR="007C7532" w:rsidRPr="00A42259" w:rsidRDefault="00293178">
      <w:pPr>
        <w:pStyle w:val="a9"/>
        <w:snapToGrid w:val="0"/>
        <w:spacing w:before="120" w:after="120" w:line="240" w:lineRule="auto"/>
        <w:ind w:firstLineChars="200" w:firstLine="480"/>
        <w:rPr>
          <w:rFonts w:ascii="Times New Roman" w:hAnsi="Times New Roman"/>
          <w:b/>
          <w:color w:val="000000" w:themeColor="text1"/>
        </w:rPr>
      </w:pPr>
      <w:r w:rsidRPr="00A42259">
        <w:rPr>
          <w:rFonts w:ascii="Times New Roman" w:hAnsi="Times New Roman"/>
          <w:color w:val="000000" w:themeColor="text1"/>
        </w:rPr>
        <w:t xml:space="preserve">4. </w:t>
      </w:r>
      <w:r w:rsidRPr="00A42259">
        <w:rPr>
          <w:rFonts w:ascii="Times New Roman" w:hAnsi="Times New Roman"/>
          <w:color w:val="000000" w:themeColor="text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7C7532" w:rsidRPr="00A42259" w:rsidRDefault="00293178">
      <w:pPr>
        <w:pStyle w:val="a9"/>
        <w:snapToGrid w:val="0"/>
        <w:spacing w:before="120" w:after="120" w:line="240" w:lineRule="auto"/>
        <w:ind w:firstLineChars="196" w:firstLine="472"/>
        <w:rPr>
          <w:rFonts w:ascii="Times New Roman" w:hAnsi="Times New Roman"/>
          <w:b/>
          <w:color w:val="000000" w:themeColor="text1"/>
        </w:rPr>
      </w:pPr>
      <w:r w:rsidRPr="00A42259">
        <w:rPr>
          <w:rFonts w:ascii="Times New Roman" w:hAnsi="Times New Roman"/>
          <w:b/>
          <w:color w:val="000000" w:themeColor="text1"/>
        </w:rPr>
        <w:t>十六、</w:t>
      </w:r>
      <w:r w:rsidRPr="00A42259">
        <w:rPr>
          <w:rFonts w:ascii="Times New Roman" w:hAnsi="Times New Roman"/>
          <w:b/>
          <w:color w:val="000000" w:themeColor="text1"/>
        </w:rPr>
        <w:t>不可抗力事件处理</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 xml:space="preserve">1. </w:t>
      </w:r>
      <w:r w:rsidRPr="00A42259">
        <w:rPr>
          <w:rFonts w:ascii="Times New Roman" w:hAnsi="Times New Roman"/>
          <w:color w:val="000000" w:themeColor="text1"/>
        </w:rPr>
        <w:t>在合同有效期内，任何一方因不可抗力事件导致不能履行合同，则合同履行期可延长，其延长期与不可抗力影响期相同。</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 xml:space="preserve">2. </w:t>
      </w:r>
      <w:r w:rsidRPr="00A42259">
        <w:rPr>
          <w:rFonts w:ascii="Times New Roman" w:hAnsi="Times New Roman"/>
          <w:color w:val="000000" w:themeColor="text1"/>
        </w:rPr>
        <w:t>不可抗力事件发生后，应立即通知对方，并寄送有关权威机构出具的证明。</w:t>
      </w:r>
    </w:p>
    <w:p w:rsidR="007C7532" w:rsidRPr="00A42259" w:rsidRDefault="00293178">
      <w:pPr>
        <w:pStyle w:val="a9"/>
        <w:snapToGrid w:val="0"/>
        <w:spacing w:before="120" w:after="120" w:line="240" w:lineRule="auto"/>
        <w:ind w:firstLineChars="200" w:firstLine="480"/>
        <w:rPr>
          <w:rFonts w:ascii="Times New Roman" w:hAnsi="Times New Roman"/>
          <w:b/>
          <w:color w:val="000000" w:themeColor="text1"/>
        </w:rPr>
      </w:pPr>
      <w:r w:rsidRPr="00A42259">
        <w:rPr>
          <w:rFonts w:ascii="Times New Roman" w:hAnsi="Times New Roman"/>
          <w:color w:val="000000" w:themeColor="text1"/>
        </w:rPr>
        <w:t xml:space="preserve">3. </w:t>
      </w:r>
      <w:r w:rsidRPr="00A42259">
        <w:rPr>
          <w:rFonts w:ascii="Times New Roman" w:hAnsi="Times New Roman"/>
          <w:color w:val="000000" w:themeColor="text1"/>
        </w:rPr>
        <w:t>不可抗力事件延续</w:t>
      </w:r>
      <w:r w:rsidRPr="00A42259">
        <w:rPr>
          <w:rFonts w:ascii="Times New Roman" w:hAnsi="Times New Roman"/>
          <w:color w:val="000000" w:themeColor="text1"/>
        </w:rPr>
        <w:t>120</w:t>
      </w:r>
      <w:r w:rsidRPr="00A42259">
        <w:rPr>
          <w:rFonts w:ascii="Times New Roman" w:hAnsi="Times New Roman"/>
          <w:color w:val="000000" w:themeColor="text1"/>
        </w:rPr>
        <w:t>天以上，双方应通过友好协商，确定是否继续履行合同。</w:t>
      </w:r>
    </w:p>
    <w:p w:rsidR="007C7532" w:rsidRPr="00A42259" w:rsidRDefault="00293178">
      <w:pPr>
        <w:pStyle w:val="a9"/>
        <w:snapToGrid w:val="0"/>
        <w:spacing w:before="120" w:after="120" w:line="240" w:lineRule="auto"/>
        <w:ind w:firstLineChars="196" w:firstLine="472"/>
        <w:rPr>
          <w:rFonts w:ascii="Times New Roman" w:hAnsi="Times New Roman"/>
          <w:b/>
          <w:color w:val="000000" w:themeColor="text1"/>
        </w:rPr>
      </w:pPr>
      <w:r w:rsidRPr="00A42259">
        <w:rPr>
          <w:rFonts w:ascii="Times New Roman" w:hAnsi="Times New Roman"/>
          <w:b/>
          <w:color w:val="000000" w:themeColor="text1"/>
        </w:rPr>
        <w:t>十七、诉讼</w:t>
      </w:r>
    </w:p>
    <w:p w:rsidR="007C7532" w:rsidRPr="00A42259" w:rsidRDefault="00293178">
      <w:pPr>
        <w:pStyle w:val="a9"/>
        <w:snapToGrid w:val="0"/>
        <w:spacing w:before="120" w:after="120" w:line="240" w:lineRule="auto"/>
        <w:ind w:firstLineChars="200" w:firstLine="480"/>
        <w:rPr>
          <w:rFonts w:ascii="Times New Roman" w:hAnsi="Times New Roman"/>
          <w:b/>
          <w:color w:val="000000" w:themeColor="text1"/>
        </w:rPr>
      </w:pPr>
      <w:r w:rsidRPr="00A42259">
        <w:rPr>
          <w:rFonts w:ascii="Times New Roman" w:hAnsi="Times New Roman"/>
          <w:color w:val="000000" w:themeColor="text1"/>
        </w:rPr>
        <w:t>双方在执行合同中所发生的一切争议，应通过协商解决。如协商不成，可向甲方所在</w:t>
      </w:r>
      <w:r w:rsidRPr="00A42259">
        <w:rPr>
          <w:rFonts w:ascii="Times New Roman" w:hAnsi="Times New Roman"/>
          <w:color w:val="000000" w:themeColor="text1"/>
        </w:rPr>
        <w:lastRenderedPageBreak/>
        <w:t>地法院起诉。</w:t>
      </w:r>
    </w:p>
    <w:p w:rsidR="007C7532" w:rsidRPr="00A42259" w:rsidRDefault="00293178">
      <w:pPr>
        <w:pStyle w:val="a9"/>
        <w:snapToGrid w:val="0"/>
        <w:spacing w:before="120" w:after="120" w:line="240" w:lineRule="auto"/>
        <w:ind w:firstLineChars="196" w:firstLine="472"/>
        <w:rPr>
          <w:rFonts w:ascii="Times New Roman" w:hAnsi="Times New Roman"/>
          <w:b/>
          <w:color w:val="000000" w:themeColor="text1"/>
        </w:rPr>
      </w:pPr>
      <w:r w:rsidRPr="00A42259">
        <w:rPr>
          <w:rFonts w:ascii="Times New Roman" w:hAnsi="Times New Roman"/>
          <w:b/>
          <w:color w:val="000000" w:themeColor="text1"/>
        </w:rPr>
        <w:t>十八、合同生效及其它</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 xml:space="preserve">1. </w:t>
      </w:r>
      <w:r w:rsidRPr="00A42259">
        <w:rPr>
          <w:rFonts w:ascii="Times New Roman" w:hAnsi="Times New Roman"/>
          <w:color w:val="000000" w:themeColor="text1"/>
        </w:rPr>
        <w:t>合同经甲乙双方法定代表人或授权代表签字并加盖单位公章后生效。</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color w:val="000000" w:themeColor="text1"/>
        </w:rPr>
        <w:t>2.</w:t>
      </w:r>
      <w:r w:rsidRPr="00A42259">
        <w:rPr>
          <w:rFonts w:ascii="Times New Roman" w:hAnsi="Times New Roman"/>
          <w:color w:val="000000" w:themeColor="text1"/>
        </w:rPr>
        <w:t>合同执行中涉及采购资金和采购内容</w:t>
      </w:r>
      <w:r w:rsidRPr="00A42259">
        <w:rPr>
          <w:rFonts w:ascii="Times New Roman" w:hAnsi="Times New Roman"/>
          <w:color w:val="000000" w:themeColor="text1"/>
        </w:rPr>
        <w:t>修改或补充的，须经</w:t>
      </w:r>
      <w:r w:rsidRPr="00A42259">
        <w:rPr>
          <w:rFonts w:ascii="Times New Roman" w:hAnsi="Times New Roman" w:hint="eastAsia"/>
          <w:color w:val="000000" w:themeColor="text1"/>
        </w:rPr>
        <w:t>有关</w:t>
      </w:r>
      <w:r w:rsidRPr="00A42259">
        <w:rPr>
          <w:rFonts w:ascii="Times New Roman" w:hAnsi="Times New Roman"/>
          <w:color w:val="000000" w:themeColor="text1"/>
        </w:rPr>
        <w:t>部门审批，并签书面补充协议报政府采购监督管理部门备案，方可作为主合同不可分割的一部分。</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hAnsi="宋体" w:hint="eastAsia"/>
          <w:color w:val="000000" w:themeColor="text1"/>
        </w:rPr>
        <w:t>3</w:t>
      </w:r>
      <w:r w:rsidRPr="00A42259">
        <w:rPr>
          <w:rFonts w:hAnsi="宋体" w:hint="eastAsia"/>
          <w:color w:val="000000" w:themeColor="text1"/>
        </w:rPr>
        <w:t>、本项目的</w:t>
      </w:r>
      <w:r w:rsidRPr="00A42259">
        <w:rPr>
          <w:rFonts w:hAnsi="宋体"/>
          <w:color w:val="000000" w:themeColor="text1"/>
        </w:rPr>
        <w:t>中标通知书</w:t>
      </w:r>
      <w:r w:rsidRPr="00A42259">
        <w:rPr>
          <w:rFonts w:hAnsi="宋体" w:hint="eastAsia"/>
          <w:color w:val="000000" w:themeColor="text1"/>
        </w:rPr>
        <w:t>、投标文件、招标文件为本合同的有效组成部分。</w:t>
      </w:r>
      <w:r w:rsidRPr="00A42259">
        <w:rPr>
          <w:rFonts w:ascii="Times New Roman" w:hAnsi="Times New Roman"/>
          <w:color w:val="000000" w:themeColor="text1"/>
        </w:rPr>
        <w:t>本合同未尽事宜，遵照《合同法》有关条文执行。</w:t>
      </w:r>
    </w:p>
    <w:p w:rsidR="007C7532" w:rsidRPr="00A42259" w:rsidRDefault="00293178">
      <w:pPr>
        <w:pStyle w:val="a9"/>
        <w:snapToGrid w:val="0"/>
        <w:spacing w:before="120" w:after="120" w:line="240" w:lineRule="auto"/>
        <w:ind w:firstLineChars="200" w:firstLine="480"/>
        <w:rPr>
          <w:rFonts w:ascii="Times New Roman" w:hAnsi="Times New Roman"/>
          <w:color w:val="000000" w:themeColor="text1"/>
        </w:rPr>
      </w:pPr>
      <w:r w:rsidRPr="00A42259">
        <w:rPr>
          <w:rFonts w:ascii="Times New Roman" w:hAnsi="Times New Roman" w:hint="eastAsia"/>
          <w:color w:val="000000" w:themeColor="text1"/>
        </w:rPr>
        <w:t>4.</w:t>
      </w:r>
      <w:r w:rsidRPr="00A42259">
        <w:rPr>
          <w:rFonts w:ascii="Times New Roman" w:hAnsi="Times New Roman"/>
          <w:color w:val="000000" w:themeColor="text1"/>
        </w:rPr>
        <w:t>本合同一式</w:t>
      </w:r>
      <w:r w:rsidRPr="00A42259">
        <w:rPr>
          <w:rFonts w:ascii="Times New Roman" w:hAnsi="Times New Roman" w:hint="eastAsia"/>
          <w:color w:val="000000" w:themeColor="text1"/>
        </w:rPr>
        <w:t>捌</w:t>
      </w:r>
      <w:r w:rsidRPr="00A42259">
        <w:rPr>
          <w:rFonts w:ascii="Times New Roman" w:hAnsi="Times New Roman"/>
          <w:color w:val="000000" w:themeColor="text1"/>
        </w:rPr>
        <w:t>份，具有同等法律效力，甲乙双方各执</w:t>
      </w:r>
      <w:r w:rsidRPr="00A42259">
        <w:rPr>
          <w:rFonts w:ascii="Times New Roman" w:hAnsi="Times New Roman" w:hint="eastAsia"/>
          <w:color w:val="000000" w:themeColor="text1"/>
        </w:rPr>
        <w:t>三</w:t>
      </w:r>
      <w:r w:rsidRPr="00A42259">
        <w:rPr>
          <w:rFonts w:ascii="Times New Roman" w:hAnsi="Times New Roman"/>
          <w:color w:val="000000" w:themeColor="text1"/>
        </w:rPr>
        <w:t>份；</w:t>
      </w:r>
      <w:r w:rsidRPr="00A42259">
        <w:rPr>
          <w:rFonts w:ascii="Times New Roman" w:hAnsi="Times New Roman" w:hint="eastAsia"/>
          <w:color w:val="000000" w:themeColor="text1"/>
        </w:rPr>
        <w:t>浙江华杰工程咨询有限公司</w:t>
      </w:r>
      <w:r w:rsidRPr="00A42259">
        <w:rPr>
          <w:rFonts w:ascii="Times New Roman" w:hAnsi="Times New Roman"/>
          <w:color w:val="000000" w:themeColor="text1"/>
        </w:rPr>
        <w:t>存档</w:t>
      </w:r>
      <w:r w:rsidRPr="00A42259">
        <w:rPr>
          <w:rFonts w:ascii="Times New Roman" w:hAnsi="Times New Roman" w:hint="eastAsia"/>
          <w:color w:val="000000" w:themeColor="text1"/>
        </w:rPr>
        <w:t>一</w:t>
      </w:r>
      <w:r w:rsidRPr="00A42259">
        <w:rPr>
          <w:rFonts w:ascii="Times New Roman" w:hAnsi="Times New Roman"/>
          <w:color w:val="000000" w:themeColor="text1"/>
        </w:rPr>
        <w:t>份，浦江县政府采购管理部门备案</w:t>
      </w:r>
      <w:r w:rsidRPr="00A42259">
        <w:rPr>
          <w:rFonts w:ascii="Times New Roman" w:hAnsi="Times New Roman" w:hint="eastAsia"/>
          <w:color w:val="000000" w:themeColor="text1"/>
        </w:rPr>
        <w:t>一</w:t>
      </w:r>
      <w:r w:rsidRPr="00A42259">
        <w:rPr>
          <w:rFonts w:ascii="Times New Roman" w:hAnsi="Times New Roman"/>
          <w:color w:val="000000" w:themeColor="text1"/>
        </w:rPr>
        <w:t>份。</w:t>
      </w:r>
    </w:p>
    <w:p w:rsidR="007C7532" w:rsidRPr="00A42259" w:rsidRDefault="007C7532">
      <w:pPr>
        <w:pStyle w:val="a9"/>
        <w:snapToGrid w:val="0"/>
        <w:spacing w:before="120" w:after="120" w:line="240" w:lineRule="auto"/>
        <w:rPr>
          <w:rFonts w:ascii="Times New Roman" w:hAnsi="Times New Roman"/>
          <w:color w:val="000000" w:themeColor="text1"/>
        </w:rPr>
      </w:pPr>
    </w:p>
    <w:p w:rsidR="007C7532" w:rsidRPr="00A42259" w:rsidRDefault="007C7532">
      <w:pPr>
        <w:pStyle w:val="a9"/>
        <w:snapToGrid w:val="0"/>
        <w:spacing w:before="120" w:after="120" w:line="240" w:lineRule="auto"/>
        <w:rPr>
          <w:rFonts w:ascii="Times New Roman" w:hAnsi="Times New Roman"/>
          <w:color w:val="000000" w:themeColor="text1"/>
        </w:rPr>
      </w:pPr>
    </w:p>
    <w:p w:rsidR="007C7532" w:rsidRPr="00A42259" w:rsidRDefault="00293178">
      <w:pPr>
        <w:spacing w:afterLines="50" w:after="120" w:line="440" w:lineRule="exact"/>
        <w:rPr>
          <w:rFonts w:hAnsi="宋体"/>
          <w:b/>
          <w:color w:val="000000" w:themeColor="text1"/>
          <w:sz w:val="24"/>
        </w:rPr>
      </w:pPr>
      <w:r w:rsidRPr="00A42259">
        <w:rPr>
          <w:rFonts w:hAnsi="宋体" w:hint="eastAsia"/>
          <w:b/>
          <w:color w:val="000000" w:themeColor="text1"/>
          <w:sz w:val="24"/>
        </w:rPr>
        <w:t>甲方：</w:t>
      </w:r>
      <w:r w:rsidRPr="00A42259">
        <w:rPr>
          <w:rFonts w:hAnsi="宋体" w:hint="eastAsia"/>
          <w:b/>
          <w:bCs/>
          <w:color w:val="000000" w:themeColor="text1"/>
          <w:sz w:val="24"/>
        </w:rPr>
        <w:t xml:space="preserve">              </w:t>
      </w:r>
      <w:r w:rsidRPr="00A42259">
        <w:rPr>
          <w:rFonts w:hint="eastAsia"/>
          <w:b/>
          <w:color w:val="000000" w:themeColor="text1"/>
          <w:sz w:val="24"/>
        </w:rPr>
        <w:t xml:space="preserve">                </w:t>
      </w:r>
      <w:r w:rsidRPr="00A42259">
        <w:rPr>
          <w:rFonts w:hAnsi="宋体" w:hint="eastAsia"/>
          <w:b/>
          <w:color w:val="000000" w:themeColor="text1"/>
          <w:sz w:val="24"/>
        </w:rPr>
        <w:t>乙方：</w:t>
      </w:r>
      <w:r w:rsidRPr="00A42259">
        <w:rPr>
          <w:rFonts w:hAnsi="宋体" w:hint="eastAsia"/>
          <w:b/>
          <w:color w:val="000000" w:themeColor="text1"/>
          <w:sz w:val="24"/>
        </w:rPr>
        <w:t xml:space="preserve"> </w:t>
      </w:r>
    </w:p>
    <w:p w:rsidR="007C7532" w:rsidRPr="00A42259" w:rsidRDefault="00293178">
      <w:pPr>
        <w:spacing w:afterLines="50" w:after="120" w:line="440" w:lineRule="exact"/>
        <w:ind w:left="4800" w:hangingChars="2000" w:hanging="4800"/>
        <w:rPr>
          <w:rFonts w:hAnsi="宋体"/>
          <w:color w:val="000000" w:themeColor="text1"/>
          <w:sz w:val="24"/>
        </w:rPr>
      </w:pPr>
      <w:r w:rsidRPr="00A42259">
        <w:rPr>
          <w:rFonts w:hAnsi="宋体" w:hint="eastAsia"/>
          <w:color w:val="000000" w:themeColor="text1"/>
          <w:sz w:val="24"/>
        </w:rPr>
        <w:t>地址：</w:t>
      </w:r>
      <w:r w:rsidRPr="00A42259">
        <w:rPr>
          <w:rFonts w:hint="eastAsia"/>
          <w:color w:val="000000" w:themeColor="text1"/>
          <w:sz w:val="24"/>
        </w:rPr>
        <w:t xml:space="preserve"> </w:t>
      </w:r>
      <w:r w:rsidRPr="00A42259">
        <w:rPr>
          <w:rFonts w:hAnsi="宋体" w:hint="eastAsia"/>
          <w:color w:val="000000" w:themeColor="text1"/>
          <w:sz w:val="24"/>
        </w:rPr>
        <w:t xml:space="preserve">                             </w:t>
      </w:r>
      <w:r w:rsidRPr="00A42259">
        <w:rPr>
          <w:rFonts w:hAnsi="宋体" w:hint="eastAsia"/>
          <w:color w:val="000000" w:themeColor="text1"/>
          <w:sz w:val="24"/>
        </w:rPr>
        <w:t>地址：</w:t>
      </w:r>
      <w:r w:rsidRPr="00A42259">
        <w:rPr>
          <w:rFonts w:hint="eastAsia"/>
          <w:color w:val="000000" w:themeColor="text1"/>
          <w:sz w:val="24"/>
        </w:rPr>
        <w:t xml:space="preserve"> </w:t>
      </w:r>
    </w:p>
    <w:p w:rsidR="007C7532" w:rsidRPr="00A42259" w:rsidRDefault="00293178">
      <w:pPr>
        <w:spacing w:line="440" w:lineRule="exact"/>
        <w:rPr>
          <w:rFonts w:hAnsi="宋体"/>
          <w:color w:val="000000" w:themeColor="text1"/>
          <w:sz w:val="24"/>
        </w:rPr>
      </w:pPr>
      <w:r w:rsidRPr="00A42259">
        <w:rPr>
          <w:rFonts w:hAnsi="宋体" w:hint="eastAsia"/>
          <w:color w:val="000000" w:themeColor="text1"/>
          <w:sz w:val="24"/>
        </w:rPr>
        <w:t>法定（授权）代表人：</w:t>
      </w:r>
      <w:r w:rsidRPr="00A42259">
        <w:rPr>
          <w:rFonts w:hAnsi="宋体" w:hint="eastAsia"/>
          <w:color w:val="000000" w:themeColor="text1"/>
          <w:sz w:val="24"/>
        </w:rPr>
        <w:t xml:space="preserve">                </w:t>
      </w:r>
      <w:r w:rsidRPr="00A42259">
        <w:rPr>
          <w:rFonts w:hAnsi="宋体" w:hint="eastAsia"/>
          <w:color w:val="000000" w:themeColor="text1"/>
          <w:sz w:val="24"/>
        </w:rPr>
        <w:t>法定（授权）代表人：</w:t>
      </w:r>
    </w:p>
    <w:p w:rsidR="007C7532" w:rsidRPr="00A42259" w:rsidRDefault="00293178">
      <w:pPr>
        <w:spacing w:line="620" w:lineRule="exact"/>
        <w:rPr>
          <w:rFonts w:hAnsi="宋体"/>
          <w:color w:val="000000" w:themeColor="text1"/>
          <w:sz w:val="24"/>
        </w:rPr>
      </w:pPr>
      <w:r w:rsidRPr="00A42259">
        <w:rPr>
          <w:rFonts w:hAnsi="宋体"/>
          <w:color w:val="000000" w:themeColor="text1"/>
          <w:sz w:val="24"/>
        </w:rPr>
        <w:t>电话：</w:t>
      </w:r>
      <w:r w:rsidRPr="00A42259">
        <w:rPr>
          <w:rFonts w:hAnsi="宋体" w:hint="eastAsia"/>
          <w:color w:val="000000" w:themeColor="text1"/>
          <w:sz w:val="24"/>
        </w:rPr>
        <w:t xml:space="preserve">                              </w:t>
      </w:r>
      <w:r w:rsidRPr="00A42259">
        <w:rPr>
          <w:rFonts w:hAnsi="宋体"/>
          <w:color w:val="000000" w:themeColor="text1"/>
          <w:sz w:val="24"/>
        </w:rPr>
        <w:t>电话：</w:t>
      </w:r>
      <w:r w:rsidRPr="00A42259">
        <w:rPr>
          <w:rFonts w:hAnsi="宋体" w:hint="eastAsia"/>
          <w:color w:val="000000" w:themeColor="text1"/>
          <w:sz w:val="24"/>
        </w:rPr>
        <w:t xml:space="preserve">  </w:t>
      </w:r>
    </w:p>
    <w:p w:rsidR="007C7532" w:rsidRPr="00A42259" w:rsidRDefault="00293178">
      <w:pPr>
        <w:spacing w:line="620" w:lineRule="exact"/>
        <w:rPr>
          <w:rFonts w:hAnsi="宋体"/>
          <w:color w:val="000000" w:themeColor="text1"/>
          <w:sz w:val="24"/>
        </w:rPr>
      </w:pPr>
      <w:r w:rsidRPr="00A42259">
        <w:rPr>
          <w:rFonts w:hAnsi="宋体" w:hint="eastAsia"/>
          <w:color w:val="000000" w:themeColor="text1"/>
          <w:sz w:val="24"/>
        </w:rPr>
        <w:t>开户银行：</w:t>
      </w:r>
      <w:r w:rsidRPr="00A42259">
        <w:rPr>
          <w:rFonts w:hAnsi="宋体" w:hint="eastAsia"/>
          <w:color w:val="000000" w:themeColor="text1"/>
          <w:sz w:val="24"/>
        </w:rPr>
        <w:t xml:space="preserve">                          </w:t>
      </w:r>
      <w:r w:rsidRPr="00A42259">
        <w:rPr>
          <w:rFonts w:hAnsi="宋体" w:hint="eastAsia"/>
          <w:color w:val="000000" w:themeColor="text1"/>
          <w:sz w:val="24"/>
        </w:rPr>
        <w:t>开户银行：</w:t>
      </w:r>
      <w:r w:rsidRPr="00A42259">
        <w:rPr>
          <w:rFonts w:hAnsi="宋体" w:hint="eastAsia"/>
          <w:color w:val="000000" w:themeColor="text1"/>
          <w:sz w:val="24"/>
        </w:rPr>
        <w:t xml:space="preserve"> </w:t>
      </w:r>
    </w:p>
    <w:p w:rsidR="007C7532" w:rsidRPr="00A42259" w:rsidRDefault="00293178">
      <w:pPr>
        <w:spacing w:line="620" w:lineRule="exact"/>
        <w:rPr>
          <w:rFonts w:hAnsi="宋体"/>
          <w:color w:val="000000" w:themeColor="text1"/>
          <w:sz w:val="24"/>
        </w:rPr>
      </w:pPr>
      <w:r w:rsidRPr="00A42259">
        <w:rPr>
          <w:rFonts w:hAnsi="宋体" w:hint="eastAsia"/>
          <w:color w:val="000000" w:themeColor="text1"/>
          <w:sz w:val="24"/>
        </w:rPr>
        <w:t>账号：</w:t>
      </w:r>
      <w:r w:rsidRPr="00A42259">
        <w:rPr>
          <w:rFonts w:hAnsi="宋体" w:hint="eastAsia"/>
          <w:color w:val="000000" w:themeColor="text1"/>
          <w:sz w:val="24"/>
        </w:rPr>
        <w:t xml:space="preserve">                              </w:t>
      </w:r>
      <w:r w:rsidRPr="00A42259">
        <w:rPr>
          <w:rFonts w:hAnsi="宋体" w:hint="eastAsia"/>
          <w:color w:val="000000" w:themeColor="text1"/>
          <w:sz w:val="24"/>
        </w:rPr>
        <w:t>账号：</w:t>
      </w:r>
      <w:r w:rsidRPr="00A42259">
        <w:rPr>
          <w:rFonts w:hAnsi="宋体" w:hint="eastAsia"/>
          <w:color w:val="000000" w:themeColor="text1"/>
          <w:sz w:val="24"/>
        </w:rPr>
        <w:t xml:space="preserve"> </w:t>
      </w:r>
    </w:p>
    <w:p w:rsidR="007C7532" w:rsidRPr="00A42259" w:rsidRDefault="007C7532">
      <w:pPr>
        <w:pStyle w:val="a9"/>
        <w:tabs>
          <w:tab w:val="clear" w:pos="900"/>
          <w:tab w:val="left" w:pos="420"/>
        </w:tabs>
        <w:snapToGrid w:val="0"/>
        <w:spacing w:before="120" w:after="120" w:line="440" w:lineRule="exact"/>
        <w:rPr>
          <w:rFonts w:hAnsi="宋体"/>
          <w:color w:val="000000" w:themeColor="text1"/>
        </w:rPr>
      </w:pPr>
    </w:p>
    <w:p w:rsidR="007C7532" w:rsidRPr="00A42259" w:rsidRDefault="007C7532">
      <w:pPr>
        <w:pStyle w:val="a9"/>
        <w:tabs>
          <w:tab w:val="clear" w:pos="900"/>
          <w:tab w:val="left" w:pos="420"/>
        </w:tabs>
        <w:snapToGrid w:val="0"/>
        <w:spacing w:before="120" w:after="120" w:line="440" w:lineRule="exact"/>
        <w:rPr>
          <w:rFonts w:hAnsi="宋体"/>
          <w:color w:val="000000" w:themeColor="text1"/>
        </w:rPr>
      </w:pPr>
    </w:p>
    <w:p w:rsidR="007C7532" w:rsidRPr="00A42259" w:rsidRDefault="00293178">
      <w:pPr>
        <w:spacing w:line="620" w:lineRule="exact"/>
        <w:rPr>
          <w:rFonts w:hAnsi="宋体"/>
          <w:color w:val="000000" w:themeColor="text1"/>
          <w:sz w:val="24"/>
        </w:rPr>
      </w:pPr>
      <w:r w:rsidRPr="00A42259">
        <w:rPr>
          <w:rFonts w:hAnsi="宋体" w:hint="eastAsia"/>
          <w:color w:val="000000" w:themeColor="text1"/>
          <w:sz w:val="24"/>
        </w:rPr>
        <w:t>合同鉴证方</w:t>
      </w:r>
      <w:r w:rsidRPr="00A42259">
        <w:rPr>
          <w:rFonts w:hAnsi="宋体" w:hint="eastAsia"/>
          <w:color w:val="000000" w:themeColor="text1"/>
          <w:sz w:val="24"/>
        </w:rPr>
        <w:t>:</w:t>
      </w:r>
    </w:p>
    <w:p w:rsidR="007C7532" w:rsidRPr="00A42259" w:rsidRDefault="00293178">
      <w:pPr>
        <w:spacing w:line="620" w:lineRule="exact"/>
        <w:rPr>
          <w:rFonts w:hAnsi="宋体"/>
          <w:color w:val="000000" w:themeColor="text1"/>
          <w:sz w:val="24"/>
        </w:rPr>
      </w:pPr>
      <w:r w:rsidRPr="00A42259">
        <w:rPr>
          <w:rFonts w:hAnsi="宋体" w:hint="eastAsia"/>
          <w:color w:val="000000" w:themeColor="text1"/>
          <w:sz w:val="24"/>
        </w:rPr>
        <w:t>法定代表人或主要负责人</w:t>
      </w:r>
      <w:r w:rsidRPr="00A42259">
        <w:rPr>
          <w:rFonts w:hAnsi="宋体" w:hint="eastAsia"/>
          <w:color w:val="000000" w:themeColor="text1"/>
          <w:sz w:val="24"/>
        </w:rPr>
        <w:t>:</w:t>
      </w:r>
    </w:p>
    <w:p w:rsidR="007C7532" w:rsidRPr="00A42259" w:rsidRDefault="00293178">
      <w:pPr>
        <w:spacing w:line="620" w:lineRule="exact"/>
        <w:rPr>
          <w:rFonts w:hAnsi="宋体"/>
          <w:color w:val="000000" w:themeColor="text1"/>
          <w:sz w:val="24"/>
        </w:rPr>
      </w:pPr>
      <w:r w:rsidRPr="00A42259">
        <w:rPr>
          <w:rFonts w:hAnsi="宋体" w:hint="eastAsia"/>
          <w:color w:val="000000" w:themeColor="text1"/>
          <w:sz w:val="24"/>
        </w:rPr>
        <w:t>鉴证日期</w:t>
      </w:r>
      <w:r w:rsidRPr="00A42259">
        <w:rPr>
          <w:rFonts w:hAnsi="宋体" w:hint="eastAsia"/>
          <w:color w:val="000000" w:themeColor="text1"/>
          <w:sz w:val="24"/>
        </w:rPr>
        <w:t>:</w:t>
      </w:r>
    </w:p>
    <w:p w:rsidR="007C7532" w:rsidRPr="00A42259" w:rsidRDefault="007C7532">
      <w:pPr>
        <w:pStyle w:val="a9"/>
        <w:tabs>
          <w:tab w:val="clear" w:pos="900"/>
          <w:tab w:val="left" w:pos="420"/>
        </w:tabs>
        <w:snapToGrid w:val="0"/>
        <w:spacing w:before="120" w:after="120" w:line="440" w:lineRule="exact"/>
        <w:rPr>
          <w:rFonts w:hAnsi="宋体"/>
          <w:color w:val="000000" w:themeColor="text1"/>
        </w:rPr>
      </w:pPr>
    </w:p>
    <w:p w:rsidR="007C7532" w:rsidRPr="00A42259" w:rsidRDefault="007C7532">
      <w:pPr>
        <w:pStyle w:val="a9"/>
        <w:tabs>
          <w:tab w:val="clear" w:pos="900"/>
          <w:tab w:val="left" w:pos="420"/>
        </w:tabs>
        <w:snapToGrid w:val="0"/>
        <w:spacing w:before="120" w:after="120" w:line="440" w:lineRule="exact"/>
        <w:rPr>
          <w:rFonts w:hAnsi="宋体"/>
          <w:color w:val="000000" w:themeColor="text1"/>
        </w:rPr>
      </w:pPr>
    </w:p>
    <w:p w:rsidR="007C7532" w:rsidRPr="00A42259" w:rsidRDefault="007C7532">
      <w:pPr>
        <w:pStyle w:val="a9"/>
        <w:tabs>
          <w:tab w:val="clear" w:pos="900"/>
          <w:tab w:val="left" w:pos="2472"/>
        </w:tabs>
        <w:snapToGrid w:val="0"/>
        <w:spacing w:beforeLines="0" w:afterLines="0" w:line="440" w:lineRule="exact"/>
        <w:ind w:firstLineChars="1100" w:firstLine="3313"/>
        <w:rPr>
          <w:rFonts w:hAnsi="宋体" w:cs="宋体"/>
          <w:b/>
          <w:color w:val="000000" w:themeColor="text1"/>
          <w:sz w:val="30"/>
          <w:szCs w:val="30"/>
        </w:rPr>
      </w:pPr>
    </w:p>
    <w:p w:rsidR="007C7532" w:rsidRPr="00A42259" w:rsidRDefault="007C7532">
      <w:pPr>
        <w:pStyle w:val="a9"/>
        <w:tabs>
          <w:tab w:val="clear" w:pos="900"/>
          <w:tab w:val="left" w:pos="2472"/>
        </w:tabs>
        <w:snapToGrid w:val="0"/>
        <w:spacing w:beforeLines="0" w:afterLines="0" w:line="440" w:lineRule="exact"/>
        <w:ind w:firstLineChars="1100" w:firstLine="3313"/>
        <w:rPr>
          <w:rFonts w:hAnsi="宋体" w:cs="宋体"/>
          <w:b/>
          <w:color w:val="000000" w:themeColor="text1"/>
          <w:sz w:val="30"/>
          <w:szCs w:val="30"/>
        </w:rPr>
      </w:pPr>
    </w:p>
    <w:p w:rsidR="007C7532" w:rsidRPr="00A42259" w:rsidRDefault="007C7532">
      <w:pPr>
        <w:pStyle w:val="a9"/>
        <w:tabs>
          <w:tab w:val="clear" w:pos="900"/>
          <w:tab w:val="left" w:pos="2472"/>
        </w:tabs>
        <w:snapToGrid w:val="0"/>
        <w:spacing w:beforeLines="0" w:afterLines="0" w:line="440" w:lineRule="exact"/>
        <w:ind w:firstLineChars="1100" w:firstLine="3313"/>
        <w:rPr>
          <w:rFonts w:hAnsi="宋体" w:cs="宋体"/>
          <w:b/>
          <w:color w:val="000000" w:themeColor="text1"/>
          <w:sz w:val="30"/>
          <w:szCs w:val="30"/>
        </w:rPr>
      </w:pPr>
    </w:p>
    <w:p w:rsidR="007C7532" w:rsidRPr="00A42259" w:rsidRDefault="007C7532">
      <w:pPr>
        <w:pStyle w:val="a9"/>
        <w:tabs>
          <w:tab w:val="clear" w:pos="900"/>
          <w:tab w:val="left" w:pos="2472"/>
        </w:tabs>
        <w:snapToGrid w:val="0"/>
        <w:spacing w:beforeLines="0" w:afterLines="0" w:line="440" w:lineRule="exact"/>
        <w:ind w:firstLineChars="1100" w:firstLine="3313"/>
        <w:rPr>
          <w:rFonts w:hAnsi="宋体" w:cs="宋体"/>
          <w:b/>
          <w:color w:val="000000" w:themeColor="text1"/>
          <w:sz w:val="30"/>
          <w:szCs w:val="30"/>
        </w:rPr>
      </w:pPr>
    </w:p>
    <w:p w:rsidR="007C7532" w:rsidRPr="00A42259" w:rsidRDefault="007C7532">
      <w:pPr>
        <w:pStyle w:val="a9"/>
        <w:tabs>
          <w:tab w:val="clear" w:pos="900"/>
          <w:tab w:val="left" w:pos="2472"/>
        </w:tabs>
        <w:snapToGrid w:val="0"/>
        <w:spacing w:beforeLines="0" w:afterLines="0" w:line="440" w:lineRule="exact"/>
        <w:ind w:firstLineChars="1100" w:firstLine="3313"/>
        <w:rPr>
          <w:rFonts w:hAnsi="宋体" w:cs="宋体"/>
          <w:b/>
          <w:color w:val="000000" w:themeColor="text1"/>
          <w:sz w:val="30"/>
          <w:szCs w:val="30"/>
        </w:rPr>
      </w:pPr>
    </w:p>
    <w:p w:rsidR="007C7532" w:rsidRPr="00A42259" w:rsidRDefault="007C7532">
      <w:pPr>
        <w:pStyle w:val="a9"/>
        <w:tabs>
          <w:tab w:val="clear" w:pos="900"/>
          <w:tab w:val="left" w:pos="2472"/>
        </w:tabs>
        <w:snapToGrid w:val="0"/>
        <w:spacing w:beforeLines="0" w:afterLines="0" w:line="440" w:lineRule="exact"/>
        <w:rPr>
          <w:rFonts w:hAnsi="宋体" w:cs="宋体"/>
          <w:b/>
          <w:color w:val="000000" w:themeColor="text1"/>
          <w:sz w:val="30"/>
          <w:szCs w:val="30"/>
        </w:rPr>
      </w:pPr>
    </w:p>
    <w:p w:rsidR="007C7532" w:rsidRPr="00A42259" w:rsidRDefault="00293178">
      <w:pPr>
        <w:pStyle w:val="a9"/>
        <w:tabs>
          <w:tab w:val="clear" w:pos="900"/>
          <w:tab w:val="left" w:pos="2472"/>
        </w:tabs>
        <w:snapToGrid w:val="0"/>
        <w:spacing w:beforeLines="0" w:afterLines="0" w:line="440" w:lineRule="exact"/>
        <w:ind w:firstLineChars="1100" w:firstLine="3313"/>
        <w:rPr>
          <w:rFonts w:hAnsi="宋体" w:cs="宋体"/>
          <w:b/>
          <w:color w:val="000000" w:themeColor="text1"/>
          <w:sz w:val="30"/>
          <w:szCs w:val="30"/>
        </w:rPr>
      </w:pPr>
      <w:r w:rsidRPr="00A42259">
        <w:rPr>
          <w:rFonts w:hAnsi="宋体" w:cs="宋体" w:hint="eastAsia"/>
          <w:b/>
          <w:color w:val="000000" w:themeColor="text1"/>
          <w:sz w:val="30"/>
          <w:szCs w:val="30"/>
        </w:rPr>
        <w:t>第六章　投标文件格式</w:t>
      </w:r>
    </w:p>
    <w:p w:rsidR="007C7532" w:rsidRPr="00A42259" w:rsidRDefault="007C7532">
      <w:pPr>
        <w:snapToGrid w:val="0"/>
        <w:spacing w:before="50" w:after="50" w:line="440" w:lineRule="exact"/>
        <w:outlineLvl w:val="1"/>
        <w:rPr>
          <w:rFonts w:hAnsi="宋体" w:cs="宋体"/>
          <w:color w:val="000000" w:themeColor="text1"/>
          <w:sz w:val="32"/>
        </w:rPr>
      </w:pPr>
    </w:p>
    <w:p w:rsidR="007C7532" w:rsidRPr="00A42259" w:rsidRDefault="00293178">
      <w:pPr>
        <w:snapToGrid w:val="0"/>
        <w:spacing w:beforeLines="50" w:before="120" w:after="50" w:line="440" w:lineRule="exact"/>
        <w:jc w:val="center"/>
        <w:outlineLvl w:val="1"/>
        <w:rPr>
          <w:rFonts w:ascii="宋体" w:hAnsi="宋体"/>
          <w:b/>
          <w:bCs/>
          <w:color w:val="000000" w:themeColor="text1"/>
          <w:sz w:val="24"/>
        </w:rPr>
      </w:pPr>
      <w:r w:rsidRPr="00A42259">
        <w:rPr>
          <w:rFonts w:ascii="宋体" w:hAnsi="宋体" w:hint="eastAsia"/>
          <w:b/>
          <w:bCs/>
          <w:color w:val="000000" w:themeColor="text1"/>
          <w:sz w:val="24"/>
        </w:rPr>
        <w:t>一、资格后审文件格式</w:t>
      </w:r>
    </w:p>
    <w:p w:rsidR="007C7532" w:rsidRPr="00A42259" w:rsidRDefault="007C7532">
      <w:pPr>
        <w:snapToGrid w:val="0"/>
        <w:spacing w:beforeLines="50" w:before="120" w:after="50" w:line="440" w:lineRule="exact"/>
        <w:jc w:val="center"/>
        <w:rPr>
          <w:rFonts w:ascii="宋体" w:hAnsi="宋体"/>
          <w:color w:val="000000" w:themeColor="text1"/>
          <w:sz w:val="24"/>
          <w:szCs w:val="20"/>
        </w:rPr>
      </w:pPr>
    </w:p>
    <w:p w:rsidR="007C7532" w:rsidRPr="00A42259" w:rsidRDefault="00293178">
      <w:pPr>
        <w:snapToGrid w:val="0"/>
        <w:spacing w:beforeLines="50" w:before="120" w:after="50" w:line="440" w:lineRule="exact"/>
        <w:rPr>
          <w:rFonts w:ascii="宋体" w:hAnsi="宋体"/>
          <w:bCs/>
          <w:color w:val="000000" w:themeColor="text1"/>
          <w:sz w:val="24"/>
          <w:szCs w:val="20"/>
        </w:rPr>
      </w:pPr>
      <w:r w:rsidRPr="00A42259">
        <w:rPr>
          <w:rFonts w:ascii="宋体" w:hAnsi="宋体" w:hint="eastAsia"/>
          <w:bCs/>
          <w:color w:val="000000" w:themeColor="text1"/>
          <w:sz w:val="24"/>
        </w:rPr>
        <w:t>资格后审文件的外包装封面格式（不可缺）：</w:t>
      </w:r>
    </w:p>
    <w:p w:rsidR="007C7532" w:rsidRPr="00A42259" w:rsidRDefault="007C7532">
      <w:pPr>
        <w:snapToGrid w:val="0"/>
        <w:spacing w:beforeLines="50" w:before="120" w:after="50" w:line="440" w:lineRule="exact"/>
        <w:jc w:val="center"/>
        <w:rPr>
          <w:rFonts w:ascii="宋体" w:hAnsi="宋体"/>
          <w:bCs/>
          <w:color w:val="000000" w:themeColor="text1"/>
          <w:sz w:val="24"/>
          <w:szCs w:val="20"/>
        </w:rPr>
      </w:pPr>
    </w:p>
    <w:p w:rsidR="007C7532" w:rsidRPr="00A42259" w:rsidRDefault="007C7532">
      <w:pPr>
        <w:snapToGrid w:val="0"/>
        <w:spacing w:beforeLines="50" w:before="120" w:after="50" w:line="440" w:lineRule="exact"/>
        <w:jc w:val="center"/>
        <w:rPr>
          <w:rFonts w:ascii="宋体" w:hAnsi="宋体"/>
          <w:bCs/>
          <w:color w:val="000000" w:themeColor="text1"/>
          <w:sz w:val="24"/>
          <w:szCs w:val="20"/>
        </w:rPr>
      </w:pPr>
    </w:p>
    <w:p w:rsidR="007C7532" w:rsidRPr="00A42259" w:rsidRDefault="007C7532">
      <w:pPr>
        <w:snapToGrid w:val="0"/>
        <w:spacing w:beforeLines="50" w:before="120" w:after="50" w:line="440" w:lineRule="exact"/>
        <w:jc w:val="center"/>
        <w:rPr>
          <w:rFonts w:ascii="宋体" w:hAnsi="宋体"/>
          <w:bCs/>
          <w:color w:val="000000" w:themeColor="text1"/>
          <w:sz w:val="24"/>
          <w:szCs w:val="20"/>
        </w:rPr>
      </w:pPr>
    </w:p>
    <w:p w:rsidR="007C7532" w:rsidRPr="00A42259" w:rsidRDefault="00293178">
      <w:pPr>
        <w:snapToGrid w:val="0"/>
        <w:spacing w:beforeLines="50" w:before="120" w:after="50" w:line="440" w:lineRule="exact"/>
        <w:jc w:val="center"/>
        <w:rPr>
          <w:rFonts w:ascii="宋体" w:hAnsi="宋体"/>
          <w:bCs/>
          <w:color w:val="000000" w:themeColor="text1"/>
          <w:sz w:val="24"/>
        </w:rPr>
      </w:pPr>
      <w:r w:rsidRPr="00A42259">
        <w:rPr>
          <w:rFonts w:ascii="宋体" w:hAnsi="宋体" w:hint="eastAsia"/>
          <w:bCs/>
          <w:color w:val="000000" w:themeColor="text1"/>
          <w:sz w:val="24"/>
        </w:rPr>
        <w:t>资格后审文件</w:t>
      </w:r>
    </w:p>
    <w:p w:rsidR="007C7532" w:rsidRPr="00A42259" w:rsidRDefault="007C7532">
      <w:pPr>
        <w:snapToGrid w:val="0"/>
        <w:spacing w:beforeLines="50" w:before="120" w:after="50" w:line="440" w:lineRule="exact"/>
        <w:rPr>
          <w:rFonts w:ascii="宋体" w:hAnsi="宋体"/>
          <w:bCs/>
          <w:color w:val="000000" w:themeColor="text1"/>
          <w:sz w:val="24"/>
          <w:szCs w:val="20"/>
        </w:rPr>
      </w:pPr>
    </w:p>
    <w:p w:rsidR="007C7532" w:rsidRPr="00A42259" w:rsidRDefault="007C7532">
      <w:pPr>
        <w:snapToGrid w:val="0"/>
        <w:spacing w:beforeLines="50" w:before="120" w:after="50" w:line="440" w:lineRule="exact"/>
        <w:jc w:val="center"/>
        <w:rPr>
          <w:rFonts w:ascii="宋体" w:hAnsi="宋体"/>
          <w:bCs/>
          <w:color w:val="000000" w:themeColor="text1"/>
          <w:sz w:val="24"/>
          <w:szCs w:val="20"/>
        </w:rPr>
      </w:pPr>
    </w:p>
    <w:p w:rsidR="007C7532" w:rsidRPr="00A42259" w:rsidRDefault="007C7532">
      <w:pPr>
        <w:snapToGrid w:val="0"/>
        <w:spacing w:beforeLines="50" w:before="120" w:after="50" w:line="440" w:lineRule="exact"/>
        <w:jc w:val="center"/>
        <w:rPr>
          <w:rFonts w:ascii="宋体" w:hAnsi="宋体"/>
          <w:bCs/>
          <w:color w:val="000000" w:themeColor="text1"/>
          <w:sz w:val="24"/>
          <w:szCs w:val="20"/>
        </w:rPr>
      </w:pPr>
    </w:p>
    <w:p w:rsidR="007C7532" w:rsidRPr="00A42259" w:rsidRDefault="007C7532">
      <w:pPr>
        <w:snapToGrid w:val="0"/>
        <w:spacing w:beforeLines="50" w:before="120" w:after="50" w:line="440" w:lineRule="exact"/>
        <w:jc w:val="center"/>
        <w:rPr>
          <w:rFonts w:ascii="宋体" w:hAnsi="宋体"/>
          <w:bCs/>
          <w:color w:val="000000" w:themeColor="text1"/>
          <w:sz w:val="24"/>
          <w:szCs w:val="20"/>
        </w:rPr>
      </w:pPr>
    </w:p>
    <w:p w:rsidR="007C7532" w:rsidRPr="00A42259" w:rsidRDefault="007C7532">
      <w:pPr>
        <w:snapToGrid w:val="0"/>
        <w:spacing w:beforeLines="50" w:before="120" w:after="50" w:line="440" w:lineRule="exact"/>
        <w:rPr>
          <w:rFonts w:ascii="宋体" w:hAnsi="宋体"/>
          <w:bCs/>
          <w:color w:val="000000" w:themeColor="text1"/>
          <w:sz w:val="24"/>
          <w:szCs w:val="20"/>
        </w:rPr>
      </w:pPr>
    </w:p>
    <w:p w:rsidR="007C7532" w:rsidRPr="00A42259" w:rsidRDefault="00293178">
      <w:pPr>
        <w:snapToGrid w:val="0"/>
        <w:spacing w:beforeLines="50" w:before="120" w:after="50" w:line="440" w:lineRule="exact"/>
        <w:ind w:firstLineChars="445" w:firstLine="1068"/>
        <w:rPr>
          <w:rFonts w:ascii="宋体" w:hAnsi="宋体"/>
          <w:bCs/>
          <w:color w:val="000000" w:themeColor="text1"/>
          <w:sz w:val="24"/>
        </w:rPr>
      </w:pPr>
      <w:r w:rsidRPr="00A42259">
        <w:rPr>
          <w:rFonts w:ascii="宋体" w:hAnsi="宋体" w:hint="eastAsia"/>
          <w:bCs/>
          <w:color w:val="000000" w:themeColor="text1"/>
          <w:sz w:val="24"/>
        </w:rPr>
        <w:t>项目名称：</w:t>
      </w:r>
      <w:r w:rsidRPr="00A42259">
        <w:rPr>
          <w:rFonts w:ascii="宋体" w:hAnsi="宋体" w:hint="eastAsia"/>
          <w:bCs/>
          <w:color w:val="000000" w:themeColor="text1"/>
          <w:sz w:val="24"/>
          <w:u w:val="single"/>
        </w:rPr>
        <w:t xml:space="preserve">           </w:t>
      </w:r>
      <w:r w:rsidRPr="00A42259">
        <w:rPr>
          <w:rFonts w:ascii="宋体" w:hAnsi="宋体" w:hint="eastAsia"/>
          <w:bCs/>
          <w:color w:val="000000" w:themeColor="text1"/>
          <w:sz w:val="24"/>
        </w:rPr>
        <w:t>单位</w:t>
      </w:r>
      <w:r w:rsidRPr="00A42259">
        <w:rPr>
          <w:rFonts w:ascii="宋体" w:hAnsi="宋体" w:hint="eastAsia"/>
          <w:bCs/>
          <w:color w:val="000000" w:themeColor="text1"/>
          <w:sz w:val="24"/>
          <w:u w:val="single"/>
        </w:rPr>
        <w:t xml:space="preserve">                   </w:t>
      </w:r>
      <w:r w:rsidRPr="00A42259">
        <w:rPr>
          <w:rFonts w:ascii="宋体" w:hAnsi="宋体" w:hint="eastAsia"/>
          <w:bCs/>
          <w:color w:val="000000" w:themeColor="text1"/>
          <w:sz w:val="24"/>
        </w:rPr>
        <w:t>项目</w:t>
      </w:r>
    </w:p>
    <w:p w:rsidR="007C7532" w:rsidRPr="00A42259" w:rsidRDefault="007C7532">
      <w:pPr>
        <w:snapToGrid w:val="0"/>
        <w:spacing w:beforeLines="50" w:before="120" w:after="50" w:line="440" w:lineRule="exact"/>
        <w:ind w:firstLineChars="445" w:firstLine="1068"/>
        <w:rPr>
          <w:rFonts w:ascii="宋体" w:hAnsi="宋体"/>
          <w:bCs/>
          <w:color w:val="000000" w:themeColor="text1"/>
          <w:sz w:val="24"/>
          <w:szCs w:val="20"/>
        </w:rPr>
      </w:pPr>
    </w:p>
    <w:p w:rsidR="007C7532" w:rsidRPr="00A42259" w:rsidRDefault="00293178">
      <w:pPr>
        <w:snapToGrid w:val="0"/>
        <w:spacing w:beforeLines="50" w:before="120" w:after="50" w:line="440" w:lineRule="exact"/>
        <w:ind w:firstLineChars="200" w:firstLine="480"/>
        <w:rPr>
          <w:rFonts w:ascii="宋体" w:hAnsi="宋体"/>
          <w:bCs/>
          <w:color w:val="000000" w:themeColor="text1"/>
          <w:sz w:val="24"/>
        </w:rPr>
      </w:pPr>
      <w:r w:rsidRPr="00A42259">
        <w:rPr>
          <w:rFonts w:ascii="宋体" w:hAnsi="宋体"/>
          <w:bCs/>
          <w:color w:val="000000" w:themeColor="text1"/>
          <w:sz w:val="24"/>
        </w:rPr>
        <w:t xml:space="preserve">     </w:t>
      </w:r>
      <w:r w:rsidRPr="00A42259">
        <w:rPr>
          <w:rFonts w:ascii="宋体" w:hAnsi="宋体" w:hint="eastAsia"/>
          <w:bCs/>
          <w:color w:val="000000" w:themeColor="text1"/>
          <w:sz w:val="24"/>
        </w:rPr>
        <w:t>项目编号：</w:t>
      </w:r>
      <w:r w:rsidRPr="00A42259">
        <w:rPr>
          <w:rFonts w:ascii="宋体" w:hAnsi="宋体"/>
          <w:bCs/>
          <w:color w:val="000000" w:themeColor="text1"/>
          <w:sz w:val="24"/>
        </w:rPr>
        <w:t xml:space="preserve"> </w:t>
      </w:r>
      <w:r w:rsidRPr="00A42259">
        <w:rPr>
          <w:rFonts w:ascii="宋体" w:hAnsi="宋体" w:hint="eastAsia"/>
          <w:bCs/>
          <w:color w:val="000000" w:themeColor="text1"/>
          <w:sz w:val="24"/>
        </w:rPr>
        <w:t xml:space="preserve">             </w:t>
      </w:r>
    </w:p>
    <w:p w:rsidR="007C7532" w:rsidRPr="00A42259" w:rsidRDefault="007C7532">
      <w:pPr>
        <w:snapToGrid w:val="0"/>
        <w:spacing w:beforeLines="50" w:before="120" w:after="50" w:line="440" w:lineRule="exact"/>
        <w:ind w:firstLineChars="200" w:firstLine="480"/>
        <w:rPr>
          <w:rFonts w:ascii="宋体" w:hAnsi="宋体"/>
          <w:bCs/>
          <w:color w:val="000000" w:themeColor="text1"/>
          <w:sz w:val="24"/>
          <w:szCs w:val="20"/>
        </w:rPr>
      </w:pPr>
    </w:p>
    <w:p w:rsidR="007C7532" w:rsidRPr="00A42259" w:rsidRDefault="00293178">
      <w:pPr>
        <w:pStyle w:val="a5"/>
        <w:snapToGrid w:val="0"/>
        <w:spacing w:before="50" w:after="50" w:line="440" w:lineRule="exact"/>
        <w:ind w:firstLineChars="416" w:firstLine="998"/>
        <w:rPr>
          <w:rFonts w:ascii="宋体" w:hAnsi="宋体"/>
          <w:bCs/>
          <w:color w:val="000000" w:themeColor="text1"/>
          <w:sz w:val="24"/>
          <w:szCs w:val="24"/>
        </w:rPr>
      </w:pPr>
      <w:r w:rsidRPr="00A42259">
        <w:rPr>
          <w:rFonts w:ascii="宋体" w:hAnsi="宋体" w:hint="eastAsia"/>
          <w:bCs/>
          <w:color w:val="000000" w:themeColor="text1"/>
          <w:sz w:val="24"/>
          <w:szCs w:val="24"/>
        </w:rPr>
        <w:t>投标人名称：</w:t>
      </w:r>
    </w:p>
    <w:p w:rsidR="007C7532" w:rsidRPr="00A42259" w:rsidRDefault="007C7532">
      <w:pPr>
        <w:pStyle w:val="a5"/>
        <w:snapToGrid w:val="0"/>
        <w:spacing w:before="50" w:after="50" w:line="440" w:lineRule="exact"/>
        <w:ind w:firstLineChars="416" w:firstLine="998"/>
        <w:rPr>
          <w:rFonts w:ascii="宋体" w:hAnsi="宋体"/>
          <w:bCs/>
          <w:color w:val="000000" w:themeColor="text1"/>
          <w:sz w:val="24"/>
          <w:szCs w:val="24"/>
        </w:rPr>
      </w:pPr>
    </w:p>
    <w:p w:rsidR="007C7532" w:rsidRPr="00A42259" w:rsidRDefault="00293178">
      <w:pPr>
        <w:pStyle w:val="a5"/>
        <w:snapToGrid w:val="0"/>
        <w:spacing w:before="50" w:after="50" w:line="440" w:lineRule="exact"/>
        <w:ind w:firstLineChars="416" w:firstLine="998"/>
        <w:rPr>
          <w:rFonts w:ascii="宋体" w:hAnsi="宋体"/>
          <w:bCs/>
          <w:color w:val="000000" w:themeColor="text1"/>
          <w:sz w:val="24"/>
          <w:szCs w:val="24"/>
        </w:rPr>
      </w:pPr>
      <w:r w:rsidRPr="00A42259">
        <w:rPr>
          <w:rFonts w:ascii="宋体" w:hAnsi="宋体" w:hint="eastAsia"/>
          <w:bCs/>
          <w:color w:val="000000" w:themeColor="text1"/>
          <w:sz w:val="24"/>
          <w:szCs w:val="24"/>
        </w:rPr>
        <w:t>投标人地址：</w:t>
      </w:r>
    </w:p>
    <w:p w:rsidR="007C7532" w:rsidRPr="00A42259" w:rsidRDefault="007C7532">
      <w:pPr>
        <w:pStyle w:val="a5"/>
        <w:snapToGrid w:val="0"/>
        <w:spacing w:before="50" w:after="50" w:line="440" w:lineRule="exact"/>
        <w:ind w:firstLineChars="416" w:firstLine="998"/>
        <w:rPr>
          <w:rFonts w:ascii="宋体" w:hAnsi="宋体"/>
          <w:bCs/>
          <w:color w:val="000000" w:themeColor="text1"/>
          <w:sz w:val="24"/>
          <w:szCs w:val="24"/>
        </w:rPr>
      </w:pPr>
    </w:p>
    <w:p w:rsidR="007C7532" w:rsidRPr="00A42259" w:rsidRDefault="00293178">
      <w:pPr>
        <w:pStyle w:val="a5"/>
        <w:snapToGrid w:val="0"/>
        <w:spacing w:before="50" w:after="50" w:line="440" w:lineRule="exact"/>
        <w:ind w:firstLineChars="400" w:firstLine="960"/>
        <w:rPr>
          <w:rFonts w:ascii="宋体" w:hAnsi="宋体"/>
          <w:bCs/>
          <w:color w:val="000000" w:themeColor="text1"/>
          <w:sz w:val="24"/>
          <w:szCs w:val="24"/>
        </w:rPr>
      </w:pPr>
      <w:r w:rsidRPr="00A42259">
        <w:rPr>
          <w:rFonts w:ascii="宋体" w:hAnsi="宋体" w:hint="eastAsia"/>
          <w:bCs/>
          <w:color w:val="000000" w:themeColor="text1"/>
          <w:sz w:val="24"/>
          <w:szCs w:val="24"/>
        </w:rPr>
        <w:t>在</w:t>
      </w:r>
      <w:r w:rsidRPr="00A42259">
        <w:rPr>
          <w:rFonts w:ascii="宋体" w:hAnsi="宋体"/>
          <w:bCs/>
          <w:color w:val="000000" w:themeColor="text1"/>
          <w:sz w:val="24"/>
          <w:szCs w:val="24"/>
        </w:rPr>
        <w:t xml:space="preserve">  </w:t>
      </w:r>
      <w:r w:rsidRPr="00A42259">
        <w:rPr>
          <w:rFonts w:ascii="宋体" w:hAnsi="宋体" w:hint="eastAsia"/>
          <w:bCs/>
          <w:color w:val="000000" w:themeColor="text1"/>
          <w:sz w:val="24"/>
          <w:szCs w:val="24"/>
        </w:rPr>
        <w:t>年</w:t>
      </w:r>
      <w:r w:rsidRPr="00A42259">
        <w:rPr>
          <w:rFonts w:ascii="宋体" w:hAnsi="宋体"/>
          <w:bCs/>
          <w:color w:val="000000" w:themeColor="text1"/>
          <w:sz w:val="24"/>
          <w:szCs w:val="24"/>
        </w:rPr>
        <w:t xml:space="preserve">  </w:t>
      </w:r>
      <w:r w:rsidRPr="00A42259">
        <w:rPr>
          <w:rFonts w:ascii="宋体" w:hAnsi="宋体" w:hint="eastAsia"/>
          <w:bCs/>
          <w:color w:val="000000" w:themeColor="text1"/>
          <w:sz w:val="24"/>
          <w:szCs w:val="24"/>
        </w:rPr>
        <w:t>月</w:t>
      </w:r>
      <w:r w:rsidRPr="00A42259">
        <w:rPr>
          <w:rFonts w:ascii="宋体" w:hAnsi="宋体"/>
          <w:bCs/>
          <w:color w:val="000000" w:themeColor="text1"/>
          <w:sz w:val="24"/>
          <w:szCs w:val="24"/>
        </w:rPr>
        <w:t xml:space="preserve">  </w:t>
      </w:r>
      <w:r w:rsidRPr="00A42259">
        <w:rPr>
          <w:rFonts w:ascii="宋体" w:hAnsi="宋体" w:hint="eastAsia"/>
          <w:bCs/>
          <w:color w:val="000000" w:themeColor="text1"/>
          <w:sz w:val="24"/>
          <w:szCs w:val="24"/>
        </w:rPr>
        <w:t>日</w:t>
      </w:r>
      <w:r w:rsidRPr="00A42259">
        <w:rPr>
          <w:rFonts w:ascii="宋体" w:hAnsi="宋体"/>
          <w:bCs/>
          <w:color w:val="000000" w:themeColor="text1"/>
          <w:sz w:val="24"/>
          <w:szCs w:val="24"/>
        </w:rPr>
        <w:t xml:space="preserve">  </w:t>
      </w:r>
      <w:r w:rsidRPr="00A42259">
        <w:rPr>
          <w:rFonts w:ascii="宋体" w:hAnsi="宋体" w:hint="eastAsia"/>
          <w:bCs/>
          <w:color w:val="000000" w:themeColor="text1"/>
          <w:sz w:val="24"/>
          <w:szCs w:val="24"/>
        </w:rPr>
        <w:t>时</w:t>
      </w:r>
      <w:r w:rsidRPr="00A42259">
        <w:rPr>
          <w:rFonts w:ascii="宋体" w:hAnsi="宋体"/>
          <w:bCs/>
          <w:color w:val="000000" w:themeColor="text1"/>
          <w:sz w:val="24"/>
          <w:szCs w:val="24"/>
        </w:rPr>
        <w:t xml:space="preserve">  </w:t>
      </w:r>
      <w:r w:rsidRPr="00A42259">
        <w:rPr>
          <w:rFonts w:ascii="宋体" w:hAnsi="宋体" w:hint="eastAsia"/>
          <w:bCs/>
          <w:color w:val="000000" w:themeColor="text1"/>
          <w:sz w:val="24"/>
          <w:szCs w:val="24"/>
        </w:rPr>
        <w:t>分之前不得启封</w:t>
      </w:r>
    </w:p>
    <w:p w:rsidR="007C7532" w:rsidRPr="00A42259" w:rsidRDefault="007C7532">
      <w:pPr>
        <w:pStyle w:val="a5"/>
        <w:snapToGrid w:val="0"/>
        <w:spacing w:before="50" w:after="50" w:line="440" w:lineRule="exact"/>
        <w:ind w:firstLine="0"/>
        <w:rPr>
          <w:rFonts w:ascii="宋体" w:hAnsi="宋体"/>
          <w:bCs/>
          <w:color w:val="000000" w:themeColor="text1"/>
          <w:sz w:val="24"/>
          <w:szCs w:val="24"/>
        </w:rPr>
      </w:pPr>
    </w:p>
    <w:p w:rsidR="007C7532" w:rsidRPr="00A42259" w:rsidRDefault="007C7532">
      <w:pPr>
        <w:pStyle w:val="a5"/>
        <w:snapToGrid w:val="0"/>
        <w:spacing w:before="50" w:after="50" w:line="440" w:lineRule="exact"/>
        <w:ind w:firstLineChars="400" w:firstLine="960"/>
        <w:rPr>
          <w:rFonts w:ascii="宋体" w:hAnsi="宋体"/>
          <w:bCs/>
          <w:color w:val="000000" w:themeColor="text1"/>
          <w:sz w:val="24"/>
          <w:szCs w:val="24"/>
        </w:rPr>
      </w:pPr>
    </w:p>
    <w:p w:rsidR="007C7532" w:rsidRPr="00A42259" w:rsidRDefault="00293178">
      <w:pPr>
        <w:snapToGrid w:val="0"/>
        <w:spacing w:beforeLines="50" w:before="120" w:after="50" w:line="440" w:lineRule="exact"/>
        <w:ind w:firstLine="645"/>
        <w:jc w:val="center"/>
        <w:rPr>
          <w:color w:val="000000" w:themeColor="text1"/>
        </w:rPr>
      </w:pPr>
      <w:r w:rsidRPr="00A42259">
        <w:rPr>
          <w:rFonts w:ascii="宋体" w:hAnsi="宋体"/>
          <w:color w:val="000000" w:themeColor="text1"/>
          <w:sz w:val="24"/>
        </w:rPr>
        <w:t xml:space="preserve">                        </w:t>
      </w:r>
      <w:r w:rsidRPr="00A42259">
        <w:rPr>
          <w:rFonts w:ascii="宋体" w:hAnsi="宋体" w:hint="eastAsia"/>
          <w:color w:val="000000" w:themeColor="text1"/>
          <w:sz w:val="24"/>
        </w:rPr>
        <w:t>年</w:t>
      </w:r>
      <w:r w:rsidRPr="00A42259">
        <w:rPr>
          <w:rFonts w:ascii="宋体" w:hAnsi="宋体"/>
          <w:color w:val="000000" w:themeColor="text1"/>
          <w:sz w:val="24"/>
        </w:rPr>
        <w:t xml:space="preserve">  </w:t>
      </w:r>
      <w:r w:rsidRPr="00A42259">
        <w:rPr>
          <w:rFonts w:ascii="宋体" w:hAnsi="宋体" w:hint="eastAsia"/>
          <w:color w:val="000000" w:themeColor="text1"/>
          <w:sz w:val="24"/>
        </w:rPr>
        <w:t>月</w:t>
      </w:r>
      <w:r w:rsidRPr="00A42259">
        <w:rPr>
          <w:rFonts w:ascii="宋体" w:hAnsi="宋体"/>
          <w:color w:val="000000" w:themeColor="text1"/>
          <w:sz w:val="24"/>
        </w:rPr>
        <w:t xml:space="preserve">  </w:t>
      </w:r>
      <w:r w:rsidRPr="00A42259">
        <w:rPr>
          <w:rFonts w:ascii="宋体" w:hAnsi="宋体" w:hint="eastAsia"/>
          <w:color w:val="000000" w:themeColor="text1"/>
          <w:sz w:val="24"/>
        </w:rPr>
        <w:t>日</w:t>
      </w:r>
    </w:p>
    <w:p w:rsidR="007C7532" w:rsidRPr="00A42259" w:rsidRDefault="00293178">
      <w:pPr>
        <w:snapToGrid w:val="0"/>
        <w:spacing w:beforeLines="50" w:before="120" w:after="50" w:line="440" w:lineRule="exact"/>
        <w:rPr>
          <w:rFonts w:ascii="宋体" w:hAnsi="宋体"/>
          <w:color w:val="000000" w:themeColor="text1"/>
          <w:sz w:val="24"/>
        </w:rPr>
      </w:pPr>
      <w:r w:rsidRPr="00A42259">
        <w:rPr>
          <w:rFonts w:ascii="宋体" w:hAnsi="宋体" w:hint="eastAsia"/>
          <w:color w:val="000000" w:themeColor="text1"/>
          <w:sz w:val="24"/>
        </w:rPr>
        <w:t>资格后审文件封面格式：</w:t>
      </w:r>
      <w:r w:rsidRPr="00A42259">
        <w:rPr>
          <w:rFonts w:ascii="宋体" w:hAnsi="宋体"/>
          <w:color w:val="000000" w:themeColor="text1"/>
          <w:sz w:val="24"/>
        </w:rPr>
        <w:t xml:space="preserve"> </w:t>
      </w:r>
    </w:p>
    <w:p w:rsidR="007C7532" w:rsidRPr="00A42259" w:rsidRDefault="007C7532">
      <w:pPr>
        <w:snapToGrid w:val="0"/>
        <w:spacing w:beforeLines="50" w:before="120" w:after="50" w:line="440" w:lineRule="exact"/>
        <w:rPr>
          <w:rFonts w:ascii="宋体" w:hAnsi="宋体"/>
          <w:color w:val="000000" w:themeColor="text1"/>
          <w:sz w:val="24"/>
          <w:szCs w:val="20"/>
        </w:rPr>
      </w:pPr>
    </w:p>
    <w:p w:rsidR="007C7532" w:rsidRPr="00A42259" w:rsidRDefault="00293178">
      <w:pPr>
        <w:snapToGrid w:val="0"/>
        <w:spacing w:beforeLines="50" w:before="120" w:after="50" w:line="440" w:lineRule="exact"/>
        <w:rPr>
          <w:rFonts w:ascii="宋体" w:hAnsi="宋体"/>
          <w:b/>
          <w:bCs/>
          <w:color w:val="000000" w:themeColor="text1"/>
          <w:sz w:val="32"/>
          <w:szCs w:val="20"/>
        </w:rPr>
      </w:pPr>
      <w:r w:rsidRPr="00A42259">
        <w:rPr>
          <w:rFonts w:ascii="宋体" w:hAnsi="宋体"/>
          <w:color w:val="000000" w:themeColor="text1"/>
          <w:sz w:val="24"/>
        </w:rPr>
        <w:t xml:space="preserve">                                                    </w:t>
      </w:r>
      <w:r w:rsidRPr="00A42259">
        <w:rPr>
          <w:rFonts w:ascii="宋体" w:hAnsi="宋体" w:hint="eastAsia"/>
          <w:b/>
          <w:bCs/>
          <w:color w:val="000000" w:themeColor="text1"/>
        </w:rPr>
        <w:t>正本</w:t>
      </w:r>
      <w:r w:rsidRPr="00A42259">
        <w:rPr>
          <w:rFonts w:ascii="宋体" w:hAnsi="宋体"/>
          <w:b/>
          <w:bCs/>
          <w:color w:val="000000" w:themeColor="text1"/>
        </w:rPr>
        <w:t>/</w:t>
      </w:r>
      <w:r w:rsidRPr="00A42259">
        <w:rPr>
          <w:rFonts w:ascii="宋体" w:hAnsi="宋体" w:hint="eastAsia"/>
          <w:b/>
          <w:bCs/>
          <w:color w:val="000000" w:themeColor="text1"/>
        </w:rPr>
        <w:t>或副本</w:t>
      </w:r>
    </w:p>
    <w:p w:rsidR="007C7532" w:rsidRPr="00A42259" w:rsidRDefault="007C7532">
      <w:pPr>
        <w:snapToGrid w:val="0"/>
        <w:spacing w:beforeLines="50" w:before="120" w:after="50" w:line="440" w:lineRule="exact"/>
        <w:rPr>
          <w:rFonts w:ascii="宋体" w:hAnsi="宋体"/>
          <w:color w:val="000000" w:themeColor="text1"/>
          <w:sz w:val="24"/>
          <w:szCs w:val="20"/>
        </w:rPr>
      </w:pPr>
    </w:p>
    <w:p w:rsidR="007C7532" w:rsidRPr="00A42259" w:rsidRDefault="007C7532">
      <w:pPr>
        <w:snapToGrid w:val="0"/>
        <w:spacing w:beforeLines="50" w:before="120" w:after="50" w:line="440" w:lineRule="exact"/>
        <w:rPr>
          <w:rFonts w:ascii="宋体" w:hAnsi="宋体"/>
          <w:color w:val="000000" w:themeColor="text1"/>
          <w:sz w:val="24"/>
          <w:szCs w:val="20"/>
        </w:rPr>
      </w:pPr>
    </w:p>
    <w:p w:rsidR="007C7532" w:rsidRPr="00A42259" w:rsidRDefault="007C7532">
      <w:pPr>
        <w:snapToGrid w:val="0"/>
        <w:spacing w:beforeLines="50" w:before="120" w:after="50" w:line="440" w:lineRule="exact"/>
        <w:rPr>
          <w:rFonts w:ascii="宋体" w:hAnsi="宋体"/>
          <w:color w:val="000000" w:themeColor="text1"/>
          <w:sz w:val="24"/>
          <w:szCs w:val="20"/>
        </w:rPr>
      </w:pPr>
    </w:p>
    <w:p w:rsidR="007C7532" w:rsidRPr="00A42259" w:rsidRDefault="007C7532">
      <w:pPr>
        <w:snapToGrid w:val="0"/>
        <w:spacing w:beforeLines="50" w:before="120" w:after="50" w:line="440" w:lineRule="exact"/>
        <w:jc w:val="center"/>
        <w:rPr>
          <w:rFonts w:ascii="宋体" w:hAnsi="宋体"/>
          <w:bCs/>
          <w:color w:val="000000" w:themeColor="text1"/>
          <w:sz w:val="24"/>
          <w:szCs w:val="20"/>
        </w:rPr>
      </w:pPr>
    </w:p>
    <w:p w:rsidR="007C7532" w:rsidRPr="00A42259" w:rsidRDefault="00293178">
      <w:pPr>
        <w:snapToGrid w:val="0"/>
        <w:spacing w:beforeLines="50" w:before="120" w:after="50" w:line="440" w:lineRule="exact"/>
        <w:jc w:val="center"/>
        <w:rPr>
          <w:rFonts w:ascii="宋体" w:hAnsi="宋体"/>
          <w:bCs/>
          <w:color w:val="000000" w:themeColor="text1"/>
          <w:sz w:val="24"/>
        </w:rPr>
      </w:pPr>
      <w:r w:rsidRPr="00A42259">
        <w:rPr>
          <w:rFonts w:ascii="宋体" w:hAnsi="宋体" w:hint="eastAsia"/>
          <w:bCs/>
          <w:color w:val="000000" w:themeColor="text1"/>
          <w:sz w:val="24"/>
        </w:rPr>
        <w:t>资格后审文件</w:t>
      </w:r>
    </w:p>
    <w:p w:rsidR="007C7532" w:rsidRPr="00A42259" w:rsidRDefault="007C7532">
      <w:pPr>
        <w:snapToGrid w:val="0"/>
        <w:spacing w:beforeLines="50" w:before="120" w:after="50" w:line="440" w:lineRule="exact"/>
        <w:jc w:val="center"/>
        <w:rPr>
          <w:rFonts w:ascii="宋体" w:hAnsi="宋体"/>
          <w:bCs/>
          <w:color w:val="000000" w:themeColor="text1"/>
          <w:sz w:val="24"/>
        </w:rPr>
      </w:pPr>
    </w:p>
    <w:p w:rsidR="007C7532" w:rsidRPr="00A42259" w:rsidRDefault="007C7532">
      <w:pPr>
        <w:snapToGrid w:val="0"/>
        <w:spacing w:beforeLines="50" w:before="120" w:after="50" w:line="440" w:lineRule="exact"/>
        <w:jc w:val="center"/>
        <w:rPr>
          <w:rFonts w:ascii="宋体" w:hAnsi="宋体"/>
          <w:bCs/>
          <w:color w:val="000000" w:themeColor="text1"/>
          <w:sz w:val="24"/>
          <w:szCs w:val="20"/>
        </w:rPr>
      </w:pPr>
    </w:p>
    <w:p w:rsidR="007C7532" w:rsidRPr="00A42259" w:rsidRDefault="007C7532">
      <w:pPr>
        <w:snapToGrid w:val="0"/>
        <w:spacing w:beforeLines="50" w:before="120" w:after="50" w:line="440" w:lineRule="exact"/>
        <w:rPr>
          <w:rFonts w:ascii="宋体" w:hAnsi="宋体"/>
          <w:bCs/>
          <w:color w:val="000000" w:themeColor="text1"/>
          <w:sz w:val="24"/>
          <w:szCs w:val="20"/>
        </w:rPr>
      </w:pPr>
    </w:p>
    <w:p w:rsidR="007C7532" w:rsidRPr="00A42259" w:rsidRDefault="007C7532">
      <w:pPr>
        <w:snapToGrid w:val="0"/>
        <w:spacing w:beforeLines="50" w:before="120" w:after="50" w:line="440" w:lineRule="exact"/>
        <w:rPr>
          <w:rFonts w:ascii="宋体" w:hAnsi="宋体"/>
          <w:bCs/>
          <w:color w:val="000000" w:themeColor="text1"/>
          <w:sz w:val="24"/>
          <w:szCs w:val="20"/>
        </w:rPr>
      </w:pPr>
    </w:p>
    <w:p w:rsidR="007C7532" w:rsidRPr="00A42259" w:rsidRDefault="00293178">
      <w:pPr>
        <w:snapToGrid w:val="0"/>
        <w:spacing w:beforeLines="50" w:before="120" w:after="50" w:line="440" w:lineRule="exact"/>
        <w:ind w:firstLineChars="445" w:firstLine="1068"/>
        <w:rPr>
          <w:rFonts w:ascii="宋体" w:hAnsi="宋体"/>
          <w:bCs/>
          <w:color w:val="000000" w:themeColor="text1"/>
          <w:sz w:val="24"/>
        </w:rPr>
      </w:pPr>
      <w:r w:rsidRPr="00A42259">
        <w:rPr>
          <w:rFonts w:ascii="宋体" w:hAnsi="宋体" w:hint="eastAsia"/>
          <w:bCs/>
          <w:color w:val="000000" w:themeColor="text1"/>
          <w:sz w:val="24"/>
        </w:rPr>
        <w:t>项目名称：</w:t>
      </w:r>
      <w:r w:rsidRPr="00A42259">
        <w:rPr>
          <w:rFonts w:ascii="宋体" w:hAnsi="宋体" w:hint="eastAsia"/>
          <w:bCs/>
          <w:color w:val="000000" w:themeColor="text1"/>
          <w:sz w:val="24"/>
          <w:u w:val="single"/>
        </w:rPr>
        <w:t xml:space="preserve">           </w:t>
      </w:r>
      <w:r w:rsidRPr="00A42259">
        <w:rPr>
          <w:rFonts w:ascii="宋体" w:hAnsi="宋体" w:hint="eastAsia"/>
          <w:bCs/>
          <w:color w:val="000000" w:themeColor="text1"/>
          <w:sz w:val="24"/>
        </w:rPr>
        <w:t>单位</w:t>
      </w:r>
      <w:r w:rsidRPr="00A42259">
        <w:rPr>
          <w:rFonts w:ascii="宋体" w:hAnsi="宋体" w:hint="eastAsia"/>
          <w:bCs/>
          <w:color w:val="000000" w:themeColor="text1"/>
          <w:sz w:val="24"/>
          <w:u w:val="single"/>
        </w:rPr>
        <w:t xml:space="preserve">                   </w:t>
      </w:r>
      <w:r w:rsidRPr="00A42259">
        <w:rPr>
          <w:rFonts w:ascii="宋体" w:hAnsi="宋体" w:hint="eastAsia"/>
          <w:bCs/>
          <w:color w:val="000000" w:themeColor="text1"/>
          <w:sz w:val="24"/>
        </w:rPr>
        <w:t>项目</w:t>
      </w:r>
    </w:p>
    <w:p w:rsidR="007C7532" w:rsidRPr="00A42259" w:rsidRDefault="007C7532">
      <w:pPr>
        <w:snapToGrid w:val="0"/>
        <w:spacing w:beforeLines="50" w:before="120" w:after="50" w:line="440" w:lineRule="exact"/>
        <w:ind w:firstLineChars="445" w:firstLine="1068"/>
        <w:rPr>
          <w:rFonts w:ascii="宋体" w:hAnsi="宋体"/>
          <w:bCs/>
          <w:color w:val="000000" w:themeColor="text1"/>
          <w:sz w:val="24"/>
          <w:szCs w:val="20"/>
        </w:rPr>
      </w:pPr>
    </w:p>
    <w:p w:rsidR="007C7532" w:rsidRPr="00A42259" w:rsidRDefault="00293178">
      <w:pPr>
        <w:snapToGrid w:val="0"/>
        <w:spacing w:beforeLines="50" w:before="120" w:after="50" w:line="440" w:lineRule="exact"/>
        <w:ind w:firstLineChars="200" w:firstLine="480"/>
        <w:rPr>
          <w:rFonts w:ascii="宋体" w:hAnsi="宋体"/>
          <w:bCs/>
          <w:color w:val="000000" w:themeColor="text1"/>
          <w:sz w:val="24"/>
        </w:rPr>
      </w:pPr>
      <w:r w:rsidRPr="00A42259">
        <w:rPr>
          <w:rFonts w:ascii="宋体" w:hAnsi="宋体"/>
          <w:bCs/>
          <w:color w:val="000000" w:themeColor="text1"/>
          <w:sz w:val="24"/>
        </w:rPr>
        <w:t xml:space="preserve">     </w:t>
      </w:r>
      <w:r w:rsidRPr="00A42259">
        <w:rPr>
          <w:rFonts w:ascii="宋体" w:hAnsi="宋体" w:hint="eastAsia"/>
          <w:bCs/>
          <w:color w:val="000000" w:themeColor="text1"/>
          <w:sz w:val="24"/>
        </w:rPr>
        <w:t>项目编号：</w:t>
      </w:r>
      <w:r w:rsidRPr="00A42259">
        <w:rPr>
          <w:rFonts w:ascii="宋体" w:hAnsi="宋体"/>
          <w:bCs/>
          <w:color w:val="000000" w:themeColor="text1"/>
          <w:sz w:val="24"/>
        </w:rPr>
        <w:t xml:space="preserve"> </w:t>
      </w:r>
      <w:r w:rsidRPr="00A42259">
        <w:rPr>
          <w:rFonts w:ascii="宋体" w:hAnsi="宋体" w:hint="eastAsia"/>
          <w:bCs/>
          <w:color w:val="000000" w:themeColor="text1"/>
          <w:sz w:val="24"/>
        </w:rPr>
        <w:t xml:space="preserve">             </w:t>
      </w:r>
      <w:r w:rsidRPr="00A42259">
        <w:rPr>
          <w:rFonts w:ascii="宋体" w:hAnsi="宋体"/>
          <w:bCs/>
          <w:color w:val="000000" w:themeColor="text1"/>
          <w:sz w:val="24"/>
        </w:rPr>
        <w:t xml:space="preserve"> </w:t>
      </w:r>
    </w:p>
    <w:p w:rsidR="007C7532" w:rsidRPr="00A42259" w:rsidRDefault="007C7532">
      <w:pPr>
        <w:snapToGrid w:val="0"/>
        <w:spacing w:beforeLines="50" w:before="120" w:after="50" w:line="440" w:lineRule="exact"/>
        <w:rPr>
          <w:rFonts w:ascii="宋体" w:hAnsi="宋体"/>
          <w:bCs/>
          <w:color w:val="000000" w:themeColor="text1"/>
          <w:sz w:val="24"/>
          <w:szCs w:val="20"/>
        </w:rPr>
      </w:pPr>
    </w:p>
    <w:p w:rsidR="007C7532" w:rsidRPr="00A42259" w:rsidRDefault="00293178">
      <w:pPr>
        <w:pStyle w:val="a5"/>
        <w:snapToGrid w:val="0"/>
        <w:spacing w:before="50" w:after="50" w:line="440" w:lineRule="exact"/>
        <w:ind w:firstLineChars="416" w:firstLine="998"/>
        <w:rPr>
          <w:rFonts w:ascii="宋体" w:hAnsi="宋体"/>
          <w:bCs/>
          <w:color w:val="000000" w:themeColor="text1"/>
          <w:sz w:val="24"/>
          <w:szCs w:val="24"/>
        </w:rPr>
      </w:pPr>
      <w:r w:rsidRPr="00A42259">
        <w:rPr>
          <w:rFonts w:ascii="宋体" w:hAnsi="宋体" w:hint="eastAsia"/>
          <w:bCs/>
          <w:color w:val="000000" w:themeColor="text1"/>
          <w:sz w:val="24"/>
          <w:szCs w:val="24"/>
        </w:rPr>
        <w:t>投标人名称：</w:t>
      </w:r>
    </w:p>
    <w:p w:rsidR="007C7532" w:rsidRPr="00A42259" w:rsidRDefault="007C7532">
      <w:pPr>
        <w:pStyle w:val="a5"/>
        <w:snapToGrid w:val="0"/>
        <w:spacing w:before="50" w:after="50" w:line="440" w:lineRule="exact"/>
        <w:ind w:firstLineChars="416" w:firstLine="998"/>
        <w:rPr>
          <w:rFonts w:ascii="宋体" w:hAnsi="宋体"/>
          <w:bCs/>
          <w:color w:val="000000" w:themeColor="text1"/>
          <w:sz w:val="24"/>
          <w:szCs w:val="24"/>
        </w:rPr>
      </w:pPr>
    </w:p>
    <w:p w:rsidR="007C7532" w:rsidRPr="00A42259" w:rsidRDefault="00293178">
      <w:pPr>
        <w:pStyle w:val="a5"/>
        <w:snapToGrid w:val="0"/>
        <w:spacing w:before="50" w:after="50" w:line="440" w:lineRule="exact"/>
        <w:ind w:firstLineChars="416" w:firstLine="998"/>
        <w:rPr>
          <w:rFonts w:ascii="宋体" w:hAnsi="宋体"/>
          <w:bCs/>
          <w:color w:val="000000" w:themeColor="text1"/>
          <w:sz w:val="24"/>
          <w:szCs w:val="24"/>
        </w:rPr>
      </w:pPr>
      <w:r w:rsidRPr="00A42259">
        <w:rPr>
          <w:rFonts w:ascii="宋体" w:hAnsi="宋体" w:hint="eastAsia"/>
          <w:bCs/>
          <w:color w:val="000000" w:themeColor="text1"/>
          <w:sz w:val="24"/>
          <w:szCs w:val="24"/>
        </w:rPr>
        <w:t>投标人地址：</w:t>
      </w:r>
    </w:p>
    <w:p w:rsidR="007C7532" w:rsidRPr="00A42259" w:rsidRDefault="007C7532">
      <w:pPr>
        <w:pStyle w:val="a5"/>
        <w:snapToGrid w:val="0"/>
        <w:spacing w:before="50" w:after="50" w:line="440" w:lineRule="exact"/>
        <w:ind w:firstLineChars="400" w:firstLine="960"/>
        <w:rPr>
          <w:rFonts w:ascii="宋体" w:hAnsi="宋体"/>
          <w:bCs/>
          <w:color w:val="000000" w:themeColor="text1"/>
          <w:sz w:val="24"/>
          <w:szCs w:val="24"/>
        </w:rPr>
      </w:pPr>
    </w:p>
    <w:p w:rsidR="007C7532" w:rsidRPr="00A42259" w:rsidRDefault="007C7532">
      <w:pPr>
        <w:pStyle w:val="a5"/>
        <w:snapToGrid w:val="0"/>
        <w:spacing w:before="50" w:after="50" w:line="440" w:lineRule="exact"/>
        <w:ind w:firstLineChars="400" w:firstLine="960"/>
        <w:rPr>
          <w:rFonts w:ascii="宋体" w:hAnsi="宋体"/>
          <w:bCs/>
          <w:color w:val="000000" w:themeColor="text1"/>
          <w:sz w:val="24"/>
          <w:szCs w:val="24"/>
        </w:rPr>
      </w:pPr>
    </w:p>
    <w:p w:rsidR="007C7532" w:rsidRPr="00A42259" w:rsidRDefault="007C7532">
      <w:pPr>
        <w:pStyle w:val="a5"/>
        <w:snapToGrid w:val="0"/>
        <w:spacing w:before="50" w:after="50" w:line="440" w:lineRule="exact"/>
        <w:ind w:firstLineChars="400" w:firstLine="960"/>
        <w:rPr>
          <w:rFonts w:ascii="宋体" w:hAnsi="宋体"/>
          <w:bCs/>
          <w:color w:val="000000" w:themeColor="text1"/>
          <w:sz w:val="24"/>
          <w:szCs w:val="24"/>
        </w:rPr>
      </w:pPr>
    </w:p>
    <w:p w:rsidR="007C7532" w:rsidRPr="00A42259" w:rsidRDefault="007C7532" w:rsidP="00467BA8">
      <w:pPr>
        <w:pStyle w:val="a5"/>
        <w:snapToGrid w:val="0"/>
        <w:spacing w:before="50" w:after="50" w:line="440" w:lineRule="exact"/>
        <w:ind w:firstLineChars="416" w:firstLine="1498"/>
        <w:rPr>
          <w:rFonts w:ascii="宋体" w:hAnsi="宋体"/>
          <w:color w:val="000000" w:themeColor="text1"/>
          <w:sz w:val="36"/>
        </w:rPr>
      </w:pPr>
    </w:p>
    <w:p w:rsidR="007C7532" w:rsidRPr="00A42259" w:rsidRDefault="007C7532">
      <w:pPr>
        <w:snapToGrid w:val="0"/>
        <w:spacing w:beforeLines="50" w:before="120" w:after="50" w:line="440" w:lineRule="exact"/>
        <w:ind w:firstLineChars="1700" w:firstLine="4080"/>
        <w:rPr>
          <w:rFonts w:ascii="宋体" w:hAnsi="宋体"/>
          <w:color w:val="000000" w:themeColor="text1"/>
          <w:sz w:val="24"/>
          <w:szCs w:val="20"/>
        </w:rPr>
      </w:pPr>
    </w:p>
    <w:p w:rsidR="007C7532" w:rsidRPr="00A42259" w:rsidRDefault="00293178">
      <w:pPr>
        <w:snapToGrid w:val="0"/>
        <w:spacing w:beforeLines="50" w:before="120" w:after="50" w:line="440" w:lineRule="exact"/>
        <w:ind w:firstLine="645"/>
        <w:jc w:val="center"/>
        <w:rPr>
          <w:rFonts w:ascii="宋体" w:hAnsi="宋体"/>
          <w:color w:val="000000" w:themeColor="text1"/>
          <w:sz w:val="24"/>
        </w:rPr>
      </w:pPr>
      <w:r w:rsidRPr="00A42259">
        <w:rPr>
          <w:rFonts w:ascii="宋体" w:hAnsi="宋体"/>
          <w:color w:val="000000" w:themeColor="text1"/>
          <w:sz w:val="24"/>
        </w:rPr>
        <w:lastRenderedPageBreak/>
        <w:t xml:space="preserve">                        </w:t>
      </w:r>
      <w:r w:rsidRPr="00A42259">
        <w:rPr>
          <w:rFonts w:ascii="宋体" w:hAnsi="宋体" w:hint="eastAsia"/>
          <w:color w:val="000000" w:themeColor="text1"/>
          <w:sz w:val="24"/>
        </w:rPr>
        <w:t>年</w:t>
      </w:r>
      <w:r w:rsidRPr="00A42259">
        <w:rPr>
          <w:rFonts w:ascii="宋体" w:hAnsi="宋体"/>
          <w:color w:val="000000" w:themeColor="text1"/>
          <w:sz w:val="24"/>
        </w:rPr>
        <w:t xml:space="preserve">  </w:t>
      </w:r>
      <w:r w:rsidRPr="00A42259">
        <w:rPr>
          <w:rFonts w:ascii="宋体" w:hAnsi="宋体" w:hint="eastAsia"/>
          <w:color w:val="000000" w:themeColor="text1"/>
          <w:sz w:val="24"/>
        </w:rPr>
        <w:t>月</w:t>
      </w:r>
      <w:r w:rsidRPr="00A42259">
        <w:rPr>
          <w:rFonts w:ascii="宋体" w:hAnsi="宋体"/>
          <w:color w:val="000000" w:themeColor="text1"/>
          <w:sz w:val="24"/>
        </w:rPr>
        <w:t xml:space="preserve">  </w:t>
      </w:r>
      <w:r w:rsidRPr="00A42259">
        <w:rPr>
          <w:rFonts w:ascii="宋体" w:hAnsi="宋体" w:hint="eastAsia"/>
          <w:color w:val="000000" w:themeColor="text1"/>
          <w:sz w:val="24"/>
        </w:rPr>
        <w:t>日</w:t>
      </w:r>
    </w:p>
    <w:p w:rsidR="007C7532" w:rsidRPr="00A42259" w:rsidRDefault="007C7532">
      <w:pPr>
        <w:pStyle w:val="2"/>
        <w:rPr>
          <w:color w:val="000000" w:themeColor="text1"/>
        </w:rPr>
      </w:pPr>
    </w:p>
    <w:p w:rsidR="007C7532" w:rsidRPr="00A42259" w:rsidRDefault="00293178">
      <w:pPr>
        <w:snapToGrid w:val="0"/>
        <w:spacing w:line="440" w:lineRule="exact"/>
        <w:jc w:val="center"/>
        <w:rPr>
          <w:rFonts w:ascii="宋体" w:hAnsi="宋体"/>
          <w:b/>
          <w:color w:val="000000" w:themeColor="text1"/>
          <w:sz w:val="24"/>
        </w:rPr>
      </w:pPr>
      <w:r w:rsidRPr="00A42259">
        <w:rPr>
          <w:rFonts w:ascii="宋体" w:hAnsi="宋体" w:hint="eastAsia"/>
          <w:b/>
          <w:color w:val="000000" w:themeColor="text1"/>
          <w:sz w:val="24"/>
        </w:rPr>
        <w:t>目录</w:t>
      </w:r>
    </w:p>
    <w:p w:rsidR="007C7532" w:rsidRPr="00A42259" w:rsidRDefault="007C7532">
      <w:pPr>
        <w:snapToGrid w:val="0"/>
        <w:spacing w:line="440" w:lineRule="exact"/>
        <w:ind w:firstLineChars="196" w:firstLine="472"/>
        <w:jc w:val="center"/>
        <w:rPr>
          <w:rFonts w:ascii="宋体" w:hAnsi="宋体"/>
          <w:b/>
          <w:color w:val="000000" w:themeColor="text1"/>
          <w:sz w:val="24"/>
        </w:rPr>
      </w:pPr>
    </w:p>
    <w:p w:rsidR="007C7532" w:rsidRPr="00A42259" w:rsidRDefault="00293178">
      <w:pPr>
        <w:snapToGrid w:val="0"/>
        <w:spacing w:line="500" w:lineRule="exact"/>
        <w:ind w:firstLineChars="196" w:firstLine="470"/>
        <w:jc w:val="left"/>
        <w:rPr>
          <w:rFonts w:ascii="宋体" w:hAnsi="宋体"/>
          <w:bCs/>
          <w:color w:val="000000" w:themeColor="text1"/>
          <w:sz w:val="24"/>
        </w:rPr>
      </w:pPr>
      <w:r w:rsidRPr="00A42259">
        <w:rPr>
          <w:rFonts w:ascii="宋体" w:hAnsi="宋体" w:hint="eastAsia"/>
          <w:bCs/>
          <w:color w:val="000000" w:themeColor="text1"/>
          <w:sz w:val="24"/>
        </w:rPr>
        <w:t>（</w:t>
      </w:r>
      <w:r w:rsidRPr="00A42259">
        <w:rPr>
          <w:rFonts w:ascii="宋体" w:hAnsi="宋体" w:hint="eastAsia"/>
          <w:bCs/>
          <w:color w:val="000000" w:themeColor="text1"/>
          <w:sz w:val="24"/>
        </w:rPr>
        <w:t>1</w:t>
      </w:r>
      <w:r w:rsidRPr="00A42259">
        <w:rPr>
          <w:rFonts w:ascii="宋体" w:hAnsi="宋体" w:hint="eastAsia"/>
          <w:bCs/>
          <w:color w:val="000000" w:themeColor="text1"/>
          <w:sz w:val="24"/>
        </w:rPr>
        <w:t>）法定代表人授权委托书</w:t>
      </w:r>
      <w:r w:rsidRPr="00A42259">
        <w:rPr>
          <w:rFonts w:ascii="宋体" w:hAnsi="宋体" w:hint="eastAsia"/>
          <w:bCs/>
          <w:color w:val="000000" w:themeColor="text1"/>
          <w:sz w:val="24"/>
        </w:rPr>
        <w:t>(</w:t>
      </w:r>
      <w:r w:rsidRPr="00A42259">
        <w:rPr>
          <w:rFonts w:ascii="宋体" w:hAnsi="宋体" w:hint="eastAsia"/>
          <w:bCs/>
          <w:color w:val="000000" w:themeColor="text1"/>
          <w:sz w:val="24"/>
        </w:rPr>
        <w:t>格式见附件，法定代表人亲自参加的仅须提供身份证明</w:t>
      </w:r>
      <w:r w:rsidRPr="00A42259">
        <w:rPr>
          <w:rFonts w:ascii="宋体" w:hAnsi="宋体" w:hint="eastAsia"/>
          <w:bCs/>
          <w:color w:val="000000" w:themeColor="text1"/>
          <w:sz w:val="24"/>
        </w:rPr>
        <w:t>)</w:t>
      </w:r>
      <w:r w:rsidRPr="00A42259">
        <w:rPr>
          <w:rFonts w:ascii="宋体" w:hAnsi="宋体" w:hint="eastAsia"/>
          <w:bCs/>
          <w:color w:val="000000" w:themeColor="text1"/>
          <w:sz w:val="24"/>
        </w:rPr>
        <w:t>；</w:t>
      </w:r>
    </w:p>
    <w:p w:rsidR="007C7532" w:rsidRPr="00A42259" w:rsidRDefault="00293178">
      <w:pPr>
        <w:snapToGrid w:val="0"/>
        <w:spacing w:line="500" w:lineRule="exact"/>
        <w:ind w:firstLineChars="196" w:firstLine="470"/>
        <w:jc w:val="left"/>
        <w:rPr>
          <w:rFonts w:ascii="宋体" w:hAnsi="宋体"/>
          <w:bCs/>
          <w:color w:val="000000" w:themeColor="text1"/>
          <w:sz w:val="24"/>
        </w:rPr>
      </w:pPr>
      <w:r w:rsidRPr="00A42259">
        <w:rPr>
          <w:rFonts w:ascii="宋体" w:hAnsi="宋体" w:hint="eastAsia"/>
          <w:bCs/>
          <w:color w:val="000000" w:themeColor="text1"/>
          <w:sz w:val="24"/>
        </w:rPr>
        <w:t>（</w:t>
      </w:r>
      <w:r w:rsidRPr="00A42259">
        <w:rPr>
          <w:rFonts w:ascii="宋体" w:hAnsi="宋体" w:hint="eastAsia"/>
          <w:bCs/>
          <w:color w:val="000000" w:themeColor="text1"/>
          <w:sz w:val="24"/>
        </w:rPr>
        <w:t>2</w:t>
      </w:r>
      <w:r w:rsidRPr="00A42259">
        <w:rPr>
          <w:rFonts w:ascii="宋体" w:hAnsi="宋体" w:hint="eastAsia"/>
          <w:bCs/>
          <w:color w:val="000000" w:themeColor="text1"/>
          <w:sz w:val="24"/>
        </w:rPr>
        <w:t>）营业执照副本复印件；</w:t>
      </w:r>
    </w:p>
    <w:p w:rsidR="007C7532" w:rsidRPr="00A42259" w:rsidRDefault="00293178">
      <w:pPr>
        <w:snapToGrid w:val="0"/>
        <w:spacing w:line="500" w:lineRule="exact"/>
        <w:ind w:firstLineChars="196" w:firstLine="470"/>
        <w:jc w:val="left"/>
        <w:rPr>
          <w:rFonts w:ascii="宋体" w:hAnsi="宋体"/>
          <w:bCs/>
          <w:color w:val="000000" w:themeColor="text1"/>
          <w:sz w:val="24"/>
        </w:rPr>
      </w:pPr>
      <w:r w:rsidRPr="00A42259">
        <w:rPr>
          <w:rFonts w:ascii="宋体" w:hAnsi="宋体" w:hint="eastAsia"/>
          <w:bCs/>
          <w:color w:val="000000" w:themeColor="text1"/>
          <w:sz w:val="24"/>
        </w:rPr>
        <w:t>（</w:t>
      </w:r>
      <w:r w:rsidRPr="00A42259">
        <w:rPr>
          <w:rFonts w:ascii="宋体" w:hAnsi="宋体" w:hint="eastAsia"/>
          <w:bCs/>
          <w:color w:val="000000" w:themeColor="text1"/>
          <w:sz w:val="24"/>
        </w:rPr>
        <w:t>3</w:t>
      </w:r>
      <w:r w:rsidRPr="00A42259">
        <w:rPr>
          <w:rFonts w:ascii="宋体" w:hAnsi="宋体" w:hint="eastAsia"/>
          <w:bCs/>
          <w:color w:val="000000" w:themeColor="text1"/>
          <w:sz w:val="24"/>
        </w:rPr>
        <w:t>）企业依法缴纳或免缴税收和社保保障资金的有效依据复印件（具体要求详见附件</w:t>
      </w:r>
      <w:r w:rsidRPr="00A42259">
        <w:rPr>
          <w:rFonts w:ascii="宋体" w:hAnsi="宋体" w:hint="eastAsia"/>
          <w:bCs/>
          <w:color w:val="000000" w:themeColor="text1"/>
          <w:sz w:val="24"/>
        </w:rPr>
        <w:t>4</w:t>
      </w:r>
      <w:r w:rsidRPr="00A42259">
        <w:rPr>
          <w:rFonts w:ascii="宋体" w:hAnsi="宋体" w:hint="eastAsia"/>
          <w:bCs/>
          <w:color w:val="000000" w:themeColor="text1"/>
          <w:sz w:val="24"/>
        </w:rPr>
        <w:t>“温馨提示”）；</w:t>
      </w:r>
    </w:p>
    <w:p w:rsidR="007C7532" w:rsidRPr="00A42259" w:rsidRDefault="007C7532">
      <w:pPr>
        <w:snapToGrid w:val="0"/>
        <w:ind w:firstLineChars="196" w:firstLine="470"/>
        <w:jc w:val="left"/>
        <w:rPr>
          <w:rFonts w:ascii="宋体" w:hAnsi="宋体"/>
          <w:color w:val="000000" w:themeColor="text1"/>
          <w:sz w:val="24"/>
        </w:rPr>
      </w:pPr>
    </w:p>
    <w:p w:rsidR="007C7532" w:rsidRPr="00A42259" w:rsidRDefault="007C7532">
      <w:pPr>
        <w:pStyle w:val="2"/>
        <w:rPr>
          <w:rFonts w:hAnsi="宋体"/>
          <w:color w:val="000000" w:themeColor="text1"/>
          <w:sz w:val="24"/>
        </w:rPr>
      </w:pPr>
    </w:p>
    <w:p w:rsidR="007C7532" w:rsidRPr="00A42259" w:rsidRDefault="007C7532">
      <w:pPr>
        <w:pStyle w:val="2"/>
        <w:rPr>
          <w:rFonts w:hAnsi="宋体"/>
          <w:color w:val="000000" w:themeColor="text1"/>
          <w:sz w:val="24"/>
        </w:rPr>
      </w:pPr>
    </w:p>
    <w:p w:rsidR="007C7532" w:rsidRPr="00A42259" w:rsidRDefault="007C7532">
      <w:pPr>
        <w:pStyle w:val="2"/>
        <w:rPr>
          <w:rFonts w:hAnsi="宋体"/>
          <w:color w:val="000000" w:themeColor="text1"/>
          <w:sz w:val="24"/>
        </w:rPr>
      </w:pPr>
    </w:p>
    <w:p w:rsidR="007C7532" w:rsidRPr="00A42259" w:rsidRDefault="007C7532">
      <w:pPr>
        <w:pStyle w:val="2"/>
        <w:rPr>
          <w:rFonts w:hAnsi="宋体"/>
          <w:color w:val="000000" w:themeColor="text1"/>
          <w:sz w:val="24"/>
        </w:rPr>
      </w:pPr>
    </w:p>
    <w:p w:rsidR="007C7532" w:rsidRPr="00A42259" w:rsidRDefault="007C7532">
      <w:pPr>
        <w:pStyle w:val="2"/>
        <w:rPr>
          <w:rFonts w:hAnsi="宋体"/>
          <w:color w:val="000000" w:themeColor="text1"/>
          <w:sz w:val="24"/>
        </w:rPr>
      </w:pPr>
    </w:p>
    <w:p w:rsidR="007C7532" w:rsidRPr="00A42259" w:rsidRDefault="007C7532">
      <w:pPr>
        <w:pStyle w:val="2"/>
        <w:rPr>
          <w:rFonts w:hAnsi="宋体"/>
          <w:color w:val="000000" w:themeColor="text1"/>
          <w:sz w:val="24"/>
        </w:rPr>
      </w:pPr>
    </w:p>
    <w:p w:rsidR="007C7532" w:rsidRPr="00A42259" w:rsidRDefault="007C7532">
      <w:pPr>
        <w:pStyle w:val="2"/>
        <w:rPr>
          <w:rFonts w:hAnsi="宋体"/>
          <w:color w:val="000000" w:themeColor="text1"/>
          <w:sz w:val="24"/>
        </w:rPr>
      </w:pPr>
    </w:p>
    <w:p w:rsidR="007C7532" w:rsidRPr="00A42259" w:rsidRDefault="007C7532">
      <w:pPr>
        <w:pStyle w:val="2"/>
        <w:rPr>
          <w:rFonts w:hAnsi="宋体"/>
          <w:color w:val="000000" w:themeColor="text1"/>
          <w:sz w:val="24"/>
        </w:rPr>
      </w:pPr>
    </w:p>
    <w:p w:rsidR="007C7532" w:rsidRPr="00A42259" w:rsidRDefault="007C7532">
      <w:pPr>
        <w:pStyle w:val="2"/>
        <w:rPr>
          <w:rFonts w:hAnsi="宋体"/>
          <w:color w:val="000000" w:themeColor="text1"/>
          <w:sz w:val="24"/>
        </w:rPr>
      </w:pPr>
    </w:p>
    <w:p w:rsidR="007C7532" w:rsidRPr="00A42259" w:rsidRDefault="007C7532">
      <w:pPr>
        <w:pStyle w:val="2"/>
        <w:rPr>
          <w:rFonts w:hAnsi="宋体"/>
          <w:color w:val="000000" w:themeColor="text1"/>
          <w:sz w:val="24"/>
        </w:rPr>
      </w:pPr>
    </w:p>
    <w:p w:rsidR="007C7532" w:rsidRPr="00A42259" w:rsidRDefault="007C7532">
      <w:pPr>
        <w:pStyle w:val="2"/>
        <w:rPr>
          <w:rFonts w:hAnsi="宋体"/>
          <w:color w:val="000000" w:themeColor="text1"/>
          <w:sz w:val="24"/>
        </w:rPr>
      </w:pPr>
    </w:p>
    <w:p w:rsidR="007C7532" w:rsidRPr="00A42259" w:rsidRDefault="007C7532">
      <w:pPr>
        <w:pStyle w:val="2"/>
        <w:rPr>
          <w:rFonts w:hAnsi="宋体"/>
          <w:color w:val="000000" w:themeColor="text1"/>
          <w:sz w:val="24"/>
        </w:rPr>
      </w:pPr>
    </w:p>
    <w:p w:rsidR="007C7532" w:rsidRPr="00A42259" w:rsidRDefault="007C7532">
      <w:pPr>
        <w:pStyle w:val="2"/>
        <w:rPr>
          <w:rFonts w:hAnsi="宋体"/>
          <w:color w:val="000000" w:themeColor="text1"/>
          <w:sz w:val="24"/>
        </w:rPr>
      </w:pPr>
    </w:p>
    <w:p w:rsidR="007C7532" w:rsidRPr="00A42259" w:rsidRDefault="007C7532">
      <w:pPr>
        <w:pStyle w:val="2"/>
        <w:rPr>
          <w:rFonts w:hAnsi="宋体"/>
          <w:color w:val="000000" w:themeColor="text1"/>
          <w:sz w:val="24"/>
        </w:rPr>
      </w:pPr>
    </w:p>
    <w:p w:rsidR="007C7532" w:rsidRPr="00A42259" w:rsidRDefault="007C7532">
      <w:pPr>
        <w:pStyle w:val="2"/>
        <w:rPr>
          <w:rFonts w:hAnsi="宋体"/>
          <w:color w:val="000000" w:themeColor="text1"/>
          <w:sz w:val="24"/>
        </w:rPr>
      </w:pPr>
    </w:p>
    <w:p w:rsidR="007C7532" w:rsidRPr="00A42259" w:rsidRDefault="007C7532">
      <w:pPr>
        <w:pStyle w:val="2"/>
        <w:rPr>
          <w:rFonts w:hAnsi="宋体"/>
          <w:color w:val="000000" w:themeColor="text1"/>
          <w:sz w:val="24"/>
        </w:rPr>
      </w:pPr>
    </w:p>
    <w:p w:rsidR="007C7532" w:rsidRPr="00A42259" w:rsidRDefault="007C7532">
      <w:pPr>
        <w:pStyle w:val="2"/>
        <w:rPr>
          <w:rFonts w:hAnsi="宋体"/>
          <w:color w:val="000000" w:themeColor="text1"/>
          <w:sz w:val="24"/>
        </w:rPr>
      </w:pPr>
    </w:p>
    <w:p w:rsidR="007C7532" w:rsidRPr="00A42259" w:rsidRDefault="007C7532">
      <w:pPr>
        <w:pStyle w:val="2"/>
        <w:rPr>
          <w:rFonts w:hAnsi="宋体"/>
          <w:color w:val="000000" w:themeColor="text1"/>
          <w:sz w:val="24"/>
        </w:rPr>
      </w:pPr>
    </w:p>
    <w:p w:rsidR="007C7532" w:rsidRPr="00A42259" w:rsidRDefault="007C7532">
      <w:pPr>
        <w:pStyle w:val="2"/>
        <w:rPr>
          <w:rFonts w:hAnsi="宋体"/>
          <w:color w:val="000000" w:themeColor="text1"/>
          <w:sz w:val="24"/>
        </w:rPr>
      </w:pPr>
    </w:p>
    <w:p w:rsidR="007C7532" w:rsidRPr="00A42259" w:rsidRDefault="007C7532">
      <w:pPr>
        <w:pStyle w:val="2"/>
        <w:rPr>
          <w:rFonts w:hAnsi="宋体"/>
          <w:color w:val="000000" w:themeColor="text1"/>
          <w:sz w:val="24"/>
        </w:rPr>
      </w:pPr>
    </w:p>
    <w:p w:rsidR="007C7532" w:rsidRPr="00A42259" w:rsidRDefault="007C7532">
      <w:pPr>
        <w:pStyle w:val="2"/>
        <w:rPr>
          <w:rFonts w:hAnsi="宋体"/>
          <w:b/>
          <w:bCs/>
          <w:color w:val="000000" w:themeColor="text1"/>
          <w:sz w:val="24"/>
        </w:rPr>
      </w:pPr>
    </w:p>
    <w:p w:rsidR="007C7532" w:rsidRPr="00A42259" w:rsidRDefault="007C7532">
      <w:pPr>
        <w:pStyle w:val="2"/>
        <w:rPr>
          <w:rFonts w:hAnsi="宋体"/>
          <w:b/>
          <w:bCs/>
          <w:color w:val="000000" w:themeColor="text1"/>
          <w:sz w:val="24"/>
        </w:rPr>
      </w:pPr>
    </w:p>
    <w:p w:rsidR="007C7532" w:rsidRPr="00A42259" w:rsidRDefault="007C7532">
      <w:pPr>
        <w:pStyle w:val="2"/>
        <w:rPr>
          <w:rFonts w:hAnsi="宋体"/>
          <w:b/>
          <w:bCs/>
          <w:color w:val="000000" w:themeColor="text1"/>
          <w:sz w:val="24"/>
        </w:rPr>
      </w:pPr>
    </w:p>
    <w:p w:rsidR="007C7532" w:rsidRPr="00A42259" w:rsidRDefault="00293178">
      <w:pPr>
        <w:snapToGrid w:val="0"/>
        <w:spacing w:line="320" w:lineRule="exact"/>
        <w:ind w:firstLineChars="196" w:firstLine="472"/>
        <w:jc w:val="left"/>
        <w:rPr>
          <w:rFonts w:ascii="宋体" w:hAnsi="宋体"/>
          <w:color w:val="000000" w:themeColor="text1"/>
          <w:sz w:val="24"/>
        </w:rPr>
      </w:pPr>
      <w:r w:rsidRPr="00A42259">
        <w:rPr>
          <w:rFonts w:ascii="宋体" w:hAnsi="宋体" w:hint="eastAsia"/>
          <w:b/>
          <w:bCs/>
          <w:color w:val="000000" w:themeColor="text1"/>
          <w:sz w:val="24"/>
        </w:rPr>
        <w:t>注：以上资料为强制性资格要求，投标时投标人必须提供复印件，未提供的作否决投标处理。同时投标人应确保资料的真实、有效，一经查实存在弄虚作假行为的，作否决投</w:t>
      </w:r>
      <w:r w:rsidRPr="00A42259">
        <w:rPr>
          <w:rFonts w:ascii="宋体" w:hAnsi="宋体" w:hint="eastAsia"/>
          <w:b/>
          <w:bCs/>
          <w:color w:val="000000" w:themeColor="text1"/>
          <w:sz w:val="24"/>
        </w:rPr>
        <w:t>标处理，同时对其不良行为予以记录，并纳入统一的信用信息平台。</w:t>
      </w:r>
      <w:r w:rsidRPr="00A42259">
        <w:rPr>
          <w:rFonts w:ascii="宋体" w:hAnsi="宋体" w:hint="eastAsia"/>
          <w:b/>
          <w:bCs/>
          <w:color w:val="000000" w:themeColor="text1"/>
          <w:sz w:val="24"/>
        </w:rPr>
        <w:t xml:space="preserve">  </w:t>
      </w:r>
    </w:p>
    <w:p w:rsidR="007C7532" w:rsidRPr="00A42259" w:rsidRDefault="007C7532">
      <w:pPr>
        <w:snapToGrid w:val="0"/>
        <w:spacing w:line="320" w:lineRule="exact"/>
        <w:ind w:firstLineChars="196" w:firstLine="470"/>
        <w:jc w:val="left"/>
        <w:rPr>
          <w:rFonts w:ascii="宋体" w:hAnsi="宋体"/>
          <w:color w:val="000000" w:themeColor="text1"/>
          <w:sz w:val="24"/>
        </w:rPr>
      </w:pPr>
    </w:p>
    <w:p w:rsidR="007C7532" w:rsidRPr="00A42259" w:rsidRDefault="007C7532">
      <w:pPr>
        <w:snapToGrid w:val="0"/>
        <w:spacing w:line="320" w:lineRule="exact"/>
        <w:ind w:firstLineChars="196" w:firstLine="470"/>
        <w:jc w:val="left"/>
        <w:rPr>
          <w:rFonts w:ascii="宋体" w:hAnsi="宋体"/>
          <w:color w:val="000000" w:themeColor="text1"/>
          <w:sz w:val="24"/>
        </w:rPr>
      </w:pPr>
    </w:p>
    <w:p w:rsidR="007C7532" w:rsidRPr="00A42259" w:rsidRDefault="00293178">
      <w:pPr>
        <w:snapToGrid w:val="0"/>
        <w:spacing w:line="320" w:lineRule="exact"/>
        <w:ind w:firstLineChars="196" w:firstLine="470"/>
        <w:jc w:val="left"/>
        <w:rPr>
          <w:rFonts w:ascii="宋体" w:hAnsi="宋体"/>
          <w:color w:val="000000" w:themeColor="text1"/>
          <w:sz w:val="24"/>
        </w:rPr>
      </w:pPr>
      <w:r w:rsidRPr="00A42259">
        <w:rPr>
          <w:rFonts w:ascii="宋体" w:hAnsi="宋体" w:hint="eastAsia"/>
          <w:color w:val="000000" w:themeColor="text1"/>
          <w:sz w:val="24"/>
        </w:rPr>
        <w:t xml:space="preserve"> </w:t>
      </w:r>
    </w:p>
    <w:p w:rsidR="007C7532" w:rsidRPr="00A42259" w:rsidRDefault="00293178">
      <w:pPr>
        <w:snapToGrid w:val="0"/>
        <w:spacing w:before="50" w:afterLines="50" w:after="120" w:line="320" w:lineRule="exact"/>
        <w:jc w:val="center"/>
        <w:rPr>
          <w:rFonts w:ascii="宋体" w:hAnsi="宋体"/>
          <w:b/>
          <w:color w:val="000000" w:themeColor="text1"/>
          <w:sz w:val="32"/>
          <w:szCs w:val="32"/>
          <w:u w:val="single"/>
        </w:rPr>
      </w:pPr>
      <w:r w:rsidRPr="00A42259">
        <w:rPr>
          <w:rFonts w:ascii="宋体" w:hAnsi="宋体" w:hint="eastAsia"/>
          <w:b/>
          <w:color w:val="000000" w:themeColor="text1"/>
          <w:sz w:val="32"/>
          <w:szCs w:val="32"/>
          <w:u w:val="single"/>
        </w:rPr>
        <w:t>附后无格式部门由各投标人规定自行编制</w:t>
      </w:r>
    </w:p>
    <w:p w:rsidR="007C7532" w:rsidRPr="00A42259" w:rsidRDefault="007C7532">
      <w:pPr>
        <w:pStyle w:val="2"/>
        <w:ind w:firstLine="0"/>
        <w:rPr>
          <w:rFonts w:hAnsi="宋体"/>
          <w:bCs/>
          <w:color w:val="000000" w:themeColor="text1"/>
          <w:sz w:val="24"/>
        </w:rPr>
      </w:pPr>
    </w:p>
    <w:p w:rsidR="007C7532" w:rsidRPr="00A42259" w:rsidRDefault="007C7532">
      <w:pPr>
        <w:pStyle w:val="2"/>
        <w:rPr>
          <w:rFonts w:hAnsi="宋体"/>
          <w:bCs/>
          <w:color w:val="000000" w:themeColor="text1"/>
          <w:sz w:val="24"/>
        </w:rPr>
      </w:pPr>
    </w:p>
    <w:p w:rsidR="007C7532" w:rsidRPr="00A42259" w:rsidRDefault="007C7532">
      <w:pPr>
        <w:pStyle w:val="2"/>
        <w:rPr>
          <w:rFonts w:hAnsi="宋体"/>
          <w:bCs/>
          <w:color w:val="000000" w:themeColor="text1"/>
          <w:sz w:val="24"/>
        </w:rPr>
      </w:pPr>
    </w:p>
    <w:p w:rsidR="007C7532" w:rsidRPr="00A42259" w:rsidRDefault="007C7532">
      <w:pPr>
        <w:pStyle w:val="2"/>
        <w:rPr>
          <w:rFonts w:hAnsi="宋体"/>
          <w:bCs/>
          <w:color w:val="000000" w:themeColor="text1"/>
          <w:sz w:val="24"/>
        </w:rPr>
      </w:pPr>
    </w:p>
    <w:p w:rsidR="007C7532" w:rsidRPr="00A42259" w:rsidRDefault="007C7532">
      <w:pPr>
        <w:pStyle w:val="2"/>
        <w:rPr>
          <w:rFonts w:hAnsi="宋体"/>
          <w:bCs/>
          <w:color w:val="000000" w:themeColor="text1"/>
          <w:sz w:val="24"/>
        </w:rPr>
      </w:pPr>
    </w:p>
    <w:p w:rsidR="007C7532" w:rsidRPr="00A42259" w:rsidRDefault="007C7532">
      <w:pPr>
        <w:pStyle w:val="2"/>
        <w:rPr>
          <w:rFonts w:hAnsi="宋体"/>
          <w:bCs/>
          <w:color w:val="000000" w:themeColor="text1"/>
          <w:sz w:val="24"/>
        </w:rPr>
      </w:pPr>
    </w:p>
    <w:p w:rsidR="007C7532" w:rsidRPr="00A42259" w:rsidRDefault="007C7532">
      <w:pPr>
        <w:pStyle w:val="2"/>
        <w:rPr>
          <w:rFonts w:hAnsi="宋体"/>
          <w:bCs/>
          <w:color w:val="000000" w:themeColor="text1"/>
          <w:sz w:val="24"/>
        </w:rPr>
      </w:pPr>
    </w:p>
    <w:p w:rsidR="007C7532" w:rsidRPr="00A42259" w:rsidRDefault="007C7532">
      <w:pPr>
        <w:pStyle w:val="2"/>
        <w:rPr>
          <w:rFonts w:hAnsi="宋体"/>
          <w:bCs/>
          <w:color w:val="000000" w:themeColor="text1"/>
          <w:sz w:val="24"/>
        </w:rPr>
      </w:pPr>
    </w:p>
    <w:p w:rsidR="007C7532" w:rsidRPr="00A42259" w:rsidRDefault="007C7532">
      <w:pPr>
        <w:pStyle w:val="2"/>
        <w:rPr>
          <w:rFonts w:hAnsi="宋体"/>
          <w:bCs/>
          <w:color w:val="000000" w:themeColor="text1"/>
          <w:sz w:val="24"/>
        </w:rPr>
      </w:pPr>
    </w:p>
    <w:p w:rsidR="007C7532" w:rsidRPr="00A42259" w:rsidRDefault="007C7532">
      <w:pPr>
        <w:pStyle w:val="2"/>
        <w:rPr>
          <w:rFonts w:hAnsi="宋体"/>
          <w:bCs/>
          <w:color w:val="000000" w:themeColor="text1"/>
          <w:sz w:val="24"/>
        </w:rPr>
      </w:pPr>
    </w:p>
    <w:p w:rsidR="007C7532" w:rsidRPr="00A42259" w:rsidRDefault="007C7532">
      <w:pPr>
        <w:pStyle w:val="2"/>
        <w:rPr>
          <w:rFonts w:hAnsi="宋体"/>
          <w:bCs/>
          <w:color w:val="000000" w:themeColor="text1"/>
          <w:sz w:val="24"/>
        </w:rPr>
      </w:pPr>
    </w:p>
    <w:p w:rsidR="007C7532" w:rsidRPr="00A42259" w:rsidRDefault="007C7532">
      <w:pPr>
        <w:pStyle w:val="2"/>
        <w:rPr>
          <w:rFonts w:hAnsi="宋体"/>
          <w:bCs/>
          <w:color w:val="000000" w:themeColor="text1"/>
          <w:sz w:val="24"/>
        </w:rPr>
      </w:pPr>
    </w:p>
    <w:p w:rsidR="007C7532" w:rsidRPr="00A42259" w:rsidRDefault="007C7532">
      <w:pPr>
        <w:pStyle w:val="2"/>
        <w:rPr>
          <w:rFonts w:hAnsi="宋体"/>
          <w:bCs/>
          <w:color w:val="000000" w:themeColor="text1"/>
          <w:sz w:val="24"/>
        </w:rPr>
      </w:pPr>
    </w:p>
    <w:p w:rsidR="007C7532" w:rsidRPr="00A42259" w:rsidRDefault="007C7532">
      <w:pPr>
        <w:pStyle w:val="2"/>
        <w:rPr>
          <w:rFonts w:hAnsi="宋体"/>
          <w:bCs/>
          <w:color w:val="000000" w:themeColor="text1"/>
          <w:sz w:val="24"/>
        </w:rPr>
      </w:pPr>
    </w:p>
    <w:p w:rsidR="007C7532" w:rsidRPr="00A42259" w:rsidRDefault="007C7532">
      <w:pPr>
        <w:pStyle w:val="2"/>
        <w:rPr>
          <w:rFonts w:hAnsi="宋体"/>
          <w:bCs/>
          <w:color w:val="000000" w:themeColor="text1"/>
          <w:sz w:val="24"/>
        </w:rPr>
      </w:pPr>
    </w:p>
    <w:p w:rsidR="007C7532" w:rsidRPr="00A42259" w:rsidRDefault="007C7532">
      <w:pPr>
        <w:pStyle w:val="2"/>
        <w:ind w:firstLine="0"/>
        <w:rPr>
          <w:rFonts w:hAnsi="宋体"/>
          <w:bCs/>
          <w:color w:val="000000" w:themeColor="text1"/>
          <w:sz w:val="24"/>
        </w:rPr>
      </w:pPr>
    </w:p>
    <w:p w:rsidR="007C7532" w:rsidRPr="00A42259" w:rsidRDefault="007C7532">
      <w:pPr>
        <w:pStyle w:val="2"/>
        <w:ind w:firstLine="0"/>
        <w:rPr>
          <w:rFonts w:hAnsi="宋体"/>
          <w:bCs/>
          <w:color w:val="000000" w:themeColor="text1"/>
          <w:sz w:val="24"/>
        </w:rPr>
      </w:pPr>
    </w:p>
    <w:p w:rsidR="007C7532" w:rsidRPr="00A42259" w:rsidRDefault="00293178">
      <w:pPr>
        <w:snapToGrid w:val="0"/>
        <w:spacing w:beforeLines="50" w:before="120" w:after="50" w:line="440" w:lineRule="exact"/>
        <w:jc w:val="center"/>
        <w:rPr>
          <w:rFonts w:ascii="宋体" w:hAnsi="宋体"/>
          <w:b/>
          <w:color w:val="000000" w:themeColor="text1"/>
          <w:sz w:val="24"/>
        </w:rPr>
      </w:pPr>
      <w:r w:rsidRPr="00A42259">
        <w:rPr>
          <w:rFonts w:ascii="宋体" w:hAnsi="宋体" w:hint="eastAsia"/>
          <w:b/>
          <w:color w:val="000000" w:themeColor="text1"/>
          <w:sz w:val="24"/>
        </w:rPr>
        <w:t>法定代表人授权委托书</w:t>
      </w:r>
    </w:p>
    <w:p w:rsidR="007C7532" w:rsidRPr="00A42259" w:rsidRDefault="007C7532">
      <w:pPr>
        <w:snapToGrid w:val="0"/>
        <w:spacing w:beforeLines="50" w:before="120" w:after="50" w:line="440" w:lineRule="exact"/>
        <w:jc w:val="center"/>
        <w:rPr>
          <w:rFonts w:ascii="宋体" w:hAnsi="宋体"/>
          <w:b/>
          <w:color w:val="000000" w:themeColor="text1"/>
          <w:sz w:val="24"/>
        </w:rPr>
      </w:pPr>
    </w:p>
    <w:p w:rsidR="007C7532" w:rsidRPr="00A42259" w:rsidRDefault="007C7532">
      <w:pPr>
        <w:snapToGrid w:val="0"/>
        <w:spacing w:beforeLines="50" w:before="120" w:after="50" w:line="440" w:lineRule="exact"/>
        <w:jc w:val="center"/>
        <w:rPr>
          <w:rFonts w:ascii="宋体" w:hAnsi="宋体"/>
          <w:b/>
          <w:color w:val="000000" w:themeColor="text1"/>
          <w:sz w:val="24"/>
          <w:szCs w:val="20"/>
        </w:rPr>
      </w:pPr>
    </w:p>
    <w:p w:rsidR="007C7532" w:rsidRPr="00A42259" w:rsidRDefault="00293178">
      <w:pPr>
        <w:snapToGrid w:val="0"/>
        <w:spacing w:beforeLines="50" w:before="120" w:after="50" w:line="440" w:lineRule="exact"/>
        <w:rPr>
          <w:rFonts w:ascii="宋体" w:hAnsi="宋体"/>
          <w:b/>
          <w:bCs/>
          <w:color w:val="000000" w:themeColor="text1"/>
          <w:sz w:val="24"/>
          <w:szCs w:val="20"/>
        </w:rPr>
      </w:pPr>
      <w:r w:rsidRPr="00A42259">
        <w:rPr>
          <w:rFonts w:ascii="宋体" w:hAnsi="宋体" w:hint="eastAsia"/>
          <w:bCs/>
          <w:color w:val="000000" w:themeColor="text1"/>
          <w:sz w:val="24"/>
        </w:rPr>
        <w:t>致：</w:t>
      </w:r>
      <w:r w:rsidRPr="00A42259">
        <w:rPr>
          <w:rFonts w:ascii="宋体" w:hAnsi="宋体"/>
          <w:color w:val="000000" w:themeColor="text1"/>
          <w:sz w:val="24"/>
          <w:u w:val="single"/>
        </w:rPr>
        <w:t xml:space="preserve">                </w:t>
      </w:r>
      <w:r w:rsidRPr="00A42259">
        <w:rPr>
          <w:rFonts w:ascii="宋体" w:hAnsi="宋体" w:hint="eastAsia"/>
          <w:color w:val="000000" w:themeColor="text1"/>
          <w:sz w:val="24"/>
        </w:rPr>
        <w:t>（招标采购单位名称）</w:t>
      </w:r>
      <w:r w:rsidRPr="00A42259">
        <w:rPr>
          <w:rFonts w:ascii="宋体" w:hAnsi="宋体"/>
          <w:b/>
          <w:bCs/>
          <w:color w:val="000000" w:themeColor="text1"/>
          <w:sz w:val="24"/>
        </w:rPr>
        <w:t xml:space="preserve"> </w:t>
      </w:r>
      <w:r w:rsidRPr="00A42259">
        <w:rPr>
          <w:rFonts w:ascii="宋体" w:hAnsi="宋体" w:hint="eastAsia"/>
          <w:color w:val="000000" w:themeColor="text1"/>
          <w:sz w:val="24"/>
        </w:rPr>
        <w:t>：</w:t>
      </w:r>
    </w:p>
    <w:p w:rsidR="007C7532" w:rsidRPr="00A42259" w:rsidRDefault="00293178">
      <w:pPr>
        <w:snapToGrid w:val="0"/>
        <w:spacing w:beforeLines="50" w:before="120" w:after="50" w:line="440" w:lineRule="exact"/>
        <w:ind w:firstLineChars="300" w:firstLine="720"/>
        <w:rPr>
          <w:rFonts w:ascii="宋体" w:hAnsi="宋体"/>
          <w:color w:val="000000" w:themeColor="text1"/>
          <w:sz w:val="24"/>
          <w:szCs w:val="20"/>
        </w:rPr>
      </w:pPr>
      <w:r w:rsidRPr="00A42259">
        <w:rPr>
          <w:rFonts w:ascii="宋体" w:hAnsi="宋体" w:hint="eastAsia"/>
          <w:color w:val="000000" w:themeColor="text1"/>
          <w:sz w:val="24"/>
        </w:rPr>
        <w:t>我</w:t>
      </w:r>
      <w:r w:rsidRPr="00A42259">
        <w:rPr>
          <w:rFonts w:ascii="宋体" w:hAnsi="宋体"/>
          <w:color w:val="000000" w:themeColor="text1"/>
          <w:sz w:val="24"/>
          <w:u w:val="single"/>
        </w:rPr>
        <w:t xml:space="preserve">                </w:t>
      </w:r>
      <w:r w:rsidRPr="00A42259">
        <w:rPr>
          <w:rFonts w:ascii="宋体" w:hAnsi="宋体" w:hint="eastAsia"/>
          <w:color w:val="000000" w:themeColor="text1"/>
          <w:sz w:val="24"/>
        </w:rPr>
        <w:t>（姓名）系</w:t>
      </w:r>
      <w:r w:rsidRPr="00A42259">
        <w:rPr>
          <w:rFonts w:ascii="宋体" w:hAnsi="宋体"/>
          <w:color w:val="000000" w:themeColor="text1"/>
          <w:sz w:val="24"/>
          <w:u w:val="single"/>
        </w:rPr>
        <w:t xml:space="preserve">                </w:t>
      </w:r>
      <w:r w:rsidRPr="00A42259">
        <w:rPr>
          <w:rFonts w:ascii="宋体" w:hAnsi="宋体" w:hint="eastAsia"/>
          <w:color w:val="000000" w:themeColor="text1"/>
          <w:sz w:val="24"/>
        </w:rPr>
        <w:t>（投标人名称）的法定代表人，现授权委托</w:t>
      </w:r>
      <w:r w:rsidRPr="00A42259">
        <w:rPr>
          <w:rFonts w:ascii="宋体" w:hAnsi="宋体"/>
          <w:color w:val="000000" w:themeColor="text1"/>
          <w:sz w:val="24"/>
        </w:rPr>
        <w:t xml:space="preserve"> </w:t>
      </w:r>
      <w:r w:rsidRPr="00A42259">
        <w:rPr>
          <w:rFonts w:ascii="宋体" w:hAnsi="宋体"/>
          <w:color w:val="000000" w:themeColor="text1"/>
          <w:sz w:val="24"/>
          <w:u w:val="single"/>
        </w:rPr>
        <w:t xml:space="preserve">              </w:t>
      </w:r>
      <w:r w:rsidRPr="00A42259">
        <w:rPr>
          <w:rFonts w:ascii="宋体" w:hAnsi="宋体" w:hint="eastAsia"/>
          <w:color w:val="000000" w:themeColor="text1"/>
          <w:sz w:val="24"/>
        </w:rPr>
        <w:t>（姓名）以我方的名义参加</w:t>
      </w:r>
      <w:r w:rsidRPr="00A42259">
        <w:rPr>
          <w:rFonts w:ascii="宋体" w:hAnsi="宋体"/>
          <w:color w:val="000000" w:themeColor="text1"/>
          <w:sz w:val="24"/>
          <w:u w:val="single"/>
        </w:rPr>
        <w:t xml:space="preserve">             </w:t>
      </w:r>
      <w:r w:rsidRPr="00A42259">
        <w:rPr>
          <w:rFonts w:ascii="宋体" w:hAnsi="宋体" w:hint="eastAsia"/>
          <w:color w:val="000000" w:themeColor="text1"/>
          <w:sz w:val="24"/>
        </w:rPr>
        <w:t>项目的投标活动，并代表我方全权办理针对上述项目的投标、开标、评标、签约等具体事务和签署相关文件。</w:t>
      </w:r>
    </w:p>
    <w:p w:rsidR="007C7532" w:rsidRPr="00A42259" w:rsidRDefault="00293178">
      <w:pPr>
        <w:snapToGrid w:val="0"/>
        <w:spacing w:beforeLines="50" w:before="120" w:after="50" w:line="440" w:lineRule="exact"/>
        <w:rPr>
          <w:rFonts w:ascii="宋体" w:hAnsi="宋体"/>
          <w:color w:val="000000" w:themeColor="text1"/>
          <w:sz w:val="24"/>
          <w:szCs w:val="20"/>
        </w:rPr>
      </w:pPr>
      <w:r w:rsidRPr="00A42259">
        <w:rPr>
          <w:rFonts w:ascii="宋体" w:hAnsi="宋体"/>
          <w:color w:val="000000" w:themeColor="text1"/>
          <w:sz w:val="24"/>
        </w:rPr>
        <w:t xml:space="preserve">    </w:t>
      </w:r>
      <w:r w:rsidRPr="00A42259">
        <w:rPr>
          <w:rFonts w:ascii="宋体" w:hAnsi="宋体" w:hint="eastAsia"/>
          <w:color w:val="000000" w:themeColor="text1"/>
          <w:sz w:val="24"/>
        </w:rPr>
        <w:t>我方对被授权人的签名事项负全部责任。</w:t>
      </w:r>
    </w:p>
    <w:p w:rsidR="007C7532" w:rsidRPr="00A42259" w:rsidRDefault="00293178">
      <w:pPr>
        <w:snapToGrid w:val="0"/>
        <w:spacing w:beforeLines="50" w:before="120" w:after="50" w:line="440" w:lineRule="exact"/>
        <w:ind w:firstLine="480"/>
        <w:rPr>
          <w:rFonts w:ascii="宋体" w:hAnsi="宋体"/>
          <w:color w:val="000000" w:themeColor="text1"/>
          <w:sz w:val="24"/>
          <w:szCs w:val="20"/>
        </w:rPr>
      </w:pPr>
      <w:r w:rsidRPr="00A42259">
        <w:rPr>
          <w:rFonts w:ascii="宋体" w:hAnsi="宋体" w:hint="eastAsia"/>
          <w:color w:val="000000" w:themeColor="text1"/>
          <w:sz w:val="24"/>
          <w:u w:val="single"/>
        </w:rPr>
        <w:t>在撤销授权的书面通知以前，本授权书一直有效。</w:t>
      </w:r>
      <w:r w:rsidRPr="00A42259">
        <w:rPr>
          <w:rFonts w:ascii="宋体" w:hAnsi="宋体" w:hint="eastAsia"/>
          <w:color w:val="000000" w:themeColor="text1"/>
          <w:sz w:val="24"/>
        </w:rPr>
        <w:t>被授权人在授权书有效期内签署的所有文件不因授权的撤销而失效。</w:t>
      </w:r>
    </w:p>
    <w:p w:rsidR="007C7532" w:rsidRPr="00A42259" w:rsidRDefault="00293178">
      <w:pPr>
        <w:snapToGrid w:val="0"/>
        <w:spacing w:beforeLines="50" w:before="120" w:after="50" w:line="440" w:lineRule="exact"/>
        <w:ind w:firstLine="480"/>
        <w:rPr>
          <w:rFonts w:ascii="宋体" w:hAnsi="宋体"/>
          <w:color w:val="000000" w:themeColor="text1"/>
          <w:sz w:val="24"/>
          <w:szCs w:val="20"/>
        </w:rPr>
      </w:pPr>
      <w:r w:rsidRPr="00A42259">
        <w:rPr>
          <w:rFonts w:ascii="宋体" w:hAnsi="宋体" w:hint="eastAsia"/>
          <w:color w:val="000000" w:themeColor="text1"/>
          <w:sz w:val="24"/>
        </w:rPr>
        <w:t>被授权人无转委托权，特此委托。</w:t>
      </w:r>
    </w:p>
    <w:p w:rsidR="007C7532" w:rsidRPr="00A42259" w:rsidRDefault="00293178">
      <w:pPr>
        <w:snapToGrid w:val="0"/>
        <w:spacing w:beforeLines="50" w:before="120" w:after="50" w:line="440" w:lineRule="exact"/>
        <w:rPr>
          <w:rFonts w:ascii="宋体" w:hAnsi="宋体"/>
          <w:b/>
          <w:color w:val="000000" w:themeColor="text1"/>
          <w:sz w:val="24"/>
          <w:szCs w:val="20"/>
          <w:u w:val="single"/>
        </w:rPr>
      </w:pPr>
      <w:r w:rsidRPr="00A42259">
        <w:rPr>
          <w:rFonts w:ascii="宋体" w:hAnsi="宋体" w:hint="eastAsia"/>
          <w:b/>
          <w:color w:val="000000" w:themeColor="text1"/>
          <w:sz w:val="24"/>
          <w:szCs w:val="20"/>
          <w:u w:val="single"/>
        </w:rPr>
        <w:t>附：法定代表人、被授权人身份证复印件。</w:t>
      </w:r>
    </w:p>
    <w:p w:rsidR="007C7532" w:rsidRPr="00A42259" w:rsidRDefault="007C7532">
      <w:pPr>
        <w:snapToGrid w:val="0"/>
        <w:spacing w:beforeLines="50" w:before="120" w:after="50" w:line="440" w:lineRule="exact"/>
        <w:rPr>
          <w:rFonts w:ascii="宋体" w:hAnsi="宋体"/>
          <w:color w:val="000000" w:themeColor="text1"/>
          <w:sz w:val="24"/>
          <w:szCs w:val="20"/>
        </w:rPr>
      </w:pPr>
    </w:p>
    <w:p w:rsidR="007C7532" w:rsidRPr="00A42259" w:rsidRDefault="00293178">
      <w:pPr>
        <w:snapToGrid w:val="0"/>
        <w:spacing w:beforeLines="50" w:before="120" w:after="50" w:line="440" w:lineRule="exact"/>
        <w:rPr>
          <w:rFonts w:ascii="宋体" w:hAnsi="宋体"/>
          <w:color w:val="000000" w:themeColor="text1"/>
          <w:sz w:val="24"/>
          <w:szCs w:val="20"/>
          <w:u w:val="single"/>
        </w:rPr>
      </w:pPr>
      <w:r w:rsidRPr="00A42259">
        <w:rPr>
          <w:rFonts w:ascii="宋体" w:hAnsi="宋体" w:hint="eastAsia"/>
          <w:color w:val="000000" w:themeColor="text1"/>
          <w:sz w:val="24"/>
        </w:rPr>
        <w:t>被授权人签字或盖章：</w:t>
      </w:r>
      <w:r w:rsidRPr="00A42259">
        <w:rPr>
          <w:rFonts w:ascii="宋体" w:hAnsi="宋体"/>
          <w:color w:val="000000" w:themeColor="text1"/>
          <w:sz w:val="24"/>
          <w:u w:val="single"/>
        </w:rPr>
        <w:t xml:space="preserve">          </w:t>
      </w:r>
      <w:r w:rsidRPr="00A42259">
        <w:rPr>
          <w:rFonts w:ascii="宋体" w:hAnsi="宋体"/>
          <w:color w:val="000000" w:themeColor="text1"/>
          <w:sz w:val="24"/>
        </w:rPr>
        <w:t xml:space="preserve">   </w:t>
      </w:r>
      <w:r w:rsidRPr="00A42259">
        <w:rPr>
          <w:rFonts w:ascii="宋体" w:hAnsi="宋体"/>
          <w:b/>
          <w:color w:val="000000" w:themeColor="text1"/>
          <w:sz w:val="24"/>
        </w:rPr>
        <w:t xml:space="preserve"> </w:t>
      </w:r>
      <w:r w:rsidRPr="00A42259">
        <w:rPr>
          <w:rFonts w:ascii="宋体" w:hAnsi="宋体"/>
          <w:color w:val="000000" w:themeColor="text1"/>
          <w:sz w:val="24"/>
        </w:rPr>
        <w:t xml:space="preserve">        </w:t>
      </w:r>
      <w:r w:rsidRPr="00A42259">
        <w:rPr>
          <w:rFonts w:ascii="宋体" w:hAnsi="宋体" w:hint="eastAsia"/>
          <w:color w:val="000000" w:themeColor="text1"/>
          <w:sz w:val="24"/>
        </w:rPr>
        <w:t>法定代表人签字或盖章：</w:t>
      </w:r>
      <w:r w:rsidRPr="00A42259">
        <w:rPr>
          <w:rFonts w:ascii="宋体" w:hAnsi="宋体"/>
          <w:color w:val="000000" w:themeColor="text1"/>
          <w:sz w:val="24"/>
          <w:u w:val="single"/>
        </w:rPr>
        <w:t xml:space="preserve">          </w:t>
      </w:r>
    </w:p>
    <w:p w:rsidR="007C7532" w:rsidRPr="00A42259" w:rsidRDefault="007C7532">
      <w:pPr>
        <w:snapToGrid w:val="0"/>
        <w:spacing w:beforeLines="50" w:before="120" w:after="50" w:line="440" w:lineRule="exact"/>
        <w:ind w:firstLineChars="400" w:firstLine="960"/>
        <w:rPr>
          <w:rFonts w:ascii="宋体" w:hAnsi="宋体"/>
          <w:color w:val="000000" w:themeColor="text1"/>
          <w:sz w:val="24"/>
        </w:rPr>
      </w:pPr>
    </w:p>
    <w:p w:rsidR="007C7532" w:rsidRPr="00A42259" w:rsidRDefault="00293178">
      <w:pPr>
        <w:snapToGrid w:val="0"/>
        <w:spacing w:beforeLines="50" w:before="120" w:after="50" w:line="440" w:lineRule="exact"/>
        <w:ind w:firstLineChars="400" w:firstLine="960"/>
        <w:rPr>
          <w:rFonts w:ascii="宋体" w:hAnsi="宋体"/>
          <w:color w:val="000000" w:themeColor="text1"/>
          <w:sz w:val="24"/>
          <w:szCs w:val="20"/>
        </w:rPr>
      </w:pPr>
      <w:r w:rsidRPr="00A42259">
        <w:rPr>
          <w:rFonts w:ascii="宋体" w:hAnsi="宋体" w:hint="eastAsia"/>
          <w:color w:val="000000" w:themeColor="text1"/>
          <w:sz w:val="24"/>
        </w:rPr>
        <w:t>职务：</w:t>
      </w:r>
      <w:r w:rsidRPr="00A42259">
        <w:rPr>
          <w:rFonts w:ascii="宋体" w:hAnsi="宋体"/>
          <w:color w:val="000000" w:themeColor="text1"/>
          <w:sz w:val="24"/>
          <w:u w:val="single"/>
        </w:rPr>
        <w:t xml:space="preserve">           </w:t>
      </w:r>
      <w:r w:rsidRPr="00A42259">
        <w:rPr>
          <w:rFonts w:ascii="宋体" w:hAnsi="宋体"/>
          <w:color w:val="000000" w:themeColor="text1"/>
          <w:sz w:val="24"/>
        </w:rPr>
        <w:t xml:space="preserve">                          </w:t>
      </w:r>
      <w:r w:rsidRPr="00A42259">
        <w:rPr>
          <w:rFonts w:ascii="宋体" w:hAnsi="宋体" w:hint="eastAsia"/>
          <w:color w:val="000000" w:themeColor="text1"/>
          <w:sz w:val="24"/>
        </w:rPr>
        <w:t>职务：</w:t>
      </w:r>
      <w:r w:rsidRPr="00A42259">
        <w:rPr>
          <w:rFonts w:ascii="宋体" w:hAnsi="宋体"/>
          <w:color w:val="000000" w:themeColor="text1"/>
          <w:sz w:val="24"/>
          <w:u w:val="single"/>
        </w:rPr>
        <w:t xml:space="preserve">           </w:t>
      </w:r>
    </w:p>
    <w:p w:rsidR="007C7532" w:rsidRPr="00A42259" w:rsidRDefault="007C7532">
      <w:pPr>
        <w:snapToGrid w:val="0"/>
        <w:spacing w:beforeLines="50" w:before="120" w:after="50" w:line="440" w:lineRule="exact"/>
        <w:rPr>
          <w:rFonts w:ascii="宋体" w:hAnsi="宋体"/>
          <w:color w:val="000000" w:themeColor="text1"/>
          <w:sz w:val="24"/>
        </w:rPr>
      </w:pPr>
    </w:p>
    <w:p w:rsidR="007C7532" w:rsidRPr="00A42259" w:rsidRDefault="00293178">
      <w:pPr>
        <w:snapToGrid w:val="0"/>
        <w:spacing w:beforeLines="50" w:before="120" w:after="50" w:line="440" w:lineRule="exact"/>
        <w:rPr>
          <w:rFonts w:ascii="宋体" w:hAnsi="宋体"/>
          <w:color w:val="000000" w:themeColor="text1"/>
          <w:sz w:val="24"/>
          <w:szCs w:val="20"/>
        </w:rPr>
      </w:pPr>
      <w:r w:rsidRPr="00A42259">
        <w:rPr>
          <w:rFonts w:ascii="宋体" w:hAnsi="宋体" w:hint="eastAsia"/>
          <w:color w:val="000000" w:themeColor="text1"/>
          <w:sz w:val="24"/>
        </w:rPr>
        <w:t>被授权人身份证号码：</w:t>
      </w:r>
      <w:r w:rsidRPr="00A42259">
        <w:rPr>
          <w:rFonts w:ascii="宋体" w:hAnsi="宋体"/>
          <w:color w:val="000000" w:themeColor="text1"/>
          <w:sz w:val="24"/>
          <w:u w:val="single"/>
        </w:rPr>
        <w:t xml:space="preserve">                             </w:t>
      </w:r>
      <w:r w:rsidRPr="00A42259">
        <w:rPr>
          <w:rFonts w:ascii="宋体" w:hAnsi="宋体"/>
          <w:color w:val="000000" w:themeColor="text1"/>
          <w:sz w:val="24"/>
        </w:rPr>
        <w:t xml:space="preserve"> </w:t>
      </w:r>
    </w:p>
    <w:p w:rsidR="007C7532" w:rsidRPr="00A42259" w:rsidRDefault="00293178">
      <w:pPr>
        <w:snapToGrid w:val="0"/>
        <w:spacing w:beforeLines="50" w:before="120" w:after="50" w:line="440" w:lineRule="exact"/>
        <w:rPr>
          <w:rFonts w:ascii="宋体" w:hAnsi="宋体"/>
          <w:color w:val="000000" w:themeColor="text1"/>
          <w:sz w:val="24"/>
        </w:rPr>
      </w:pPr>
      <w:r w:rsidRPr="00A42259">
        <w:rPr>
          <w:rFonts w:ascii="宋体" w:hAnsi="宋体"/>
          <w:color w:val="000000" w:themeColor="text1"/>
          <w:sz w:val="24"/>
        </w:rPr>
        <w:t xml:space="preserve">                                    </w:t>
      </w:r>
    </w:p>
    <w:p w:rsidR="007C7532" w:rsidRPr="00A42259" w:rsidRDefault="00293178">
      <w:pPr>
        <w:snapToGrid w:val="0"/>
        <w:spacing w:beforeLines="50" w:before="120" w:after="50" w:line="440" w:lineRule="exact"/>
        <w:jc w:val="center"/>
        <w:rPr>
          <w:rFonts w:ascii="宋体" w:hAnsi="宋体"/>
          <w:color w:val="000000" w:themeColor="text1"/>
          <w:sz w:val="24"/>
        </w:rPr>
      </w:pPr>
      <w:r w:rsidRPr="00A42259">
        <w:rPr>
          <w:rFonts w:ascii="宋体" w:hAnsi="宋体" w:hint="eastAsia"/>
          <w:color w:val="000000" w:themeColor="text1"/>
          <w:sz w:val="24"/>
        </w:rPr>
        <w:t xml:space="preserve">                   </w:t>
      </w:r>
      <w:r w:rsidRPr="00A42259">
        <w:rPr>
          <w:rFonts w:ascii="宋体" w:hAnsi="宋体"/>
          <w:color w:val="000000" w:themeColor="text1"/>
          <w:sz w:val="24"/>
        </w:rPr>
        <w:t xml:space="preserve"> </w:t>
      </w:r>
      <w:r w:rsidRPr="00A42259">
        <w:rPr>
          <w:rFonts w:ascii="宋体" w:hAnsi="宋体" w:hint="eastAsia"/>
          <w:color w:val="000000" w:themeColor="text1"/>
          <w:sz w:val="24"/>
        </w:rPr>
        <w:t>投标人公章：</w:t>
      </w:r>
      <w:r w:rsidRPr="00A42259">
        <w:rPr>
          <w:rFonts w:ascii="宋体" w:hAnsi="宋体"/>
          <w:color w:val="000000" w:themeColor="text1"/>
          <w:sz w:val="24"/>
        </w:rPr>
        <w:t xml:space="preserve">                    </w:t>
      </w:r>
    </w:p>
    <w:p w:rsidR="007C7532" w:rsidRPr="00A42259" w:rsidRDefault="00293178">
      <w:pPr>
        <w:snapToGrid w:val="0"/>
        <w:spacing w:beforeLines="50" w:before="120" w:after="50" w:line="440" w:lineRule="exact"/>
        <w:jc w:val="center"/>
        <w:rPr>
          <w:rFonts w:ascii="宋体" w:hAnsi="宋体"/>
          <w:color w:val="000000" w:themeColor="text1"/>
          <w:sz w:val="24"/>
        </w:rPr>
      </w:pPr>
      <w:r w:rsidRPr="00A42259">
        <w:rPr>
          <w:rFonts w:ascii="宋体" w:hAnsi="宋体" w:hint="eastAsia"/>
          <w:color w:val="000000" w:themeColor="text1"/>
          <w:sz w:val="24"/>
        </w:rPr>
        <w:t xml:space="preserve">                        </w:t>
      </w:r>
      <w:r w:rsidRPr="00A42259">
        <w:rPr>
          <w:rFonts w:ascii="宋体" w:hAnsi="宋体"/>
          <w:color w:val="000000" w:themeColor="text1"/>
          <w:sz w:val="24"/>
        </w:rPr>
        <w:t xml:space="preserve">       </w:t>
      </w:r>
      <w:r w:rsidRPr="00A42259">
        <w:rPr>
          <w:rFonts w:ascii="宋体" w:hAnsi="宋体" w:hint="eastAsia"/>
          <w:color w:val="000000" w:themeColor="text1"/>
          <w:sz w:val="24"/>
        </w:rPr>
        <w:t>年</w:t>
      </w:r>
      <w:r w:rsidRPr="00A42259">
        <w:rPr>
          <w:rFonts w:ascii="宋体" w:hAnsi="宋体"/>
          <w:color w:val="000000" w:themeColor="text1"/>
          <w:sz w:val="24"/>
        </w:rPr>
        <w:t xml:space="preserve">    </w:t>
      </w:r>
      <w:r w:rsidRPr="00A42259">
        <w:rPr>
          <w:rFonts w:ascii="宋体" w:hAnsi="宋体" w:hint="eastAsia"/>
          <w:color w:val="000000" w:themeColor="text1"/>
          <w:sz w:val="24"/>
        </w:rPr>
        <w:t>月</w:t>
      </w:r>
      <w:r w:rsidRPr="00A42259">
        <w:rPr>
          <w:rFonts w:ascii="宋体" w:hAnsi="宋体"/>
          <w:color w:val="000000" w:themeColor="text1"/>
          <w:sz w:val="24"/>
        </w:rPr>
        <w:t xml:space="preserve">    </w:t>
      </w:r>
      <w:r w:rsidRPr="00A42259">
        <w:rPr>
          <w:rFonts w:ascii="宋体" w:hAnsi="宋体" w:hint="eastAsia"/>
          <w:color w:val="000000" w:themeColor="text1"/>
          <w:sz w:val="24"/>
        </w:rPr>
        <w:t>日</w:t>
      </w:r>
    </w:p>
    <w:p w:rsidR="007C7532" w:rsidRPr="00A42259" w:rsidRDefault="007C7532">
      <w:pPr>
        <w:pStyle w:val="2"/>
        <w:ind w:firstLine="0"/>
        <w:rPr>
          <w:rFonts w:hAnsi="宋体"/>
          <w:bCs/>
          <w:color w:val="000000" w:themeColor="text1"/>
          <w:sz w:val="24"/>
        </w:rPr>
      </w:pPr>
    </w:p>
    <w:p w:rsidR="007C7532" w:rsidRPr="00A42259" w:rsidRDefault="007C7532">
      <w:pPr>
        <w:pStyle w:val="2"/>
        <w:ind w:firstLine="0"/>
        <w:rPr>
          <w:rFonts w:hAnsi="宋体"/>
          <w:bCs/>
          <w:color w:val="000000" w:themeColor="text1"/>
          <w:sz w:val="24"/>
        </w:rPr>
      </w:pPr>
    </w:p>
    <w:p w:rsidR="007C7532" w:rsidRPr="00A42259" w:rsidRDefault="007C7532">
      <w:pPr>
        <w:pStyle w:val="2"/>
        <w:ind w:firstLine="0"/>
        <w:rPr>
          <w:rFonts w:hAnsi="宋体"/>
          <w:bCs/>
          <w:color w:val="000000" w:themeColor="text1"/>
          <w:sz w:val="24"/>
        </w:rPr>
      </w:pPr>
    </w:p>
    <w:p w:rsidR="007C7532" w:rsidRPr="00A42259" w:rsidRDefault="007C7532">
      <w:pPr>
        <w:pStyle w:val="2"/>
        <w:ind w:firstLine="0"/>
        <w:rPr>
          <w:rFonts w:hAnsi="宋体"/>
          <w:bCs/>
          <w:color w:val="000000" w:themeColor="text1"/>
          <w:sz w:val="24"/>
        </w:rPr>
      </w:pPr>
    </w:p>
    <w:p w:rsidR="007C7532" w:rsidRPr="00A42259" w:rsidRDefault="007C7532">
      <w:pPr>
        <w:pStyle w:val="2"/>
        <w:ind w:firstLine="0"/>
        <w:rPr>
          <w:rFonts w:hAnsi="宋体"/>
          <w:bCs/>
          <w:color w:val="000000" w:themeColor="text1"/>
          <w:sz w:val="24"/>
        </w:rPr>
      </w:pPr>
    </w:p>
    <w:p w:rsidR="007C7532" w:rsidRPr="00A42259" w:rsidRDefault="007C7532">
      <w:pPr>
        <w:pStyle w:val="2"/>
        <w:ind w:firstLine="0"/>
        <w:rPr>
          <w:rFonts w:hAnsi="宋体"/>
          <w:bCs/>
          <w:color w:val="000000" w:themeColor="text1"/>
          <w:sz w:val="24"/>
        </w:rPr>
      </w:pPr>
    </w:p>
    <w:p w:rsidR="007C7532" w:rsidRPr="00A42259" w:rsidRDefault="007C7532">
      <w:pPr>
        <w:pStyle w:val="2"/>
        <w:ind w:firstLine="0"/>
        <w:rPr>
          <w:rFonts w:hAnsi="宋体"/>
          <w:bCs/>
          <w:color w:val="000000" w:themeColor="text1"/>
          <w:sz w:val="24"/>
        </w:rPr>
      </w:pPr>
    </w:p>
    <w:p w:rsidR="007C7532" w:rsidRPr="00A42259" w:rsidRDefault="007C7532">
      <w:pPr>
        <w:pStyle w:val="2"/>
        <w:ind w:firstLine="0"/>
        <w:rPr>
          <w:rFonts w:hAnsi="宋体"/>
          <w:bCs/>
          <w:color w:val="000000" w:themeColor="text1"/>
          <w:sz w:val="24"/>
        </w:rPr>
      </w:pPr>
    </w:p>
    <w:p w:rsidR="007C7532" w:rsidRPr="00A42259" w:rsidRDefault="007C7532">
      <w:pPr>
        <w:pStyle w:val="2"/>
        <w:ind w:firstLine="0"/>
        <w:rPr>
          <w:rFonts w:hAnsi="宋体"/>
          <w:bCs/>
          <w:color w:val="000000" w:themeColor="text1"/>
          <w:sz w:val="24"/>
        </w:rPr>
      </w:pPr>
    </w:p>
    <w:p w:rsidR="007C7532" w:rsidRPr="00A42259" w:rsidRDefault="007C7532">
      <w:pPr>
        <w:pStyle w:val="2"/>
        <w:ind w:firstLine="0"/>
        <w:rPr>
          <w:rFonts w:hAnsi="宋体"/>
          <w:bCs/>
          <w:color w:val="000000" w:themeColor="text1"/>
          <w:sz w:val="24"/>
        </w:rPr>
      </w:pPr>
    </w:p>
    <w:p w:rsidR="007C7532" w:rsidRPr="00A42259" w:rsidRDefault="007C7532">
      <w:pPr>
        <w:pStyle w:val="2"/>
        <w:ind w:firstLine="0"/>
        <w:rPr>
          <w:rFonts w:hAnsi="宋体"/>
          <w:bCs/>
          <w:color w:val="000000" w:themeColor="text1"/>
          <w:sz w:val="24"/>
        </w:rPr>
      </w:pPr>
    </w:p>
    <w:p w:rsidR="007C7532" w:rsidRPr="00A42259" w:rsidRDefault="00293178">
      <w:pPr>
        <w:snapToGrid w:val="0"/>
        <w:spacing w:beforeLines="50" w:before="120" w:after="50" w:line="440" w:lineRule="exact"/>
        <w:jc w:val="center"/>
        <w:outlineLvl w:val="1"/>
        <w:rPr>
          <w:rFonts w:hAnsi="宋体" w:cs="宋体"/>
          <w:b/>
          <w:bCs/>
          <w:color w:val="000000" w:themeColor="text1"/>
        </w:rPr>
      </w:pPr>
      <w:r w:rsidRPr="00A42259">
        <w:rPr>
          <w:rFonts w:hAnsi="宋体" w:cs="宋体" w:hint="eastAsia"/>
          <w:b/>
          <w:bCs/>
          <w:color w:val="000000" w:themeColor="text1"/>
        </w:rPr>
        <w:t>二、技术商务文件格式</w:t>
      </w:r>
    </w:p>
    <w:p w:rsidR="007C7532" w:rsidRPr="00A42259" w:rsidRDefault="007C7532">
      <w:pPr>
        <w:snapToGrid w:val="0"/>
        <w:spacing w:beforeLines="50" w:before="120" w:after="50" w:line="440" w:lineRule="exact"/>
        <w:jc w:val="center"/>
        <w:rPr>
          <w:rFonts w:hAnsi="宋体" w:cs="宋体"/>
          <w:color w:val="000000" w:themeColor="text1"/>
        </w:rPr>
      </w:pPr>
    </w:p>
    <w:p w:rsidR="007C7532" w:rsidRPr="00A42259" w:rsidRDefault="007C7532">
      <w:pPr>
        <w:snapToGrid w:val="0"/>
        <w:spacing w:beforeLines="50" w:before="120" w:after="50" w:line="440" w:lineRule="exact"/>
        <w:jc w:val="center"/>
        <w:rPr>
          <w:rFonts w:hAnsi="宋体" w:cs="宋体"/>
          <w:color w:val="000000" w:themeColor="text1"/>
        </w:rPr>
      </w:pPr>
    </w:p>
    <w:p w:rsidR="007C7532" w:rsidRPr="00A42259" w:rsidRDefault="00293178">
      <w:pPr>
        <w:snapToGrid w:val="0"/>
        <w:spacing w:beforeLines="50" w:before="120" w:after="50" w:line="440" w:lineRule="exact"/>
        <w:rPr>
          <w:rFonts w:hAnsi="宋体" w:cs="宋体"/>
          <w:bCs/>
          <w:color w:val="000000" w:themeColor="text1"/>
        </w:rPr>
      </w:pPr>
      <w:r w:rsidRPr="00A42259">
        <w:rPr>
          <w:rFonts w:hAnsi="宋体" w:cs="宋体" w:hint="eastAsia"/>
          <w:color w:val="000000" w:themeColor="text1"/>
        </w:rPr>
        <w:t>技术商务</w:t>
      </w:r>
      <w:r w:rsidRPr="00A42259">
        <w:rPr>
          <w:rFonts w:hAnsi="宋体" w:cs="宋体" w:hint="eastAsia"/>
          <w:bCs/>
          <w:color w:val="000000" w:themeColor="text1"/>
        </w:rPr>
        <w:t>文件的外包装封面格式（不可缺）：</w:t>
      </w:r>
    </w:p>
    <w:p w:rsidR="007C7532" w:rsidRPr="00A42259" w:rsidRDefault="007C7532">
      <w:pPr>
        <w:snapToGrid w:val="0"/>
        <w:spacing w:beforeLines="50" w:before="120" w:after="50" w:line="440" w:lineRule="exact"/>
        <w:jc w:val="center"/>
        <w:rPr>
          <w:rFonts w:hAnsi="宋体" w:cs="宋体"/>
          <w:bCs/>
          <w:color w:val="000000" w:themeColor="text1"/>
        </w:rPr>
      </w:pPr>
    </w:p>
    <w:p w:rsidR="007C7532" w:rsidRPr="00A42259" w:rsidRDefault="007C7532">
      <w:pPr>
        <w:snapToGrid w:val="0"/>
        <w:spacing w:beforeLines="50" w:before="120" w:after="50" w:line="440" w:lineRule="exact"/>
        <w:jc w:val="center"/>
        <w:rPr>
          <w:rFonts w:hAnsi="宋体" w:cs="宋体"/>
          <w:bCs/>
          <w:color w:val="000000" w:themeColor="text1"/>
        </w:rPr>
      </w:pPr>
    </w:p>
    <w:p w:rsidR="007C7532" w:rsidRPr="00A42259" w:rsidRDefault="007C7532">
      <w:pPr>
        <w:snapToGrid w:val="0"/>
        <w:spacing w:beforeLines="50" w:before="120" w:after="50" w:line="440" w:lineRule="exact"/>
        <w:jc w:val="center"/>
        <w:rPr>
          <w:rFonts w:hAnsi="宋体" w:cs="宋体"/>
          <w:bCs/>
          <w:color w:val="000000" w:themeColor="text1"/>
        </w:rPr>
      </w:pPr>
    </w:p>
    <w:p w:rsidR="007C7532" w:rsidRPr="00A42259" w:rsidRDefault="00293178">
      <w:pPr>
        <w:snapToGrid w:val="0"/>
        <w:spacing w:beforeLines="50" w:before="120" w:after="50" w:line="440" w:lineRule="exact"/>
        <w:jc w:val="center"/>
        <w:rPr>
          <w:rFonts w:hAnsi="宋体" w:cs="宋体"/>
          <w:bCs/>
          <w:color w:val="000000" w:themeColor="text1"/>
        </w:rPr>
      </w:pPr>
      <w:r w:rsidRPr="00A42259">
        <w:rPr>
          <w:rFonts w:hAnsi="宋体" w:cs="宋体" w:hint="eastAsia"/>
          <w:bCs/>
          <w:color w:val="000000" w:themeColor="text1"/>
        </w:rPr>
        <w:t>技术商务文件</w:t>
      </w:r>
    </w:p>
    <w:p w:rsidR="007C7532" w:rsidRPr="00A42259" w:rsidRDefault="007C7532">
      <w:pPr>
        <w:snapToGrid w:val="0"/>
        <w:spacing w:beforeLines="50" w:before="120" w:after="50" w:line="440" w:lineRule="exact"/>
        <w:rPr>
          <w:rFonts w:hAnsi="宋体" w:cs="宋体"/>
          <w:bCs/>
          <w:color w:val="000000" w:themeColor="text1"/>
        </w:rPr>
      </w:pPr>
    </w:p>
    <w:p w:rsidR="007C7532" w:rsidRPr="00A42259" w:rsidRDefault="007C7532">
      <w:pPr>
        <w:snapToGrid w:val="0"/>
        <w:spacing w:beforeLines="50" w:before="120" w:after="50" w:line="440" w:lineRule="exact"/>
        <w:rPr>
          <w:rFonts w:hAnsi="宋体" w:cs="宋体"/>
          <w:bCs/>
          <w:color w:val="000000" w:themeColor="text1"/>
        </w:rPr>
      </w:pPr>
    </w:p>
    <w:p w:rsidR="007C7532" w:rsidRPr="00A42259" w:rsidRDefault="00293178">
      <w:pPr>
        <w:snapToGrid w:val="0"/>
        <w:spacing w:beforeLines="50" w:before="120" w:after="50" w:line="440" w:lineRule="exact"/>
        <w:ind w:firstLineChars="445" w:firstLine="934"/>
        <w:rPr>
          <w:rFonts w:hAnsi="宋体" w:cs="宋体"/>
          <w:bCs/>
          <w:color w:val="000000" w:themeColor="text1"/>
        </w:rPr>
      </w:pPr>
      <w:r w:rsidRPr="00A42259">
        <w:rPr>
          <w:rFonts w:hAnsi="宋体" w:cs="宋体" w:hint="eastAsia"/>
          <w:bCs/>
          <w:color w:val="000000" w:themeColor="text1"/>
        </w:rPr>
        <w:t>项目名称：</w:t>
      </w:r>
      <w:r w:rsidRPr="00A42259">
        <w:rPr>
          <w:rFonts w:hAnsi="宋体" w:cs="宋体" w:hint="eastAsia"/>
          <w:bCs/>
          <w:color w:val="000000" w:themeColor="text1"/>
          <w:u w:val="single"/>
        </w:rPr>
        <w:t xml:space="preserve">           </w:t>
      </w:r>
      <w:r w:rsidRPr="00A42259">
        <w:rPr>
          <w:rFonts w:hAnsi="宋体" w:cs="宋体" w:hint="eastAsia"/>
          <w:bCs/>
          <w:color w:val="000000" w:themeColor="text1"/>
        </w:rPr>
        <w:t>单位</w:t>
      </w:r>
      <w:r w:rsidRPr="00A42259">
        <w:rPr>
          <w:rFonts w:hAnsi="宋体" w:cs="宋体" w:hint="eastAsia"/>
          <w:bCs/>
          <w:color w:val="000000" w:themeColor="text1"/>
          <w:u w:val="single"/>
        </w:rPr>
        <w:t xml:space="preserve">                   </w:t>
      </w:r>
      <w:r w:rsidRPr="00A42259">
        <w:rPr>
          <w:rFonts w:hAnsi="宋体" w:cs="宋体" w:hint="eastAsia"/>
          <w:bCs/>
          <w:color w:val="000000" w:themeColor="text1"/>
        </w:rPr>
        <w:t>项目</w:t>
      </w:r>
    </w:p>
    <w:p w:rsidR="007C7532" w:rsidRPr="00A42259" w:rsidRDefault="007C7532">
      <w:pPr>
        <w:snapToGrid w:val="0"/>
        <w:spacing w:beforeLines="50" w:before="120" w:after="50" w:line="440" w:lineRule="exact"/>
        <w:ind w:firstLineChars="445" w:firstLine="934"/>
        <w:rPr>
          <w:rFonts w:hAnsi="宋体" w:cs="宋体"/>
          <w:bCs/>
          <w:color w:val="000000" w:themeColor="text1"/>
        </w:rPr>
      </w:pPr>
    </w:p>
    <w:p w:rsidR="007C7532" w:rsidRPr="00A42259" w:rsidRDefault="00293178">
      <w:pPr>
        <w:snapToGrid w:val="0"/>
        <w:spacing w:beforeLines="50" w:before="120" w:after="50" w:line="440" w:lineRule="exact"/>
        <w:ind w:firstLineChars="200" w:firstLine="420"/>
        <w:rPr>
          <w:rFonts w:hAnsi="宋体" w:cs="宋体"/>
          <w:bCs/>
          <w:color w:val="000000" w:themeColor="text1"/>
        </w:rPr>
      </w:pPr>
      <w:r w:rsidRPr="00A42259">
        <w:rPr>
          <w:rFonts w:hAnsi="宋体" w:cs="宋体" w:hint="eastAsia"/>
          <w:bCs/>
          <w:color w:val="000000" w:themeColor="text1"/>
        </w:rPr>
        <w:t xml:space="preserve">     </w:t>
      </w:r>
      <w:r w:rsidRPr="00A42259">
        <w:rPr>
          <w:rFonts w:hAnsi="宋体" w:cs="宋体" w:hint="eastAsia"/>
          <w:bCs/>
          <w:color w:val="000000" w:themeColor="text1"/>
        </w:rPr>
        <w:t>项目编号：</w:t>
      </w:r>
      <w:r w:rsidRPr="00A42259">
        <w:rPr>
          <w:rFonts w:hAnsi="宋体" w:cs="宋体" w:hint="eastAsia"/>
          <w:bCs/>
          <w:color w:val="000000" w:themeColor="text1"/>
        </w:rPr>
        <w:t xml:space="preserve"> </w:t>
      </w:r>
    </w:p>
    <w:p w:rsidR="007C7532" w:rsidRPr="00A42259" w:rsidRDefault="007C7532">
      <w:pPr>
        <w:snapToGrid w:val="0"/>
        <w:spacing w:beforeLines="50" w:before="120" w:after="50" w:line="440" w:lineRule="exact"/>
        <w:ind w:firstLineChars="200" w:firstLine="420"/>
        <w:rPr>
          <w:rFonts w:hAnsi="宋体" w:cs="宋体"/>
          <w:bCs/>
          <w:color w:val="000000" w:themeColor="text1"/>
        </w:rPr>
      </w:pPr>
    </w:p>
    <w:p w:rsidR="007C7532" w:rsidRPr="00A42259" w:rsidRDefault="00293178">
      <w:pPr>
        <w:snapToGrid w:val="0"/>
        <w:spacing w:beforeLines="50" w:before="120" w:after="50" w:line="440" w:lineRule="exact"/>
        <w:ind w:firstLineChars="400" w:firstLine="840"/>
        <w:rPr>
          <w:rFonts w:hAnsi="宋体" w:cs="宋体"/>
          <w:bCs/>
          <w:color w:val="000000" w:themeColor="text1"/>
        </w:rPr>
      </w:pPr>
      <w:r w:rsidRPr="00A42259">
        <w:rPr>
          <w:rFonts w:hAnsi="宋体" w:cs="宋体" w:hint="eastAsia"/>
          <w:bCs/>
          <w:color w:val="000000" w:themeColor="text1"/>
        </w:rPr>
        <w:t>投标人名称：</w:t>
      </w:r>
    </w:p>
    <w:p w:rsidR="007C7532" w:rsidRPr="00A42259" w:rsidRDefault="007C7532">
      <w:pPr>
        <w:snapToGrid w:val="0"/>
        <w:spacing w:beforeLines="50" w:before="120" w:after="50" w:line="440" w:lineRule="exact"/>
        <w:ind w:firstLineChars="400" w:firstLine="840"/>
        <w:rPr>
          <w:rFonts w:hAnsi="宋体" w:cs="宋体"/>
          <w:bCs/>
          <w:color w:val="000000" w:themeColor="text1"/>
        </w:rPr>
      </w:pPr>
    </w:p>
    <w:p w:rsidR="007C7532" w:rsidRPr="00A42259" w:rsidRDefault="00293178">
      <w:pPr>
        <w:pStyle w:val="a5"/>
        <w:snapToGrid w:val="0"/>
        <w:spacing w:before="50" w:after="50" w:line="440" w:lineRule="exact"/>
        <w:ind w:firstLineChars="416" w:firstLine="998"/>
        <w:rPr>
          <w:rFonts w:ascii="宋体" w:hAnsi="宋体" w:cs="宋体"/>
          <w:bCs/>
          <w:color w:val="000000" w:themeColor="text1"/>
          <w:sz w:val="24"/>
          <w:szCs w:val="24"/>
        </w:rPr>
      </w:pPr>
      <w:r w:rsidRPr="00A42259">
        <w:rPr>
          <w:rFonts w:ascii="宋体" w:hAnsi="宋体" w:cs="宋体" w:hint="eastAsia"/>
          <w:bCs/>
          <w:color w:val="000000" w:themeColor="text1"/>
          <w:sz w:val="24"/>
          <w:szCs w:val="24"/>
        </w:rPr>
        <w:t>投标人地址：</w:t>
      </w:r>
    </w:p>
    <w:p w:rsidR="007C7532" w:rsidRPr="00A42259" w:rsidRDefault="007C7532">
      <w:pPr>
        <w:pStyle w:val="a5"/>
        <w:snapToGrid w:val="0"/>
        <w:spacing w:before="50" w:after="50" w:line="440" w:lineRule="exact"/>
        <w:ind w:firstLineChars="416" w:firstLine="998"/>
        <w:rPr>
          <w:rFonts w:ascii="宋体" w:hAnsi="宋体" w:cs="宋体"/>
          <w:bCs/>
          <w:color w:val="000000" w:themeColor="text1"/>
          <w:sz w:val="24"/>
          <w:szCs w:val="24"/>
        </w:rPr>
      </w:pPr>
    </w:p>
    <w:p w:rsidR="007C7532" w:rsidRPr="00A42259" w:rsidRDefault="00293178">
      <w:pPr>
        <w:pStyle w:val="a5"/>
        <w:snapToGrid w:val="0"/>
        <w:spacing w:before="50" w:after="50" w:line="440" w:lineRule="exact"/>
        <w:ind w:firstLineChars="400" w:firstLine="960"/>
        <w:rPr>
          <w:rFonts w:ascii="宋体" w:hAnsi="宋体" w:cs="宋体"/>
          <w:bCs/>
          <w:color w:val="000000" w:themeColor="text1"/>
          <w:sz w:val="24"/>
          <w:szCs w:val="24"/>
        </w:rPr>
      </w:pPr>
      <w:r w:rsidRPr="00A42259">
        <w:rPr>
          <w:rFonts w:ascii="宋体" w:hAnsi="宋体" w:cs="宋体" w:hint="eastAsia"/>
          <w:bCs/>
          <w:color w:val="000000" w:themeColor="text1"/>
          <w:sz w:val="24"/>
          <w:szCs w:val="24"/>
        </w:rPr>
        <w:t>在</w:t>
      </w:r>
      <w:r w:rsidRPr="00A42259">
        <w:rPr>
          <w:rFonts w:ascii="宋体" w:hAnsi="宋体" w:cs="宋体" w:hint="eastAsia"/>
          <w:bCs/>
          <w:color w:val="000000" w:themeColor="text1"/>
          <w:sz w:val="24"/>
          <w:szCs w:val="24"/>
        </w:rPr>
        <w:t xml:space="preserve">  </w:t>
      </w:r>
      <w:r w:rsidRPr="00A42259">
        <w:rPr>
          <w:rFonts w:ascii="宋体" w:hAnsi="宋体" w:cs="宋体" w:hint="eastAsia"/>
          <w:bCs/>
          <w:color w:val="000000" w:themeColor="text1"/>
          <w:sz w:val="24"/>
          <w:szCs w:val="24"/>
        </w:rPr>
        <w:t>年</w:t>
      </w:r>
      <w:r w:rsidRPr="00A42259">
        <w:rPr>
          <w:rFonts w:ascii="宋体" w:hAnsi="宋体" w:cs="宋体" w:hint="eastAsia"/>
          <w:bCs/>
          <w:color w:val="000000" w:themeColor="text1"/>
          <w:sz w:val="24"/>
          <w:szCs w:val="24"/>
        </w:rPr>
        <w:t xml:space="preserve">  </w:t>
      </w:r>
      <w:r w:rsidRPr="00A42259">
        <w:rPr>
          <w:rFonts w:ascii="宋体" w:hAnsi="宋体" w:cs="宋体" w:hint="eastAsia"/>
          <w:bCs/>
          <w:color w:val="000000" w:themeColor="text1"/>
          <w:sz w:val="24"/>
          <w:szCs w:val="24"/>
        </w:rPr>
        <w:t>月</w:t>
      </w:r>
      <w:r w:rsidRPr="00A42259">
        <w:rPr>
          <w:rFonts w:ascii="宋体" w:hAnsi="宋体" w:cs="宋体" w:hint="eastAsia"/>
          <w:bCs/>
          <w:color w:val="000000" w:themeColor="text1"/>
          <w:sz w:val="24"/>
          <w:szCs w:val="24"/>
        </w:rPr>
        <w:t xml:space="preserve">  </w:t>
      </w:r>
      <w:r w:rsidRPr="00A42259">
        <w:rPr>
          <w:rFonts w:ascii="宋体" w:hAnsi="宋体" w:cs="宋体" w:hint="eastAsia"/>
          <w:bCs/>
          <w:color w:val="000000" w:themeColor="text1"/>
          <w:sz w:val="24"/>
          <w:szCs w:val="24"/>
        </w:rPr>
        <w:t>日</w:t>
      </w:r>
      <w:r w:rsidRPr="00A42259">
        <w:rPr>
          <w:rFonts w:ascii="宋体" w:hAnsi="宋体" w:cs="宋体" w:hint="eastAsia"/>
          <w:bCs/>
          <w:color w:val="000000" w:themeColor="text1"/>
          <w:sz w:val="24"/>
          <w:szCs w:val="24"/>
        </w:rPr>
        <w:t xml:space="preserve">  </w:t>
      </w:r>
      <w:r w:rsidRPr="00A42259">
        <w:rPr>
          <w:rFonts w:ascii="宋体" w:hAnsi="宋体" w:cs="宋体" w:hint="eastAsia"/>
          <w:bCs/>
          <w:color w:val="000000" w:themeColor="text1"/>
          <w:sz w:val="24"/>
          <w:szCs w:val="24"/>
        </w:rPr>
        <w:t>时</w:t>
      </w:r>
      <w:r w:rsidRPr="00A42259">
        <w:rPr>
          <w:rFonts w:ascii="宋体" w:hAnsi="宋体" w:cs="宋体" w:hint="eastAsia"/>
          <w:bCs/>
          <w:color w:val="000000" w:themeColor="text1"/>
          <w:sz w:val="24"/>
          <w:szCs w:val="24"/>
        </w:rPr>
        <w:t xml:space="preserve">  </w:t>
      </w:r>
      <w:r w:rsidRPr="00A42259">
        <w:rPr>
          <w:rFonts w:ascii="宋体" w:hAnsi="宋体" w:cs="宋体" w:hint="eastAsia"/>
          <w:bCs/>
          <w:color w:val="000000" w:themeColor="text1"/>
          <w:sz w:val="24"/>
          <w:szCs w:val="24"/>
        </w:rPr>
        <w:t>分之前不得启封</w:t>
      </w:r>
    </w:p>
    <w:p w:rsidR="007C7532" w:rsidRPr="00A42259" w:rsidRDefault="007C7532">
      <w:pPr>
        <w:pStyle w:val="a5"/>
        <w:snapToGrid w:val="0"/>
        <w:spacing w:before="50" w:after="50" w:line="440" w:lineRule="exact"/>
        <w:ind w:firstLineChars="400" w:firstLine="960"/>
        <w:rPr>
          <w:rFonts w:ascii="宋体" w:hAnsi="宋体" w:cs="宋体"/>
          <w:bCs/>
          <w:color w:val="000000" w:themeColor="text1"/>
          <w:sz w:val="24"/>
          <w:szCs w:val="24"/>
        </w:rPr>
      </w:pPr>
    </w:p>
    <w:p w:rsidR="007C7532" w:rsidRPr="00A42259" w:rsidRDefault="00293178">
      <w:pPr>
        <w:snapToGrid w:val="0"/>
        <w:spacing w:beforeLines="50" w:before="120" w:after="50" w:line="440" w:lineRule="exact"/>
        <w:ind w:firstLine="645"/>
        <w:jc w:val="center"/>
        <w:rPr>
          <w:rFonts w:hAnsi="宋体" w:cs="宋体"/>
          <w:color w:val="000000" w:themeColor="text1"/>
        </w:rPr>
      </w:pPr>
      <w:r w:rsidRPr="00A42259">
        <w:rPr>
          <w:rFonts w:hAnsi="宋体" w:cs="宋体" w:hint="eastAsia"/>
          <w:color w:val="000000" w:themeColor="text1"/>
        </w:rPr>
        <w:t xml:space="preserve">                        </w:t>
      </w:r>
      <w:r w:rsidRPr="00A42259">
        <w:rPr>
          <w:rFonts w:hAnsi="宋体" w:cs="宋体" w:hint="eastAsia"/>
          <w:color w:val="000000" w:themeColor="text1"/>
        </w:rPr>
        <w:t>年</w:t>
      </w:r>
      <w:r w:rsidRPr="00A42259">
        <w:rPr>
          <w:rFonts w:hAnsi="宋体" w:cs="宋体" w:hint="eastAsia"/>
          <w:color w:val="000000" w:themeColor="text1"/>
        </w:rPr>
        <w:t xml:space="preserve">  </w:t>
      </w:r>
      <w:r w:rsidRPr="00A42259">
        <w:rPr>
          <w:rFonts w:hAnsi="宋体" w:cs="宋体" w:hint="eastAsia"/>
          <w:color w:val="000000" w:themeColor="text1"/>
        </w:rPr>
        <w:t>月</w:t>
      </w:r>
      <w:r w:rsidRPr="00A42259">
        <w:rPr>
          <w:rFonts w:hAnsi="宋体" w:cs="宋体" w:hint="eastAsia"/>
          <w:color w:val="000000" w:themeColor="text1"/>
        </w:rPr>
        <w:t xml:space="preserve">  </w:t>
      </w:r>
      <w:r w:rsidRPr="00A42259">
        <w:rPr>
          <w:rFonts w:hAnsi="宋体" w:cs="宋体" w:hint="eastAsia"/>
          <w:color w:val="000000" w:themeColor="text1"/>
        </w:rPr>
        <w:t>日</w:t>
      </w:r>
    </w:p>
    <w:p w:rsidR="007C7532" w:rsidRPr="00A42259" w:rsidRDefault="007C7532">
      <w:pPr>
        <w:snapToGrid w:val="0"/>
        <w:spacing w:beforeLines="50" w:before="120" w:after="50" w:line="440" w:lineRule="exact"/>
        <w:ind w:firstLine="645"/>
        <w:jc w:val="center"/>
        <w:rPr>
          <w:rFonts w:hAnsi="宋体" w:cs="宋体"/>
          <w:bCs/>
          <w:color w:val="000000" w:themeColor="text1"/>
        </w:rPr>
        <w:sectPr w:rsidR="007C7532" w:rsidRPr="00A42259">
          <w:pgSz w:w="11906" w:h="16838"/>
          <w:pgMar w:top="1474" w:right="1134" w:bottom="1134" w:left="1361" w:header="850" w:footer="850" w:gutter="0"/>
          <w:cols w:space="0"/>
          <w:docGrid w:linePitch="312"/>
        </w:sectPr>
      </w:pPr>
    </w:p>
    <w:p w:rsidR="007C7532" w:rsidRPr="00A42259" w:rsidRDefault="00293178">
      <w:pPr>
        <w:snapToGrid w:val="0"/>
        <w:spacing w:beforeLines="50" w:before="120" w:after="50" w:line="440" w:lineRule="exact"/>
        <w:rPr>
          <w:rFonts w:hAnsi="宋体" w:cs="宋体"/>
          <w:color w:val="000000" w:themeColor="text1"/>
        </w:rPr>
      </w:pPr>
      <w:r w:rsidRPr="00A42259">
        <w:rPr>
          <w:rFonts w:hAnsi="宋体" w:cs="宋体" w:hint="eastAsia"/>
          <w:color w:val="000000" w:themeColor="text1"/>
        </w:rPr>
        <w:lastRenderedPageBreak/>
        <w:t>技术商务文件封面格式：</w:t>
      </w:r>
      <w:r w:rsidRPr="00A42259">
        <w:rPr>
          <w:rFonts w:hAnsi="宋体" w:cs="宋体" w:hint="eastAsia"/>
          <w:color w:val="000000" w:themeColor="text1"/>
        </w:rPr>
        <w:t xml:space="preserve"> </w:t>
      </w:r>
    </w:p>
    <w:p w:rsidR="007C7532" w:rsidRPr="00A42259" w:rsidRDefault="007C7532">
      <w:pPr>
        <w:snapToGrid w:val="0"/>
        <w:spacing w:beforeLines="50" w:before="120" w:after="50" w:line="440" w:lineRule="exact"/>
        <w:rPr>
          <w:rFonts w:hAnsi="宋体" w:cs="宋体"/>
          <w:color w:val="000000" w:themeColor="text1"/>
        </w:rPr>
      </w:pPr>
    </w:p>
    <w:p w:rsidR="007C7532" w:rsidRPr="00A42259" w:rsidRDefault="00293178">
      <w:pPr>
        <w:snapToGrid w:val="0"/>
        <w:spacing w:beforeLines="50" w:before="120" w:after="50" w:line="440" w:lineRule="exact"/>
        <w:rPr>
          <w:rFonts w:hAnsi="宋体" w:cs="宋体"/>
          <w:b/>
          <w:bCs/>
          <w:color w:val="000000" w:themeColor="text1"/>
          <w:sz w:val="32"/>
        </w:rPr>
      </w:pPr>
      <w:r w:rsidRPr="00A42259">
        <w:rPr>
          <w:rFonts w:hAnsi="宋体" w:cs="宋体" w:hint="eastAsia"/>
          <w:color w:val="000000" w:themeColor="text1"/>
        </w:rPr>
        <w:t xml:space="preserve">                                                    </w:t>
      </w:r>
      <w:r w:rsidRPr="00A42259">
        <w:rPr>
          <w:rFonts w:hAnsi="宋体" w:cs="宋体" w:hint="eastAsia"/>
          <w:b/>
          <w:bCs/>
          <w:color w:val="000000" w:themeColor="text1"/>
        </w:rPr>
        <w:t>正本</w:t>
      </w:r>
      <w:r w:rsidRPr="00A42259">
        <w:rPr>
          <w:rFonts w:hAnsi="宋体" w:cs="宋体" w:hint="eastAsia"/>
          <w:b/>
          <w:bCs/>
          <w:color w:val="000000" w:themeColor="text1"/>
        </w:rPr>
        <w:t>/</w:t>
      </w:r>
      <w:r w:rsidRPr="00A42259">
        <w:rPr>
          <w:rFonts w:hAnsi="宋体" w:cs="宋体" w:hint="eastAsia"/>
          <w:b/>
          <w:bCs/>
          <w:color w:val="000000" w:themeColor="text1"/>
        </w:rPr>
        <w:t>或副本</w:t>
      </w:r>
    </w:p>
    <w:p w:rsidR="007C7532" w:rsidRPr="00A42259" w:rsidRDefault="007C7532">
      <w:pPr>
        <w:snapToGrid w:val="0"/>
        <w:spacing w:beforeLines="50" w:before="120" w:after="50" w:line="440" w:lineRule="exact"/>
        <w:rPr>
          <w:rFonts w:hAnsi="宋体" w:cs="宋体"/>
          <w:color w:val="000000" w:themeColor="text1"/>
        </w:rPr>
      </w:pPr>
    </w:p>
    <w:p w:rsidR="007C7532" w:rsidRPr="00A42259" w:rsidRDefault="007C7532">
      <w:pPr>
        <w:snapToGrid w:val="0"/>
        <w:spacing w:beforeLines="50" w:before="120" w:after="50" w:line="440" w:lineRule="exact"/>
        <w:rPr>
          <w:rFonts w:hAnsi="宋体" w:cs="宋体"/>
          <w:bCs/>
          <w:color w:val="000000" w:themeColor="text1"/>
        </w:rPr>
      </w:pPr>
    </w:p>
    <w:p w:rsidR="007C7532" w:rsidRPr="00A42259" w:rsidRDefault="007C7532">
      <w:pPr>
        <w:snapToGrid w:val="0"/>
        <w:spacing w:beforeLines="50" w:before="120" w:after="50" w:line="440" w:lineRule="exact"/>
        <w:jc w:val="center"/>
        <w:rPr>
          <w:rFonts w:hAnsi="宋体" w:cs="宋体"/>
          <w:bCs/>
          <w:color w:val="000000" w:themeColor="text1"/>
        </w:rPr>
      </w:pPr>
    </w:p>
    <w:p w:rsidR="007C7532" w:rsidRPr="00A42259" w:rsidRDefault="007C7532">
      <w:pPr>
        <w:snapToGrid w:val="0"/>
        <w:spacing w:beforeLines="50" w:before="120" w:after="50" w:line="440" w:lineRule="exact"/>
        <w:jc w:val="center"/>
        <w:rPr>
          <w:rFonts w:hAnsi="宋体" w:cs="宋体"/>
          <w:bCs/>
          <w:color w:val="000000" w:themeColor="text1"/>
        </w:rPr>
      </w:pPr>
    </w:p>
    <w:p w:rsidR="007C7532" w:rsidRPr="00A42259" w:rsidRDefault="00293178">
      <w:pPr>
        <w:snapToGrid w:val="0"/>
        <w:spacing w:beforeLines="50" w:before="120" w:after="50" w:line="440" w:lineRule="exact"/>
        <w:jc w:val="center"/>
        <w:rPr>
          <w:rFonts w:hAnsi="宋体" w:cs="宋体"/>
          <w:bCs/>
          <w:color w:val="000000" w:themeColor="text1"/>
        </w:rPr>
      </w:pPr>
      <w:r w:rsidRPr="00A42259">
        <w:rPr>
          <w:rFonts w:hAnsi="宋体" w:cs="宋体" w:hint="eastAsia"/>
          <w:bCs/>
          <w:color w:val="000000" w:themeColor="text1"/>
        </w:rPr>
        <w:t>技术商务文件</w:t>
      </w:r>
    </w:p>
    <w:p w:rsidR="007C7532" w:rsidRPr="00A42259" w:rsidRDefault="007C7532">
      <w:pPr>
        <w:snapToGrid w:val="0"/>
        <w:spacing w:beforeLines="50" w:before="120" w:after="50" w:line="440" w:lineRule="exact"/>
        <w:rPr>
          <w:rFonts w:hAnsi="宋体" w:cs="宋体"/>
          <w:bCs/>
          <w:color w:val="000000" w:themeColor="text1"/>
        </w:rPr>
      </w:pPr>
    </w:p>
    <w:p w:rsidR="007C7532" w:rsidRPr="00A42259" w:rsidRDefault="007C7532">
      <w:pPr>
        <w:snapToGrid w:val="0"/>
        <w:spacing w:beforeLines="50" w:before="120" w:after="50" w:line="440" w:lineRule="exact"/>
        <w:rPr>
          <w:rFonts w:hAnsi="宋体" w:cs="宋体"/>
          <w:bCs/>
          <w:color w:val="000000" w:themeColor="text1"/>
        </w:rPr>
      </w:pPr>
    </w:p>
    <w:p w:rsidR="007C7532" w:rsidRPr="00A42259" w:rsidRDefault="007C7532">
      <w:pPr>
        <w:snapToGrid w:val="0"/>
        <w:spacing w:beforeLines="50" w:before="120" w:after="50" w:line="440" w:lineRule="exact"/>
        <w:rPr>
          <w:rFonts w:hAnsi="宋体" w:cs="宋体"/>
          <w:bCs/>
          <w:color w:val="000000" w:themeColor="text1"/>
        </w:rPr>
      </w:pPr>
    </w:p>
    <w:p w:rsidR="007C7532" w:rsidRPr="00A42259" w:rsidRDefault="007C7532">
      <w:pPr>
        <w:snapToGrid w:val="0"/>
        <w:spacing w:beforeLines="50" w:before="120" w:after="50" w:line="440" w:lineRule="exact"/>
        <w:rPr>
          <w:rFonts w:hAnsi="宋体" w:cs="宋体"/>
          <w:bCs/>
          <w:color w:val="000000" w:themeColor="text1"/>
        </w:rPr>
      </w:pPr>
    </w:p>
    <w:p w:rsidR="007C7532" w:rsidRPr="00A42259" w:rsidRDefault="007C7532">
      <w:pPr>
        <w:snapToGrid w:val="0"/>
        <w:spacing w:beforeLines="50" w:before="120" w:after="50" w:line="440" w:lineRule="exact"/>
        <w:rPr>
          <w:rFonts w:hAnsi="宋体" w:cs="宋体"/>
          <w:bCs/>
          <w:color w:val="000000" w:themeColor="text1"/>
        </w:rPr>
      </w:pPr>
    </w:p>
    <w:p w:rsidR="007C7532" w:rsidRPr="00A42259" w:rsidRDefault="007C7532">
      <w:pPr>
        <w:snapToGrid w:val="0"/>
        <w:spacing w:beforeLines="50" w:before="120" w:after="50" w:line="440" w:lineRule="exact"/>
        <w:rPr>
          <w:rFonts w:hAnsi="宋体" w:cs="宋体"/>
          <w:bCs/>
          <w:color w:val="000000" w:themeColor="text1"/>
        </w:rPr>
      </w:pPr>
    </w:p>
    <w:p w:rsidR="007C7532" w:rsidRPr="00A42259" w:rsidRDefault="00293178">
      <w:pPr>
        <w:snapToGrid w:val="0"/>
        <w:spacing w:beforeLines="50" w:before="120" w:after="50" w:line="440" w:lineRule="exact"/>
        <w:ind w:firstLineChars="445" w:firstLine="934"/>
        <w:rPr>
          <w:rFonts w:hAnsi="宋体" w:cs="宋体"/>
          <w:bCs/>
          <w:color w:val="000000" w:themeColor="text1"/>
        </w:rPr>
      </w:pPr>
      <w:r w:rsidRPr="00A42259">
        <w:rPr>
          <w:rFonts w:hAnsi="宋体" w:cs="宋体" w:hint="eastAsia"/>
          <w:bCs/>
          <w:color w:val="000000" w:themeColor="text1"/>
        </w:rPr>
        <w:t>项目名称：</w:t>
      </w:r>
      <w:r w:rsidRPr="00A42259">
        <w:rPr>
          <w:rFonts w:hAnsi="宋体" w:cs="宋体" w:hint="eastAsia"/>
          <w:bCs/>
          <w:color w:val="000000" w:themeColor="text1"/>
          <w:u w:val="single"/>
        </w:rPr>
        <w:t xml:space="preserve">           </w:t>
      </w:r>
      <w:r w:rsidRPr="00A42259">
        <w:rPr>
          <w:rFonts w:hAnsi="宋体" w:cs="宋体" w:hint="eastAsia"/>
          <w:bCs/>
          <w:color w:val="000000" w:themeColor="text1"/>
        </w:rPr>
        <w:t>单位</w:t>
      </w:r>
      <w:r w:rsidRPr="00A42259">
        <w:rPr>
          <w:rFonts w:hAnsi="宋体" w:cs="宋体" w:hint="eastAsia"/>
          <w:bCs/>
          <w:color w:val="000000" w:themeColor="text1"/>
          <w:u w:val="single"/>
        </w:rPr>
        <w:t xml:space="preserve">                   </w:t>
      </w:r>
      <w:r w:rsidRPr="00A42259">
        <w:rPr>
          <w:rFonts w:hAnsi="宋体" w:cs="宋体" w:hint="eastAsia"/>
          <w:bCs/>
          <w:color w:val="000000" w:themeColor="text1"/>
        </w:rPr>
        <w:t>项目</w:t>
      </w:r>
    </w:p>
    <w:p w:rsidR="007C7532" w:rsidRPr="00A42259" w:rsidRDefault="007C7532">
      <w:pPr>
        <w:snapToGrid w:val="0"/>
        <w:spacing w:beforeLines="50" w:before="120" w:after="50" w:line="440" w:lineRule="exact"/>
        <w:ind w:firstLineChars="445" w:firstLine="934"/>
        <w:rPr>
          <w:rFonts w:hAnsi="宋体" w:cs="宋体"/>
          <w:bCs/>
          <w:color w:val="000000" w:themeColor="text1"/>
        </w:rPr>
      </w:pPr>
    </w:p>
    <w:p w:rsidR="007C7532" w:rsidRPr="00A42259" w:rsidRDefault="00293178">
      <w:pPr>
        <w:snapToGrid w:val="0"/>
        <w:spacing w:beforeLines="50" w:before="120" w:after="50" w:line="440" w:lineRule="exact"/>
        <w:ind w:firstLineChars="200" w:firstLine="420"/>
        <w:rPr>
          <w:rFonts w:hAnsi="宋体" w:cs="宋体"/>
          <w:bCs/>
          <w:color w:val="000000" w:themeColor="text1"/>
        </w:rPr>
      </w:pPr>
      <w:r w:rsidRPr="00A42259">
        <w:rPr>
          <w:rFonts w:hAnsi="宋体" w:cs="宋体" w:hint="eastAsia"/>
          <w:bCs/>
          <w:color w:val="000000" w:themeColor="text1"/>
        </w:rPr>
        <w:t xml:space="preserve">     </w:t>
      </w:r>
      <w:r w:rsidRPr="00A42259">
        <w:rPr>
          <w:rFonts w:hAnsi="宋体" w:cs="宋体" w:hint="eastAsia"/>
          <w:bCs/>
          <w:color w:val="000000" w:themeColor="text1"/>
        </w:rPr>
        <w:t>项目编号：</w:t>
      </w:r>
      <w:r w:rsidRPr="00A42259">
        <w:rPr>
          <w:rFonts w:hAnsi="宋体" w:cs="宋体" w:hint="eastAsia"/>
          <w:bCs/>
          <w:color w:val="000000" w:themeColor="text1"/>
        </w:rPr>
        <w:t xml:space="preserve"> </w:t>
      </w:r>
    </w:p>
    <w:p w:rsidR="007C7532" w:rsidRPr="00A42259" w:rsidRDefault="007C7532">
      <w:pPr>
        <w:snapToGrid w:val="0"/>
        <w:spacing w:beforeLines="50" w:before="120" w:after="50" w:line="440" w:lineRule="exact"/>
        <w:ind w:firstLineChars="200" w:firstLine="420"/>
        <w:rPr>
          <w:rFonts w:hAnsi="宋体" w:cs="宋体"/>
          <w:bCs/>
          <w:color w:val="000000" w:themeColor="text1"/>
        </w:rPr>
      </w:pPr>
    </w:p>
    <w:p w:rsidR="007C7532" w:rsidRPr="00A42259" w:rsidRDefault="00293178">
      <w:pPr>
        <w:pStyle w:val="a5"/>
        <w:snapToGrid w:val="0"/>
        <w:spacing w:before="50" w:after="50" w:line="440" w:lineRule="exact"/>
        <w:ind w:firstLineChars="416" w:firstLine="998"/>
        <w:rPr>
          <w:rFonts w:ascii="宋体" w:hAnsi="宋体" w:cs="宋体"/>
          <w:bCs/>
          <w:color w:val="000000" w:themeColor="text1"/>
          <w:sz w:val="24"/>
          <w:szCs w:val="24"/>
        </w:rPr>
      </w:pPr>
      <w:r w:rsidRPr="00A42259">
        <w:rPr>
          <w:rFonts w:ascii="宋体" w:hAnsi="宋体" w:cs="宋体" w:hint="eastAsia"/>
          <w:bCs/>
          <w:color w:val="000000" w:themeColor="text1"/>
          <w:sz w:val="24"/>
          <w:szCs w:val="24"/>
        </w:rPr>
        <w:t>投标人名称：</w:t>
      </w:r>
    </w:p>
    <w:p w:rsidR="007C7532" w:rsidRPr="00A42259" w:rsidRDefault="007C7532">
      <w:pPr>
        <w:pStyle w:val="a5"/>
        <w:snapToGrid w:val="0"/>
        <w:spacing w:before="50" w:after="50" w:line="440" w:lineRule="exact"/>
        <w:ind w:firstLineChars="416" w:firstLine="998"/>
        <w:rPr>
          <w:rFonts w:ascii="宋体" w:hAnsi="宋体" w:cs="宋体"/>
          <w:bCs/>
          <w:color w:val="000000" w:themeColor="text1"/>
          <w:sz w:val="24"/>
          <w:szCs w:val="24"/>
        </w:rPr>
      </w:pPr>
    </w:p>
    <w:p w:rsidR="007C7532" w:rsidRPr="00A42259" w:rsidRDefault="00293178">
      <w:pPr>
        <w:pStyle w:val="a5"/>
        <w:snapToGrid w:val="0"/>
        <w:spacing w:before="50" w:after="50" w:line="440" w:lineRule="exact"/>
        <w:ind w:firstLineChars="416" w:firstLine="998"/>
        <w:rPr>
          <w:rFonts w:ascii="宋体" w:hAnsi="宋体" w:cs="宋体"/>
          <w:bCs/>
          <w:color w:val="000000" w:themeColor="text1"/>
          <w:sz w:val="24"/>
          <w:szCs w:val="24"/>
        </w:rPr>
      </w:pPr>
      <w:r w:rsidRPr="00A42259">
        <w:rPr>
          <w:rFonts w:ascii="宋体" w:hAnsi="宋体" w:cs="宋体" w:hint="eastAsia"/>
          <w:bCs/>
          <w:color w:val="000000" w:themeColor="text1"/>
          <w:sz w:val="24"/>
          <w:szCs w:val="24"/>
        </w:rPr>
        <w:t>投标人地址：</w:t>
      </w:r>
    </w:p>
    <w:p w:rsidR="007C7532" w:rsidRPr="00A42259" w:rsidRDefault="007C7532">
      <w:pPr>
        <w:pStyle w:val="a5"/>
        <w:snapToGrid w:val="0"/>
        <w:spacing w:before="50" w:after="50" w:line="440" w:lineRule="exact"/>
        <w:ind w:firstLine="0"/>
        <w:rPr>
          <w:rFonts w:ascii="宋体" w:hAnsi="宋体" w:cs="宋体"/>
          <w:color w:val="000000" w:themeColor="text1"/>
          <w:sz w:val="36"/>
        </w:rPr>
      </w:pPr>
    </w:p>
    <w:p w:rsidR="007C7532" w:rsidRPr="00A42259" w:rsidRDefault="007C7532">
      <w:pPr>
        <w:snapToGrid w:val="0"/>
        <w:spacing w:beforeLines="50" w:before="120" w:after="50" w:line="440" w:lineRule="exact"/>
        <w:ind w:firstLineChars="1700" w:firstLine="3570"/>
        <w:rPr>
          <w:rFonts w:hAnsi="宋体" w:cs="宋体"/>
          <w:color w:val="000000" w:themeColor="text1"/>
        </w:rPr>
      </w:pPr>
    </w:p>
    <w:p w:rsidR="007C7532" w:rsidRPr="00A42259" w:rsidRDefault="00293178">
      <w:pPr>
        <w:snapToGrid w:val="0"/>
        <w:spacing w:beforeLines="50" w:before="120" w:after="50" w:line="440" w:lineRule="exact"/>
        <w:ind w:firstLine="645"/>
        <w:jc w:val="center"/>
        <w:rPr>
          <w:rFonts w:hAnsi="宋体" w:cs="宋体"/>
          <w:color w:val="000000" w:themeColor="text1"/>
        </w:rPr>
      </w:pPr>
      <w:r w:rsidRPr="00A42259">
        <w:rPr>
          <w:rFonts w:hAnsi="宋体" w:cs="宋体" w:hint="eastAsia"/>
          <w:color w:val="000000" w:themeColor="text1"/>
        </w:rPr>
        <w:t xml:space="preserve">                        </w:t>
      </w:r>
      <w:r w:rsidRPr="00A42259">
        <w:rPr>
          <w:rFonts w:hAnsi="宋体" w:cs="宋体" w:hint="eastAsia"/>
          <w:color w:val="000000" w:themeColor="text1"/>
        </w:rPr>
        <w:t>年</w:t>
      </w:r>
      <w:r w:rsidRPr="00A42259">
        <w:rPr>
          <w:rFonts w:hAnsi="宋体" w:cs="宋体" w:hint="eastAsia"/>
          <w:color w:val="000000" w:themeColor="text1"/>
        </w:rPr>
        <w:t xml:space="preserve">  </w:t>
      </w:r>
      <w:r w:rsidRPr="00A42259">
        <w:rPr>
          <w:rFonts w:hAnsi="宋体" w:cs="宋体" w:hint="eastAsia"/>
          <w:color w:val="000000" w:themeColor="text1"/>
        </w:rPr>
        <w:t>月</w:t>
      </w:r>
      <w:r w:rsidRPr="00A42259">
        <w:rPr>
          <w:rFonts w:hAnsi="宋体" w:cs="宋体" w:hint="eastAsia"/>
          <w:color w:val="000000" w:themeColor="text1"/>
        </w:rPr>
        <w:t xml:space="preserve">  </w:t>
      </w:r>
      <w:r w:rsidRPr="00A42259">
        <w:rPr>
          <w:rFonts w:hAnsi="宋体" w:cs="宋体" w:hint="eastAsia"/>
          <w:color w:val="000000" w:themeColor="text1"/>
        </w:rPr>
        <w:t>日</w:t>
      </w:r>
    </w:p>
    <w:p w:rsidR="007C7532" w:rsidRPr="00A42259" w:rsidRDefault="007C7532">
      <w:pPr>
        <w:snapToGrid w:val="0"/>
        <w:spacing w:beforeLines="50" w:before="120" w:after="50" w:line="440" w:lineRule="exact"/>
        <w:ind w:firstLine="645"/>
        <w:jc w:val="center"/>
        <w:rPr>
          <w:rFonts w:hAnsi="宋体" w:cs="宋体"/>
          <w:bCs/>
          <w:color w:val="000000" w:themeColor="text1"/>
        </w:rPr>
        <w:sectPr w:rsidR="007C7532" w:rsidRPr="00A42259">
          <w:pgSz w:w="11906" w:h="16838"/>
          <w:pgMar w:top="1474" w:right="1134" w:bottom="1134" w:left="1361" w:header="850" w:footer="850" w:gutter="0"/>
          <w:cols w:space="0"/>
          <w:docGrid w:linePitch="312"/>
        </w:sectPr>
      </w:pPr>
    </w:p>
    <w:p w:rsidR="007C7532" w:rsidRPr="00A42259" w:rsidRDefault="00293178">
      <w:pPr>
        <w:snapToGrid w:val="0"/>
        <w:spacing w:line="360" w:lineRule="exact"/>
        <w:jc w:val="center"/>
        <w:rPr>
          <w:rFonts w:ascii="宋体" w:hAnsi="宋体" w:cs="宋体"/>
          <w:b/>
          <w:color w:val="000000" w:themeColor="text1"/>
          <w:sz w:val="24"/>
        </w:rPr>
      </w:pPr>
      <w:r w:rsidRPr="00A42259">
        <w:rPr>
          <w:rFonts w:ascii="宋体" w:hAnsi="宋体" w:cs="宋体" w:hint="eastAsia"/>
          <w:b/>
          <w:color w:val="000000" w:themeColor="text1"/>
          <w:sz w:val="24"/>
        </w:rPr>
        <w:lastRenderedPageBreak/>
        <w:t>目录</w:t>
      </w:r>
    </w:p>
    <w:p w:rsidR="007C7532" w:rsidRPr="00A42259" w:rsidRDefault="00293178">
      <w:pPr>
        <w:snapToGrid w:val="0"/>
        <w:spacing w:line="380" w:lineRule="exact"/>
        <w:ind w:firstLineChars="196" w:firstLine="470"/>
        <w:jc w:val="left"/>
        <w:rPr>
          <w:rFonts w:ascii="宋体" w:hAnsi="宋体"/>
          <w:bCs/>
          <w:color w:val="000000" w:themeColor="text1"/>
          <w:sz w:val="24"/>
          <w:szCs w:val="20"/>
        </w:rPr>
      </w:pPr>
      <w:r w:rsidRPr="00A42259">
        <w:rPr>
          <w:rFonts w:ascii="宋体" w:hAnsi="宋体" w:hint="eastAsia"/>
          <w:bCs/>
          <w:color w:val="000000" w:themeColor="text1"/>
          <w:sz w:val="24"/>
        </w:rPr>
        <w:t>（</w:t>
      </w:r>
      <w:r w:rsidRPr="00A42259">
        <w:rPr>
          <w:rFonts w:ascii="宋体" w:hAnsi="宋体" w:hint="eastAsia"/>
          <w:bCs/>
          <w:color w:val="000000" w:themeColor="text1"/>
          <w:sz w:val="24"/>
        </w:rPr>
        <w:t>1</w:t>
      </w:r>
      <w:r w:rsidRPr="00A42259">
        <w:rPr>
          <w:rFonts w:ascii="宋体" w:hAnsi="宋体"/>
          <w:bCs/>
          <w:color w:val="000000" w:themeColor="text1"/>
          <w:sz w:val="24"/>
        </w:rPr>
        <w:t>）</w:t>
      </w:r>
      <w:r w:rsidRPr="00A42259">
        <w:rPr>
          <w:rFonts w:ascii="宋体" w:hAnsi="宋体" w:hint="eastAsia"/>
          <w:bCs/>
          <w:color w:val="000000" w:themeColor="text1"/>
          <w:sz w:val="24"/>
        </w:rPr>
        <w:t>投标声明书</w:t>
      </w:r>
      <w:r w:rsidRPr="00A42259">
        <w:rPr>
          <w:rFonts w:ascii="宋体" w:hAnsi="宋体"/>
          <w:bCs/>
          <w:color w:val="000000" w:themeColor="text1"/>
          <w:sz w:val="24"/>
        </w:rPr>
        <w:t xml:space="preserve"> (</w:t>
      </w:r>
      <w:r w:rsidRPr="00A42259">
        <w:rPr>
          <w:rFonts w:ascii="宋体" w:hAnsi="宋体"/>
          <w:bCs/>
          <w:color w:val="000000" w:themeColor="text1"/>
          <w:sz w:val="24"/>
        </w:rPr>
        <w:t>格式见附件</w:t>
      </w:r>
      <w:r w:rsidRPr="00A42259">
        <w:rPr>
          <w:rFonts w:ascii="宋体" w:hAnsi="宋体"/>
          <w:bCs/>
          <w:color w:val="000000" w:themeColor="text1"/>
          <w:sz w:val="24"/>
        </w:rPr>
        <w:t xml:space="preserve">) </w:t>
      </w:r>
      <w:r w:rsidRPr="00A42259">
        <w:rPr>
          <w:rFonts w:ascii="宋体" w:hAnsi="宋体"/>
          <w:bCs/>
          <w:color w:val="000000" w:themeColor="text1"/>
          <w:sz w:val="24"/>
        </w:rPr>
        <w:t>；</w:t>
      </w:r>
    </w:p>
    <w:p w:rsidR="007C7532" w:rsidRPr="00A42259" w:rsidRDefault="00293178">
      <w:pPr>
        <w:snapToGrid w:val="0"/>
        <w:spacing w:line="380" w:lineRule="exact"/>
        <w:ind w:firstLineChars="196" w:firstLine="470"/>
        <w:jc w:val="left"/>
        <w:rPr>
          <w:rFonts w:ascii="宋体" w:hAnsi="宋体"/>
          <w:bCs/>
          <w:color w:val="000000" w:themeColor="text1"/>
          <w:sz w:val="24"/>
        </w:rPr>
      </w:pPr>
      <w:r w:rsidRPr="00A42259">
        <w:rPr>
          <w:rFonts w:ascii="宋体" w:hAnsi="宋体" w:hint="eastAsia"/>
          <w:bCs/>
          <w:color w:val="000000" w:themeColor="text1"/>
          <w:sz w:val="24"/>
        </w:rPr>
        <w:t>（</w:t>
      </w:r>
      <w:r w:rsidRPr="00A42259">
        <w:rPr>
          <w:rFonts w:ascii="宋体" w:hAnsi="宋体" w:hint="eastAsia"/>
          <w:bCs/>
          <w:color w:val="000000" w:themeColor="text1"/>
          <w:sz w:val="24"/>
        </w:rPr>
        <w:t>2</w:t>
      </w:r>
      <w:r w:rsidRPr="00A42259">
        <w:rPr>
          <w:rFonts w:ascii="宋体" w:hAnsi="宋体" w:hint="eastAsia"/>
          <w:bCs/>
          <w:color w:val="000000" w:themeColor="text1"/>
          <w:sz w:val="24"/>
        </w:rPr>
        <w:t>）投标人情况介绍（格式自拟）；</w:t>
      </w:r>
    </w:p>
    <w:p w:rsidR="007C7532" w:rsidRPr="00A42259" w:rsidRDefault="00293178">
      <w:pPr>
        <w:snapToGrid w:val="0"/>
        <w:spacing w:line="380" w:lineRule="exact"/>
        <w:ind w:firstLineChars="196" w:firstLine="470"/>
        <w:jc w:val="left"/>
        <w:rPr>
          <w:rFonts w:ascii="宋体" w:hAnsi="宋体"/>
          <w:bCs/>
          <w:color w:val="000000" w:themeColor="text1"/>
          <w:sz w:val="24"/>
        </w:rPr>
      </w:pPr>
      <w:r w:rsidRPr="00A42259">
        <w:rPr>
          <w:rFonts w:ascii="宋体" w:hAnsi="宋体" w:hint="eastAsia"/>
          <w:bCs/>
          <w:color w:val="000000" w:themeColor="text1"/>
          <w:sz w:val="24"/>
        </w:rPr>
        <w:t>（</w:t>
      </w:r>
      <w:r w:rsidRPr="00A42259">
        <w:rPr>
          <w:rFonts w:ascii="宋体" w:hAnsi="宋体" w:hint="eastAsia"/>
          <w:bCs/>
          <w:color w:val="000000" w:themeColor="text1"/>
          <w:sz w:val="24"/>
        </w:rPr>
        <w:t>3</w:t>
      </w:r>
      <w:r w:rsidRPr="00A42259">
        <w:rPr>
          <w:rFonts w:ascii="宋体" w:hAnsi="宋体" w:hint="eastAsia"/>
          <w:bCs/>
          <w:color w:val="000000" w:themeColor="text1"/>
          <w:sz w:val="24"/>
        </w:rPr>
        <w:t>）商务响应表（格式见附件）；</w:t>
      </w:r>
    </w:p>
    <w:p w:rsidR="007C7532" w:rsidRPr="00A42259" w:rsidRDefault="00293178">
      <w:pPr>
        <w:tabs>
          <w:tab w:val="left" w:pos="8641"/>
        </w:tabs>
        <w:snapToGrid w:val="0"/>
        <w:spacing w:line="380" w:lineRule="exact"/>
        <w:ind w:firstLineChars="196" w:firstLine="470"/>
        <w:jc w:val="left"/>
        <w:rPr>
          <w:rFonts w:ascii="宋体" w:hAnsi="宋体"/>
          <w:bCs/>
          <w:color w:val="000000" w:themeColor="text1"/>
          <w:sz w:val="24"/>
        </w:rPr>
      </w:pPr>
      <w:r w:rsidRPr="00A42259">
        <w:rPr>
          <w:rFonts w:ascii="宋体" w:hAnsi="宋体" w:hint="eastAsia"/>
          <w:bCs/>
          <w:color w:val="000000" w:themeColor="text1"/>
          <w:sz w:val="24"/>
        </w:rPr>
        <w:t>（</w:t>
      </w:r>
      <w:r w:rsidRPr="00A42259">
        <w:rPr>
          <w:rFonts w:ascii="宋体" w:hAnsi="宋体" w:hint="eastAsia"/>
          <w:bCs/>
          <w:color w:val="000000" w:themeColor="text1"/>
          <w:sz w:val="24"/>
        </w:rPr>
        <w:t>4</w:t>
      </w:r>
      <w:r w:rsidRPr="00A42259">
        <w:rPr>
          <w:rFonts w:ascii="宋体" w:hAnsi="宋体" w:hint="eastAsia"/>
          <w:bCs/>
          <w:color w:val="000000" w:themeColor="text1"/>
          <w:sz w:val="24"/>
        </w:rPr>
        <w:t>）</w:t>
      </w:r>
      <w:r w:rsidRPr="00A42259">
        <w:rPr>
          <w:rFonts w:ascii="宋体" w:hAnsi="宋体" w:hint="eastAsia"/>
          <w:bCs/>
          <w:color w:val="000000" w:themeColor="text1"/>
          <w:sz w:val="24"/>
        </w:rPr>
        <w:t>投标设备的配置及功能、技术性能、质量、品牌等介绍说明；</w:t>
      </w:r>
    </w:p>
    <w:p w:rsidR="007C7532" w:rsidRPr="00A42259" w:rsidRDefault="00293178">
      <w:pPr>
        <w:snapToGrid w:val="0"/>
        <w:spacing w:line="380" w:lineRule="exact"/>
        <w:ind w:firstLineChars="196" w:firstLine="470"/>
        <w:jc w:val="left"/>
        <w:rPr>
          <w:rFonts w:ascii="宋体" w:hAnsi="宋体"/>
          <w:bCs/>
          <w:color w:val="000000" w:themeColor="text1"/>
          <w:sz w:val="24"/>
        </w:rPr>
      </w:pPr>
      <w:r w:rsidRPr="00A42259">
        <w:rPr>
          <w:rFonts w:ascii="宋体" w:hAnsi="宋体" w:hint="eastAsia"/>
          <w:bCs/>
          <w:color w:val="000000" w:themeColor="text1"/>
          <w:sz w:val="24"/>
        </w:rPr>
        <w:t>（</w:t>
      </w:r>
      <w:r w:rsidRPr="00A42259">
        <w:rPr>
          <w:rFonts w:ascii="宋体" w:hAnsi="宋体" w:hint="eastAsia"/>
          <w:bCs/>
          <w:color w:val="000000" w:themeColor="text1"/>
          <w:sz w:val="24"/>
        </w:rPr>
        <w:t>5</w:t>
      </w:r>
      <w:r w:rsidRPr="00A42259">
        <w:rPr>
          <w:rFonts w:ascii="宋体" w:hAnsi="宋体" w:hint="eastAsia"/>
          <w:bCs/>
          <w:color w:val="000000" w:themeColor="text1"/>
          <w:sz w:val="24"/>
        </w:rPr>
        <w:t>）</w:t>
      </w:r>
      <w:r w:rsidRPr="00A42259">
        <w:rPr>
          <w:rFonts w:ascii="宋体" w:hAnsi="宋体" w:hint="eastAsia"/>
          <w:bCs/>
          <w:color w:val="000000" w:themeColor="text1"/>
          <w:sz w:val="24"/>
        </w:rPr>
        <w:t>产品</w:t>
      </w:r>
      <w:r w:rsidRPr="00A42259">
        <w:rPr>
          <w:rFonts w:ascii="宋体" w:hAnsi="宋体" w:hint="eastAsia"/>
          <w:color w:val="000000" w:themeColor="text1"/>
          <w:sz w:val="24"/>
        </w:rPr>
        <w:t>资信证书、检测报告、相关资料复印件</w:t>
      </w:r>
      <w:r w:rsidRPr="00A42259">
        <w:rPr>
          <w:rFonts w:ascii="宋体" w:hAnsi="宋体" w:hint="eastAsia"/>
          <w:bCs/>
          <w:color w:val="000000" w:themeColor="text1"/>
          <w:sz w:val="24"/>
        </w:rPr>
        <w:t>；</w:t>
      </w:r>
    </w:p>
    <w:p w:rsidR="007C7532" w:rsidRPr="00A42259" w:rsidRDefault="00293178">
      <w:pPr>
        <w:snapToGrid w:val="0"/>
        <w:spacing w:line="380" w:lineRule="exact"/>
        <w:ind w:firstLineChars="196" w:firstLine="470"/>
        <w:jc w:val="left"/>
        <w:rPr>
          <w:rFonts w:ascii="宋体" w:hAnsi="宋体"/>
          <w:bCs/>
          <w:color w:val="000000" w:themeColor="text1"/>
          <w:sz w:val="24"/>
        </w:rPr>
      </w:pPr>
      <w:r w:rsidRPr="00A42259">
        <w:rPr>
          <w:rFonts w:ascii="宋体" w:hAnsi="宋体" w:hint="eastAsia"/>
          <w:bCs/>
          <w:color w:val="000000" w:themeColor="text1"/>
          <w:sz w:val="24"/>
        </w:rPr>
        <w:t>（</w:t>
      </w:r>
      <w:r w:rsidRPr="00A42259">
        <w:rPr>
          <w:rFonts w:ascii="宋体" w:hAnsi="宋体" w:hint="eastAsia"/>
          <w:bCs/>
          <w:color w:val="000000" w:themeColor="text1"/>
          <w:sz w:val="24"/>
        </w:rPr>
        <w:t>6</w:t>
      </w:r>
      <w:r w:rsidRPr="00A42259">
        <w:rPr>
          <w:rFonts w:ascii="宋体" w:hAnsi="宋体" w:hint="eastAsia"/>
          <w:bCs/>
          <w:color w:val="000000" w:themeColor="text1"/>
          <w:sz w:val="24"/>
        </w:rPr>
        <w:t>）</w:t>
      </w:r>
      <w:r w:rsidRPr="00A42259">
        <w:rPr>
          <w:rFonts w:ascii="宋体" w:hAnsi="宋体" w:hint="eastAsia"/>
          <w:bCs/>
          <w:color w:val="000000" w:themeColor="text1"/>
          <w:sz w:val="24"/>
        </w:rPr>
        <w:t>技术服务及培训方案；</w:t>
      </w:r>
    </w:p>
    <w:p w:rsidR="007C7532" w:rsidRPr="00A42259" w:rsidRDefault="00293178">
      <w:pPr>
        <w:snapToGrid w:val="0"/>
        <w:spacing w:line="380" w:lineRule="exact"/>
        <w:ind w:firstLineChars="196" w:firstLine="470"/>
        <w:jc w:val="left"/>
        <w:rPr>
          <w:rFonts w:ascii="宋体" w:hAnsi="宋体"/>
          <w:bCs/>
          <w:color w:val="000000" w:themeColor="text1"/>
          <w:sz w:val="24"/>
        </w:rPr>
      </w:pPr>
      <w:r w:rsidRPr="00A42259">
        <w:rPr>
          <w:rFonts w:ascii="宋体" w:hAnsi="宋体" w:hint="eastAsia"/>
          <w:bCs/>
          <w:color w:val="000000" w:themeColor="text1"/>
          <w:sz w:val="24"/>
        </w:rPr>
        <w:t>（</w:t>
      </w:r>
      <w:r w:rsidRPr="00A42259">
        <w:rPr>
          <w:rFonts w:ascii="宋体" w:hAnsi="宋体" w:hint="eastAsia"/>
          <w:bCs/>
          <w:color w:val="000000" w:themeColor="text1"/>
          <w:sz w:val="24"/>
        </w:rPr>
        <w:t>7</w:t>
      </w:r>
      <w:r w:rsidRPr="00A42259">
        <w:rPr>
          <w:rFonts w:ascii="宋体" w:hAnsi="宋体" w:hint="eastAsia"/>
          <w:bCs/>
          <w:color w:val="000000" w:themeColor="text1"/>
          <w:sz w:val="24"/>
        </w:rPr>
        <w:t>）</w:t>
      </w:r>
      <w:r w:rsidRPr="00A42259">
        <w:rPr>
          <w:rFonts w:ascii="宋体" w:hAnsi="宋体" w:hint="eastAsia"/>
          <w:bCs/>
          <w:color w:val="000000" w:themeColor="text1"/>
          <w:sz w:val="24"/>
        </w:rPr>
        <w:t>质量保障措施、组织方法、实施进度计划安排；</w:t>
      </w:r>
    </w:p>
    <w:p w:rsidR="007C7532" w:rsidRPr="00A42259" w:rsidRDefault="00293178">
      <w:pPr>
        <w:snapToGrid w:val="0"/>
        <w:spacing w:line="380" w:lineRule="exact"/>
        <w:ind w:firstLineChars="196" w:firstLine="470"/>
        <w:jc w:val="left"/>
        <w:rPr>
          <w:rFonts w:ascii="宋体" w:hAnsi="宋体"/>
          <w:bCs/>
          <w:color w:val="000000" w:themeColor="text1"/>
          <w:sz w:val="24"/>
        </w:rPr>
      </w:pPr>
      <w:r w:rsidRPr="00A42259">
        <w:rPr>
          <w:rFonts w:ascii="宋体" w:hAnsi="宋体" w:hint="eastAsia"/>
          <w:bCs/>
          <w:color w:val="000000" w:themeColor="text1"/>
          <w:sz w:val="24"/>
        </w:rPr>
        <w:t>（</w:t>
      </w:r>
      <w:r w:rsidRPr="00A42259">
        <w:rPr>
          <w:rFonts w:ascii="宋体" w:hAnsi="宋体" w:hint="eastAsia"/>
          <w:bCs/>
          <w:color w:val="000000" w:themeColor="text1"/>
          <w:sz w:val="24"/>
        </w:rPr>
        <w:t>8</w:t>
      </w:r>
      <w:r w:rsidRPr="00A42259">
        <w:rPr>
          <w:rFonts w:ascii="宋体" w:hAnsi="宋体" w:hint="eastAsia"/>
          <w:bCs/>
          <w:color w:val="000000" w:themeColor="text1"/>
          <w:sz w:val="24"/>
        </w:rPr>
        <w:t>）</w:t>
      </w:r>
      <w:r w:rsidRPr="00A42259">
        <w:rPr>
          <w:rFonts w:ascii="宋体" w:hAnsi="宋体" w:hint="eastAsia"/>
          <w:bCs/>
          <w:color w:val="000000" w:themeColor="text1"/>
          <w:sz w:val="24"/>
        </w:rPr>
        <w:t>保修及售后服务方案；</w:t>
      </w:r>
    </w:p>
    <w:p w:rsidR="007C7532" w:rsidRPr="00A42259" w:rsidRDefault="00293178">
      <w:pPr>
        <w:snapToGrid w:val="0"/>
        <w:spacing w:line="380" w:lineRule="exact"/>
        <w:ind w:firstLineChars="196" w:firstLine="470"/>
        <w:jc w:val="left"/>
        <w:rPr>
          <w:rFonts w:ascii="宋体" w:hAnsi="宋体"/>
          <w:bCs/>
          <w:color w:val="000000" w:themeColor="text1"/>
          <w:sz w:val="24"/>
        </w:rPr>
      </w:pPr>
      <w:r w:rsidRPr="00A42259">
        <w:rPr>
          <w:rFonts w:ascii="宋体" w:hAnsi="宋体" w:hint="eastAsia"/>
          <w:bCs/>
          <w:color w:val="000000" w:themeColor="text1"/>
          <w:sz w:val="24"/>
        </w:rPr>
        <w:t>（</w:t>
      </w:r>
      <w:r w:rsidRPr="00A42259">
        <w:rPr>
          <w:rFonts w:ascii="宋体" w:hAnsi="宋体" w:hint="eastAsia"/>
          <w:bCs/>
          <w:color w:val="000000" w:themeColor="text1"/>
          <w:sz w:val="24"/>
        </w:rPr>
        <w:t>9</w:t>
      </w:r>
      <w:r w:rsidRPr="00A42259">
        <w:rPr>
          <w:rFonts w:ascii="宋体" w:hAnsi="宋体" w:hint="eastAsia"/>
          <w:bCs/>
          <w:color w:val="000000" w:themeColor="text1"/>
          <w:sz w:val="24"/>
        </w:rPr>
        <w:t>）特殊优惠承诺；</w:t>
      </w:r>
    </w:p>
    <w:p w:rsidR="007C7532" w:rsidRPr="00A42259" w:rsidRDefault="00293178">
      <w:pPr>
        <w:snapToGrid w:val="0"/>
        <w:spacing w:line="380" w:lineRule="exact"/>
        <w:ind w:firstLineChars="196" w:firstLine="470"/>
        <w:jc w:val="left"/>
        <w:rPr>
          <w:rFonts w:ascii="宋体" w:hAnsi="宋体"/>
          <w:bCs/>
          <w:color w:val="000000" w:themeColor="text1"/>
          <w:sz w:val="24"/>
        </w:rPr>
      </w:pPr>
      <w:r w:rsidRPr="00A42259">
        <w:rPr>
          <w:rFonts w:ascii="宋体" w:hAnsi="宋体" w:hint="eastAsia"/>
          <w:bCs/>
          <w:color w:val="000000" w:themeColor="text1"/>
          <w:sz w:val="24"/>
        </w:rPr>
        <w:t>（</w:t>
      </w:r>
      <w:r w:rsidRPr="00A42259">
        <w:rPr>
          <w:rFonts w:ascii="宋体" w:hAnsi="宋体" w:hint="eastAsia"/>
          <w:bCs/>
          <w:color w:val="000000" w:themeColor="text1"/>
          <w:sz w:val="24"/>
        </w:rPr>
        <w:t>10</w:t>
      </w:r>
      <w:r w:rsidRPr="00A42259">
        <w:rPr>
          <w:rFonts w:ascii="宋体" w:hAnsi="宋体" w:hint="eastAsia"/>
          <w:bCs/>
          <w:color w:val="000000" w:themeColor="text1"/>
          <w:sz w:val="24"/>
        </w:rPr>
        <w:t>）技术响应表（格式见附件）；</w:t>
      </w:r>
    </w:p>
    <w:p w:rsidR="007C7532" w:rsidRPr="00A42259" w:rsidRDefault="00293178">
      <w:pPr>
        <w:snapToGrid w:val="0"/>
        <w:spacing w:line="380" w:lineRule="exact"/>
        <w:ind w:firstLineChars="196" w:firstLine="470"/>
        <w:jc w:val="left"/>
        <w:rPr>
          <w:rFonts w:ascii="宋体" w:hAnsi="宋体"/>
          <w:bCs/>
          <w:color w:val="000000" w:themeColor="text1"/>
          <w:sz w:val="24"/>
        </w:rPr>
      </w:pPr>
      <w:r w:rsidRPr="00A42259">
        <w:rPr>
          <w:rFonts w:ascii="宋体" w:hAnsi="宋体" w:hint="eastAsia"/>
          <w:bCs/>
          <w:color w:val="000000" w:themeColor="text1"/>
          <w:sz w:val="24"/>
        </w:rPr>
        <w:t>（</w:t>
      </w:r>
      <w:r w:rsidRPr="00A42259">
        <w:rPr>
          <w:rFonts w:ascii="宋体" w:hAnsi="宋体" w:hint="eastAsia"/>
          <w:bCs/>
          <w:color w:val="000000" w:themeColor="text1"/>
          <w:sz w:val="24"/>
        </w:rPr>
        <w:t>11</w:t>
      </w:r>
      <w:r w:rsidRPr="00A42259">
        <w:rPr>
          <w:rFonts w:ascii="宋体" w:hAnsi="宋体" w:hint="eastAsia"/>
          <w:bCs/>
          <w:color w:val="000000" w:themeColor="text1"/>
          <w:sz w:val="24"/>
        </w:rPr>
        <w:t>）设备配置清单（均不含报价，格式见附件）；</w:t>
      </w:r>
    </w:p>
    <w:p w:rsidR="007C7532" w:rsidRPr="00A42259" w:rsidRDefault="00293178">
      <w:pPr>
        <w:snapToGrid w:val="0"/>
        <w:spacing w:line="380" w:lineRule="exact"/>
        <w:ind w:firstLineChars="196" w:firstLine="470"/>
        <w:jc w:val="left"/>
        <w:rPr>
          <w:rFonts w:ascii="宋体" w:hAnsi="宋体"/>
          <w:bCs/>
          <w:color w:val="000000" w:themeColor="text1"/>
          <w:sz w:val="24"/>
        </w:rPr>
      </w:pPr>
      <w:r w:rsidRPr="00A42259">
        <w:rPr>
          <w:rFonts w:ascii="宋体" w:hAnsi="宋体" w:hint="eastAsia"/>
          <w:bCs/>
          <w:color w:val="000000" w:themeColor="text1"/>
          <w:sz w:val="24"/>
        </w:rPr>
        <w:t>（</w:t>
      </w:r>
      <w:r w:rsidRPr="00A42259">
        <w:rPr>
          <w:rFonts w:ascii="宋体" w:hAnsi="宋体" w:hint="eastAsia"/>
          <w:bCs/>
          <w:color w:val="000000" w:themeColor="text1"/>
          <w:sz w:val="24"/>
        </w:rPr>
        <w:t>12</w:t>
      </w:r>
      <w:r w:rsidRPr="00A42259">
        <w:rPr>
          <w:rFonts w:ascii="宋体" w:hAnsi="宋体" w:hint="eastAsia"/>
          <w:bCs/>
          <w:color w:val="000000" w:themeColor="text1"/>
          <w:sz w:val="24"/>
        </w:rPr>
        <w:t>）投标人对质保期内和质保期后的服务方案（格式略）；</w:t>
      </w:r>
    </w:p>
    <w:p w:rsidR="007C7532" w:rsidRPr="00A42259" w:rsidRDefault="00293178">
      <w:pPr>
        <w:snapToGrid w:val="0"/>
        <w:spacing w:line="380" w:lineRule="exact"/>
        <w:ind w:firstLineChars="196" w:firstLine="470"/>
        <w:jc w:val="left"/>
        <w:rPr>
          <w:rFonts w:ascii="宋体" w:hAnsi="宋体"/>
          <w:bCs/>
          <w:color w:val="000000" w:themeColor="text1"/>
          <w:sz w:val="24"/>
        </w:rPr>
      </w:pPr>
      <w:r w:rsidRPr="00A42259">
        <w:rPr>
          <w:rFonts w:ascii="宋体" w:hAnsi="宋体" w:hint="eastAsia"/>
          <w:bCs/>
          <w:color w:val="000000" w:themeColor="text1"/>
          <w:sz w:val="24"/>
        </w:rPr>
        <w:t>（</w:t>
      </w:r>
      <w:r w:rsidRPr="00A42259">
        <w:rPr>
          <w:rFonts w:ascii="宋体" w:hAnsi="宋体" w:hint="eastAsia"/>
          <w:bCs/>
          <w:color w:val="000000" w:themeColor="text1"/>
          <w:sz w:val="24"/>
        </w:rPr>
        <w:t>13</w:t>
      </w:r>
      <w:r w:rsidRPr="00A42259">
        <w:rPr>
          <w:rFonts w:ascii="宋体" w:hAnsi="宋体" w:hint="eastAsia"/>
          <w:bCs/>
          <w:color w:val="000000" w:themeColor="text1"/>
          <w:sz w:val="24"/>
        </w:rPr>
        <w:t>）免费提供的随机备品、备件清单及供招标人选购零配件和消耗品不变报价表（格式略）；</w:t>
      </w:r>
    </w:p>
    <w:p w:rsidR="007C7532" w:rsidRPr="00A42259" w:rsidRDefault="00293178">
      <w:pPr>
        <w:snapToGrid w:val="0"/>
        <w:spacing w:line="380" w:lineRule="exact"/>
        <w:ind w:firstLineChars="200" w:firstLine="480"/>
        <w:jc w:val="left"/>
        <w:rPr>
          <w:rFonts w:ascii="宋体" w:hAnsi="宋体"/>
          <w:color w:val="000000" w:themeColor="text1"/>
          <w:sz w:val="24"/>
        </w:rPr>
      </w:pPr>
      <w:r w:rsidRPr="00A42259">
        <w:rPr>
          <w:rFonts w:ascii="宋体" w:hAnsi="宋体" w:hint="eastAsia"/>
          <w:color w:val="000000" w:themeColor="text1"/>
          <w:sz w:val="24"/>
        </w:rPr>
        <w:t>（</w:t>
      </w:r>
      <w:r w:rsidRPr="00A42259">
        <w:rPr>
          <w:rFonts w:ascii="宋体" w:hAnsi="宋体" w:hint="eastAsia"/>
          <w:color w:val="000000" w:themeColor="text1"/>
          <w:sz w:val="24"/>
        </w:rPr>
        <w:t>14</w:t>
      </w:r>
      <w:r w:rsidRPr="00A42259">
        <w:rPr>
          <w:rFonts w:ascii="宋体" w:hAnsi="宋体" w:hint="eastAsia"/>
          <w:color w:val="000000" w:themeColor="text1"/>
          <w:sz w:val="24"/>
        </w:rPr>
        <w:t>）政府采购政策功能响应表（格式附后，</w:t>
      </w:r>
      <w:r w:rsidRPr="00A42259">
        <w:rPr>
          <w:rFonts w:ascii="宋体" w:hAnsi="宋体" w:hint="eastAsia"/>
          <w:b/>
          <w:bCs/>
          <w:color w:val="000000" w:themeColor="text1"/>
          <w:sz w:val="24"/>
        </w:rPr>
        <w:t>本表适用于招标需求中拟采购产品属于政府部门发布的节能产品、环境标志产品政府采购品目清单内时需提供</w:t>
      </w:r>
      <w:r w:rsidRPr="00A42259">
        <w:rPr>
          <w:rFonts w:ascii="宋体" w:hAnsi="宋体" w:hint="eastAsia"/>
          <w:color w:val="000000" w:themeColor="text1"/>
          <w:sz w:val="24"/>
        </w:rPr>
        <w:t>）；</w:t>
      </w:r>
    </w:p>
    <w:p w:rsidR="007C7532" w:rsidRPr="00A42259" w:rsidRDefault="00293178">
      <w:pPr>
        <w:snapToGrid w:val="0"/>
        <w:spacing w:line="380" w:lineRule="exact"/>
        <w:ind w:firstLineChars="196" w:firstLine="470"/>
        <w:jc w:val="left"/>
        <w:rPr>
          <w:rFonts w:ascii="宋体" w:hAnsi="宋体"/>
          <w:bCs/>
          <w:color w:val="000000" w:themeColor="text1"/>
          <w:sz w:val="24"/>
        </w:rPr>
      </w:pPr>
      <w:r w:rsidRPr="00A42259">
        <w:rPr>
          <w:rFonts w:ascii="宋体" w:hAnsi="宋体" w:hint="eastAsia"/>
          <w:bCs/>
          <w:color w:val="000000" w:themeColor="text1"/>
          <w:sz w:val="24"/>
        </w:rPr>
        <w:t>（</w:t>
      </w:r>
      <w:r w:rsidRPr="00A42259">
        <w:rPr>
          <w:rFonts w:ascii="宋体" w:hAnsi="宋体" w:hint="eastAsia"/>
          <w:bCs/>
          <w:color w:val="000000" w:themeColor="text1"/>
          <w:sz w:val="24"/>
        </w:rPr>
        <w:t>15)</w:t>
      </w:r>
      <w:r w:rsidRPr="00A42259">
        <w:rPr>
          <w:rFonts w:ascii="宋体" w:hAnsi="宋体" w:hint="eastAsia"/>
          <w:bCs/>
          <w:color w:val="000000" w:themeColor="text1"/>
          <w:sz w:val="24"/>
        </w:rPr>
        <w:t>不发达地区或少数名族地区的声明函（格式附后）及相关资料；</w:t>
      </w:r>
    </w:p>
    <w:p w:rsidR="007C7532" w:rsidRPr="00A42259" w:rsidRDefault="00293178">
      <w:pPr>
        <w:snapToGrid w:val="0"/>
        <w:spacing w:line="380" w:lineRule="exact"/>
        <w:ind w:firstLineChars="196" w:firstLine="470"/>
        <w:jc w:val="left"/>
        <w:rPr>
          <w:rFonts w:ascii="宋体" w:hAnsi="宋体"/>
          <w:bCs/>
          <w:color w:val="000000" w:themeColor="text1"/>
          <w:sz w:val="24"/>
        </w:rPr>
      </w:pPr>
      <w:r w:rsidRPr="00A42259">
        <w:rPr>
          <w:rFonts w:ascii="宋体" w:hAnsi="宋体" w:hint="eastAsia"/>
          <w:bCs/>
          <w:color w:val="000000" w:themeColor="text1"/>
          <w:sz w:val="24"/>
        </w:rPr>
        <w:t>（</w:t>
      </w:r>
      <w:r w:rsidRPr="00A42259">
        <w:rPr>
          <w:rFonts w:ascii="宋体" w:hAnsi="宋体" w:hint="eastAsia"/>
          <w:bCs/>
          <w:color w:val="000000" w:themeColor="text1"/>
          <w:sz w:val="24"/>
        </w:rPr>
        <w:t>16</w:t>
      </w:r>
      <w:r w:rsidRPr="00A42259">
        <w:rPr>
          <w:rFonts w:ascii="宋体" w:hAnsi="宋体" w:hint="eastAsia"/>
          <w:bCs/>
          <w:color w:val="000000" w:themeColor="text1"/>
          <w:sz w:val="24"/>
        </w:rPr>
        <w:t>）其他资料（对照相应项目评分标准，由投标人自行考虑）（格式略）。</w:t>
      </w:r>
    </w:p>
    <w:p w:rsidR="007C7532" w:rsidRPr="00A42259" w:rsidRDefault="00293178">
      <w:pPr>
        <w:snapToGrid w:val="0"/>
        <w:spacing w:line="440" w:lineRule="exact"/>
        <w:ind w:firstLineChars="196" w:firstLine="470"/>
        <w:jc w:val="left"/>
        <w:rPr>
          <w:rFonts w:ascii="宋体" w:hAnsi="宋体"/>
          <w:color w:val="000000" w:themeColor="text1"/>
          <w:sz w:val="24"/>
        </w:rPr>
      </w:pPr>
      <w:r w:rsidRPr="00A42259">
        <w:rPr>
          <w:rFonts w:ascii="宋体" w:hAnsi="宋体" w:hint="eastAsia"/>
          <w:color w:val="000000" w:themeColor="text1"/>
          <w:sz w:val="24"/>
        </w:rPr>
        <w:t xml:space="preserve"> </w:t>
      </w:r>
    </w:p>
    <w:p w:rsidR="007C7532" w:rsidRPr="00A42259" w:rsidRDefault="007C7532">
      <w:pPr>
        <w:snapToGrid w:val="0"/>
        <w:spacing w:line="440" w:lineRule="exact"/>
        <w:ind w:firstLineChars="196" w:firstLine="470"/>
        <w:jc w:val="left"/>
        <w:rPr>
          <w:rFonts w:ascii="宋体" w:hAnsi="宋体"/>
          <w:color w:val="000000" w:themeColor="text1"/>
          <w:sz w:val="24"/>
        </w:rPr>
      </w:pPr>
    </w:p>
    <w:p w:rsidR="007C7532" w:rsidRPr="00A42259" w:rsidRDefault="00293178">
      <w:pPr>
        <w:snapToGrid w:val="0"/>
        <w:spacing w:line="440" w:lineRule="exact"/>
        <w:ind w:firstLineChars="196" w:firstLine="472"/>
        <w:jc w:val="left"/>
        <w:rPr>
          <w:rFonts w:ascii="宋体" w:hAnsi="宋体"/>
          <w:b/>
          <w:bCs/>
          <w:color w:val="000000" w:themeColor="text1"/>
          <w:sz w:val="24"/>
        </w:rPr>
      </w:pPr>
      <w:r w:rsidRPr="00A42259">
        <w:rPr>
          <w:rFonts w:ascii="宋体" w:hAnsi="宋体" w:hint="eastAsia"/>
          <w:b/>
          <w:bCs/>
          <w:color w:val="000000" w:themeColor="text1"/>
          <w:sz w:val="24"/>
        </w:rPr>
        <w:t>注：投标人应确保资料的真实、有效，一经查实存在弄虚作假行为的，作否决投标处理，同时对其不良行为予以记录，并纳入统一的信用信息平台。</w:t>
      </w:r>
      <w:r w:rsidRPr="00A42259">
        <w:rPr>
          <w:rFonts w:ascii="宋体" w:hAnsi="宋体" w:hint="eastAsia"/>
          <w:b/>
          <w:bCs/>
          <w:color w:val="000000" w:themeColor="text1"/>
          <w:sz w:val="24"/>
        </w:rPr>
        <w:t xml:space="preserve"> </w:t>
      </w:r>
    </w:p>
    <w:p w:rsidR="007C7532" w:rsidRPr="00A42259" w:rsidRDefault="007C7532">
      <w:pPr>
        <w:pStyle w:val="2"/>
        <w:rPr>
          <w:rFonts w:hAnsi="宋体"/>
          <w:b/>
          <w:bCs/>
          <w:color w:val="000000" w:themeColor="text1"/>
          <w:sz w:val="24"/>
        </w:rPr>
      </w:pPr>
    </w:p>
    <w:p w:rsidR="007C7532" w:rsidRPr="00A42259" w:rsidRDefault="007C7532">
      <w:pPr>
        <w:pStyle w:val="2"/>
        <w:rPr>
          <w:rFonts w:hAnsi="宋体"/>
          <w:b/>
          <w:bCs/>
          <w:color w:val="000000" w:themeColor="text1"/>
          <w:sz w:val="24"/>
        </w:rPr>
      </w:pPr>
    </w:p>
    <w:p w:rsidR="007C7532" w:rsidRPr="00A42259" w:rsidRDefault="007C7532">
      <w:pPr>
        <w:pStyle w:val="2"/>
        <w:rPr>
          <w:rFonts w:hAnsi="宋体"/>
          <w:b/>
          <w:bCs/>
          <w:color w:val="000000" w:themeColor="text1"/>
          <w:sz w:val="24"/>
        </w:rPr>
      </w:pPr>
    </w:p>
    <w:p w:rsidR="007C7532" w:rsidRPr="00A42259" w:rsidRDefault="007C7532">
      <w:pPr>
        <w:pStyle w:val="2"/>
        <w:rPr>
          <w:rFonts w:hAnsi="宋体"/>
          <w:b/>
          <w:bCs/>
          <w:color w:val="000000" w:themeColor="text1"/>
          <w:sz w:val="24"/>
        </w:rPr>
      </w:pPr>
    </w:p>
    <w:p w:rsidR="007C7532" w:rsidRPr="00A42259" w:rsidRDefault="007C7532">
      <w:pPr>
        <w:pStyle w:val="2"/>
        <w:rPr>
          <w:color w:val="000000" w:themeColor="text1"/>
        </w:rPr>
      </w:pPr>
    </w:p>
    <w:p w:rsidR="007C7532" w:rsidRPr="00A42259" w:rsidRDefault="00293178">
      <w:pPr>
        <w:snapToGrid w:val="0"/>
        <w:spacing w:before="50" w:afterLines="50" w:after="120"/>
        <w:jc w:val="center"/>
        <w:rPr>
          <w:rFonts w:ascii="宋体" w:hAnsi="宋体"/>
          <w:b/>
          <w:color w:val="000000" w:themeColor="text1"/>
          <w:sz w:val="32"/>
          <w:szCs w:val="32"/>
          <w:u w:val="single"/>
        </w:rPr>
      </w:pPr>
      <w:r w:rsidRPr="00A42259">
        <w:rPr>
          <w:rFonts w:ascii="宋体" w:hAnsi="宋体" w:hint="eastAsia"/>
          <w:b/>
          <w:color w:val="000000" w:themeColor="text1"/>
          <w:sz w:val="32"/>
          <w:szCs w:val="32"/>
          <w:u w:val="single"/>
        </w:rPr>
        <w:t>附后无格式部门由各投标人根据评标办法规定自行编制</w:t>
      </w:r>
    </w:p>
    <w:p w:rsidR="007C7532" w:rsidRPr="00A42259" w:rsidRDefault="007C7532">
      <w:pPr>
        <w:snapToGrid w:val="0"/>
        <w:spacing w:beforeLines="50" w:before="120" w:after="50" w:line="440" w:lineRule="exact"/>
        <w:jc w:val="center"/>
        <w:rPr>
          <w:rFonts w:ascii="宋体" w:hAnsi="宋体"/>
          <w:color w:val="000000" w:themeColor="text1"/>
          <w:sz w:val="30"/>
        </w:rPr>
      </w:pPr>
    </w:p>
    <w:p w:rsidR="007C7532" w:rsidRPr="00A42259" w:rsidRDefault="007C7532">
      <w:pPr>
        <w:snapToGrid w:val="0"/>
        <w:spacing w:beforeLines="50" w:before="120" w:after="50" w:line="440" w:lineRule="exact"/>
        <w:jc w:val="center"/>
        <w:rPr>
          <w:rFonts w:ascii="宋体" w:hAnsi="宋体"/>
          <w:color w:val="000000" w:themeColor="text1"/>
          <w:sz w:val="30"/>
        </w:rPr>
      </w:pPr>
    </w:p>
    <w:p w:rsidR="007C7532" w:rsidRPr="00A42259" w:rsidRDefault="007C7532">
      <w:pPr>
        <w:snapToGrid w:val="0"/>
        <w:spacing w:beforeLines="50" w:before="120" w:after="50" w:line="440" w:lineRule="exact"/>
        <w:jc w:val="center"/>
        <w:rPr>
          <w:rFonts w:ascii="宋体" w:hAnsi="宋体"/>
          <w:color w:val="000000" w:themeColor="text1"/>
          <w:sz w:val="30"/>
        </w:rPr>
      </w:pPr>
    </w:p>
    <w:p w:rsidR="007C7532" w:rsidRPr="00A42259" w:rsidRDefault="00293178">
      <w:pPr>
        <w:snapToGrid w:val="0"/>
        <w:spacing w:beforeLines="50" w:before="120" w:after="50" w:line="440" w:lineRule="exact"/>
        <w:jc w:val="center"/>
        <w:rPr>
          <w:rFonts w:ascii="宋体" w:hAnsi="宋体"/>
          <w:color w:val="000000" w:themeColor="text1"/>
          <w:sz w:val="30"/>
        </w:rPr>
      </w:pPr>
      <w:r w:rsidRPr="00A42259">
        <w:rPr>
          <w:rFonts w:ascii="宋体" w:hAnsi="宋体" w:hint="eastAsia"/>
          <w:color w:val="000000" w:themeColor="text1"/>
          <w:sz w:val="30"/>
        </w:rPr>
        <w:br/>
      </w:r>
    </w:p>
    <w:p w:rsidR="007C7532" w:rsidRPr="00A42259" w:rsidRDefault="007C7532">
      <w:pPr>
        <w:pStyle w:val="2"/>
        <w:rPr>
          <w:rFonts w:hAnsi="宋体"/>
          <w:color w:val="000000" w:themeColor="text1"/>
          <w:sz w:val="30"/>
        </w:rPr>
      </w:pPr>
    </w:p>
    <w:p w:rsidR="007C7532" w:rsidRPr="00A42259" w:rsidRDefault="007C7532">
      <w:pPr>
        <w:pStyle w:val="2"/>
        <w:rPr>
          <w:rFonts w:hAnsi="宋体"/>
          <w:color w:val="000000" w:themeColor="text1"/>
          <w:sz w:val="30"/>
        </w:rPr>
      </w:pPr>
    </w:p>
    <w:p w:rsidR="007C7532" w:rsidRPr="00A42259" w:rsidRDefault="007C7532">
      <w:pPr>
        <w:pStyle w:val="2"/>
        <w:rPr>
          <w:rFonts w:hAnsi="宋体"/>
          <w:color w:val="000000" w:themeColor="text1"/>
          <w:sz w:val="30"/>
        </w:rPr>
      </w:pPr>
    </w:p>
    <w:p w:rsidR="007C7532" w:rsidRPr="00A42259" w:rsidRDefault="007C7532">
      <w:pPr>
        <w:pStyle w:val="2"/>
        <w:rPr>
          <w:rFonts w:hAnsi="宋体"/>
          <w:color w:val="000000" w:themeColor="text1"/>
          <w:sz w:val="30"/>
        </w:rPr>
      </w:pPr>
    </w:p>
    <w:p w:rsidR="007C7532" w:rsidRPr="00A42259" w:rsidRDefault="00293178">
      <w:pPr>
        <w:snapToGrid w:val="0"/>
        <w:spacing w:beforeLines="50" w:before="120" w:after="50" w:line="440" w:lineRule="exact"/>
        <w:jc w:val="center"/>
        <w:rPr>
          <w:rFonts w:ascii="宋体" w:hAnsi="宋体"/>
          <w:color w:val="000000" w:themeColor="text1"/>
          <w:sz w:val="24"/>
          <w:szCs w:val="20"/>
        </w:rPr>
      </w:pPr>
      <w:r w:rsidRPr="00A42259">
        <w:rPr>
          <w:rFonts w:ascii="宋体" w:hAnsi="宋体" w:hint="eastAsia"/>
          <w:color w:val="000000" w:themeColor="text1"/>
          <w:sz w:val="30"/>
        </w:rPr>
        <w:lastRenderedPageBreak/>
        <w:t>投标声明书</w:t>
      </w:r>
    </w:p>
    <w:p w:rsidR="007C7532" w:rsidRPr="00A42259" w:rsidRDefault="00293178">
      <w:pPr>
        <w:snapToGrid w:val="0"/>
        <w:spacing w:beforeLines="50" w:before="120" w:after="50" w:line="440" w:lineRule="exact"/>
        <w:rPr>
          <w:rFonts w:ascii="宋体" w:hAnsi="宋体"/>
          <w:color w:val="000000" w:themeColor="text1"/>
          <w:sz w:val="24"/>
          <w:szCs w:val="20"/>
        </w:rPr>
      </w:pPr>
      <w:r w:rsidRPr="00A42259">
        <w:rPr>
          <w:rFonts w:ascii="宋体" w:hAnsi="宋体" w:hint="eastAsia"/>
          <w:color w:val="000000" w:themeColor="text1"/>
          <w:sz w:val="24"/>
        </w:rPr>
        <w:t>致：</w:t>
      </w:r>
      <w:r w:rsidRPr="00A42259">
        <w:rPr>
          <w:rFonts w:ascii="宋体" w:hAnsi="宋体"/>
          <w:color w:val="000000" w:themeColor="text1"/>
          <w:sz w:val="24"/>
          <w:u w:val="single"/>
        </w:rPr>
        <w:t xml:space="preserve">                </w:t>
      </w:r>
      <w:r w:rsidRPr="00A42259">
        <w:rPr>
          <w:rFonts w:ascii="宋体" w:hAnsi="宋体" w:hint="eastAsia"/>
          <w:color w:val="000000" w:themeColor="text1"/>
          <w:sz w:val="24"/>
        </w:rPr>
        <w:t>（招标采购单位名称）：</w:t>
      </w:r>
    </w:p>
    <w:p w:rsidR="007C7532" w:rsidRPr="00A42259" w:rsidRDefault="00293178">
      <w:pPr>
        <w:snapToGrid w:val="0"/>
        <w:spacing w:beforeLines="50" w:before="120" w:after="50" w:line="440" w:lineRule="exact"/>
        <w:ind w:firstLineChars="300" w:firstLine="720"/>
        <w:rPr>
          <w:rFonts w:ascii="宋体" w:hAnsi="宋体"/>
          <w:color w:val="000000" w:themeColor="text1"/>
          <w:sz w:val="24"/>
          <w:szCs w:val="20"/>
        </w:rPr>
      </w:pPr>
      <w:r w:rsidRPr="00A42259">
        <w:rPr>
          <w:rFonts w:ascii="宋体" w:hAnsi="宋体"/>
          <w:color w:val="000000" w:themeColor="text1"/>
          <w:sz w:val="24"/>
          <w:u w:val="single"/>
        </w:rPr>
        <w:t xml:space="preserve">                </w:t>
      </w:r>
      <w:r w:rsidRPr="00A42259">
        <w:rPr>
          <w:rFonts w:ascii="宋体" w:hAnsi="宋体" w:hint="eastAsia"/>
          <w:color w:val="000000" w:themeColor="text1"/>
          <w:sz w:val="24"/>
        </w:rPr>
        <w:t>（投标人名称）系中华人民共和国合法企业，经营地址</w:t>
      </w:r>
      <w:r w:rsidRPr="00A42259">
        <w:rPr>
          <w:rFonts w:ascii="宋体" w:hAnsi="宋体"/>
          <w:color w:val="000000" w:themeColor="text1"/>
          <w:sz w:val="24"/>
          <w:u w:val="single"/>
        </w:rPr>
        <w:t xml:space="preserve">                               </w:t>
      </w:r>
      <w:r w:rsidRPr="00A42259">
        <w:rPr>
          <w:rFonts w:ascii="宋体" w:hAnsi="宋体" w:hint="eastAsia"/>
          <w:color w:val="000000" w:themeColor="text1"/>
          <w:sz w:val="24"/>
        </w:rPr>
        <w:t>。</w:t>
      </w:r>
    </w:p>
    <w:p w:rsidR="007C7532" w:rsidRPr="00A42259" w:rsidRDefault="00293178">
      <w:pPr>
        <w:snapToGrid w:val="0"/>
        <w:spacing w:beforeLines="50" w:before="120" w:after="50" w:line="440" w:lineRule="exact"/>
        <w:ind w:firstLine="645"/>
        <w:rPr>
          <w:rFonts w:ascii="宋体" w:hAnsi="宋体"/>
          <w:color w:val="000000" w:themeColor="text1"/>
          <w:sz w:val="24"/>
          <w:szCs w:val="20"/>
        </w:rPr>
      </w:pPr>
      <w:r w:rsidRPr="00A42259">
        <w:rPr>
          <w:rFonts w:ascii="宋体" w:hAnsi="宋体" w:hint="eastAsia"/>
          <w:color w:val="000000" w:themeColor="text1"/>
          <w:sz w:val="24"/>
        </w:rPr>
        <w:t>我</w:t>
      </w:r>
      <w:r w:rsidRPr="00A42259">
        <w:rPr>
          <w:rFonts w:ascii="宋体" w:hAnsi="宋体"/>
          <w:color w:val="000000" w:themeColor="text1"/>
          <w:sz w:val="24"/>
          <w:u w:val="single"/>
        </w:rPr>
        <w:t xml:space="preserve">             </w:t>
      </w:r>
      <w:r w:rsidRPr="00A42259">
        <w:rPr>
          <w:rFonts w:ascii="宋体" w:hAnsi="宋体" w:hint="eastAsia"/>
          <w:color w:val="000000" w:themeColor="text1"/>
          <w:sz w:val="24"/>
        </w:rPr>
        <w:t>（姓名）系</w:t>
      </w:r>
      <w:r w:rsidRPr="00A42259">
        <w:rPr>
          <w:rFonts w:ascii="宋体" w:hAnsi="宋体"/>
          <w:color w:val="000000" w:themeColor="text1"/>
          <w:sz w:val="24"/>
          <w:u w:val="single"/>
        </w:rPr>
        <w:t xml:space="preserve">                </w:t>
      </w:r>
      <w:r w:rsidRPr="00A42259">
        <w:rPr>
          <w:rFonts w:ascii="宋体" w:hAnsi="宋体" w:hint="eastAsia"/>
          <w:color w:val="000000" w:themeColor="text1"/>
          <w:sz w:val="24"/>
        </w:rPr>
        <w:t>（投标人名称）的法定代表人，我方愿意参加贵方组织的</w:t>
      </w:r>
      <w:r w:rsidRPr="00A42259">
        <w:rPr>
          <w:rFonts w:ascii="宋体" w:hAnsi="宋体"/>
          <w:color w:val="000000" w:themeColor="text1"/>
          <w:sz w:val="24"/>
          <w:u w:val="single"/>
        </w:rPr>
        <w:t xml:space="preserve">                </w:t>
      </w:r>
      <w:r w:rsidRPr="00A42259">
        <w:rPr>
          <w:rFonts w:ascii="宋体" w:hAnsi="宋体" w:hint="eastAsia"/>
          <w:color w:val="000000" w:themeColor="text1"/>
          <w:sz w:val="24"/>
          <w:u w:val="single"/>
        </w:rPr>
        <w:t xml:space="preserve">      </w:t>
      </w:r>
      <w:r w:rsidRPr="00A42259">
        <w:rPr>
          <w:rFonts w:ascii="宋体" w:hAnsi="宋体" w:hint="eastAsia"/>
          <w:color w:val="000000" w:themeColor="text1"/>
          <w:sz w:val="24"/>
        </w:rPr>
        <w:t>项目的投标，为便于贵方公正、择优地确定中标人及其投标产品和服务，我方就本次投标有关事项郑重声明如下：</w:t>
      </w:r>
    </w:p>
    <w:p w:rsidR="007C7532" w:rsidRPr="00A42259" w:rsidRDefault="00293178">
      <w:pPr>
        <w:snapToGrid w:val="0"/>
        <w:spacing w:line="440" w:lineRule="exact"/>
        <w:ind w:firstLineChars="200" w:firstLine="480"/>
        <w:rPr>
          <w:rFonts w:ascii="宋体" w:hAnsi="宋体"/>
          <w:color w:val="000000" w:themeColor="text1"/>
          <w:sz w:val="24"/>
          <w:szCs w:val="20"/>
        </w:rPr>
      </w:pPr>
      <w:r w:rsidRPr="00A42259">
        <w:rPr>
          <w:rFonts w:ascii="宋体" w:hAnsi="宋体"/>
          <w:color w:val="000000" w:themeColor="text1"/>
          <w:sz w:val="24"/>
        </w:rPr>
        <w:t>1</w:t>
      </w:r>
      <w:r w:rsidRPr="00A42259">
        <w:rPr>
          <w:rFonts w:ascii="宋体" w:hAnsi="宋体" w:hint="eastAsia"/>
          <w:color w:val="000000" w:themeColor="text1"/>
          <w:sz w:val="24"/>
        </w:rPr>
        <w:t>.</w:t>
      </w:r>
      <w:r w:rsidRPr="00A42259">
        <w:rPr>
          <w:rFonts w:ascii="宋体" w:hAnsi="宋体"/>
          <w:color w:val="000000" w:themeColor="text1"/>
          <w:sz w:val="24"/>
        </w:rPr>
        <w:t>我方向贵方提交的所有投标文件、资料都是准确的和真实的</w:t>
      </w:r>
      <w:r w:rsidRPr="00A42259">
        <w:rPr>
          <w:rFonts w:ascii="宋体" w:hAnsi="宋体" w:hint="eastAsia"/>
          <w:color w:val="000000" w:themeColor="text1"/>
          <w:sz w:val="24"/>
        </w:rPr>
        <w:t>。</w:t>
      </w:r>
    </w:p>
    <w:p w:rsidR="007C7532" w:rsidRPr="00A42259" w:rsidRDefault="00293178">
      <w:pPr>
        <w:snapToGrid w:val="0"/>
        <w:spacing w:beforeLines="50" w:before="120" w:line="440" w:lineRule="exact"/>
        <w:ind w:firstLineChars="200" w:firstLine="480"/>
        <w:rPr>
          <w:rFonts w:ascii="宋体" w:hAnsi="宋体"/>
          <w:color w:val="000000" w:themeColor="text1"/>
          <w:sz w:val="24"/>
          <w:szCs w:val="20"/>
        </w:rPr>
      </w:pPr>
      <w:r w:rsidRPr="00A42259">
        <w:rPr>
          <w:rFonts w:ascii="宋体" w:hAnsi="宋体"/>
          <w:color w:val="000000" w:themeColor="text1"/>
          <w:sz w:val="24"/>
        </w:rPr>
        <w:t>2</w:t>
      </w:r>
      <w:r w:rsidRPr="00A42259">
        <w:rPr>
          <w:rFonts w:ascii="宋体" w:hAnsi="宋体" w:hint="eastAsia"/>
          <w:color w:val="000000" w:themeColor="text1"/>
          <w:sz w:val="24"/>
        </w:rPr>
        <w:t>.</w:t>
      </w:r>
      <w:r w:rsidRPr="00A42259">
        <w:rPr>
          <w:rFonts w:ascii="宋体" w:hAnsi="宋体"/>
          <w:color w:val="000000" w:themeColor="text1"/>
          <w:sz w:val="24"/>
        </w:rPr>
        <w:t>我方不是采购人的附属机构；在获知本项目采购信息后，与采购人聘请的为此项目提供咨询服务的公司及其附属机构没有任何联系。</w:t>
      </w:r>
    </w:p>
    <w:p w:rsidR="007C7532" w:rsidRPr="00A42259" w:rsidRDefault="00293178">
      <w:pPr>
        <w:snapToGrid w:val="0"/>
        <w:spacing w:beforeLines="50" w:before="120" w:line="440" w:lineRule="exact"/>
        <w:ind w:firstLineChars="200" w:firstLine="480"/>
        <w:rPr>
          <w:rFonts w:ascii="宋体" w:hAnsi="宋体"/>
          <w:color w:val="000000" w:themeColor="text1"/>
          <w:sz w:val="24"/>
          <w:szCs w:val="20"/>
        </w:rPr>
      </w:pPr>
      <w:r w:rsidRPr="00A42259">
        <w:rPr>
          <w:rFonts w:ascii="宋体" w:hAnsi="宋体"/>
          <w:color w:val="000000" w:themeColor="text1"/>
          <w:sz w:val="24"/>
        </w:rPr>
        <w:t>3</w:t>
      </w:r>
      <w:r w:rsidRPr="00A42259">
        <w:rPr>
          <w:rFonts w:ascii="宋体" w:hAnsi="宋体" w:hint="eastAsia"/>
          <w:color w:val="000000" w:themeColor="text1"/>
          <w:sz w:val="24"/>
        </w:rPr>
        <w:t>.</w:t>
      </w:r>
      <w:r w:rsidRPr="00A42259">
        <w:rPr>
          <w:rFonts w:ascii="宋体" w:hAnsi="宋体"/>
          <w:color w:val="000000" w:themeColor="text1"/>
          <w:sz w:val="24"/>
        </w:rPr>
        <w:t>我方此次向贵方提供的产品名称为：</w:t>
      </w:r>
      <w:r w:rsidRPr="00A42259">
        <w:rPr>
          <w:rFonts w:ascii="宋体" w:hAnsi="宋体"/>
          <w:color w:val="000000" w:themeColor="text1"/>
          <w:sz w:val="24"/>
          <w:u w:val="single"/>
        </w:rPr>
        <w:t xml:space="preserve">                              </w:t>
      </w:r>
      <w:r w:rsidRPr="00A42259">
        <w:rPr>
          <w:rFonts w:ascii="宋体" w:hAnsi="宋体" w:hint="eastAsia"/>
          <w:color w:val="000000" w:themeColor="text1"/>
          <w:sz w:val="24"/>
        </w:rPr>
        <w:t>；规格型号：</w:t>
      </w:r>
      <w:r w:rsidRPr="00A42259">
        <w:rPr>
          <w:rFonts w:ascii="宋体" w:hAnsi="宋体"/>
          <w:color w:val="000000" w:themeColor="text1"/>
          <w:sz w:val="24"/>
          <w:u w:val="single"/>
        </w:rPr>
        <w:t xml:space="preserve">                           </w:t>
      </w:r>
      <w:r w:rsidRPr="00A42259">
        <w:rPr>
          <w:rFonts w:ascii="宋体" w:hAnsi="宋体" w:hint="eastAsia"/>
          <w:color w:val="000000" w:themeColor="text1"/>
          <w:sz w:val="24"/>
        </w:rPr>
        <w:t>；该型号产品我方有现货可供，并已于</w:t>
      </w:r>
      <w:r w:rsidRPr="00A42259">
        <w:rPr>
          <w:rFonts w:ascii="宋体" w:hAnsi="宋体"/>
          <w:color w:val="000000" w:themeColor="text1"/>
          <w:sz w:val="24"/>
          <w:u w:val="single"/>
        </w:rPr>
        <w:t xml:space="preserve">     </w:t>
      </w:r>
      <w:r w:rsidRPr="00A42259">
        <w:rPr>
          <w:rFonts w:ascii="宋体" w:hAnsi="宋体" w:hint="eastAsia"/>
          <w:color w:val="000000" w:themeColor="text1"/>
          <w:sz w:val="24"/>
        </w:rPr>
        <w:t>年</w:t>
      </w:r>
      <w:r w:rsidRPr="00A42259">
        <w:rPr>
          <w:rFonts w:ascii="宋体" w:hAnsi="宋体"/>
          <w:color w:val="000000" w:themeColor="text1"/>
          <w:sz w:val="24"/>
          <w:u w:val="single"/>
        </w:rPr>
        <w:t xml:space="preserve">   </w:t>
      </w:r>
      <w:r w:rsidRPr="00A42259">
        <w:rPr>
          <w:rFonts w:ascii="宋体" w:hAnsi="宋体" w:hint="eastAsia"/>
          <w:color w:val="000000" w:themeColor="text1"/>
          <w:sz w:val="24"/>
        </w:rPr>
        <w:t>月生产完工或向</w:t>
      </w:r>
      <w:r w:rsidRPr="00A42259">
        <w:rPr>
          <w:rFonts w:ascii="宋体" w:hAnsi="宋体" w:hint="eastAsia"/>
          <w:color w:val="000000" w:themeColor="text1"/>
          <w:sz w:val="24"/>
          <w:u w:val="single"/>
        </w:rPr>
        <w:t xml:space="preserve">　　</w:t>
      </w:r>
      <w:r w:rsidRPr="00A42259">
        <w:rPr>
          <w:rFonts w:ascii="宋体" w:hAnsi="宋体"/>
          <w:color w:val="000000" w:themeColor="text1"/>
          <w:sz w:val="24"/>
          <w:u w:val="single"/>
        </w:rPr>
        <w:t xml:space="preserve">              </w:t>
      </w:r>
      <w:r w:rsidRPr="00A42259">
        <w:rPr>
          <w:rFonts w:ascii="宋体" w:hAnsi="宋体" w:hint="eastAsia"/>
          <w:color w:val="000000" w:themeColor="text1"/>
          <w:sz w:val="24"/>
        </w:rPr>
        <w:t>（原厂商名称）购进［</w:t>
      </w:r>
      <w:r w:rsidRPr="00A42259">
        <w:rPr>
          <w:rFonts w:ascii="宋体" w:hAnsi="宋体" w:hint="eastAsia"/>
          <w:b/>
          <w:bCs/>
          <w:color w:val="000000" w:themeColor="text1"/>
          <w:sz w:val="24"/>
        </w:rPr>
        <w:t>或</w:t>
      </w:r>
      <w:r w:rsidRPr="00A42259">
        <w:rPr>
          <w:rFonts w:ascii="宋体" w:hAnsi="宋体" w:hint="eastAsia"/>
          <w:color w:val="000000" w:themeColor="text1"/>
          <w:sz w:val="24"/>
        </w:rPr>
        <w:t>需在中标后向</w:t>
      </w:r>
      <w:r w:rsidRPr="00A42259">
        <w:rPr>
          <w:rFonts w:ascii="宋体" w:hAnsi="宋体"/>
          <w:color w:val="000000" w:themeColor="text1"/>
          <w:sz w:val="24"/>
          <w:u w:val="single"/>
        </w:rPr>
        <w:t xml:space="preserve">               </w:t>
      </w:r>
      <w:r w:rsidRPr="00A42259">
        <w:rPr>
          <w:rFonts w:ascii="宋体" w:hAnsi="宋体" w:hint="eastAsia"/>
          <w:color w:val="000000" w:themeColor="text1"/>
          <w:sz w:val="24"/>
        </w:rPr>
        <w:t>订购］。</w:t>
      </w:r>
    </w:p>
    <w:p w:rsidR="007C7532" w:rsidRPr="00A42259" w:rsidRDefault="00293178">
      <w:pPr>
        <w:snapToGrid w:val="0"/>
        <w:spacing w:beforeLines="50" w:before="120" w:line="440" w:lineRule="exact"/>
        <w:ind w:firstLineChars="200" w:firstLine="480"/>
        <w:rPr>
          <w:rFonts w:ascii="宋体" w:hAnsi="宋体"/>
          <w:color w:val="000000" w:themeColor="text1"/>
          <w:sz w:val="24"/>
          <w:szCs w:val="20"/>
        </w:rPr>
      </w:pPr>
      <w:r w:rsidRPr="00A42259">
        <w:rPr>
          <w:rFonts w:ascii="宋体" w:hAnsi="宋体"/>
          <w:color w:val="000000" w:themeColor="text1"/>
          <w:sz w:val="24"/>
        </w:rPr>
        <w:t>4</w:t>
      </w:r>
      <w:r w:rsidRPr="00A42259">
        <w:rPr>
          <w:rFonts w:ascii="宋体" w:hAnsi="宋体" w:hint="eastAsia"/>
          <w:color w:val="000000" w:themeColor="text1"/>
          <w:sz w:val="24"/>
        </w:rPr>
        <w:t>.</w:t>
      </w:r>
      <w:r w:rsidRPr="00A42259">
        <w:rPr>
          <w:rFonts w:ascii="宋体" w:hAnsi="宋体"/>
          <w:color w:val="000000" w:themeColor="text1"/>
          <w:sz w:val="24"/>
        </w:rPr>
        <w:t>我方诚意提请贵方关注：</w:t>
      </w:r>
      <w:r w:rsidRPr="00A42259">
        <w:rPr>
          <w:rFonts w:ascii="宋体" w:hAnsi="宋体" w:hint="eastAsia"/>
          <w:color w:val="000000" w:themeColor="text1"/>
          <w:sz w:val="24"/>
        </w:rPr>
        <w:t>近期</w:t>
      </w:r>
      <w:r w:rsidRPr="00A42259">
        <w:rPr>
          <w:rFonts w:ascii="宋体" w:hAnsi="宋体"/>
          <w:color w:val="000000" w:themeColor="text1"/>
          <w:sz w:val="24"/>
        </w:rPr>
        <w:t>有关该型号产品的</w:t>
      </w:r>
      <w:r w:rsidRPr="00A42259">
        <w:rPr>
          <w:rFonts w:ascii="宋体" w:hAnsi="宋体" w:hint="eastAsia"/>
          <w:color w:val="000000" w:themeColor="text1"/>
          <w:sz w:val="24"/>
        </w:rPr>
        <w:t>生产、供货、售后服务以及性能等方面的重大决策和事项有：</w:t>
      </w:r>
    </w:p>
    <w:p w:rsidR="007C7532" w:rsidRPr="00A42259" w:rsidRDefault="00293178">
      <w:pPr>
        <w:snapToGrid w:val="0"/>
        <w:spacing w:beforeLines="50" w:before="120" w:line="440" w:lineRule="exact"/>
        <w:ind w:firstLineChars="200" w:firstLine="480"/>
        <w:rPr>
          <w:rFonts w:ascii="宋体" w:hAnsi="宋体"/>
          <w:color w:val="000000" w:themeColor="text1"/>
          <w:sz w:val="24"/>
          <w:szCs w:val="20"/>
        </w:rPr>
      </w:pPr>
      <w:r w:rsidRPr="00A42259">
        <w:rPr>
          <w:rFonts w:ascii="宋体" w:hAnsi="宋体" w:hint="eastAsia"/>
          <w:color w:val="000000" w:themeColor="text1"/>
          <w:sz w:val="24"/>
          <w:u w:val="single"/>
        </w:rPr>
        <w:t xml:space="preserve">　　　　　　　　　　　　　　　　　　　　　　　　　　　</w:t>
      </w:r>
    </w:p>
    <w:p w:rsidR="007C7532" w:rsidRPr="00A42259" w:rsidRDefault="00293178">
      <w:pPr>
        <w:pStyle w:val="a3"/>
        <w:snapToGrid w:val="0"/>
        <w:spacing w:line="440" w:lineRule="exact"/>
        <w:ind w:firstLineChars="200" w:firstLine="464"/>
        <w:rPr>
          <w:rFonts w:hAnsi="宋体"/>
          <w:color w:val="000000" w:themeColor="text1"/>
          <w:sz w:val="24"/>
        </w:rPr>
      </w:pPr>
      <w:r w:rsidRPr="00A42259">
        <w:rPr>
          <w:rFonts w:hAnsi="宋体"/>
          <w:color w:val="000000" w:themeColor="text1"/>
          <w:sz w:val="24"/>
        </w:rPr>
        <w:t>5</w:t>
      </w:r>
      <w:r w:rsidRPr="00A42259">
        <w:rPr>
          <w:rFonts w:hAnsi="宋体" w:hint="eastAsia"/>
          <w:color w:val="000000" w:themeColor="text1"/>
          <w:sz w:val="24"/>
        </w:rPr>
        <w:t>.</w:t>
      </w:r>
      <w:r w:rsidRPr="00A42259">
        <w:rPr>
          <w:rFonts w:hAnsi="宋体" w:hint="eastAsia"/>
          <w:color w:val="000000" w:themeColor="text1"/>
          <w:sz w:val="24"/>
        </w:rPr>
        <w:t>我方及由本人担任法定代表人的其他机构</w:t>
      </w:r>
      <w:r w:rsidRPr="00A42259">
        <w:rPr>
          <w:rFonts w:hAnsi="宋体"/>
          <w:color w:val="000000" w:themeColor="text1"/>
          <w:sz w:val="24"/>
        </w:rPr>
        <w:t>最近三年内被</w:t>
      </w:r>
      <w:r w:rsidRPr="00A42259">
        <w:rPr>
          <w:rFonts w:hAnsi="宋体" w:hint="eastAsia"/>
          <w:color w:val="000000" w:themeColor="text1"/>
          <w:sz w:val="24"/>
        </w:rPr>
        <w:t>通报或者被处罚的</w:t>
      </w:r>
      <w:r w:rsidRPr="00A42259">
        <w:rPr>
          <w:rFonts w:hAnsi="宋体"/>
          <w:color w:val="000000" w:themeColor="text1"/>
          <w:sz w:val="24"/>
        </w:rPr>
        <w:t>违法行为有：</w:t>
      </w:r>
    </w:p>
    <w:p w:rsidR="007C7532" w:rsidRPr="00A42259" w:rsidRDefault="00293178">
      <w:pPr>
        <w:snapToGrid w:val="0"/>
        <w:spacing w:beforeLines="50" w:before="120" w:line="440" w:lineRule="exact"/>
        <w:ind w:firstLineChars="200" w:firstLine="480"/>
        <w:rPr>
          <w:rFonts w:ascii="宋体" w:hAnsi="宋体"/>
          <w:color w:val="000000" w:themeColor="text1"/>
          <w:sz w:val="24"/>
          <w:szCs w:val="20"/>
          <w:u w:val="single"/>
        </w:rPr>
      </w:pPr>
      <w:r w:rsidRPr="00A42259">
        <w:rPr>
          <w:rFonts w:ascii="宋体" w:hAnsi="宋体" w:hint="eastAsia"/>
          <w:color w:val="000000" w:themeColor="text1"/>
          <w:sz w:val="24"/>
          <w:u w:val="single"/>
        </w:rPr>
        <w:t xml:space="preserve">　　　　　　　　　　　　　　　　　　　　　　　　　</w:t>
      </w:r>
    </w:p>
    <w:p w:rsidR="007C7532" w:rsidRPr="00A42259" w:rsidRDefault="00293178">
      <w:pPr>
        <w:snapToGrid w:val="0"/>
        <w:spacing w:line="440" w:lineRule="exact"/>
        <w:ind w:firstLineChars="200" w:firstLine="480"/>
        <w:rPr>
          <w:rFonts w:ascii="宋体" w:hAnsi="宋体"/>
          <w:color w:val="000000" w:themeColor="text1"/>
          <w:sz w:val="24"/>
          <w:szCs w:val="20"/>
        </w:rPr>
      </w:pPr>
      <w:r w:rsidRPr="00A42259">
        <w:rPr>
          <w:rFonts w:ascii="宋体" w:hAnsi="宋体" w:hint="eastAsia"/>
          <w:color w:val="000000" w:themeColor="text1"/>
          <w:sz w:val="24"/>
        </w:rPr>
        <w:t>6.</w:t>
      </w:r>
      <w:r w:rsidRPr="00A42259">
        <w:rPr>
          <w:rFonts w:ascii="宋体" w:hAnsi="宋体" w:hint="eastAsia"/>
          <w:color w:val="000000" w:themeColor="text1"/>
          <w:sz w:val="24"/>
        </w:rPr>
        <w:t>以上事项如有虚假或隐瞒，我方愿意承担一切后果，并不再寻求任何旨在减轻或免除法律责任的辩解。</w:t>
      </w:r>
    </w:p>
    <w:p w:rsidR="007C7532" w:rsidRPr="00A42259" w:rsidRDefault="007C7532">
      <w:pPr>
        <w:pStyle w:val="ParaCharCharCharCharCharCharCharCharChar1CharCharCharChar"/>
        <w:snapToGrid w:val="0"/>
        <w:spacing w:beforeLines="50" w:before="120" w:line="440" w:lineRule="exact"/>
        <w:rPr>
          <w:rFonts w:ascii="宋体" w:hAnsi="宋体"/>
          <w:color w:val="000000" w:themeColor="text1"/>
        </w:rPr>
      </w:pPr>
    </w:p>
    <w:p w:rsidR="007C7532" w:rsidRPr="00A42259" w:rsidRDefault="00293178">
      <w:pPr>
        <w:snapToGrid w:val="0"/>
        <w:spacing w:beforeLines="50" w:before="120" w:line="440" w:lineRule="exact"/>
        <w:ind w:firstLine="200"/>
        <w:rPr>
          <w:rFonts w:ascii="宋体" w:hAnsi="宋体"/>
          <w:color w:val="000000" w:themeColor="text1"/>
          <w:sz w:val="24"/>
          <w:szCs w:val="20"/>
          <w:u w:val="single"/>
        </w:rPr>
      </w:pPr>
      <w:r w:rsidRPr="00A42259">
        <w:rPr>
          <w:rFonts w:ascii="宋体" w:hAnsi="宋体" w:hint="eastAsia"/>
          <w:color w:val="000000" w:themeColor="text1"/>
          <w:sz w:val="24"/>
        </w:rPr>
        <w:t>法定代表人签字或盖章：</w:t>
      </w:r>
      <w:r w:rsidRPr="00A42259">
        <w:rPr>
          <w:rFonts w:ascii="宋体" w:hAnsi="宋体"/>
          <w:color w:val="000000" w:themeColor="text1"/>
          <w:sz w:val="24"/>
          <w:u w:val="single"/>
        </w:rPr>
        <w:t xml:space="preserve">             </w:t>
      </w:r>
    </w:p>
    <w:p w:rsidR="007C7532" w:rsidRPr="00A42259" w:rsidRDefault="00293178">
      <w:pPr>
        <w:snapToGrid w:val="0"/>
        <w:spacing w:beforeLines="50" w:before="120" w:after="50" w:line="440" w:lineRule="exact"/>
        <w:ind w:firstLineChars="100" w:firstLine="240"/>
        <w:rPr>
          <w:rFonts w:ascii="宋体" w:hAnsi="宋体"/>
          <w:color w:val="000000" w:themeColor="text1"/>
          <w:sz w:val="24"/>
        </w:rPr>
      </w:pPr>
      <w:r w:rsidRPr="00A42259">
        <w:rPr>
          <w:rFonts w:ascii="宋体" w:hAnsi="宋体" w:hint="eastAsia"/>
          <w:color w:val="000000" w:themeColor="text1"/>
          <w:sz w:val="24"/>
        </w:rPr>
        <w:t>投标人公章：</w:t>
      </w:r>
      <w:r w:rsidRPr="00A42259">
        <w:rPr>
          <w:rFonts w:ascii="宋体" w:hAnsi="宋体"/>
          <w:color w:val="000000" w:themeColor="text1"/>
          <w:sz w:val="24"/>
          <w:u w:val="single"/>
        </w:rPr>
        <w:t xml:space="preserve">               </w:t>
      </w:r>
      <w:r w:rsidRPr="00A42259">
        <w:rPr>
          <w:rFonts w:ascii="宋体" w:hAnsi="宋体"/>
          <w:color w:val="000000" w:themeColor="text1"/>
          <w:sz w:val="24"/>
        </w:rPr>
        <w:t xml:space="preserve">                      </w:t>
      </w:r>
      <w:r w:rsidRPr="00A42259">
        <w:rPr>
          <w:rFonts w:ascii="宋体" w:hAnsi="宋体"/>
          <w:color w:val="000000" w:themeColor="text1"/>
          <w:sz w:val="24"/>
        </w:rPr>
        <w:t>年</w:t>
      </w:r>
      <w:r w:rsidRPr="00A42259">
        <w:rPr>
          <w:rFonts w:ascii="宋体" w:hAnsi="宋体"/>
          <w:color w:val="000000" w:themeColor="text1"/>
          <w:sz w:val="24"/>
        </w:rPr>
        <w:t xml:space="preserve">    </w:t>
      </w:r>
      <w:r w:rsidRPr="00A42259">
        <w:rPr>
          <w:rFonts w:ascii="宋体" w:hAnsi="宋体"/>
          <w:color w:val="000000" w:themeColor="text1"/>
          <w:sz w:val="24"/>
        </w:rPr>
        <w:t>月</w:t>
      </w:r>
      <w:r w:rsidRPr="00A42259">
        <w:rPr>
          <w:rFonts w:ascii="宋体" w:hAnsi="宋体"/>
          <w:color w:val="000000" w:themeColor="text1"/>
          <w:sz w:val="24"/>
        </w:rPr>
        <w:t xml:space="preserve">    </w:t>
      </w:r>
      <w:r w:rsidRPr="00A42259">
        <w:rPr>
          <w:rFonts w:ascii="宋体" w:hAnsi="宋体"/>
          <w:color w:val="000000" w:themeColor="text1"/>
          <w:sz w:val="24"/>
        </w:rPr>
        <w:t>日</w:t>
      </w:r>
    </w:p>
    <w:p w:rsidR="007C7532" w:rsidRPr="00A42259" w:rsidRDefault="007C7532">
      <w:pPr>
        <w:snapToGrid w:val="0"/>
        <w:spacing w:beforeLines="50" w:before="120" w:after="50" w:line="440" w:lineRule="exact"/>
        <w:ind w:firstLineChars="100" w:firstLine="240"/>
        <w:rPr>
          <w:rFonts w:ascii="宋体" w:hAnsi="宋体"/>
          <w:color w:val="000000" w:themeColor="text1"/>
          <w:sz w:val="24"/>
        </w:rPr>
      </w:pPr>
    </w:p>
    <w:p w:rsidR="007C7532" w:rsidRPr="00A42259" w:rsidRDefault="007C7532">
      <w:pPr>
        <w:snapToGrid w:val="0"/>
        <w:spacing w:beforeLines="50" w:before="120" w:after="50" w:line="440" w:lineRule="exact"/>
        <w:jc w:val="center"/>
        <w:rPr>
          <w:rFonts w:ascii="宋体" w:hAnsi="宋体"/>
          <w:b/>
          <w:color w:val="000000" w:themeColor="text1"/>
          <w:sz w:val="24"/>
        </w:rPr>
      </w:pPr>
    </w:p>
    <w:p w:rsidR="007C7532" w:rsidRPr="00A42259" w:rsidRDefault="007C7532">
      <w:pPr>
        <w:pStyle w:val="2"/>
        <w:rPr>
          <w:rFonts w:hAnsi="宋体"/>
          <w:b/>
          <w:color w:val="000000" w:themeColor="text1"/>
          <w:sz w:val="24"/>
        </w:rPr>
      </w:pPr>
    </w:p>
    <w:p w:rsidR="007C7532" w:rsidRPr="00A42259" w:rsidRDefault="007C7532">
      <w:pPr>
        <w:pStyle w:val="2"/>
        <w:rPr>
          <w:rFonts w:hAnsi="宋体"/>
          <w:b/>
          <w:color w:val="000000" w:themeColor="text1"/>
          <w:sz w:val="24"/>
        </w:rPr>
      </w:pPr>
    </w:p>
    <w:p w:rsidR="007C7532" w:rsidRPr="00A42259" w:rsidRDefault="007C7532">
      <w:pPr>
        <w:pStyle w:val="2"/>
        <w:rPr>
          <w:color w:val="000000" w:themeColor="text1"/>
        </w:rPr>
      </w:pPr>
    </w:p>
    <w:p w:rsidR="007C7532" w:rsidRPr="00A42259" w:rsidRDefault="00293178">
      <w:pPr>
        <w:snapToGrid w:val="0"/>
        <w:spacing w:line="440" w:lineRule="exact"/>
        <w:jc w:val="center"/>
        <w:rPr>
          <w:rFonts w:ascii="宋体" w:hAnsi="宋体"/>
          <w:color w:val="000000" w:themeColor="text1"/>
          <w:sz w:val="24"/>
          <w:szCs w:val="20"/>
          <w:u w:val="single"/>
        </w:rPr>
      </w:pPr>
      <w:r w:rsidRPr="00A42259">
        <w:rPr>
          <w:rFonts w:ascii="宋体" w:hAnsi="宋体" w:hint="eastAsia"/>
          <w:color w:val="000000" w:themeColor="text1"/>
          <w:sz w:val="24"/>
        </w:rPr>
        <w:lastRenderedPageBreak/>
        <w:t>商务响应表</w:t>
      </w:r>
    </w:p>
    <w:tbl>
      <w:tblPr>
        <w:tblW w:w="85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970"/>
        <w:gridCol w:w="1260"/>
        <w:gridCol w:w="2750"/>
      </w:tblGrid>
      <w:tr w:rsidR="00467BA8" w:rsidRPr="00A42259">
        <w:trPr>
          <w:trHeight w:val="642"/>
          <w:jc w:val="center"/>
        </w:trPr>
        <w:tc>
          <w:tcPr>
            <w:tcW w:w="1548" w:type="dxa"/>
            <w:tcBorders>
              <w:top w:val="single" w:sz="4" w:space="0" w:color="auto"/>
              <w:left w:val="single" w:sz="4" w:space="0" w:color="auto"/>
              <w:bottom w:val="single" w:sz="4" w:space="0" w:color="auto"/>
              <w:right w:val="single" w:sz="4" w:space="0" w:color="auto"/>
            </w:tcBorders>
          </w:tcPr>
          <w:p w:rsidR="007C7532" w:rsidRPr="00A42259" w:rsidRDefault="00293178">
            <w:pPr>
              <w:snapToGrid w:val="0"/>
              <w:spacing w:beforeLines="50" w:before="120" w:line="440" w:lineRule="exact"/>
              <w:rPr>
                <w:rFonts w:ascii="宋体" w:hAnsi="宋体"/>
                <w:color w:val="000000" w:themeColor="text1"/>
                <w:sz w:val="24"/>
                <w:szCs w:val="20"/>
              </w:rPr>
            </w:pPr>
            <w:r w:rsidRPr="00A42259">
              <w:rPr>
                <w:rFonts w:ascii="宋体" w:hAnsi="宋体" w:hint="eastAsia"/>
                <w:color w:val="000000" w:themeColor="text1"/>
                <w:sz w:val="24"/>
              </w:rPr>
              <w:t>项目</w:t>
            </w:r>
          </w:p>
        </w:tc>
        <w:tc>
          <w:tcPr>
            <w:tcW w:w="2970" w:type="dxa"/>
            <w:tcBorders>
              <w:top w:val="single" w:sz="4" w:space="0" w:color="auto"/>
              <w:left w:val="single" w:sz="4" w:space="0" w:color="auto"/>
              <w:bottom w:val="single" w:sz="4" w:space="0" w:color="auto"/>
              <w:right w:val="single" w:sz="4" w:space="0" w:color="auto"/>
            </w:tcBorders>
          </w:tcPr>
          <w:p w:rsidR="007C7532" w:rsidRPr="00A42259" w:rsidRDefault="00293178">
            <w:pPr>
              <w:snapToGrid w:val="0"/>
              <w:spacing w:beforeLines="50" w:before="120" w:line="440" w:lineRule="exact"/>
              <w:rPr>
                <w:rFonts w:ascii="宋体" w:hAnsi="宋体"/>
                <w:color w:val="000000" w:themeColor="text1"/>
                <w:sz w:val="24"/>
                <w:szCs w:val="20"/>
              </w:rPr>
            </w:pPr>
            <w:r w:rsidRPr="00A42259">
              <w:rPr>
                <w:rFonts w:ascii="宋体" w:hAnsi="宋体" w:hint="eastAsia"/>
                <w:color w:val="000000" w:themeColor="text1"/>
                <w:sz w:val="24"/>
              </w:rPr>
              <w:t>招标文件要求</w:t>
            </w:r>
          </w:p>
        </w:tc>
        <w:tc>
          <w:tcPr>
            <w:tcW w:w="1260" w:type="dxa"/>
            <w:tcBorders>
              <w:top w:val="single" w:sz="4" w:space="0" w:color="auto"/>
              <w:left w:val="single" w:sz="4" w:space="0" w:color="auto"/>
              <w:bottom w:val="single" w:sz="4" w:space="0" w:color="auto"/>
              <w:right w:val="single" w:sz="4" w:space="0" w:color="auto"/>
            </w:tcBorders>
          </w:tcPr>
          <w:p w:rsidR="007C7532" w:rsidRPr="00A42259" w:rsidRDefault="00293178">
            <w:pPr>
              <w:snapToGrid w:val="0"/>
              <w:spacing w:beforeLines="50" w:before="120" w:line="440" w:lineRule="exact"/>
              <w:rPr>
                <w:rFonts w:ascii="宋体" w:hAnsi="宋体"/>
                <w:color w:val="000000" w:themeColor="text1"/>
                <w:sz w:val="24"/>
                <w:szCs w:val="20"/>
              </w:rPr>
            </w:pPr>
            <w:r w:rsidRPr="00A42259">
              <w:rPr>
                <w:rFonts w:ascii="宋体" w:hAnsi="宋体" w:hint="eastAsia"/>
                <w:color w:val="000000" w:themeColor="text1"/>
                <w:sz w:val="24"/>
              </w:rPr>
              <w:t>是否响应</w:t>
            </w:r>
          </w:p>
        </w:tc>
        <w:tc>
          <w:tcPr>
            <w:tcW w:w="2750" w:type="dxa"/>
            <w:tcBorders>
              <w:top w:val="single" w:sz="4" w:space="0" w:color="auto"/>
              <w:left w:val="single" w:sz="4" w:space="0" w:color="auto"/>
              <w:bottom w:val="single" w:sz="4" w:space="0" w:color="auto"/>
              <w:right w:val="single" w:sz="4" w:space="0" w:color="auto"/>
            </w:tcBorders>
          </w:tcPr>
          <w:p w:rsidR="007C7532" w:rsidRPr="00A42259" w:rsidRDefault="00293178">
            <w:pPr>
              <w:snapToGrid w:val="0"/>
              <w:spacing w:beforeLines="50" w:before="120" w:line="440" w:lineRule="exact"/>
              <w:rPr>
                <w:rFonts w:ascii="宋体" w:hAnsi="宋体"/>
                <w:color w:val="000000" w:themeColor="text1"/>
                <w:sz w:val="24"/>
                <w:szCs w:val="20"/>
              </w:rPr>
            </w:pPr>
            <w:r w:rsidRPr="00A42259">
              <w:rPr>
                <w:rFonts w:ascii="宋体" w:hAnsi="宋体" w:hint="eastAsia"/>
                <w:color w:val="000000" w:themeColor="text1"/>
                <w:sz w:val="24"/>
              </w:rPr>
              <w:t>投标人的承诺或说明</w:t>
            </w:r>
          </w:p>
        </w:tc>
      </w:tr>
      <w:tr w:rsidR="00467BA8" w:rsidRPr="00A42259">
        <w:trPr>
          <w:trHeight w:val="469"/>
          <w:jc w:val="center"/>
        </w:trPr>
        <w:tc>
          <w:tcPr>
            <w:tcW w:w="1548" w:type="dxa"/>
            <w:tcBorders>
              <w:top w:val="single" w:sz="4" w:space="0" w:color="auto"/>
              <w:left w:val="single" w:sz="4" w:space="0" w:color="auto"/>
              <w:bottom w:val="single" w:sz="4" w:space="0" w:color="auto"/>
              <w:right w:val="single" w:sz="4" w:space="0" w:color="auto"/>
            </w:tcBorders>
          </w:tcPr>
          <w:p w:rsidR="007C7532" w:rsidRPr="00A42259" w:rsidRDefault="00293178">
            <w:pPr>
              <w:snapToGrid w:val="0"/>
              <w:spacing w:beforeLines="50" w:before="120" w:line="440" w:lineRule="exact"/>
              <w:rPr>
                <w:rFonts w:ascii="宋体" w:hAnsi="宋体"/>
                <w:color w:val="000000" w:themeColor="text1"/>
                <w:sz w:val="24"/>
                <w:szCs w:val="20"/>
              </w:rPr>
            </w:pPr>
            <w:r w:rsidRPr="00A42259">
              <w:rPr>
                <w:rFonts w:ascii="宋体" w:hAnsi="宋体" w:hint="eastAsia"/>
                <w:color w:val="000000" w:themeColor="text1"/>
                <w:sz w:val="24"/>
              </w:rPr>
              <w:t>质保期</w:t>
            </w:r>
          </w:p>
        </w:tc>
        <w:tc>
          <w:tcPr>
            <w:tcW w:w="2970" w:type="dxa"/>
            <w:tcBorders>
              <w:top w:val="single" w:sz="4" w:space="0" w:color="auto"/>
              <w:left w:val="single" w:sz="4" w:space="0" w:color="auto"/>
              <w:bottom w:val="single" w:sz="4" w:space="0" w:color="auto"/>
              <w:right w:val="single" w:sz="4" w:space="0" w:color="auto"/>
            </w:tcBorders>
          </w:tcPr>
          <w:p w:rsidR="007C7532" w:rsidRPr="00A42259" w:rsidRDefault="007C7532">
            <w:pPr>
              <w:snapToGrid w:val="0"/>
              <w:spacing w:beforeLines="50" w:before="120" w:line="440" w:lineRule="exact"/>
              <w:rPr>
                <w:rFonts w:ascii="宋体" w:hAnsi="宋体"/>
                <w:color w:val="000000" w:themeColor="text1"/>
                <w:sz w:val="24"/>
                <w:szCs w:val="20"/>
              </w:rPr>
            </w:pPr>
          </w:p>
        </w:tc>
        <w:tc>
          <w:tcPr>
            <w:tcW w:w="1260" w:type="dxa"/>
            <w:tcBorders>
              <w:top w:val="single" w:sz="4" w:space="0" w:color="auto"/>
              <w:left w:val="single" w:sz="4" w:space="0" w:color="auto"/>
              <w:bottom w:val="single" w:sz="4" w:space="0" w:color="auto"/>
              <w:right w:val="single" w:sz="4" w:space="0" w:color="auto"/>
            </w:tcBorders>
          </w:tcPr>
          <w:p w:rsidR="007C7532" w:rsidRPr="00A42259" w:rsidRDefault="007C7532">
            <w:pPr>
              <w:snapToGrid w:val="0"/>
              <w:spacing w:beforeLines="50" w:before="120" w:line="440" w:lineRule="exact"/>
              <w:rPr>
                <w:rFonts w:ascii="宋体" w:hAnsi="宋体"/>
                <w:color w:val="000000" w:themeColor="text1"/>
                <w:sz w:val="24"/>
                <w:szCs w:val="20"/>
              </w:rPr>
            </w:pPr>
          </w:p>
        </w:tc>
        <w:tc>
          <w:tcPr>
            <w:tcW w:w="2750" w:type="dxa"/>
            <w:tcBorders>
              <w:top w:val="single" w:sz="4" w:space="0" w:color="auto"/>
              <w:left w:val="single" w:sz="4" w:space="0" w:color="auto"/>
              <w:bottom w:val="single" w:sz="4" w:space="0" w:color="auto"/>
              <w:right w:val="single" w:sz="4" w:space="0" w:color="auto"/>
            </w:tcBorders>
          </w:tcPr>
          <w:p w:rsidR="007C7532" w:rsidRPr="00A42259" w:rsidRDefault="007C7532">
            <w:pPr>
              <w:snapToGrid w:val="0"/>
              <w:spacing w:beforeLines="50" w:before="120" w:line="440" w:lineRule="exact"/>
              <w:rPr>
                <w:rFonts w:ascii="宋体" w:hAnsi="宋体"/>
                <w:color w:val="000000" w:themeColor="text1"/>
                <w:sz w:val="24"/>
                <w:szCs w:val="20"/>
              </w:rPr>
            </w:pPr>
          </w:p>
        </w:tc>
      </w:tr>
      <w:tr w:rsidR="00467BA8" w:rsidRPr="00A42259">
        <w:trPr>
          <w:trHeight w:val="719"/>
          <w:jc w:val="center"/>
        </w:trPr>
        <w:tc>
          <w:tcPr>
            <w:tcW w:w="1548" w:type="dxa"/>
            <w:tcBorders>
              <w:top w:val="single" w:sz="4" w:space="0" w:color="auto"/>
              <w:left w:val="single" w:sz="4" w:space="0" w:color="auto"/>
              <w:bottom w:val="single" w:sz="4" w:space="0" w:color="auto"/>
              <w:right w:val="single" w:sz="4" w:space="0" w:color="auto"/>
            </w:tcBorders>
          </w:tcPr>
          <w:p w:rsidR="007C7532" w:rsidRPr="00A42259" w:rsidRDefault="00293178">
            <w:pPr>
              <w:snapToGrid w:val="0"/>
              <w:spacing w:beforeLines="50" w:before="120" w:line="440" w:lineRule="exact"/>
              <w:rPr>
                <w:rFonts w:ascii="宋体" w:hAnsi="宋体"/>
                <w:color w:val="000000" w:themeColor="text1"/>
                <w:sz w:val="24"/>
                <w:szCs w:val="20"/>
              </w:rPr>
            </w:pPr>
            <w:r w:rsidRPr="00A42259">
              <w:rPr>
                <w:rFonts w:ascii="宋体" w:hAnsi="宋体" w:hint="eastAsia"/>
                <w:color w:val="000000" w:themeColor="text1"/>
                <w:sz w:val="24"/>
              </w:rPr>
              <w:t>售后技术服务要求</w:t>
            </w:r>
          </w:p>
        </w:tc>
        <w:tc>
          <w:tcPr>
            <w:tcW w:w="2970" w:type="dxa"/>
            <w:tcBorders>
              <w:top w:val="single" w:sz="4" w:space="0" w:color="auto"/>
              <w:left w:val="single" w:sz="4" w:space="0" w:color="auto"/>
              <w:bottom w:val="single" w:sz="4" w:space="0" w:color="auto"/>
              <w:right w:val="single" w:sz="4" w:space="0" w:color="auto"/>
            </w:tcBorders>
          </w:tcPr>
          <w:p w:rsidR="007C7532" w:rsidRPr="00A42259" w:rsidRDefault="007C7532">
            <w:pPr>
              <w:snapToGrid w:val="0"/>
              <w:spacing w:beforeLines="50" w:before="120" w:line="440" w:lineRule="exact"/>
              <w:rPr>
                <w:rFonts w:ascii="宋体" w:hAnsi="宋体"/>
                <w:color w:val="000000" w:themeColor="text1"/>
                <w:sz w:val="24"/>
                <w:szCs w:val="20"/>
              </w:rPr>
            </w:pPr>
          </w:p>
        </w:tc>
        <w:tc>
          <w:tcPr>
            <w:tcW w:w="1260" w:type="dxa"/>
            <w:tcBorders>
              <w:top w:val="single" w:sz="4" w:space="0" w:color="auto"/>
              <w:left w:val="single" w:sz="4" w:space="0" w:color="auto"/>
              <w:bottom w:val="single" w:sz="4" w:space="0" w:color="auto"/>
              <w:right w:val="single" w:sz="4" w:space="0" w:color="auto"/>
            </w:tcBorders>
          </w:tcPr>
          <w:p w:rsidR="007C7532" w:rsidRPr="00A42259" w:rsidRDefault="007C7532">
            <w:pPr>
              <w:snapToGrid w:val="0"/>
              <w:spacing w:beforeLines="50" w:before="120" w:line="440" w:lineRule="exact"/>
              <w:rPr>
                <w:rFonts w:ascii="宋体" w:hAnsi="宋体"/>
                <w:color w:val="000000" w:themeColor="text1"/>
                <w:sz w:val="24"/>
                <w:szCs w:val="20"/>
              </w:rPr>
            </w:pPr>
          </w:p>
        </w:tc>
        <w:tc>
          <w:tcPr>
            <w:tcW w:w="2750" w:type="dxa"/>
            <w:tcBorders>
              <w:top w:val="single" w:sz="4" w:space="0" w:color="auto"/>
              <w:left w:val="single" w:sz="4" w:space="0" w:color="auto"/>
              <w:bottom w:val="single" w:sz="4" w:space="0" w:color="auto"/>
              <w:right w:val="single" w:sz="4" w:space="0" w:color="auto"/>
            </w:tcBorders>
          </w:tcPr>
          <w:p w:rsidR="007C7532" w:rsidRPr="00A42259" w:rsidRDefault="007C7532">
            <w:pPr>
              <w:snapToGrid w:val="0"/>
              <w:spacing w:beforeLines="50" w:before="120" w:line="440" w:lineRule="exact"/>
              <w:rPr>
                <w:rFonts w:ascii="宋体" w:hAnsi="宋体"/>
                <w:color w:val="000000" w:themeColor="text1"/>
                <w:sz w:val="24"/>
                <w:szCs w:val="20"/>
              </w:rPr>
            </w:pPr>
          </w:p>
        </w:tc>
      </w:tr>
      <w:tr w:rsidR="00467BA8" w:rsidRPr="00A42259">
        <w:trPr>
          <w:trHeight w:val="631"/>
          <w:jc w:val="center"/>
        </w:trPr>
        <w:tc>
          <w:tcPr>
            <w:tcW w:w="1548" w:type="dxa"/>
            <w:tcBorders>
              <w:top w:val="single" w:sz="4" w:space="0" w:color="auto"/>
              <w:left w:val="single" w:sz="4" w:space="0" w:color="auto"/>
              <w:bottom w:val="single" w:sz="4" w:space="0" w:color="auto"/>
              <w:right w:val="single" w:sz="4" w:space="0" w:color="auto"/>
            </w:tcBorders>
          </w:tcPr>
          <w:p w:rsidR="007C7532" w:rsidRPr="00A42259" w:rsidRDefault="00293178">
            <w:pPr>
              <w:snapToGrid w:val="0"/>
              <w:spacing w:beforeLines="50" w:before="120" w:line="440" w:lineRule="exact"/>
              <w:rPr>
                <w:rFonts w:ascii="宋体" w:hAnsi="宋体"/>
                <w:color w:val="000000" w:themeColor="text1"/>
                <w:sz w:val="24"/>
                <w:szCs w:val="20"/>
              </w:rPr>
            </w:pPr>
            <w:r w:rsidRPr="00A42259">
              <w:rPr>
                <w:rFonts w:ascii="宋体" w:hAnsi="宋体" w:hint="eastAsia"/>
                <w:color w:val="000000" w:themeColor="text1"/>
                <w:sz w:val="24"/>
              </w:rPr>
              <w:t>交货时间及地点</w:t>
            </w:r>
          </w:p>
        </w:tc>
        <w:tc>
          <w:tcPr>
            <w:tcW w:w="2970" w:type="dxa"/>
            <w:tcBorders>
              <w:top w:val="single" w:sz="4" w:space="0" w:color="auto"/>
              <w:left w:val="single" w:sz="4" w:space="0" w:color="auto"/>
              <w:bottom w:val="single" w:sz="4" w:space="0" w:color="auto"/>
              <w:right w:val="single" w:sz="4" w:space="0" w:color="auto"/>
            </w:tcBorders>
          </w:tcPr>
          <w:p w:rsidR="007C7532" w:rsidRPr="00A42259" w:rsidRDefault="007C7532">
            <w:pPr>
              <w:snapToGrid w:val="0"/>
              <w:spacing w:beforeLines="50" w:before="120" w:line="440" w:lineRule="exact"/>
              <w:rPr>
                <w:rFonts w:ascii="宋体" w:hAnsi="宋体"/>
                <w:color w:val="000000" w:themeColor="text1"/>
                <w:sz w:val="24"/>
                <w:szCs w:val="20"/>
              </w:rPr>
            </w:pPr>
          </w:p>
        </w:tc>
        <w:tc>
          <w:tcPr>
            <w:tcW w:w="1260" w:type="dxa"/>
            <w:tcBorders>
              <w:top w:val="single" w:sz="4" w:space="0" w:color="auto"/>
              <w:left w:val="single" w:sz="4" w:space="0" w:color="auto"/>
              <w:bottom w:val="single" w:sz="4" w:space="0" w:color="auto"/>
              <w:right w:val="single" w:sz="4" w:space="0" w:color="auto"/>
            </w:tcBorders>
          </w:tcPr>
          <w:p w:rsidR="007C7532" w:rsidRPr="00A42259" w:rsidRDefault="007C7532">
            <w:pPr>
              <w:snapToGrid w:val="0"/>
              <w:spacing w:beforeLines="50" w:before="120" w:line="440" w:lineRule="exact"/>
              <w:ind w:left="43"/>
              <w:rPr>
                <w:rFonts w:ascii="宋体" w:hAnsi="宋体"/>
                <w:color w:val="000000" w:themeColor="text1"/>
                <w:sz w:val="24"/>
                <w:szCs w:val="20"/>
              </w:rPr>
            </w:pPr>
          </w:p>
        </w:tc>
        <w:tc>
          <w:tcPr>
            <w:tcW w:w="2750" w:type="dxa"/>
            <w:tcBorders>
              <w:top w:val="single" w:sz="4" w:space="0" w:color="auto"/>
              <w:left w:val="single" w:sz="4" w:space="0" w:color="auto"/>
              <w:bottom w:val="single" w:sz="4" w:space="0" w:color="auto"/>
              <w:right w:val="single" w:sz="4" w:space="0" w:color="auto"/>
            </w:tcBorders>
          </w:tcPr>
          <w:p w:rsidR="007C7532" w:rsidRPr="00A42259" w:rsidRDefault="007C7532">
            <w:pPr>
              <w:snapToGrid w:val="0"/>
              <w:spacing w:beforeLines="50" w:before="120" w:line="440" w:lineRule="exact"/>
              <w:ind w:left="43"/>
              <w:rPr>
                <w:rFonts w:ascii="宋体" w:hAnsi="宋体"/>
                <w:color w:val="000000" w:themeColor="text1"/>
                <w:sz w:val="24"/>
                <w:szCs w:val="20"/>
              </w:rPr>
            </w:pPr>
          </w:p>
        </w:tc>
      </w:tr>
      <w:tr w:rsidR="00467BA8" w:rsidRPr="00A42259">
        <w:trPr>
          <w:trHeight w:val="90"/>
          <w:jc w:val="center"/>
        </w:trPr>
        <w:tc>
          <w:tcPr>
            <w:tcW w:w="1548" w:type="dxa"/>
            <w:tcBorders>
              <w:top w:val="single" w:sz="4" w:space="0" w:color="auto"/>
              <w:left w:val="single" w:sz="4" w:space="0" w:color="auto"/>
              <w:bottom w:val="single" w:sz="4" w:space="0" w:color="auto"/>
              <w:right w:val="single" w:sz="4" w:space="0" w:color="auto"/>
            </w:tcBorders>
          </w:tcPr>
          <w:p w:rsidR="007C7532" w:rsidRPr="00A42259" w:rsidRDefault="00293178">
            <w:pPr>
              <w:snapToGrid w:val="0"/>
              <w:spacing w:beforeLines="50" w:before="120" w:line="440" w:lineRule="exact"/>
              <w:rPr>
                <w:rFonts w:ascii="宋体" w:hAnsi="宋体"/>
                <w:color w:val="000000" w:themeColor="text1"/>
                <w:sz w:val="24"/>
                <w:szCs w:val="20"/>
              </w:rPr>
            </w:pPr>
            <w:r w:rsidRPr="00A42259">
              <w:rPr>
                <w:rFonts w:ascii="宋体" w:hAnsi="宋体" w:hint="eastAsia"/>
                <w:color w:val="000000" w:themeColor="text1"/>
                <w:sz w:val="24"/>
              </w:rPr>
              <w:t>付款条件</w:t>
            </w:r>
          </w:p>
        </w:tc>
        <w:tc>
          <w:tcPr>
            <w:tcW w:w="2970" w:type="dxa"/>
            <w:tcBorders>
              <w:top w:val="single" w:sz="4" w:space="0" w:color="auto"/>
              <w:left w:val="single" w:sz="4" w:space="0" w:color="auto"/>
              <w:bottom w:val="single" w:sz="4" w:space="0" w:color="auto"/>
              <w:right w:val="single" w:sz="4" w:space="0" w:color="auto"/>
            </w:tcBorders>
          </w:tcPr>
          <w:p w:rsidR="007C7532" w:rsidRPr="00A42259" w:rsidRDefault="00293178">
            <w:pPr>
              <w:snapToGrid w:val="0"/>
              <w:spacing w:beforeLines="50" w:before="120" w:line="440" w:lineRule="exact"/>
              <w:rPr>
                <w:rFonts w:ascii="宋体" w:hAnsi="宋体"/>
                <w:color w:val="000000" w:themeColor="text1"/>
                <w:sz w:val="24"/>
                <w:szCs w:val="20"/>
              </w:rPr>
            </w:pPr>
            <w:r w:rsidRPr="00A42259">
              <w:rPr>
                <w:rFonts w:ascii="宋体" w:hAnsi="宋体" w:hint="eastAsia"/>
                <w:color w:val="000000" w:themeColor="text1"/>
                <w:sz w:val="24"/>
              </w:rPr>
              <w:t xml:space="preserve"> </w:t>
            </w:r>
          </w:p>
        </w:tc>
        <w:tc>
          <w:tcPr>
            <w:tcW w:w="1260" w:type="dxa"/>
            <w:tcBorders>
              <w:top w:val="single" w:sz="4" w:space="0" w:color="auto"/>
              <w:left w:val="single" w:sz="4" w:space="0" w:color="auto"/>
              <w:bottom w:val="single" w:sz="4" w:space="0" w:color="auto"/>
              <w:right w:val="single" w:sz="4" w:space="0" w:color="auto"/>
            </w:tcBorders>
          </w:tcPr>
          <w:p w:rsidR="007C7532" w:rsidRPr="00A42259" w:rsidRDefault="007C7532">
            <w:pPr>
              <w:snapToGrid w:val="0"/>
              <w:spacing w:beforeLines="50" w:before="120" w:line="440" w:lineRule="exact"/>
              <w:rPr>
                <w:rFonts w:ascii="宋体" w:hAnsi="宋体"/>
                <w:color w:val="000000" w:themeColor="text1"/>
                <w:sz w:val="24"/>
                <w:szCs w:val="20"/>
              </w:rPr>
            </w:pPr>
          </w:p>
        </w:tc>
        <w:tc>
          <w:tcPr>
            <w:tcW w:w="2750" w:type="dxa"/>
            <w:tcBorders>
              <w:top w:val="single" w:sz="4" w:space="0" w:color="auto"/>
              <w:left w:val="single" w:sz="4" w:space="0" w:color="auto"/>
              <w:bottom w:val="single" w:sz="4" w:space="0" w:color="auto"/>
              <w:right w:val="single" w:sz="4" w:space="0" w:color="auto"/>
            </w:tcBorders>
          </w:tcPr>
          <w:p w:rsidR="007C7532" w:rsidRPr="00A42259" w:rsidRDefault="007C7532">
            <w:pPr>
              <w:snapToGrid w:val="0"/>
              <w:spacing w:beforeLines="50" w:before="120" w:line="440" w:lineRule="exact"/>
              <w:rPr>
                <w:rFonts w:ascii="宋体" w:hAnsi="宋体"/>
                <w:color w:val="000000" w:themeColor="text1"/>
                <w:sz w:val="24"/>
                <w:szCs w:val="20"/>
              </w:rPr>
            </w:pPr>
          </w:p>
        </w:tc>
      </w:tr>
      <w:tr w:rsidR="00467BA8" w:rsidRPr="00A42259">
        <w:trPr>
          <w:jc w:val="center"/>
        </w:trPr>
        <w:tc>
          <w:tcPr>
            <w:tcW w:w="1548" w:type="dxa"/>
            <w:tcBorders>
              <w:top w:val="single" w:sz="4" w:space="0" w:color="auto"/>
              <w:left w:val="single" w:sz="4" w:space="0" w:color="auto"/>
              <w:bottom w:val="single" w:sz="4" w:space="0" w:color="auto"/>
              <w:right w:val="single" w:sz="4" w:space="0" w:color="auto"/>
            </w:tcBorders>
          </w:tcPr>
          <w:p w:rsidR="007C7532" w:rsidRPr="00A42259" w:rsidRDefault="00293178">
            <w:pPr>
              <w:snapToGrid w:val="0"/>
              <w:spacing w:beforeLines="50" w:before="120" w:line="440" w:lineRule="exact"/>
              <w:rPr>
                <w:rFonts w:ascii="宋体" w:hAnsi="宋体"/>
                <w:color w:val="000000" w:themeColor="text1"/>
                <w:sz w:val="24"/>
                <w:szCs w:val="20"/>
              </w:rPr>
            </w:pPr>
            <w:r w:rsidRPr="00A42259">
              <w:rPr>
                <w:rFonts w:ascii="宋体" w:hAnsi="宋体" w:hint="eastAsia"/>
                <w:color w:val="000000" w:themeColor="text1"/>
                <w:sz w:val="24"/>
              </w:rPr>
              <w:t>…</w:t>
            </w:r>
          </w:p>
        </w:tc>
        <w:tc>
          <w:tcPr>
            <w:tcW w:w="2970" w:type="dxa"/>
            <w:tcBorders>
              <w:top w:val="single" w:sz="4" w:space="0" w:color="auto"/>
              <w:left w:val="single" w:sz="4" w:space="0" w:color="auto"/>
              <w:bottom w:val="single" w:sz="4" w:space="0" w:color="auto"/>
              <w:right w:val="single" w:sz="4" w:space="0" w:color="auto"/>
            </w:tcBorders>
          </w:tcPr>
          <w:p w:rsidR="007C7532" w:rsidRPr="00A42259" w:rsidRDefault="007C7532">
            <w:pPr>
              <w:snapToGrid w:val="0"/>
              <w:spacing w:beforeLines="50" w:before="120" w:line="440" w:lineRule="exact"/>
              <w:rPr>
                <w:rFonts w:ascii="宋体" w:hAnsi="宋体"/>
                <w:color w:val="000000" w:themeColor="text1"/>
                <w:sz w:val="24"/>
                <w:szCs w:val="20"/>
              </w:rPr>
            </w:pPr>
          </w:p>
        </w:tc>
        <w:tc>
          <w:tcPr>
            <w:tcW w:w="1260" w:type="dxa"/>
            <w:tcBorders>
              <w:top w:val="single" w:sz="4" w:space="0" w:color="auto"/>
              <w:left w:val="single" w:sz="4" w:space="0" w:color="auto"/>
              <w:bottom w:val="single" w:sz="4" w:space="0" w:color="auto"/>
              <w:right w:val="single" w:sz="4" w:space="0" w:color="auto"/>
            </w:tcBorders>
          </w:tcPr>
          <w:p w:rsidR="007C7532" w:rsidRPr="00A42259" w:rsidRDefault="007C7532">
            <w:pPr>
              <w:snapToGrid w:val="0"/>
              <w:spacing w:beforeLines="50" w:before="120" w:line="440" w:lineRule="exact"/>
              <w:rPr>
                <w:rFonts w:ascii="宋体" w:hAnsi="宋体"/>
                <w:color w:val="000000" w:themeColor="text1"/>
                <w:sz w:val="24"/>
                <w:szCs w:val="20"/>
              </w:rPr>
            </w:pPr>
          </w:p>
        </w:tc>
        <w:tc>
          <w:tcPr>
            <w:tcW w:w="2750" w:type="dxa"/>
            <w:tcBorders>
              <w:top w:val="single" w:sz="4" w:space="0" w:color="auto"/>
              <w:left w:val="single" w:sz="4" w:space="0" w:color="auto"/>
              <w:bottom w:val="single" w:sz="4" w:space="0" w:color="auto"/>
              <w:right w:val="single" w:sz="4" w:space="0" w:color="auto"/>
            </w:tcBorders>
          </w:tcPr>
          <w:p w:rsidR="007C7532" w:rsidRPr="00A42259" w:rsidRDefault="007C7532">
            <w:pPr>
              <w:snapToGrid w:val="0"/>
              <w:spacing w:beforeLines="50" w:before="120" w:line="440" w:lineRule="exact"/>
              <w:rPr>
                <w:rFonts w:ascii="宋体" w:hAnsi="宋体"/>
                <w:color w:val="000000" w:themeColor="text1"/>
                <w:sz w:val="24"/>
                <w:szCs w:val="20"/>
              </w:rPr>
            </w:pPr>
          </w:p>
        </w:tc>
      </w:tr>
    </w:tbl>
    <w:p w:rsidR="007C7532" w:rsidRPr="00A42259" w:rsidRDefault="00293178">
      <w:pPr>
        <w:pStyle w:val="30"/>
        <w:spacing w:line="440" w:lineRule="exact"/>
        <w:rPr>
          <w:color w:val="000000" w:themeColor="text1"/>
        </w:rPr>
      </w:pPr>
      <w:r w:rsidRPr="00A42259">
        <w:rPr>
          <w:color w:val="000000" w:themeColor="text1"/>
        </w:rPr>
        <w:t>注：如不填写，招标人将视为</w:t>
      </w:r>
      <w:r w:rsidRPr="00A42259">
        <w:rPr>
          <w:color w:val="000000" w:themeColor="text1"/>
        </w:rPr>
        <w:t xml:space="preserve"> “</w:t>
      </w:r>
      <w:r w:rsidRPr="00A42259">
        <w:rPr>
          <w:color w:val="000000" w:themeColor="text1"/>
        </w:rPr>
        <w:t>无偏离</w:t>
      </w:r>
      <w:r w:rsidRPr="00A42259">
        <w:rPr>
          <w:color w:val="000000" w:themeColor="text1"/>
        </w:rPr>
        <w:t>”</w:t>
      </w:r>
      <w:r w:rsidRPr="00A42259">
        <w:rPr>
          <w:color w:val="000000" w:themeColor="text1"/>
        </w:rPr>
        <w:t>。</w:t>
      </w:r>
    </w:p>
    <w:p w:rsidR="007C7532" w:rsidRPr="00A42259" w:rsidRDefault="007C7532">
      <w:pPr>
        <w:snapToGrid w:val="0"/>
        <w:spacing w:before="50" w:after="50"/>
        <w:rPr>
          <w:rFonts w:ascii="宋体" w:hAnsi="宋体"/>
          <w:color w:val="000000" w:themeColor="text1"/>
          <w:spacing w:val="20"/>
          <w:sz w:val="24"/>
        </w:rPr>
      </w:pPr>
    </w:p>
    <w:p w:rsidR="007C7532" w:rsidRPr="00A42259" w:rsidRDefault="00293178">
      <w:pPr>
        <w:snapToGrid w:val="0"/>
        <w:spacing w:before="50" w:after="50"/>
        <w:rPr>
          <w:rFonts w:ascii="宋体" w:hAnsi="宋体"/>
          <w:color w:val="000000" w:themeColor="text1"/>
          <w:spacing w:val="20"/>
          <w:sz w:val="24"/>
          <w:szCs w:val="20"/>
          <w:u w:val="single"/>
        </w:rPr>
      </w:pPr>
      <w:r w:rsidRPr="00A42259">
        <w:rPr>
          <w:rFonts w:ascii="宋体" w:hAnsi="宋体" w:hint="eastAsia"/>
          <w:color w:val="000000" w:themeColor="text1"/>
          <w:spacing w:val="20"/>
          <w:sz w:val="24"/>
        </w:rPr>
        <w:t>法定代表人或授权代表（签字或盖章）：</w:t>
      </w:r>
      <w:r w:rsidRPr="00A42259">
        <w:rPr>
          <w:rFonts w:ascii="宋体" w:hAnsi="宋体"/>
          <w:color w:val="000000" w:themeColor="text1"/>
          <w:spacing w:val="20"/>
          <w:sz w:val="24"/>
          <w:u w:val="single"/>
        </w:rPr>
        <w:t xml:space="preserve">        </w:t>
      </w:r>
    </w:p>
    <w:p w:rsidR="007C7532" w:rsidRPr="00A42259" w:rsidRDefault="00293178">
      <w:pPr>
        <w:snapToGrid w:val="0"/>
        <w:spacing w:before="50" w:after="50" w:line="440" w:lineRule="exact"/>
        <w:rPr>
          <w:rFonts w:ascii="宋体" w:hAnsi="宋体"/>
          <w:color w:val="000000" w:themeColor="text1"/>
          <w:spacing w:val="20"/>
          <w:sz w:val="24"/>
          <w:u w:val="single"/>
        </w:rPr>
      </w:pPr>
      <w:r w:rsidRPr="00A42259">
        <w:rPr>
          <w:rFonts w:ascii="宋体" w:hAnsi="宋体" w:hint="eastAsia"/>
          <w:color w:val="000000" w:themeColor="text1"/>
          <w:spacing w:val="20"/>
          <w:sz w:val="24"/>
        </w:rPr>
        <w:t>投标人盖章：</w:t>
      </w:r>
      <w:r w:rsidRPr="00A42259">
        <w:rPr>
          <w:rFonts w:ascii="宋体" w:hAnsi="宋体"/>
          <w:color w:val="000000" w:themeColor="text1"/>
          <w:spacing w:val="20"/>
          <w:sz w:val="24"/>
          <w:u w:val="single"/>
        </w:rPr>
        <w:t xml:space="preserve">            </w:t>
      </w:r>
      <w:r w:rsidRPr="00A42259">
        <w:rPr>
          <w:rFonts w:ascii="宋体" w:hAnsi="宋体"/>
          <w:color w:val="000000" w:themeColor="text1"/>
          <w:spacing w:val="20"/>
          <w:sz w:val="24"/>
        </w:rPr>
        <w:t xml:space="preserve">              </w:t>
      </w:r>
      <w:r w:rsidRPr="00A42259">
        <w:rPr>
          <w:rFonts w:ascii="宋体" w:hAnsi="宋体" w:hint="eastAsia"/>
          <w:color w:val="000000" w:themeColor="text1"/>
          <w:spacing w:val="20"/>
          <w:sz w:val="24"/>
        </w:rPr>
        <w:t>日</w:t>
      </w:r>
      <w:r w:rsidRPr="00A42259">
        <w:rPr>
          <w:rFonts w:ascii="宋体" w:hAnsi="宋体"/>
          <w:color w:val="000000" w:themeColor="text1"/>
          <w:spacing w:val="20"/>
          <w:sz w:val="24"/>
        </w:rPr>
        <w:t xml:space="preserve">  </w:t>
      </w:r>
      <w:r w:rsidRPr="00A42259">
        <w:rPr>
          <w:rFonts w:ascii="宋体" w:hAnsi="宋体" w:hint="eastAsia"/>
          <w:color w:val="000000" w:themeColor="text1"/>
          <w:spacing w:val="20"/>
          <w:sz w:val="24"/>
        </w:rPr>
        <w:t>期：</w:t>
      </w:r>
      <w:r w:rsidRPr="00A42259">
        <w:rPr>
          <w:rFonts w:ascii="宋体" w:hAnsi="宋体"/>
          <w:color w:val="000000" w:themeColor="text1"/>
          <w:spacing w:val="20"/>
          <w:sz w:val="24"/>
          <w:u w:val="single"/>
        </w:rPr>
        <w:t xml:space="preserve">             </w:t>
      </w:r>
    </w:p>
    <w:p w:rsidR="007C7532" w:rsidRPr="00A42259" w:rsidRDefault="007C7532">
      <w:pPr>
        <w:snapToGrid w:val="0"/>
        <w:spacing w:line="440" w:lineRule="exact"/>
        <w:jc w:val="left"/>
        <w:rPr>
          <w:rFonts w:ascii="宋体" w:hAnsi="宋体"/>
          <w:color w:val="000000" w:themeColor="text1"/>
          <w:sz w:val="24"/>
        </w:rPr>
      </w:pPr>
    </w:p>
    <w:p w:rsidR="007C7532" w:rsidRPr="00A42259" w:rsidRDefault="007C7532">
      <w:pPr>
        <w:snapToGrid w:val="0"/>
        <w:spacing w:line="440" w:lineRule="exact"/>
        <w:jc w:val="left"/>
        <w:rPr>
          <w:rFonts w:ascii="宋体" w:hAnsi="宋体"/>
          <w:color w:val="000000" w:themeColor="text1"/>
          <w:sz w:val="24"/>
        </w:rPr>
      </w:pPr>
    </w:p>
    <w:p w:rsidR="007C7532" w:rsidRPr="00A42259" w:rsidRDefault="007C7532">
      <w:pPr>
        <w:snapToGrid w:val="0"/>
        <w:spacing w:line="440" w:lineRule="exact"/>
        <w:jc w:val="left"/>
        <w:rPr>
          <w:rFonts w:ascii="宋体" w:hAnsi="宋体"/>
          <w:color w:val="000000" w:themeColor="text1"/>
          <w:sz w:val="24"/>
        </w:rPr>
      </w:pPr>
    </w:p>
    <w:p w:rsidR="007C7532" w:rsidRPr="00A42259" w:rsidRDefault="007C7532">
      <w:pPr>
        <w:snapToGrid w:val="0"/>
        <w:spacing w:line="440" w:lineRule="exact"/>
        <w:jc w:val="left"/>
        <w:rPr>
          <w:rFonts w:ascii="宋体" w:hAnsi="宋体"/>
          <w:color w:val="000000" w:themeColor="text1"/>
          <w:sz w:val="24"/>
        </w:rPr>
      </w:pPr>
    </w:p>
    <w:p w:rsidR="007C7532" w:rsidRPr="00A42259" w:rsidRDefault="007C7532">
      <w:pPr>
        <w:snapToGrid w:val="0"/>
        <w:spacing w:line="440" w:lineRule="exact"/>
        <w:jc w:val="left"/>
        <w:rPr>
          <w:rFonts w:ascii="宋体" w:hAnsi="宋体"/>
          <w:color w:val="000000" w:themeColor="text1"/>
          <w:sz w:val="24"/>
        </w:rPr>
      </w:pPr>
    </w:p>
    <w:p w:rsidR="007C7532" w:rsidRPr="00A42259" w:rsidRDefault="007C7532">
      <w:pPr>
        <w:snapToGrid w:val="0"/>
        <w:spacing w:line="440" w:lineRule="exact"/>
        <w:jc w:val="left"/>
        <w:rPr>
          <w:rFonts w:ascii="宋体" w:hAnsi="宋体"/>
          <w:color w:val="000000" w:themeColor="text1"/>
          <w:sz w:val="24"/>
        </w:rPr>
      </w:pPr>
    </w:p>
    <w:p w:rsidR="007C7532" w:rsidRPr="00A42259" w:rsidRDefault="007C7532">
      <w:pPr>
        <w:snapToGrid w:val="0"/>
        <w:spacing w:line="440" w:lineRule="exact"/>
        <w:jc w:val="left"/>
        <w:rPr>
          <w:rFonts w:ascii="宋体" w:hAnsi="宋体"/>
          <w:color w:val="000000" w:themeColor="text1"/>
          <w:sz w:val="24"/>
        </w:rPr>
      </w:pPr>
    </w:p>
    <w:p w:rsidR="007C7532" w:rsidRPr="00A42259" w:rsidRDefault="007C7532">
      <w:pPr>
        <w:snapToGrid w:val="0"/>
        <w:spacing w:line="440" w:lineRule="exact"/>
        <w:jc w:val="left"/>
        <w:rPr>
          <w:rFonts w:ascii="宋体" w:hAnsi="宋体"/>
          <w:color w:val="000000" w:themeColor="text1"/>
          <w:sz w:val="24"/>
        </w:rPr>
      </w:pPr>
    </w:p>
    <w:p w:rsidR="007C7532" w:rsidRPr="00A42259" w:rsidRDefault="007C7532">
      <w:pPr>
        <w:snapToGrid w:val="0"/>
        <w:spacing w:line="440" w:lineRule="exact"/>
        <w:jc w:val="left"/>
        <w:rPr>
          <w:rFonts w:ascii="宋体" w:hAnsi="宋体"/>
          <w:color w:val="000000" w:themeColor="text1"/>
          <w:sz w:val="24"/>
        </w:rPr>
      </w:pPr>
    </w:p>
    <w:p w:rsidR="007C7532" w:rsidRPr="00A42259" w:rsidRDefault="007C7532">
      <w:pPr>
        <w:snapToGrid w:val="0"/>
        <w:spacing w:line="440" w:lineRule="exact"/>
        <w:jc w:val="left"/>
        <w:rPr>
          <w:rFonts w:ascii="宋体" w:hAnsi="宋体"/>
          <w:color w:val="000000" w:themeColor="text1"/>
          <w:sz w:val="24"/>
        </w:rPr>
      </w:pPr>
    </w:p>
    <w:p w:rsidR="007C7532" w:rsidRPr="00A42259" w:rsidRDefault="007C7532">
      <w:pPr>
        <w:snapToGrid w:val="0"/>
        <w:spacing w:line="440" w:lineRule="exact"/>
        <w:jc w:val="left"/>
        <w:rPr>
          <w:rFonts w:ascii="宋体" w:hAnsi="宋体"/>
          <w:color w:val="000000" w:themeColor="text1"/>
          <w:sz w:val="24"/>
        </w:rPr>
      </w:pPr>
    </w:p>
    <w:p w:rsidR="007C7532" w:rsidRPr="00A42259" w:rsidRDefault="007C7532">
      <w:pPr>
        <w:snapToGrid w:val="0"/>
        <w:spacing w:line="440" w:lineRule="exact"/>
        <w:jc w:val="left"/>
        <w:rPr>
          <w:rFonts w:ascii="宋体" w:hAnsi="宋体"/>
          <w:color w:val="000000" w:themeColor="text1"/>
          <w:sz w:val="24"/>
        </w:rPr>
      </w:pPr>
    </w:p>
    <w:p w:rsidR="007C7532" w:rsidRPr="00A42259" w:rsidRDefault="007C7532">
      <w:pPr>
        <w:snapToGrid w:val="0"/>
        <w:spacing w:line="440" w:lineRule="exact"/>
        <w:jc w:val="left"/>
        <w:rPr>
          <w:rFonts w:ascii="宋体" w:hAnsi="宋体"/>
          <w:color w:val="000000" w:themeColor="text1"/>
          <w:sz w:val="24"/>
        </w:rPr>
      </w:pPr>
    </w:p>
    <w:p w:rsidR="007C7532" w:rsidRPr="00A42259" w:rsidRDefault="007C7532">
      <w:pPr>
        <w:snapToGrid w:val="0"/>
        <w:spacing w:line="440" w:lineRule="exact"/>
        <w:jc w:val="left"/>
        <w:rPr>
          <w:rFonts w:ascii="宋体" w:hAnsi="宋体"/>
          <w:color w:val="000000" w:themeColor="text1"/>
          <w:sz w:val="24"/>
        </w:rPr>
      </w:pPr>
    </w:p>
    <w:p w:rsidR="007C7532" w:rsidRPr="00A42259" w:rsidRDefault="007C7532">
      <w:pPr>
        <w:pStyle w:val="2"/>
        <w:rPr>
          <w:color w:val="000000" w:themeColor="text1"/>
        </w:rPr>
      </w:pPr>
    </w:p>
    <w:p w:rsidR="007C7532" w:rsidRPr="00A42259" w:rsidRDefault="007C7532">
      <w:pPr>
        <w:snapToGrid w:val="0"/>
        <w:spacing w:before="50" w:afterLines="50" w:after="120" w:line="440" w:lineRule="exact"/>
        <w:jc w:val="left"/>
        <w:rPr>
          <w:rFonts w:ascii="宋体" w:hAnsi="宋体"/>
          <w:color w:val="000000" w:themeColor="text1"/>
          <w:sz w:val="24"/>
        </w:rPr>
      </w:pPr>
    </w:p>
    <w:p w:rsidR="007C7532" w:rsidRPr="00A42259" w:rsidRDefault="00293178">
      <w:pPr>
        <w:snapToGrid w:val="0"/>
        <w:spacing w:before="50" w:afterLines="50" w:after="120" w:line="440" w:lineRule="exact"/>
        <w:ind w:firstLineChars="200" w:firstLine="480"/>
        <w:jc w:val="center"/>
        <w:rPr>
          <w:rFonts w:ascii="宋体" w:hAnsi="宋体"/>
          <w:color w:val="000000" w:themeColor="text1"/>
          <w:sz w:val="24"/>
        </w:rPr>
      </w:pPr>
      <w:r w:rsidRPr="00A42259">
        <w:rPr>
          <w:rFonts w:ascii="宋体" w:hAnsi="宋体" w:hint="eastAsia"/>
          <w:color w:val="000000" w:themeColor="text1"/>
          <w:sz w:val="24"/>
        </w:rPr>
        <w:lastRenderedPageBreak/>
        <w:t>技术响应表</w:t>
      </w:r>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29"/>
        <w:gridCol w:w="1594"/>
        <w:gridCol w:w="1800"/>
        <w:gridCol w:w="2205"/>
        <w:gridCol w:w="915"/>
      </w:tblGrid>
      <w:tr w:rsidR="00467BA8" w:rsidRPr="00A42259">
        <w:trPr>
          <w:trHeight w:val="1550"/>
          <w:jc w:val="center"/>
        </w:trPr>
        <w:tc>
          <w:tcPr>
            <w:tcW w:w="1129" w:type="dxa"/>
            <w:vAlign w:val="center"/>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1129" w:type="dxa"/>
            <w:vAlign w:val="center"/>
          </w:tcPr>
          <w:p w:rsidR="007C7532" w:rsidRPr="00A42259" w:rsidRDefault="00293178">
            <w:pPr>
              <w:snapToGrid w:val="0"/>
              <w:spacing w:before="50" w:afterLines="50" w:after="120" w:line="440" w:lineRule="exact"/>
              <w:jc w:val="left"/>
              <w:rPr>
                <w:rFonts w:ascii="宋体" w:hAnsi="宋体"/>
                <w:color w:val="000000" w:themeColor="text1"/>
                <w:sz w:val="24"/>
                <w:szCs w:val="20"/>
              </w:rPr>
            </w:pPr>
            <w:r w:rsidRPr="00A42259">
              <w:rPr>
                <w:rFonts w:hAnsi="宋体" w:cs="Arial"/>
                <w:color w:val="000000" w:themeColor="text1"/>
              </w:rPr>
              <w:t>序号</w:t>
            </w:r>
          </w:p>
        </w:tc>
        <w:tc>
          <w:tcPr>
            <w:tcW w:w="1594" w:type="dxa"/>
            <w:vAlign w:val="center"/>
          </w:tcPr>
          <w:p w:rsidR="007C7532" w:rsidRPr="00A42259" w:rsidRDefault="00293178">
            <w:pPr>
              <w:snapToGrid w:val="0"/>
              <w:spacing w:before="50" w:afterLines="50" w:after="120" w:line="440" w:lineRule="exact"/>
              <w:jc w:val="left"/>
              <w:rPr>
                <w:rFonts w:ascii="宋体" w:hAnsi="宋体"/>
                <w:color w:val="000000" w:themeColor="text1"/>
                <w:sz w:val="24"/>
                <w:szCs w:val="20"/>
              </w:rPr>
            </w:pPr>
            <w:r w:rsidRPr="00A42259">
              <w:rPr>
                <w:rFonts w:hAnsi="宋体" w:cs="Arial"/>
                <w:color w:val="000000" w:themeColor="text1"/>
              </w:rPr>
              <w:t>内</w:t>
            </w:r>
            <w:r w:rsidRPr="00A42259">
              <w:rPr>
                <w:rFonts w:hAnsi="宋体" w:cs="Arial"/>
                <w:color w:val="000000" w:themeColor="text1"/>
              </w:rPr>
              <w:t xml:space="preserve">     </w:t>
            </w:r>
            <w:r w:rsidRPr="00A42259">
              <w:rPr>
                <w:rFonts w:hAnsi="宋体" w:cs="Arial"/>
                <w:color w:val="000000" w:themeColor="text1"/>
              </w:rPr>
              <w:t>容</w:t>
            </w:r>
          </w:p>
        </w:tc>
        <w:tc>
          <w:tcPr>
            <w:tcW w:w="1800" w:type="dxa"/>
            <w:vAlign w:val="center"/>
          </w:tcPr>
          <w:p w:rsidR="007C7532" w:rsidRPr="00A42259" w:rsidRDefault="00293178">
            <w:pPr>
              <w:snapToGrid w:val="0"/>
              <w:spacing w:before="50" w:afterLines="50" w:after="120" w:line="440" w:lineRule="exact"/>
              <w:jc w:val="left"/>
              <w:rPr>
                <w:rFonts w:ascii="宋体" w:hAnsi="宋体"/>
                <w:color w:val="000000" w:themeColor="text1"/>
                <w:sz w:val="24"/>
                <w:szCs w:val="20"/>
              </w:rPr>
            </w:pPr>
            <w:r w:rsidRPr="00A42259">
              <w:rPr>
                <w:rFonts w:hAnsi="宋体" w:cs="Arial"/>
                <w:color w:val="000000" w:themeColor="text1"/>
              </w:rPr>
              <w:t>招标文件要求</w:t>
            </w:r>
          </w:p>
        </w:tc>
        <w:tc>
          <w:tcPr>
            <w:tcW w:w="2205" w:type="dxa"/>
            <w:vAlign w:val="center"/>
          </w:tcPr>
          <w:p w:rsidR="007C7532" w:rsidRPr="00A42259" w:rsidRDefault="00293178">
            <w:pPr>
              <w:snapToGrid w:val="0"/>
              <w:spacing w:before="50" w:afterLines="50" w:after="120" w:line="400" w:lineRule="atLeast"/>
              <w:jc w:val="center"/>
              <w:rPr>
                <w:rFonts w:hAnsi="宋体" w:cs="Arial"/>
                <w:color w:val="000000" w:themeColor="text1"/>
                <w:szCs w:val="22"/>
              </w:rPr>
            </w:pPr>
            <w:r w:rsidRPr="00A42259">
              <w:rPr>
                <w:rFonts w:hAnsi="宋体" w:cs="Arial"/>
                <w:color w:val="000000" w:themeColor="text1"/>
              </w:rPr>
              <w:t>投标文件对应内容</w:t>
            </w:r>
          </w:p>
        </w:tc>
        <w:tc>
          <w:tcPr>
            <w:tcW w:w="915" w:type="dxa"/>
            <w:vAlign w:val="center"/>
          </w:tcPr>
          <w:p w:rsidR="007C7532" w:rsidRPr="00A42259" w:rsidRDefault="00293178">
            <w:pPr>
              <w:snapToGrid w:val="0"/>
              <w:spacing w:before="50" w:afterLines="50" w:after="120" w:line="440" w:lineRule="exact"/>
              <w:jc w:val="left"/>
              <w:rPr>
                <w:rFonts w:ascii="宋体" w:hAnsi="宋体"/>
                <w:color w:val="000000" w:themeColor="text1"/>
                <w:sz w:val="24"/>
                <w:szCs w:val="20"/>
              </w:rPr>
            </w:pPr>
            <w:r w:rsidRPr="00A42259">
              <w:rPr>
                <w:rFonts w:hAnsi="宋体" w:cs="Arial"/>
                <w:color w:val="000000" w:themeColor="text1"/>
              </w:rPr>
              <w:t>备</w:t>
            </w:r>
            <w:r w:rsidRPr="00A42259">
              <w:rPr>
                <w:rFonts w:hAnsi="宋体" w:cs="Arial"/>
                <w:color w:val="000000" w:themeColor="text1"/>
              </w:rPr>
              <w:t xml:space="preserve"> </w:t>
            </w:r>
            <w:r w:rsidRPr="00A42259">
              <w:rPr>
                <w:rFonts w:hAnsi="宋体" w:cs="Arial"/>
                <w:color w:val="000000" w:themeColor="text1"/>
              </w:rPr>
              <w:t>注</w:t>
            </w:r>
          </w:p>
        </w:tc>
      </w:tr>
      <w:tr w:rsidR="00467BA8" w:rsidRPr="00A42259">
        <w:trPr>
          <w:jc w:val="center"/>
        </w:trPr>
        <w:tc>
          <w:tcPr>
            <w:tcW w:w="1129" w:type="dxa"/>
            <w:vMerge w:val="restart"/>
          </w:tcPr>
          <w:p w:rsidR="007C7532" w:rsidRPr="00A42259" w:rsidRDefault="00293178">
            <w:pPr>
              <w:snapToGrid w:val="0"/>
              <w:spacing w:before="50" w:afterLines="50" w:after="120" w:line="440" w:lineRule="exact"/>
              <w:jc w:val="left"/>
              <w:rPr>
                <w:rFonts w:ascii="宋体" w:hAnsi="宋体"/>
                <w:color w:val="000000" w:themeColor="text1"/>
                <w:sz w:val="24"/>
                <w:szCs w:val="20"/>
              </w:rPr>
            </w:pPr>
            <w:r w:rsidRPr="00A42259">
              <w:rPr>
                <w:rFonts w:hAnsi="宋体" w:cs="Arial" w:hint="eastAsia"/>
                <w:color w:val="000000" w:themeColor="text1"/>
              </w:rPr>
              <w:t>技术响应</w:t>
            </w:r>
            <w:r w:rsidRPr="00A42259">
              <w:rPr>
                <w:rFonts w:hAnsi="宋体" w:cs="Arial"/>
                <w:color w:val="000000" w:themeColor="text1"/>
              </w:rPr>
              <w:t>内容</w:t>
            </w:r>
          </w:p>
        </w:tc>
        <w:tc>
          <w:tcPr>
            <w:tcW w:w="1129"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1594"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1800"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2205"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915"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r>
      <w:tr w:rsidR="00467BA8" w:rsidRPr="00A42259">
        <w:trPr>
          <w:jc w:val="center"/>
        </w:trPr>
        <w:tc>
          <w:tcPr>
            <w:tcW w:w="1129" w:type="dxa"/>
            <w:vMerge/>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1129"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1594"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1800"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2205"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915"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r>
      <w:tr w:rsidR="00467BA8" w:rsidRPr="00A42259">
        <w:trPr>
          <w:jc w:val="center"/>
        </w:trPr>
        <w:tc>
          <w:tcPr>
            <w:tcW w:w="1129" w:type="dxa"/>
            <w:vMerge/>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1129"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1594"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1800"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2205"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915"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r>
      <w:tr w:rsidR="00467BA8" w:rsidRPr="00A42259">
        <w:trPr>
          <w:jc w:val="center"/>
        </w:trPr>
        <w:tc>
          <w:tcPr>
            <w:tcW w:w="1129" w:type="dxa"/>
            <w:vMerge/>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1129"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1594"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1800"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2205"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915"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r>
      <w:tr w:rsidR="00467BA8" w:rsidRPr="00A42259">
        <w:trPr>
          <w:jc w:val="center"/>
        </w:trPr>
        <w:tc>
          <w:tcPr>
            <w:tcW w:w="1129" w:type="dxa"/>
            <w:vMerge/>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1129"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1594"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1800"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2205"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915"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r>
      <w:tr w:rsidR="007C7532" w:rsidRPr="00A42259">
        <w:trPr>
          <w:jc w:val="center"/>
        </w:trPr>
        <w:tc>
          <w:tcPr>
            <w:tcW w:w="1129" w:type="dxa"/>
            <w:vMerge/>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1129"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1594"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1800"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2205"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c>
          <w:tcPr>
            <w:tcW w:w="915" w:type="dxa"/>
          </w:tcPr>
          <w:p w:rsidR="007C7532" w:rsidRPr="00A42259" w:rsidRDefault="007C7532">
            <w:pPr>
              <w:snapToGrid w:val="0"/>
              <w:spacing w:before="50" w:afterLines="50" w:after="120" w:line="440" w:lineRule="exact"/>
              <w:jc w:val="left"/>
              <w:rPr>
                <w:rFonts w:ascii="宋体" w:hAnsi="宋体"/>
                <w:color w:val="000000" w:themeColor="text1"/>
                <w:sz w:val="24"/>
                <w:szCs w:val="20"/>
              </w:rPr>
            </w:pPr>
          </w:p>
        </w:tc>
      </w:tr>
    </w:tbl>
    <w:p w:rsidR="007C7532" w:rsidRPr="00A42259" w:rsidRDefault="007C7532">
      <w:pPr>
        <w:snapToGrid w:val="0"/>
        <w:spacing w:before="50" w:afterLines="50" w:after="120" w:line="440" w:lineRule="exact"/>
        <w:jc w:val="left"/>
        <w:rPr>
          <w:rFonts w:ascii="宋体" w:hAnsi="宋体"/>
          <w:color w:val="000000" w:themeColor="text1"/>
          <w:sz w:val="24"/>
          <w:szCs w:val="20"/>
        </w:rPr>
      </w:pPr>
    </w:p>
    <w:p w:rsidR="007C7532" w:rsidRPr="00A42259" w:rsidRDefault="00293178">
      <w:pPr>
        <w:pStyle w:val="30"/>
        <w:spacing w:line="440" w:lineRule="exact"/>
        <w:rPr>
          <w:color w:val="000000" w:themeColor="text1"/>
        </w:rPr>
      </w:pPr>
      <w:r w:rsidRPr="00A42259">
        <w:rPr>
          <w:color w:val="000000" w:themeColor="text1"/>
        </w:rPr>
        <w:t>注：如不填写，招标人将视为</w:t>
      </w:r>
      <w:r w:rsidRPr="00A42259">
        <w:rPr>
          <w:color w:val="000000" w:themeColor="text1"/>
        </w:rPr>
        <w:t xml:space="preserve"> “</w:t>
      </w:r>
      <w:r w:rsidRPr="00A42259">
        <w:rPr>
          <w:color w:val="000000" w:themeColor="text1"/>
        </w:rPr>
        <w:t>无偏离</w:t>
      </w:r>
      <w:r w:rsidRPr="00A42259">
        <w:rPr>
          <w:color w:val="000000" w:themeColor="text1"/>
        </w:rPr>
        <w:t>”</w:t>
      </w:r>
      <w:r w:rsidRPr="00A42259">
        <w:rPr>
          <w:color w:val="000000" w:themeColor="text1"/>
        </w:rPr>
        <w:t>。</w:t>
      </w:r>
    </w:p>
    <w:p w:rsidR="007C7532" w:rsidRPr="00A42259" w:rsidRDefault="007C7532">
      <w:pPr>
        <w:snapToGrid w:val="0"/>
        <w:spacing w:before="50" w:after="50"/>
        <w:rPr>
          <w:rFonts w:ascii="宋体" w:hAnsi="宋体"/>
          <w:color w:val="000000" w:themeColor="text1"/>
          <w:spacing w:val="20"/>
          <w:sz w:val="24"/>
        </w:rPr>
      </w:pPr>
    </w:p>
    <w:p w:rsidR="007C7532" w:rsidRPr="00A42259" w:rsidRDefault="00293178">
      <w:pPr>
        <w:snapToGrid w:val="0"/>
        <w:spacing w:before="50" w:after="50"/>
        <w:rPr>
          <w:rFonts w:ascii="宋体" w:hAnsi="宋体"/>
          <w:color w:val="000000" w:themeColor="text1"/>
          <w:spacing w:val="20"/>
          <w:sz w:val="24"/>
          <w:szCs w:val="20"/>
          <w:u w:val="single"/>
        </w:rPr>
      </w:pPr>
      <w:r w:rsidRPr="00A42259">
        <w:rPr>
          <w:rFonts w:ascii="宋体" w:hAnsi="宋体" w:hint="eastAsia"/>
          <w:color w:val="000000" w:themeColor="text1"/>
          <w:spacing w:val="20"/>
          <w:sz w:val="24"/>
        </w:rPr>
        <w:t>法定代表人或授权代表（签字或盖章）：</w:t>
      </w:r>
      <w:r w:rsidRPr="00A42259">
        <w:rPr>
          <w:rFonts w:ascii="宋体" w:hAnsi="宋体"/>
          <w:color w:val="000000" w:themeColor="text1"/>
          <w:spacing w:val="20"/>
          <w:sz w:val="24"/>
          <w:u w:val="single"/>
        </w:rPr>
        <w:t xml:space="preserve">        </w:t>
      </w:r>
    </w:p>
    <w:p w:rsidR="007C7532" w:rsidRPr="00A42259" w:rsidRDefault="00293178">
      <w:pPr>
        <w:snapToGrid w:val="0"/>
        <w:spacing w:before="50" w:after="50" w:line="440" w:lineRule="exact"/>
        <w:rPr>
          <w:rFonts w:ascii="宋体" w:hAnsi="宋体"/>
          <w:color w:val="000000" w:themeColor="text1"/>
          <w:sz w:val="24"/>
          <w:szCs w:val="20"/>
        </w:rPr>
      </w:pPr>
      <w:r w:rsidRPr="00A42259">
        <w:rPr>
          <w:rFonts w:ascii="宋体" w:hAnsi="宋体" w:hint="eastAsia"/>
          <w:color w:val="000000" w:themeColor="text1"/>
          <w:spacing w:val="20"/>
          <w:sz w:val="24"/>
        </w:rPr>
        <w:t>投标人盖章：</w:t>
      </w:r>
      <w:r w:rsidRPr="00A42259">
        <w:rPr>
          <w:rFonts w:ascii="宋体" w:hAnsi="宋体"/>
          <w:color w:val="000000" w:themeColor="text1"/>
          <w:spacing w:val="20"/>
          <w:sz w:val="24"/>
          <w:u w:val="single"/>
        </w:rPr>
        <w:t xml:space="preserve">            </w:t>
      </w:r>
      <w:r w:rsidRPr="00A42259">
        <w:rPr>
          <w:rFonts w:ascii="宋体" w:hAnsi="宋体"/>
          <w:color w:val="000000" w:themeColor="text1"/>
          <w:spacing w:val="20"/>
          <w:sz w:val="24"/>
        </w:rPr>
        <w:t xml:space="preserve">              </w:t>
      </w:r>
      <w:r w:rsidRPr="00A42259">
        <w:rPr>
          <w:rFonts w:ascii="宋体" w:hAnsi="宋体" w:hint="eastAsia"/>
          <w:color w:val="000000" w:themeColor="text1"/>
          <w:spacing w:val="20"/>
          <w:sz w:val="24"/>
        </w:rPr>
        <w:t>日</w:t>
      </w:r>
      <w:r w:rsidRPr="00A42259">
        <w:rPr>
          <w:rFonts w:ascii="宋体" w:hAnsi="宋体"/>
          <w:color w:val="000000" w:themeColor="text1"/>
          <w:spacing w:val="20"/>
          <w:sz w:val="24"/>
        </w:rPr>
        <w:t xml:space="preserve">  </w:t>
      </w:r>
      <w:r w:rsidRPr="00A42259">
        <w:rPr>
          <w:rFonts w:ascii="宋体" w:hAnsi="宋体" w:hint="eastAsia"/>
          <w:color w:val="000000" w:themeColor="text1"/>
          <w:spacing w:val="20"/>
          <w:sz w:val="24"/>
        </w:rPr>
        <w:t>期：</w:t>
      </w:r>
      <w:r w:rsidRPr="00A42259">
        <w:rPr>
          <w:rFonts w:ascii="宋体" w:hAnsi="宋体"/>
          <w:color w:val="000000" w:themeColor="text1"/>
          <w:spacing w:val="20"/>
          <w:sz w:val="24"/>
          <w:u w:val="single"/>
        </w:rPr>
        <w:t xml:space="preserve">              </w:t>
      </w:r>
    </w:p>
    <w:p w:rsidR="007C7532" w:rsidRPr="00A42259" w:rsidRDefault="007C7532">
      <w:pPr>
        <w:snapToGrid w:val="0"/>
        <w:spacing w:beforeLines="50" w:before="120" w:after="50" w:line="440" w:lineRule="exact"/>
        <w:rPr>
          <w:b/>
          <w:bCs/>
          <w:color w:val="000000" w:themeColor="text1"/>
          <w:sz w:val="28"/>
          <w:szCs w:val="28"/>
        </w:rPr>
      </w:pPr>
    </w:p>
    <w:p w:rsidR="007C7532" w:rsidRPr="00A42259" w:rsidRDefault="007C7532">
      <w:pPr>
        <w:snapToGrid w:val="0"/>
        <w:spacing w:beforeLines="50" w:before="120" w:after="50" w:line="440" w:lineRule="exact"/>
        <w:rPr>
          <w:b/>
          <w:bCs/>
          <w:color w:val="000000" w:themeColor="text1"/>
          <w:sz w:val="28"/>
          <w:szCs w:val="28"/>
        </w:rPr>
      </w:pPr>
    </w:p>
    <w:p w:rsidR="007C7532" w:rsidRPr="00A42259" w:rsidRDefault="007C7532">
      <w:pPr>
        <w:snapToGrid w:val="0"/>
        <w:spacing w:beforeLines="50" w:before="120" w:after="50" w:line="440" w:lineRule="exact"/>
        <w:rPr>
          <w:b/>
          <w:bCs/>
          <w:color w:val="000000" w:themeColor="text1"/>
          <w:sz w:val="28"/>
          <w:szCs w:val="28"/>
        </w:rPr>
      </w:pPr>
    </w:p>
    <w:p w:rsidR="007C7532" w:rsidRPr="00A42259" w:rsidRDefault="007C7532">
      <w:pPr>
        <w:snapToGrid w:val="0"/>
        <w:spacing w:beforeLines="50" w:before="120" w:after="50" w:line="440" w:lineRule="exact"/>
        <w:rPr>
          <w:rFonts w:ascii="宋体" w:hAnsi="宋体"/>
          <w:b/>
          <w:bCs/>
          <w:color w:val="000000" w:themeColor="text1"/>
          <w:sz w:val="28"/>
          <w:szCs w:val="28"/>
        </w:rPr>
      </w:pPr>
    </w:p>
    <w:p w:rsidR="007C7532" w:rsidRPr="00A42259" w:rsidRDefault="007C7532">
      <w:pPr>
        <w:snapToGrid w:val="0"/>
        <w:spacing w:beforeLines="50" w:before="120" w:after="50" w:line="440" w:lineRule="exact"/>
        <w:rPr>
          <w:rFonts w:ascii="宋体" w:hAnsi="宋体"/>
          <w:b/>
          <w:bCs/>
          <w:color w:val="000000" w:themeColor="text1"/>
          <w:sz w:val="28"/>
          <w:szCs w:val="28"/>
        </w:rPr>
      </w:pPr>
    </w:p>
    <w:p w:rsidR="007C7532" w:rsidRPr="00A42259" w:rsidRDefault="007C7532">
      <w:pPr>
        <w:snapToGrid w:val="0"/>
        <w:spacing w:beforeLines="50" w:before="120" w:after="50" w:line="440" w:lineRule="exact"/>
        <w:rPr>
          <w:rFonts w:ascii="宋体" w:hAnsi="宋体"/>
          <w:b/>
          <w:bCs/>
          <w:color w:val="000000" w:themeColor="text1"/>
          <w:sz w:val="28"/>
          <w:szCs w:val="28"/>
        </w:rPr>
        <w:sectPr w:rsidR="007C7532" w:rsidRPr="00A42259">
          <w:pgSz w:w="11906" w:h="16838"/>
          <w:pgMar w:top="1474" w:right="1134" w:bottom="1134" w:left="1361" w:header="850" w:footer="850" w:gutter="0"/>
          <w:cols w:space="0"/>
          <w:docGrid w:linePitch="602"/>
        </w:sectPr>
      </w:pPr>
    </w:p>
    <w:p w:rsidR="007C7532" w:rsidRPr="00A42259" w:rsidRDefault="00293178">
      <w:pPr>
        <w:snapToGrid w:val="0"/>
        <w:spacing w:before="50" w:afterLines="50" w:after="120" w:line="440" w:lineRule="exact"/>
        <w:jc w:val="center"/>
        <w:rPr>
          <w:rFonts w:ascii="宋体" w:hAnsi="宋体"/>
          <w:color w:val="000000" w:themeColor="text1"/>
          <w:sz w:val="24"/>
        </w:rPr>
      </w:pPr>
      <w:r w:rsidRPr="00A42259">
        <w:rPr>
          <w:rFonts w:ascii="宋体" w:hAnsi="宋体" w:hint="eastAsia"/>
          <w:color w:val="000000" w:themeColor="text1"/>
          <w:sz w:val="24"/>
        </w:rPr>
        <w:lastRenderedPageBreak/>
        <w:t>设备配置清单（均不含报价）</w:t>
      </w:r>
    </w:p>
    <w:tbl>
      <w:tblPr>
        <w:tblW w:w="90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2"/>
        <w:gridCol w:w="1494"/>
        <w:gridCol w:w="746"/>
        <w:gridCol w:w="1138"/>
        <w:gridCol w:w="1261"/>
        <w:gridCol w:w="1979"/>
        <w:gridCol w:w="960"/>
        <w:gridCol w:w="960"/>
      </w:tblGrid>
      <w:tr w:rsidR="00467BA8" w:rsidRPr="00A42259">
        <w:trPr>
          <w:trHeight w:val="930"/>
          <w:jc w:val="center"/>
        </w:trPr>
        <w:tc>
          <w:tcPr>
            <w:tcW w:w="492"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before="50" w:after="50"/>
              <w:jc w:val="center"/>
              <w:rPr>
                <w:rFonts w:ascii="宋体" w:hAnsi="宋体"/>
                <w:color w:val="000000" w:themeColor="text1"/>
                <w:sz w:val="24"/>
                <w:szCs w:val="20"/>
              </w:rPr>
            </w:pPr>
            <w:r w:rsidRPr="00A42259">
              <w:rPr>
                <w:rFonts w:ascii="宋体" w:hAnsi="宋体" w:hint="eastAsia"/>
                <w:color w:val="000000" w:themeColor="text1"/>
                <w:sz w:val="24"/>
              </w:rPr>
              <w:t>序号</w:t>
            </w:r>
          </w:p>
        </w:tc>
        <w:tc>
          <w:tcPr>
            <w:tcW w:w="1494"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before="50" w:after="50"/>
              <w:jc w:val="center"/>
              <w:rPr>
                <w:rFonts w:ascii="宋体" w:hAnsi="宋体"/>
                <w:color w:val="000000" w:themeColor="text1"/>
                <w:sz w:val="24"/>
                <w:szCs w:val="20"/>
              </w:rPr>
            </w:pPr>
            <w:r w:rsidRPr="00A42259">
              <w:rPr>
                <w:rFonts w:ascii="宋体" w:hAnsi="宋体" w:hint="eastAsia"/>
                <w:color w:val="000000" w:themeColor="text1"/>
                <w:sz w:val="24"/>
              </w:rPr>
              <w:t>货物名称</w:t>
            </w:r>
          </w:p>
        </w:tc>
        <w:tc>
          <w:tcPr>
            <w:tcW w:w="746"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before="50" w:after="50"/>
              <w:jc w:val="center"/>
              <w:rPr>
                <w:rFonts w:ascii="宋体" w:hAnsi="宋体"/>
                <w:color w:val="000000" w:themeColor="text1"/>
                <w:sz w:val="24"/>
                <w:szCs w:val="20"/>
              </w:rPr>
            </w:pPr>
            <w:r w:rsidRPr="00A42259">
              <w:rPr>
                <w:rFonts w:ascii="宋体" w:hAnsi="宋体" w:hint="eastAsia"/>
                <w:color w:val="000000" w:themeColor="text1"/>
                <w:sz w:val="24"/>
              </w:rPr>
              <w:t>品牌</w:t>
            </w:r>
          </w:p>
        </w:tc>
        <w:tc>
          <w:tcPr>
            <w:tcW w:w="1138"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before="50" w:after="50"/>
              <w:jc w:val="center"/>
              <w:rPr>
                <w:rFonts w:ascii="宋体" w:hAnsi="宋体"/>
                <w:color w:val="000000" w:themeColor="text1"/>
                <w:sz w:val="24"/>
                <w:szCs w:val="20"/>
              </w:rPr>
            </w:pPr>
            <w:r w:rsidRPr="00A42259">
              <w:rPr>
                <w:rFonts w:ascii="宋体" w:hAnsi="宋体" w:hint="eastAsia"/>
                <w:color w:val="000000" w:themeColor="text1"/>
                <w:sz w:val="24"/>
              </w:rPr>
              <w:t>规格型号</w:t>
            </w:r>
          </w:p>
        </w:tc>
        <w:tc>
          <w:tcPr>
            <w:tcW w:w="1261"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before="50" w:after="50"/>
              <w:jc w:val="center"/>
              <w:rPr>
                <w:rFonts w:ascii="宋体" w:hAnsi="宋体"/>
                <w:color w:val="000000" w:themeColor="text1"/>
                <w:sz w:val="24"/>
                <w:szCs w:val="20"/>
              </w:rPr>
            </w:pPr>
            <w:r w:rsidRPr="00A42259">
              <w:rPr>
                <w:rFonts w:ascii="宋体" w:hAnsi="宋体" w:hint="eastAsia"/>
                <w:color w:val="000000" w:themeColor="text1"/>
                <w:sz w:val="24"/>
              </w:rPr>
              <w:t>单位及数量</w:t>
            </w:r>
          </w:p>
        </w:tc>
        <w:tc>
          <w:tcPr>
            <w:tcW w:w="1979"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before="50" w:after="50"/>
              <w:jc w:val="center"/>
              <w:rPr>
                <w:rFonts w:ascii="宋体" w:hAnsi="宋体"/>
                <w:color w:val="000000" w:themeColor="text1"/>
                <w:sz w:val="24"/>
                <w:szCs w:val="20"/>
              </w:rPr>
            </w:pPr>
            <w:r w:rsidRPr="00A42259">
              <w:rPr>
                <w:rFonts w:ascii="宋体" w:hAnsi="宋体" w:hint="eastAsia"/>
                <w:color w:val="000000" w:themeColor="text1"/>
                <w:sz w:val="24"/>
              </w:rPr>
              <w:t>性能及指标</w:t>
            </w:r>
          </w:p>
        </w:tc>
        <w:tc>
          <w:tcPr>
            <w:tcW w:w="960"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before="50" w:after="50"/>
              <w:jc w:val="center"/>
              <w:rPr>
                <w:rFonts w:ascii="宋体" w:hAnsi="宋体"/>
                <w:color w:val="000000" w:themeColor="text1"/>
                <w:sz w:val="24"/>
                <w:szCs w:val="20"/>
              </w:rPr>
            </w:pPr>
            <w:r w:rsidRPr="00A42259">
              <w:rPr>
                <w:rFonts w:ascii="宋体" w:hAnsi="宋体" w:hint="eastAsia"/>
                <w:color w:val="000000" w:themeColor="text1"/>
                <w:sz w:val="24"/>
              </w:rPr>
              <w:t>产地</w:t>
            </w:r>
          </w:p>
        </w:tc>
        <w:tc>
          <w:tcPr>
            <w:tcW w:w="960"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napToGrid w:val="0"/>
              <w:spacing w:before="50" w:after="50"/>
              <w:jc w:val="center"/>
              <w:rPr>
                <w:rFonts w:ascii="宋体" w:hAnsi="宋体"/>
                <w:color w:val="000000" w:themeColor="text1"/>
                <w:sz w:val="24"/>
              </w:rPr>
            </w:pPr>
            <w:r w:rsidRPr="00A42259">
              <w:rPr>
                <w:rFonts w:ascii="宋体" w:hAnsi="宋体" w:hint="eastAsia"/>
                <w:color w:val="000000" w:themeColor="text1"/>
                <w:sz w:val="24"/>
              </w:rPr>
              <w:t>制造商</w:t>
            </w:r>
          </w:p>
        </w:tc>
      </w:tr>
      <w:tr w:rsidR="00467BA8" w:rsidRPr="00A42259">
        <w:trPr>
          <w:trHeight w:val="930"/>
          <w:jc w:val="center"/>
        </w:trPr>
        <w:tc>
          <w:tcPr>
            <w:tcW w:w="492"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1494"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p w:rsidR="007C7532" w:rsidRPr="00A42259" w:rsidRDefault="007C7532">
            <w:pPr>
              <w:snapToGrid w:val="0"/>
              <w:spacing w:before="50" w:after="50"/>
              <w:jc w:val="center"/>
              <w:rPr>
                <w:rFonts w:ascii="宋体" w:hAnsi="宋体"/>
                <w:color w:val="000000" w:themeColor="text1"/>
                <w:sz w:val="24"/>
                <w:szCs w:val="20"/>
              </w:rPr>
            </w:pPr>
          </w:p>
        </w:tc>
        <w:tc>
          <w:tcPr>
            <w:tcW w:w="746"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1138"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1261"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1979"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r>
      <w:tr w:rsidR="00467BA8" w:rsidRPr="00A42259">
        <w:trPr>
          <w:trHeight w:val="930"/>
          <w:jc w:val="center"/>
        </w:trPr>
        <w:tc>
          <w:tcPr>
            <w:tcW w:w="492"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1494"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746"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1138"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1261"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1979"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r>
      <w:tr w:rsidR="00467BA8" w:rsidRPr="00A42259">
        <w:trPr>
          <w:trHeight w:val="930"/>
          <w:jc w:val="center"/>
        </w:trPr>
        <w:tc>
          <w:tcPr>
            <w:tcW w:w="492"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1494"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746"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1138"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1261"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1979"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r>
      <w:tr w:rsidR="00467BA8" w:rsidRPr="00A42259">
        <w:trPr>
          <w:trHeight w:val="930"/>
          <w:jc w:val="center"/>
        </w:trPr>
        <w:tc>
          <w:tcPr>
            <w:tcW w:w="492"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1494"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746"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1138"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1261"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1979"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960" w:type="dxa"/>
            <w:tcBorders>
              <w:top w:val="single" w:sz="4" w:space="0" w:color="auto"/>
              <w:left w:val="single" w:sz="4" w:space="0" w:color="auto"/>
              <w:bottom w:val="nil"/>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960" w:type="dxa"/>
            <w:tcBorders>
              <w:top w:val="single" w:sz="4" w:space="0" w:color="auto"/>
              <w:left w:val="single" w:sz="4" w:space="0" w:color="auto"/>
              <w:bottom w:val="nil"/>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r>
      <w:tr w:rsidR="007C7532" w:rsidRPr="00A42259">
        <w:trPr>
          <w:trHeight w:val="930"/>
          <w:jc w:val="center"/>
        </w:trPr>
        <w:tc>
          <w:tcPr>
            <w:tcW w:w="492"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1494"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746"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ind w:left="480" w:hanging="480"/>
              <w:jc w:val="center"/>
              <w:rPr>
                <w:rFonts w:ascii="宋体" w:hAnsi="宋体"/>
                <w:color w:val="000000" w:themeColor="text1"/>
                <w:sz w:val="24"/>
                <w:szCs w:val="20"/>
              </w:rPr>
            </w:pPr>
          </w:p>
        </w:tc>
        <w:tc>
          <w:tcPr>
            <w:tcW w:w="1138"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1261"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1979"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napToGrid w:val="0"/>
              <w:spacing w:before="50" w:after="50"/>
              <w:jc w:val="center"/>
              <w:rPr>
                <w:rFonts w:ascii="宋体" w:hAnsi="宋体"/>
                <w:color w:val="000000" w:themeColor="text1"/>
                <w:sz w:val="24"/>
                <w:szCs w:val="20"/>
              </w:rPr>
            </w:pPr>
          </w:p>
        </w:tc>
      </w:tr>
    </w:tbl>
    <w:p w:rsidR="007C7532" w:rsidRPr="00A42259" w:rsidRDefault="007C7532">
      <w:pPr>
        <w:snapToGrid w:val="0"/>
        <w:spacing w:before="50" w:after="50" w:line="400" w:lineRule="exact"/>
        <w:rPr>
          <w:rFonts w:ascii="宋体"/>
          <w:color w:val="000000" w:themeColor="text1"/>
        </w:rPr>
      </w:pPr>
    </w:p>
    <w:p w:rsidR="007C7532" w:rsidRPr="00A42259" w:rsidRDefault="00293178">
      <w:pPr>
        <w:snapToGrid w:val="0"/>
        <w:spacing w:before="50" w:after="50" w:line="400" w:lineRule="exact"/>
        <w:rPr>
          <w:rFonts w:ascii="宋体" w:hAnsi="宋体"/>
          <w:color w:val="000000" w:themeColor="text1"/>
          <w:spacing w:val="20"/>
          <w:sz w:val="24"/>
          <w:szCs w:val="20"/>
          <w:u w:val="single"/>
        </w:rPr>
      </w:pPr>
      <w:r w:rsidRPr="00A42259">
        <w:rPr>
          <w:rFonts w:ascii="宋体" w:hAnsi="宋体" w:hint="eastAsia"/>
          <w:color w:val="000000" w:themeColor="text1"/>
          <w:spacing w:val="20"/>
          <w:sz w:val="24"/>
        </w:rPr>
        <w:t>法定代表人或授权代表（签字或盖章）：</w:t>
      </w:r>
      <w:r w:rsidRPr="00A42259">
        <w:rPr>
          <w:rFonts w:ascii="宋体" w:hAnsi="宋体"/>
          <w:color w:val="000000" w:themeColor="text1"/>
          <w:spacing w:val="20"/>
          <w:sz w:val="24"/>
          <w:u w:val="single"/>
        </w:rPr>
        <w:t xml:space="preserve">        </w:t>
      </w:r>
    </w:p>
    <w:p w:rsidR="007C7532" w:rsidRPr="00A42259" w:rsidRDefault="00293178">
      <w:pPr>
        <w:pStyle w:val="2"/>
        <w:spacing w:line="400" w:lineRule="exact"/>
        <w:rPr>
          <w:rFonts w:hAnsi="宋体" w:cs="Times New Roman"/>
          <w:color w:val="000000" w:themeColor="text1"/>
          <w:spacing w:val="20"/>
          <w:sz w:val="24"/>
          <w:szCs w:val="24"/>
        </w:rPr>
      </w:pPr>
      <w:r w:rsidRPr="00A42259">
        <w:rPr>
          <w:rFonts w:hAnsi="宋体" w:cs="Times New Roman" w:hint="eastAsia"/>
          <w:color w:val="000000" w:themeColor="text1"/>
          <w:spacing w:val="20"/>
          <w:sz w:val="24"/>
          <w:szCs w:val="24"/>
        </w:rPr>
        <w:t>投标人盖章：</w:t>
      </w:r>
      <w:r w:rsidRPr="00A42259">
        <w:rPr>
          <w:rFonts w:hAnsi="宋体" w:cs="Times New Roman" w:hint="eastAsia"/>
          <w:color w:val="000000" w:themeColor="text1"/>
          <w:spacing w:val="20"/>
          <w:sz w:val="24"/>
          <w:szCs w:val="24"/>
          <w:u w:val="single"/>
        </w:rPr>
        <w:t xml:space="preserve">                  </w:t>
      </w:r>
      <w:r w:rsidRPr="00A42259">
        <w:rPr>
          <w:rFonts w:hAnsi="宋体" w:cs="Times New Roman" w:hint="eastAsia"/>
          <w:color w:val="000000" w:themeColor="text1"/>
          <w:spacing w:val="20"/>
          <w:sz w:val="24"/>
          <w:szCs w:val="24"/>
        </w:rPr>
        <w:t xml:space="preserve">        </w:t>
      </w:r>
      <w:r w:rsidRPr="00A42259">
        <w:rPr>
          <w:rFonts w:hAnsi="宋体" w:cs="Times New Roman" w:hint="eastAsia"/>
          <w:color w:val="000000" w:themeColor="text1"/>
          <w:spacing w:val="20"/>
          <w:sz w:val="24"/>
          <w:szCs w:val="24"/>
        </w:rPr>
        <w:t>日</w:t>
      </w:r>
      <w:r w:rsidRPr="00A42259">
        <w:rPr>
          <w:rFonts w:hAnsi="宋体" w:cs="Times New Roman" w:hint="eastAsia"/>
          <w:color w:val="000000" w:themeColor="text1"/>
          <w:spacing w:val="20"/>
          <w:sz w:val="24"/>
          <w:szCs w:val="24"/>
        </w:rPr>
        <w:t xml:space="preserve">  </w:t>
      </w:r>
      <w:r w:rsidRPr="00A42259">
        <w:rPr>
          <w:rFonts w:hAnsi="宋体" w:cs="Times New Roman" w:hint="eastAsia"/>
          <w:color w:val="000000" w:themeColor="text1"/>
          <w:spacing w:val="20"/>
          <w:sz w:val="24"/>
          <w:szCs w:val="24"/>
        </w:rPr>
        <w:t>期：</w:t>
      </w:r>
      <w:r w:rsidRPr="00A42259">
        <w:rPr>
          <w:rFonts w:hAnsi="宋体" w:cs="Times New Roman" w:hint="eastAsia"/>
          <w:color w:val="000000" w:themeColor="text1"/>
          <w:spacing w:val="20"/>
          <w:sz w:val="24"/>
          <w:szCs w:val="24"/>
        </w:rPr>
        <w:t xml:space="preserve">   </w:t>
      </w:r>
    </w:p>
    <w:p w:rsidR="007C7532" w:rsidRPr="00A42259" w:rsidRDefault="007C7532">
      <w:pPr>
        <w:rPr>
          <w:rFonts w:ascii="宋体" w:hAnsi="宋体"/>
          <w:color w:val="000000" w:themeColor="text1"/>
          <w:spacing w:val="20"/>
          <w:sz w:val="24"/>
        </w:rPr>
      </w:pPr>
    </w:p>
    <w:p w:rsidR="007C7532" w:rsidRPr="00A42259" w:rsidRDefault="007C7532">
      <w:pPr>
        <w:rPr>
          <w:rFonts w:ascii="宋体" w:hAnsi="宋体"/>
          <w:color w:val="000000" w:themeColor="text1"/>
          <w:spacing w:val="20"/>
          <w:sz w:val="24"/>
        </w:rPr>
      </w:pPr>
    </w:p>
    <w:p w:rsidR="007C7532" w:rsidRPr="00A42259" w:rsidRDefault="007C7532">
      <w:pPr>
        <w:rPr>
          <w:rFonts w:ascii="宋体" w:hAnsi="宋体"/>
          <w:color w:val="000000" w:themeColor="text1"/>
          <w:spacing w:val="20"/>
          <w:sz w:val="24"/>
        </w:rPr>
      </w:pPr>
    </w:p>
    <w:p w:rsidR="007C7532" w:rsidRPr="00A42259" w:rsidRDefault="007C7532">
      <w:pPr>
        <w:rPr>
          <w:rFonts w:ascii="宋体" w:hAnsi="宋体"/>
          <w:color w:val="000000" w:themeColor="text1"/>
          <w:spacing w:val="20"/>
          <w:sz w:val="24"/>
        </w:rPr>
      </w:pPr>
    </w:p>
    <w:p w:rsidR="007C7532" w:rsidRPr="00A42259" w:rsidRDefault="007C7532">
      <w:pPr>
        <w:rPr>
          <w:rFonts w:ascii="宋体" w:hAnsi="宋体"/>
          <w:color w:val="000000" w:themeColor="text1"/>
          <w:spacing w:val="20"/>
          <w:sz w:val="24"/>
        </w:rPr>
      </w:pPr>
    </w:p>
    <w:p w:rsidR="007C7532" w:rsidRPr="00A42259" w:rsidRDefault="007C7532">
      <w:pPr>
        <w:rPr>
          <w:rFonts w:ascii="宋体" w:hAnsi="宋体"/>
          <w:color w:val="000000" w:themeColor="text1"/>
          <w:spacing w:val="20"/>
          <w:sz w:val="24"/>
        </w:rPr>
      </w:pPr>
    </w:p>
    <w:p w:rsidR="007C7532" w:rsidRPr="00A42259" w:rsidRDefault="007C7532">
      <w:pPr>
        <w:rPr>
          <w:rFonts w:ascii="宋体" w:hAnsi="宋体"/>
          <w:color w:val="000000" w:themeColor="text1"/>
          <w:spacing w:val="20"/>
          <w:sz w:val="24"/>
        </w:rPr>
      </w:pPr>
    </w:p>
    <w:p w:rsidR="007C7532" w:rsidRPr="00A42259" w:rsidRDefault="007C7532">
      <w:pPr>
        <w:rPr>
          <w:rFonts w:ascii="宋体" w:hAnsi="宋体"/>
          <w:color w:val="000000" w:themeColor="text1"/>
          <w:spacing w:val="20"/>
          <w:sz w:val="24"/>
        </w:rPr>
      </w:pPr>
    </w:p>
    <w:p w:rsidR="007C7532" w:rsidRPr="00A42259" w:rsidRDefault="007C7532">
      <w:pPr>
        <w:rPr>
          <w:rFonts w:ascii="宋体" w:hAnsi="宋体"/>
          <w:color w:val="000000" w:themeColor="text1"/>
          <w:spacing w:val="20"/>
          <w:sz w:val="24"/>
        </w:rPr>
      </w:pPr>
    </w:p>
    <w:p w:rsidR="007C7532" w:rsidRPr="00A42259" w:rsidRDefault="007C7532">
      <w:pPr>
        <w:rPr>
          <w:rFonts w:ascii="宋体" w:hAnsi="宋体"/>
          <w:color w:val="000000" w:themeColor="text1"/>
          <w:spacing w:val="20"/>
          <w:sz w:val="24"/>
        </w:rPr>
      </w:pPr>
    </w:p>
    <w:p w:rsidR="007C7532" w:rsidRPr="00A42259" w:rsidRDefault="007C7532">
      <w:pPr>
        <w:rPr>
          <w:rFonts w:ascii="宋体" w:hAnsi="宋体"/>
          <w:color w:val="000000" w:themeColor="text1"/>
          <w:spacing w:val="20"/>
          <w:sz w:val="24"/>
        </w:rPr>
      </w:pPr>
    </w:p>
    <w:p w:rsidR="007C7532" w:rsidRPr="00A42259" w:rsidRDefault="007C7532">
      <w:pPr>
        <w:rPr>
          <w:rFonts w:ascii="宋体" w:hAnsi="宋体"/>
          <w:color w:val="000000" w:themeColor="text1"/>
          <w:spacing w:val="20"/>
          <w:sz w:val="24"/>
        </w:rPr>
      </w:pPr>
    </w:p>
    <w:p w:rsidR="007C7532" w:rsidRPr="00A42259" w:rsidRDefault="007C7532">
      <w:pPr>
        <w:tabs>
          <w:tab w:val="left" w:pos="5460"/>
        </w:tabs>
        <w:jc w:val="left"/>
        <w:rPr>
          <w:rFonts w:ascii="宋体" w:hAnsi="宋体"/>
          <w:color w:val="000000" w:themeColor="text1"/>
          <w:spacing w:val="20"/>
          <w:sz w:val="24"/>
        </w:rPr>
        <w:sectPr w:rsidR="007C7532" w:rsidRPr="00A42259">
          <w:pgSz w:w="11906" w:h="16838"/>
          <w:pgMar w:top="1474" w:right="1134" w:bottom="1134" w:left="1361" w:header="850" w:footer="850" w:gutter="0"/>
          <w:cols w:space="0"/>
          <w:docGrid w:linePitch="602"/>
        </w:sectPr>
      </w:pPr>
    </w:p>
    <w:p w:rsidR="007C7532" w:rsidRPr="00A42259" w:rsidRDefault="00293178">
      <w:pPr>
        <w:snapToGrid w:val="0"/>
        <w:spacing w:before="50" w:afterLines="50" w:after="120" w:line="440" w:lineRule="exact"/>
        <w:ind w:firstLineChars="200" w:firstLine="480"/>
        <w:jc w:val="center"/>
        <w:rPr>
          <w:rFonts w:ascii="宋体" w:hAnsi="宋体"/>
          <w:color w:val="000000" w:themeColor="text1"/>
          <w:sz w:val="24"/>
        </w:rPr>
      </w:pPr>
      <w:bookmarkStart w:id="12" w:name="_Toc434835020"/>
      <w:r w:rsidRPr="00A42259">
        <w:rPr>
          <w:rFonts w:ascii="宋体" w:hAnsi="宋体" w:hint="eastAsia"/>
          <w:color w:val="000000" w:themeColor="text1"/>
          <w:sz w:val="24"/>
        </w:rPr>
        <w:lastRenderedPageBreak/>
        <w:t>政府采购政策功能响应表</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840"/>
        <w:gridCol w:w="936"/>
        <w:gridCol w:w="840"/>
        <w:gridCol w:w="852"/>
        <w:gridCol w:w="1056"/>
        <w:gridCol w:w="888"/>
        <w:gridCol w:w="1527"/>
        <w:gridCol w:w="912"/>
        <w:gridCol w:w="1104"/>
      </w:tblGrid>
      <w:tr w:rsidR="00467BA8" w:rsidRPr="00A42259">
        <w:trPr>
          <w:trHeight w:val="520"/>
          <w:jc w:val="center"/>
        </w:trPr>
        <w:tc>
          <w:tcPr>
            <w:tcW w:w="718" w:type="dxa"/>
            <w:vMerge w:val="restart"/>
            <w:vAlign w:val="center"/>
          </w:tcPr>
          <w:p w:rsidR="007C7532" w:rsidRPr="00A42259" w:rsidRDefault="00293178">
            <w:pPr>
              <w:snapToGrid w:val="0"/>
              <w:spacing w:before="50" w:afterLines="50" w:after="120" w:line="440" w:lineRule="exact"/>
              <w:jc w:val="center"/>
              <w:rPr>
                <w:rFonts w:hAnsi="宋体" w:cs="Arial"/>
                <w:color w:val="000000" w:themeColor="text1"/>
              </w:rPr>
            </w:pPr>
            <w:r w:rsidRPr="00A42259">
              <w:rPr>
                <w:rFonts w:hAnsi="宋体" w:cs="Arial" w:hint="eastAsia"/>
                <w:color w:val="000000" w:themeColor="text1"/>
              </w:rPr>
              <w:t>序号</w:t>
            </w:r>
          </w:p>
        </w:tc>
        <w:tc>
          <w:tcPr>
            <w:tcW w:w="840" w:type="dxa"/>
            <w:vMerge w:val="restart"/>
            <w:vAlign w:val="center"/>
          </w:tcPr>
          <w:p w:rsidR="007C7532" w:rsidRPr="00A42259" w:rsidRDefault="00293178">
            <w:pPr>
              <w:snapToGrid w:val="0"/>
              <w:spacing w:before="50" w:afterLines="50" w:after="120" w:line="440" w:lineRule="exact"/>
              <w:jc w:val="center"/>
              <w:rPr>
                <w:rFonts w:hAnsi="宋体" w:cs="Arial"/>
                <w:color w:val="000000" w:themeColor="text1"/>
              </w:rPr>
            </w:pPr>
            <w:r w:rsidRPr="00A42259">
              <w:rPr>
                <w:rFonts w:hAnsi="宋体" w:cs="Arial" w:hint="eastAsia"/>
                <w:color w:val="000000" w:themeColor="text1"/>
              </w:rPr>
              <w:t>投标产品</w:t>
            </w:r>
          </w:p>
        </w:tc>
        <w:tc>
          <w:tcPr>
            <w:tcW w:w="936" w:type="dxa"/>
            <w:vMerge w:val="restart"/>
            <w:vAlign w:val="center"/>
          </w:tcPr>
          <w:p w:rsidR="007C7532" w:rsidRPr="00A42259" w:rsidRDefault="00293178">
            <w:pPr>
              <w:snapToGrid w:val="0"/>
              <w:spacing w:before="50" w:afterLines="50" w:after="120" w:line="440" w:lineRule="exact"/>
              <w:jc w:val="center"/>
              <w:rPr>
                <w:rFonts w:hAnsi="宋体" w:cs="Arial"/>
                <w:color w:val="000000" w:themeColor="text1"/>
              </w:rPr>
            </w:pPr>
            <w:r w:rsidRPr="00A42259">
              <w:rPr>
                <w:rFonts w:hAnsi="宋体" w:cs="Arial" w:hint="eastAsia"/>
                <w:color w:val="000000" w:themeColor="text1"/>
              </w:rPr>
              <w:t>制造商</w:t>
            </w:r>
          </w:p>
        </w:tc>
        <w:tc>
          <w:tcPr>
            <w:tcW w:w="840" w:type="dxa"/>
            <w:vMerge w:val="restart"/>
            <w:vAlign w:val="center"/>
          </w:tcPr>
          <w:p w:rsidR="007C7532" w:rsidRPr="00A42259" w:rsidRDefault="00293178">
            <w:pPr>
              <w:snapToGrid w:val="0"/>
              <w:spacing w:before="50" w:afterLines="50" w:after="120" w:line="440" w:lineRule="exact"/>
              <w:jc w:val="center"/>
              <w:rPr>
                <w:rFonts w:hAnsi="宋体" w:cs="Arial"/>
                <w:color w:val="000000" w:themeColor="text1"/>
              </w:rPr>
            </w:pPr>
            <w:r w:rsidRPr="00A42259">
              <w:rPr>
                <w:rFonts w:hAnsi="宋体" w:cs="Arial" w:hint="eastAsia"/>
                <w:color w:val="000000" w:themeColor="text1"/>
              </w:rPr>
              <w:t>品牌</w:t>
            </w:r>
          </w:p>
        </w:tc>
        <w:tc>
          <w:tcPr>
            <w:tcW w:w="852" w:type="dxa"/>
            <w:vMerge w:val="restart"/>
            <w:vAlign w:val="center"/>
          </w:tcPr>
          <w:p w:rsidR="007C7532" w:rsidRPr="00A42259" w:rsidRDefault="00293178">
            <w:pPr>
              <w:snapToGrid w:val="0"/>
              <w:spacing w:before="50" w:afterLines="50" w:after="120" w:line="440" w:lineRule="exact"/>
              <w:jc w:val="center"/>
              <w:rPr>
                <w:rFonts w:hAnsi="宋体" w:cs="Arial"/>
                <w:color w:val="000000" w:themeColor="text1"/>
              </w:rPr>
            </w:pPr>
            <w:r w:rsidRPr="00A42259">
              <w:rPr>
                <w:rFonts w:hAnsi="宋体" w:cs="Arial" w:hint="eastAsia"/>
                <w:color w:val="000000" w:themeColor="text1"/>
              </w:rPr>
              <w:t>产品</w:t>
            </w:r>
          </w:p>
          <w:p w:rsidR="007C7532" w:rsidRPr="00A42259" w:rsidRDefault="00293178">
            <w:pPr>
              <w:snapToGrid w:val="0"/>
              <w:spacing w:before="50" w:afterLines="50" w:after="120" w:line="440" w:lineRule="exact"/>
              <w:jc w:val="center"/>
              <w:rPr>
                <w:rFonts w:hAnsi="宋体" w:cs="Arial"/>
                <w:color w:val="000000" w:themeColor="text1"/>
              </w:rPr>
            </w:pPr>
            <w:r w:rsidRPr="00A42259">
              <w:rPr>
                <w:rFonts w:hAnsi="宋体" w:cs="Arial" w:hint="eastAsia"/>
                <w:color w:val="000000" w:themeColor="text1"/>
              </w:rPr>
              <w:t>型号</w:t>
            </w:r>
          </w:p>
        </w:tc>
        <w:tc>
          <w:tcPr>
            <w:tcW w:w="3471" w:type="dxa"/>
            <w:gridSpan w:val="3"/>
            <w:vAlign w:val="center"/>
          </w:tcPr>
          <w:p w:rsidR="007C7532" w:rsidRPr="00A42259" w:rsidRDefault="00293178">
            <w:pPr>
              <w:snapToGrid w:val="0"/>
              <w:spacing w:before="50" w:afterLines="50" w:after="120" w:line="440" w:lineRule="exact"/>
              <w:jc w:val="center"/>
              <w:rPr>
                <w:rFonts w:hAnsi="宋体" w:cs="Arial"/>
                <w:color w:val="000000" w:themeColor="text1"/>
              </w:rPr>
            </w:pPr>
            <w:r w:rsidRPr="00A42259">
              <w:rPr>
                <w:rFonts w:hAnsi="宋体" w:cs="Arial" w:hint="eastAsia"/>
                <w:color w:val="000000" w:themeColor="text1"/>
              </w:rPr>
              <w:t>节能产品</w:t>
            </w:r>
          </w:p>
        </w:tc>
        <w:tc>
          <w:tcPr>
            <w:tcW w:w="2016" w:type="dxa"/>
            <w:gridSpan w:val="2"/>
            <w:vAlign w:val="center"/>
          </w:tcPr>
          <w:p w:rsidR="007C7532" w:rsidRPr="00A42259" w:rsidRDefault="00293178">
            <w:pPr>
              <w:snapToGrid w:val="0"/>
              <w:spacing w:before="50" w:afterLines="50" w:after="120" w:line="440" w:lineRule="exact"/>
              <w:jc w:val="center"/>
              <w:rPr>
                <w:rFonts w:hAnsi="宋体" w:cs="Arial"/>
                <w:color w:val="000000" w:themeColor="text1"/>
              </w:rPr>
            </w:pPr>
            <w:r w:rsidRPr="00A42259">
              <w:rPr>
                <w:rFonts w:hAnsi="宋体" w:cs="Arial" w:hint="eastAsia"/>
                <w:color w:val="000000" w:themeColor="text1"/>
              </w:rPr>
              <w:t>环保标志产品</w:t>
            </w:r>
          </w:p>
        </w:tc>
      </w:tr>
      <w:tr w:rsidR="00467BA8" w:rsidRPr="00A42259">
        <w:trPr>
          <w:trHeight w:val="540"/>
          <w:jc w:val="center"/>
        </w:trPr>
        <w:tc>
          <w:tcPr>
            <w:tcW w:w="718" w:type="dxa"/>
            <w:vMerge/>
            <w:vAlign w:val="center"/>
          </w:tcPr>
          <w:p w:rsidR="007C7532" w:rsidRPr="00A42259" w:rsidRDefault="007C7532">
            <w:pPr>
              <w:snapToGrid w:val="0"/>
              <w:spacing w:before="50" w:afterLines="50" w:after="120" w:line="440" w:lineRule="exact"/>
              <w:jc w:val="center"/>
              <w:rPr>
                <w:rFonts w:hAnsi="宋体" w:cs="Arial"/>
                <w:color w:val="000000" w:themeColor="text1"/>
              </w:rPr>
            </w:pPr>
          </w:p>
        </w:tc>
        <w:tc>
          <w:tcPr>
            <w:tcW w:w="840" w:type="dxa"/>
            <w:vMerge/>
            <w:vAlign w:val="center"/>
          </w:tcPr>
          <w:p w:rsidR="007C7532" w:rsidRPr="00A42259" w:rsidRDefault="007C7532">
            <w:pPr>
              <w:snapToGrid w:val="0"/>
              <w:spacing w:before="50" w:afterLines="50" w:after="120" w:line="440" w:lineRule="exact"/>
              <w:jc w:val="center"/>
              <w:rPr>
                <w:rFonts w:hAnsi="宋体" w:cs="Arial"/>
                <w:color w:val="000000" w:themeColor="text1"/>
              </w:rPr>
            </w:pPr>
          </w:p>
        </w:tc>
        <w:tc>
          <w:tcPr>
            <w:tcW w:w="936" w:type="dxa"/>
            <w:vMerge/>
            <w:vAlign w:val="center"/>
          </w:tcPr>
          <w:p w:rsidR="007C7532" w:rsidRPr="00A42259" w:rsidRDefault="007C7532">
            <w:pPr>
              <w:snapToGrid w:val="0"/>
              <w:spacing w:before="50" w:afterLines="50" w:after="120" w:line="440" w:lineRule="exact"/>
              <w:jc w:val="center"/>
              <w:rPr>
                <w:rFonts w:hAnsi="宋体" w:cs="Arial"/>
                <w:color w:val="000000" w:themeColor="text1"/>
              </w:rPr>
            </w:pPr>
          </w:p>
        </w:tc>
        <w:tc>
          <w:tcPr>
            <w:tcW w:w="840" w:type="dxa"/>
            <w:vMerge/>
            <w:vAlign w:val="center"/>
          </w:tcPr>
          <w:p w:rsidR="007C7532" w:rsidRPr="00A42259" w:rsidRDefault="007C7532">
            <w:pPr>
              <w:snapToGrid w:val="0"/>
              <w:spacing w:before="50" w:afterLines="50" w:after="120" w:line="440" w:lineRule="exact"/>
              <w:jc w:val="center"/>
              <w:rPr>
                <w:rFonts w:hAnsi="宋体" w:cs="Arial"/>
                <w:color w:val="000000" w:themeColor="text1"/>
              </w:rPr>
            </w:pPr>
          </w:p>
        </w:tc>
        <w:tc>
          <w:tcPr>
            <w:tcW w:w="852" w:type="dxa"/>
            <w:vMerge/>
            <w:vAlign w:val="center"/>
          </w:tcPr>
          <w:p w:rsidR="007C7532" w:rsidRPr="00A42259" w:rsidRDefault="007C7532">
            <w:pPr>
              <w:snapToGrid w:val="0"/>
              <w:spacing w:before="50" w:afterLines="50" w:after="120" w:line="440" w:lineRule="exact"/>
              <w:jc w:val="center"/>
              <w:rPr>
                <w:rFonts w:hAnsi="宋体" w:cs="Arial"/>
                <w:color w:val="000000" w:themeColor="text1"/>
              </w:rPr>
            </w:pPr>
          </w:p>
        </w:tc>
        <w:tc>
          <w:tcPr>
            <w:tcW w:w="1056" w:type="dxa"/>
            <w:vAlign w:val="center"/>
          </w:tcPr>
          <w:p w:rsidR="007C7532" w:rsidRPr="00A42259" w:rsidRDefault="00293178">
            <w:pPr>
              <w:snapToGrid w:val="0"/>
              <w:spacing w:before="50" w:afterLines="50" w:after="120" w:line="440" w:lineRule="exact"/>
              <w:jc w:val="center"/>
              <w:rPr>
                <w:rFonts w:hAnsi="宋体" w:cs="Arial"/>
                <w:color w:val="000000" w:themeColor="text1"/>
              </w:rPr>
            </w:pPr>
            <w:r w:rsidRPr="00A42259">
              <w:rPr>
                <w:rFonts w:hAnsi="宋体" w:cs="Arial" w:hint="eastAsia"/>
                <w:color w:val="000000" w:themeColor="text1"/>
              </w:rPr>
              <w:t>认证机</w:t>
            </w:r>
          </w:p>
          <w:p w:rsidR="007C7532" w:rsidRPr="00A42259" w:rsidRDefault="00293178">
            <w:pPr>
              <w:snapToGrid w:val="0"/>
              <w:spacing w:before="50" w:afterLines="50" w:after="120" w:line="440" w:lineRule="exact"/>
              <w:jc w:val="center"/>
              <w:rPr>
                <w:rFonts w:hAnsi="宋体" w:cs="Arial"/>
                <w:color w:val="000000" w:themeColor="text1"/>
              </w:rPr>
            </w:pPr>
            <w:r w:rsidRPr="00A42259">
              <w:rPr>
                <w:rFonts w:hAnsi="宋体" w:cs="Arial" w:hint="eastAsia"/>
                <w:color w:val="000000" w:themeColor="text1"/>
              </w:rPr>
              <w:t>构名称</w:t>
            </w:r>
          </w:p>
        </w:tc>
        <w:tc>
          <w:tcPr>
            <w:tcW w:w="888" w:type="dxa"/>
            <w:vAlign w:val="center"/>
          </w:tcPr>
          <w:p w:rsidR="007C7532" w:rsidRPr="00A42259" w:rsidRDefault="00293178">
            <w:pPr>
              <w:snapToGrid w:val="0"/>
              <w:spacing w:before="50" w:afterLines="50" w:after="120" w:line="440" w:lineRule="exact"/>
              <w:jc w:val="center"/>
              <w:rPr>
                <w:rFonts w:hAnsi="宋体" w:cs="Arial"/>
                <w:color w:val="000000" w:themeColor="text1"/>
              </w:rPr>
            </w:pPr>
            <w:r w:rsidRPr="00A42259">
              <w:rPr>
                <w:rFonts w:hAnsi="宋体" w:cs="Arial" w:hint="eastAsia"/>
                <w:color w:val="000000" w:themeColor="text1"/>
              </w:rPr>
              <w:t>认证证书编号</w:t>
            </w:r>
          </w:p>
        </w:tc>
        <w:tc>
          <w:tcPr>
            <w:tcW w:w="1527" w:type="dxa"/>
            <w:vAlign w:val="center"/>
          </w:tcPr>
          <w:p w:rsidR="007C7532" w:rsidRPr="00A42259" w:rsidRDefault="00293178">
            <w:pPr>
              <w:snapToGrid w:val="0"/>
              <w:spacing w:before="50" w:afterLines="50" w:after="120" w:line="440" w:lineRule="exact"/>
              <w:jc w:val="center"/>
              <w:rPr>
                <w:rFonts w:hAnsi="宋体" w:cs="Arial"/>
                <w:color w:val="000000" w:themeColor="text1"/>
              </w:rPr>
            </w:pPr>
            <w:r w:rsidRPr="00A42259">
              <w:rPr>
                <w:rFonts w:hAnsi="宋体" w:cs="Arial" w:hint="eastAsia"/>
                <w:color w:val="000000" w:themeColor="text1"/>
              </w:rPr>
              <w:t>是否属强制采购品目清单</w:t>
            </w:r>
          </w:p>
        </w:tc>
        <w:tc>
          <w:tcPr>
            <w:tcW w:w="912" w:type="dxa"/>
            <w:vAlign w:val="center"/>
          </w:tcPr>
          <w:p w:rsidR="007C7532" w:rsidRPr="00A42259" w:rsidRDefault="00293178">
            <w:pPr>
              <w:snapToGrid w:val="0"/>
              <w:spacing w:before="50" w:afterLines="50" w:after="120" w:line="440" w:lineRule="exact"/>
              <w:jc w:val="center"/>
              <w:rPr>
                <w:rFonts w:hAnsi="宋体" w:cs="Arial"/>
                <w:color w:val="000000" w:themeColor="text1"/>
              </w:rPr>
            </w:pPr>
            <w:r w:rsidRPr="00A42259">
              <w:rPr>
                <w:rFonts w:hAnsi="宋体" w:cs="Arial" w:hint="eastAsia"/>
                <w:color w:val="000000" w:themeColor="text1"/>
              </w:rPr>
              <w:t>认证机构名称</w:t>
            </w:r>
          </w:p>
        </w:tc>
        <w:tc>
          <w:tcPr>
            <w:tcW w:w="1104" w:type="dxa"/>
            <w:vAlign w:val="center"/>
          </w:tcPr>
          <w:p w:rsidR="007C7532" w:rsidRPr="00A42259" w:rsidRDefault="00293178">
            <w:pPr>
              <w:snapToGrid w:val="0"/>
              <w:spacing w:before="50" w:afterLines="50" w:after="120" w:line="440" w:lineRule="exact"/>
              <w:jc w:val="center"/>
              <w:rPr>
                <w:rFonts w:hAnsi="宋体" w:cs="Arial"/>
                <w:color w:val="000000" w:themeColor="text1"/>
              </w:rPr>
            </w:pPr>
            <w:r w:rsidRPr="00A42259">
              <w:rPr>
                <w:rFonts w:hAnsi="宋体" w:cs="Arial" w:hint="eastAsia"/>
                <w:color w:val="000000" w:themeColor="text1"/>
              </w:rPr>
              <w:t>认证证</w:t>
            </w:r>
          </w:p>
          <w:p w:rsidR="007C7532" w:rsidRPr="00A42259" w:rsidRDefault="00293178">
            <w:pPr>
              <w:snapToGrid w:val="0"/>
              <w:spacing w:before="50" w:afterLines="50" w:after="120" w:line="440" w:lineRule="exact"/>
              <w:jc w:val="center"/>
              <w:rPr>
                <w:rFonts w:hAnsi="宋体" w:cs="Arial"/>
                <w:color w:val="000000" w:themeColor="text1"/>
              </w:rPr>
            </w:pPr>
            <w:r w:rsidRPr="00A42259">
              <w:rPr>
                <w:rFonts w:hAnsi="宋体" w:cs="Arial" w:hint="eastAsia"/>
                <w:color w:val="000000" w:themeColor="text1"/>
              </w:rPr>
              <w:t>书编号</w:t>
            </w:r>
          </w:p>
        </w:tc>
      </w:tr>
      <w:tr w:rsidR="00467BA8" w:rsidRPr="00A42259">
        <w:trPr>
          <w:trHeight w:val="855"/>
          <w:jc w:val="center"/>
        </w:trPr>
        <w:tc>
          <w:tcPr>
            <w:tcW w:w="718" w:type="dxa"/>
            <w:vAlign w:val="center"/>
          </w:tcPr>
          <w:p w:rsidR="007C7532" w:rsidRPr="00A42259" w:rsidRDefault="00293178">
            <w:pPr>
              <w:snapToGrid w:val="0"/>
              <w:spacing w:before="50" w:afterLines="50" w:after="120" w:line="440" w:lineRule="exact"/>
              <w:jc w:val="center"/>
              <w:rPr>
                <w:rFonts w:ascii="宋体" w:hAnsi="宋体"/>
                <w:color w:val="000000" w:themeColor="text1"/>
                <w:sz w:val="24"/>
                <w:szCs w:val="20"/>
              </w:rPr>
            </w:pPr>
            <w:r w:rsidRPr="00A42259">
              <w:rPr>
                <w:rFonts w:hAnsi="宋体" w:cs="Arial" w:hint="eastAsia"/>
                <w:color w:val="000000" w:themeColor="text1"/>
                <w:szCs w:val="22"/>
              </w:rPr>
              <w:t xml:space="preserve"> </w:t>
            </w:r>
          </w:p>
        </w:tc>
        <w:tc>
          <w:tcPr>
            <w:tcW w:w="840" w:type="dxa"/>
            <w:vAlign w:val="center"/>
          </w:tcPr>
          <w:p w:rsidR="007C7532" w:rsidRPr="00A42259" w:rsidRDefault="00293178">
            <w:pPr>
              <w:snapToGrid w:val="0"/>
              <w:spacing w:before="50" w:afterLines="50" w:after="120" w:line="440" w:lineRule="exact"/>
              <w:jc w:val="center"/>
              <w:rPr>
                <w:rFonts w:hAnsi="宋体" w:cs="Arial"/>
                <w:color w:val="000000" w:themeColor="text1"/>
                <w:szCs w:val="22"/>
              </w:rPr>
            </w:pPr>
            <w:r w:rsidRPr="00A42259">
              <w:rPr>
                <w:rFonts w:hAnsi="宋体" w:cs="Arial" w:hint="eastAsia"/>
                <w:color w:val="000000" w:themeColor="text1"/>
                <w:szCs w:val="22"/>
              </w:rPr>
              <w:t xml:space="preserve"> </w:t>
            </w:r>
          </w:p>
        </w:tc>
        <w:tc>
          <w:tcPr>
            <w:tcW w:w="936"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40"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52"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056"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88"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527"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912"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104"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r>
      <w:tr w:rsidR="00467BA8" w:rsidRPr="00A42259">
        <w:trPr>
          <w:trHeight w:val="910"/>
          <w:jc w:val="center"/>
        </w:trPr>
        <w:tc>
          <w:tcPr>
            <w:tcW w:w="718" w:type="dxa"/>
            <w:vAlign w:val="center"/>
          </w:tcPr>
          <w:p w:rsidR="007C7532" w:rsidRPr="00A42259" w:rsidRDefault="00293178">
            <w:pPr>
              <w:snapToGrid w:val="0"/>
              <w:spacing w:before="50" w:afterLines="50" w:after="120" w:line="440" w:lineRule="exact"/>
              <w:jc w:val="center"/>
              <w:rPr>
                <w:rFonts w:ascii="宋体" w:hAnsi="宋体"/>
                <w:color w:val="000000" w:themeColor="text1"/>
                <w:sz w:val="24"/>
                <w:szCs w:val="20"/>
              </w:rPr>
            </w:pPr>
            <w:r w:rsidRPr="00A42259">
              <w:rPr>
                <w:rFonts w:hAnsi="宋体" w:cs="Arial" w:hint="eastAsia"/>
                <w:color w:val="000000" w:themeColor="text1"/>
                <w:szCs w:val="22"/>
              </w:rPr>
              <w:t xml:space="preserve"> </w:t>
            </w:r>
          </w:p>
        </w:tc>
        <w:tc>
          <w:tcPr>
            <w:tcW w:w="840" w:type="dxa"/>
            <w:vAlign w:val="center"/>
          </w:tcPr>
          <w:p w:rsidR="007C7532" w:rsidRPr="00A42259" w:rsidRDefault="00293178">
            <w:pPr>
              <w:snapToGrid w:val="0"/>
              <w:spacing w:before="50" w:afterLines="50" w:after="120" w:line="440" w:lineRule="exact"/>
              <w:jc w:val="center"/>
              <w:rPr>
                <w:rFonts w:hAnsi="宋体" w:cs="Arial"/>
                <w:color w:val="000000" w:themeColor="text1"/>
                <w:szCs w:val="22"/>
              </w:rPr>
            </w:pPr>
            <w:r w:rsidRPr="00A42259">
              <w:rPr>
                <w:rFonts w:hAnsi="宋体" w:cs="Arial" w:hint="eastAsia"/>
                <w:color w:val="000000" w:themeColor="text1"/>
                <w:szCs w:val="22"/>
              </w:rPr>
              <w:t xml:space="preserve"> </w:t>
            </w:r>
          </w:p>
        </w:tc>
        <w:tc>
          <w:tcPr>
            <w:tcW w:w="936"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40"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52"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056"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88"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527"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912"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104"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r>
      <w:tr w:rsidR="00467BA8" w:rsidRPr="00A42259">
        <w:trPr>
          <w:trHeight w:val="910"/>
          <w:jc w:val="center"/>
        </w:trPr>
        <w:tc>
          <w:tcPr>
            <w:tcW w:w="718" w:type="dxa"/>
            <w:vAlign w:val="center"/>
          </w:tcPr>
          <w:p w:rsidR="007C7532" w:rsidRPr="00A42259" w:rsidRDefault="007C7532">
            <w:pPr>
              <w:snapToGrid w:val="0"/>
              <w:spacing w:before="50" w:afterLines="50" w:after="120" w:line="440" w:lineRule="exact"/>
              <w:jc w:val="center"/>
              <w:rPr>
                <w:rFonts w:hAnsi="宋体" w:cs="Arial"/>
                <w:color w:val="000000" w:themeColor="text1"/>
                <w:szCs w:val="22"/>
              </w:rPr>
            </w:pPr>
          </w:p>
        </w:tc>
        <w:tc>
          <w:tcPr>
            <w:tcW w:w="840" w:type="dxa"/>
            <w:vAlign w:val="center"/>
          </w:tcPr>
          <w:p w:rsidR="007C7532" w:rsidRPr="00A42259" w:rsidRDefault="007C7532">
            <w:pPr>
              <w:snapToGrid w:val="0"/>
              <w:spacing w:before="50" w:afterLines="50" w:after="120" w:line="440" w:lineRule="exact"/>
              <w:jc w:val="center"/>
              <w:rPr>
                <w:rFonts w:hAnsi="宋体" w:cs="Arial"/>
                <w:color w:val="000000" w:themeColor="text1"/>
                <w:szCs w:val="22"/>
              </w:rPr>
            </w:pPr>
          </w:p>
        </w:tc>
        <w:tc>
          <w:tcPr>
            <w:tcW w:w="936"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40"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52"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056"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88"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527"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912"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104"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r>
      <w:tr w:rsidR="00467BA8" w:rsidRPr="00A42259">
        <w:trPr>
          <w:trHeight w:val="910"/>
          <w:jc w:val="center"/>
        </w:trPr>
        <w:tc>
          <w:tcPr>
            <w:tcW w:w="718" w:type="dxa"/>
            <w:vAlign w:val="center"/>
          </w:tcPr>
          <w:p w:rsidR="007C7532" w:rsidRPr="00A42259" w:rsidRDefault="007C7532">
            <w:pPr>
              <w:snapToGrid w:val="0"/>
              <w:spacing w:before="50" w:afterLines="50" w:after="120" w:line="440" w:lineRule="exact"/>
              <w:jc w:val="center"/>
              <w:rPr>
                <w:rFonts w:hAnsi="宋体" w:cs="Arial"/>
                <w:color w:val="000000" w:themeColor="text1"/>
                <w:szCs w:val="22"/>
              </w:rPr>
            </w:pPr>
          </w:p>
        </w:tc>
        <w:tc>
          <w:tcPr>
            <w:tcW w:w="840" w:type="dxa"/>
            <w:vAlign w:val="center"/>
          </w:tcPr>
          <w:p w:rsidR="007C7532" w:rsidRPr="00A42259" w:rsidRDefault="007C7532">
            <w:pPr>
              <w:snapToGrid w:val="0"/>
              <w:spacing w:before="50" w:afterLines="50" w:after="120" w:line="440" w:lineRule="exact"/>
              <w:jc w:val="center"/>
              <w:rPr>
                <w:rFonts w:hAnsi="宋体" w:cs="Arial"/>
                <w:color w:val="000000" w:themeColor="text1"/>
                <w:szCs w:val="22"/>
              </w:rPr>
            </w:pPr>
          </w:p>
        </w:tc>
        <w:tc>
          <w:tcPr>
            <w:tcW w:w="936"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40"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52"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056"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88"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527"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912"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104"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r>
      <w:tr w:rsidR="00467BA8" w:rsidRPr="00A42259">
        <w:trPr>
          <w:trHeight w:val="910"/>
          <w:jc w:val="center"/>
        </w:trPr>
        <w:tc>
          <w:tcPr>
            <w:tcW w:w="718" w:type="dxa"/>
            <w:vAlign w:val="center"/>
          </w:tcPr>
          <w:p w:rsidR="007C7532" w:rsidRPr="00A42259" w:rsidRDefault="007C7532">
            <w:pPr>
              <w:snapToGrid w:val="0"/>
              <w:spacing w:before="50" w:afterLines="50" w:after="120" w:line="440" w:lineRule="exact"/>
              <w:jc w:val="center"/>
              <w:rPr>
                <w:rFonts w:hAnsi="宋体" w:cs="Arial"/>
                <w:color w:val="000000" w:themeColor="text1"/>
                <w:szCs w:val="22"/>
              </w:rPr>
            </w:pPr>
          </w:p>
        </w:tc>
        <w:tc>
          <w:tcPr>
            <w:tcW w:w="840" w:type="dxa"/>
            <w:vAlign w:val="center"/>
          </w:tcPr>
          <w:p w:rsidR="007C7532" w:rsidRPr="00A42259" w:rsidRDefault="007C7532">
            <w:pPr>
              <w:snapToGrid w:val="0"/>
              <w:spacing w:before="50" w:afterLines="50" w:after="120" w:line="440" w:lineRule="exact"/>
              <w:jc w:val="center"/>
              <w:rPr>
                <w:rFonts w:hAnsi="宋体" w:cs="Arial"/>
                <w:color w:val="000000" w:themeColor="text1"/>
                <w:szCs w:val="22"/>
              </w:rPr>
            </w:pPr>
          </w:p>
        </w:tc>
        <w:tc>
          <w:tcPr>
            <w:tcW w:w="936"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40"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52"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056"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88"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527"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912"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104"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r>
      <w:tr w:rsidR="00467BA8" w:rsidRPr="00A42259">
        <w:trPr>
          <w:trHeight w:val="910"/>
          <w:jc w:val="center"/>
        </w:trPr>
        <w:tc>
          <w:tcPr>
            <w:tcW w:w="718" w:type="dxa"/>
            <w:vAlign w:val="center"/>
          </w:tcPr>
          <w:p w:rsidR="007C7532" w:rsidRPr="00A42259" w:rsidRDefault="007C7532">
            <w:pPr>
              <w:snapToGrid w:val="0"/>
              <w:spacing w:before="50" w:afterLines="50" w:after="120" w:line="440" w:lineRule="exact"/>
              <w:jc w:val="center"/>
              <w:rPr>
                <w:rFonts w:hAnsi="宋体" w:cs="Arial"/>
                <w:color w:val="000000" w:themeColor="text1"/>
                <w:szCs w:val="22"/>
              </w:rPr>
            </w:pPr>
          </w:p>
        </w:tc>
        <w:tc>
          <w:tcPr>
            <w:tcW w:w="840" w:type="dxa"/>
            <w:vAlign w:val="center"/>
          </w:tcPr>
          <w:p w:rsidR="007C7532" w:rsidRPr="00A42259" w:rsidRDefault="007C7532">
            <w:pPr>
              <w:snapToGrid w:val="0"/>
              <w:spacing w:before="50" w:afterLines="50" w:after="120" w:line="440" w:lineRule="exact"/>
              <w:jc w:val="center"/>
              <w:rPr>
                <w:rFonts w:hAnsi="宋体" w:cs="Arial"/>
                <w:color w:val="000000" w:themeColor="text1"/>
                <w:szCs w:val="22"/>
              </w:rPr>
            </w:pPr>
          </w:p>
        </w:tc>
        <w:tc>
          <w:tcPr>
            <w:tcW w:w="936"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40"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52"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056"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88"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527"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912"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104"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r>
      <w:tr w:rsidR="00467BA8" w:rsidRPr="00A42259">
        <w:trPr>
          <w:trHeight w:val="910"/>
          <w:jc w:val="center"/>
        </w:trPr>
        <w:tc>
          <w:tcPr>
            <w:tcW w:w="718" w:type="dxa"/>
            <w:vAlign w:val="center"/>
          </w:tcPr>
          <w:p w:rsidR="007C7532" w:rsidRPr="00A42259" w:rsidRDefault="007C7532">
            <w:pPr>
              <w:snapToGrid w:val="0"/>
              <w:spacing w:before="50" w:afterLines="50" w:after="120" w:line="440" w:lineRule="exact"/>
              <w:jc w:val="center"/>
              <w:rPr>
                <w:rFonts w:hAnsi="宋体" w:cs="Arial"/>
                <w:color w:val="000000" w:themeColor="text1"/>
                <w:szCs w:val="22"/>
              </w:rPr>
            </w:pPr>
          </w:p>
        </w:tc>
        <w:tc>
          <w:tcPr>
            <w:tcW w:w="840" w:type="dxa"/>
            <w:vAlign w:val="center"/>
          </w:tcPr>
          <w:p w:rsidR="007C7532" w:rsidRPr="00A42259" w:rsidRDefault="007C7532">
            <w:pPr>
              <w:snapToGrid w:val="0"/>
              <w:spacing w:before="50" w:afterLines="50" w:after="120" w:line="440" w:lineRule="exact"/>
              <w:jc w:val="center"/>
              <w:rPr>
                <w:rFonts w:hAnsi="宋体" w:cs="Arial"/>
                <w:color w:val="000000" w:themeColor="text1"/>
                <w:szCs w:val="22"/>
              </w:rPr>
            </w:pPr>
          </w:p>
        </w:tc>
        <w:tc>
          <w:tcPr>
            <w:tcW w:w="936"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40"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52"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056"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88"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527"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912"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104"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r>
      <w:tr w:rsidR="00467BA8" w:rsidRPr="00A42259">
        <w:trPr>
          <w:trHeight w:val="910"/>
          <w:jc w:val="center"/>
        </w:trPr>
        <w:tc>
          <w:tcPr>
            <w:tcW w:w="718" w:type="dxa"/>
            <w:vAlign w:val="center"/>
          </w:tcPr>
          <w:p w:rsidR="007C7532" w:rsidRPr="00A42259" w:rsidRDefault="007C7532">
            <w:pPr>
              <w:snapToGrid w:val="0"/>
              <w:spacing w:before="50" w:afterLines="50" w:after="120" w:line="440" w:lineRule="exact"/>
              <w:jc w:val="center"/>
              <w:rPr>
                <w:rFonts w:hAnsi="宋体" w:cs="Arial"/>
                <w:color w:val="000000" w:themeColor="text1"/>
                <w:szCs w:val="22"/>
              </w:rPr>
            </w:pPr>
          </w:p>
        </w:tc>
        <w:tc>
          <w:tcPr>
            <w:tcW w:w="840" w:type="dxa"/>
            <w:vAlign w:val="center"/>
          </w:tcPr>
          <w:p w:rsidR="007C7532" w:rsidRPr="00A42259" w:rsidRDefault="007C7532">
            <w:pPr>
              <w:snapToGrid w:val="0"/>
              <w:spacing w:before="50" w:afterLines="50" w:after="120" w:line="440" w:lineRule="exact"/>
              <w:jc w:val="center"/>
              <w:rPr>
                <w:rFonts w:hAnsi="宋体" w:cs="Arial"/>
                <w:color w:val="000000" w:themeColor="text1"/>
                <w:szCs w:val="22"/>
              </w:rPr>
            </w:pPr>
          </w:p>
        </w:tc>
        <w:tc>
          <w:tcPr>
            <w:tcW w:w="936"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40"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52"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056"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888"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527"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912"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c>
          <w:tcPr>
            <w:tcW w:w="1104" w:type="dxa"/>
            <w:vAlign w:val="center"/>
          </w:tcPr>
          <w:p w:rsidR="007C7532" w:rsidRPr="00A42259" w:rsidRDefault="007C7532">
            <w:pPr>
              <w:snapToGrid w:val="0"/>
              <w:spacing w:before="50" w:afterLines="50" w:after="120" w:line="440" w:lineRule="exact"/>
              <w:jc w:val="center"/>
              <w:rPr>
                <w:rFonts w:ascii="宋体" w:hAnsi="宋体"/>
                <w:color w:val="000000" w:themeColor="text1"/>
                <w:sz w:val="24"/>
                <w:szCs w:val="20"/>
              </w:rPr>
            </w:pPr>
          </w:p>
        </w:tc>
      </w:tr>
    </w:tbl>
    <w:p w:rsidR="007C7532" w:rsidRPr="00A42259" w:rsidRDefault="00293178">
      <w:pPr>
        <w:pStyle w:val="30"/>
        <w:spacing w:line="440" w:lineRule="exact"/>
        <w:rPr>
          <w:b/>
          <w:bCs/>
          <w:color w:val="000000" w:themeColor="text1"/>
        </w:rPr>
      </w:pPr>
      <w:r w:rsidRPr="00A42259">
        <w:rPr>
          <w:b/>
          <w:bCs/>
          <w:color w:val="000000" w:themeColor="text1"/>
        </w:rPr>
        <w:t>注：</w:t>
      </w:r>
      <w:r w:rsidRPr="00A42259">
        <w:rPr>
          <w:rFonts w:hAnsi="宋体" w:cs="Arial" w:hint="eastAsia"/>
          <w:b/>
          <w:bCs/>
          <w:color w:val="000000" w:themeColor="text1"/>
          <w:szCs w:val="22"/>
        </w:rPr>
        <w:t>本表适用于招标需求中拟采购产品属于政府部门发布的节能产品、环境标志政府采购品目清单时需填写；并附国家确定的认证机构出具的、处于有效期之内的节能产品认证证书复印件。</w:t>
      </w:r>
    </w:p>
    <w:p w:rsidR="007C7532" w:rsidRPr="00A42259" w:rsidRDefault="007C7532">
      <w:pPr>
        <w:pStyle w:val="30"/>
        <w:spacing w:line="440" w:lineRule="exact"/>
        <w:rPr>
          <w:b/>
          <w:bCs/>
          <w:color w:val="000000" w:themeColor="text1"/>
        </w:rPr>
      </w:pPr>
    </w:p>
    <w:p w:rsidR="007C7532" w:rsidRPr="00A42259" w:rsidRDefault="00293178">
      <w:pPr>
        <w:snapToGrid w:val="0"/>
        <w:spacing w:before="50" w:after="50" w:line="440" w:lineRule="exact"/>
        <w:rPr>
          <w:rFonts w:ascii="宋体" w:hAnsi="宋体"/>
          <w:color w:val="000000" w:themeColor="text1"/>
          <w:spacing w:val="20"/>
          <w:sz w:val="24"/>
          <w:szCs w:val="20"/>
          <w:u w:val="single"/>
        </w:rPr>
      </w:pPr>
      <w:r w:rsidRPr="00A42259">
        <w:rPr>
          <w:rFonts w:ascii="宋体" w:hAnsi="宋体" w:hint="eastAsia"/>
          <w:color w:val="000000" w:themeColor="text1"/>
          <w:spacing w:val="20"/>
          <w:sz w:val="24"/>
        </w:rPr>
        <w:t>法定代表人或授权代表（签字或盖章）：</w:t>
      </w:r>
      <w:r w:rsidRPr="00A42259">
        <w:rPr>
          <w:rFonts w:ascii="宋体" w:hAnsi="宋体" w:hint="eastAsia"/>
          <w:color w:val="000000" w:themeColor="text1"/>
          <w:spacing w:val="20"/>
          <w:sz w:val="24"/>
        </w:rPr>
        <w:t xml:space="preserve"> </w:t>
      </w:r>
      <w:r w:rsidRPr="00A42259">
        <w:rPr>
          <w:rFonts w:ascii="宋体" w:hAnsi="宋体"/>
          <w:color w:val="000000" w:themeColor="text1"/>
          <w:spacing w:val="20"/>
          <w:sz w:val="24"/>
          <w:u w:val="single"/>
        </w:rPr>
        <w:t xml:space="preserve">            </w:t>
      </w:r>
    </w:p>
    <w:p w:rsidR="007C7532" w:rsidRPr="00A42259" w:rsidRDefault="00293178">
      <w:pPr>
        <w:snapToGrid w:val="0"/>
        <w:spacing w:before="50" w:after="50" w:line="440" w:lineRule="exact"/>
        <w:rPr>
          <w:rFonts w:ascii="宋体" w:hAnsi="宋体"/>
          <w:color w:val="000000" w:themeColor="text1"/>
          <w:sz w:val="24"/>
          <w:szCs w:val="20"/>
        </w:rPr>
      </w:pPr>
      <w:r w:rsidRPr="00A42259">
        <w:rPr>
          <w:rFonts w:ascii="宋体" w:hAnsi="宋体" w:hint="eastAsia"/>
          <w:color w:val="000000" w:themeColor="text1"/>
          <w:spacing w:val="20"/>
          <w:sz w:val="24"/>
        </w:rPr>
        <w:t>投标人盖章：</w:t>
      </w:r>
      <w:r w:rsidRPr="00A42259">
        <w:rPr>
          <w:rFonts w:ascii="宋体" w:hAnsi="宋体"/>
          <w:color w:val="000000" w:themeColor="text1"/>
          <w:spacing w:val="20"/>
          <w:sz w:val="24"/>
          <w:u w:val="single"/>
        </w:rPr>
        <w:t xml:space="preserve">            </w:t>
      </w:r>
      <w:r w:rsidRPr="00A42259">
        <w:rPr>
          <w:rFonts w:ascii="宋体" w:hAnsi="宋体"/>
          <w:color w:val="000000" w:themeColor="text1"/>
          <w:spacing w:val="20"/>
          <w:sz w:val="24"/>
        </w:rPr>
        <w:t xml:space="preserve">              </w:t>
      </w:r>
      <w:r w:rsidRPr="00A42259">
        <w:rPr>
          <w:rFonts w:ascii="宋体" w:hAnsi="宋体" w:hint="eastAsia"/>
          <w:color w:val="000000" w:themeColor="text1"/>
          <w:spacing w:val="20"/>
          <w:sz w:val="24"/>
        </w:rPr>
        <w:t>日</w:t>
      </w:r>
      <w:r w:rsidRPr="00A42259">
        <w:rPr>
          <w:rFonts w:ascii="宋体" w:hAnsi="宋体" w:hint="eastAsia"/>
          <w:color w:val="000000" w:themeColor="text1"/>
          <w:spacing w:val="20"/>
          <w:sz w:val="24"/>
        </w:rPr>
        <w:t xml:space="preserve"> </w:t>
      </w:r>
      <w:r w:rsidRPr="00A42259">
        <w:rPr>
          <w:rFonts w:ascii="宋体" w:hAnsi="宋体" w:hint="eastAsia"/>
          <w:color w:val="000000" w:themeColor="text1"/>
          <w:spacing w:val="20"/>
          <w:sz w:val="24"/>
        </w:rPr>
        <w:t>期：</w:t>
      </w:r>
      <w:r w:rsidRPr="00A42259">
        <w:rPr>
          <w:rFonts w:ascii="宋体" w:hAnsi="宋体"/>
          <w:color w:val="000000" w:themeColor="text1"/>
          <w:spacing w:val="20"/>
          <w:sz w:val="24"/>
          <w:u w:val="single"/>
        </w:rPr>
        <w:t xml:space="preserve">            </w:t>
      </w:r>
    </w:p>
    <w:p w:rsidR="007C7532" w:rsidRPr="00A42259" w:rsidRDefault="007C7532">
      <w:pPr>
        <w:pStyle w:val="2"/>
        <w:rPr>
          <w:b/>
          <w:bCs/>
          <w:color w:val="000000" w:themeColor="text1"/>
          <w:sz w:val="28"/>
          <w:szCs w:val="28"/>
        </w:rPr>
      </w:pPr>
    </w:p>
    <w:p w:rsidR="007C7532" w:rsidRPr="00A42259" w:rsidRDefault="007C7532">
      <w:pPr>
        <w:pStyle w:val="2"/>
        <w:rPr>
          <w:b/>
          <w:bCs/>
          <w:color w:val="000000" w:themeColor="text1"/>
          <w:sz w:val="28"/>
          <w:szCs w:val="28"/>
        </w:rPr>
      </w:pPr>
    </w:p>
    <w:p w:rsidR="007C7532" w:rsidRPr="00A42259" w:rsidRDefault="007C7532">
      <w:pPr>
        <w:pStyle w:val="a9"/>
        <w:snapToGrid w:val="0"/>
        <w:spacing w:beforeLines="0" w:afterLines="0" w:line="240" w:lineRule="auto"/>
        <w:jc w:val="center"/>
        <w:rPr>
          <w:rFonts w:hAnsi="宋体" w:cs="宋体"/>
          <w:b/>
          <w:color w:val="000000" w:themeColor="text1"/>
          <w:sz w:val="36"/>
          <w:szCs w:val="36"/>
        </w:rPr>
      </w:pPr>
    </w:p>
    <w:p w:rsidR="007C7532" w:rsidRPr="00A42259" w:rsidRDefault="007C7532">
      <w:pPr>
        <w:pStyle w:val="a9"/>
        <w:snapToGrid w:val="0"/>
        <w:spacing w:beforeLines="0" w:afterLines="0" w:line="240" w:lineRule="auto"/>
        <w:jc w:val="center"/>
        <w:rPr>
          <w:rFonts w:hAnsi="宋体" w:cs="宋体"/>
          <w:b/>
          <w:color w:val="000000" w:themeColor="text1"/>
          <w:sz w:val="36"/>
          <w:szCs w:val="36"/>
        </w:rPr>
      </w:pPr>
    </w:p>
    <w:p w:rsidR="007C7532" w:rsidRPr="00A42259" w:rsidRDefault="007C7532">
      <w:pPr>
        <w:pStyle w:val="a9"/>
        <w:snapToGrid w:val="0"/>
        <w:spacing w:beforeLines="0" w:afterLines="0" w:line="240" w:lineRule="auto"/>
        <w:jc w:val="center"/>
        <w:rPr>
          <w:rFonts w:hAnsi="宋体" w:cs="宋体"/>
          <w:b/>
          <w:color w:val="000000" w:themeColor="text1"/>
          <w:sz w:val="36"/>
          <w:szCs w:val="36"/>
        </w:rPr>
      </w:pPr>
    </w:p>
    <w:p w:rsidR="007C7532" w:rsidRPr="00A42259" w:rsidRDefault="00293178">
      <w:pPr>
        <w:pStyle w:val="a9"/>
        <w:snapToGrid w:val="0"/>
        <w:spacing w:beforeLines="0" w:afterLines="0" w:line="240" w:lineRule="auto"/>
        <w:jc w:val="center"/>
        <w:rPr>
          <w:rFonts w:hAnsi="宋体" w:cs="宋体"/>
          <w:b/>
          <w:color w:val="000000" w:themeColor="text1"/>
          <w:sz w:val="36"/>
          <w:szCs w:val="36"/>
        </w:rPr>
      </w:pPr>
      <w:r w:rsidRPr="00A42259">
        <w:rPr>
          <w:rFonts w:hAnsi="宋体" w:cs="宋体" w:hint="eastAsia"/>
          <w:b/>
          <w:color w:val="000000" w:themeColor="text1"/>
          <w:sz w:val="36"/>
          <w:szCs w:val="36"/>
        </w:rPr>
        <w:lastRenderedPageBreak/>
        <w:t>不发达地区或少数名族地区的声明函</w:t>
      </w:r>
    </w:p>
    <w:p w:rsidR="007C7532" w:rsidRPr="00A42259" w:rsidRDefault="007C7532">
      <w:pPr>
        <w:pStyle w:val="a9"/>
        <w:snapToGrid w:val="0"/>
        <w:spacing w:beforeLines="0" w:afterLines="0" w:line="240" w:lineRule="auto"/>
        <w:ind w:left="840"/>
        <w:jc w:val="center"/>
        <w:rPr>
          <w:rFonts w:hAnsi="宋体" w:cs="宋体"/>
          <w:b/>
          <w:color w:val="000000" w:themeColor="text1"/>
          <w:sz w:val="36"/>
          <w:szCs w:val="36"/>
        </w:rPr>
      </w:pPr>
    </w:p>
    <w:p w:rsidR="007C7532" w:rsidRPr="00A42259" w:rsidRDefault="00293178">
      <w:pPr>
        <w:pStyle w:val="2"/>
        <w:spacing w:line="460" w:lineRule="exact"/>
        <w:jc w:val="left"/>
        <w:rPr>
          <w:rFonts w:hAnsi="宋体"/>
          <w:bCs/>
          <w:color w:val="000000" w:themeColor="text1"/>
          <w:sz w:val="24"/>
          <w:szCs w:val="24"/>
        </w:rPr>
      </w:pPr>
      <w:r w:rsidRPr="00A42259">
        <w:rPr>
          <w:rFonts w:hAnsi="宋体" w:hint="eastAsia"/>
          <w:bCs/>
          <w:color w:val="000000" w:themeColor="text1"/>
          <w:sz w:val="24"/>
          <w:szCs w:val="24"/>
        </w:rPr>
        <w:t>本单位郑重声明，本单位为符合条件的不发达地区或少数名族地区单位，且本单位参加</w:t>
      </w:r>
      <w:r w:rsidRPr="00A42259">
        <w:rPr>
          <w:rFonts w:hAnsi="宋体" w:hint="eastAsia"/>
          <w:bCs/>
          <w:color w:val="000000" w:themeColor="text1"/>
          <w:sz w:val="24"/>
          <w:szCs w:val="24"/>
        </w:rPr>
        <w:t>_______</w:t>
      </w:r>
      <w:r w:rsidRPr="00A42259">
        <w:rPr>
          <w:rFonts w:hAnsi="宋体" w:hint="eastAsia"/>
          <w:bCs/>
          <w:color w:val="000000" w:themeColor="text1"/>
          <w:sz w:val="24"/>
          <w:szCs w:val="24"/>
        </w:rPr>
        <w:t>单位的</w:t>
      </w:r>
      <w:r w:rsidRPr="00A42259">
        <w:rPr>
          <w:rFonts w:hAnsi="宋体" w:hint="eastAsia"/>
          <w:bCs/>
          <w:color w:val="000000" w:themeColor="text1"/>
          <w:sz w:val="24"/>
          <w:szCs w:val="24"/>
        </w:rPr>
        <w:t>______</w:t>
      </w:r>
      <w:r w:rsidRPr="00A42259">
        <w:rPr>
          <w:rFonts w:hAnsi="宋体" w:hint="eastAsia"/>
          <w:bCs/>
          <w:color w:val="000000" w:themeColor="text1"/>
          <w:sz w:val="24"/>
          <w:szCs w:val="24"/>
        </w:rPr>
        <w:t>项目采购活动提供本单位制造的货物（由本单位承担工程</w:t>
      </w:r>
      <w:r w:rsidRPr="00A42259">
        <w:rPr>
          <w:rFonts w:hAnsi="宋体" w:hint="eastAsia"/>
          <w:bCs/>
          <w:color w:val="000000" w:themeColor="text1"/>
          <w:sz w:val="24"/>
          <w:szCs w:val="24"/>
        </w:rPr>
        <w:t>/</w:t>
      </w:r>
      <w:r w:rsidRPr="00A42259">
        <w:rPr>
          <w:rFonts w:hAnsi="宋体" w:hint="eastAsia"/>
          <w:bCs/>
          <w:color w:val="000000" w:themeColor="text1"/>
          <w:sz w:val="24"/>
          <w:szCs w:val="24"/>
        </w:rPr>
        <w:t>提供服务）。</w:t>
      </w:r>
    </w:p>
    <w:p w:rsidR="007C7532" w:rsidRPr="00A42259" w:rsidRDefault="00293178">
      <w:pPr>
        <w:pStyle w:val="2"/>
        <w:spacing w:line="460" w:lineRule="exact"/>
        <w:jc w:val="left"/>
        <w:rPr>
          <w:rFonts w:hAnsi="宋体"/>
          <w:bCs/>
          <w:color w:val="000000" w:themeColor="text1"/>
          <w:sz w:val="24"/>
          <w:szCs w:val="24"/>
        </w:rPr>
      </w:pPr>
      <w:r w:rsidRPr="00A42259">
        <w:rPr>
          <w:rFonts w:hAnsi="宋体" w:hint="eastAsia"/>
          <w:bCs/>
          <w:color w:val="000000" w:themeColor="text1"/>
          <w:sz w:val="24"/>
          <w:szCs w:val="24"/>
        </w:rPr>
        <w:t>本单位对上述声明的真实性负责。如有虚假，将依法承担相应责任。</w:t>
      </w:r>
    </w:p>
    <w:p w:rsidR="007C7532" w:rsidRPr="00A42259" w:rsidRDefault="00293178">
      <w:pPr>
        <w:pStyle w:val="2"/>
        <w:spacing w:line="460" w:lineRule="exact"/>
        <w:jc w:val="right"/>
        <w:rPr>
          <w:rFonts w:hAnsi="宋体"/>
          <w:bCs/>
          <w:color w:val="000000" w:themeColor="text1"/>
          <w:sz w:val="24"/>
          <w:szCs w:val="24"/>
        </w:rPr>
      </w:pPr>
      <w:r w:rsidRPr="00A42259">
        <w:rPr>
          <w:rFonts w:hAnsi="宋体" w:hint="eastAsia"/>
          <w:bCs/>
          <w:color w:val="000000" w:themeColor="text1"/>
          <w:sz w:val="24"/>
          <w:szCs w:val="24"/>
        </w:rPr>
        <w:t xml:space="preserve">      </w:t>
      </w:r>
    </w:p>
    <w:p w:rsidR="007C7532" w:rsidRPr="00A42259" w:rsidRDefault="007C7532">
      <w:pPr>
        <w:pStyle w:val="2"/>
        <w:spacing w:line="460" w:lineRule="exact"/>
        <w:jc w:val="right"/>
        <w:rPr>
          <w:rFonts w:hAnsi="宋体"/>
          <w:bCs/>
          <w:color w:val="000000" w:themeColor="text1"/>
          <w:sz w:val="24"/>
          <w:szCs w:val="24"/>
        </w:rPr>
      </w:pPr>
    </w:p>
    <w:p w:rsidR="007C7532" w:rsidRPr="00A42259" w:rsidRDefault="00293178">
      <w:pPr>
        <w:pStyle w:val="2"/>
        <w:spacing w:line="460" w:lineRule="exact"/>
        <w:jc w:val="center"/>
        <w:rPr>
          <w:rFonts w:hAnsi="宋体"/>
          <w:bCs/>
          <w:color w:val="000000" w:themeColor="text1"/>
          <w:sz w:val="24"/>
          <w:szCs w:val="24"/>
        </w:rPr>
      </w:pPr>
      <w:r w:rsidRPr="00A42259">
        <w:rPr>
          <w:rFonts w:hAnsi="宋体" w:hint="eastAsia"/>
          <w:bCs/>
          <w:color w:val="000000" w:themeColor="text1"/>
          <w:sz w:val="24"/>
          <w:szCs w:val="24"/>
        </w:rPr>
        <w:t xml:space="preserve">                                         </w:t>
      </w:r>
      <w:r w:rsidRPr="00A42259">
        <w:rPr>
          <w:rFonts w:hAnsi="宋体" w:hint="eastAsia"/>
          <w:bCs/>
          <w:color w:val="000000" w:themeColor="text1"/>
          <w:sz w:val="24"/>
          <w:szCs w:val="24"/>
        </w:rPr>
        <w:t>单位名称（盖章）：</w:t>
      </w:r>
    </w:p>
    <w:p w:rsidR="007C7532" w:rsidRPr="00A42259" w:rsidRDefault="00293178">
      <w:pPr>
        <w:pStyle w:val="a9"/>
        <w:snapToGrid w:val="0"/>
        <w:spacing w:beforeLines="0" w:afterLines="0" w:line="240" w:lineRule="auto"/>
        <w:jc w:val="center"/>
        <w:rPr>
          <w:rFonts w:hAnsi="宋体" w:cs="宋体"/>
          <w:bCs/>
          <w:color w:val="000000" w:themeColor="text1"/>
        </w:rPr>
      </w:pPr>
      <w:r w:rsidRPr="00A42259">
        <w:rPr>
          <w:rFonts w:hAnsi="宋体" w:cs="宋体" w:hint="eastAsia"/>
          <w:bCs/>
          <w:color w:val="000000" w:themeColor="text1"/>
        </w:rPr>
        <w:t xml:space="preserve">                                                          </w:t>
      </w:r>
      <w:r w:rsidRPr="00A42259">
        <w:rPr>
          <w:rFonts w:hAnsi="宋体" w:cs="宋体" w:hint="eastAsia"/>
          <w:bCs/>
          <w:color w:val="000000" w:themeColor="text1"/>
        </w:rPr>
        <w:t>日期：</w:t>
      </w:r>
    </w:p>
    <w:p w:rsidR="007C7532" w:rsidRPr="00A42259" w:rsidRDefault="007C7532">
      <w:pPr>
        <w:pStyle w:val="a9"/>
        <w:snapToGrid w:val="0"/>
        <w:spacing w:beforeLines="0" w:afterLines="0" w:line="240" w:lineRule="auto"/>
        <w:ind w:left="840"/>
        <w:rPr>
          <w:rFonts w:hAnsi="宋体" w:cs="宋体"/>
          <w:bCs/>
          <w:color w:val="000000" w:themeColor="text1"/>
        </w:rPr>
      </w:pPr>
    </w:p>
    <w:p w:rsidR="007C7532" w:rsidRPr="00A42259" w:rsidRDefault="007C7532">
      <w:pPr>
        <w:pStyle w:val="a9"/>
        <w:snapToGrid w:val="0"/>
        <w:spacing w:beforeLines="0" w:afterLines="0" w:line="240" w:lineRule="auto"/>
        <w:ind w:left="840"/>
        <w:rPr>
          <w:rFonts w:hAnsi="宋体" w:cs="宋体"/>
          <w:bCs/>
          <w:color w:val="000000" w:themeColor="text1"/>
        </w:rPr>
      </w:pPr>
    </w:p>
    <w:p w:rsidR="007C7532" w:rsidRPr="00A42259" w:rsidRDefault="00293178">
      <w:pPr>
        <w:pStyle w:val="2"/>
        <w:spacing w:line="460" w:lineRule="exact"/>
        <w:rPr>
          <w:rFonts w:hAnsi="宋体"/>
          <w:b/>
          <w:color w:val="000000" w:themeColor="text1"/>
          <w:sz w:val="24"/>
          <w:szCs w:val="24"/>
        </w:rPr>
      </w:pPr>
      <w:r w:rsidRPr="00A42259">
        <w:rPr>
          <w:rFonts w:hAnsi="宋体" w:hint="eastAsia"/>
          <w:b/>
          <w:color w:val="000000" w:themeColor="text1"/>
          <w:sz w:val="24"/>
          <w:szCs w:val="24"/>
        </w:rPr>
        <w:t>注：投标人注册地为不发达地区或</w:t>
      </w:r>
      <w:r w:rsidRPr="00A42259">
        <w:rPr>
          <w:rFonts w:hAnsi="宋体" w:hint="eastAsia"/>
          <w:b/>
          <w:color w:val="000000" w:themeColor="text1"/>
          <w:sz w:val="24"/>
          <w:szCs w:val="24"/>
        </w:rPr>
        <w:t>少数名族地区时提供“不发达地区或少数名族地区的声明函”并附相关资料。</w:t>
      </w:r>
    </w:p>
    <w:p w:rsidR="007C7532" w:rsidRPr="00A42259" w:rsidRDefault="007C7532">
      <w:pPr>
        <w:pStyle w:val="2"/>
        <w:spacing w:line="460" w:lineRule="exact"/>
        <w:rPr>
          <w:rFonts w:hAnsi="宋体"/>
          <w:b/>
          <w:color w:val="000000" w:themeColor="text1"/>
          <w:sz w:val="24"/>
          <w:szCs w:val="24"/>
        </w:rPr>
      </w:pPr>
    </w:p>
    <w:p w:rsidR="007C7532" w:rsidRPr="00A42259" w:rsidRDefault="007C7532">
      <w:pPr>
        <w:pStyle w:val="2"/>
        <w:spacing w:line="460" w:lineRule="exact"/>
        <w:rPr>
          <w:rFonts w:hAnsi="宋体"/>
          <w:b/>
          <w:color w:val="000000" w:themeColor="text1"/>
          <w:sz w:val="24"/>
          <w:szCs w:val="24"/>
        </w:rPr>
      </w:pPr>
    </w:p>
    <w:p w:rsidR="007C7532" w:rsidRPr="00A42259" w:rsidRDefault="007C7532">
      <w:pPr>
        <w:pStyle w:val="2"/>
        <w:spacing w:line="460" w:lineRule="exact"/>
        <w:rPr>
          <w:rFonts w:hAnsi="宋体"/>
          <w:b/>
          <w:color w:val="000000" w:themeColor="text1"/>
          <w:sz w:val="24"/>
          <w:szCs w:val="24"/>
        </w:rPr>
      </w:pPr>
    </w:p>
    <w:p w:rsidR="007C7532" w:rsidRPr="00A42259" w:rsidRDefault="007C7532">
      <w:pPr>
        <w:pStyle w:val="2"/>
        <w:spacing w:line="460" w:lineRule="exact"/>
        <w:rPr>
          <w:rFonts w:hAnsi="宋体"/>
          <w:b/>
          <w:color w:val="000000" w:themeColor="text1"/>
          <w:sz w:val="24"/>
          <w:szCs w:val="24"/>
        </w:rPr>
      </w:pPr>
    </w:p>
    <w:p w:rsidR="007C7532" w:rsidRPr="00A42259" w:rsidRDefault="007C7532">
      <w:pPr>
        <w:pStyle w:val="2"/>
        <w:spacing w:line="460" w:lineRule="exact"/>
        <w:rPr>
          <w:rFonts w:hAnsi="宋体"/>
          <w:b/>
          <w:color w:val="000000" w:themeColor="text1"/>
          <w:sz w:val="24"/>
          <w:szCs w:val="24"/>
        </w:rPr>
      </w:pPr>
    </w:p>
    <w:p w:rsidR="007C7532" w:rsidRPr="00A42259" w:rsidRDefault="007C7532">
      <w:pPr>
        <w:pStyle w:val="2"/>
        <w:spacing w:line="460" w:lineRule="exact"/>
        <w:rPr>
          <w:rFonts w:hAnsi="宋体"/>
          <w:b/>
          <w:color w:val="000000" w:themeColor="text1"/>
          <w:sz w:val="24"/>
          <w:szCs w:val="24"/>
        </w:rPr>
      </w:pPr>
    </w:p>
    <w:p w:rsidR="007C7532" w:rsidRPr="00A42259" w:rsidRDefault="007C7532">
      <w:pPr>
        <w:pStyle w:val="2"/>
        <w:spacing w:line="460" w:lineRule="exact"/>
        <w:rPr>
          <w:rFonts w:hAnsi="宋体"/>
          <w:b/>
          <w:color w:val="000000" w:themeColor="text1"/>
          <w:sz w:val="24"/>
          <w:szCs w:val="24"/>
        </w:rPr>
      </w:pPr>
    </w:p>
    <w:p w:rsidR="007C7532" w:rsidRPr="00A42259" w:rsidRDefault="007C7532">
      <w:pPr>
        <w:pStyle w:val="2"/>
        <w:spacing w:line="460" w:lineRule="exact"/>
        <w:rPr>
          <w:rFonts w:hAnsi="宋体"/>
          <w:b/>
          <w:color w:val="000000" w:themeColor="text1"/>
          <w:sz w:val="24"/>
          <w:szCs w:val="24"/>
        </w:rPr>
      </w:pPr>
    </w:p>
    <w:p w:rsidR="007C7532" w:rsidRPr="00A42259" w:rsidRDefault="007C7532">
      <w:pPr>
        <w:pStyle w:val="2"/>
        <w:spacing w:line="460" w:lineRule="exact"/>
        <w:rPr>
          <w:rFonts w:hAnsi="宋体"/>
          <w:b/>
          <w:color w:val="000000" w:themeColor="text1"/>
          <w:sz w:val="24"/>
          <w:szCs w:val="24"/>
        </w:rPr>
      </w:pPr>
    </w:p>
    <w:p w:rsidR="007C7532" w:rsidRPr="00A42259" w:rsidRDefault="007C7532">
      <w:pPr>
        <w:pStyle w:val="2"/>
        <w:spacing w:line="460" w:lineRule="exact"/>
        <w:rPr>
          <w:rFonts w:hAnsi="宋体"/>
          <w:b/>
          <w:color w:val="000000" w:themeColor="text1"/>
          <w:sz w:val="24"/>
          <w:szCs w:val="24"/>
        </w:rPr>
      </w:pPr>
    </w:p>
    <w:p w:rsidR="007C7532" w:rsidRPr="00A42259" w:rsidRDefault="007C7532">
      <w:pPr>
        <w:pStyle w:val="2"/>
        <w:spacing w:line="460" w:lineRule="exact"/>
        <w:rPr>
          <w:rFonts w:hAnsi="宋体"/>
          <w:b/>
          <w:color w:val="000000" w:themeColor="text1"/>
          <w:sz w:val="24"/>
          <w:szCs w:val="24"/>
        </w:rPr>
      </w:pPr>
    </w:p>
    <w:p w:rsidR="007C7532" w:rsidRPr="00A42259" w:rsidRDefault="007C7532">
      <w:pPr>
        <w:pStyle w:val="2"/>
        <w:spacing w:line="460" w:lineRule="exact"/>
        <w:rPr>
          <w:rFonts w:hAnsi="宋体"/>
          <w:b/>
          <w:color w:val="000000" w:themeColor="text1"/>
          <w:sz w:val="24"/>
          <w:szCs w:val="24"/>
        </w:rPr>
      </w:pPr>
    </w:p>
    <w:p w:rsidR="007C7532" w:rsidRPr="00A42259" w:rsidRDefault="007C7532">
      <w:pPr>
        <w:pStyle w:val="2"/>
        <w:spacing w:line="460" w:lineRule="exact"/>
        <w:rPr>
          <w:rFonts w:hAnsi="宋体"/>
          <w:b/>
          <w:color w:val="000000" w:themeColor="text1"/>
          <w:sz w:val="24"/>
          <w:szCs w:val="24"/>
        </w:rPr>
      </w:pPr>
    </w:p>
    <w:p w:rsidR="007C7532" w:rsidRPr="00A42259" w:rsidRDefault="007C7532">
      <w:pPr>
        <w:pStyle w:val="2"/>
        <w:spacing w:line="460" w:lineRule="exact"/>
        <w:rPr>
          <w:rFonts w:hAnsi="宋体"/>
          <w:b/>
          <w:color w:val="000000" w:themeColor="text1"/>
          <w:sz w:val="24"/>
          <w:szCs w:val="24"/>
        </w:rPr>
      </w:pPr>
    </w:p>
    <w:p w:rsidR="007C7532" w:rsidRPr="00A42259" w:rsidRDefault="007C7532">
      <w:pPr>
        <w:pStyle w:val="2"/>
        <w:spacing w:line="460" w:lineRule="exact"/>
        <w:rPr>
          <w:rFonts w:hAnsi="宋体"/>
          <w:b/>
          <w:color w:val="000000" w:themeColor="text1"/>
          <w:sz w:val="24"/>
          <w:szCs w:val="24"/>
        </w:rPr>
      </w:pPr>
    </w:p>
    <w:p w:rsidR="007C7532" w:rsidRPr="00A42259" w:rsidRDefault="007C7532">
      <w:pPr>
        <w:pStyle w:val="2"/>
        <w:spacing w:line="460" w:lineRule="exact"/>
        <w:rPr>
          <w:rFonts w:hAnsi="宋体"/>
          <w:b/>
          <w:color w:val="000000" w:themeColor="text1"/>
          <w:sz w:val="24"/>
          <w:szCs w:val="24"/>
        </w:rPr>
      </w:pPr>
    </w:p>
    <w:p w:rsidR="007C7532" w:rsidRPr="00A42259" w:rsidRDefault="007C7532">
      <w:pPr>
        <w:pStyle w:val="2"/>
        <w:spacing w:line="460" w:lineRule="exact"/>
        <w:rPr>
          <w:rFonts w:hAnsi="宋体"/>
          <w:b/>
          <w:color w:val="000000" w:themeColor="text1"/>
          <w:sz w:val="24"/>
          <w:szCs w:val="24"/>
        </w:rPr>
      </w:pPr>
    </w:p>
    <w:bookmarkEnd w:id="12"/>
    <w:p w:rsidR="007C7532" w:rsidRPr="00A42259" w:rsidRDefault="007C7532">
      <w:pPr>
        <w:pStyle w:val="2"/>
        <w:ind w:firstLine="0"/>
        <w:rPr>
          <w:rFonts w:hAnsi="宋体"/>
          <w:b/>
          <w:bCs/>
          <w:color w:val="000000" w:themeColor="text1"/>
          <w:sz w:val="28"/>
          <w:szCs w:val="28"/>
        </w:rPr>
      </w:pPr>
    </w:p>
    <w:p w:rsidR="007C7532" w:rsidRPr="00A42259" w:rsidRDefault="007C7532">
      <w:pPr>
        <w:pStyle w:val="2"/>
        <w:ind w:firstLine="0"/>
        <w:rPr>
          <w:rFonts w:hAnsi="宋体"/>
          <w:b/>
          <w:bCs/>
          <w:color w:val="000000" w:themeColor="text1"/>
          <w:sz w:val="28"/>
          <w:szCs w:val="28"/>
        </w:rPr>
      </w:pPr>
    </w:p>
    <w:p w:rsidR="007C7532" w:rsidRPr="00A42259" w:rsidRDefault="00293178">
      <w:pPr>
        <w:snapToGrid w:val="0"/>
        <w:spacing w:beforeLines="50" w:before="120" w:after="50" w:line="440" w:lineRule="exact"/>
        <w:jc w:val="center"/>
        <w:rPr>
          <w:rFonts w:ascii="宋体" w:hAnsi="宋体"/>
          <w:color w:val="000000" w:themeColor="text1"/>
          <w:sz w:val="30"/>
          <w:szCs w:val="20"/>
        </w:rPr>
      </w:pPr>
      <w:r w:rsidRPr="00A42259">
        <w:rPr>
          <w:rFonts w:ascii="宋体" w:hAnsi="宋体" w:hint="eastAsia"/>
          <w:color w:val="000000" w:themeColor="text1"/>
          <w:sz w:val="24"/>
        </w:rPr>
        <w:lastRenderedPageBreak/>
        <w:t>三、报价文件格式</w:t>
      </w:r>
    </w:p>
    <w:p w:rsidR="007C7532" w:rsidRPr="00A42259" w:rsidRDefault="00293178">
      <w:pPr>
        <w:snapToGrid w:val="0"/>
        <w:spacing w:beforeLines="50" w:before="120" w:after="50" w:line="440" w:lineRule="exact"/>
        <w:rPr>
          <w:rFonts w:ascii="宋体" w:hAnsi="宋体"/>
          <w:bCs/>
          <w:color w:val="000000" w:themeColor="text1"/>
          <w:sz w:val="24"/>
          <w:szCs w:val="20"/>
        </w:rPr>
      </w:pPr>
      <w:r w:rsidRPr="00A42259">
        <w:rPr>
          <w:rFonts w:ascii="宋体" w:hAnsi="宋体" w:hint="eastAsia"/>
          <w:bCs/>
          <w:color w:val="000000" w:themeColor="text1"/>
          <w:sz w:val="24"/>
        </w:rPr>
        <w:t>报价文件的外包装封面格式（不可缺）：</w:t>
      </w:r>
    </w:p>
    <w:p w:rsidR="007C7532" w:rsidRPr="00A42259" w:rsidRDefault="007C7532">
      <w:pPr>
        <w:snapToGrid w:val="0"/>
        <w:spacing w:beforeLines="50" w:before="120" w:after="50" w:line="440" w:lineRule="exact"/>
        <w:jc w:val="center"/>
        <w:rPr>
          <w:rFonts w:ascii="宋体" w:hAnsi="宋体"/>
          <w:bCs/>
          <w:color w:val="000000" w:themeColor="text1"/>
          <w:sz w:val="24"/>
          <w:szCs w:val="20"/>
        </w:rPr>
      </w:pPr>
    </w:p>
    <w:p w:rsidR="007C7532" w:rsidRPr="00A42259" w:rsidRDefault="007C7532">
      <w:pPr>
        <w:snapToGrid w:val="0"/>
        <w:spacing w:beforeLines="50" w:before="120" w:after="50" w:line="440" w:lineRule="exact"/>
        <w:rPr>
          <w:rFonts w:ascii="宋体" w:hAnsi="宋体"/>
          <w:bCs/>
          <w:color w:val="000000" w:themeColor="text1"/>
          <w:sz w:val="24"/>
          <w:szCs w:val="20"/>
        </w:rPr>
      </w:pPr>
    </w:p>
    <w:p w:rsidR="007C7532" w:rsidRPr="00A42259" w:rsidRDefault="007C7532">
      <w:pPr>
        <w:snapToGrid w:val="0"/>
        <w:spacing w:beforeLines="50" w:before="120" w:after="50" w:line="440" w:lineRule="exact"/>
        <w:jc w:val="center"/>
        <w:rPr>
          <w:rFonts w:ascii="宋体" w:hAnsi="宋体"/>
          <w:bCs/>
          <w:color w:val="000000" w:themeColor="text1"/>
          <w:sz w:val="24"/>
          <w:szCs w:val="20"/>
        </w:rPr>
      </w:pPr>
    </w:p>
    <w:p w:rsidR="007C7532" w:rsidRPr="00A42259" w:rsidRDefault="00293178">
      <w:pPr>
        <w:snapToGrid w:val="0"/>
        <w:spacing w:beforeLines="50" w:before="120" w:after="50" w:line="440" w:lineRule="exact"/>
        <w:jc w:val="center"/>
        <w:rPr>
          <w:rFonts w:ascii="宋体" w:hAnsi="宋体"/>
          <w:bCs/>
          <w:color w:val="000000" w:themeColor="text1"/>
          <w:sz w:val="24"/>
        </w:rPr>
      </w:pPr>
      <w:r w:rsidRPr="00A42259">
        <w:rPr>
          <w:rFonts w:ascii="宋体" w:hAnsi="宋体" w:hint="eastAsia"/>
          <w:bCs/>
          <w:color w:val="000000" w:themeColor="text1"/>
          <w:sz w:val="24"/>
        </w:rPr>
        <w:t>报价文件</w:t>
      </w:r>
    </w:p>
    <w:p w:rsidR="007C7532" w:rsidRPr="00A42259" w:rsidRDefault="007C7532">
      <w:pPr>
        <w:snapToGrid w:val="0"/>
        <w:spacing w:beforeLines="50" w:before="120" w:after="50" w:line="440" w:lineRule="exact"/>
        <w:jc w:val="center"/>
        <w:rPr>
          <w:rFonts w:ascii="宋体" w:hAnsi="宋体"/>
          <w:bCs/>
          <w:color w:val="000000" w:themeColor="text1"/>
          <w:sz w:val="24"/>
        </w:rPr>
      </w:pPr>
    </w:p>
    <w:p w:rsidR="007C7532" w:rsidRPr="00A42259" w:rsidRDefault="007C7532">
      <w:pPr>
        <w:snapToGrid w:val="0"/>
        <w:spacing w:beforeLines="50" w:before="120" w:after="50" w:line="440" w:lineRule="exact"/>
        <w:rPr>
          <w:rFonts w:ascii="宋体" w:hAnsi="宋体"/>
          <w:bCs/>
          <w:color w:val="000000" w:themeColor="text1"/>
          <w:sz w:val="24"/>
          <w:szCs w:val="20"/>
        </w:rPr>
      </w:pPr>
    </w:p>
    <w:p w:rsidR="007C7532" w:rsidRPr="00A42259" w:rsidRDefault="007C7532">
      <w:pPr>
        <w:snapToGrid w:val="0"/>
        <w:spacing w:beforeLines="50" w:before="120" w:after="50" w:line="440" w:lineRule="exact"/>
        <w:jc w:val="center"/>
        <w:rPr>
          <w:rFonts w:ascii="宋体" w:hAnsi="宋体"/>
          <w:bCs/>
          <w:color w:val="000000" w:themeColor="text1"/>
          <w:sz w:val="24"/>
          <w:szCs w:val="20"/>
        </w:rPr>
      </w:pPr>
    </w:p>
    <w:p w:rsidR="007C7532" w:rsidRPr="00A42259" w:rsidRDefault="007C7532">
      <w:pPr>
        <w:snapToGrid w:val="0"/>
        <w:spacing w:beforeLines="50" w:before="120" w:after="50" w:line="440" w:lineRule="exact"/>
        <w:jc w:val="center"/>
        <w:rPr>
          <w:rFonts w:ascii="宋体" w:hAnsi="宋体"/>
          <w:bCs/>
          <w:color w:val="000000" w:themeColor="text1"/>
          <w:sz w:val="24"/>
          <w:szCs w:val="20"/>
        </w:rPr>
      </w:pPr>
    </w:p>
    <w:p w:rsidR="007C7532" w:rsidRPr="00A42259" w:rsidRDefault="007C7532">
      <w:pPr>
        <w:snapToGrid w:val="0"/>
        <w:spacing w:beforeLines="50" w:before="120" w:after="50" w:line="440" w:lineRule="exact"/>
        <w:rPr>
          <w:rFonts w:ascii="宋体" w:hAnsi="宋体"/>
          <w:bCs/>
          <w:color w:val="000000" w:themeColor="text1"/>
          <w:sz w:val="24"/>
          <w:szCs w:val="20"/>
        </w:rPr>
      </w:pPr>
    </w:p>
    <w:p w:rsidR="007C7532" w:rsidRPr="00A42259" w:rsidRDefault="00293178">
      <w:pPr>
        <w:snapToGrid w:val="0"/>
        <w:spacing w:beforeLines="50" w:before="120" w:after="50" w:line="440" w:lineRule="exact"/>
        <w:ind w:firstLineChars="445" w:firstLine="1068"/>
        <w:rPr>
          <w:rFonts w:ascii="宋体" w:hAnsi="宋体"/>
          <w:bCs/>
          <w:color w:val="000000" w:themeColor="text1"/>
          <w:sz w:val="24"/>
        </w:rPr>
      </w:pPr>
      <w:r w:rsidRPr="00A42259">
        <w:rPr>
          <w:rFonts w:ascii="宋体" w:hAnsi="宋体" w:hint="eastAsia"/>
          <w:bCs/>
          <w:color w:val="000000" w:themeColor="text1"/>
          <w:sz w:val="24"/>
        </w:rPr>
        <w:t>项目名称：</w:t>
      </w:r>
      <w:r w:rsidRPr="00A42259">
        <w:rPr>
          <w:rFonts w:ascii="宋体" w:hAnsi="宋体" w:hint="eastAsia"/>
          <w:bCs/>
          <w:color w:val="000000" w:themeColor="text1"/>
          <w:sz w:val="24"/>
          <w:u w:val="single"/>
        </w:rPr>
        <w:t xml:space="preserve">           </w:t>
      </w:r>
      <w:r w:rsidRPr="00A42259">
        <w:rPr>
          <w:rFonts w:ascii="宋体" w:hAnsi="宋体" w:hint="eastAsia"/>
          <w:bCs/>
          <w:color w:val="000000" w:themeColor="text1"/>
          <w:sz w:val="24"/>
        </w:rPr>
        <w:t>单位</w:t>
      </w:r>
      <w:r w:rsidRPr="00A42259">
        <w:rPr>
          <w:rFonts w:ascii="宋体" w:hAnsi="宋体" w:hint="eastAsia"/>
          <w:bCs/>
          <w:color w:val="000000" w:themeColor="text1"/>
          <w:sz w:val="24"/>
          <w:u w:val="single"/>
        </w:rPr>
        <w:t xml:space="preserve">                   </w:t>
      </w:r>
      <w:r w:rsidRPr="00A42259">
        <w:rPr>
          <w:rFonts w:ascii="宋体" w:hAnsi="宋体" w:hint="eastAsia"/>
          <w:bCs/>
          <w:color w:val="000000" w:themeColor="text1"/>
          <w:sz w:val="24"/>
        </w:rPr>
        <w:t>项目</w:t>
      </w:r>
    </w:p>
    <w:p w:rsidR="007C7532" w:rsidRPr="00A42259" w:rsidRDefault="007C7532">
      <w:pPr>
        <w:snapToGrid w:val="0"/>
        <w:spacing w:beforeLines="50" w:before="120" w:after="50" w:line="440" w:lineRule="exact"/>
        <w:ind w:firstLineChars="445" w:firstLine="1068"/>
        <w:rPr>
          <w:rFonts w:ascii="宋体" w:hAnsi="宋体"/>
          <w:bCs/>
          <w:color w:val="000000" w:themeColor="text1"/>
          <w:sz w:val="24"/>
          <w:szCs w:val="20"/>
        </w:rPr>
      </w:pPr>
    </w:p>
    <w:p w:rsidR="007C7532" w:rsidRPr="00A42259" w:rsidRDefault="00293178">
      <w:pPr>
        <w:snapToGrid w:val="0"/>
        <w:spacing w:beforeLines="50" w:before="120" w:after="50" w:line="440" w:lineRule="exact"/>
        <w:ind w:firstLineChars="200" w:firstLine="480"/>
        <w:rPr>
          <w:rFonts w:ascii="宋体" w:hAnsi="宋体"/>
          <w:bCs/>
          <w:color w:val="000000" w:themeColor="text1"/>
          <w:sz w:val="24"/>
        </w:rPr>
      </w:pPr>
      <w:r w:rsidRPr="00A42259">
        <w:rPr>
          <w:rFonts w:ascii="宋体" w:hAnsi="宋体"/>
          <w:bCs/>
          <w:color w:val="000000" w:themeColor="text1"/>
          <w:sz w:val="24"/>
        </w:rPr>
        <w:t xml:space="preserve">     </w:t>
      </w:r>
      <w:r w:rsidRPr="00A42259">
        <w:rPr>
          <w:rFonts w:ascii="宋体" w:hAnsi="宋体" w:hint="eastAsia"/>
          <w:bCs/>
          <w:color w:val="000000" w:themeColor="text1"/>
          <w:sz w:val="24"/>
        </w:rPr>
        <w:t>项目编号：</w:t>
      </w:r>
      <w:r w:rsidRPr="00A42259">
        <w:rPr>
          <w:rFonts w:ascii="宋体" w:hAnsi="宋体"/>
          <w:bCs/>
          <w:color w:val="000000" w:themeColor="text1"/>
          <w:sz w:val="24"/>
        </w:rPr>
        <w:t xml:space="preserve">  </w:t>
      </w:r>
      <w:r w:rsidRPr="00A42259">
        <w:rPr>
          <w:rFonts w:ascii="宋体" w:hAnsi="宋体" w:hint="eastAsia"/>
          <w:bCs/>
          <w:color w:val="000000" w:themeColor="text1"/>
          <w:sz w:val="24"/>
        </w:rPr>
        <w:t xml:space="preserve">             </w:t>
      </w:r>
    </w:p>
    <w:p w:rsidR="007C7532" w:rsidRPr="00A42259" w:rsidRDefault="007C7532">
      <w:pPr>
        <w:snapToGrid w:val="0"/>
        <w:spacing w:beforeLines="50" w:before="120" w:after="50" w:line="440" w:lineRule="exact"/>
        <w:rPr>
          <w:rFonts w:ascii="宋体" w:hAnsi="宋体"/>
          <w:bCs/>
          <w:color w:val="000000" w:themeColor="text1"/>
          <w:sz w:val="24"/>
        </w:rPr>
      </w:pPr>
    </w:p>
    <w:p w:rsidR="007C7532" w:rsidRPr="00A42259" w:rsidRDefault="00293178">
      <w:pPr>
        <w:pStyle w:val="a5"/>
        <w:snapToGrid w:val="0"/>
        <w:spacing w:before="50" w:after="50" w:line="440" w:lineRule="exact"/>
        <w:ind w:firstLineChars="416" w:firstLine="998"/>
        <w:rPr>
          <w:rFonts w:ascii="宋体" w:hAnsi="宋体"/>
          <w:bCs/>
          <w:color w:val="000000" w:themeColor="text1"/>
          <w:sz w:val="24"/>
          <w:szCs w:val="24"/>
        </w:rPr>
      </w:pPr>
      <w:r w:rsidRPr="00A42259">
        <w:rPr>
          <w:rFonts w:ascii="宋体" w:hAnsi="宋体" w:hint="eastAsia"/>
          <w:bCs/>
          <w:color w:val="000000" w:themeColor="text1"/>
          <w:sz w:val="24"/>
          <w:szCs w:val="24"/>
        </w:rPr>
        <w:t>投标人名称：</w:t>
      </w:r>
    </w:p>
    <w:p w:rsidR="007C7532" w:rsidRPr="00A42259" w:rsidRDefault="007C7532">
      <w:pPr>
        <w:pStyle w:val="a5"/>
        <w:snapToGrid w:val="0"/>
        <w:spacing w:before="50" w:after="50" w:line="440" w:lineRule="exact"/>
        <w:ind w:firstLineChars="416" w:firstLine="998"/>
        <w:rPr>
          <w:rFonts w:ascii="宋体" w:hAnsi="宋体"/>
          <w:bCs/>
          <w:color w:val="000000" w:themeColor="text1"/>
          <w:sz w:val="24"/>
          <w:szCs w:val="24"/>
        </w:rPr>
      </w:pPr>
    </w:p>
    <w:p w:rsidR="007C7532" w:rsidRPr="00A42259" w:rsidRDefault="00293178">
      <w:pPr>
        <w:pStyle w:val="a5"/>
        <w:snapToGrid w:val="0"/>
        <w:spacing w:before="50" w:after="50" w:line="440" w:lineRule="exact"/>
        <w:ind w:firstLineChars="416" w:firstLine="998"/>
        <w:rPr>
          <w:rFonts w:ascii="宋体" w:hAnsi="宋体"/>
          <w:bCs/>
          <w:color w:val="000000" w:themeColor="text1"/>
          <w:sz w:val="24"/>
          <w:szCs w:val="24"/>
        </w:rPr>
      </w:pPr>
      <w:r w:rsidRPr="00A42259">
        <w:rPr>
          <w:rFonts w:ascii="宋体" w:hAnsi="宋体" w:hint="eastAsia"/>
          <w:bCs/>
          <w:color w:val="000000" w:themeColor="text1"/>
          <w:sz w:val="24"/>
          <w:szCs w:val="24"/>
        </w:rPr>
        <w:t>投标人地址：</w:t>
      </w:r>
    </w:p>
    <w:p w:rsidR="007C7532" w:rsidRPr="00A42259" w:rsidRDefault="007C7532">
      <w:pPr>
        <w:pStyle w:val="a5"/>
        <w:snapToGrid w:val="0"/>
        <w:spacing w:before="50" w:after="50" w:line="440" w:lineRule="exact"/>
        <w:ind w:firstLineChars="416" w:firstLine="998"/>
        <w:rPr>
          <w:rFonts w:ascii="宋体" w:hAnsi="宋体"/>
          <w:bCs/>
          <w:color w:val="000000" w:themeColor="text1"/>
          <w:sz w:val="24"/>
          <w:szCs w:val="24"/>
        </w:rPr>
      </w:pPr>
    </w:p>
    <w:p w:rsidR="007C7532" w:rsidRPr="00A42259" w:rsidRDefault="00293178">
      <w:pPr>
        <w:pStyle w:val="a5"/>
        <w:snapToGrid w:val="0"/>
        <w:spacing w:before="50" w:after="50" w:line="440" w:lineRule="exact"/>
        <w:ind w:firstLineChars="400" w:firstLine="960"/>
        <w:rPr>
          <w:rFonts w:ascii="宋体" w:hAnsi="宋体"/>
          <w:bCs/>
          <w:color w:val="000000" w:themeColor="text1"/>
          <w:sz w:val="24"/>
          <w:szCs w:val="24"/>
        </w:rPr>
      </w:pPr>
      <w:r w:rsidRPr="00A42259">
        <w:rPr>
          <w:rFonts w:ascii="宋体" w:hAnsi="宋体" w:hint="eastAsia"/>
          <w:bCs/>
          <w:color w:val="000000" w:themeColor="text1"/>
          <w:sz w:val="24"/>
          <w:szCs w:val="24"/>
        </w:rPr>
        <w:t>在</w:t>
      </w:r>
      <w:r w:rsidRPr="00A42259">
        <w:rPr>
          <w:rFonts w:ascii="宋体" w:hAnsi="宋体"/>
          <w:bCs/>
          <w:color w:val="000000" w:themeColor="text1"/>
          <w:sz w:val="24"/>
          <w:szCs w:val="24"/>
        </w:rPr>
        <w:t xml:space="preserve">  </w:t>
      </w:r>
      <w:r w:rsidRPr="00A42259">
        <w:rPr>
          <w:rFonts w:ascii="宋体" w:hAnsi="宋体" w:hint="eastAsia"/>
          <w:bCs/>
          <w:color w:val="000000" w:themeColor="text1"/>
          <w:sz w:val="24"/>
          <w:szCs w:val="24"/>
        </w:rPr>
        <w:t>年</w:t>
      </w:r>
      <w:r w:rsidRPr="00A42259">
        <w:rPr>
          <w:rFonts w:ascii="宋体" w:hAnsi="宋体"/>
          <w:bCs/>
          <w:color w:val="000000" w:themeColor="text1"/>
          <w:sz w:val="24"/>
          <w:szCs w:val="24"/>
        </w:rPr>
        <w:t xml:space="preserve">  </w:t>
      </w:r>
      <w:r w:rsidRPr="00A42259">
        <w:rPr>
          <w:rFonts w:ascii="宋体" w:hAnsi="宋体" w:hint="eastAsia"/>
          <w:bCs/>
          <w:color w:val="000000" w:themeColor="text1"/>
          <w:sz w:val="24"/>
          <w:szCs w:val="24"/>
        </w:rPr>
        <w:t>月</w:t>
      </w:r>
      <w:r w:rsidRPr="00A42259">
        <w:rPr>
          <w:rFonts w:ascii="宋体" w:hAnsi="宋体"/>
          <w:bCs/>
          <w:color w:val="000000" w:themeColor="text1"/>
          <w:sz w:val="24"/>
          <w:szCs w:val="24"/>
        </w:rPr>
        <w:t xml:space="preserve">  </w:t>
      </w:r>
      <w:r w:rsidRPr="00A42259">
        <w:rPr>
          <w:rFonts w:ascii="宋体" w:hAnsi="宋体" w:hint="eastAsia"/>
          <w:bCs/>
          <w:color w:val="000000" w:themeColor="text1"/>
          <w:sz w:val="24"/>
          <w:szCs w:val="24"/>
        </w:rPr>
        <w:t>日</w:t>
      </w:r>
      <w:r w:rsidRPr="00A42259">
        <w:rPr>
          <w:rFonts w:ascii="宋体" w:hAnsi="宋体"/>
          <w:bCs/>
          <w:color w:val="000000" w:themeColor="text1"/>
          <w:sz w:val="24"/>
          <w:szCs w:val="24"/>
        </w:rPr>
        <w:t xml:space="preserve">  </w:t>
      </w:r>
      <w:r w:rsidRPr="00A42259">
        <w:rPr>
          <w:rFonts w:ascii="宋体" w:hAnsi="宋体" w:hint="eastAsia"/>
          <w:bCs/>
          <w:color w:val="000000" w:themeColor="text1"/>
          <w:sz w:val="24"/>
          <w:szCs w:val="24"/>
        </w:rPr>
        <w:t>时</w:t>
      </w:r>
      <w:r w:rsidRPr="00A42259">
        <w:rPr>
          <w:rFonts w:ascii="宋体" w:hAnsi="宋体"/>
          <w:bCs/>
          <w:color w:val="000000" w:themeColor="text1"/>
          <w:sz w:val="24"/>
          <w:szCs w:val="24"/>
        </w:rPr>
        <w:t xml:space="preserve">  </w:t>
      </w:r>
      <w:r w:rsidRPr="00A42259">
        <w:rPr>
          <w:rFonts w:ascii="宋体" w:hAnsi="宋体" w:hint="eastAsia"/>
          <w:bCs/>
          <w:color w:val="000000" w:themeColor="text1"/>
          <w:sz w:val="24"/>
          <w:szCs w:val="24"/>
        </w:rPr>
        <w:t>分之前不得启封</w:t>
      </w:r>
    </w:p>
    <w:p w:rsidR="007C7532" w:rsidRPr="00A42259" w:rsidRDefault="007C7532">
      <w:pPr>
        <w:pStyle w:val="a5"/>
        <w:snapToGrid w:val="0"/>
        <w:spacing w:before="50" w:after="50" w:line="440" w:lineRule="exact"/>
        <w:ind w:firstLineChars="400" w:firstLine="960"/>
        <w:rPr>
          <w:rFonts w:ascii="宋体" w:hAnsi="宋体"/>
          <w:bCs/>
          <w:color w:val="000000" w:themeColor="text1"/>
          <w:sz w:val="24"/>
          <w:szCs w:val="24"/>
        </w:rPr>
      </w:pPr>
    </w:p>
    <w:p w:rsidR="007C7532" w:rsidRPr="00A42259" w:rsidRDefault="007C7532">
      <w:pPr>
        <w:snapToGrid w:val="0"/>
        <w:spacing w:beforeLines="50" w:before="120" w:after="50" w:line="440" w:lineRule="exact"/>
        <w:ind w:firstLineChars="1700" w:firstLine="4080"/>
        <w:rPr>
          <w:rFonts w:ascii="宋体" w:hAnsi="宋体"/>
          <w:color w:val="000000" w:themeColor="text1"/>
          <w:sz w:val="24"/>
          <w:szCs w:val="20"/>
        </w:rPr>
      </w:pPr>
    </w:p>
    <w:p w:rsidR="007C7532" w:rsidRPr="00A42259" w:rsidRDefault="007C7532">
      <w:pPr>
        <w:snapToGrid w:val="0"/>
        <w:spacing w:beforeLines="50" w:before="120" w:after="50" w:line="440" w:lineRule="exact"/>
        <w:rPr>
          <w:rFonts w:ascii="宋体" w:hAnsi="宋体"/>
          <w:color w:val="000000" w:themeColor="text1"/>
          <w:sz w:val="24"/>
          <w:szCs w:val="20"/>
        </w:rPr>
      </w:pPr>
    </w:p>
    <w:p w:rsidR="007C7532" w:rsidRPr="00A42259" w:rsidRDefault="00293178">
      <w:pPr>
        <w:snapToGrid w:val="0"/>
        <w:spacing w:beforeLines="50" w:before="120" w:after="50" w:line="440" w:lineRule="exact"/>
        <w:ind w:firstLine="645"/>
        <w:jc w:val="center"/>
        <w:rPr>
          <w:rFonts w:ascii="宋体" w:hAnsi="宋体"/>
          <w:color w:val="000000" w:themeColor="text1"/>
          <w:sz w:val="24"/>
        </w:rPr>
      </w:pPr>
      <w:r w:rsidRPr="00A42259">
        <w:rPr>
          <w:rFonts w:ascii="宋体" w:hAnsi="宋体"/>
          <w:color w:val="000000" w:themeColor="text1"/>
          <w:sz w:val="24"/>
        </w:rPr>
        <w:t xml:space="preserve">                        </w:t>
      </w:r>
      <w:r w:rsidRPr="00A42259">
        <w:rPr>
          <w:rFonts w:ascii="宋体" w:hAnsi="宋体" w:hint="eastAsia"/>
          <w:color w:val="000000" w:themeColor="text1"/>
          <w:sz w:val="24"/>
        </w:rPr>
        <w:t>年</w:t>
      </w:r>
      <w:r w:rsidRPr="00A42259">
        <w:rPr>
          <w:rFonts w:ascii="宋体" w:hAnsi="宋体"/>
          <w:color w:val="000000" w:themeColor="text1"/>
          <w:sz w:val="24"/>
        </w:rPr>
        <w:t xml:space="preserve">  </w:t>
      </w:r>
      <w:r w:rsidRPr="00A42259">
        <w:rPr>
          <w:rFonts w:ascii="宋体" w:hAnsi="宋体" w:hint="eastAsia"/>
          <w:color w:val="000000" w:themeColor="text1"/>
          <w:sz w:val="24"/>
        </w:rPr>
        <w:t>月</w:t>
      </w:r>
      <w:r w:rsidRPr="00A42259">
        <w:rPr>
          <w:rFonts w:ascii="宋体" w:hAnsi="宋体"/>
          <w:color w:val="000000" w:themeColor="text1"/>
          <w:sz w:val="24"/>
        </w:rPr>
        <w:t xml:space="preserve">  </w:t>
      </w:r>
      <w:r w:rsidRPr="00A42259">
        <w:rPr>
          <w:rFonts w:ascii="宋体" w:hAnsi="宋体" w:hint="eastAsia"/>
          <w:color w:val="000000" w:themeColor="text1"/>
          <w:sz w:val="24"/>
        </w:rPr>
        <w:t>日</w:t>
      </w:r>
    </w:p>
    <w:p w:rsidR="007C7532" w:rsidRPr="00A42259" w:rsidRDefault="007C7532">
      <w:pPr>
        <w:snapToGrid w:val="0"/>
        <w:spacing w:beforeLines="50" w:before="120" w:after="50" w:line="440" w:lineRule="exact"/>
        <w:rPr>
          <w:rFonts w:ascii="宋体" w:hAnsi="宋体"/>
          <w:color w:val="000000" w:themeColor="text1"/>
          <w:sz w:val="24"/>
        </w:rPr>
      </w:pPr>
    </w:p>
    <w:p w:rsidR="007C7532" w:rsidRPr="00A42259" w:rsidRDefault="007C7532">
      <w:pPr>
        <w:snapToGrid w:val="0"/>
        <w:spacing w:beforeLines="50" w:before="120" w:after="50" w:line="440" w:lineRule="exact"/>
        <w:rPr>
          <w:rFonts w:ascii="宋体" w:hAnsi="宋体"/>
          <w:color w:val="000000" w:themeColor="text1"/>
          <w:sz w:val="24"/>
        </w:rPr>
      </w:pPr>
    </w:p>
    <w:p w:rsidR="007C7532" w:rsidRPr="00A42259" w:rsidRDefault="00293178">
      <w:pPr>
        <w:snapToGrid w:val="0"/>
        <w:spacing w:beforeLines="50" w:before="120" w:after="50" w:line="440" w:lineRule="exact"/>
        <w:rPr>
          <w:rFonts w:ascii="宋体" w:hAnsi="宋体"/>
          <w:color w:val="000000" w:themeColor="text1"/>
          <w:sz w:val="24"/>
        </w:rPr>
      </w:pPr>
      <w:r w:rsidRPr="00A42259">
        <w:rPr>
          <w:rFonts w:ascii="宋体" w:hAnsi="宋体" w:hint="eastAsia"/>
          <w:color w:val="000000" w:themeColor="text1"/>
          <w:sz w:val="24"/>
        </w:rPr>
        <w:lastRenderedPageBreak/>
        <w:t>报价文件封面格式：</w:t>
      </w:r>
      <w:r w:rsidRPr="00A42259">
        <w:rPr>
          <w:rFonts w:ascii="宋体" w:hAnsi="宋体"/>
          <w:color w:val="000000" w:themeColor="text1"/>
          <w:sz w:val="24"/>
        </w:rPr>
        <w:t xml:space="preserve"> </w:t>
      </w:r>
    </w:p>
    <w:p w:rsidR="007C7532" w:rsidRPr="00A42259" w:rsidRDefault="007C7532">
      <w:pPr>
        <w:snapToGrid w:val="0"/>
        <w:spacing w:beforeLines="50" w:before="120" w:after="50" w:line="440" w:lineRule="exact"/>
        <w:rPr>
          <w:rFonts w:ascii="宋体" w:hAnsi="宋体"/>
          <w:color w:val="000000" w:themeColor="text1"/>
          <w:sz w:val="24"/>
        </w:rPr>
      </w:pPr>
    </w:p>
    <w:p w:rsidR="007C7532" w:rsidRPr="00A42259" w:rsidRDefault="007C7532">
      <w:pPr>
        <w:snapToGrid w:val="0"/>
        <w:spacing w:beforeLines="50" w:before="120" w:after="50" w:line="440" w:lineRule="exact"/>
        <w:rPr>
          <w:rFonts w:ascii="宋体" w:hAnsi="宋体"/>
          <w:color w:val="000000" w:themeColor="text1"/>
          <w:sz w:val="24"/>
          <w:szCs w:val="20"/>
        </w:rPr>
      </w:pPr>
    </w:p>
    <w:p w:rsidR="007C7532" w:rsidRPr="00A42259" w:rsidRDefault="00293178">
      <w:pPr>
        <w:snapToGrid w:val="0"/>
        <w:spacing w:beforeLines="50" w:before="120" w:after="50" w:line="440" w:lineRule="exact"/>
        <w:rPr>
          <w:rFonts w:ascii="宋体" w:hAnsi="宋体"/>
          <w:color w:val="000000" w:themeColor="text1"/>
          <w:sz w:val="24"/>
          <w:szCs w:val="20"/>
        </w:rPr>
      </w:pPr>
      <w:r w:rsidRPr="00A42259">
        <w:rPr>
          <w:rFonts w:ascii="宋体" w:hAnsi="宋体"/>
          <w:color w:val="000000" w:themeColor="text1"/>
          <w:sz w:val="24"/>
        </w:rPr>
        <w:t xml:space="preserve">                                                    </w:t>
      </w:r>
      <w:r w:rsidRPr="00A42259">
        <w:rPr>
          <w:rFonts w:ascii="宋体" w:hAnsi="宋体" w:hint="eastAsia"/>
          <w:b/>
          <w:bCs/>
          <w:color w:val="000000" w:themeColor="text1"/>
        </w:rPr>
        <w:t>正本</w:t>
      </w:r>
      <w:r w:rsidRPr="00A42259">
        <w:rPr>
          <w:rFonts w:ascii="宋体" w:hAnsi="宋体"/>
          <w:b/>
          <w:bCs/>
          <w:color w:val="000000" w:themeColor="text1"/>
        </w:rPr>
        <w:t>/</w:t>
      </w:r>
      <w:r w:rsidRPr="00A42259">
        <w:rPr>
          <w:rFonts w:ascii="宋体" w:hAnsi="宋体" w:hint="eastAsia"/>
          <w:b/>
          <w:bCs/>
          <w:color w:val="000000" w:themeColor="text1"/>
        </w:rPr>
        <w:t>或副本</w:t>
      </w:r>
    </w:p>
    <w:p w:rsidR="007C7532" w:rsidRPr="00A42259" w:rsidRDefault="007C7532">
      <w:pPr>
        <w:snapToGrid w:val="0"/>
        <w:spacing w:beforeLines="50" w:before="120" w:after="50" w:line="440" w:lineRule="exact"/>
        <w:rPr>
          <w:rFonts w:ascii="宋体" w:hAnsi="宋体"/>
          <w:color w:val="000000" w:themeColor="text1"/>
          <w:sz w:val="24"/>
          <w:szCs w:val="20"/>
        </w:rPr>
      </w:pPr>
    </w:p>
    <w:p w:rsidR="007C7532" w:rsidRPr="00A42259" w:rsidRDefault="007C7532">
      <w:pPr>
        <w:snapToGrid w:val="0"/>
        <w:spacing w:beforeLines="50" w:before="120" w:after="50" w:line="440" w:lineRule="exact"/>
        <w:jc w:val="center"/>
        <w:rPr>
          <w:rFonts w:ascii="宋体" w:hAnsi="宋体"/>
          <w:bCs/>
          <w:color w:val="000000" w:themeColor="text1"/>
          <w:sz w:val="24"/>
          <w:szCs w:val="20"/>
        </w:rPr>
      </w:pPr>
    </w:p>
    <w:p w:rsidR="007C7532" w:rsidRPr="00A42259" w:rsidRDefault="00293178">
      <w:pPr>
        <w:snapToGrid w:val="0"/>
        <w:spacing w:beforeLines="50" w:before="120" w:after="50" w:line="440" w:lineRule="exact"/>
        <w:jc w:val="center"/>
        <w:rPr>
          <w:rFonts w:ascii="宋体" w:hAnsi="宋体"/>
          <w:bCs/>
          <w:color w:val="000000" w:themeColor="text1"/>
          <w:sz w:val="24"/>
        </w:rPr>
      </w:pPr>
      <w:r w:rsidRPr="00A42259">
        <w:rPr>
          <w:rFonts w:ascii="宋体" w:hAnsi="宋体" w:hint="eastAsia"/>
          <w:bCs/>
          <w:color w:val="000000" w:themeColor="text1"/>
          <w:sz w:val="24"/>
        </w:rPr>
        <w:t>报价</w:t>
      </w:r>
      <w:r w:rsidRPr="00A42259">
        <w:rPr>
          <w:rFonts w:ascii="宋体" w:hAnsi="宋体"/>
          <w:bCs/>
          <w:color w:val="000000" w:themeColor="text1"/>
          <w:sz w:val="24"/>
        </w:rPr>
        <w:t xml:space="preserve"> </w:t>
      </w:r>
      <w:r w:rsidRPr="00A42259">
        <w:rPr>
          <w:rFonts w:ascii="宋体" w:hAnsi="宋体" w:hint="eastAsia"/>
          <w:bCs/>
          <w:color w:val="000000" w:themeColor="text1"/>
          <w:sz w:val="24"/>
        </w:rPr>
        <w:t>文</w:t>
      </w:r>
      <w:r w:rsidRPr="00A42259">
        <w:rPr>
          <w:rFonts w:ascii="宋体" w:hAnsi="宋体"/>
          <w:bCs/>
          <w:color w:val="000000" w:themeColor="text1"/>
          <w:sz w:val="24"/>
        </w:rPr>
        <w:t xml:space="preserve"> </w:t>
      </w:r>
      <w:r w:rsidRPr="00A42259">
        <w:rPr>
          <w:rFonts w:ascii="宋体" w:hAnsi="宋体" w:hint="eastAsia"/>
          <w:bCs/>
          <w:color w:val="000000" w:themeColor="text1"/>
          <w:sz w:val="24"/>
        </w:rPr>
        <w:t>件</w:t>
      </w:r>
    </w:p>
    <w:p w:rsidR="007C7532" w:rsidRPr="00A42259" w:rsidRDefault="007C7532">
      <w:pPr>
        <w:snapToGrid w:val="0"/>
        <w:spacing w:beforeLines="50" w:before="120" w:after="50" w:line="440" w:lineRule="exact"/>
        <w:jc w:val="center"/>
        <w:rPr>
          <w:rFonts w:ascii="宋体" w:hAnsi="宋体"/>
          <w:bCs/>
          <w:color w:val="000000" w:themeColor="text1"/>
          <w:sz w:val="24"/>
        </w:rPr>
      </w:pPr>
    </w:p>
    <w:p w:rsidR="007C7532" w:rsidRPr="00A42259" w:rsidRDefault="007C7532">
      <w:pPr>
        <w:snapToGrid w:val="0"/>
        <w:spacing w:beforeLines="50" w:before="120" w:after="50" w:line="440" w:lineRule="exact"/>
        <w:rPr>
          <w:rFonts w:ascii="宋体" w:hAnsi="宋体"/>
          <w:bCs/>
          <w:color w:val="000000" w:themeColor="text1"/>
          <w:sz w:val="24"/>
          <w:szCs w:val="20"/>
        </w:rPr>
      </w:pPr>
    </w:p>
    <w:p w:rsidR="007C7532" w:rsidRPr="00A42259" w:rsidRDefault="007C7532">
      <w:pPr>
        <w:snapToGrid w:val="0"/>
        <w:spacing w:beforeLines="50" w:before="120" w:after="50" w:line="440" w:lineRule="exact"/>
        <w:jc w:val="center"/>
        <w:rPr>
          <w:rFonts w:ascii="宋体" w:hAnsi="宋体"/>
          <w:bCs/>
          <w:color w:val="000000" w:themeColor="text1"/>
          <w:sz w:val="24"/>
          <w:szCs w:val="20"/>
        </w:rPr>
      </w:pPr>
    </w:p>
    <w:p w:rsidR="007C7532" w:rsidRPr="00A42259" w:rsidRDefault="007C7532">
      <w:pPr>
        <w:snapToGrid w:val="0"/>
        <w:spacing w:beforeLines="50" w:before="120" w:after="50" w:line="440" w:lineRule="exact"/>
        <w:jc w:val="center"/>
        <w:rPr>
          <w:rFonts w:ascii="宋体" w:hAnsi="宋体"/>
          <w:bCs/>
          <w:color w:val="000000" w:themeColor="text1"/>
          <w:sz w:val="24"/>
          <w:szCs w:val="20"/>
        </w:rPr>
      </w:pPr>
    </w:p>
    <w:p w:rsidR="007C7532" w:rsidRPr="00A42259" w:rsidRDefault="007C7532">
      <w:pPr>
        <w:snapToGrid w:val="0"/>
        <w:spacing w:beforeLines="50" w:before="120" w:after="50" w:line="440" w:lineRule="exact"/>
        <w:rPr>
          <w:rFonts w:ascii="宋体" w:hAnsi="宋体"/>
          <w:bCs/>
          <w:color w:val="000000" w:themeColor="text1"/>
          <w:sz w:val="24"/>
          <w:szCs w:val="20"/>
        </w:rPr>
      </w:pPr>
    </w:p>
    <w:p w:rsidR="007C7532" w:rsidRPr="00A42259" w:rsidRDefault="00293178">
      <w:pPr>
        <w:snapToGrid w:val="0"/>
        <w:spacing w:beforeLines="50" w:before="120" w:after="50" w:line="440" w:lineRule="exact"/>
        <w:ind w:firstLineChars="445" w:firstLine="1068"/>
        <w:rPr>
          <w:rFonts w:ascii="宋体" w:hAnsi="宋体"/>
          <w:bCs/>
          <w:color w:val="000000" w:themeColor="text1"/>
          <w:sz w:val="24"/>
        </w:rPr>
      </w:pPr>
      <w:r w:rsidRPr="00A42259">
        <w:rPr>
          <w:rFonts w:ascii="宋体" w:hAnsi="宋体" w:hint="eastAsia"/>
          <w:bCs/>
          <w:color w:val="000000" w:themeColor="text1"/>
          <w:sz w:val="24"/>
        </w:rPr>
        <w:t>项目名称：</w:t>
      </w:r>
      <w:r w:rsidRPr="00A42259">
        <w:rPr>
          <w:rFonts w:ascii="宋体" w:hAnsi="宋体" w:hint="eastAsia"/>
          <w:bCs/>
          <w:color w:val="000000" w:themeColor="text1"/>
          <w:sz w:val="24"/>
          <w:u w:val="single"/>
        </w:rPr>
        <w:t xml:space="preserve">           </w:t>
      </w:r>
      <w:r w:rsidRPr="00A42259">
        <w:rPr>
          <w:rFonts w:ascii="宋体" w:hAnsi="宋体" w:hint="eastAsia"/>
          <w:bCs/>
          <w:color w:val="000000" w:themeColor="text1"/>
          <w:sz w:val="24"/>
        </w:rPr>
        <w:t>单位</w:t>
      </w:r>
      <w:r w:rsidRPr="00A42259">
        <w:rPr>
          <w:rFonts w:ascii="宋体" w:hAnsi="宋体" w:hint="eastAsia"/>
          <w:bCs/>
          <w:color w:val="000000" w:themeColor="text1"/>
          <w:sz w:val="24"/>
          <w:u w:val="single"/>
        </w:rPr>
        <w:t xml:space="preserve">                   </w:t>
      </w:r>
      <w:r w:rsidRPr="00A42259">
        <w:rPr>
          <w:rFonts w:ascii="宋体" w:hAnsi="宋体" w:hint="eastAsia"/>
          <w:bCs/>
          <w:color w:val="000000" w:themeColor="text1"/>
          <w:sz w:val="24"/>
        </w:rPr>
        <w:t>项目</w:t>
      </w:r>
    </w:p>
    <w:p w:rsidR="007C7532" w:rsidRPr="00A42259" w:rsidRDefault="007C7532">
      <w:pPr>
        <w:snapToGrid w:val="0"/>
        <w:spacing w:beforeLines="50" w:before="120" w:after="50" w:line="440" w:lineRule="exact"/>
        <w:ind w:firstLineChars="445" w:firstLine="1068"/>
        <w:rPr>
          <w:rFonts w:ascii="宋体" w:hAnsi="宋体"/>
          <w:bCs/>
          <w:color w:val="000000" w:themeColor="text1"/>
          <w:sz w:val="24"/>
          <w:szCs w:val="20"/>
        </w:rPr>
      </w:pPr>
    </w:p>
    <w:p w:rsidR="007C7532" w:rsidRPr="00A42259" w:rsidRDefault="00293178">
      <w:pPr>
        <w:snapToGrid w:val="0"/>
        <w:spacing w:beforeLines="50" w:before="120" w:after="50" w:line="440" w:lineRule="exact"/>
        <w:ind w:firstLineChars="200" w:firstLine="480"/>
        <w:rPr>
          <w:rFonts w:ascii="宋体" w:hAnsi="宋体"/>
          <w:bCs/>
          <w:color w:val="000000" w:themeColor="text1"/>
          <w:sz w:val="24"/>
        </w:rPr>
      </w:pPr>
      <w:r w:rsidRPr="00A42259">
        <w:rPr>
          <w:rFonts w:ascii="宋体" w:hAnsi="宋体"/>
          <w:bCs/>
          <w:color w:val="000000" w:themeColor="text1"/>
          <w:sz w:val="24"/>
        </w:rPr>
        <w:t xml:space="preserve">     </w:t>
      </w:r>
      <w:r w:rsidRPr="00A42259">
        <w:rPr>
          <w:rFonts w:ascii="宋体" w:hAnsi="宋体" w:hint="eastAsia"/>
          <w:bCs/>
          <w:color w:val="000000" w:themeColor="text1"/>
          <w:sz w:val="24"/>
        </w:rPr>
        <w:t>项目编号：</w:t>
      </w:r>
      <w:r w:rsidRPr="00A42259">
        <w:rPr>
          <w:rFonts w:ascii="宋体" w:hAnsi="宋体"/>
          <w:bCs/>
          <w:color w:val="000000" w:themeColor="text1"/>
          <w:sz w:val="24"/>
        </w:rPr>
        <w:t xml:space="preserve">  </w:t>
      </w:r>
      <w:r w:rsidRPr="00A42259">
        <w:rPr>
          <w:rFonts w:ascii="宋体" w:hAnsi="宋体" w:hint="eastAsia"/>
          <w:bCs/>
          <w:color w:val="000000" w:themeColor="text1"/>
          <w:sz w:val="24"/>
        </w:rPr>
        <w:t xml:space="preserve">              </w:t>
      </w:r>
      <w:r w:rsidRPr="00A42259">
        <w:rPr>
          <w:rFonts w:ascii="宋体" w:hAnsi="宋体"/>
          <w:bCs/>
          <w:color w:val="000000" w:themeColor="text1"/>
          <w:sz w:val="24"/>
        </w:rPr>
        <w:t xml:space="preserve"> </w:t>
      </w:r>
    </w:p>
    <w:p w:rsidR="007C7532" w:rsidRPr="00A42259" w:rsidRDefault="007C7532">
      <w:pPr>
        <w:pStyle w:val="a5"/>
        <w:snapToGrid w:val="0"/>
        <w:spacing w:before="50" w:after="50" w:line="440" w:lineRule="exact"/>
        <w:ind w:firstLineChars="416" w:firstLine="998"/>
        <w:rPr>
          <w:rFonts w:ascii="宋体" w:hAnsi="宋体"/>
          <w:bCs/>
          <w:color w:val="000000" w:themeColor="text1"/>
          <w:sz w:val="24"/>
          <w:szCs w:val="24"/>
        </w:rPr>
      </w:pPr>
    </w:p>
    <w:p w:rsidR="007C7532" w:rsidRPr="00A42259" w:rsidRDefault="00293178">
      <w:pPr>
        <w:pStyle w:val="a5"/>
        <w:snapToGrid w:val="0"/>
        <w:spacing w:before="50" w:after="50" w:line="440" w:lineRule="exact"/>
        <w:ind w:firstLineChars="416" w:firstLine="998"/>
        <w:rPr>
          <w:rFonts w:ascii="宋体" w:hAnsi="宋体"/>
          <w:bCs/>
          <w:color w:val="000000" w:themeColor="text1"/>
          <w:sz w:val="24"/>
          <w:szCs w:val="24"/>
        </w:rPr>
      </w:pPr>
      <w:r w:rsidRPr="00A42259">
        <w:rPr>
          <w:rFonts w:ascii="宋体" w:hAnsi="宋体" w:hint="eastAsia"/>
          <w:bCs/>
          <w:color w:val="000000" w:themeColor="text1"/>
          <w:sz w:val="24"/>
          <w:szCs w:val="24"/>
        </w:rPr>
        <w:t>投标人名称：</w:t>
      </w:r>
    </w:p>
    <w:p w:rsidR="007C7532" w:rsidRPr="00A42259" w:rsidRDefault="007C7532">
      <w:pPr>
        <w:pStyle w:val="a5"/>
        <w:snapToGrid w:val="0"/>
        <w:spacing w:before="50" w:after="50" w:line="440" w:lineRule="exact"/>
        <w:ind w:firstLineChars="416" w:firstLine="998"/>
        <w:rPr>
          <w:rFonts w:ascii="宋体" w:hAnsi="宋体"/>
          <w:bCs/>
          <w:color w:val="000000" w:themeColor="text1"/>
          <w:sz w:val="24"/>
          <w:szCs w:val="24"/>
        </w:rPr>
      </w:pPr>
    </w:p>
    <w:p w:rsidR="007C7532" w:rsidRPr="00A42259" w:rsidRDefault="00293178">
      <w:pPr>
        <w:pStyle w:val="a5"/>
        <w:snapToGrid w:val="0"/>
        <w:spacing w:before="50" w:after="50" w:line="440" w:lineRule="exact"/>
        <w:ind w:firstLineChars="416" w:firstLine="998"/>
        <w:rPr>
          <w:rFonts w:ascii="宋体" w:hAnsi="宋体"/>
          <w:bCs/>
          <w:color w:val="000000" w:themeColor="text1"/>
          <w:sz w:val="24"/>
          <w:szCs w:val="24"/>
        </w:rPr>
      </w:pPr>
      <w:r w:rsidRPr="00A42259">
        <w:rPr>
          <w:rFonts w:ascii="宋体" w:hAnsi="宋体" w:hint="eastAsia"/>
          <w:bCs/>
          <w:color w:val="000000" w:themeColor="text1"/>
          <w:sz w:val="24"/>
          <w:szCs w:val="24"/>
        </w:rPr>
        <w:t>投标人地址：</w:t>
      </w:r>
    </w:p>
    <w:p w:rsidR="007C7532" w:rsidRPr="00A42259" w:rsidRDefault="00293178">
      <w:pPr>
        <w:snapToGrid w:val="0"/>
        <w:spacing w:beforeLines="50" w:before="120" w:after="50" w:line="440" w:lineRule="exact"/>
        <w:jc w:val="center"/>
        <w:rPr>
          <w:rFonts w:ascii="宋体" w:hAnsi="宋体"/>
          <w:color w:val="000000" w:themeColor="text1"/>
          <w:sz w:val="24"/>
        </w:rPr>
      </w:pPr>
      <w:r w:rsidRPr="00A42259">
        <w:rPr>
          <w:rFonts w:ascii="宋体" w:hAnsi="宋体"/>
          <w:color w:val="000000" w:themeColor="text1"/>
          <w:sz w:val="24"/>
        </w:rPr>
        <w:t xml:space="preserve">                       </w:t>
      </w:r>
    </w:p>
    <w:p w:rsidR="007C7532" w:rsidRPr="00A42259" w:rsidRDefault="007C7532">
      <w:pPr>
        <w:snapToGrid w:val="0"/>
        <w:spacing w:beforeLines="50" w:before="120" w:after="50" w:line="440" w:lineRule="exact"/>
        <w:jc w:val="center"/>
        <w:rPr>
          <w:rFonts w:ascii="宋体" w:hAnsi="宋体"/>
          <w:color w:val="000000" w:themeColor="text1"/>
          <w:sz w:val="24"/>
        </w:rPr>
      </w:pPr>
    </w:p>
    <w:p w:rsidR="007C7532" w:rsidRPr="00A42259" w:rsidRDefault="007C7532">
      <w:pPr>
        <w:snapToGrid w:val="0"/>
        <w:spacing w:beforeLines="50" w:before="120" w:after="50" w:line="440" w:lineRule="exact"/>
        <w:jc w:val="center"/>
        <w:rPr>
          <w:rFonts w:ascii="宋体" w:hAnsi="宋体"/>
          <w:color w:val="000000" w:themeColor="text1"/>
          <w:sz w:val="24"/>
        </w:rPr>
      </w:pPr>
    </w:p>
    <w:p w:rsidR="007C7532" w:rsidRPr="00A42259" w:rsidRDefault="007C7532">
      <w:pPr>
        <w:snapToGrid w:val="0"/>
        <w:spacing w:beforeLines="50" w:before="120" w:after="50" w:line="440" w:lineRule="exact"/>
        <w:jc w:val="center"/>
        <w:rPr>
          <w:rFonts w:ascii="宋体" w:hAnsi="宋体"/>
          <w:color w:val="000000" w:themeColor="text1"/>
          <w:sz w:val="24"/>
        </w:rPr>
      </w:pPr>
    </w:p>
    <w:p w:rsidR="007C7532" w:rsidRPr="00A42259" w:rsidRDefault="00293178">
      <w:pPr>
        <w:snapToGrid w:val="0"/>
        <w:spacing w:beforeLines="50" w:before="120" w:after="50" w:line="440" w:lineRule="exact"/>
        <w:jc w:val="center"/>
        <w:rPr>
          <w:rFonts w:ascii="宋体" w:hAnsi="宋体"/>
          <w:color w:val="000000" w:themeColor="text1"/>
          <w:sz w:val="24"/>
          <w:szCs w:val="20"/>
        </w:rPr>
      </w:pPr>
      <w:r w:rsidRPr="00A42259">
        <w:rPr>
          <w:rFonts w:ascii="宋体" w:hAnsi="宋体"/>
          <w:color w:val="000000" w:themeColor="text1"/>
          <w:sz w:val="24"/>
        </w:rPr>
        <w:t xml:space="preserve"> </w:t>
      </w:r>
      <w:r w:rsidRPr="00A42259">
        <w:rPr>
          <w:rFonts w:ascii="宋体" w:hAnsi="宋体" w:hint="eastAsia"/>
          <w:color w:val="000000" w:themeColor="text1"/>
          <w:sz w:val="24"/>
        </w:rPr>
        <w:t>年</w:t>
      </w:r>
      <w:r w:rsidRPr="00A42259">
        <w:rPr>
          <w:rFonts w:ascii="宋体" w:hAnsi="宋体"/>
          <w:color w:val="000000" w:themeColor="text1"/>
          <w:sz w:val="24"/>
        </w:rPr>
        <w:t xml:space="preserve">  </w:t>
      </w:r>
      <w:r w:rsidRPr="00A42259">
        <w:rPr>
          <w:rFonts w:ascii="宋体" w:hAnsi="宋体" w:hint="eastAsia"/>
          <w:color w:val="000000" w:themeColor="text1"/>
          <w:sz w:val="24"/>
        </w:rPr>
        <w:t>月</w:t>
      </w:r>
      <w:r w:rsidRPr="00A42259">
        <w:rPr>
          <w:rFonts w:ascii="宋体" w:hAnsi="宋体"/>
          <w:color w:val="000000" w:themeColor="text1"/>
          <w:sz w:val="24"/>
        </w:rPr>
        <w:t xml:space="preserve">  </w:t>
      </w:r>
      <w:r w:rsidRPr="00A42259">
        <w:rPr>
          <w:rFonts w:ascii="宋体" w:hAnsi="宋体" w:hint="eastAsia"/>
          <w:color w:val="000000" w:themeColor="text1"/>
          <w:sz w:val="24"/>
        </w:rPr>
        <w:t>日</w:t>
      </w:r>
    </w:p>
    <w:p w:rsidR="007C7532" w:rsidRPr="00A42259" w:rsidRDefault="007C7532">
      <w:pPr>
        <w:snapToGrid w:val="0"/>
        <w:spacing w:beforeLines="50" w:before="120" w:after="50" w:line="440" w:lineRule="exact"/>
        <w:jc w:val="center"/>
        <w:rPr>
          <w:rFonts w:ascii="宋体" w:hAnsi="宋体" w:cs="宋体"/>
          <w:b/>
          <w:color w:val="000000" w:themeColor="text1"/>
          <w:sz w:val="32"/>
          <w:szCs w:val="32"/>
        </w:rPr>
      </w:pPr>
    </w:p>
    <w:p w:rsidR="007C7532" w:rsidRPr="00A42259" w:rsidRDefault="007C7532">
      <w:pPr>
        <w:snapToGrid w:val="0"/>
        <w:spacing w:beforeLines="50" w:before="120" w:after="50" w:line="440" w:lineRule="exact"/>
        <w:jc w:val="center"/>
        <w:rPr>
          <w:rFonts w:ascii="宋体" w:hAnsi="宋体" w:cs="宋体"/>
          <w:b/>
          <w:color w:val="000000" w:themeColor="text1"/>
          <w:sz w:val="32"/>
          <w:szCs w:val="32"/>
        </w:rPr>
      </w:pPr>
    </w:p>
    <w:p w:rsidR="007C7532" w:rsidRPr="00A42259" w:rsidRDefault="00293178">
      <w:pPr>
        <w:snapToGrid w:val="0"/>
        <w:spacing w:beforeLines="50" w:before="120" w:after="50" w:line="440" w:lineRule="exact"/>
        <w:jc w:val="center"/>
        <w:rPr>
          <w:rFonts w:ascii="宋体" w:hAnsi="宋体" w:cs="宋体"/>
          <w:b/>
          <w:color w:val="000000" w:themeColor="text1"/>
          <w:sz w:val="32"/>
          <w:szCs w:val="32"/>
        </w:rPr>
      </w:pPr>
      <w:r w:rsidRPr="00A42259">
        <w:rPr>
          <w:rFonts w:ascii="宋体" w:hAnsi="宋体" w:cs="宋体" w:hint="eastAsia"/>
          <w:b/>
          <w:color w:val="000000" w:themeColor="text1"/>
          <w:sz w:val="32"/>
          <w:szCs w:val="32"/>
        </w:rPr>
        <w:lastRenderedPageBreak/>
        <w:t>投</w:t>
      </w:r>
      <w:r w:rsidRPr="00A42259">
        <w:rPr>
          <w:rFonts w:ascii="宋体" w:hAnsi="宋体" w:cs="宋体" w:hint="eastAsia"/>
          <w:b/>
          <w:color w:val="000000" w:themeColor="text1"/>
          <w:sz w:val="32"/>
          <w:szCs w:val="32"/>
        </w:rPr>
        <w:t xml:space="preserve"> </w:t>
      </w:r>
      <w:r w:rsidRPr="00A42259">
        <w:rPr>
          <w:rFonts w:ascii="宋体" w:hAnsi="宋体" w:cs="宋体" w:hint="eastAsia"/>
          <w:b/>
          <w:color w:val="000000" w:themeColor="text1"/>
          <w:sz w:val="32"/>
          <w:szCs w:val="32"/>
        </w:rPr>
        <w:t>标</w:t>
      </w:r>
      <w:r w:rsidRPr="00A42259">
        <w:rPr>
          <w:rFonts w:ascii="宋体" w:hAnsi="宋体" w:cs="宋体" w:hint="eastAsia"/>
          <w:b/>
          <w:color w:val="000000" w:themeColor="text1"/>
          <w:sz w:val="32"/>
          <w:szCs w:val="32"/>
        </w:rPr>
        <w:t xml:space="preserve"> </w:t>
      </w:r>
      <w:r w:rsidRPr="00A42259">
        <w:rPr>
          <w:rFonts w:ascii="宋体" w:hAnsi="宋体" w:cs="宋体" w:hint="eastAsia"/>
          <w:b/>
          <w:color w:val="000000" w:themeColor="text1"/>
          <w:sz w:val="32"/>
          <w:szCs w:val="32"/>
        </w:rPr>
        <w:t>函</w:t>
      </w:r>
    </w:p>
    <w:p w:rsidR="007C7532" w:rsidRPr="00A42259" w:rsidRDefault="007C7532">
      <w:pPr>
        <w:pStyle w:val="2"/>
        <w:ind w:left="480"/>
        <w:rPr>
          <w:rFonts w:hAnsi="宋体"/>
          <w:color w:val="000000" w:themeColor="text1"/>
        </w:rPr>
      </w:pPr>
    </w:p>
    <w:p w:rsidR="007C7532" w:rsidRPr="00A42259" w:rsidRDefault="00293178">
      <w:pPr>
        <w:snapToGrid w:val="0"/>
        <w:spacing w:line="440" w:lineRule="exact"/>
        <w:rPr>
          <w:rFonts w:ascii="宋体" w:hAnsi="宋体" w:cs="宋体"/>
          <w:color w:val="000000" w:themeColor="text1"/>
        </w:rPr>
      </w:pPr>
      <w:r w:rsidRPr="00A42259">
        <w:rPr>
          <w:rFonts w:ascii="宋体" w:hAnsi="宋体" w:cs="宋体" w:hint="eastAsia"/>
          <w:color w:val="000000" w:themeColor="text1"/>
        </w:rPr>
        <w:t>致：</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（招标采购单位名称）：</w:t>
      </w:r>
    </w:p>
    <w:p w:rsidR="007C7532" w:rsidRPr="00A42259" w:rsidRDefault="00293178">
      <w:pPr>
        <w:snapToGrid w:val="0"/>
        <w:spacing w:line="440" w:lineRule="exact"/>
        <w:ind w:firstLine="480"/>
        <w:rPr>
          <w:rFonts w:ascii="宋体" w:hAnsi="宋体" w:cs="宋体"/>
          <w:color w:val="000000" w:themeColor="text1"/>
        </w:rPr>
      </w:pPr>
      <w:r w:rsidRPr="00A42259">
        <w:rPr>
          <w:rFonts w:ascii="宋体" w:hAnsi="宋体" w:cs="宋体" w:hint="eastAsia"/>
          <w:color w:val="000000" w:themeColor="text1"/>
        </w:rPr>
        <w:t>根据贵方为</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项目的招标公告（项目编号：</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），签字代表</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（全名）经正式授权并代表投标人</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（投标人名称）提交</w:t>
      </w:r>
      <w:r w:rsidRPr="00A42259">
        <w:rPr>
          <w:rFonts w:ascii="宋体" w:hAnsi="宋体" w:cs="宋体" w:hint="eastAsia"/>
          <w:bCs/>
          <w:color w:val="000000" w:themeColor="text1"/>
        </w:rPr>
        <w:t>资格后审文件、</w:t>
      </w:r>
      <w:r w:rsidRPr="00A42259">
        <w:rPr>
          <w:rFonts w:ascii="宋体" w:hAnsi="宋体" w:cs="宋体" w:hint="eastAsia"/>
          <w:color w:val="000000" w:themeColor="text1"/>
        </w:rPr>
        <w:t>技术商务文件、报价文件正本各</w:t>
      </w:r>
      <w:r w:rsidRPr="00A42259">
        <w:rPr>
          <w:rFonts w:ascii="宋体" w:hAnsi="宋体" w:cs="宋体" w:hint="eastAsia"/>
          <w:color w:val="000000" w:themeColor="text1"/>
          <w:u w:val="single"/>
        </w:rPr>
        <w:t xml:space="preserve">  1   </w:t>
      </w:r>
      <w:r w:rsidRPr="00A42259">
        <w:rPr>
          <w:rFonts w:ascii="宋体" w:hAnsi="宋体" w:cs="宋体" w:hint="eastAsia"/>
          <w:color w:val="000000" w:themeColor="text1"/>
        </w:rPr>
        <w:t>份、副本</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份。投标报价小写</w:t>
      </w:r>
      <w:r w:rsidRPr="00A42259">
        <w:rPr>
          <w:rFonts w:ascii="宋体" w:hAnsi="宋体" w:cs="宋体" w:hint="eastAsia"/>
          <w:color w:val="000000" w:themeColor="text1"/>
        </w:rPr>
        <w:t>_________</w:t>
      </w:r>
      <w:r w:rsidRPr="00A42259">
        <w:rPr>
          <w:rFonts w:ascii="宋体" w:hAnsi="宋体" w:cs="宋体" w:hint="eastAsia"/>
          <w:color w:val="000000" w:themeColor="text1"/>
        </w:rPr>
        <w:t>元，大写</w:t>
      </w:r>
      <w:r w:rsidRPr="00A42259">
        <w:rPr>
          <w:rFonts w:ascii="宋体" w:hAnsi="宋体" w:cs="宋体" w:hint="eastAsia"/>
          <w:color w:val="000000" w:themeColor="text1"/>
        </w:rPr>
        <w:t>__________</w:t>
      </w:r>
      <w:r w:rsidRPr="00A42259">
        <w:rPr>
          <w:rFonts w:ascii="宋体" w:hAnsi="宋体" w:cs="宋体" w:hint="eastAsia"/>
          <w:color w:val="000000" w:themeColor="text1"/>
        </w:rPr>
        <w:t>元。</w:t>
      </w:r>
    </w:p>
    <w:p w:rsidR="007C7532" w:rsidRPr="00A42259" w:rsidRDefault="00293178">
      <w:pPr>
        <w:snapToGrid w:val="0"/>
        <w:spacing w:line="440" w:lineRule="exact"/>
        <w:ind w:firstLineChars="200" w:firstLine="420"/>
        <w:rPr>
          <w:rFonts w:ascii="宋体" w:hAnsi="宋体" w:cs="宋体"/>
          <w:color w:val="000000" w:themeColor="text1"/>
        </w:rPr>
      </w:pPr>
      <w:r w:rsidRPr="00A42259">
        <w:rPr>
          <w:rFonts w:ascii="宋体" w:hAnsi="宋体" w:cs="宋体" w:hint="eastAsia"/>
          <w:color w:val="000000" w:themeColor="text1"/>
        </w:rPr>
        <w:t>据此函，签字代表宣布同意如下：</w:t>
      </w:r>
    </w:p>
    <w:p w:rsidR="007C7532" w:rsidRPr="00A42259" w:rsidRDefault="00293178">
      <w:pPr>
        <w:snapToGrid w:val="0"/>
        <w:spacing w:line="440" w:lineRule="exact"/>
        <w:ind w:firstLineChars="200" w:firstLine="420"/>
        <w:rPr>
          <w:rFonts w:ascii="宋体" w:hAnsi="宋体" w:cs="宋体"/>
          <w:color w:val="000000" w:themeColor="text1"/>
        </w:rPr>
      </w:pPr>
      <w:r w:rsidRPr="00A42259">
        <w:rPr>
          <w:rFonts w:ascii="宋体" w:hAnsi="宋体" w:cs="宋体" w:hint="eastAsia"/>
          <w:color w:val="000000" w:themeColor="text1"/>
        </w:rPr>
        <w:t>1.</w:t>
      </w:r>
      <w:r w:rsidRPr="00A42259">
        <w:rPr>
          <w:rFonts w:ascii="宋体" w:hAnsi="宋体" w:cs="宋体" w:hint="eastAsia"/>
          <w:color w:val="000000" w:themeColor="text1"/>
        </w:rPr>
        <w:t>投标人已详细审查全部“招标文件”，包括修改文件（如有的话）以及全部参考资料和有关附件，已经了解我方对于招标文件、采购过程、采购结果有依法进行询问、质疑、投诉的权利及相关渠道和要求。</w:t>
      </w:r>
    </w:p>
    <w:p w:rsidR="007C7532" w:rsidRPr="00A42259" w:rsidRDefault="00293178">
      <w:pPr>
        <w:snapToGrid w:val="0"/>
        <w:spacing w:line="440" w:lineRule="exact"/>
        <w:ind w:firstLineChars="200" w:firstLine="420"/>
        <w:rPr>
          <w:rFonts w:ascii="宋体" w:hAnsi="宋体" w:cs="宋体"/>
          <w:color w:val="000000" w:themeColor="text1"/>
        </w:rPr>
      </w:pPr>
      <w:r w:rsidRPr="00A42259">
        <w:rPr>
          <w:rFonts w:ascii="宋体" w:hAnsi="宋体" w:cs="宋体" w:hint="eastAsia"/>
          <w:color w:val="000000" w:themeColor="text1"/>
        </w:rPr>
        <w:t>2.</w:t>
      </w:r>
      <w:r w:rsidRPr="00A42259">
        <w:rPr>
          <w:rFonts w:ascii="宋体" w:hAnsi="宋体" w:cs="宋体" w:hint="eastAsia"/>
          <w:color w:val="000000" w:themeColor="text1"/>
        </w:rPr>
        <w:t>投标人在投标之前已经与贵方进行了充分的沟通，完全理解并接受招标文件的各项规定和要求，对招标文件的合理性、合法性不再有异议。</w:t>
      </w:r>
    </w:p>
    <w:p w:rsidR="007C7532" w:rsidRPr="00A42259" w:rsidRDefault="00293178">
      <w:pPr>
        <w:snapToGrid w:val="0"/>
        <w:spacing w:line="440" w:lineRule="exact"/>
        <w:ind w:firstLineChars="200" w:firstLine="420"/>
        <w:rPr>
          <w:rFonts w:ascii="宋体" w:hAnsi="宋体" w:cs="宋体"/>
          <w:color w:val="000000" w:themeColor="text1"/>
        </w:rPr>
      </w:pPr>
      <w:r w:rsidRPr="00A42259">
        <w:rPr>
          <w:rFonts w:ascii="宋体" w:hAnsi="宋体" w:cs="宋体" w:hint="eastAsia"/>
          <w:color w:val="000000" w:themeColor="text1"/>
        </w:rPr>
        <w:t>3.</w:t>
      </w:r>
      <w:r w:rsidRPr="00A42259">
        <w:rPr>
          <w:rFonts w:ascii="宋体" w:hAnsi="宋体" w:cs="宋体" w:hint="eastAsia"/>
          <w:color w:val="000000" w:themeColor="text1"/>
        </w:rPr>
        <w:t>本投标有效期自开标日起</w:t>
      </w:r>
      <w:r w:rsidRPr="00A42259">
        <w:rPr>
          <w:rFonts w:ascii="宋体" w:hAnsi="宋体" w:cs="宋体" w:hint="eastAsia"/>
          <w:color w:val="000000" w:themeColor="text1"/>
        </w:rPr>
        <w:t xml:space="preserve"> </w:t>
      </w:r>
      <w:r w:rsidRPr="00A42259">
        <w:rPr>
          <w:rFonts w:hAnsi="宋体" w:cs="宋体" w:hint="eastAsia"/>
          <w:color w:val="000000" w:themeColor="text1"/>
          <w:u w:val="single"/>
        </w:rPr>
        <w:t>120</w:t>
      </w:r>
      <w:r w:rsidRPr="00A42259">
        <w:rPr>
          <w:rFonts w:ascii="宋体" w:hAnsi="宋体" w:cs="宋体" w:hint="eastAsia"/>
          <w:color w:val="000000" w:themeColor="text1"/>
        </w:rPr>
        <w:t>个日。</w:t>
      </w:r>
    </w:p>
    <w:p w:rsidR="007C7532" w:rsidRPr="00A42259" w:rsidRDefault="00293178">
      <w:pPr>
        <w:snapToGrid w:val="0"/>
        <w:spacing w:line="440" w:lineRule="exact"/>
        <w:ind w:firstLineChars="200" w:firstLine="420"/>
        <w:rPr>
          <w:rFonts w:ascii="宋体" w:hAnsi="宋体" w:cs="宋体"/>
          <w:color w:val="000000" w:themeColor="text1"/>
        </w:rPr>
      </w:pPr>
      <w:r w:rsidRPr="00A42259">
        <w:rPr>
          <w:rFonts w:ascii="宋体" w:hAnsi="宋体" w:cs="宋体" w:hint="eastAsia"/>
          <w:color w:val="000000" w:themeColor="text1"/>
        </w:rPr>
        <w:t>4.</w:t>
      </w:r>
      <w:r w:rsidRPr="00A42259">
        <w:rPr>
          <w:rFonts w:ascii="宋体" w:hAnsi="宋体" w:cs="宋体" w:hint="eastAsia"/>
          <w:color w:val="000000" w:themeColor="text1"/>
        </w:rPr>
        <w:t>如中标，本投标文件至本项目合同履行完毕止均保持有效，本投标人将按“招标文件”及政府采购法律、法规的规定履行合同责任和义务。</w:t>
      </w:r>
    </w:p>
    <w:p w:rsidR="007C7532" w:rsidRPr="00A42259" w:rsidRDefault="00293178">
      <w:pPr>
        <w:snapToGrid w:val="0"/>
        <w:spacing w:line="440" w:lineRule="exact"/>
        <w:ind w:firstLineChars="200" w:firstLine="420"/>
        <w:rPr>
          <w:rFonts w:ascii="宋体" w:hAnsi="宋体" w:cs="宋体"/>
          <w:color w:val="000000" w:themeColor="text1"/>
        </w:rPr>
      </w:pPr>
      <w:r w:rsidRPr="00A42259">
        <w:rPr>
          <w:rFonts w:ascii="宋体" w:hAnsi="宋体" w:cs="宋体" w:hint="eastAsia"/>
          <w:color w:val="000000" w:themeColor="text1"/>
        </w:rPr>
        <w:t>5.</w:t>
      </w:r>
      <w:r w:rsidRPr="00A42259">
        <w:rPr>
          <w:rFonts w:ascii="宋体" w:hAnsi="宋体" w:cs="宋体" w:hint="eastAsia"/>
          <w:color w:val="000000" w:themeColor="text1"/>
        </w:rPr>
        <w:t>投标人同意按照贵方要求提</w:t>
      </w:r>
      <w:r w:rsidRPr="00A42259">
        <w:rPr>
          <w:rFonts w:ascii="宋体" w:hAnsi="宋体" w:cs="宋体" w:hint="eastAsia"/>
          <w:color w:val="000000" w:themeColor="text1"/>
        </w:rPr>
        <w:t>供与投标有关的一切数据或资料。</w:t>
      </w:r>
    </w:p>
    <w:p w:rsidR="007C7532" w:rsidRPr="00A42259" w:rsidRDefault="00293178">
      <w:pPr>
        <w:snapToGrid w:val="0"/>
        <w:spacing w:line="440" w:lineRule="exact"/>
        <w:ind w:firstLineChars="200" w:firstLine="420"/>
        <w:rPr>
          <w:rFonts w:ascii="宋体" w:hAnsi="宋体" w:cs="宋体"/>
          <w:color w:val="000000" w:themeColor="text1"/>
        </w:rPr>
      </w:pPr>
      <w:r w:rsidRPr="00A42259">
        <w:rPr>
          <w:rFonts w:ascii="宋体" w:hAnsi="宋体" w:cs="宋体" w:hint="eastAsia"/>
          <w:color w:val="000000" w:themeColor="text1"/>
        </w:rPr>
        <w:t>6.</w:t>
      </w:r>
      <w:r w:rsidRPr="00A42259">
        <w:rPr>
          <w:rFonts w:ascii="宋体" w:hAnsi="宋体" w:cs="宋体" w:hint="eastAsia"/>
          <w:color w:val="000000" w:themeColor="text1"/>
        </w:rPr>
        <w:t>与本投标有关的一切正式往来信函请寄：</w:t>
      </w:r>
    </w:p>
    <w:p w:rsidR="007C7532" w:rsidRPr="00A42259" w:rsidRDefault="00293178">
      <w:pPr>
        <w:snapToGrid w:val="0"/>
        <w:spacing w:line="440" w:lineRule="exact"/>
        <w:rPr>
          <w:rFonts w:ascii="宋体" w:hAnsi="宋体" w:cs="宋体"/>
          <w:color w:val="000000" w:themeColor="text1"/>
        </w:rPr>
      </w:pPr>
      <w:r w:rsidRPr="00A42259">
        <w:rPr>
          <w:rFonts w:ascii="宋体" w:hAnsi="宋体" w:cs="宋体" w:hint="eastAsia"/>
          <w:color w:val="000000" w:themeColor="text1"/>
        </w:rPr>
        <w:t>地址：</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_</w:t>
      </w:r>
      <w:r w:rsidRPr="00A42259">
        <w:rPr>
          <w:rFonts w:ascii="宋体" w:hAnsi="宋体" w:cs="宋体" w:hint="eastAsia"/>
          <w:color w:val="000000" w:themeColor="text1"/>
        </w:rPr>
        <w:t>邮编：</w:t>
      </w:r>
      <w:r w:rsidRPr="00A42259">
        <w:rPr>
          <w:rFonts w:ascii="宋体" w:hAnsi="宋体" w:cs="宋体" w:hint="eastAsia"/>
          <w:color w:val="000000" w:themeColor="text1"/>
        </w:rPr>
        <w:t xml:space="preserve">__________   </w:t>
      </w:r>
      <w:r w:rsidRPr="00A42259">
        <w:rPr>
          <w:rFonts w:ascii="宋体" w:hAnsi="宋体" w:cs="宋体" w:hint="eastAsia"/>
          <w:color w:val="000000" w:themeColor="text1"/>
        </w:rPr>
        <w:t>电话：</w:t>
      </w:r>
      <w:r w:rsidRPr="00A42259">
        <w:rPr>
          <w:rFonts w:ascii="宋体" w:hAnsi="宋体" w:cs="宋体" w:hint="eastAsia"/>
          <w:color w:val="000000" w:themeColor="text1"/>
        </w:rPr>
        <w:t>______________</w:t>
      </w:r>
    </w:p>
    <w:p w:rsidR="007C7532" w:rsidRPr="00A42259" w:rsidRDefault="00293178">
      <w:pPr>
        <w:snapToGrid w:val="0"/>
        <w:spacing w:line="440" w:lineRule="exact"/>
        <w:rPr>
          <w:rFonts w:ascii="宋体" w:hAnsi="宋体" w:cs="宋体"/>
          <w:color w:val="000000" w:themeColor="text1"/>
        </w:rPr>
      </w:pPr>
      <w:r w:rsidRPr="00A42259">
        <w:rPr>
          <w:rFonts w:ascii="宋体" w:hAnsi="宋体" w:cs="宋体" w:hint="eastAsia"/>
          <w:color w:val="000000" w:themeColor="text1"/>
        </w:rPr>
        <w:t>传真：</w:t>
      </w:r>
      <w:r w:rsidRPr="00A42259">
        <w:rPr>
          <w:rFonts w:ascii="宋体" w:hAnsi="宋体" w:cs="宋体" w:hint="eastAsia"/>
          <w:color w:val="000000" w:themeColor="text1"/>
        </w:rPr>
        <w:t xml:space="preserve">______________  </w:t>
      </w:r>
    </w:p>
    <w:p w:rsidR="007C7532" w:rsidRPr="00A42259" w:rsidRDefault="00293178">
      <w:pPr>
        <w:snapToGrid w:val="0"/>
        <w:spacing w:line="440" w:lineRule="exact"/>
        <w:rPr>
          <w:rFonts w:ascii="宋体" w:hAnsi="宋体" w:cs="宋体"/>
          <w:color w:val="000000" w:themeColor="text1"/>
        </w:rPr>
      </w:pPr>
      <w:r w:rsidRPr="00A42259">
        <w:rPr>
          <w:rFonts w:ascii="宋体" w:hAnsi="宋体" w:cs="宋体" w:hint="eastAsia"/>
          <w:color w:val="000000" w:themeColor="text1"/>
        </w:rPr>
        <w:t>投标人名称</w:t>
      </w:r>
      <w:r w:rsidRPr="00A42259">
        <w:rPr>
          <w:rFonts w:ascii="宋体" w:hAnsi="宋体" w:cs="宋体" w:hint="eastAsia"/>
          <w:color w:val="000000" w:themeColor="text1"/>
        </w:rPr>
        <w:t>(</w:t>
      </w:r>
      <w:r w:rsidRPr="00A42259">
        <w:rPr>
          <w:rFonts w:ascii="宋体" w:hAnsi="宋体" w:cs="宋体" w:hint="eastAsia"/>
          <w:color w:val="000000" w:themeColor="text1"/>
        </w:rPr>
        <w:t>公章</w:t>
      </w:r>
      <w:r w:rsidRPr="00A42259">
        <w:rPr>
          <w:rFonts w:ascii="宋体" w:hAnsi="宋体" w:cs="宋体" w:hint="eastAsia"/>
          <w:color w:val="000000" w:themeColor="text1"/>
        </w:rPr>
        <w:t>):___________________</w:t>
      </w:r>
    </w:p>
    <w:p w:rsidR="007C7532" w:rsidRPr="00A42259" w:rsidRDefault="00293178">
      <w:pPr>
        <w:snapToGrid w:val="0"/>
        <w:spacing w:line="440" w:lineRule="exact"/>
        <w:rPr>
          <w:rFonts w:ascii="宋体" w:hAnsi="宋体" w:cs="宋体"/>
          <w:color w:val="000000" w:themeColor="text1"/>
        </w:rPr>
      </w:pPr>
      <w:r w:rsidRPr="00A42259">
        <w:rPr>
          <w:rFonts w:ascii="宋体" w:hAnsi="宋体" w:cs="宋体" w:hint="eastAsia"/>
          <w:color w:val="000000" w:themeColor="text1"/>
        </w:rPr>
        <w:t>开户银行：</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银行帐号：</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p>
    <w:p w:rsidR="007C7532" w:rsidRPr="00A42259" w:rsidRDefault="00293178">
      <w:pPr>
        <w:snapToGrid w:val="0"/>
        <w:spacing w:line="440" w:lineRule="exact"/>
        <w:rPr>
          <w:rFonts w:ascii="宋体" w:hAnsi="宋体" w:cs="宋体"/>
          <w:color w:val="000000" w:themeColor="text1"/>
        </w:rPr>
      </w:pPr>
      <w:r w:rsidRPr="00A42259">
        <w:rPr>
          <w:rFonts w:ascii="宋体" w:hAnsi="宋体" w:cs="宋体" w:hint="eastAsia"/>
          <w:color w:val="000000" w:themeColor="text1"/>
        </w:rPr>
        <w:t>法定代表人或授权代表</w:t>
      </w:r>
      <w:r w:rsidRPr="00A42259">
        <w:rPr>
          <w:rFonts w:ascii="宋体" w:hAnsi="宋体" w:cs="宋体" w:hint="eastAsia"/>
          <w:color w:val="000000" w:themeColor="text1"/>
        </w:rPr>
        <w:t>(</w:t>
      </w:r>
      <w:r w:rsidRPr="00A42259">
        <w:rPr>
          <w:rFonts w:ascii="宋体" w:hAnsi="宋体" w:cs="宋体" w:hint="eastAsia"/>
          <w:color w:val="000000" w:themeColor="text1"/>
        </w:rPr>
        <w:t>签字或盖章）</w:t>
      </w:r>
      <w:r w:rsidRPr="00A42259">
        <w:rPr>
          <w:rFonts w:ascii="宋体" w:hAnsi="宋体" w:cs="宋体" w:hint="eastAsia"/>
          <w:color w:val="000000" w:themeColor="text1"/>
        </w:rPr>
        <w:t xml:space="preserve">:___________                 </w:t>
      </w:r>
    </w:p>
    <w:p w:rsidR="007C7532" w:rsidRPr="00A42259" w:rsidRDefault="00293178">
      <w:pPr>
        <w:snapToGrid w:val="0"/>
        <w:spacing w:line="440" w:lineRule="exact"/>
        <w:rPr>
          <w:rFonts w:ascii="宋体" w:hAnsi="宋体" w:cs="宋体"/>
          <w:color w:val="000000" w:themeColor="text1"/>
          <w:sz w:val="30"/>
        </w:rPr>
      </w:pPr>
      <w:r w:rsidRPr="00A42259">
        <w:rPr>
          <w:rFonts w:ascii="宋体" w:hAnsi="宋体" w:cs="宋体" w:hint="eastAsia"/>
          <w:color w:val="000000" w:themeColor="text1"/>
        </w:rPr>
        <w:t xml:space="preserve"> </w:t>
      </w:r>
      <w:r w:rsidRPr="00A42259">
        <w:rPr>
          <w:rFonts w:ascii="宋体" w:hAnsi="宋体" w:cs="宋体" w:hint="eastAsia"/>
          <w:color w:val="000000" w:themeColor="text1"/>
        </w:rPr>
        <w:t>日期</w:t>
      </w:r>
      <w:r w:rsidRPr="00A42259">
        <w:rPr>
          <w:rFonts w:ascii="宋体" w:hAnsi="宋体" w:cs="宋体" w:hint="eastAsia"/>
          <w:color w:val="000000" w:themeColor="text1"/>
        </w:rPr>
        <w:t>:_____</w:t>
      </w:r>
      <w:r w:rsidRPr="00A42259">
        <w:rPr>
          <w:rFonts w:ascii="宋体" w:hAnsi="宋体" w:cs="宋体" w:hint="eastAsia"/>
          <w:color w:val="000000" w:themeColor="text1"/>
        </w:rPr>
        <w:t>年</w:t>
      </w:r>
      <w:r w:rsidRPr="00A42259">
        <w:rPr>
          <w:rFonts w:ascii="宋体" w:hAnsi="宋体" w:cs="宋体" w:hint="eastAsia"/>
          <w:color w:val="000000" w:themeColor="text1"/>
        </w:rPr>
        <w:t>___</w:t>
      </w:r>
      <w:r w:rsidRPr="00A42259">
        <w:rPr>
          <w:rFonts w:ascii="宋体" w:hAnsi="宋体" w:cs="宋体" w:hint="eastAsia"/>
          <w:color w:val="000000" w:themeColor="text1"/>
        </w:rPr>
        <w:t>月</w:t>
      </w:r>
      <w:r w:rsidRPr="00A42259">
        <w:rPr>
          <w:rFonts w:ascii="宋体" w:hAnsi="宋体" w:cs="宋体" w:hint="eastAsia"/>
          <w:color w:val="000000" w:themeColor="text1"/>
        </w:rPr>
        <w:t>___</w:t>
      </w:r>
      <w:r w:rsidRPr="00A42259">
        <w:rPr>
          <w:rFonts w:ascii="宋体" w:hAnsi="宋体" w:cs="宋体" w:hint="eastAsia"/>
          <w:color w:val="000000" w:themeColor="text1"/>
        </w:rPr>
        <w:t>日</w:t>
      </w:r>
    </w:p>
    <w:p w:rsidR="007C7532" w:rsidRPr="00A42259" w:rsidRDefault="007C7532">
      <w:pPr>
        <w:pStyle w:val="a9"/>
        <w:snapToGrid w:val="0"/>
        <w:spacing w:beforeLines="0" w:before="295" w:afterLines="0" w:after="295" w:line="440" w:lineRule="exact"/>
        <w:rPr>
          <w:rFonts w:hAnsi="宋体" w:cs="宋体"/>
          <w:color w:val="000000" w:themeColor="text1"/>
        </w:rPr>
        <w:sectPr w:rsidR="007C7532" w:rsidRPr="00A42259">
          <w:footerReference w:type="default" r:id="rId16"/>
          <w:pgSz w:w="11906" w:h="16838"/>
          <w:pgMar w:top="1474" w:right="1134" w:bottom="1134" w:left="1361" w:header="850" w:footer="850" w:gutter="0"/>
          <w:cols w:space="0"/>
          <w:docGrid w:linePitch="602"/>
        </w:sectPr>
      </w:pPr>
    </w:p>
    <w:p w:rsidR="007C7532" w:rsidRPr="00A42259" w:rsidRDefault="00293178">
      <w:pPr>
        <w:pStyle w:val="2"/>
        <w:spacing w:line="400" w:lineRule="exact"/>
        <w:ind w:firstLine="0"/>
        <w:jc w:val="center"/>
        <w:rPr>
          <w:rFonts w:hAnsi="宋体"/>
          <w:b/>
          <w:color w:val="000000" w:themeColor="text1"/>
          <w:sz w:val="32"/>
          <w:szCs w:val="32"/>
        </w:rPr>
      </w:pPr>
      <w:r w:rsidRPr="00A42259">
        <w:rPr>
          <w:rFonts w:hAnsi="宋体" w:hint="eastAsia"/>
          <w:b/>
          <w:color w:val="000000" w:themeColor="text1"/>
          <w:sz w:val="32"/>
          <w:szCs w:val="32"/>
        </w:rPr>
        <w:lastRenderedPageBreak/>
        <w:t>中小企业声明函</w:t>
      </w:r>
    </w:p>
    <w:p w:rsidR="007C7532" w:rsidRPr="00A42259" w:rsidRDefault="007C7532">
      <w:pPr>
        <w:pStyle w:val="2"/>
        <w:spacing w:line="400" w:lineRule="exact"/>
        <w:jc w:val="center"/>
        <w:rPr>
          <w:rFonts w:hAnsi="宋体"/>
          <w:bCs/>
          <w:color w:val="000000" w:themeColor="text1"/>
          <w:sz w:val="24"/>
          <w:szCs w:val="24"/>
        </w:rPr>
      </w:pPr>
    </w:p>
    <w:p w:rsidR="007C7532" w:rsidRPr="00A42259" w:rsidRDefault="00293178">
      <w:pPr>
        <w:pStyle w:val="2"/>
        <w:spacing w:line="460" w:lineRule="exact"/>
        <w:jc w:val="left"/>
        <w:rPr>
          <w:rFonts w:hAnsi="宋体"/>
          <w:bCs/>
          <w:color w:val="000000" w:themeColor="text1"/>
          <w:sz w:val="24"/>
          <w:szCs w:val="24"/>
        </w:rPr>
      </w:pPr>
      <w:r w:rsidRPr="00A42259">
        <w:rPr>
          <w:rFonts w:hAnsi="宋体" w:hint="eastAsia"/>
          <w:bCs/>
          <w:color w:val="000000" w:themeColor="text1"/>
          <w:sz w:val="24"/>
          <w:szCs w:val="24"/>
        </w:rPr>
        <w:t>本公司郑重声明，根据《政府采购促进中小企业发展暂行办法》（财库</w:t>
      </w:r>
      <w:r w:rsidRPr="00A42259">
        <w:rPr>
          <w:rFonts w:hAnsi="宋体" w:hint="eastAsia"/>
          <w:bCs/>
          <w:color w:val="000000" w:themeColor="text1"/>
          <w:sz w:val="24"/>
          <w:szCs w:val="24"/>
        </w:rPr>
        <w:t>[2011]181</w:t>
      </w:r>
      <w:r w:rsidRPr="00A42259">
        <w:rPr>
          <w:rFonts w:hAnsi="宋体" w:hint="eastAsia"/>
          <w:bCs/>
          <w:color w:val="000000" w:themeColor="text1"/>
          <w:sz w:val="24"/>
          <w:szCs w:val="24"/>
        </w:rPr>
        <w:t>号）的规定，本公司为</w:t>
      </w:r>
      <w:r w:rsidRPr="00A42259">
        <w:rPr>
          <w:rFonts w:hAnsi="宋体" w:hint="eastAsia"/>
          <w:bCs/>
          <w:color w:val="000000" w:themeColor="text1"/>
          <w:sz w:val="24"/>
          <w:szCs w:val="24"/>
        </w:rPr>
        <w:t>________</w:t>
      </w:r>
      <w:r w:rsidRPr="00A42259">
        <w:rPr>
          <w:rFonts w:hAnsi="宋体" w:hint="eastAsia"/>
          <w:bCs/>
          <w:color w:val="000000" w:themeColor="text1"/>
          <w:sz w:val="24"/>
          <w:szCs w:val="24"/>
        </w:rPr>
        <w:t>（请填写：中型、小型、微型）企业。即，本公司同时满足以下条件：</w:t>
      </w:r>
    </w:p>
    <w:p w:rsidR="007C7532" w:rsidRPr="00A42259" w:rsidRDefault="00293178">
      <w:pPr>
        <w:pStyle w:val="2"/>
        <w:spacing w:line="460" w:lineRule="exact"/>
        <w:ind w:firstLine="0"/>
        <w:jc w:val="left"/>
        <w:rPr>
          <w:rFonts w:hAnsi="宋体"/>
          <w:bCs/>
          <w:color w:val="000000" w:themeColor="text1"/>
          <w:sz w:val="24"/>
          <w:szCs w:val="24"/>
        </w:rPr>
      </w:pPr>
      <w:r w:rsidRPr="00A42259">
        <w:rPr>
          <w:rFonts w:hAnsi="宋体" w:hint="eastAsia"/>
          <w:bCs/>
          <w:color w:val="000000" w:themeColor="text1"/>
          <w:sz w:val="24"/>
          <w:szCs w:val="24"/>
        </w:rPr>
        <w:t>1.</w:t>
      </w:r>
      <w:r w:rsidRPr="00A42259">
        <w:rPr>
          <w:rFonts w:hAnsi="宋体" w:hint="eastAsia"/>
          <w:bCs/>
          <w:color w:val="000000" w:themeColor="text1"/>
          <w:sz w:val="24"/>
          <w:szCs w:val="24"/>
        </w:rPr>
        <w:t>根据《工业和信息化部、国家统计局、国家发展和改革委员会、财政部关于印发中小企业划型标准规定的通知》（工信部联企业</w:t>
      </w:r>
      <w:r w:rsidRPr="00A42259">
        <w:rPr>
          <w:rFonts w:hAnsi="宋体" w:hint="eastAsia"/>
          <w:bCs/>
          <w:color w:val="000000" w:themeColor="text1"/>
          <w:sz w:val="24"/>
          <w:szCs w:val="24"/>
        </w:rPr>
        <w:t>[2011]300</w:t>
      </w:r>
      <w:r w:rsidRPr="00A42259">
        <w:rPr>
          <w:rFonts w:hAnsi="宋体" w:hint="eastAsia"/>
          <w:bCs/>
          <w:color w:val="000000" w:themeColor="text1"/>
          <w:sz w:val="24"/>
          <w:szCs w:val="24"/>
        </w:rPr>
        <w:t>号）规定的划分标准，本公司为</w:t>
      </w:r>
      <w:r w:rsidRPr="00A42259">
        <w:rPr>
          <w:rFonts w:hAnsi="宋体" w:hint="eastAsia"/>
          <w:bCs/>
          <w:color w:val="000000" w:themeColor="text1"/>
          <w:sz w:val="24"/>
          <w:szCs w:val="24"/>
        </w:rPr>
        <w:t>________</w:t>
      </w:r>
      <w:r w:rsidRPr="00A42259">
        <w:rPr>
          <w:rFonts w:hAnsi="宋体" w:hint="eastAsia"/>
          <w:bCs/>
          <w:color w:val="000000" w:themeColor="text1"/>
          <w:sz w:val="24"/>
          <w:szCs w:val="24"/>
        </w:rPr>
        <w:t>（请填写：中型、小型、微型）企业。</w:t>
      </w:r>
    </w:p>
    <w:p w:rsidR="007C7532" w:rsidRPr="00A42259" w:rsidRDefault="00293178">
      <w:pPr>
        <w:pStyle w:val="2"/>
        <w:spacing w:line="460" w:lineRule="exact"/>
        <w:ind w:firstLine="0"/>
        <w:jc w:val="left"/>
        <w:rPr>
          <w:rFonts w:hAnsi="宋体"/>
          <w:bCs/>
          <w:color w:val="000000" w:themeColor="text1"/>
          <w:sz w:val="24"/>
          <w:szCs w:val="24"/>
        </w:rPr>
      </w:pPr>
      <w:r w:rsidRPr="00A42259">
        <w:rPr>
          <w:rFonts w:hAnsi="宋体" w:hint="eastAsia"/>
          <w:bCs/>
          <w:color w:val="000000" w:themeColor="text1"/>
          <w:sz w:val="24"/>
          <w:szCs w:val="24"/>
        </w:rPr>
        <w:t>2.</w:t>
      </w:r>
      <w:r w:rsidRPr="00A42259">
        <w:rPr>
          <w:rFonts w:hAnsi="宋体" w:hint="eastAsia"/>
          <w:bCs/>
          <w:color w:val="000000" w:themeColor="text1"/>
          <w:sz w:val="24"/>
          <w:szCs w:val="24"/>
        </w:rPr>
        <w:t>本公司参加</w:t>
      </w:r>
      <w:r w:rsidRPr="00A42259">
        <w:rPr>
          <w:rFonts w:hAnsi="宋体" w:hint="eastAsia"/>
          <w:bCs/>
          <w:color w:val="000000" w:themeColor="text1"/>
          <w:sz w:val="24"/>
          <w:szCs w:val="24"/>
          <w:u w:val="single"/>
        </w:rPr>
        <w:t xml:space="preserve">            </w:t>
      </w:r>
      <w:r w:rsidRPr="00A42259">
        <w:rPr>
          <w:rFonts w:hAnsi="宋体" w:hint="eastAsia"/>
          <w:bCs/>
          <w:color w:val="000000" w:themeColor="text1"/>
          <w:sz w:val="24"/>
          <w:szCs w:val="24"/>
        </w:rPr>
        <w:t>单位的</w:t>
      </w:r>
      <w:r w:rsidRPr="00A42259">
        <w:rPr>
          <w:rFonts w:hAnsi="宋体" w:hint="eastAsia"/>
          <w:bCs/>
          <w:color w:val="000000" w:themeColor="text1"/>
          <w:sz w:val="24"/>
          <w:szCs w:val="24"/>
          <w:u w:val="single"/>
        </w:rPr>
        <w:t xml:space="preserve">          </w:t>
      </w:r>
      <w:r w:rsidRPr="00A42259">
        <w:rPr>
          <w:rFonts w:hAnsi="宋体" w:hint="eastAsia"/>
          <w:bCs/>
          <w:color w:val="000000" w:themeColor="text1"/>
          <w:sz w:val="24"/>
          <w:szCs w:val="24"/>
        </w:rPr>
        <w:t>项目采购活动提供本企业制造的货物，由本企业承担工程、提供服务，或者提供其他</w:t>
      </w:r>
      <w:r w:rsidRPr="00A42259">
        <w:rPr>
          <w:rFonts w:hAnsi="宋体" w:hint="eastAsia"/>
          <w:bCs/>
          <w:color w:val="000000" w:themeColor="text1"/>
          <w:sz w:val="24"/>
          <w:szCs w:val="24"/>
          <w:u w:val="single"/>
        </w:rPr>
        <w:t xml:space="preserve">        </w:t>
      </w:r>
      <w:r w:rsidRPr="00A42259">
        <w:rPr>
          <w:rFonts w:hAnsi="宋体" w:hint="eastAsia"/>
          <w:bCs/>
          <w:color w:val="000000" w:themeColor="text1"/>
          <w:sz w:val="24"/>
          <w:szCs w:val="24"/>
        </w:rPr>
        <w:t>（请填写：中型、小型、微型）企业制造的货物（具体货物详见产品适用政府采购政策情况表）。本条所称货物不包括使用大型企业注册商标的货物。</w:t>
      </w:r>
    </w:p>
    <w:p w:rsidR="007C7532" w:rsidRPr="00A42259" w:rsidRDefault="00293178">
      <w:pPr>
        <w:pStyle w:val="2"/>
        <w:spacing w:line="460" w:lineRule="exact"/>
        <w:ind w:firstLineChars="200" w:firstLine="464"/>
        <w:jc w:val="left"/>
        <w:rPr>
          <w:rFonts w:hAnsi="宋体"/>
          <w:bCs/>
          <w:color w:val="000000" w:themeColor="text1"/>
          <w:sz w:val="24"/>
          <w:szCs w:val="24"/>
        </w:rPr>
      </w:pPr>
      <w:r w:rsidRPr="00A42259">
        <w:rPr>
          <w:rFonts w:hAnsi="宋体" w:hint="eastAsia"/>
          <w:bCs/>
          <w:color w:val="000000" w:themeColor="text1"/>
          <w:sz w:val="24"/>
          <w:szCs w:val="24"/>
        </w:rPr>
        <w:t>本公司对上</w:t>
      </w:r>
      <w:r w:rsidRPr="00A42259">
        <w:rPr>
          <w:rFonts w:hAnsi="宋体" w:hint="eastAsia"/>
          <w:bCs/>
          <w:color w:val="000000" w:themeColor="text1"/>
          <w:sz w:val="24"/>
          <w:szCs w:val="24"/>
        </w:rPr>
        <w:t>述声明的真实性负责。如有虚假，将依法承担相应责任。</w:t>
      </w:r>
    </w:p>
    <w:p w:rsidR="007C7532" w:rsidRPr="00A42259" w:rsidRDefault="007C7532">
      <w:pPr>
        <w:pStyle w:val="2"/>
        <w:spacing w:line="460" w:lineRule="exact"/>
        <w:ind w:firstLine="0"/>
        <w:jc w:val="left"/>
        <w:rPr>
          <w:rFonts w:hAnsi="宋体"/>
          <w:bCs/>
          <w:color w:val="000000" w:themeColor="text1"/>
          <w:sz w:val="24"/>
          <w:szCs w:val="24"/>
        </w:rPr>
      </w:pPr>
    </w:p>
    <w:p w:rsidR="007C7532" w:rsidRPr="00A42259" w:rsidRDefault="00293178">
      <w:pPr>
        <w:pStyle w:val="2"/>
        <w:spacing w:line="460" w:lineRule="exact"/>
        <w:ind w:firstLine="0"/>
        <w:jc w:val="center"/>
        <w:rPr>
          <w:rFonts w:hAnsi="宋体"/>
          <w:bCs/>
          <w:color w:val="000000" w:themeColor="text1"/>
          <w:sz w:val="24"/>
          <w:szCs w:val="24"/>
        </w:rPr>
      </w:pPr>
      <w:r w:rsidRPr="00A42259">
        <w:rPr>
          <w:rFonts w:hAnsi="宋体" w:hint="eastAsia"/>
          <w:bCs/>
          <w:color w:val="000000" w:themeColor="text1"/>
          <w:sz w:val="24"/>
          <w:szCs w:val="24"/>
        </w:rPr>
        <w:t xml:space="preserve">                                  </w:t>
      </w:r>
      <w:r w:rsidRPr="00A42259">
        <w:rPr>
          <w:rFonts w:hAnsi="宋体" w:hint="eastAsia"/>
          <w:bCs/>
          <w:color w:val="000000" w:themeColor="text1"/>
          <w:sz w:val="24"/>
          <w:szCs w:val="24"/>
        </w:rPr>
        <w:t>企业名称（盖章）：</w:t>
      </w:r>
    </w:p>
    <w:p w:rsidR="007C7532" w:rsidRPr="00A42259" w:rsidRDefault="00293178">
      <w:pPr>
        <w:pStyle w:val="2"/>
        <w:spacing w:line="460" w:lineRule="exact"/>
        <w:ind w:firstLine="0"/>
        <w:jc w:val="center"/>
        <w:rPr>
          <w:rFonts w:hAnsi="宋体"/>
          <w:bCs/>
          <w:color w:val="000000" w:themeColor="text1"/>
          <w:sz w:val="24"/>
          <w:szCs w:val="24"/>
        </w:rPr>
      </w:pPr>
      <w:r w:rsidRPr="00A42259">
        <w:rPr>
          <w:rFonts w:hAnsi="宋体" w:hint="eastAsia"/>
          <w:bCs/>
          <w:color w:val="000000" w:themeColor="text1"/>
          <w:sz w:val="24"/>
          <w:szCs w:val="24"/>
        </w:rPr>
        <w:t xml:space="preserve">                                         </w:t>
      </w:r>
      <w:r w:rsidRPr="00A42259">
        <w:rPr>
          <w:rFonts w:hAnsi="宋体" w:hint="eastAsia"/>
          <w:bCs/>
          <w:color w:val="000000" w:themeColor="text1"/>
          <w:sz w:val="24"/>
          <w:szCs w:val="24"/>
        </w:rPr>
        <w:t>日</w:t>
      </w:r>
      <w:r w:rsidRPr="00A42259">
        <w:rPr>
          <w:rFonts w:hAnsi="宋体" w:hint="eastAsia"/>
          <w:bCs/>
          <w:color w:val="000000" w:themeColor="text1"/>
          <w:sz w:val="24"/>
          <w:szCs w:val="24"/>
        </w:rPr>
        <w:t xml:space="preserve">      </w:t>
      </w:r>
      <w:r w:rsidRPr="00A42259">
        <w:rPr>
          <w:rFonts w:hAnsi="宋体" w:hint="eastAsia"/>
          <w:bCs/>
          <w:color w:val="000000" w:themeColor="text1"/>
          <w:sz w:val="24"/>
          <w:szCs w:val="24"/>
        </w:rPr>
        <w:t>期：</w:t>
      </w:r>
    </w:p>
    <w:p w:rsidR="007C7532" w:rsidRPr="00A42259" w:rsidRDefault="007C7532">
      <w:pPr>
        <w:pStyle w:val="2"/>
        <w:spacing w:line="460" w:lineRule="exact"/>
        <w:ind w:firstLine="0"/>
        <w:jc w:val="center"/>
        <w:rPr>
          <w:rFonts w:hAnsi="宋体"/>
          <w:bCs/>
          <w:color w:val="000000" w:themeColor="text1"/>
          <w:sz w:val="24"/>
          <w:szCs w:val="24"/>
        </w:rPr>
      </w:pPr>
    </w:p>
    <w:p w:rsidR="007C7532" w:rsidRPr="00A42259" w:rsidRDefault="00293178">
      <w:pPr>
        <w:pStyle w:val="2"/>
        <w:spacing w:line="460" w:lineRule="exact"/>
        <w:ind w:firstLineChars="200" w:firstLine="466"/>
        <w:rPr>
          <w:rFonts w:hAnsi="宋体"/>
          <w:b/>
          <w:color w:val="000000" w:themeColor="text1"/>
          <w:sz w:val="24"/>
          <w:szCs w:val="24"/>
        </w:rPr>
      </w:pPr>
      <w:r w:rsidRPr="00A42259">
        <w:rPr>
          <w:rFonts w:hAnsi="宋体" w:hint="eastAsia"/>
          <w:b/>
          <w:color w:val="000000" w:themeColor="text1"/>
          <w:sz w:val="24"/>
          <w:szCs w:val="24"/>
        </w:rPr>
        <w:t>注：投标人为中小微企业时需提供“中小企业声明函”。</w:t>
      </w: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7C7532">
      <w:pPr>
        <w:pStyle w:val="2"/>
        <w:spacing w:line="460" w:lineRule="exact"/>
        <w:ind w:firstLine="0"/>
        <w:rPr>
          <w:rFonts w:hAnsi="宋体"/>
          <w:b/>
          <w:color w:val="000000" w:themeColor="text1"/>
          <w:sz w:val="24"/>
          <w:szCs w:val="24"/>
        </w:rPr>
      </w:pPr>
    </w:p>
    <w:p w:rsidR="007C7532" w:rsidRPr="00A42259" w:rsidRDefault="007C7532">
      <w:pPr>
        <w:pStyle w:val="2"/>
        <w:spacing w:line="400" w:lineRule="exact"/>
        <w:ind w:firstLine="0"/>
        <w:rPr>
          <w:rFonts w:hAnsi="宋体"/>
          <w:b/>
          <w:color w:val="000000" w:themeColor="text1"/>
          <w:sz w:val="24"/>
          <w:szCs w:val="24"/>
        </w:rPr>
      </w:pPr>
    </w:p>
    <w:p w:rsidR="007C7532" w:rsidRPr="00A42259" w:rsidRDefault="00293178">
      <w:pPr>
        <w:pStyle w:val="2"/>
        <w:spacing w:line="400" w:lineRule="exact"/>
        <w:ind w:firstLine="0"/>
        <w:jc w:val="center"/>
        <w:rPr>
          <w:rFonts w:hAnsi="宋体"/>
          <w:b/>
          <w:color w:val="000000" w:themeColor="text1"/>
          <w:sz w:val="32"/>
          <w:szCs w:val="32"/>
        </w:rPr>
      </w:pPr>
      <w:r w:rsidRPr="00A42259">
        <w:rPr>
          <w:rFonts w:hAnsi="宋体" w:hint="eastAsia"/>
          <w:b/>
          <w:color w:val="000000" w:themeColor="text1"/>
          <w:sz w:val="32"/>
          <w:szCs w:val="32"/>
        </w:rPr>
        <w:lastRenderedPageBreak/>
        <w:t>中小企业产品适用政府采购政策情况表</w:t>
      </w:r>
    </w:p>
    <w:p w:rsidR="007C7532" w:rsidRPr="00A42259" w:rsidRDefault="007C7532">
      <w:pPr>
        <w:pStyle w:val="a9"/>
        <w:snapToGrid w:val="0"/>
        <w:spacing w:beforeLines="0" w:before="120" w:afterLines="0" w:after="120" w:line="240" w:lineRule="auto"/>
        <w:rPr>
          <w:rFonts w:hAnsi="宋体" w:cs="宋体"/>
          <w:b/>
          <w:color w:val="000000" w:themeColor="text1"/>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2186"/>
        <w:gridCol w:w="1706"/>
        <w:gridCol w:w="1706"/>
        <w:gridCol w:w="3034"/>
      </w:tblGrid>
      <w:tr w:rsidR="00467BA8" w:rsidRPr="00A42259">
        <w:trPr>
          <w:jc w:val="center"/>
        </w:trPr>
        <w:tc>
          <w:tcPr>
            <w:tcW w:w="923" w:type="dxa"/>
            <w:vMerge w:val="restart"/>
            <w:vAlign w:val="center"/>
          </w:tcPr>
          <w:p w:rsidR="007C7532" w:rsidRPr="00A42259" w:rsidRDefault="00293178">
            <w:pPr>
              <w:pStyle w:val="a9"/>
              <w:snapToGrid w:val="0"/>
              <w:spacing w:beforeLines="0" w:before="120" w:afterLines="0" w:after="120" w:line="240" w:lineRule="auto"/>
              <w:jc w:val="center"/>
              <w:rPr>
                <w:rFonts w:hAnsi="宋体" w:cs="宋体"/>
                <w:color w:val="000000" w:themeColor="text1"/>
              </w:rPr>
            </w:pPr>
            <w:r w:rsidRPr="00A42259">
              <w:rPr>
                <w:rFonts w:hAnsi="宋体" w:cs="宋体" w:hint="eastAsia"/>
                <w:color w:val="000000" w:themeColor="text1"/>
              </w:rPr>
              <w:t>小企业扶持政策</w:t>
            </w:r>
          </w:p>
        </w:tc>
        <w:tc>
          <w:tcPr>
            <w:tcW w:w="8632" w:type="dxa"/>
            <w:gridSpan w:val="4"/>
          </w:tcPr>
          <w:p w:rsidR="007C7532" w:rsidRPr="00A42259" w:rsidRDefault="00293178">
            <w:pPr>
              <w:pStyle w:val="a9"/>
              <w:snapToGrid w:val="0"/>
              <w:spacing w:beforeLines="0" w:before="120" w:afterLines="0" w:after="120" w:line="240" w:lineRule="auto"/>
              <w:jc w:val="left"/>
              <w:rPr>
                <w:rFonts w:hAnsi="宋体" w:cs="宋体"/>
                <w:color w:val="000000" w:themeColor="text1"/>
              </w:rPr>
            </w:pPr>
            <w:r w:rsidRPr="00A42259">
              <w:rPr>
                <w:rFonts w:hAnsi="宋体" w:cs="宋体" w:hint="eastAsia"/>
                <w:color w:val="000000" w:themeColor="text1"/>
              </w:rPr>
              <w:t>如属所列情形的，请在括号内打“√”</w:t>
            </w:r>
          </w:p>
          <w:p w:rsidR="007C7532" w:rsidRPr="00A42259" w:rsidRDefault="00293178">
            <w:pPr>
              <w:pStyle w:val="a9"/>
              <w:snapToGrid w:val="0"/>
              <w:spacing w:beforeLines="0" w:before="120" w:afterLines="0" w:after="120" w:line="240" w:lineRule="auto"/>
              <w:jc w:val="left"/>
              <w:rPr>
                <w:rFonts w:hAnsi="宋体" w:cs="宋体"/>
                <w:color w:val="000000" w:themeColor="text1"/>
              </w:rPr>
            </w:pPr>
            <w:r w:rsidRPr="00A42259">
              <w:rPr>
                <w:rFonts w:hAnsi="宋体" w:cs="宋体" w:hint="eastAsia"/>
                <w:color w:val="000000" w:themeColor="text1"/>
              </w:rPr>
              <w:t>（</w:t>
            </w:r>
            <w:r w:rsidRPr="00A42259">
              <w:rPr>
                <w:rFonts w:hAnsi="宋体" w:cs="宋体" w:hint="eastAsia"/>
                <w:color w:val="000000" w:themeColor="text1"/>
              </w:rPr>
              <w:t xml:space="preserve"> </w:t>
            </w:r>
            <w:r w:rsidRPr="00A42259">
              <w:rPr>
                <w:rFonts w:hAnsi="宋体" w:cs="宋体" w:hint="eastAsia"/>
                <w:color w:val="000000" w:themeColor="text1"/>
              </w:rPr>
              <w:t>）小型、微型企业投标且提供本企业的货物、承担的工程或者服务</w:t>
            </w:r>
          </w:p>
          <w:p w:rsidR="007C7532" w:rsidRPr="00A42259" w:rsidRDefault="00293178">
            <w:pPr>
              <w:pStyle w:val="a9"/>
              <w:snapToGrid w:val="0"/>
              <w:spacing w:beforeLines="0" w:before="120" w:afterLines="0" w:after="120" w:line="240" w:lineRule="auto"/>
              <w:jc w:val="left"/>
              <w:rPr>
                <w:rFonts w:hAnsi="宋体" w:cs="宋体"/>
                <w:color w:val="000000" w:themeColor="text1"/>
              </w:rPr>
            </w:pPr>
            <w:r w:rsidRPr="00A42259">
              <w:rPr>
                <w:rFonts w:hAnsi="宋体" w:cs="宋体" w:hint="eastAsia"/>
                <w:color w:val="000000" w:themeColor="text1"/>
              </w:rPr>
              <w:t>（</w:t>
            </w:r>
            <w:r w:rsidRPr="00A42259">
              <w:rPr>
                <w:rFonts w:hAnsi="宋体" w:cs="宋体" w:hint="eastAsia"/>
                <w:color w:val="000000" w:themeColor="text1"/>
              </w:rPr>
              <w:t xml:space="preserve"> </w:t>
            </w:r>
            <w:r w:rsidRPr="00A42259">
              <w:rPr>
                <w:rFonts w:hAnsi="宋体" w:cs="宋体" w:hint="eastAsia"/>
                <w:color w:val="000000" w:themeColor="text1"/>
              </w:rPr>
              <w:t>）小型、微型、中型企业投标且提供其它小型、微型企业产品的，请填写下表内容</w:t>
            </w:r>
          </w:p>
        </w:tc>
      </w:tr>
      <w:tr w:rsidR="00467BA8" w:rsidRPr="00A42259">
        <w:trPr>
          <w:jc w:val="center"/>
        </w:trPr>
        <w:tc>
          <w:tcPr>
            <w:tcW w:w="923" w:type="dxa"/>
            <w:vMerge/>
          </w:tcPr>
          <w:p w:rsidR="007C7532" w:rsidRPr="00A42259" w:rsidRDefault="007C7532">
            <w:pPr>
              <w:pStyle w:val="a9"/>
              <w:snapToGrid w:val="0"/>
              <w:spacing w:beforeLines="0" w:before="120" w:afterLines="0" w:after="120" w:line="240" w:lineRule="auto"/>
              <w:jc w:val="center"/>
              <w:rPr>
                <w:rFonts w:hAnsi="宋体" w:cs="宋体"/>
                <w:color w:val="000000" w:themeColor="text1"/>
              </w:rPr>
            </w:pPr>
          </w:p>
        </w:tc>
        <w:tc>
          <w:tcPr>
            <w:tcW w:w="2186" w:type="dxa"/>
            <w:vAlign w:val="center"/>
          </w:tcPr>
          <w:p w:rsidR="007C7532" w:rsidRPr="00A42259" w:rsidRDefault="00293178">
            <w:pPr>
              <w:pStyle w:val="a9"/>
              <w:snapToGrid w:val="0"/>
              <w:spacing w:beforeLines="0" w:before="120" w:afterLines="0" w:after="120" w:line="240" w:lineRule="auto"/>
              <w:jc w:val="center"/>
              <w:rPr>
                <w:rFonts w:hAnsi="宋体" w:cs="宋体"/>
                <w:color w:val="000000" w:themeColor="text1"/>
              </w:rPr>
            </w:pPr>
            <w:r w:rsidRPr="00A42259">
              <w:rPr>
                <w:rFonts w:hAnsi="宋体" w:cs="宋体" w:hint="eastAsia"/>
                <w:color w:val="000000" w:themeColor="text1"/>
              </w:rPr>
              <w:t>产品名称</w:t>
            </w:r>
          </w:p>
          <w:p w:rsidR="007C7532" w:rsidRPr="00A42259" w:rsidRDefault="00293178">
            <w:pPr>
              <w:pStyle w:val="a9"/>
              <w:snapToGrid w:val="0"/>
              <w:spacing w:beforeLines="0" w:before="120" w:afterLines="0" w:after="120" w:line="240" w:lineRule="auto"/>
              <w:jc w:val="center"/>
              <w:rPr>
                <w:rFonts w:hAnsi="宋体" w:cs="宋体"/>
                <w:color w:val="000000" w:themeColor="text1"/>
              </w:rPr>
            </w:pPr>
            <w:r w:rsidRPr="00A42259">
              <w:rPr>
                <w:rFonts w:hAnsi="宋体" w:cs="宋体" w:hint="eastAsia"/>
                <w:color w:val="000000" w:themeColor="text1"/>
              </w:rPr>
              <w:t>（品牌、型号）</w:t>
            </w:r>
          </w:p>
        </w:tc>
        <w:tc>
          <w:tcPr>
            <w:tcW w:w="1706" w:type="dxa"/>
            <w:vAlign w:val="center"/>
          </w:tcPr>
          <w:p w:rsidR="007C7532" w:rsidRPr="00A42259" w:rsidRDefault="00293178">
            <w:pPr>
              <w:pStyle w:val="a9"/>
              <w:snapToGrid w:val="0"/>
              <w:spacing w:beforeLines="0" w:before="120" w:afterLines="0" w:after="120" w:line="240" w:lineRule="auto"/>
              <w:jc w:val="center"/>
              <w:rPr>
                <w:rFonts w:hAnsi="宋体" w:cs="宋体"/>
                <w:color w:val="000000" w:themeColor="text1"/>
              </w:rPr>
            </w:pPr>
            <w:r w:rsidRPr="00A42259">
              <w:rPr>
                <w:rFonts w:hAnsi="宋体" w:cs="宋体" w:hint="eastAsia"/>
                <w:color w:val="000000" w:themeColor="text1"/>
              </w:rPr>
              <w:t>制造商</w:t>
            </w:r>
          </w:p>
        </w:tc>
        <w:tc>
          <w:tcPr>
            <w:tcW w:w="1706" w:type="dxa"/>
            <w:vAlign w:val="center"/>
          </w:tcPr>
          <w:p w:rsidR="007C7532" w:rsidRPr="00A42259" w:rsidRDefault="00293178">
            <w:pPr>
              <w:pStyle w:val="a9"/>
              <w:snapToGrid w:val="0"/>
              <w:spacing w:beforeLines="0" w:before="120" w:afterLines="0" w:after="120" w:line="240" w:lineRule="auto"/>
              <w:jc w:val="center"/>
              <w:rPr>
                <w:rFonts w:hAnsi="宋体" w:cs="宋体"/>
                <w:color w:val="000000" w:themeColor="text1"/>
              </w:rPr>
            </w:pPr>
            <w:r w:rsidRPr="00A42259">
              <w:rPr>
                <w:rFonts w:hAnsi="宋体" w:cs="宋体" w:hint="eastAsia"/>
                <w:color w:val="000000" w:themeColor="text1"/>
              </w:rPr>
              <w:t>制造商企业</w:t>
            </w:r>
          </w:p>
          <w:p w:rsidR="007C7532" w:rsidRPr="00A42259" w:rsidRDefault="00293178">
            <w:pPr>
              <w:pStyle w:val="a9"/>
              <w:snapToGrid w:val="0"/>
              <w:spacing w:beforeLines="0" w:before="120" w:afterLines="0" w:after="120" w:line="240" w:lineRule="auto"/>
              <w:jc w:val="center"/>
              <w:rPr>
                <w:rFonts w:hAnsi="宋体" w:cs="宋体"/>
                <w:color w:val="000000" w:themeColor="text1"/>
              </w:rPr>
            </w:pPr>
            <w:r w:rsidRPr="00A42259">
              <w:rPr>
                <w:rFonts w:hAnsi="宋体" w:cs="宋体" w:hint="eastAsia"/>
                <w:color w:val="000000" w:themeColor="text1"/>
              </w:rPr>
              <w:t>类型</w:t>
            </w:r>
          </w:p>
        </w:tc>
        <w:tc>
          <w:tcPr>
            <w:tcW w:w="3034" w:type="dxa"/>
            <w:vAlign w:val="center"/>
          </w:tcPr>
          <w:p w:rsidR="007C7532" w:rsidRPr="00A42259" w:rsidRDefault="00293178">
            <w:pPr>
              <w:pStyle w:val="a9"/>
              <w:snapToGrid w:val="0"/>
              <w:spacing w:beforeLines="0" w:before="120" w:afterLines="0" w:after="120" w:line="240" w:lineRule="auto"/>
              <w:jc w:val="center"/>
              <w:rPr>
                <w:rFonts w:hAnsi="宋体" w:cs="宋体"/>
                <w:color w:val="000000" w:themeColor="text1"/>
              </w:rPr>
            </w:pPr>
            <w:r w:rsidRPr="00A42259">
              <w:rPr>
                <w:rFonts w:hAnsi="宋体" w:cs="宋体" w:hint="eastAsia"/>
                <w:color w:val="000000" w:themeColor="text1"/>
              </w:rPr>
              <w:t>金额</w:t>
            </w:r>
          </w:p>
        </w:tc>
      </w:tr>
      <w:tr w:rsidR="00467BA8" w:rsidRPr="00A42259">
        <w:trPr>
          <w:jc w:val="center"/>
        </w:trPr>
        <w:tc>
          <w:tcPr>
            <w:tcW w:w="923" w:type="dxa"/>
            <w:vMerge/>
          </w:tcPr>
          <w:p w:rsidR="007C7532" w:rsidRPr="00A42259" w:rsidRDefault="007C7532">
            <w:pPr>
              <w:pStyle w:val="a9"/>
              <w:snapToGrid w:val="0"/>
              <w:spacing w:beforeLines="0" w:before="120" w:afterLines="0" w:after="120" w:line="240" w:lineRule="auto"/>
              <w:jc w:val="center"/>
              <w:rPr>
                <w:rFonts w:hAnsi="宋体" w:cs="宋体"/>
                <w:color w:val="000000" w:themeColor="text1"/>
              </w:rPr>
            </w:pPr>
          </w:p>
        </w:tc>
        <w:tc>
          <w:tcPr>
            <w:tcW w:w="2186"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c>
          <w:tcPr>
            <w:tcW w:w="1706"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c>
          <w:tcPr>
            <w:tcW w:w="1706"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c>
          <w:tcPr>
            <w:tcW w:w="3034"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r>
      <w:tr w:rsidR="00467BA8" w:rsidRPr="00A42259">
        <w:trPr>
          <w:jc w:val="center"/>
        </w:trPr>
        <w:tc>
          <w:tcPr>
            <w:tcW w:w="923" w:type="dxa"/>
            <w:vMerge/>
          </w:tcPr>
          <w:p w:rsidR="007C7532" w:rsidRPr="00A42259" w:rsidRDefault="007C7532">
            <w:pPr>
              <w:pStyle w:val="a9"/>
              <w:snapToGrid w:val="0"/>
              <w:spacing w:beforeLines="0" w:before="120" w:afterLines="0" w:after="120" w:line="240" w:lineRule="auto"/>
              <w:jc w:val="center"/>
              <w:rPr>
                <w:rFonts w:hAnsi="宋体" w:cs="宋体"/>
                <w:color w:val="000000" w:themeColor="text1"/>
              </w:rPr>
            </w:pPr>
          </w:p>
        </w:tc>
        <w:tc>
          <w:tcPr>
            <w:tcW w:w="2186"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c>
          <w:tcPr>
            <w:tcW w:w="1706"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c>
          <w:tcPr>
            <w:tcW w:w="1706"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c>
          <w:tcPr>
            <w:tcW w:w="3034"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r>
      <w:tr w:rsidR="00467BA8" w:rsidRPr="00A42259">
        <w:trPr>
          <w:jc w:val="center"/>
        </w:trPr>
        <w:tc>
          <w:tcPr>
            <w:tcW w:w="923" w:type="dxa"/>
            <w:vMerge/>
          </w:tcPr>
          <w:p w:rsidR="007C7532" w:rsidRPr="00A42259" w:rsidRDefault="007C7532">
            <w:pPr>
              <w:pStyle w:val="a9"/>
              <w:snapToGrid w:val="0"/>
              <w:spacing w:beforeLines="0" w:before="120" w:afterLines="0" w:after="120" w:line="240" w:lineRule="auto"/>
              <w:jc w:val="center"/>
              <w:rPr>
                <w:rFonts w:hAnsi="宋体" w:cs="宋体"/>
                <w:color w:val="000000" w:themeColor="text1"/>
              </w:rPr>
            </w:pPr>
          </w:p>
        </w:tc>
        <w:tc>
          <w:tcPr>
            <w:tcW w:w="2186"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c>
          <w:tcPr>
            <w:tcW w:w="1706"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c>
          <w:tcPr>
            <w:tcW w:w="1706"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c>
          <w:tcPr>
            <w:tcW w:w="3034"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r>
      <w:tr w:rsidR="00467BA8" w:rsidRPr="00A42259">
        <w:trPr>
          <w:jc w:val="center"/>
        </w:trPr>
        <w:tc>
          <w:tcPr>
            <w:tcW w:w="923" w:type="dxa"/>
            <w:vMerge/>
          </w:tcPr>
          <w:p w:rsidR="007C7532" w:rsidRPr="00A42259" w:rsidRDefault="007C7532">
            <w:pPr>
              <w:pStyle w:val="a9"/>
              <w:snapToGrid w:val="0"/>
              <w:spacing w:beforeLines="0" w:before="120" w:afterLines="0" w:after="120" w:line="240" w:lineRule="auto"/>
              <w:jc w:val="center"/>
              <w:rPr>
                <w:rFonts w:hAnsi="宋体" w:cs="宋体"/>
                <w:color w:val="000000" w:themeColor="text1"/>
              </w:rPr>
            </w:pPr>
          </w:p>
        </w:tc>
        <w:tc>
          <w:tcPr>
            <w:tcW w:w="5598" w:type="dxa"/>
            <w:gridSpan w:val="3"/>
          </w:tcPr>
          <w:p w:rsidR="007C7532" w:rsidRPr="00A42259" w:rsidRDefault="00293178">
            <w:pPr>
              <w:pStyle w:val="a9"/>
              <w:snapToGrid w:val="0"/>
              <w:spacing w:beforeLines="0" w:before="120" w:afterLines="0" w:after="120" w:line="240" w:lineRule="auto"/>
              <w:ind w:left="840"/>
              <w:rPr>
                <w:rFonts w:hAnsi="宋体" w:cs="宋体"/>
                <w:color w:val="000000" w:themeColor="text1"/>
              </w:rPr>
            </w:pPr>
            <w:r w:rsidRPr="00A42259">
              <w:rPr>
                <w:rFonts w:hAnsi="宋体" w:cs="宋体" w:hint="eastAsia"/>
                <w:color w:val="000000" w:themeColor="text1"/>
              </w:rPr>
              <w:t>小型、微型企业产品金额合计</w:t>
            </w:r>
          </w:p>
        </w:tc>
        <w:tc>
          <w:tcPr>
            <w:tcW w:w="3034"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r>
    </w:tbl>
    <w:p w:rsidR="007C7532" w:rsidRPr="00A42259" w:rsidRDefault="00293178">
      <w:pPr>
        <w:pStyle w:val="a9"/>
        <w:snapToGrid w:val="0"/>
        <w:spacing w:beforeLines="0" w:before="120" w:afterLines="0" w:after="120" w:line="240" w:lineRule="auto"/>
        <w:jc w:val="left"/>
        <w:rPr>
          <w:rFonts w:hAnsi="宋体" w:cs="宋体"/>
          <w:color w:val="000000" w:themeColor="text1"/>
        </w:rPr>
      </w:pPr>
      <w:r w:rsidRPr="00A42259">
        <w:rPr>
          <w:rFonts w:hAnsi="宋体" w:cs="宋体" w:hint="eastAsia"/>
          <w:color w:val="000000" w:themeColor="text1"/>
        </w:rPr>
        <w:t>填报要求：</w:t>
      </w:r>
    </w:p>
    <w:p w:rsidR="007C7532" w:rsidRPr="00A42259" w:rsidRDefault="00293178">
      <w:pPr>
        <w:pStyle w:val="a9"/>
        <w:snapToGrid w:val="0"/>
        <w:spacing w:beforeLines="0" w:before="120" w:afterLines="0" w:after="120" w:line="240" w:lineRule="auto"/>
        <w:jc w:val="left"/>
        <w:rPr>
          <w:rFonts w:hAnsi="宋体" w:cs="宋体"/>
          <w:color w:val="000000" w:themeColor="text1"/>
        </w:rPr>
      </w:pPr>
      <w:r w:rsidRPr="00A42259">
        <w:rPr>
          <w:rFonts w:hAnsi="宋体" w:cs="宋体" w:hint="eastAsia"/>
          <w:color w:val="000000" w:themeColor="text1"/>
        </w:rPr>
        <w:t>1</w:t>
      </w:r>
      <w:r w:rsidRPr="00A42259">
        <w:rPr>
          <w:rFonts w:hAnsi="宋体" w:cs="宋体" w:hint="eastAsia"/>
          <w:color w:val="000000" w:themeColor="text1"/>
        </w:rPr>
        <w:t>、本表的产品名称（品牌、型号）、金额与《报价明细表》相对应，否则以报价明细表为准。</w:t>
      </w:r>
    </w:p>
    <w:p w:rsidR="007C7532" w:rsidRPr="00A42259" w:rsidRDefault="00293178">
      <w:pPr>
        <w:pStyle w:val="a9"/>
        <w:snapToGrid w:val="0"/>
        <w:spacing w:beforeLines="0" w:before="120" w:afterLines="0" w:after="120" w:line="240" w:lineRule="auto"/>
        <w:jc w:val="left"/>
        <w:rPr>
          <w:rFonts w:hAnsi="宋体" w:cs="宋体"/>
          <w:b/>
          <w:color w:val="000000" w:themeColor="text1"/>
          <w:u w:val="single"/>
        </w:rPr>
      </w:pPr>
      <w:r w:rsidRPr="00A42259">
        <w:rPr>
          <w:rFonts w:hAnsi="宋体" w:cs="宋体" w:hint="eastAsia"/>
          <w:b/>
          <w:color w:val="000000" w:themeColor="text1"/>
          <w:u w:val="single"/>
        </w:rPr>
        <w:t>2</w:t>
      </w:r>
      <w:r w:rsidRPr="00A42259">
        <w:rPr>
          <w:rFonts w:hAnsi="宋体" w:cs="宋体" w:hint="eastAsia"/>
          <w:b/>
          <w:color w:val="000000" w:themeColor="text1"/>
          <w:u w:val="single"/>
        </w:rPr>
        <w:t>、“制造商企业类型”栏，填写内容为“小型”或“微型”。</w:t>
      </w:r>
    </w:p>
    <w:p w:rsidR="007C7532" w:rsidRPr="00A42259" w:rsidRDefault="00293178">
      <w:pPr>
        <w:pStyle w:val="a9"/>
        <w:snapToGrid w:val="0"/>
        <w:spacing w:beforeLines="0" w:before="120" w:afterLines="0" w:after="120" w:line="240" w:lineRule="auto"/>
        <w:jc w:val="left"/>
        <w:rPr>
          <w:rFonts w:hAnsi="宋体" w:cs="宋体"/>
          <w:b/>
          <w:color w:val="000000" w:themeColor="text1"/>
          <w:u w:val="single"/>
        </w:rPr>
      </w:pPr>
      <w:r w:rsidRPr="00A42259">
        <w:rPr>
          <w:rFonts w:hAnsi="宋体" w:cs="宋体" w:hint="eastAsia"/>
          <w:b/>
          <w:color w:val="000000" w:themeColor="text1"/>
          <w:u w:val="single"/>
        </w:rPr>
        <w:t>3</w:t>
      </w:r>
      <w:r w:rsidRPr="00A42259">
        <w:rPr>
          <w:rFonts w:hAnsi="宋体" w:cs="宋体" w:hint="eastAsia"/>
          <w:b/>
          <w:color w:val="000000" w:themeColor="text1"/>
          <w:u w:val="single"/>
        </w:rPr>
        <w:t>、小微企业提供的产品中含有中型企业制造的货物的，视同为中型企业。</w:t>
      </w:r>
    </w:p>
    <w:p w:rsidR="007C7532" w:rsidRPr="00A42259" w:rsidRDefault="00293178">
      <w:pPr>
        <w:pStyle w:val="a9"/>
        <w:snapToGrid w:val="0"/>
        <w:spacing w:before="120" w:after="120"/>
        <w:rPr>
          <w:rFonts w:hAnsi="宋体" w:cs="宋体"/>
          <w:b/>
          <w:color w:val="000000" w:themeColor="text1"/>
          <w:u w:val="single"/>
        </w:rPr>
      </w:pPr>
      <w:r w:rsidRPr="00A42259">
        <w:rPr>
          <w:rFonts w:hAnsi="宋体" w:cs="宋体" w:hint="eastAsia"/>
          <w:b/>
          <w:color w:val="000000" w:themeColor="text1"/>
          <w:u w:val="single"/>
        </w:rPr>
        <w:t>4</w:t>
      </w:r>
      <w:r w:rsidRPr="00A42259">
        <w:rPr>
          <w:rFonts w:hAnsi="宋体" w:cs="宋体" w:hint="eastAsia"/>
          <w:b/>
          <w:color w:val="000000" w:themeColor="text1"/>
          <w:u w:val="single"/>
        </w:rPr>
        <w:t>、投标企业应对上述内容的真实性负责，经评标委员会和采购人核查通过，一经查实存在弄虚作假行为的，作否决投标处</w:t>
      </w:r>
      <w:r w:rsidRPr="00A42259">
        <w:rPr>
          <w:rFonts w:hAnsi="宋体" w:cs="宋体" w:hint="eastAsia"/>
          <w:b/>
          <w:color w:val="000000" w:themeColor="text1"/>
          <w:u w:val="single"/>
        </w:rPr>
        <w:t>理，同时对其不良行为予以记录，</w:t>
      </w:r>
      <w:r w:rsidRPr="00A42259">
        <w:rPr>
          <w:rFonts w:hAnsi="宋体" w:cs="宋体" w:hint="eastAsia"/>
          <w:b/>
          <w:color w:val="000000" w:themeColor="text1"/>
          <w:u w:val="single"/>
        </w:rPr>
        <w:t>并纳入统一的信用信息平台。</w:t>
      </w:r>
      <w:r w:rsidRPr="00A42259">
        <w:rPr>
          <w:rFonts w:hAnsi="宋体" w:cs="宋体" w:hint="eastAsia"/>
          <w:b/>
          <w:color w:val="000000" w:themeColor="text1"/>
          <w:u w:val="single"/>
        </w:rPr>
        <w:t xml:space="preserve"> </w:t>
      </w: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293178">
      <w:pPr>
        <w:pStyle w:val="a9"/>
        <w:snapToGrid w:val="0"/>
        <w:spacing w:beforeLines="0" w:before="120" w:afterLines="0" w:after="120" w:line="240" w:lineRule="auto"/>
        <w:jc w:val="left"/>
        <w:rPr>
          <w:rFonts w:hAnsi="宋体" w:cs="宋体"/>
          <w:color w:val="000000" w:themeColor="text1"/>
        </w:rPr>
      </w:pPr>
      <w:r w:rsidRPr="00A42259">
        <w:rPr>
          <w:rFonts w:hAnsi="宋体" w:cs="宋体" w:hint="eastAsia"/>
          <w:b/>
          <w:color w:val="000000" w:themeColor="text1"/>
        </w:rPr>
        <w:t xml:space="preserve">                                                  </w:t>
      </w:r>
      <w:r w:rsidRPr="00A42259">
        <w:rPr>
          <w:rFonts w:hAnsi="宋体" w:cs="宋体" w:hint="eastAsia"/>
          <w:color w:val="000000" w:themeColor="text1"/>
        </w:rPr>
        <w:t xml:space="preserve"> </w:t>
      </w:r>
      <w:r w:rsidRPr="00A42259">
        <w:rPr>
          <w:rFonts w:hAnsi="宋体" w:cs="宋体" w:hint="eastAsia"/>
          <w:color w:val="000000" w:themeColor="text1"/>
        </w:rPr>
        <w:t>企业名称（盖章）：</w:t>
      </w:r>
    </w:p>
    <w:p w:rsidR="007C7532" w:rsidRPr="00A42259" w:rsidRDefault="00293178">
      <w:pPr>
        <w:pStyle w:val="a9"/>
        <w:snapToGrid w:val="0"/>
        <w:spacing w:beforeLines="0" w:before="120" w:afterLines="0" w:after="120" w:line="240" w:lineRule="auto"/>
        <w:ind w:firstLineChars="2900" w:firstLine="6960"/>
        <w:jc w:val="left"/>
        <w:rPr>
          <w:rFonts w:hAnsi="宋体" w:cs="宋体"/>
          <w:color w:val="000000" w:themeColor="text1"/>
        </w:rPr>
      </w:pPr>
      <w:r w:rsidRPr="00A42259">
        <w:rPr>
          <w:rFonts w:hAnsi="宋体" w:cs="宋体" w:hint="eastAsia"/>
          <w:color w:val="000000" w:themeColor="text1"/>
        </w:rPr>
        <w:t>日</w:t>
      </w:r>
      <w:r w:rsidRPr="00A42259">
        <w:rPr>
          <w:rFonts w:hAnsi="宋体" w:cs="宋体" w:hint="eastAsia"/>
          <w:color w:val="000000" w:themeColor="text1"/>
        </w:rPr>
        <w:t xml:space="preserve">      </w:t>
      </w:r>
      <w:r w:rsidRPr="00A42259">
        <w:rPr>
          <w:rFonts w:hAnsi="宋体" w:cs="宋体" w:hint="eastAsia"/>
          <w:color w:val="000000" w:themeColor="text1"/>
        </w:rPr>
        <w:t>期：</w:t>
      </w:r>
    </w:p>
    <w:p w:rsidR="007C7532" w:rsidRPr="00A42259" w:rsidRDefault="007C7532">
      <w:pPr>
        <w:pStyle w:val="a9"/>
        <w:snapToGrid w:val="0"/>
        <w:spacing w:beforeLines="0" w:before="120" w:afterLines="0" w:after="120" w:line="240" w:lineRule="auto"/>
        <w:jc w:val="left"/>
        <w:rPr>
          <w:rFonts w:hAnsi="宋体" w:cs="宋体"/>
          <w:color w:val="000000" w:themeColor="text1"/>
        </w:rPr>
      </w:pPr>
    </w:p>
    <w:p w:rsidR="007C7532" w:rsidRPr="00A42259" w:rsidRDefault="007C7532">
      <w:pPr>
        <w:pStyle w:val="a9"/>
        <w:snapToGrid w:val="0"/>
        <w:spacing w:beforeLines="0" w:before="120" w:afterLines="0" w:after="120" w:line="240" w:lineRule="auto"/>
        <w:jc w:val="left"/>
        <w:rPr>
          <w:rFonts w:hAnsi="宋体" w:cs="宋体"/>
          <w:color w:val="000000" w:themeColor="text1"/>
        </w:rPr>
      </w:pP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293178">
      <w:pPr>
        <w:pStyle w:val="a9"/>
        <w:snapToGrid w:val="0"/>
        <w:spacing w:beforeLines="0" w:afterLines="0" w:line="240" w:lineRule="auto"/>
        <w:ind w:left="840" w:firstLineChars="700" w:firstLine="2249"/>
        <w:rPr>
          <w:rFonts w:hAnsi="宋体" w:cs="宋体"/>
          <w:b/>
          <w:color w:val="000000" w:themeColor="text1"/>
          <w:sz w:val="32"/>
          <w:szCs w:val="32"/>
        </w:rPr>
      </w:pPr>
      <w:r w:rsidRPr="00A42259">
        <w:rPr>
          <w:rFonts w:hAnsi="宋体" w:cs="宋体" w:hint="eastAsia"/>
          <w:b/>
          <w:color w:val="000000" w:themeColor="text1"/>
          <w:sz w:val="32"/>
          <w:szCs w:val="32"/>
        </w:rPr>
        <w:lastRenderedPageBreak/>
        <w:t>残疾人福利性单位声明函</w:t>
      </w:r>
    </w:p>
    <w:p w:rsidR="007C7532" w:rsidRPr="00A42259" w:rsidRDefault="007C7532">
      <w:pPr>
        <w:pStyle w:val="a9"/>
        <w:snapToGrid w:val="0"/>
        <w:spacing w:beforeLines="0" w:afterLines="0" w:line="240" w:lineRule="auto"/>
        <w:rPr>
          <w:rFonts w:hAnsi="宋体" w:cs="宋体"/>
          <w:color w:val="000000" w:themeColor="text1"/>
        </w:rPr>
      </w:pPr>
    </w:p>
    <w:p w:rsidR="007C7532" w:rsidRPr="00A42259" w:rsidRDefault="00293178">
      <w:pPr>
        <w:pStyle w:val="2"/>
        <w:spacing w:line="460" w:lineRule="exact"/>
        <w:jc w:val="left"/>
        <w:rPr>
          <w:rFonts w:hAnsi="宋体"/>
          <w:bCs/>
          <w:color w:val="000000" w:themeColor="text1"/>
          <w:sz w:val="24"/>
          <w:szCs w:val="24"/>
        </w:rPr>
      </w:pPr>
      <w:r w:rsidRPr="00A42259">
        <w:rPr>
          <w:rFonts w:hAnsi="宋体" w:hint="eastAsia"/>
          <w:bCs/>
          <w:color w:val="000000" w:themeColor="text1"/>
          <w:sz w:val="24"/>
          <w:szCs w:val="24"/>
        </w:rPr>
        <w:t>本单位郑重声明，根据《财政部</w:t>
      </w:r>
      <w:r w:rsidRPr="00A42259">
        <w:rPr>
          <w:rFonts w:hAnsi="宋体" w:hint="eastAsia"/>
          <w:bCs/>
          <w:color w:val="000000" w:themeColor="text1"/>
          <w:sz w:val="24"/>
          <w:szCs w:val="24"/>
        </w:rPr>
        <w:t xml:space="preserve"> </w:t>
      </w:r>
      <w:r w:rsidRPr="00A42259">
        <w:rPr>
          <w:rFonts w:hAnsi="宋体" w:hint="eastAsia"/>
          <w:bCs/>
          <w:color w:val="000000" w:themeColor="text1"/>
          <w:sz w:val="24"/>
          <w:szCs w:val="24"/>
        </w:rPr>
        <w:t>民政部</w:t>
      </w:r>
      <w:r w:rsidRPr="00A42259">
        <w:rPr>
          <w:rFonts w:hAnsi="宋体" w:hint="eastAsia"/>
          <w:bCs/>
          <w:color w:val="000000" w:themeColor="text1"/>
          <w:sz w:val="24"/>
          <w:szCs w:val="24"/>
        </w:rPr>
        <w:t xml:space="preserve"> </w:t>
      </w:r>
      <w:r w:rsidRPr="00A42259">
        <w:rPr>
          <w:rFonts w:hAnsi="宋体" w:hint="eastAsia"/>
          <w:bCs/>
          <w:color w:val="000000" w:themeColor="text1"/>
          <w:sz w:val="24"/>
          <w:szCs w:val="24"/>
        </w:rPr>
        <w:t>中国残疾人联合会关于促进残疾人就业政府采购政策的通知》（财库</w:t>
      </w:r>
      <w:r w:rsidRPr="00A42259">
        <w:rPr>
          <w:rFonts w:hAnsi="宋体" w:hint="eastAsia"/>
          <w:bCs/>
          <w:color w:val="000000" w:themeColor="text1"/>
          <w:sz w:val="24"/>
          <w:szCs w:val="24"/>
        </w:rPr>
        <w:t>[2017]141</w:t>
      </w:r>
      <w:r w:rsidRPr="00A42259">
        <w:rPr>
          <w:rFonts w:hAnsi="宋体" w:hint="eastAsia"/>
          <w:bCs/>
          <w:color w:val="000000" w:themeColor="text1"/>
          <w:sz w:val="24"/>
          <w:szCs w:val="24"/>
        </w:rPr>
        <w:t>号）的规定，本单位为符合条件的残疾人福利性单位，且本单位参加</w:t>
      </w:r>
      <w:r w:rsidRPr="00A42259">
        <w:rPr>
          <w:rFonts w:hAnsi="宋体" w:hint="eastAsia"/>
          <w:bCs/>
          <w:color w:val="000000" w:themeColor="text1"/>
          <w:sz w:val="24"/>
          <w:szCs w:val="24"/>
        </w:rPr>
        <w:t>_______</w:t>
      </w:r>
      <w:r w:rsidRPr="00A42259">
        <w:rPr>
          <w:rFonts w:hAnsi="宋体" w:hint="eastAsia"/>
          <w:bCs/>
          <w:color w:val="000000" w:themeColor="text1"/>
          <w:sz w:val="24"/>
          <w:szCs w:val="24"/>
        </w:rPr>
        <w:t>单位的</w:t>
      </w:r>
      <w:r w:rsidRPr="00A42259">
        <w:rPr>
          <w:rFonts w:hAnsi="宋体" w:hint="eastAsia"/>
          <w:bCs/>
          <w:color w:val="000000" w:themeColor="text1"/>
          <w:sz w:val="24"/>
          <w:szCs w:val="24"/>
        </w:rPr>
        <w:t>______</w:t>
      </w:r>
      <w:r w:rsidRPr="00A42259">
        <w:rPr>
          <w:rFonts w:hAnsi="宋体" w:hint="eastAsia"/>
          <w:bCs/>
          <w:color w:val="000000" w:themeColor="text1"/>
          <w:sz w:val="24"/>
          <w:szCs w:val="24"/>
        </w:rPr>
        <w:t>项目采购活动提供本单位制造的货物（由本单位承担工程</w:t>
      </w:r>
      <w:r w:rsidRPr="00A42259">
        <w:rPr>
          <w:rFonts w:hAnsi="宋体" w:hint="eastAsia"/>
          <w:bCs/>
          <w:color w:val="000000" w:themeColor="text1"/>
          <w:sz w:val="24"/>
          <w:szCs w:val="24"/>
        </w:rPr>
        <w:t>/</w:t>
      </w:r>
      <w:r w:rsidRPr="00A42259">
        <w:rPr>
          <w:rFonts w:hAnsi="宋体" w:hint="eastAsia"/>
          <w:bCs/>
          <w:color w:val="000000" w:themeColor="text1"/>
          <w:sz w:val="24"/>
          <w:szCs w:val="24"/>
        </w:rPr>
        <w:t>提供服务），或者提供其他残疾人福利性单位制造的货物（不包括使用非残疾人福利性单位注册商标的货物）。</w:t>
      </w:r>
    </w:p>
    <w:p w:rsidR="007C7532" w:rsidRPr="00A42259" w:rsidRDefault="00293178">
      <w:pPr>
        <w:pStyle w:val="2"/>
        <w:spacing w:line="460" w:lineRule="exact"/>
        <w:jc w:val="left"/>
        <w:rPr>
          <w:rFonts w:hAnsi="宋体"/>
          <w:bCs/>
          <w:color w:val="000000" w:themeColor="text1"/>
          <w:sz w:val="24"/>
          <w:szCs w:val="24"/>
        </w:rPr>
      </w:pPr>
      <w:r w:rsidRPr="00A42259">
        <w:rPr>
          <w:rFonts w:hAnsi="宋体" w:hint="eastAsia"/>
          <w:bCs/>
          <w:color w:val="000000" w:themeColor="text1"/>
          <w:sz w:val="24"/>
          <w:szCs w:val="24"/>
        </w:rPr>
        <w:t>本单位对上述声明的真实性负责。如有虚假，将依法承担相应责任。</w:t>
      </w:r>
    </w:p>
    <w:p w:rsidR="007C7532" w:rsidRPr="00A42259" w:rsidRDefault="00293178">
      <w:pPr>
        <w:pStyle w:val="2"/>
        <w:spacing w:line="460" w:lineRule="exact"/>
        <w:jc w:val="right"/>
        <w:rPr>
          <w:rFonts w:hAnsi="宋体"/>
          <w:bCs/>
          <w:color w:val="000000" w:themeColor="text1"/>
          <w:sz w:val="24"/>
          <w:szCs w:val="24"/>
        </w:rPr>
      </w:pPr>
      <w:r w:rsidRPr="00A42259">
        <w:rPr>
          <w:rFonts w:hAnsi="宋体" w:hint="eastAsia"/>
          <w:bCs/>
          <w:color w:val="000000" w:themeColor="text1"/>
          <w:sz w:val="24"/>
          <w:szCs w:val="24"/>
        </w:rPr>
        <w:t xml:space="preserve">      </w:t>
      </w:r>
    </w:p>
    <w:p w:rsidR="007C7532" w:rsidRPr="00A42259" w:rsidRDefault="007C7532">
      <w:pPr>
        <w:pStyle w:val="2"/>
        <w:spacing w:line="460" w:lineRule="exact"/>
        <w:jc w:val="right"/>
        <w:rPr>
          <w:rFonts w:hAnsi="宋体"/>
          <w:bCs/>
          <w:color w:val="000000" w:themeColor="text1"/>
          <w:sz w:val="24"/>
          <w:szCs w:val="24"/>
        </w:rPr>
      </w:pPr>
    </w:p>
    <w:p w:rsidR="007C7532" w:rsidRPr="00A42259" w:rsidRDefault="00293178">
      <w:pPr>
        <w:pStyle w:val="2"/>
        <w:spacing w:line="460" w:lineRule="exact"/>
        <w:ind w:firstLineChars="1675" w:firstLine="3886"/>
        <w:rPr>
          <w:rFonts w:hAnsi="宋体"/>
          <w:bCs/>
          <w:color w:val="000000" w:themeColor="text1"/>
          <w:sz w:val="24"/>
          <w:szCs w:val="24"/>
        </w:rPr>
      </w:pPr>
      <w:r w:rsidRPr="00A42259">
        <w:rPr>
          <w:rFonts w:hAnsi="宋体" w:hint="eastAsia"/>
          <w:bCs/>
          <w:color w:val="000000" w:themeColor="text1"/>
          <w:sz w:val="24"/>
          <w:szCs w:val="24"/>
        </w:rPr>
        <w:t xml:space="preserve">                   </w:t>
      </w:r>
      <w:r w:rsidRPr="00A42259">
        <w:rPr>
          <w:rFonts w:hAnsi="宋体" w:hint="eastAsia"/>
          <w:bCs/>
          <w:color w:val="000000" w:themeColor="text1"/>
          <w:sz w:val="24"/>
          <w:szCs w:val="24"/>
        </w:rPr>
        <w:t>单位名称（盖章）：</w:t>
      </w:r>
    </w:p>
    <w:p w:rsidR="007C7532" w:rsidRPr="00A42259" w:rsidRDefault="00293178">
      <w:pPr>
        <w:pStyle w:val="a9"/>
        <w:snapToGrid w:val="0"/>
        <w:spacing w:beforeLines="0" w:afterLines="0" w:line="240" w:lineRule="auto"/>
        <w:ind w:leftChars="2500" w:left="5250" w:firstLineChars="200" w:firstLine="480"/>
        <w:rPr>
          <w:rFonts w:hAnsi="宋体" w:cs="宋体"/>
          <w:bCs/>
          <w:color w:val="000000" w:themeColor="text1"/>
        </w:rPr>
      </w:pPr>
      <w:r w:rsidRPr="00A42259">
        <w:rPr>
          <w:rFonts w:hAnsi="宋体" w:cs="宋体" w:hint="eastAsia"/>
          <w:bCs/>
          <w:color w:val="000000" w:themeColor="text1"/>
        </w:rPr>
        <w:t>日期：</w:t>
      </w:r>
    </w:p>
    <w:p w:rsidR="007C7532" w:rsidRPr="00A42259" w:rsidRDefault="007C7532">
      <w:pPr>
        <w:pStyle w:val="2"/>
        <w:spacing w:line="460" w:lineRule="exact"/>
        <w:ind w:firstLineChars="3175" w:firstLine="7366"/>
        <w:rPr>
          <w:rFonts w:hAnsi="宋体"/>
          <w:bCs/>
          <w:color w:val="000000" w:themeColor="text1"/>
          <w:sz w:val="24"/>
          <w:szCs w:val="24"/>
        </w:rPr>
      </w:pPr>
    </w:p>
    <w:p w:rsidR="007C7532" w:rsidRPr="00A42259" w:rsidRDefault="00293178">
      <w:pPr>
        <w:pStyle w:val="2"/>
        <w:spacing w:line="460" w:lineRule="exact"/>
        <w:ind w:firstLineChars="200" w:firstLine="466"/>
        <w:rPr>
          <w:rFonts w:hAnsi="宋体"/>
          <w:b/>
          <w:color w:val="000000" w:themeColor="text1"/>
          <w:sz w:val="24"/>
          <w:szCs w:val="24"/>
        </w:rPr>
      </w:pPr>
      <w:r w:rsidRPr="00A42259">
        <w:rPr>
          <w:rFonts w:hAnsi="宋体" w:hint="eastAsia"/>
          <w:b/>
          <w:color w:val="000000" w:themeColor="text1"/>
          <w:sz w:val="24"/>
          <w:szCs w:val="24"/>
        </w:rPr>
        <w:t>注：投标人为残疾人福利性单位时须满足财库</w:t>
      </w:r>
      <w:r w:rsidRPr="00A42259">
        <w:rPr>
          <w:rFonts w:hAnsi="宋体" w:hint="eastAsia"/>
          <w:b/>
          <w:color w:val="000000" w:themeColor="text1"/>
          <w:sz w:val="24"/>
          <w:szCs w:val="24"/>
        </w:rPr>
        <w:t>[2017]141</w:t>
      </w:r>
      <w:r w:rsidRPr="00A42259">
        <w:rPr>
          <w:rFonts w:hAnsi="宋体" w:hint="eastAsia"/>
          <w:b/>
          <w:color w:val="000000" w:themeColor="text1"/>
          <w:sz w:val="24"/>
          <w:szCs w:val="24"/>
        </w:rPr>
        <w:t>号文件第一条的规定同时提供“残疾人福利性单位声明函”。</w:t>
      </w:r>
    </w:p>
    <w:p w:rsidR="007C7532" w:rsidRPr="00A42259" w:rsidRDefault="007C7532">
      <w:pPr>
        <w:pStyle w:val="a9"/>
        <w:snapToGrid w:val="0"/>
        <w:spacing w:beforeLines="0" w:before="295" w:afterLines="0" w:after="295" w:line="240" w:lineRule="auto"/>
        <w:jc w:val="center"/>
        <w:rPr>
          <w:rFonts w:hAnsi="宋体" w:cs="宋体"/>
          <w:color w:val="000000" w:themeColor="text1"/>
          <w:sz w:val="32"/>
          <w:szCs w:val="32"/>
        </w:rPr>
      </w:pPr>
    </w:p>
    <w:p w:rsidR="007C7532" w:rsidRPr="00A42259" w:rsidRDefault="007C7532">
      <w:pPr>
        <w:pStyle w:val="a9"/>
        <w:snapToGrid w:val="0"/>
        <w:spacing w:beforeLines="0" w:before="295" w:afterLines="0" w:after="295" w:line="240" w:lineRule="auto"/>
        <w:jc w:val="center"/>
        <w:rPr>
          <w:rFonts w:hAnsi="宋体" w:cs="宋体"/>
          <w:color w:val="000000" w:themeColor="text1"/>
          <w:sz w:val="32"/>
          <w:szCs w:val="32"/>
        </w:rPr>
      </w:pPr>
    </w:p>
    <w:p w:rsidR="007C7532" w:rsidRPr="00A42259" w:rsidRDefault="007C7532">
      <w:pPr>
        <w:pStyle w:val="a9"/>
        <w:snapToGrid w:val="0"/>
        <w:spacing w:beforeLines="0" w:before="295" w:afterLines="0" w:after="295" w:line="240" w:lineRule="auto"/>
        <w:jc w:val="center"/>
        <w:rPr>
          <w:rFonts w:hAnsi="宋体" w:cs="宋体"/>
          <w:color w:val="000000" w:themeColor="text1"/>
          <w:sz w:val="32"/>
          <w:szCs w:val="32"/>
        </w:rPr>
      </w:pPr>
    </w:p>
    <w:p w:rsidR="007C7532" w:rsidRPr="00A42259" w:rsidRDefault="007C7532">
      <w:pPr>
        <w:pStyle w:val="a9"/>
        <w:snapToGrid w:val="0"/>
        <w:spacing w:beforeLines="0" w:before="295" w:afterLines="0" w:after="295" w:line="240" w:lineRule="auto"/>
        <w:jc w:val="center"/>
        <w:rPr>
          <w:rFonts w:hAnsi="宋体" w:cs="宋体"/>
          <w:color w:val="000000" w:themeColor="text1"/>
          <w:sz w:val="32"/>
          <w:szCs w:val="32"/>
        </w:rPr>
      </w:pPr>
    </w:p>
    <w:p w:rsidR="007C7532" w:rsidRPr="00A42259" w:rsidRDefault="007C7532">
      <w:pPr>
        <w:pStyle w:val="a9"/>
        <w:snapToGrid w:val="0"/>
        <w:spacing w:beforeLines="0" w:before="295" w:afterLines="0" w:after="295" w:line="240" w:lineRule="auto"/>
        <w:jc w:val="center"/>
        <w:rPr>
          <w:rFonts w:hAnsi="宋体" w:cs="宋体"/>
          <w:color w:val="000000" w:themeColor="text1"/>
          <w:sz w:val="32"/>
          <w:szCs w:val="32"/>
        </w:rPr>
      </w:pPr>
    </w:p>
    <w:p w:rsidR="007C7532" w:rsidRPr="00A42259" w:rsidRDefault="007C7532">
      <w:pPr>
        <w:pStyle w:val="a9"/>
        <w:snapToGrid w:val="0"/>
        <w:spacing w:beforeLines="0" w:before="295" w:afterLines="0" w:after="295" w:line="240" w:lineRule="auto"/>
        <w:jc w:val="center"/>
        <w:rPr>
          <w:rFonts w:hAnsi="宋体" w:cs="宋体"/>
          <w:color w:val="000000" w:themeColor="text1"/>
          <w:sz w:val="32"/>
          <w:szCs w:val="32"/>
        </w:rPr>
      </w:pPr>
    </w:p>
    <w:p w:rsidR="007C7532" w:rsidRPr="00A42259" w:rsidRDefault="007C7532">
      <w:pPr>
        <w:pStyle w:val="a9"/>
        <w:snapToGrid w:val="0"/>
        <w:spacing w:beforeLines="0" w:before="295" w:afterLines="0" w:after="295" w:line="240" w:lineRule="auto"/>
        <w:jc w:val="center"/>
        <w:rPr>
          <w:rFonts w:hAnsi="宋体" w:cs="宋体"/>
          <w:color w:val="000000" w:themeColor="text1"/>
          <w:sz w:val="32"/>
          <w:szCs w:val="32"/>
        </w:rPr>
      </w:pPr>
    </w:p>
    <w:p w:rsidR="007C7532" w:rsidRPr="00A42259" w:rsidRDefault="007C7532">
      <w:pPr>
        <w:pStyle w:val="a9"/>
        <w:snapToGrid w:val="0"/>
        <w:spacing w:beforeLines="0" w:before="295" w:afterLines="0" w:after="295" w:line="240" w:lineRule="auto"/>
        <w:jc w:val="center"/>
        <w:rPr>
          <w:rFonts w:hAnsi="宋体" w:cs="宋体"/>
          <w:color w:val="000000" w:themeColor="text1"/>
          <w:sz w:val="32"/>
          <w:szCs w:val="32"/>
        </w:rPr>
      </w:pPr>
    </w:p>
    <w:p w:rsidR="007C7532" w:rsidRPr="00A42259" w:rsidRDefault="007C7532">
      <w:pPr>
        <w:pStyle w:val="a9"/>
        <w:snapToGrid w:val="0"/>
        <w:spacing w:beforeLines="0" w:before="295" w:afterLines="0" w:after="295" w:line="240" w:lineRule="auto"/>
        <w:jc w:val="center"/>
        <w:rPr>
          <w:rFonts w:hAnsi="宋体" w:cs="宋体"/>
          <w:color w:val="000000" w:themeColor="text1"/>
          <w:sz w:val="32"/>
          <w:szCs w:val="32"/>
        </w:rPr>
      </w:pPr>
    </w:p>
    <w:p w:rsidR="007C7532" w:rsidRPr="00A42259" w:rsidRDefault="007C7532">
      <w:pPr>
        <w:pStyle w:val="a9"/>
        <w:snapToGrid w:val="0"/>
        <w:spacing w:beforeLines="0" w:before="295" w:afterLines="0" w:after="295" w:line="240" w:lineRule="auto"/>
        <w:jc w:val="center"/>
        <w:rPr>
          <w:rFonts w:hAnsi="宋体" w:cs="宋体"/>
          <w:color w:val="000000" w:themeColor="text1"/>
          <w:sz w:val="32"/>
          <w:szCs w:val="32"/>
        </w:rPr>
      </w:pPr>
    </w:p>
    <w:p w:rsidR="007C7532" w:rsidRPr="00A42259" w:rsidRDefault="00293178">
      <w:pPr>
        <w:pStyle w:val="2"/>
        <w:spacing w:line="400" w:lineRule="exact"/>
        <w:ind w:firstLine="0"/>
        <w:jc w:val="center"/>
        <w:rPr>
          <w:rFonts w:hAnsi="宋体"/>
          <w:b/>
          <w:color w:val="000000" w:themeColor="text1"/>
          <w:sz w:val="32"/>
          <w:szCs w:val="32"/>
        </w:rPr>
      </w:pPr>
      <w:r w:rsidRPr="00A42259">
        <w:rPr>
          <w:rFonts w:hAnsi="宋体" w:hint="eastAsia"/>
          <w:b/>
          <w:color w:val="000000" w:themeColor="text1"/>
          <w:sz w:val="32"/>
          <w:szCs w:val="32"/>
        </w:rPr>
        <w:lastRenderedPageBreak/>
        <w:t>残疾人福利性单位产品适用政府采购政策情况表</w:t>
      </w:r>
    </w:p>
    <w:p w:rsidR="007C7532" w:rsidRPr="00A42259" w:rsidRDefault="007C7532">
      <w:pPr>
        <w:pStyle w:val="a9"/>
        <w:snapToGrid w:val="0"/>
        <w:spacing w:beforeLines="0" w:before="120" w:afterLines="0" w:after="120" w:line="240" w:lineRule="auto"/>
        <w:rPr>
          <w:rFonts w:hAnsi="宋体" w:cs="宋体"/>
          <w:b/>
          <w:color w:val="000000" w:themeColor="text1"/>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2186"/>
        <w:gridCol w:w="1706"/>
        <w:gridCol w:w="1706"/>
        <w:gridCol w:w="3034"/>
      </w:tblGrid>
      <w:tr w:rsidR="00467BA8" w:rsidRPr="00A42259">
        <w:trPr>
          <w:jc w:val="center"/>
        </w:trPr>
        <w:tc>
          <w:tcPr>
            <w:tcW w:w="923" w:type="dxa"/>
            <w:vMerge w:val="restart"/>
            <w:vAlign w:val="center"/>
          </w:tcPr>
          <w:p w:rsidR="007C7532" w:rsidRPr="00A42259" w:rsidRDefault="00293178">
            <w:pPr>
              <w:pStyle w:val="a9"/>
              <w:snapToGrid w:val="0"/>
              <w:spacing w:beforeLines="0" w:before="120" w:afterLines="0" w:after="120" w:line="240" w:lineRule="auto"/>
              <w:jc w:val="center"/>
              <w:rPr>
                <w:rFonts w:hAnsi="宋体" w:cs="宋体"/>
                <w:color w:val="000000" w:themeColor="text1"/>
              </w:rPr>
            </w:pPr>
            <w:r w:rsidRPr="00A42259">
              <w:rPr>
                <w:rFonts w:hAnsi="宋体" w:cs="宋体" w:hint="eastAsia"/>
                <w:color w:val="000000" w:themeColor="text1"/>
              </w:rPr>
              <w:t>残疾人福利性单位扶持政策</w:t>
            </w:r>
          </w:p>
        </w:tc>
        <w:tc>
          <w:tcPr>
            <w:tcW w:w="8632" w:type="dxa"/>
            <w:gridSpan w:val="4"/>
          </w:tcPr>
          <w:p w:rsidR="007C7532" w:rsidRPr="00A42259" w:rsidRDefault="00293178">
            <w:pPr>
              <w:pStyle w:val="a9"/>
              <w:snapToGrid w:val="0"/>
              <w:spacing w:beforeLines="0" w:before="120" w:afterLines="0" w:after="120" w:line="240" w:lineRule="auto"/>
              <w:jc w:val="left"/>
              <w:rPr>
                <w:rFonts w:hAnsi="宋体" w:cs="宋体"/>
                <w:color w:val="000000" w:themeColor="text1"/>
              </w:rPr>
            </w:pPr>
            <w:r w:rsidRPr="00A42259">
              <w:rPr>
                <w:rFonts w:hAnsi="宋体" w:cs="宋体" w:hint="eastAsia"/>
                <w:color w:val="000000" w:themeColor="text1"/>
              </w:rPr>
              <w:t>如属所列情形的，请在括号内打“√”</w:t>
            </w:r>
          </w:p>
          <w:p w:rsidR="007C7532" w:rsidRPr="00A42259" w:rsidRDefault="00293178">
            <w:pPr>
              <w:pStyle w:val="a9"/>
              <w:snapToGrid w:val="0"/>
              <w:spacing w:beforeLines="0" w:before="120" w:afterLines="0" w:after="120" w:line="240" w:lineRule="auto"/>
              <w:jc w:val="left"/>
              <w:rPr>
                <w:rFonts w:hAnsi="宋体" w:cs="宋体"/>
                <w:color w:val="000000" w:themeColor="text1"/>
              </w:rPr>
            </w:pPr>
            <w:r w:rsidRPr="00A42259">
              <w:rPr>
                <w:rFonts w:hAnsi="宋体" w:cs="宋体" w:hint="eastAsia"/>
                <w:color w:val="000000" w:themeColor="text1"/>
              </w:rPr>
              <w:t>（</w:t>
            </w:r>
            <w:r w:rsidRPr="00A42259">
              <w:rPr>
                <w:rFonts w:hAnsi="宋体" w:cs="宋体" w:hint="eastAsia"/>
                <w:color w:val="000000" w:themeColor="text1"/>
              </w:rPr>
              <w:t xml:space="preserve"> </w:t>
            </w:r>
            <w:r w:rsidRPr="00A42259">
              <w:rPr>
                <w:rFonts w:hAnsi="宋体" w:cs="宋体" w:hint="eastAsia"/>
                <w:color w:val="000000" w:themeColor="text1"/>
              </w:rPr>
              <w:t>）残疾人福利性单位投标且提供本单位制造的货物、承担的工程或者服务</w:t>
            </w:r>
          </w:p>
          <w:p w:rsidR="007C7532" w:rsidRPr="00A42259" w:rsidRDefault="00293178">
            <w:pPr>
              <w:pStyle w:val="a9"/>
              <w:snapToGrid w:val="0"/>
              <w:spacing w:beforeLines="0" w:before="120" w:afterLines="0" w:after="120" w:line="240" w:lineRule="auto"/>
              <w:jc w:val="left"/>
              <w:rPr>
                <w:rFonts w:hAnsi="宋体" w:cs="宋体"/>
                <w:color w:val="000000" w:themeColor="text1"/>
              </w:rPr>
            </w:pPr>
            <w:r w:rsidRPr="00A42259">
              <w:rPr>
                <w:rFonts w:hAnsi="宋体" w:cs="宋体" w:hint="eastAsia"/>
                <w:color w:val="000000" w:themeColor="text1"/>
              </w:rPr>
              <w:t>（</w:t>
            </w:r>
            <w:r w:rsidRPr="00A42259">
              <w:rPr>
                <w:rFonts w:hAnsi="宋体" w:cs="宋体" w:hint="eastAsia"/>
                <w:color w:val="000000" w:themeColor="text1"/>
              </w:rPr>
              <w:t xml:space="preserve"> </w:t>
            </w:r>
            <w:r w:rsidRPr="00A42259">
              <w:rPr>
                <w:rFonts w:hAnsi="宋体" w:cs="宋体" w:hint="eastAsia"/>
                <w:color w:val="000000" w:themeColor="text1"/>
              </w:rPr>
              <w:t>）残疾人福利性单位投标且提供其它残疾人福利性单位制造的货物（不包括是使用非残疾人福利性单位注册商标的货物），请填写下表内容</w:t>
            </w:r>
          </w:p>
        </w:tc>
      </w:tr>
      <w:tr w:rsidR="00467BA8" w:rsidRPr="00A42259">
        <w:trPr>
          <w:jc w:val="center"/>
        </w:trPr>
        <w:tc>
          <w:tcPr>
            <w:tcW w:w="923" w:type="dxa"/>
            <w:vMerge/>
          </w:tcPr>
          <w:p w:rsidR="007C7532" w:rsidRPr="00A42259" w:rsidRDefault="007C7532">
            <w:pPr>
              <w:pStyle w:val="a9"/>
              <w:snapToGrid w:val="0"/>
              <w:spacing w:beforeLines="0" w:before="120" w:afterLines="0" w:after="120" w:line="240" w:lineRule="auto"/>
              <w:jc w:val="center"/>
              <w:rPr>
                <w:rFonts w:hAnsi="宋体" w:cs="宋体"/>
                <w:color w:val="000000" w:themeColor="text1"/>
              </w:rPr>
            </w:pPr>
          </w:p>
        </w:tc>
        <w:tc>
          <w:tcPr>
            <w:tcW w:w="2186" w:type="dxa"/>
            <w:vAlign w:val="center"/>
          </w:tcPr>
          <w:p w:rsidR="007C7532" w:rsidRPr="00A42259" w:rsidRDefault="00293178">
            <w:pPr>
              <w:pStyle w:val="a9"/>
              <w:snapToGrid w:val="0"/>
              <w:spacing w:beforeLines="0" w:before="120" w:afterLines="0" w:after="120" w:line="240" w:lineRule="auto"/>
              <w:jc w:val="center"/>
              <w:rPr>
                <w:rFonts w:hAnsi="宋体" w:cs="宋体"/>
                <w:color w:val="000000" w:themeColor="text1"/>
              </w:rPr>
            </w:pPr>
            <w:r w:rsidRPr="00A42259">
              <w:rPr>
                <w:rFonts w:hAnsi="宋体" w:cs="宋体" w:hint="eastAsia"/>
                <w:color w:val="000000" w:themeColor="text1"/>
              </w:rPr>
              <w:t>产品名称</w:t>
            </w:r>
          </w:p>
          <w:p w:rsidR="007C7532" w:rsidRPr="00A42259" w:rsidRDefault="00293178">
            <w:pPr>
              <w:pStyle w:val="a9"/>
              <w:snapToGrid w:val="0"/>
              <w:spacing w:beforeLines="0" w:before="120" w:afterLines="0" w:after="120" w:line="240" w:lineRule="auto"/>
              <w:jc w:val="center"/>
              <w:rPr>
                <w:rFonts w:hAnsi="宋体" w:cs="宋体"/>
                <w:color w:val="000000" w:themeColor="text1"/>
              </w:rPr>
            </w:pPr>
            <w:r w:rsidRPr="00A42259">
              <w:rPr>
                <w:rFonts w:hAnsi="宋体" w:cs="宋体" w:hint="eastAsia"/>
                <w:color w:val="000000" w:themeColor="text1"/>
              </w:rPr>
              <w:t>（品牌、型号）</w:t>
            </w:r>
          </w:p>
        </w:tc>
        <w:tc>
          <w:tcPr>
            <w:tcW w:w="1706" w:type="dxa"/>
            <w:vAlign w:val="center"/>
          </w:tcPr>
          <w:p w:rsidR="007C7532" w:rsidRPr="00A42259" w:rsidRDefault="00293178">
            <w:pPr>
              <w:pStyle w:val="a9"/>
              <w:snapToGrid w:val="0"/>
              <w:spacing w:beforeLines="0" w:before="120" w:afterLines="0" w:after="120" w:line="240" w:lineRule="auto"/>
              <w:jc w:val="center"/>
              <w:rPr>
                <w:rFonts w:hAnsi="宋体" w:cs="宋体"/>
                <w:color w:val="000000" w:themeColor="text1"/>
              </w:rPr>
            </w:pPr>
            <w:r w:rsidRPr="00A42259">
              <w:rPr>
                <w:rFonts w:hAnsi="宋体" w:cs="宋体" w:hint="eastAsia"/>
                <w:color w:val="000000" w:themeColor="text1"/>
              </w:rPr>
              <w:t>制造商</w:t>
            </w:r>
          </w:p>
        </w:tc>
        <w:tc>
          <w:tcPr>
            <w:tcW w:w="1706" w:type="dxa"/>
            <w:vAlign w:val="center"/>
          </w:tcPr>
          <w:p w:rsidR="007C7532" w:rsidRPr="00A42259" w:rsidRDefault="00293178">
            <w:pPr>
              <w:pStyle w:val="a9"/>
              <w:snapToGrid w:val="0"/>
              <w:spacing w:beforeLines="0" w:before="120" w:afterLines="0" w:after="120" w:line="240" w:lineRule="auto"/>
              <w:jc w:val="center"/>
              <w:rPr>
                <w:rFonts w:hAnsi="宋体" w:cs="宋体"/>
                <w:color w:val="000000" w:themeColor="text1"/>
              </w:rPr>
            </w:pPr>
            <w:r w:rsidRPr="00A42259">
              <w:rPr>
                <w:rFonts w:hAnsi="宋体" w:cs="宋体" w:hint="eastAsia"/>
                <w:color w:val="000000" w:themeColor="text1"/>
              </w:rPr>
              <w:t>制造商企业</w:t>
            </w:r>
          </w:p>
          <w:p w:rsidR="007C7532" w:rsidRPr="00A42259" w:rsidRDefault="00293178">
            <w:pPr>
              <w:pStyle w:val="a9"/>
              <w:snapToGrid w:val="0"/>
              <w:spacing w:beforeLines="0" w:before="120" w:afterLines="0" w:after="120" w:line="240" w:lineRule="auto"/>
              <w:jc w:val="center"/>
              <w:rPr>
                <w:rFonts w:hAnsi="宋体" w:cs="宋体"/>
                <w:color w:val="000000" w:themeColor="text1"/>
              </w:rPr>
            </w:pPr>
            <w:r w:rsidRPr="00A42259">
              <w:rPr>
                <w:rFonts w:hAnsi="宋体" w:cs="宋体" w:hint="eastAsia"/>
                <w:color w:val="000000" w:themeColor="text1"/>
              </w:rPr>
              <w:t>类型</w:t>
            </w:r>
          </w:p>
        </w:tc>
        <w:tc>
          <w:tcPr>
            <w:tcW w:w="3034" w:type="dxa"/>
            <w:vAlign w:val="center"/>
          </w:tcPr>
          <w:p w:rsidR="007C7532" w:rsidRPr="00A42259" w:rsidRDefault="00293178">
            <w:pPr>
              <w:pStyle w:val="a9"/>
              <w:snapToGrid w:val="0"/>
              <w:spacing w:beforeLines="0" w:before="120" w:afterLines="0" w:after="120" w:line="240" w:lineRule="auto"/>
              <w:jc w:val="center"/>
              <w:rPr>
                <w:rFonts w:hAnsi="宋体" w:cs="宋体"/>
                <w:color w:val="000000" w:themeColor="text1"/>
              </w:rPr>
            </w:pPr>
            <w:r w:rsidRPr="00A42259">
              <w:rPr>
                <w:rFonts w:hAnsi="宋体" w:cs="宋体" w:hint="eastAsia"/>
                <w:color w:val="000000" w:themeColor="text1"/>
              </w:rPr>
              <w:t>金额</w:t>
            </w:r>
          </w:p>
        </w:tc>
      </w:tr>
      <w:tr w:rsidR="00467BA8" w:rsidRPr="00A42259">
        <w:trPr>
          <w:jc w:val="center"/>
        </w:trPr>
        <w:tc>
          <w:tcPr>
            <w:tcW w:w="923" w:type="dxa"/>
            <w:vMerge/>
          </w:tcPr>
          <w:p w:rsidR="007C7532" w:rsidRPr="00A42259" w:rsidRDefault="007C7532">
            <w:pPr>
              <w:pStyle w:val="a9"/>
              <w:snapToGrid w:val="0"/>
              <w:spacing w:beforeLines="0" w:before="120" w:afterLines="0" w:after="120" w:line="240" w:lineRule="auto"/>
              <w:jc w:val="center"/>
              <w:rPr>
                <w:rFonts w:hAnsi="宋体" w:cs="宋体"/>
                <w:color w:val="000000" w:themeColor="text1"/>
              </w:rPr>
            </w:pPr>
          </w:p>
        </w:tc>
        <w:tc>
          <w:tcPr>
            <w:tcW w:w="2186"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c>
          <w:tcPr>
            <w:tcW w:w="1706"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c>
          <w:tcPr>
            <w:tcW w:w="1706"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c>
          <w:tcPr>
            <w:tcW w:w="3034"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r>
      <w:tr w:rsidR="00467BA8" w:rsidRPr="00A42259">
        <w:trPr>
          <w:jc w:val="center"/>
        </w:trPr>
        <w:tc>
          <w:tcPr>
            <w:tcW w:w="923" w:type="dxa"/>
            <w:vMerge/>
          </w:tcPr>
          <w:p w:rsidR="007C7532" w:rsidRPr="00A42259" w:rsidRDefault="007C7532">
            <w:pPr>
              <w:pStyle w:val="a9"/>
              <w:snapToGrid w:val="0"/>
              <w:spacing w:beforeLines="0" w:before="120" w:afterLines="0" w:after="120" w:line="240" w:lineRule="auto"/>
              <w:jc w:val="center"/>
              <w:rPr>
                <w:rFonts w:hAnsi="宋体" w:cs="宋体"/>
                <w:color w:val="000000" w:themeColor="text1"/>
              </w:rPr>
            </w:pPr>
          </w:p>
        </w:tc>
        <w:tc>
          <w:tcPr>
            <w:tcW w:w="2186"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c>
          <w:tcPr>
            <w:tcW w:w="1706"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c>
          <w:tcPr>
            <w:tcW w:w="1706"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c>
          <w:tcPr>
            <w:tcW w:w="3034"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r>
      <w:tr w:rsidR="00467BA8" w:rsidRPr="00A42259">
        <w:trPr>
          <w:jc w:val="center"/>
        </w:trPr>
        <w:tc>
          <w:tcPr>
            <w:tcW w:w="923" w:type="dxa"/>
            <w:vMerge/>
          </w:tcPr>
          <w:p w:rsidR="007C7532" w:rsidRPr="00A42259" w:rsidRDefault="007C7532">
            <w:pPr>
              <w:pStyle w:val="a9"/>
              <w:snapToGrid w:val="0"/>
              <w:spacing w:beforeLines="0" w:before="120" w:afterLines="0" w:after="120" w:line="240" w:lineRule="auto"/>
              <w:jc w:val="center"/>
              <w:rPr>
                <w:rFonts w:hAnsi="宋体" w:cs="宋体"/>
                <w:color w:val="000000" w:themeColor="text1"/>
              </w:rPr>
            </w:pPr>
          </w:p>
        </w:tc>
        <w:tc>
          <w:tcPr>
            <w:tcW w:w="2186"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c>
          <w:tcPr>
            <w:tcW w:w="1706"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c>
          <w:tcPr>
            <w:tcW w:w="1706"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c>
          <w:tcPr>
            <w:tcW w:w="3034"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r>
      <w:tr w:rsidR="00467BA8" w:rsidRPr="00A42259">
        <w:trPr>
          <w:jc w:val="center"/>
        </w:trPr>
        <w:tc>
          <w:tcPr>
            <w:tcW w:w="923" w:type="dxa"/>
            <w:vMerge/>
          </w:tcPr>
          <w:p w:rsidR="007C7532" w:rsidRPr="00A42259" w:rsidRDefault="007C7532">
            <w:pPr>
              <w:pStyle w:val="a9"/>
              <w:snapToGrid w:val="0"/>
              <w:spacing w:beforeLines="0" w:before="120" w:afterLines="0" w:after="120" w:line="240" w:lineRule="auto"/>
              <w:jc w:val="center"/>
              <w:rPr>
                <w:rFonts w:hAnsi="宋体" w:cs="宋体"/>
                <w:color w:val="000000" w:themeColor="text1"/>
              </w:rPr>
            </w:pPr>
          </w:p>
        </w:tc>
        <w:tc>
          <w:tcPr>
            <w:tcW w:w="5598" w:type="dxa"/>
            <w:gridSpan w:val="3"/>
          </w:tcPr>
          <w:p w:rsidR="007C7532" w:rsidRPr="00A42259" w:rsidRDefault="00293178">
            <w:pPr>
              <w:pStyle w:val="a9"/>
              <w:snapToGrid w:val="0"/>
              <w:spacing w:beforeLines="0" w:before="120" w:afterLines="0" w:after="120" w:line="240" w:lineRule="auto"/>
              <w:ind w:left="840"/>
              <w:rPr>
                <w:rFonts w:hAnsi="宋体" w:cs="宋体"/>
                <w:color w:val="000000" w:themeColor="text1"/>
              </w:rPr>
            </w:pPr>
            <w:r w:rsidRPr="00A42259">
              <w:rPr>
                <w:rFonts w:hAnsi="宋体" w:cs="宋体" w:hint="eastAsia"/>
                <w:color w:val="000000" w:themeColor="text1"/>
              </w:rPr>
              <w:t>残疾人福利性单位产品金额合计</w:t>
            </w:r>
          </w:p>
        </w:tc>
        <w:tc>
          <w:tcPr>
            <w:tcW w:w="3034" w:type="dxa"/>
          </w:tcPr>
          <w:p w:rsidR="007C7532" w:rsidRPr="00A42259" w:rsidRDefault="007C7532">
            <w:pPr>
              <w:pStyle w:val="a9"/>
              <w:snapToGrid w:val="0"/>
              <w:spacing w:beforeLines="0" w:before="120" w:afterLines="0" w:after="120" w:line="240" w:lineRule="auto"/>
              <w:rPr>
                <w:rFonts w:hAnsi="宋体" w:cs="宋体"/>
                <w:color w:val="000000" w:themeColor="text1"/>
              </w:rPr>
            </w:pPr>
          </w:p>
        </w:tc>
      </w:tr>
    </w:tbl>
    <w:p w:rsidR="007C7532" w:rsidRPr="00A42259" w:rsidRDefault="00293178">
      <w:pPr>
        <w:pStyle w:val="a9"/>
        <w:snapToGrid w:val="0"/>
        <w:spacing w:beforeLines="0" w:before="120" w:afterLines="0" w:after="120" w:line="240" w:lineRule="auto"/>
        <w:jc w:val="left"/>
        <w:rPr>
          <w:rFonts w:hAnsi="宋体" w:cs="宋体"/>
          <w:color w:val="000000" w:themeColor="text1"/>
        </w:rPr>
      </w:pPr>
      <w:r w:rsidRPr="00A42259">
        <w:rPr>
          <w:rFonts w:hAnsi="宋体" w:cs="宋体" w:hint="eastAsia"/>
          <w:color w:val="000000" w:themeColor="text1"/>
        </w:rPr>
        <w:t>填报要求：</w:t>
      </w:r>
    </w:p>
    <w:p w:rsidR="007C7532" w:rsidRPr="00A42259" w:rsidRDefault="00293178">
      <w:pPr>
        <w:pStyle w:val="a9"/>
        <w:snapToGrid w:val="0"/>
        <w:spacing w:beforeLines="0" w:before="120" w:afterLines="0" w:after="120" w:line="240" w:lineRule="auto"/>
        <w:jc w:val="left"/>
        <w:rPr>
          <w:rFonts w:hAnsi="宋体" w:cs="宋体"/>
          <w:color w:val="000000" w:themeColor="text1"/>
        </w:rPr>
      </w:pPr>
      <w:r w:rsidRPr="00A42259">
        <w:rPr>
          <w:rFonts w:hAnsi="宋体" w:cs="宋体" w:hint="eastAsia"/>
          <w:color w:val="000000" w:themeColor="text1"/>
        </w:rPr>
        <w:t>1</w:t>
      </w:r>
      <w:r w:rsidRPr="00A42259">
        <w:rPr>
          <w:rFonts w:hAnsi="宋体" w:cs="宋体" w:hint="eastAsia"/>
          <w:color w:val="000000" w:themeColor="text1"/>
        </w:rPr>
        <w:t>、本表的产品名称（品牌、型号）、金额与《报价明细表》相对应，否则以报价明细表为准。</w:t>
      </w:r>
    </w:p>
    <w:p w:rsidR="007C7532" w:rsidRPr="00A42259" w:rsidRDefault="00293178">
      <w:pPr>
        <w:pStyle w:val="a9"/>
        <w:snapToGrid w:val="0"/>
        <w:spacing w:beforeLines="0" w:before="120" w:afterLines="0" w:after="120" w:line="240" w:lineRule="auto"/>
        <w:jc w:val="left"/>
        <w:rPr>
          <w:rFonts w:hAnsi="宋体" w:cs="宋体"/>
          <w:b/>
          <w:color w:val="000000" w:themeColor="text1"/>
          <w:u w:val="single"/>
        </w:rPr>
      </w:pPr>
      <w:r w:rsidRPr="00A42259">
        <w:rPr>
          <w:rFonts w:hAnsi="宋体" w:cs="宋体" w:hint="eastAsia"/>
          <w:b/>
          <w:color w:val="000000" w:themeColor="text1"/>
          <w:u w:val="single"/>
        </w:rPr>
        <w:t>2</w:t>
      </w:r>
      <w:r w:rsidRPr="00A42259">
        <w:rPr>
          <w:rFonts w:hAnsi="宋体" w:cs="宋体" w:hint="eastAsia"/>
          <w:b/>
          <w:color w:val="000000" w:themeColor="text1"/>
          <w:u w:val="single"/>
        </w:rPr>
        <w:t>、“制造商企业类型”栏，填写内容为“残疾人福利性单位”。</w:t>
      </w:r>
    </w:p>
    <w:p w:rsidR="007C7532" w:rsidRPr="00A42259" w:rsidRDefault="00293178">
      <w:pPr>
        <w:pStyle w:val="a9"/>
        <w:snapToGrid w:val="0"/>
        <w:spacing w:before="120" w:after="120"/>
        <w:rPr>
          <w:rFonts w:hAnsi="宋体" w:cs="宋体"/>
          <w:b/>
          <w:color w:val="000000" w:themeColor="text1"/>
          <w:u w:val="single"/>
        </w:rPr>
      </w:pPr>
      <w:r w:rsidRPr="00A42259">
        <w:rPr>
          <w:rFonts w:hAnsi="宋体" w:cs="宋体" w:hint="eastAsia"/>
          <w:b/>
          <w:color w:val="000000" w:themeColor="text1"/>
          <w:u w:val="single"/>
        </w:rPr>
        <w:t>3</w:t>
      </w:r>
      <w:r w:rsidRPr="00A42259">
        <w:rPr>
          <w:rFonts w:hAnsi="宋体" w:cs="宋体" w:hint="eastAsia"/>
          <w:b/>
          <w:color w:val="000000" w:themeColor="text1"/>
          <w:u w:val="single"/>
        </w:rPr>
        <w:t>、投标企业应对上述内容的真实性负责，经评标委员会和采购人核查通过，一经查实存在弄虚作假行为的，</w:t>
      </w:r>
      <w:r w:rsidRPr="00A42259">
        <w:rPr>
          <w:rFonts w:hAnsi="宋体" w:cs="宋体" w:hint="eastAsia"/>
          <w:b/>
          <w:color w:val="000000" w:themeColor="text1"/>
          <w:u w:val="single"/>
        </w:rPr>
        <w:t>作否决投标处理，同时对其不良行为予以记录</w:t>
      </w:r>
      <w:r w:rsidRPr="00A42259">
        <w:rPr>
          <w:rFonts w:hAnsi="宋体" w:cs="宋体" w:hint="eastAsia"/>
          <w:b/>
          <w:color w:val="000000" w:themeColor="text1"/>
          <w:u w:val="single"/>
        </w:rPr>
        <w:t>，并纳入统一的信用信息平台。</w:t>
      </w:r>
      <w:r w:rsidRPr="00A42259">
        <w:rPr>
          <w:rFonts w:hAnsi="宋体" w:cs="宋体" w:hint="eastAsia"/>
          <w:b/>
          <w:color w:val="000000" w:themeColor="text1"/>
          <w:u w:val="single"/>
        </w:rPr>
        <w:t xml:space="preserve"> </w:t>
      </w: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293178">
      <w:pPr>
        <w:pStyle w:val="a9"/>
        <w:snapToGrid w:val="0"/>
        <w:spacing w:beforeLines="0" w:before="120" w:afterLines="0" w:after="120" w:line="240" w:lineRule="auto"/>
        <w:jc w:val="left"/>
        <w:rPr>
          <w:rFonts w:hAnsi="宋体" w:cs="宋体"/>
          <w:color w:val="000000" w:themeColor="text1"/>
        </w:rPr>
      </w:pPr>
      <w:r w:rsidRPr="00A42259">
        <w:rPr>
          <w:rFonts w:hAnsi="宋体" w:cs="宋体" w:hint="eastAsia"/>
          <w:b/>
          <w:color w:val="000000" w:themeColor="text1"/>
        </w:rPr>
        <w:t xml:space="preserve">                                                  </w:t>
      </w:r>
      <w:r w:rsidRPr="00A42259">
        <w:rPr>
          <w:rFonts w:hAnsi="宋体" w:cs="宋体" w:hint="eastAsia"/>
          <w:color w:val="000000" w:themeColor="text1"/>
        </w:rPr>
        <w:t xml:space="preserve"> </w:t>
      </w:r>
      <w:r w:rsidRPr="00A42259">
        <w:rPr>
          <w:rFonts w:hAnsi="宋体" w:cs="宋体" w:hint="eastAsia"/>
          <w:color w:val="000000" w:themeColor="text1"/>
        </w:rPr>
        <w:t>企业名称（盖章）：</w:t>
      </w:r>
    </w:p>
    <w:p w:rsidR="007C7532" w:rsidRPr="00A42259" w:rsidRDefault="00293178">
      <w:pPr>
        <w:pStyle w:val="a9"/>
        <w:snapToGrid w:val="0"/>
        <w:spacing w:beforeLines="0" w:before="120" w:afterLines="0" w:after="120" w:line="240" w:lineRule="auto"/>
        <w:ind w:firstLineChars="2900" w:firstLine="6960"/>
        <w:jc w:val="left"/>
        <w:rPr>
          <w:rFonts w:hAnsi="宋体" w:cs="宋体"/>
          <w:color w:val="000000" w:themeColor="text1"/>
        </w:rPr>
      </w:pPr>
      <w:r w:rsidRPr="00A42259">
        <w:rPr>
          <w:rFonts w:hAnsi="宋体" w:cs="宋体" w:hint="eastAsia"/>
          <w:color w:val="000000" w:themeColor="text1"/>
        </w:rPr>
        <w:t>日</w:t>
      </w:r>
      <w:r w:rsidRPr="00A42259">
        <w:rPr>
          <w:rFonts w:hAnsi="宋体" w:cs="宋体" w:hint="eastAsia"/>
          <w:color w:val="000000" w:themeColor="text1"/>
        </w:rPr>
        <w:t xml:space="preserve">      </w:t>
      </w:r>
      <w:r w:rsidRPr="00A42259">
        <w:rPr>
          <w:rFonts w:hAnsi="宋体" w:cs="宋体" w:hint="eastAsia"/>
          <w:color w:val="000000" w:themeColor="text1"/>
        </w:rPr>
        <w:t>期：</w:t>
      </w:r>
    </w:p>
    <w:p w:rsidR="007C7532" w:rsidRPr="00A42259" w:rsidRDefault="007C7532">
      <w:pPr>
        <w:pStyle w:val="2"/>
        <w:spacing w:line="460" w:lineRule="exact"/>
        <w:rPr>
          <w:rFonts w:hAnsi="宋体"/>
          <w:b/>
          <w:color w:val="000000" w:themeColor="text1"/>
          <w:sz w:val="24"/>
          <w:szCs w:val="24"/>
        </w:rPr>
        <w:sectPr w:rsidR="007C7532" w:rsidRPr="00A42259">
          <w:pgSz w:w="11906" w:h="16838"/>
          <w:pgMar w:top="1474" w:right="1134" w:bottom="1134" w:left="1361" w:header="850" w:footer="850" w:gutter="0"/>
          <w:cols w:space="0"/>
          <w:docGrid w:linePitch="312"/>
        </w:sectPr>
      </w:pPr>
    </w:p>
    <w:p w:rsidR="007C7532" w:rsidRPr="00A42259" w:rsidRDefault="007C7532">
      <w:pPr>
        <w:tabs>
          <w:tab w:val="left" w:pos="3870"/>
          <w:tab w:val="left" w:pos="4085"/>
        </w:tabs>
        <w:snapToGrid w:val="0"/>
        <w:spacing w:line="400" w:lineRule="exact"/>
        <w:jc w:val="center"/>
        <w:rPr>
          <w:rFonts w:ascii="宋体" w:hAnsi="宋体" w:cs="宋体"/>
          <w:color w:val="000000" w:themeColor="text1"/>
          <w:sz w:val="32"/>
          <w:szCs w:val="32"/>
        </w:rPr>
      </w:pPr>
    </w:p>
    <w:p w:rsidR="007C7532" w:rsidRPr="00A42259" w:rsidRDefault="007C7532">
      <w:pPr>
        <w:tabs>
          <w:tab w:val="left" w:pos="3870"/>
          <w:tab w:val="left" w:pos="4085"/>
        </w:tabs>
        <w:snapToGrid w:val="0"/>
        <w:spacing w:line="400" w:lineRule="exact"/>
        <w:jc w:val="center"/>
        <w:rPr>
          <w:rFonts w:ascii="宋体" w:hAnsi="宋体" w:cs="宋体"/>
          <w:color w:val="000000" w:themeColor="text1"/>
          <w:sz w:val="32"/>
          <w:szCs w:val="32"/>
        </w:rPr>
      </w:pPr>
    </w:p>
    <w:p w:rsidR="007C7532" w:rsidRPr="00A42259" w:rsidRDefault="007C7532">
      <w:pPr>
        <w:tabs>
          <w:tab w:val="left" w:pos="3870"/>
          <w:tab w:val="left" w:pos="4085"/>
        </w:tabs>
        <w:snapToGrid w:val="0"/>
        <w:spacing w:line="400" w:lineRule="exact"/>
        <w:jc w:val="center"/>
        <w:rPr>
          <w:rFonts w:ascii="宋体" w:hAnsi="宋体" w:cs="宋体"/>
          <w:color w:val="000000" w:themeColor="text1"/>
          <w:sz w:val="32"/>
          <w:szCs w:val="32"/>
        </w:rPr>
      </w:pPr>
    </w:p>
    <w:p w:rsidR="007C7532" w:rsidRPr="00A42259" w:rsidRDefault="007C7532">
      <w:pPr>
        <w:tabs>
          <w:tab w:val="left" w:pos="3870"/>
          <w:tab w:val="left" w:pos="4085"/>
        </w:tabs>
        <w:snapToGrid w:val="0"/>
        <w:spacing w:line="400" w:lineRule="exact"/>
        <w:jc w:val="center"/>
        <w:rPr>
          <w:rFonts w:ascii="宋体" w:hAnsi="宋体" w:cs="宋体"/>
          <w:color w:val="000000" w:themeColor="text1"/>
          <w:sz w:val="32"/>
          <w:szCs w:val="32"/>
        </w:rPr>
      </w:pPr>
    </w:p>
    <w:p w:rsidR="007C7532" w:rsidRPr="00A42259" w:rsidRDefault="007C7532">
      <w:pPr>
        <w:tabs>
          <w:tab w:val="left" w:pos="3870"/>
          <w:tab w:val="left" w:pos="4085"/>
        </w:tabs>
        <w:snapToGrid w:val="0"/>
        <w:spacing w:line="400" w:lineRule="exact"/>
        <w:jc w:val="center"/>
        <w:rPr>
          <w:rFonts w:ascii="宋体" w:hAnsi="宋体" w:cs="宋体"/>
          <w:color w:val="000000" w:themeColor="text1"/>
          <w:sz w:val="32"/>
          <w:szCs w:val="32"/>
        </w:rPr>
      </w:pPr>
    </w:p>
    <w:p w:rsidR="007C7532" w:rsidRPr="00A42259" w:rsidRDefault="007C7532">
      <w:pPr>
        <w:tabs>
          <w:tab w:val="left" w:pos="3870"/>
          <w:tab w:val="left" w:pos="4085"/>
        </w:tabs>
        <w:snapToGrid w:val="0"/>
        <w:spacing w:line="400" w:lineRule="exact"/>
        <w:jc w:val="center"/>
        <w:rPr>
          <w:rFonts w:ascii="宋体" w:hAnsi="宋体" w:cs="宋体"/>
          <w:color w:val="000000" w:themeColor="text1"/>
          <w:sz w:val="32"/>
          <w:szCs w:val="32"/>
        </w:rPr>
      </w:pPr>
    </w:p>
    <w:p w:rsidR="007C7532" w:rsidRPr="00A42259" w:rsidRDefault="007C7532">
      <w:pPr>
        <w:tabs>
          <w:tab w:val="left" w:pos="3870"/>
          <w:tab w:val="left" w:pos="4085"/>
        </w:tabs>
        <w:snapToGrid w:val="0"/>
        <w:spacing w:line="400" w:lineRule="exact"/>
        <w:jc w:val="center"/>
        <w:rPr>
          <w:rFonts w:ascii="宋体" w:hAnsi="宋体" w:cs="宋体"/>
          <w:color w:val="000000" w:themeColor="text1"/>
          <w:sz w:val="32"/>
          <w:szCs w:val="32"/>
        </w:rPr>
      </w:pPr>
    </w:p>
    <w:p w:rsidR="007C7532" w:rsidRPr="00A42259" w:rsidRDefault="007C7532">
      <w:pPr>
        <w:tabs>
          <w:tab w:val="left" w:pos="3870"/>
          <w:tab w:val="left" w:pos="4085"/>
        </w:tabs>
        <w:snapToGrid w:val="0"/>
        <w:spacing w:line="400" w:lineRule="exact"/>
        <w:jc w:val="center"/>
        <w:rPr>
          <w:rFonts w:ascii="宋体" w:hAnsi="宋体" w:cs="宋体"/>
          <w:color w:val="000000" w:themeColor="text1"/>
          <w:sz w:val="32"/>
          <w:szCs w:val="32"/>
        </w:rPr>
      </w:pPr>
    </w:p>
    <w:p w:rsidR="007C7532" w:rsidRPr="00A42259" w:rsidRDefault="007C7532">
      <w:pPr>
        <w:tabs>
          <w:tab w:val="left" w:pos="3870"/>
          <w:tab w:val="left" w:pos="4085"/>
        </w:tabs>
        <w:snapToGrid w:val="0"/>
        <w:spacing w:line="400" w:lineRule="exact"/>
        <w:jc w:val="center"/>
        <w:rPr>
          <w:rFonts w:ascii="宋体" w:hAnsi="宋体" w:cs="宋体"/>
          <w:color w:val="000000" w:themeColor="text1"/>
          <w:sz w:val="32"/>
          <w:szCs w:val="32"/>
        </w:rPr>
      </w:pPr>
    </w:p>
    <w:p w:rsidR="007C7532" w:rsidRPr="00A42259" w:rsidRDefault="007C7532">
      <w:pPr>
        <w:tabs>
          <w:tab w:val="left" w:pos="3870"/>
          <w:tab w:val="left" w:pos="4085"/>
        </w:tabs>
        <w:snapToGrid w:val="0"/>
        <w:spacing w:line="400" w:lineRule="exact"/>
        <w:jc w:val="center"/>
        <w:rPr>
          <w:rFonts w:ascii="宋体" w:hAnsi="宋体" w:cs="宋体"/>
          <w:color w:val="000000" w:themeColor="text1"/>
          <w:sz w:val="32"/>
          <w:szCs w:val="32"/>
        </w:rPr>
      </w:pPr>
    </w:p>
    <w:p w:rsidR="007C7532" w:rsidRPr="00A42259" w:rsidRDefault="00293178">
      <w:pPr>
        <w:tabs>
          <w:tab w:val="left" w:pos="3870"/>
          <w:tab w:val="left" w:pos="4085"/>
        </w:tabs>
        <w:snapToGrid w:val="0"/>
        <w:spacing w:line="400" w:lineRule="exact"/>
        <w:jc w:val="center"/>
        <w:rPr>
          <w:rFonts w:ascii="宋体" w:hAnsi="宋体" w:cs="宋体"/>
          <w:color w:val="000000" w:themeColor="text1"/>
          <w:sz w:val="32"/>
          <w:szCs w:val="32"/>
        </w:rPr>
      </w:pPr>
      <w:r w:rsidRPr="00A42259">
        <w:rPr>
          <w:rFonts w:ascii="宋体" w:hAnsi="宋体" w:cs="宋体" w:hint="eastAsia"/>
          <w:color w:val="000000" w:themeColor="text1"/>
          <w:sz w:val="32"/>
          <w:szCs w:val="32"/>
        </w:rPr>
        <w:t>省级以上监狱管理局、戒毒管理局（含新疆生产建设兵团）出具的属于监狱企业的证明文件（格式自拟）</w:t>
      </w:r>
    </w:p>
    <w:p w:rsidR="007C7532" w:rsidRPr="00A42259" w:rsidRDefault="007C7532">
      <w:pPr>
        <w:pStyle w:val="2"/>
        <w:rPr>
          <w:rFonts w:hAnsi="宋体"/>
          <w:color w:val="000000" w:themeColor="text1"/>
          <w:sz w:val="32"/>
          <w:szCs w:val="32"/>
        </w:rPr>
      </w:pP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7C7532">
      <w:pPr>
        <w:pStyle w:val="2"/>
        <w:spacing w:line="460" w:lineRule="exact"/>
        <w:ind w:firstLineChars="200" w:firstLine="466"/>
        <w:rPr>
          <w:rFonts w:hAnsi="宋体"/>
          <w:b/>
          <w:color w:val="000000" w:themeColor="text1"/>
          <w:sz w:val="24"/>
          <w:szCs w:val="24"/>
        </w:rPr>
      </w:pPr>
    </w:p>
    <w:p w:rsidR="007C7532" w:rsidRPr="00A42259" w:rsidRDefault="00293178">
      <w:pPr>
        <w:pStyle w:val="2"/>
        <w:spacing w:line="460" w:lineRule="exact"/>
        <w:ind w:firstLineChars="100" w:firstLine="233"/>
        <w:rPr>
          <w:rFonts w:hAnsi="宋体"/>
          <w:b/>
          <w:color w:val="000000" w:themeColor="text1"/>
          <w:sz w:val="24"/>
          <w:szCs w:val="24"/>
        </w:rPr>
      </w:pPr>
      <w:r w:rsidRPr="00A42259">
        <w:rPr>
          <w:rFonts w:hAnsi="宋体" w:hint="eastAsia"/>
          <w:b/>
          <w:color w:val="000000" w:themeColor="text1"/>
          <w:sz w:val="24"/>
          <w:szCs w:val="24"/>
        </w:rPr>
        <w:t>注：投标人为属于监狱企业时需提供。</w:t>
      </w:r>
    </w:p>
    <w:p w:rsidR="007C7532" w:rsidRPr="00A42259" w:rsidRDefault="007C7532">
      <w:pPr>
        <w:pStyle w:val="2"/>
        <w:rPr>
          <w:rFonts w:hAnsi="宋体"/>
          <w:color w:val="000000" w:themeColor="text1"/>
          <w:sz w:val="32"/>
          <w:szCs w:val="32"/>
        </w:rPr>
        <w:sectPr w:rsidR="007C7532" w:rsidRPr="00A42259">
          <w:pgSz w:w="11906" w:h="16838"/>
          <w:pgMar w:top="1474" w:right="1134" w:bottom="1134" w:left="1361" w:header="850" w:footer="850" w:gutter="0"/>
          <w:cols w:space="0"/>
          <w:docGrid w:linePitch="312"/>
        </w:sectPr>
      </w:pPr>
    </w:p>
    <w:p w:rsidR="007C7532" w:rsidRPr="00A42259" w:rsidRDefault="00293178">
      <w:pPr>
        <w:pStyle w:val="a9"/>
        <w:snapToGrid w:val="0"/>
        <w:spacing w:beforeLines="0" w:afterLines="0" w:line="240" w:lineRule="auto"/>
        <w:rPr>
          <w:rFonts w:hAnsi="宋体"/>
          <w:color w:val="000000" w:themeColor="text1"/>
        </w:rPr>
      </w:pPr>
      <w:r w:rsidRPr="00A42259">
        <w:rPr>
          <w:rFonts w:hAnsi="宋体"/>
          <w:color w:val="000000" w:themeColor="text1"/>
        </w:rPr>
        <w:lastRenderedPageBreak/>
        <w:t>投标报价明细表格式（适用于货物类项目）：</w:t>
      </w:r>
      <w:r w:rsidRPr="00A42259">
        <w:rPr>
          <w:rFonts w:hAnsi="宋体"/>
          <w:color w:val="000000" w:themeColor="text1"/>
        </w:rPr>
        <w:t xml:space="preserve">    </w:t>
      </w:r>
    </w:p>
    <w:p w:rsidR="007C7532" w:rsidRPr="00A42259" w:rsidRDefault="00293178">
      <w:pPr>
        <w:pStyle w:val="a9"/>
        <w:snapToGrid w:val="0"/>
        <w:spacing w:beforeLines="0" w:afterLines="0" w:line="240" w:lineRule="auto"/>
        <w:ind w:firstLineChars="1600" w:firstLine="3840"/>
        <w:jc w:val="center"/>
        <w:rPr>
          <w:rFonts w:hAnsi="宋体"/>
          <w:color w:val="000000" w:themeColor="text1"/>
        </w:rPr>
      </w:pPr>
      <w:r w:rsidRPr="00A42259">
        <w:rPr>
          <w:rFonts w:hAnsi="宋体"/>
          <w:color w:val="000000" w:themeColor="text1"/>
        </w:rPr>
        <w:br/>
      </w:r>
      <w:r w:rsidRPr="00A42259">
        <w:rPr>
          <w:rFonts w:hAnsi="宋体"/>
          <w:color w:val="000000" w:themeColor="text1"/>
        </w:rPr>
        <w:t>投标报价明细表</w:t>
      </w:r>
    </w:p>
    <w:p w:rsidR="007C7532" w:rsidRPr="00A42259" w:rsidRDefault="00293178">
      <w:pPr>
        <w:pStyle w:val="a9"/>
        <w:snapToGrid w:val="0"/>
        <w:spacing w:beforeLines="0" w:afterLines="0" w:line="320" w:lineRule="exact"/>
        <w:rPr>
          <w:rFonts w:hAnsi="宋体"/>
          <w:color w:val="000000" w:themeColor="text1"/>
          <w:sz w:val="30"/>
        </w:rPr>
      </w:pPr>
      <w:r w:rsidRPr="00A42259">
        <w:rPr>
          <w:rFonts w:hAnsi="宋体" w:hint="eastAsia"/>
          <w:color w:val="000000" w:themeColor="text1"/>
        </w:rPr>
        <w:t>项目名称</w:t>
      </w:r>
      <w:r w:rsidRPr="00A42259">
        <w:rPr>
          <w:rFonts w:hAnsi="宋体"/>
          <w:color w:val="000000" w:themeColor="text1"/>
        </w:rPr>
        <w:t>：</w:t>
      </w:r>
      <w:r w:rsidRPr="00A42259">
        <w:rPr>
          <w:rFonts w:hAnsi="宋体"/>
          <w:color w:val="000000" w:themeColor="text1"/>
          <w:u w:val="single"/>
        </w:rPr>
        <w:t xml:space="preserve">            </w:t>
      </w:r>
      <w:r w:rsidRPr="00A42259">
        <w:rPr>
          <w:rFonts w:hAnsi="宋体"/>
          <w:color w:val="000000" w:themeColor="text1"/>
          <w:sz w:val="30"/>
        </w:rPr>
        <w:t xml:space="preserve">   </w:t>
      </w:r>
      <w:r w:rsidRPr="00A42259">
        <w:rPr>
          <w:rFonts w:hAnsi="宋体" w:hint="eastAsia"/>
          <w:color w:val="000000" w:themeColor="text1"/>
          <w:sz w:val="30"/>
        </w:rPr>
        <w:t xml:space="preserve">             </w:t>
      </w:r>
      <w:r w:rsidRPr="00A42259">
        <w:rPr>
          <w:rFonts w:hAnsi="宋体" w:hint="eastAsia"/>
          <w:color w:val="000000" w:themeColor="text1"/>
        </w:rPr>
        <w:t xml:space="preserve">        </w:t>
      </w:r>
      <w:r w:rsidRPr="00A42259">
        <w:rPr>
          <w:rFonts w:hAnsi="宋体"/>
          <w:color w:val="000000" w:themeColor="text1"/>
          <w:szCs w:val="21"/>
        </w:rPr>
        <w:t>金额单位：人民币（元）</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728"/>
        <w:gridCol w:w="1680"/>
        <w:gridCol w:w="1197"/>
        <w:gridCol w:w="864"/>
        <w:gridCol w:w="1140"/>
        <w:gridCol w:w="984"/>
        <w:gridCol w:w="1987"/>
      </w:tblGrid>
      <w:tr w:rsidR="00467BA8" w:rsidRPr="00A42259">
        <w:trPr>
          <w:trHeight w:val="90"/>
          <w:jc w:val="center"/>
        </w:trPr>
        <w:tc>
          <w:tcPr>
            <w:tcW w:w="776" w:type="dxa"/>
            <w:vAlign w:val="center"/>
          </w:tcPr>
          <w:p w:rsidR="007C7532" w:rsidRPr="00A42259" w:rsidRDefault="00293178">
            <w:pPr>
              <w:spacing w:line="220" w:lineRule="exact"/>
              <w:jc w:val="center"/>
              <w:rPr>
                <w:rFonts w:asciiTheme="minorEastAsia" w:eastAsiaTheme="minorEastAsia" w:hAnsiTheme="minorEastAsia" w:cstheme="minorEastAsia"/>
                <w:b/>
                <w:color w:val="000000" w:themeColor="text1"/>
                <w:kern w:val="0"/>
                <w:szCs w:val="21"/>
              </w:rPr>
            </w:pPr>
            <w:r w:rsidRPr="00A42259">
              <w:rPr>
                <w:rFonts w:asciiTheme="minorEastAsia" w:eastAsiaTheme="minorEastAsia" w:hAnsiTheme="minorEastAsia" w:cstheme="minorEastAsia" w:hint="eastAsia"/>
                <w:b/>
                <w:color w:val="000000" w:themeColor="text1"/>
                <w:kern w:val="0"/>
                <w:szCs w:val="21"/>
              </w:rPr>
              <w:t>序号</w:t>
            </w:r>
          </w:p>
        </w:tc>
        <w:tc>
          <w:tcPr>
            <w:tcW w:w="1728" w:type="dxa"/>
            <w:vAlign w:val="center"/>
          </w:tcPr>
          <w:p w:rsidR="007C7532" w:rsidRPr="00A42259" w:rsidRDefault="00293178">
            <w:pPr>
              <w:spacing w:line="220" w:lineRule="exact"/>
              <w:jc w:val="center"/>
              <w:rPr>
                <w:rFonts w:asciiTheme="minorEastAsia" w:eastAsiaTheme="minorEastAsia" w:hAnsiTheme="minorEastAsia" w:cstheme="minorEastAsia"/>
                <w:b/>
                <w:color w:val="000000" w:themeColor="text1"/>
                <w:kern w:val="0"/>
                <w:szCs w:val="21"/>
              </w:rPr>
            </w:pPr>
            <w:r w:rsidRPr="00A42259">
              <w:rPr>
                <w:rFonts w:asciiTheme="minorEastAsia" w:eastAsiaTheme="minorEastAsia" w:hAnsiTheme="minorEastAsia" w:cstheme="minorEastAsia" w:hint="eastAsia"/>
                <w:b/>
                <w:color w:val="000000" w:themeColor="text1"/>
                <w:kern w:val="0"/>
                <w:szCs w:val="21"/>
              </w:rPr>
              <w:t>名称</w:t>
            </w:r>
          </w:p>
        </w:tc>
        <w:tc>
          <w:tcPr>
            <w:tcW w:w="1680" w:type="dxa"/>
            <w:vAlign w:val="center"/>
          </w:tcPr>
          <w:p w:rsidR="007C7532" w:rsidRPr="00A42259" w:rsidRDefault="00293178">
            <w:pPr>
              <w:spacing w:line="220" w:lineRule="exact"/>
              <w:jc w:val="center"/>
              <w:rPr>
                <w:rFonts w:asciiTheme="minorEastAsia" w:eastAsiaTheme="minorEastAsia" w:hAnsiTheme="minorEastAsia" w:cstheme="minorEastAsia"/>
                <w:b/>
                <w:color w:val="000000" w:themeColor="text1"/>
                <w:kern w:val="0"/>
                <w:szCs w:val="21"/>
              </w:rPr>
            </w:pPr>
            <w:r w:rsidRPr="00A42259">
              <w:rPr>
                <w:rFonts w:asciiTheme="minorEastAsia" w:eastAsiaTheme="minorEastAsia" w:hAnsiTheme="minorEastAsia" w:cstheme="minorEastAsia" w:hint="eastAsia"/>
                <w:b/>
                <w:color w:val="000000" w:themeColor="text1"/>
                <w:kern w:val="0"/>
                <w:szCs w:val="21"/>
              </w:rPr>
              <w:t>技术参数要求及规格型号</w:t>
            </w:r>
          </w:p>
        </w:tc>
        <w:tc>
          <w:tcPr>
            <w:tcW w:w="1197" w:type="dxa"/>
            <w:vAlign w:val="center"/>
          </w:tcPr>
          <w:p w:rsidR="007C7532" w:rsidRPr="00A42259" w:rsidRDefault="00293178">
            <w:pPr>
              <w:spacing w:line="220" w:lineRule="exact"/>
              <w:jc w:val="center"/>
              <w:rPr>
                <w:rFonts w:asciiTheme="minorEastAsia" w:eastAsiaTheme="minorEastAsia" w:hAnsiTheme="minorEastAsia" w:cstheme="minorEastAsia"/>
                <w:b/>
                <w:color w:val="000000" w:themeColor="text1"/>
                <w:kern w:val="0"/>
                <w:szCs w:val="21"/>
              </w:rPr>
            </w:pPr>
            <w:r w:rsidRPr="00A42259">
              <w:rPr>
                <w:rFonts w:asciiTheme="minorEastAsia" w:eastAsiaTheme="minorEastAsia" w:hAnsiTheme="minorEastAsia" w:cstheme="minorEastAsia" w:hint="eastAsia"/>
                <w:b/>
                <w:color w:val="000000" w:themeColor="text1"/>
                <w:kern w:val="0"/>
                <w:szCs w:val="21"/>
              </w:rPr>
              <w:t>数量</w:t>
            </w:r>
          </w:p>
          <w:p w:rsidR="007C7532" w:rsidRPr="00A42259" w:rsidRDefault="00293178">
            <w:pPr>
              <w:spacing w:line="220" w:lineRule="exact"/>
              <w:jc w:val="center"/>
              <w:rPr>
                <w:rFonts w:asciiTheme="minorEastAsia" w:eastAsiaTheme="minorEastAsia" w:hAnsiTheme="minorEastAsia" w:cstheme="minorEastAsia"/>
                <w:b/>
                <w:color w:val="000000" w:themeColor="text1"/>
                <w:kern w:val="0"/>
                <w:szCs w:val="21"/>
              </w:rPr>
            </w:pPr>
            <w:r w:rsidRPr="00A42259">
              <w:rPr>
                <w:rFonts w:asciiTheme="minorEastAsia" w:eastAsiaTheme="minorEastAsia" w:hAnsiTheme="minorEastAsia" w:cstheme="minorEastAsia" w:hint="eastAsia"/>
                <w:b/>
                <w:color w:val="000000" w:themeColor="text1"/>
                <w:kern w:val="0"/>
                <w:szCs w:val="21"/>
              </w:rPr>
              <w:t>（单位）</w:t>
            </w:r>
          </w:p>
        </w:tc>
        <w:tc>
          <w:tcPr>
            <w:tcW w:w="864" w:type="dxa"/>
            <w:vAlign w:val="center"/>
          </w:tcPr>
          <w:p w:rsidR="007C7532" w:rsidRPr="00A42259" w:rsidRDefault="00293178">
            <w:pPr>
              <w:spacing w:line="220" w:lineRule="exact"/>
              <w:jc w:val="center"/>
              <w:rPr>
                <w:rFonts w:asciiTheme="minorEastAsia" w:eastAsiaTheme="minorEastAsia" w:hAnsiTheme="minorEastAsia" w:cstheme="minorEastAsia"/>
                <w:b/>
                <w:color w:val="000000" w:themeColor="text1"/>
                <w:kern w:val="0"/>
                <w:szCs w:val="21"/>
              </w:rPr>
            </w:pPr>
            <w:r w:rsidRPr="00A42259">
              <w:rPr>
                <w:rFonts w:asciiTheme="minorEastAsia" w:eastAsiaTheme="minorEastAsia" w:hAnsiTheme="minorEastAsia" w:cstheme="minorEastAsia" w:hint="eastAsia"/>
                <w:b/>
                <w:color w:val="000000" w:themeColor="text1"/>
                <w:kern w:val="0"/>
                <w:szCs w:val="21"/>
              </w:rPr>
              <w:t>投标</w:t>
            </w:r>
          </w:p>
          <w:p w:rsidR="007C7532" w:rsidRPr="00A42259" w:rsidRDefault="00293178">
            <w:pPr>
              <w:spacing w:line="220" w:lineRule="exact"/>
              <w:jc w:val="center"/>
              <w:rPr>
                <w:rFonts w:asciiTheme="minorEastAsia" w:eastAsiaTheme="minorEastAsia" w:hAnsiTheme="minorEastAsia" w:cstheme="minorEastAsia"/>
                <w:b/>
                <w:color w:val="000000" w:themeColor="text1"/>
                <w:kern w:val="0"/>
                <w:szCs w:val="21"/>
              </w:rPr>
            </w:pPr>
            <w:r w:rsidRPr="00A42259">
              <w:rPr>
                <w:rFonts w:asciiTheme="minorEastAsia" w:eastAsiaTheme="minorEastAsia" w:hAnsiTheme="minorEastAsia" w:cstheme="minorEastAsia" w:hint="eastAsia"/>
                <w:b/>
                <w:color w:val="000000" w:themeColor="text1"/>
                <w:kern w:val="0"/>
                <w:szCs w:val="21"/>
              </w:rPr>
              <w:t>品牌</w:t>
            </w:r>
          </w:p>
        </w:tc>
        <w:tc>
          <w:tcPr>
            <w:tcW w:w="1140" w:type="dxa"/>
            <w:vAlign w:val="center"/>
          </w:tcPr>
          <w:p w:rsidR="007C7532" w:rsidRPr="00A42259" w:rsidRDefault="00293178">
            <w:pPr>
              <w:spacing w:line="220" w:lineRule="exact"/>
              <w:jc w:val="center"/>
              <w:rPr>
                <w:rFonts w:asciiTheme="minorEastAsia" w:eastAsiaTheme="minorEastAsia" w:hAnsiTheme="minorEastAsia" w:cstheme="minorEastAsia"/>
                <w:b/>
                <w:color w:val="000000" w:themeColor="text1"/>
                <w:kern w:val="0"/>
                <w:szCs w:val="21"/>
              </w:rPr>
            </w:pPr>
            <w:r w:rsidRPr="00A42259">
              <w:rPr>
                <w:rFonts w:asciiTheme="minorEastAsia" w:eastAsiaTheme="minorEastAsia" w:hAnsiTheme="minorEastAsia" w:cstheme="minorEastAsia" w:hint="eastAsia"/>
                <w:b/>
                <w:color w:val="000000" w:themeColor="text1"/>
                <w:kern w:val="0"/>
                <w:szCs w:val="21"/>
              </w:rPr>
              <w:t>单价</w:t>
            </w:r>
          </w:p>
          <w:p w:rsidR="007C7532" w:rsidRPr="00A42259" w:rsidRDefault="00293178">
            <w:pPr>
              <w:spacing w:line="220" w:lineRule="exact"/>
              <w:jc w:val="center"/>
              <w:rPr>
                <w:rFonts w:asciiTheme="minorEastAsia" w:eastAsiaTheme="minorEastAsia" w:hAnsiTheme="minorEastAsia" w:cstheme="minorEastAsia"/>
                <w:b/>
                <w:color w:val="000000" w:themeColor="text1"/>
                <w:kern w:val="0"/>
                <w:szCs w:val="21"/>
              </w:rPr>
            </w:pPr>
            <w:r w:rsidRPr="00A42259">
              <w:rPr>
                <w:rFonts w:asciiTheme="minorEastAsia" w:eastAsiaTheme="minorEastAsia" w:hAnsiTheme="minorEastAsia" w:cstheme="minorEastAsia" w:hint="eastAsia"/>
                <w:b/>
                <w:color w:val="000000" w:themeColor="text1"/>
                <w:kern w:val="0"/>
                <w:szCs w:val="21"/>
              </w:rPr>
              <w:t>（元）</w:t>
            </w:r>
          </w:p>
        </w:tc>
        <w:tc>
          <w:tcPr>
            <w:tcW w:w="984" w:type="dxa"/>
            <w:vAlign w:val="center"/>
          </w:tcPr>
          <w:p w:rsidR="007C7532" w:rsidRPr="00A42259" w:rsidRDefault="00293178">
            <w:pPr>
              <w:spacing w:line="220" w:lineRule="exact"/>
              <w:jc w:val="center"/>
              <w:rPr>
                <w:rFonts w:asciiTheme="minorEastAsia" w:eastAsiaTheme="minorEastAsia" w:hAnsiTheme="minorEastAsia" w:cstheme="minorEastAsia"/>
                <w:b/>
                <w:color w:val="000000" w:themeColor="text1"/>
                <w:kern w:val="0"/>
                <w:szCs w:val="21"/>
              </w:rPr>
            </w:pPr>
            <w:r w:rsidRPr="00A42259">
              <w:rPr>
                <w:rFonts w:asciiTheme="minorEastAsia" w:eastAsiaTheme="minorEastAsia" w:hAnsiTheme="minorEastAsia" w:cstheme="minorEastAsia" w:hint="eastAsia"/>
                <w:b/>
                <w:color w:val="000000" w:themeColor="text1"/>
                <w:kern w:val="0"/>
                <w:szCs w:val="21"/>
              </w:rPr>
              <w:t>合计</w:t>
            </w:r>
          </w:p>
          <w:p w:rsidR="007C7532" w:rsidRPr="00A42259" w:rsidRDefault="00293178">
            <w:pPr>
              <w:spacing w:line="220" w:lineRule="exact"/>
              <w:jc w:val="center"/>
              <w:rPr>
                <w:rFonts w:asciiTheme="minorEastAsia" w:eastAsiaTheme="minorEastAsia" w:hAnsiTheme="minorEastAsia" w:cstheme="minorEastAsia"/>
                <w:b/>
                <w:color w:val="000000" w:themeColor="text1"/>
                <w:kern w:val="0"/>
                <w:szCs w:val="21"/>
              </w:rPr>
            </w:pPr>
            <w:r w:rsidRPr="00A42259">
              <w:rPr>
                <w:rFonts w:asciiTheme="minorEastAsia" w:eastAsiaTheme="minorEastAsia" w:hAnsiTheme="minorEastAsia" w:cstheme="minorEastAsia" w:hint="eastAsia"/>
                <w:b/>
                <w:color w:val="000000" w:themeColor="text1"/>
                <w:kern w:val="0"/>
                <w:szCs w:val="21"/>
              </w:rPr>
              <w:t>（元）</w:t>
            </w:r>
          </w:p>
        </w:tc>
        <w:tc>
          <w:tcPr>
            <w:tcW w:w="1987" w:type="dxa"/>
            <w:vAlign w:val="center"/>
          </w:tcPr>
          <w:p w:rsidR="007C7532" w:rsidRPr="00A42259" w:rsidRDefault="00293178">
            <w:pPr>
              <w:spacing w:line="220" w:lineRule="exact"/>
              <w:jc w:val="center"/>
              <w:rPr>
                <w:rFonts w:asciiTheme="minorEastAsia" w:eastAsiaTheme="minorEastAsia" w:hAnsiTheme="minorEastAsia" w:cstheme="minorEastAsia"/>
                <w:b/>
                <w:color w:val="000000" w:themeColor="text1"/>
                <w:kern w:val="0"/>
                <w:szCs w:val="21"/>
              </w:rPr>
            </w:pPr>
            <w:r w:rsidRPr="00A42259">
              <w:rPr>
                <w:rFonts w:asciiTheme="minorEastAsia" w:eastAsiaTheme="minorEastAsia" w:hAnsiTheme="minorEastAsia" w:cstheme="minorEastAsia" w:hint="eastAsia"/>
                <w:b/>
                <w:color w:val="000000" w:themeColor="text1"/>
                <w:kern w:val="0"/>
                <w:szCs w:val="21"/>
              </w:rPr>
              <w:t>是否为小微、监狱、残疾人企业</w:t>
            </w:r>
          </w:p>
        </w:tc>
      </w:tr>
      <w:tr w:rsidR="00467BA8" w:rsidRPr="00A42259">
        <w:trPr>
          <w:trHeight w:val="412"/>
          <w:jc w:val="center"/>
        </w:trPr>
        <w:tc>
          <w:tcPr>
            <w:tcW w:w="776"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1</w:t>
            </w:r>
          </w:p>
        </w:tc>
        <w:tc>
          <w:tcPr>
            <w:tcW w:w="1728"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心理测评及档案管理系统</w:t>
            </w:r>
          </w:p>
        </w:tc>
        <w:tc>
          <w:tcPr>
            <w:tcW w:w="1680" w:type="dxa"/>
            <w:vAlign w:val="center"/>
          </w:tcPr>
          <w:p w:rsidR="007C7532" w:rsidRPr="00A42259" w:rsidRDefault="007C7532">
            <w:pPr>
              <w:widowControl/>
              <w:spacing w:line="220" w:lineRule="exact"/>
              <w:jc w:val="center"/>
              <w:rPr>
                <w:rFonts w:asciiTheme="minorEastAsia" w:eastAsiaTheme="minorEastAsia" w:hAnsiTheme="minorEastAsia" w:cstheme="minorEastAsia"/>
                <w:color w:val="000000" w:themeColor="text1"/>
                <w:szCs w:val="21"/>
              </w:rPr>
            </w:pPr>
          </w:p>
        </w:tc>
        <w:tc>
          <w:tcPr>
            <w:tcW w:w="1197"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szCs w:val="21"/>
              </w:rPr>
              <w:t>11</w:t>
            </w:r>
            <w:r w:rsidRPr="00A42259">
              <w:rPr>
                <w:rFonts w:asciiTheme="minorEastAsia" w:eastAsiaTheme="minorEastAsia" w:hAnsiTheme="minorEastAsia" w:cstheme="minorEastAsia" w:hint="eastAsia"/>
                <w:color w:val="000000" w:themeColor="text1"/>
                <w:szCs w:val="21"/>
              </w:rPr>
              <w:t>套</w:t>
            </w:r>
          </w:p>
        </w:tc>
        <w:tc>
          <w:tcPr>
            <w:tcW w:w="86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szCs w:val="21"/>
              </w:rPr>
            </w:pPr>
          </w:p>
        </w:tc>
        <w:tc>
          <w:tcPr>
            <w:tcW w:w="1140"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c>
          <w:tcPr>
            <w:tcW w:w="98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c>
          <w:tcPr>
            <w:tcW w:w="1987"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r>
      <w:tr w:rsidR="00467BA8" w:rsidRPr="00A42259">
        <w:trPr>
          <w:trHeight w:val="436"/>
          <w:jc w:val="center"/>
        </w:trPr>
        <w:tc>
          <w:tcPr>
            <w:tcW w:w="776"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2</w:t>
            </w:r>
          </w:p>
        </w:tc>
        <w:tc>
          <w:tcPr>
            <w:tcW w:w="1728"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标准沙盘</w:t>
            </w:r>
          </w:p>
        </w:tc>
        <w:tc>
          <w:tcPr>
            <w:tcW w:w="1680" w:type="dxa"/>
            <w:vAlign w:val="center"/>
          </w:tcPr>
          <w:p w:rsidR="007C7532" w:rsidRPr="00A42259" w:rsidRDefault="007C7532">
            <w:pPr>
              <w:widowControl/>
              <w:spacing w:line="220" w:lineRule="exact"/>
              <w:jc w:val="center"/>
              <w:rPr>
                <w:rFonts w:asciiTheme="minorEastAsia" w:eastAsiaTheme="minorEastAsia" w:hAnsiTheme="minorEastAsia" w:cstheme="minorEastAsia"/>
                <w:color w:val="000000" w:themeColor="text1"/>
                <w:szCs w:val="21"/>
              </w:rPr>
            </w:pPr>
          </w:p>
        </w:tc>
        <w:tc>
          <w:tcPr>
            <w:tcW w:w="1197"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13</w:t>
            </w:r>
            <w:r w:rsidRPr="00A42259">
              <w:rPr>
                <w:rFonts w:asciiTheme="minorEastAsia" w:eastAsiaTheme="minorEastAsia" w:hAnsiTheme="minorEastAsia" w:cstheme="minorEastAsia" w:hint="eastAsia"/>
                <w:color w:val="000000" w:themeColor="text1"/>
                <w:kern w:val="0"/>
                <w:szCs w:val="21"/>
              </w:rPr>
              <w:t>套</w:t>
            </w:r>
          </w:p>
        </w:tc>
        <w:tc>
          <w:tcPr>
            <w:tcW w:w="86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szCs w:val="21"/>
              </w:rPr>
            </w:pPr>
          </w:p>
        </w:tc>
        <w:tc>
          <w:tcPr>
            <w:tcW w:w="1140"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c>
          <w:tcPr>
            <w:tcW w:w="98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c>
          <w:tcPr>
            <w:tcW w:w="1987"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r>
      <w:tr w:rsidR="00467BA8" w:rsidRPr="00A42259">
        <w:trPr>
          <w:trHeight w:val="520"/>
          <w:jc w:val="center"/>
        </w:trPr>
        <w:tc>
          <w:tcPr>
            <w:tcW w:w="776"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3</w:t>
            </w:r>
          </w:p>
        </w:tc>
        <w:tc>
          <w:tcPr>
            <w:tcW w:w="1728"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团体沙盘</w:t>
            </w:r>
          </w:p>
        </w:tc>
        <w:tc>
          <w:tcPr>
            <w:tcW w:w="1680" w:type="dxa"/>
            <w:vAlign w:val="center"/>
          </w:tcPr>
          <w:p w:rsidR="007C7532" w:rsidRPr="00A42259" w:rsidRDefault="007C7532">
            <w:pPr>
              <w:widowControl/>
              <w:spacing w:line="220" w:lineRule="exact"/>
              <w:jc w:val="center"/>
              <w:rPr>
                <w:rFonts w:asciiTheme="minorEastAsia" w:eastAsiaTheme="minorEastAsia" w:hAnsiTheme="minorEastAsia" w:cstheme="minorEastAsia"/>
                <w:color w:val="000000" w:themeColor="text1"/>
                <w:szCs w:val="21"/>
              </w:rPr>
            </w:pPr>
          </w:p>
        </w:tc>
        <w:tc>
          <w:tcPr>
            <w:tcW w:w="1197" w:type="dxa"/>
            <w:vAlign w:val="center"/>
          </w:tcPr>
          <w:p w:rsidR="007C7532" w:rsidRPr="00A42259" w:rsidRDefault="00293178">
            <w:pPr>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套</w:t>
            </w:r>
          </w:p>
        </w:tc>
        <w:tc>
          <w:tcPr>
            <w:tcW w:w="86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szCs w:val="21"/>
              </w:rPr>
            </w:pPr>
          </w:p>
        </w:tc>
        <w:tc>
          <w:tcPr>
            <w:tcW w:w="1140"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c>
          <w:tcPr>
            <w:tcW w:w="98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c>
          <w:tcPr>
            <w:tcW w:w="1987"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r>
      <w:tr w:rsidR="00467BA8" w:rsidRPr="00A42259">
        <w:trPr>
          <w:trHeight w:val="529"/>
          <w:jc w:val="center"/>
        </w:trPr>
        <w:tc>
          <w:tcPr>
            <w:tcW w:w="776"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4</w:t>
            </w:r>
          </w:p>
        </w:tc>
        <w:tc>
          <w:tcPr>
            <w:tcW w:w="1728"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团体心理辅导箱</w:t>
            </w:r>
          </w:p>
        </w:tc>
        <w:tc>
          <w:tcPr>
            <w:tcW w:w="1680" w:type="dxa"/>
            <w:vAlign w:val="center"/>
          </w:tcPr>
          <w:p w:rsidR="007C7532" w:rsidRPr="00A42259" w:rsidRDefault="007C7532">
            <w:pPr>
              <w:widowControl/>
              <w:spacing w:line="220" w:lineRule="exact"/>
              <w:jc w:val="center"/>
              <w:rPr>
                <w:rFonts w:asciiTheme="minorEastAsia" w:eastAsiaTheme="minorEastAsia" w:hAnsiTheme="minorEastAsia" w:cstheme="minorEastAsia"/>
                <w:color w:val="000000" w:themeColor="text1"/>
                <w:szCs w:val="21"/>
              </w:rPr>
            </w:pPr>
          </w:p>
        </w:tc>
        <w:tc>
          <w:tcPr>
            <w:tcW w:w="1197" w:type="dxa"/>
            <w:vAlign w:val="center"/>
          </w:tcPr>
          <w:p w:rsidR="007C7532" w:rsidRPr="00A42259" w:rsidRDefault="00293178">
            <w:pPr>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16</w:t>
            </w:r>
            <w:r w:rsidRPr="00A42259">
              <w:rPr>
                <w:rFonts w:asciiTheme="minorEastAsia" w:eastAsiaTheme="minorEastAsia" w:hAnsiTheme="minorEastAsia" w:cstheme="minorEastAsia" w:hint="eastAsia"/>
                <w:color w:val="000000" w:themeColor="text1"/>
                <w:kern w:val="0"/>
                <w:szCs w:val="21"/>
              </w:rPr>
              <w:t>套</w:t>
            </w:r>
          </w:p>
        </w:tc>
        <w:tc>
          <w:tcPr>
            <w:tcW w:w="86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szCs w:val="21"/>
              </w:rPr>
            </w:pPr>
          </w:p>
        </w:tc>
        <w:tc>
          <w:tcPr>
            <w:tcW w:w="1140"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c>
          <w:tcPr>
            <w:tcW w:w="98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c>
          <w:tcPr>
            <w:tcW w:w="1987"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r>
      <w:tr w:rsidR="00467BA8" w:rsidRPr="00A42259">
        <w:trPr>
          <w:trHeight w:val="314"/>
          <w:jc w:val="center"/>
        </w:trPr>
        <w:tc>
          <w:tcPr>
            <w:tcW w:w="776"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5</w:t>
            </w:r>
          </w:p>
        </w:tc>
        <w:tc>
          <w:tcPr>
            <w:tcW w:w="1728"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交互式一体机</w:t>
            </w:r>
          </w:p>
        </w:tc>
        <w:tc>
          <w:tcPr>
            <w:tcW w:w="1680" w:type="dxa"/>
            <w:vAlign w:val="center"/>
          </w:tcPr>
          <w:p w:rsidR="007C7532" w:rsidRPr="00A42259" w:rsidRDefault="007C7532">
            <w:pPr>
              <w:widowControl/>
              <w:spacing w:line="220" w:lineRule="exact"/>
              <w:jc w:val="center"/>
              <w:rPr>
                <w:rFonts w:asciiTheme="minorEastAsia" w:eastAsiaTheme="minorEastAsia" w:hAnsiTheme="minorEastAsia" w:cstheme="minorEastAsia"/>
                <w:color w:val="000000" w:themeColor="text1"/>
                <w:szCs w:val="21"/>
              </w:rPr>
            </w:pPr>
          </w:p>
        </w:tc>
        <w:tc>
          <w:tcPr>
            <w:tcW w:w="1197" w:type="dxa"/>
            <w:vAlign w:val="center"/>
          </w:tcPr>
          <w:p w:rsidR="007C7532" w:rsidRPr="00A42259" w:rsidRDefault="00293178">
            <w:pPr>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8</w:t>
            </w:r>
            <w:r w:rsidRPr="00A42259">
              <w:rPr>
                <w:rFonts w:asciiTheme="minorEastAsia" w:eastAsiaTheme="minorEastAsia" w:hAnsiTheme="minorEastAsia" w:cstheme="minorEastAsia" w:hint="eastAsia"/>
                <w:color w:val="000000" w:themeColor="text1"/>
                <w:kern w:val="0"/>
                <w:szCs w:val="21"/>
              </w:rPr>
              <w:t>套</w:t>
            </w:r>
          </w:p>
        </w:tc>
        <w:tc>
          <w:tcPr>
            <w:tcW w:w="86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szCs w:val="21"/>
              </w:rPr>
            </w:pPr>
          </w:p>
        </w:tc>
        <w:tc>
          <w:tcPr>
            <w:tcW w:w="1140"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c>
          <w:tcPr>
            <w:tcW w:w="98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c>
          <w:tcPr>
            <w:tcW w:w="1987"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r>
      <w:tr w:rsidR="00467BA8" w:rsidRPr="00A42259">
        <w:trPr>
          <w:trHeight w:val="424"/>
          <w:jc w:val="center"/>
        </w:trPr>
        <w:tc>
          <w:tcPr>
            <w:tcW w:w="776"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6</w:t>
            </w:r>
          </w:p>
        </w:tc>
        <w:tc>
          <w:tcPr>
            <w:tcW w:w="1728"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A</w:t>
            </w:r>
            <w:r w:rsidRPr="00A42259">
              <w:rPr>
                <w:rFonts w:asciiTheme="minorEastAsia" w:eastAsiaTheme="minorEastAsia" w:hAnsiTheme="minorEastAsia" w:cstheme="minorEastAsia"/>
                <w:color w:val="000000" w:themeColor="text1"/>
                <w:kern w:val="0"/>
                <w:szCs w:val="21"/>
              </w:rPr>
              <w:t>I</w:t>
            </w:r>
            <w:r w:rsidRPr="00A42259">
              <w:rPr>
                <w:rFonts w:asciiTheme="minorEastAsia" w:eastAsiaTheme="minorEastAsia" w:hAnsiTheme="minorEastAsia" w:cstheme="minorEastAsia" w:hint="eastAsia"/>
                <w:color w:val="000000" w:themeColor="text1"/>
                <w:kern w:val="0"/>
                <w:szCs w:val="21"/>
              </w:rPr>
              <w:t>智能音箱</w:t>
            </w:r>
          </w:p>
        </w:tc>
        <w:tc>
          <w:tcPr>
            <w:tcW w:w="1680" w:type="dxa"/>
            <w:vAlign w:val="center"/>
          </w:tcPr>
          <w:p w:rsidR="007C7532" w:rsidRPr="00A42259" w:rsidRDefault="007C7532">
            <w:pPr>
              <w:widowControl/>
              <w:spacing w:line="220" w:lineRule="exact"/>
              <w:jc w:val="center"/>
              <w:rPr>
                <w:rFonts w:asciiTheme="minorEastAsia" w:eastAsiaTheme="minorEastAsia" w:hAnsiTheme="minorEastAsia" w:cstheme="minorEastAsia"/>
                <w:color w:val="000000" w:themeColor="text1"/>
                <w:szCs w:val="21"/>
              </w:rPr>
            </w:pPr>
          </w:p>
        </w:tc>
        <w:tc>
          <w:tcPr>
            <w:tcW w:w="1197" w:type="dxa"/>
            <w:vAlign w:val="center"/>
          </w:tcPr>
          <w:p w:rsidR="007C7532" w:rsidRPr="00A42259" w:rsidRDefault="00293178">
            <w:pPr>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10</w:t>
            </w:r>
            <w:r w:rsidRPr="00A42259">
              <w:rPr>
                <w:rFonts w:asciiTheme="minorEastAsia" w:eastAsiaTheme="minorEastAsia" w:hAnsiTheme="minorEastAsia" w:cstheme="minorEastAsia" w:hint="eastAsia"/>
                <w:color w:val="000000" w:themeColor="text1"/>
                <w:kern w:val="0"/>
                <w:szCs w:val="21"/>
              </w:rPr>
              <w:t>套</w:t>
            </w:r>
          </w:p>
        </w:tc>
        <w:tc>
          <w:tcPr>
            <w:tcW w:w="86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szCs w:val="21"/>
              </w:rPr>
            </w:pPr>
          </w:p>
        </w:tc>
        <w:tc>
          <w:tcPr>
            <w:tcW w:w="1140"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c>
          <w:tcPr>
            <w:tcW w:w="98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c>
          <w:tcPr>
            <w:tcW w:w="1987"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r>
      <w:tr w:rsidR="00467BA8" w:rsidRPr="00A42259">
        <w:trPr>
          <w:trHeight w:val="484"/>
          <w:jc w:val="center"/>
        </w:trPr>
        <w:tc>
          <w:tcPr>
            <w:tcW w:w="776" w:type="dxa"/>
            <w:vAlign w:val="center"/>
          </w:tcPr>
          <w:p w:rsidR="007C7532" w:rsidRPr="00A42259" w:rsidRDefault="00293178">
            <w:pPr>
              <w:widowControl/>
              <w:spacing w:line="220" w:lineRule="exact"/>
              <w:jc w:val="center"/>
              <w:rPr>
                <w:rFonts w:asciiTheme="minorEastAsia" w:eastAsiaTheme="minorEastAsia" w:hAnsiTheme="minorEastAsia" w:cstheme="minorEastAsia"/>
                <w:bCs/>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7</w:t>
            </w:r>
          </w:p>
        </w:tc>
        <w:tc>
          <w:tcPr>
            <w:tcW w:w="1728" w:type="dxa"/>
            <w:vAlign w:val="center"/>
          </w:tcPr>
          <w:p w:rsidR="007C7532" w:rsidRPr="00A42259" w:rsidRDefault="00293178">
            <w:pPr>
              <w:widowControl/>
              <w:spacing w:line="220" w:lineRule="exact"/>
              <w:jc w:val="center"/>
              <w:rPr>
                <w:rFonts w:asciiTheme="minorEastAsia" w:eastAsiaTheme="minorEastAsia" w:hAnsiTheme="minorEastAsia" w:cstheme="minorEastAsia"/>
                <w:bCs/>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录音笔</w:t>
            </w:r>
          </w:p>
        </w:tc>
        <w:tc>
          <w:tcPr>
            <w:tcW w:w="1680" w:type="dxa"/>
            <w:vAlign w:val="center"/>
          </w:tcPr>
          <w:p w:rsidR="007C7532" w:rsidRPr="00A42259" w:rsidRDefault="007C7532">
            <w:pPr>
              <w:widowControl/>
              <w:spacing w:line="220" w:lineRule="exact"/>
              <w:jc w:val="center"/>
              <w:rPr>
                <w:rFonts w:asciiTheme="minorEastAsia" w:eastAsiaTheme="minorEastAsia" w:hAnsiTheme="minorEastAsia" w:cstheme="minorEastAsia"/>
                <w:color w:val="000000" w:themeColor="text1"/>
                <w:szCs w:val="21"/>
              </w:rPr>
            </w:pPr>
          </w:p>
        </w:tc>
        <w:tc>
          <w:tcPr>
            <w:tcW w:w="1197" w:type="dxa"/>
            <w:vAlign w:val="center"/>
          </w:tcPr>
          <w:p w:rsidR="007C7532" w:rsidRPr="00A42259" w:rsidRDefault="00293178">
            <w:pPr>
              <w:spacing w:line="220" w:lineRule="exact"/>
              <w:jc w:val="center"/>
              <w:rPr>
                <w:rFonts w:asciiTheme="minorEastAsia" w:eastAsiaTheme="minorEastAsia" w:hAnsiTheme="minorEastAsia" w:cstheme="minorEastAsia"/>
                <w:bCs/>
                <w:color w:val="000000" w:themeColor="text1"/>
                <w:szCs w:val="21"/>
              </w:rPr>
            </w:pPr>
            <w:r w:rsidRPr="00A42259">
              <w:rPr>
                <w:rFonts w:asciiTheme="minorEastAsia" w:eastAsiaTheme="minorEastAsia" w:hAnsiTheme="minorEastAsia" w:cstheme="minorEastAsia" w:hint="eastAsia"/>
                <w:color w:val="000000" w:themeColor="text1"/>
                <w:kern w:val="0"/>
                <w:szCs w:val="21"/>
              </w:rPr>
              <w:t>42</w:t>
            </w:r>
            <w:r w:rsidRPr="00A42259">
              <w:rPr>
                <w:rFonts w:asciiTheme="minorEastAsia" w:eastAsiaTheme="minorEastAsia" w:hAnsiTheme="minorEastAsia" w:cstheme="minorEastAsia" w:hint="eastAsia"/>
                <w:color w:val="000000" w:themeColor="text1"/>
                <w:kern w:val="0"/>
                <w:szCs w:val="21"/>
              </w:rPr>
              <w:t>套</w:t>
            </w:r>
          </w:p>
        </w:tc>
        <w:tc>
          <w:tcPr>
            <w:tcW w:w="86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szCs w:val="21"/>
              </w:rPr>
            </w:pPr>
          </w:p>
        </w:tc>
        <w:tc>
          <w:tcPr>
            <w:tcW w:w="1140"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c>
          <w:tcPr>
            <w:tcW w:w="98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c>
          <w:tcPr>
            <w:tcW w:w="1987"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r>
      <w:tr w:rsidR="00467BA8" w:rsidRPr="00A42259">
        <w:trPr>
          <w:trHeight w:val="482"/>
          <w:jc w:val="center"/>
        </w:trPr>
        <w:tc>
          <w:tcPr>
            <w:tcW w:w="776"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8</w:t>
            </w:r>
          </w:p>
        </w:tc>
        <w:tc>
          <w:tcPr>
            <w:tcW w:w="1728"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活动桌椅</w:t>
            </w:r>
          </w:p>
        </w:tc>
        <w:tc>
          <w:tcPr>
            <w:tcW w:w="1680" w:type="dxa"/>
            <w:vAlign w:val="center"/>
          </w:tcPr>
          <w:p w:rsidR="007C7532" w:rsidRPr="00A42259" w:rsidRDefault="007C7532">
            <w:pPr>
              <w:widowControl/>
              <w:spacing w:line="220" w:lineRule="exact"/>
              <w:jc w:val="center"/>
              <w:rPr>
                <w:rFonts w:asciiTheme="minorEastAsia" w:eastAsiaTheme="minorEastAsia" w:hAnsiTheme="minorEastAsia" w:cstheme="minorEastAsia"/>
                <w:color w:val="000000" w:themeColor="text1"/>
                <w:kern w:val="0"/>
                <w:szCs w:val="21"/>
              </w:rPr>
            </w:pPr>
          </w:p>
        </w:tc>
        <w:tc>
          <w:tcPr>
            <w:tcW w:w="1197"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szCs w:val="21"/>
              </w:rPr>
              <w:t>80</w:t>
            </w:r>
            <w:r w:rsidRPr="00A42259">
              <w:rPr>
                <w:rFonts w:asciiTheme="minorEastAsia" w:eastAsiaTheme="minorEastAsia" w:hAnsiTheme="minorEastAsia" w:cstheme="minorEastAsia" w:hint="eastAsia"/>
                <w:color w:val="000000" w:themeColor="text1"/>
                <w:kern w:val="0"/>
                <w:szCs w:val="21"/>
              </w:rPr>
              <w:t>套</w:t>
            </w:r>
          </w:p>
        </w:tc>
        <w:tc>
          <w:tcPr>
            <w:tcW w:w="86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szCs w:val="21"/>
              </w:rPr>
            </w:pPr>
          </w:p>
        </w:tc>
        <w:tc>
          <w:tcPr>
            <w:tcW w:w="1140" w:type="dxa"/>
            <w:vAlign w:val="center"/>
          </w:tcPr>
          <w:p w:rsidR="007C7532" w:rsidRPr="00A42259" w:rsidRDefault="007C7532">
            <w:pPr>
              <w:pStyle w:val="11"/>
              <w:spacing w:line="220" w:lineRule="exact"/>
              <w:ind w:firstLineChars="150" w:firstLine="315"/>
              <w:jc w:val="center"/>
              <w:rPr>
                <w:rFonts w:asciiTheme="minorEastAsia" w:eastAsiaTheme="minorEastAsia" w:hAnsiTheme="minorEastAsia" w:cstheme="minorEastAsia"/>
                <w:color w:val="000000" w:themeColor="text1"/>
                <w:sz w:val="21"/>
                <w:szCs w:val="21"/>
              </w:rPr>
            </w:pPr>
          </w:p>
        </w:tc>
        <w:tc>
          <w:tcPr>
            <w:tcW w:w="984" w:type="dxa"/>
            <w:vAlign w:val="center"/>
          </w:tcPr>
          <w:p w:rsidR="007C7532" w:rsidRPr="00A42259" w:rsidRDefault="007C7532">
            <w:pPr>
              <w:pStyle w:val="11"/>
              <w:spacing w:line="220" w:lineRule="exact"/>
              <w:ind w:firstLineChars="150" w:firstLine="315"/>
              <w:jc w:val="center"/>
              <w:rPr>
                <w:rFonts w:asciiTheme="minorEastAsia" w:eastAsiaTheme="minorEastAsia" w:hAnsiTheme="minorEastAsia" w:cstheme="minorEastAsia"/>
                <w:color w:val="000000" w:themeColor="text1"/>
                <w:sz w:val="21"/>
                <w:szCs w:val="21"/>
              </w:rPr>
            </w:pPr>
          </w:p>
        </w:tc>
        <w:tc>
          <w:tcPr>
            <w:tcW w:w="1987" w:type="dxa"/>
            <w:vAlign w:val="center"/>
          </w:tcPr>
          <w:p w:rsidR="007C7532" w:rsidRPr="00A42259" w:rsidRDefault="007C7532">
            <w:pPr>
              <w:pStyle w:val="11"/>
              <w:spacing w:line="220" w:lineRule="exact"/>
              <w:ind w:firstLineChars="150" w:firstLine="315"/>
              <w:jc w:val="center"/>
              <w:rPr>
                <w:rFonts w:asciiTheme="minorEastAsia" w:eastAsiaTheme="minorEastAsia" w:hAnsiTheme="minorEastAsia" w:cstheme="minorEastAsia"/>
                <w:color w:val="000000" w:themeColor="text1"/>
                <w:sz w:val="21"/>
                <w:szCs w:val="21"/>
              </w:rPr>
            </w:pPr>
          </w:p>
        </w:tc>
      </w:tr>
      <w:tr w:rsidR="00467BA8" w:rsidRPr="00A42259">
        <w:trPr>
          <w:trHeight w:val="482"/>
          <w:jc w:val="center"/>
        </w:trPr>
        <w:tc>
          <w:tcPr>
            <w:tcW w:w="776"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9</w:t>
            </w:r>
          </w:p>
        </w:tc>
        <w:tc>
          <w:tcPr>
            <w:tcW w:w="1728"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音乐互动放松</w:t>
            </w:r>
          </w:p>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系统</w:t>
            </w:r>
          </w:p>
        </w:tc>
        <w:tc>
          <w:tcPr>
            <w:tcW w:w="1680" w:type="dxa"/>
            <w:vAlign w:val="center"/>
          </w:tcPr>
          <w:p w:rsidR="007C7532" w:rsidRPr="00A42259" w:rsidRDefault="007C7532">
            <w:pPr>
              <w:widowControl/>
              <w:spacing w:line="220" w:lineRule="exact"/>
              <w:jc w:val="center"/>
              <w:rPr>
                <w:rFonts w:asciiTheme="minorEastAsia" w:eastAsiaTheme="minorEastAsia" w:hAnsiTheme="minorEastAsia" w:cstheme="minorEastAsia"/>
                <w:color w:val="000000" w:themeColor="text1"/>
                <w:kern w:val="0"/>
                <w:szCs w:val="21"/>
              </w:rPr>
            </w:pPr>
          </w:p>
        </w:tc>
        <w:tc>
          <w:tcPr>
            <w:tcW w:w="1197" w:type="dxa"/>
            <w:vAlign w:val="center"/>
          </w:tcPr>
          <w:p w:rsidR="007C7532" w:rsidRPr="00A42259" w:rsidRDefault="00293178">
            <w:pPr>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8</w:t>
            </w:r>
            <w:r w:rsidRPr="00A42259">
              <w:rPr>
                <w:rFonts w:asciiTheme="minorEastAsia" w:eastAsiaTheme="minorEastAsia" w:hAnsiTheme="minorEastAsia" w:cstheme="minorEastAsia" w:hint="eastAsia"/>
                <w:color w:val="000000" w:themeColor="text1"/>
                <w:kern w:val="0"/>
                <w:szCs w:val="21"/>
              </w:rPr>
              <w:t>套</w:t>
            </w:r>
          </w:p>
        </w:tc>
        <w:tc>
          <w:tcPr>
            <w:tcW w:w="86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szCs w:val="21"/>
              </w:rPr>
            </w:pPr>
          </w:p>
        </w:tc>
        <w:tc>
          <w:tcPr>
            <w:tcW w:w="1140" w:type="dxa"/>
            <w:vAlign w:val="center"/>
          </w:tcPr>
          <w:p w:rsidR="007C7532" w:rsidRPr="00A42259" w:rsidRDefault="007C7532">
            <w:pPr>
              <w:pStyle w:val="11"/>
              <w:spacing w:line="220" w:lineRule="exact"/>
              <w:ind w:firstLineChars="150" w:firstLine="315"/>
              <w:jc w:val="center"/>
              <w:rPr>
                <w:rFonts w:asciiTheme="minorEastAsia" w:eastAsiaTheme="minorEastAsia" w:hAnsiTheme="minorEastAsia" w:cstheme="minorEastAsia"/>
                <w:color w:val="000000" w:themeColor="text1"/>
                <w:sz w:val="21"/>
                <w:szCs w:val="21"/>
              </w:rPr>
            </w:pPr>
          </w:p>
        </w:tc>
        <w:tc>
          <w:tcPr>
            <w:tcW w:w="984" w:type="dxa"/>
            <w:vAlign w:val="center"/>
          </w:tcPr>
          <w:p w:rsidR="007C7532" w:rsidRPr="00A42259" w:rsidRDefault="007C7532">
            <w:pPr>
              <w:pStyle w:val="11"/>
              <w:spacing w:line="220" w:lineRule="exact"/>
              <w:ind w:firstLineChars="150" w:firstLine="315"/>
              <w:jc w:val="center"/>
              <w:rPr>
                <w:rFonts w:asciiTheme="minorEastAsia" w:eastAsiaTheme="minorEastAsia" w:hAnsiTheme="minorEastAsia" w:cstheme="minorEastAsia"/>
                <w:color w:val="000000" w:themeColor="text1"/>
                <w:sz w:val="21"/>
                <w:szCs w:val="21"/>
              </w:rPr>
            </w:pPr>
          </w:p>
        </w:tc>
        <w:tc>
          <w:tcPr>
            <w:tcW w:w="1987" w:type="dxa"/>
            <w:vAlign w:val="center"/>
          </w:tcPr>
          <w:p w:rsidR="007C7532" w:rsidRPr="00A42259" w:rsidRDefault="007C7532">
            <w:pPr>
              <w:pStyle w:val="11"/>
              <w:spacing w:line="220" w:lineRule="exact"/>
              <w:ind w:firstLineChars="150" w:firstLine="315"/>
              <w:jc w:val="center"/>
              <w:rPr>
                <w:rFonts w:asciiTheme="minorEastAsia" w:eastAsiaTheme="minorEastAsia" w:hAnsiTheme="minorEastAsia" w:cstheme="minorEastAsia"/>
                <w:color w:val="000000" w:themeColor="text1"/>
                <w:sz w:val="21"/>
                <w:szCs w:val="21"/>
              </w:rPr>
            </w:pPr>
          </w:p>
        </w:tc>
      </w:tr>
      <w:tr w:rsidR="00467BA8" w:rsidRPr="00A42259">
        <w:trPr>
          <w:trHeight w:val="494"/>
          <w:jc w:val="center"/>
        </w:trPr>
        <w:tc>
          <w:tcPr>
            <w:tcW w:w="776"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10</w:t>
            </w:r>
          </w:p>
        </w:tc>
        <w:tc>
          <w:tcPr>
            <w:tcW w:w="1728"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身心反馈训练</w:t>
            </w:r>
          </w:p>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系统</w:t>
            </w:r>
          </w:p>
        </w:tc>
        <w:tc>
          <w:tcPr>
            <w:tcW w:w="1680" w:type="dxa"/>
            <w:vAlign w:val="center"/>
          </w:tcPr>
          <w:p w:rsidR="007C7532" w:rsidRPr="00A42259" w:rsidRDefault="007C7532">
            <w:pPr>
              <w:widowControl/>
              <w:spacing w:line="220" w:lineRule="exact"/>
              <w:jc w:val="center"/>
              <w:rPr>
                <w:rFonts w:asciiTheme="minorEastAsia" w:eastAsiaTheme="minorEastAsia" w:hAnsiTheme="minorEastAsia" w:cstheme="minorEastAsia"/>
                <w:color w:val="000000" w:themeColor="text1"/>
                <w:kern w:val="0"/>
                <w:szCs w:val="21"/>
              </w:rPr>
            </w:pPr>
          </w:p>
        </w:tc>
        <w:tc>
          <w:tcPr>
            <w:tcW w:w="1197" w:type="dxa"/>
            <w:vAlign w:val="center"/>
          </w:tcPr>
          <w:p w:rsidR="007C7532" w:rsidRPr="00A42259" w:rsidRDefault="00293178">
            <w:pPr>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套</w:t>
            </w:r>
          </w:p>
        </w:tc>
        <w:tc>
          <w:tcPr>
            <w:tcW w:w="86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szCs w:val="21"/>
              </w:rPr>
            </w:pPr>
          </w:p>
        </w:tc>
        <w:tc>
          <w:tcPr>
            <w:tcW w:w="1140" w:type="dxa"/>
            <w:vAlign w:val="center"/>
          </w:tcPr>
          <w:p w:rsidR="007C7532" w:rsidRPr="00A42259" w:rsidRDefault="007C7532">
            <w:pPr>
              <w:pStyle w:val="11"/>
              <w:spacing w:line="220" w:lineRule="exact"/>
              <w:ind w:firstLineChars="150" w:firstLine="315"/>
              <w:jc w:val="center"/>
              <w:rPr>
                <w:rFonts w:asciiTheme="minorEastAsia" w:eastAsiaTheme="minorEastAsia" w:hAnsiTheme="minorEastAsia" w:cstheme="minorEastAsia"/>
                <w:color w:val="000000" w:themeColor="text1"/>
                <w:sz w:val="21"/>
                <w:szCs w:val="21"/>
              </w:rPr>
            </w:pPr>
          </w:p>
        </w:tc>
        <w:tc>
          <w:tcPr>
            <w:tcW w:w="984" w:type="dxa"/>
            <w:vAlign w:val="center"/>
          </w:tcPr>
          <w:p w:rsidR="007C7532" w:rsidRPr="00A42259" w:rsidRDefault="007C7532">
            <w:pPr>
              <w:pStyle w:val="11"/>
              <w:spacing w:line="220" w:lineRule="exact"/>
              <w:ind w:firstLineChars="150" w:firstLine="315"/>
              <w:jc w:val="center"/>
              <w:rPr>
                <w:rFonts w:asciiTheme="minorEastAsia" w:eastAsiaTheme="minorEastAsia" w:hAnsiTheme="minorEastAsia" w:cstheme="minorEastAsia"/>
                <w:color w:val="000000" w:themeColor="text1"/>
                <w:sz w:val="21"/>
                <w:szCs w:val="21"/>
              </w:rPr>
            </w:pPr>
          </w:p>
        </w:tc>
        <w:tc>
          <w:tcPr>
            <w:tcW w:w="1987" w:type="dxa"/>
            <w:vAlign w:val="center"/>
          </w:tcPr>
          <w:p w:rsidR="007C7532" w:rsidRPr="00A42259" w:rsidRDefault="007C7532">
            <w:pPr>
              <w:pStyle w:val="11"/>
              <w:spacing w:line="220" w:lineRule="exact"/>
              <w:ind w:firstLineChars="150" w:firstLine="315"/>
              <w:jc w:val="center"/>
              <w:rPr>
                <w:rFonts w:asciiTheme="minorEastAsia" w:eastAsiaTheme="minorEastAsia" w:hAnsiTheme="minorEastAsia" w:cstheme="minorEastAsia"/>
                <w:color w:val="000000" w:themeColor="text1"/>
                <w:sz w:val="21"/>
                <w:szCs w:val="21"/>
              </w:rPr>
            </w:pPr>
          </w:p>
        </w:tc>
      </w:tr>
      <w:tr w:rsidR="00467BA8" w:rsidRPr="00A42259">
        <w:trPr>
          <w:trHeight w:val="482"/>
          <w:jc w:val="center"/>
        </w:trPr>
        <w:tc>
          <w:tcPr>
            <w:tcW w:w="776"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11</w:t>
            </w:r>
          </w:p>
        </w:tc>
        <w:tc>
          <w:tcPr>
            <w:tcW w:w="1728"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基础宣泄系统</w:t>
            </w:r>
          </w:p>
        </w:tc>
        <w:tc>
          <w:tcPr>
            <w:tcW w:w="1680" w:type="dxa"/>
            <w:vAlign w:val="center"/>
          </w:tcPr>
          <w:p w:rsidR="007C7532" w:rsidRPr="00A42259" w:rsidRDefault="007C7532">
            <w:pPr>
              <w:widowControl/>
              <w:spacing w:line="220" w:lineRule="exact"/>
              <w:jc w:val="center"/>
              <w:rPr>
                <w:rFonts w:asciiTheme="minorEastAsia" w:eastAsiaTheme="minorEastAsia" w:hAnsiTheme="minorEastAsia" w:cstheme="minorEastAsia"/>
                <w:color w:val="000000" w:themeColor="text1"/>
                <w:kern w:val="0"/>
                <w:szCs w:val="21"/>
              </w:rPr>
            </w:pPr>
          </w:p>
        </w:tc>
        <w:tc>
          <w:tcPr>
            <w:tcW w:w="1197" w:type="dxa"/>
            <w:vAlign w:val="center"/>
          </w:tcPr>
          <w:p w:rsidR="007C7532" w:rsidRPr="00A42259" w:rsidRDefault="00293178">
            <w:pPr>
              <w:spacing w:line="220" w:lineRule="exact"/>
              <w:jc w:val="center"/>
              <w:rPr>
                <w:rFonts w:asciiTheme="minorEastAsia" w:eastAsiaTheme="minorEastAsia" w:hAnsiTheme="minorEastAsia" w:cstheme="minorEastAsia"/>
                <w:color w:val="000000" w:themeColor="text1"/>
                <w:szCs w:val="21"/>
              </w:rPr>
            </w:pP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套</w:t>
            </w:r>
          </w:p>
        </w:tc>
        <w:tc>
          <w:tcPr>
            <w:tcW w:w="86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szCs w:val="21"/>
              </w:rPr>
            </w:pPr>
          </w:p>
        </w:tc>
        <w:tc>
          <w:tcPr>
            <w:tcW w:w="1140" w:type="dxa"/>
            <w:vAlign w:val="center"/>
          </w:tcPr>
          <w:p w:rsidR="007C7532" w:rsidRPr="00A42259" w:rsidRDefault="007C7532">
            <w:pPr>
              <w:pStyle w:val="11"/>
              <w:spacing w:line="220" w:lineRule="exact"/>
              <w:ind w:firstLineChars="150" w:firstLine="315"/>
              <w:jc w:val="center"/>
              <w:rPr>
                <w:rFonts w:asciiTheme="minorEastAsia" w:eastAsiaTheme="minorEastAsia" w:hAnsiTheme="minorEastAsia" w:cstheme="minorEastAsia"/>
                <w:color w:val="000000" w:themeColor="text1"/>
                <w:sz w:val="21"/>
                <w:szCs w:val="21"/>
              </w:rPr>
            </w:pPr>
          </w:p>
        </w:tc>
        <w:tc>
          <w:tcPr>
            <w:tcW w:w="984" w:type="dxa"/>
            <w:vAlign w:val="center"/>
          </w:tcPr>
          <w:p w:rsidR="007C7532" w:rsidRPr="00A42259" w:rsidRDefault="007C7532">
            <w:pPr>
              <w:pStyle w:val="11"/>
              <w:spacing w:line="220" w:lineRule="exact"/>
              <w:ind w:firstLineChars="150" w:firstLine="315"/>
              <w:jc w:val="center"/>
              <w:rPr>
                <w:rFonts w:asciiTheme="minorEastAsia" w:eastAsiaTheme="minorEastAsia" w:hAnsiTheme="minorEastAsia" w:cstheme="minorEastAsia"/>
                <w:color w:val="000000" w:themeColor="text1"/>
                <w:sz w:val="21"/>
                <w:szCs w:val="21"/>
              </w:rPr>
            </w:pPr>
          </w:p>
        </w:tc>
        <w:tc>
          <w:tcPr>
            <w:tcW w:w="1987" w:type="dxa"/>
            <w:vAlign w:val="center"/>
          </w:tcPr>
          <w:p w:rsidR="007C7532" w:rsidRPr="00A42259" w:rsidRDefault="007C7532">
            <w:pPr>
              <w:pStyle w:val="11"/>
              <w:spacing w:line="220" w:lineRule="exact"/>
              <w:ind w:firstLineChars="150" w:firstLine="315"/>
              <w:jc w:val="center"/>
              <w:rPr>
                <w:rFonts w:asciiTheme="minorEastAsia" w:eastAsiaTheme="minorEastAsia" w:hAnsiTheme="minorEastAsia" w:cstheme="minorEastAsia"/>
                <w:color w:val="000000" w:themeColor="text1"/>
                <w:sz w:val="21"/>
                <w:szCs w:val="21"/>
              </w:rPr>
            </w:pPr>
          </w:p>
        </w:tc>
      </w:tr>
      <w:tr w:rsidR="00467BA8" w:rsidRPr="00A42259">
        <w:trPr>
          <w:trHeight w:val="482"/>
          <w:jc w:val="center"/>
        </w:trPr>
        <w:tc>
          <w:tcPr>
            <w:tcW w:w="776" w:type="dxa"/>
            <w:vAlign w:val="center"/>
          </w:tcPr>
          <w:p w:rsidR="007C7532" w:rsidRPr="00A42259" w:rsidRDefault="00293178">
            <w:pPr>
              <w:widowControl/>
              <w:spacing w:line="220" w:lineRule="exact"/>
              <w:jc w:val="center"/>
              <w:rPr>
                <w:rFonts w:asciiTheme="minorEastAsia" w:eastAsiaTheme="minorEastAsia" w:hAnsiTheme="minorEastAsia" w:cstheme="minorEastAsia"/>
                <w:bCs/>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12</w:t>
            </w:r>
          </w:p>
        </w:tc>
        <w:tc>
          <w:tcPr>
            <w:tcW w:w="1728"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智能呐喊击打</w:t>
            </w:r>
          </w:p>
          <w:p w:rsidR="007C7532" w:rsidRPr="00A42259" w:rsidRDefault="00293178">
            <w:pPr>
              <w:widowControl/>
              <w:spacing w:line="220" w:lineRule="exact"/>
              <w:jc w:val="center"/>
              <w:rPr>
                <w:rFonts w:asciiTheme="minorEastAsia" w:eastAsiaTheme="minorEastAsia" w:hAnsiTheme="minorEastAsia" w:cstheme="minorEastAsia"/>
                <w:bCs/>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宣泄系统</w:t>
            </w:r>
          </w:p>
        </w:tc>
        <w:tc>
          <w:tcPr>
            <w:tcW w:w="1680" w:type="dxa"/>
            <w:vAlign w:val="center"/>
          </w:tcPr>
          <w:p w:rsidR="007C7532" w:rsidRPr="00A42259" w:rsidRDefault="007C7532">
            <w:pPr>
              <w:widowControl/>
              <w:spacing w:line="220" w:lineRule="exact"/>
              <w:jc w:val="center"/>
              <w:rPr>
                <w:rFonts w:asciiTheme="minorEastAsia" w:eastAsiaTheme="minorEastAsia" w:hAnsiTheme="minorEastAsia" w:cstheme="minorEastAsia"/>
                <w:color w:val="000000" w:themeColor="text1"/>
                <w:kern w:val="0"/>
                <w:szCs w:val="21"/>
              </w:rPr>
            </w:pPr>
          </w:p>
        </w:tc>
        <w:tc>
          <w:tcPr>
            <w:tcW w:w="1197" w:type="dxa"/>
            <w:vAlign w:val="center"/>
          </w:tcPr>
          <w:p w:rsidR="007C7532" w:rsidRPr="00A42259" w:rsidRDefault="00293178">
            <w:pPr>
              <w:spacing w:line="220" w:lineRule="exact"/>
              <w:jc w:val="center"/>
              <w:rPr>
                <w:rFonts w:asciiTheme="minorEastAsia" w:eastAsiaTheme="minorEastAsia" w:hAnsiTheme="minorEastAsia" w:cstheme="minorEastAsia"/>
                <w:bCs/>
                <w:color w:val="000000" w:themeColor="text1"/>
                <w:szCs w:val="21"/>
              </w:rPr>
            </w:pP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套</w:t>
            </w:r>
          </w:p>
        </w:tc>
        <w:tc>
          <w:tcPr>
            <w:tcW w:w="86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szCs w:val="21"/>
              </w:rPr>
            </w:pPr>
          </w:p>
        </w:tc>
        <w:tc>
          <w:tcPr>
            <w:tcW w:w="1140" w:type="dxa"/>
            <w:vAlign w:val="center"/>
          </w:tcPr>
          <w:p w:rsidR="007C7532" w:rsidRPr="00A42259" w:rsidRDefault="007C7532">
            <w:pPr>
              <w:pStyle w:val="11"/>
              <w:spacing w:line="220" w:lineRule="exact"/>
              <w:ind w:firstLineChars="150" w:firstLine="315"/>
              <w:jc w:val="center"/>
              <w:rPr>
                <w:rFonts w:asciiTheme="minorEastAsia" w:eastAsiaTheme="minorEastAsia" w:hAnsiTheme="minorEastAsia" w:cstheme="minorEastAsia"/>
                <w:color w:val="000000" w:themeColor="text1"/>
                <w:sz w:val="21"/>
                <w:szCs w:val="21"/>
              </w:rPr>
            </w:pPr>
          </w:p>
        </w:tc>
        <w:tc>
          <w:tcPr>
            <w:tcW w:w="984" w:type="dxa"/>
            <w:vAlign w:val="center"/>
          </w:tcPr>
          <w:p w:rsidR="007C7532" w:rsidRPr="00A42259" w:rsidRDefault="007C7532">
            <w:pPr>
              <w:pStyle w:val="11"/>
              <w:spacing w:line="220" w:lineRule="exact"/>
              <w:ind w:firstLineChars="150" w:firstLine="315"/>
              <w:jc w:val="center"/>
              <w:rPr>
                <w:rFonts w:asciiTheme="minorEastAsia" w:eastAsiaTheme="minorEastAsia" w:hAnsiTheme="minorEastAsia" w:cstheme="minorEastAsia"/>
                <w:color w:val="000000" w:themeColor="text1"/>
                <w:sz w:val="21"/>
                <w:szCs w:val="21"/>
              </w:rPr>
            </w:pPr>
          </w:p>
        </w:tc>
        <w:tc>
          <w:tcPr>
            <w:tcW w:w="1987" w:type="dxa"/>
            <w:vAlign w:val="center"/>
          </w:tcPr>
          <w:p w:rsidR="007C7532" w:rsidRPr="00A42259" w:rsidRDefault="007C7532">
            <w:pPr>
              <w:pStyle w:val="11"/>
              <w:spacing w:line="220" w:lineRule="exact"/>
              <w:ind w:firstLineChars="150" w:firstLine="315"/>
              <w:jc w:val="center"/>
              <w:rPr>
                <w:rFonts w:asciiTheme="minorEastAsia" w:eastAsiaTheme="minorEastAsia" w:hAnsiTheme="minorEastAsia" w:cstheme="minorEastAsia"/>
                <w:color w:val="000000" w:themeColor="text1"/>
                <w:sz w:val="21"/>
                <w:szCs w:val="21"/>
              </w:rPr>
            </w:pPr>
          </w:p>
        </w:tc>
      </w:tr>
      <w:tr w:rsidR="00467BA8" w:rsidRPr="00A42259">
        <w:trPr>
          <w:trHeight w:val="364"/>
          <w:jc w:val="center"/>
        </w:trPr>
        <w:tc>
          <w:tcPr>
            <w:tcW w:w="776" w:type="dxa"/>
            <w:vAlign w:val="center"/>
          </w:tcPr>
          <w:p w:rsidR="007C7532" w:rsidRPr="00A42259" w:rsidRDefault="00293178">
            <w:pPr>
              <w:widowControl/>
              <w:spacing w:line="220" w:lineRule="exact"/>
              <w:jc w:val="center"/>
              <w:rPr>
                <w:rFonts w:asciiTheme="minorEastAsia" w:eastAsiaTheme="minorEastAsia" w:hAnsiTheme="minorEastAsia" w:cstheme="minorEastAsia"/>
                <w:bCs/>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13</w:t>
            </w:r>
          </w:p>
        </w:tc>
        <w:tc>
          <w:tcPr>
            <w:tcW w:w="1728" w:type="dxa"/>
            <w:vAlign w:val="center"/>
          </w:tcPr>
          <w:p w:rsidR="007C7532" w:rsidRPr="00A42259" w:rsidRDefault="00293178">
            <w:pPr>
              <w:widowControl/>
              <w:spacing w:line="220" w:lineRule="exact"/>
              <w:jc w:val="center"/>
              <w:rPr>
                <w:rFonts w:asciiTheme="minorEastAsia" w:eastAsiaTheme="minorEastAsia" w:hAnsiTheme="minorEastAsia" w:cstheme="minorEastAsia"/>
                <w:bCs/>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宣泄地垫</w:t>
            </w:r>
          </w:p>
        </w:tc>
        <w:tc>
          <w:tcPr>
            <w:tcW w:w="1680" w:type="dxa"/>
            <w:vAlign w:val="center"/>
          </w:tcPr>
          <w:p w:rsidR="007C7532" w:rsidRPr="00A42259" w:rsidRDefault="007C7532">
            <w:pPr>
              <w:widowControl/>
              <w:spacing w:line="220" w:lineRule="exact"/>
              <w:jc w:val="center"/>
              <w:rPr>
                <w:rFonts w:asciiTheme="minorEastAsia" w:eastAsiaTheme="minorEastAsia" w:hAnsiTheme="minorEastAsia" w:cstheme="minorEastAsia"/>
                <w:color w:val="000000" w:themeColor="text1"/>
                <w:kern w:val="0"/>
                <w:szCs w:val="21"/>
              </w:rPr>
            </w:pPr>
          </w:p>
        </w:tc>
        <w:tc>
          <w:tcPr>
            <w:tcW w:w="1197" w:type="dxa"/>
            <w:vAlign w:val="center"/>
          </w:tcPr>
          <w:p w:rsidR="007C7532" w:rsidRPr="00A42259" w:rsidRDefault="00293178">
            <w:pPr>
              <w:spacing w:line="220" w:lineRule="exact"/>
              <w:jc w:val="center"/>
              <w:rPr>
                <w:rFonts w:asciiTheme="minorEastAsia" w:eastAsiaTheme="minorEastAsia" w:hAnsiTheme="minorEastAsia" w:cstheme="minorEastAsia"/>
                <w:bCs/>
                <w:color w:val="000000" w:themeColor="text1"/>
                <w:szCs w:val="21"/>
              </w:rPr>
            </w:pPr>
            <w:r w:rsidRPr="00A42259">
              <w:rPr>
                <w:rFonts w:asciiTheme="minorEastAsia" w:eastAsiaTheme="minorEastAsia" w:hAnsiTheme="minorEastAsia" w:cstheme="minorEastAsia" w:hint="eastAsia"/>
                <w:color w:val="000000" w:themeColor="text1"/>
                <w:kern w:val="0"/>
                <w:szCs w:val="21"/>
              </w:rPr>
              <w:t>45</w:t>
            </w:r>
            <w:r w:rsidRPr="00A42259">
              <w:rPr>
                <w:rFonts w:asciiTheme="minorEastAsia" w:eastAsiaTheme="minorEastAsia" w:hAnsiTheme="minorEastAsia" w:cstheme="minorEastAsia" w:hint="eastAsia"/>
                <w:color w:val="000000" w:themeColor="text1"/>
                <w:kern w:val="0"/>
                <w:szCs w:val="21"/>
              </w:rPr>
              <w:t>平米</w:t>
            </w:r>
          </w:p>
        </w:tc>
        <w:tc>
          <w:tcPr>
            <w:tcW w:w="86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c>
          <w:tcPr>
            <w:tcW w:w="1140" w:type="dxa"/>
            <w:vAlign w:val="center"/>
          </w:tcPr>
          <w:p w:rsidR="007C7532" w:rsidRPr="00A42259" w:rsidRDefault="007C7532">
            <w:pPr>
              <w:pStyle w:val="11"/>
              <w:spacing w:line="220" w:lineRule="exact"/>
              <w:ind w:firstLineChars="0" w:firstLine="0"/>
              <w:jc w:val="center"/>
              <w:rPr>
                <w:rFonts w:asciiTheme="minorEastAsia" w:eastAsiaTheme="minorEastAsia" w:hAnsiTheme="minorEastAsia" w:cstheme="minorEastAsia"/>
                <w:color w:val="000000" w:themeColor="text1"/>
                <w:sz w:val="21"/>
                <w:szCs w:val="21"/>
              </w:rPr>
            </w:pPr>
          </w:p>
        </w:tc>
        <w:tc>
          <w:tcPr>
            <w:tcW w:w="984" w:type="dxa"/>
            <w:vAlign w:val="center"/>
          </w:tcPr>
          <w:p w:rsidR="007C7532" w:rsidRPr="00A42259" w:rsidRDefault="007C7532">
            <w:pPr>
              <w:pStyle w:val="11"/>
              <w:spacing w:line="220" w:lineRule="exact"/>
              <w:ind w:firstLineChars="0" w:firstLine="0"/>
              <w:jc w:val="center"/>
              <w:rPr>
                <w:rFonts w:asciiTheme="minorEastAsia" w:eastAsiaTheme="minorEastAsia" w:hAnsiTheme="minorEastAsia" w:cstheme="minorEastAsia"/>
                <w:color w:val="000000" w:themeColor="text1"/>
                <w:sz w:val="21"/>
                <w:szCs w:val="21"/>
              </w:rPr>
            </w:pPr>
          </w:p>
        </w:tc>
        <w:tc>
          <w:tcPr>
            <w:tcW w:w="1987" w:type="dxa"/>
            <w:vAlign w:val="center"/>
          </w:tcPr>
          <w:p w:rsidR="007C7532" w:rsidRPr="00A42259" w:rsidRDefault="007C7532">
            <w:pPr>
              <w:pStyle w:val="11"/>
              <w:spacing w:line="220" w:lineRule="exact"/>
              <w:ind w:firstLineChars="0" w:firstLine="0"/>
              <w:jc w:val="center"/>
              <w:rPr>
                <w:rFonts w:asciiTheme="minorEastAsia" w:eastAsiaTheme="minorEastAsia" w:hAnsiTheme="minorEastAsia" w:cstheme="minorEastAsia"/>
                <w:color w:val="000000" w:themeColor="text1"/>
                <w:sz w:val="21"/>
                <w:szCs w:val="21"/>
              </w:rPr>
            </w:pPr>
          </w:p>
        </w:tc>
      </w:tr>
      <w:tr w:rsidR="00467BA8" w:rsidRPr="00A42259">
        <w:trPr>
          <w:trHeight w:val="443"/>
          <w:jc w:val="center"/>
        </w:trPr>
        <w:tc>
          <w:tcPr>
            <w:tcW w:w="776" w:type="dxa"/>
            <w:vAlign w:val="center"/>
          </w:tcPr>
          <w:p w:rsidR="007C7532" w:rsidRPr="00A42259" w:rsidRDefault="00293178">
            <w:pPr>
              <w:widowControl/>
              <w:spacing w:line="220" w:lineRule="exact"/>
              <w:jc w:val="center"/>
              <w:rPr>
                <w:rFonts w:asciiTheme="minorEastAsia" w:eastAsiaTheme="minorEastAsia" w:hAnsiTheme="minorEastAsia" w:cstheme="minorEastAsia"/>
                <w:bCs/>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14</w:t>
            </w:r>
          </w:p>
        </w:tc>
        <w:tc>
          <w:tcPr>
            <w:tcW w:w="1728" w:type="dxa"/>
            <w:vAlign w:val="center"/>
          </w:tcPr>
          <w:p w:rsidR="007C7532" w:rsidRPr="00A42259" w:rsidRDefault="00293178">
            <w:pPr>
              <w:widowControl/>
              <w:spacing w:line="220" w:lineRule="exact"/>
              <w:jc w:val="center"/>
              <w:rPr>
                <w:rFonts w:asciiTheme="minorEastAsia" w:eastAsiaTheme="minorEastAsia" w:hAnsiTheme="minorEastAsia" w:cstheme="minorEastAsia"/>
                <w:bCs/>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墙体软包</w:t>
            </w:r>
          </w:p>
        </w:tc>
        <w:tc>
          <w:tcPr>
            <w:tcW w:w="1680" w:type="dxa"/>
            <w:vAlign w:val="center"/>
          </w:tcPr>
          <w:p w:rsidR="007C7532" w:rsidRPr="00A42259" w:rsidRDefault="007C7532">
            <w:pPr>
              <w:widowControl/>
              <w:spacing w:line="220" w:lineRule="exact"/>
              <w:jc w:val="center"/>
              <w:rPr>
                <w:rFonts w:asciiTheme="minorEastAsia" w:eastAsiaTheme="minorEastAsia" w:hAnsiTheme="minorEastAsia" w:cstheme="minorEastAsia"/>
                <w:color w:val="000000" w:themeColor="text1"/>
                <w:kern w:val="0"/>
                <w:szCs w:val="21"/>
              </w:rPr>
            </w:pPr>
          </w:p>
        </w:tc>
        <w:tc>
          <w:tcPr>
            <w:tcW w:w="1197" w:type="dxa"/>
            <w:vAlign w:val="center"/>
          </w:tcPr>
          <w:p w:rsidR="007C7532" w:rsidRPr="00A42259" w:rsidRDefault="00293178">
            <w:pPr>
              <w:spacing w:line="220" w:lineRule="exact"/>
              <w:jc w:val="center"/>
              <w:rPr>
                <w:rFonts w:asciiTheme="minorEastAsia" w:eastAsiaTheme="minorEastAsia" w:hAnsiTheme="minorEastAsia" w:cstheme="minorEastAsia"/>
                <w:bCs/>
                <w:color w:val="000000" w:themeColor="text1"/>
                <w:szCs w:val="21"/>
              </w:rPr>
            </w:pPr>
            <w:r w:rsidRPr="00A42259">
              <w:rPr>
                <w:rFonts w:asciiTheme="minorEastAsia" w:eastAsiaTheme="minorEastAsia" w:hAnsiTheme="minorEastAsia" w:cstheme="minorEastAsia" w:hint="eastAsia"/>
                <w:color w:val="000000" w:themeColor="text1"/>
                <w:kern w:val="0"/>
                <w:szCs w:val="21"/>
              </w:rPr>
              <w:t>70</w:t>
            </w:r>
            <w:r w:rsidRPr="00A42259">
              <w:rPr>
                <w:rFonts w:asciiTheme="minorEastAsia" w:eastAsiaTheme="minorEastAsia" w:hAnsiTheme="minorEastAsia" w:cstheme="minorEastAsia" w:hint="eastAsia"/>
                <w:color w:val="000000" w:themeColor="text1"/>
                <w:kern w:val="0"/>
                <w:szCs w:val="21"/>
              </w:rPr>
              <w:t>平米</w:t>
            </w:r>
          </w:p>
        </w:tc>
        <w:tc>
          <w:tcPr>
            <w:tcW w:w="86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c>
          <w:tcPr>
            <w:tcW w:w="1140" w:type="dxa"/>
            <w:vAlign w:val="center"/>
          </w:tcPr>
          <w:p w:rsidR="007C7532" w:rsidRPr="00A42259" w:rsidRDefault="007C7532">
            <w:pPr>
              <w:widowControl/>
              <w:spacing w:line="220" w:lineRule="exact"/>
              <w:ind w:firstLineChars="200" w:firstLine="420"/>
              <w:jc w:val="center"/>
              <w:rPr>
                <w:rFonts w:asciiTheme="minorEastAsia" w:eastAsiaTheme="minorEastAsia" w:hAnsiTheme="minorEastAsia" w:cstheme="minorEastAsia"/>
                <w:color w:val="000000" w:themeColor="text1"/>
                <w:kern w:val="0"/>
                <w:szCs w:val="21"/>
              </w:rPr>
            </w:pPr>
          </w:p>
        </w:tc>
        <w:tc>
          <w:tcPr>
            <w:tcW w:w="984" w:type="dxa"/>
            <w:vAlign w:val="center"/>
          </w:tcPr>
          <w:p w:rsidR="007C7532" w:rsidRPr="00A42259" w:rsidRDefault="007C7532">
            <w:pPr>
              <w:widowControl/>
              <w:spacing w:line="220" w:lineRule="exact"/>
              <w:ind w:firstLineChars="200" w:firstLine="420"/>
              <w:jc w:val="center"/>
              <w:rPr>
                <w:rFonts w:asciiTheme="minorEastAsia" w:eastAsiaTheme="minorEastAsia" w:hAnsiTheme="minorEastAsia" w:cstheme="minorEastAsia"/>
                <w:color w:val="000000" w:themeColor="text1"/>
                <w:kern w:val="0"/>
                <w:szCs w:val="21"/>
              </w:rPr>
            </w:pPr>
          </w:p>
        </w:tc>
        <w:tc>
          <w:tcPr>
            <w:tcW w:w="1987" w:type="dxa"/>
            <w:vAlign w:val="center"/>
          </w:tcPr>
          <w:p w:rsidR="007C7532" w:rsidRPr="00A42259" w:rsidRDefault="007C7532">
            <w:pPr>
              <w:widowControl/>
              <w:spacing w:line="220" w:lineRule="exact"/>
              <w:ind w:firstLineChars="200" w:firstLine="420"/>
              <w:jc w:val="center"/>
              <w:rPr>
                <w:rFonts w:asciiTheme="minorEastAsia" w:eastAsiaTheme="minorEastAsia" w:hAnsiTheme="minorEastAsia" w:cstheme="minorEastAsia"/>
                <w:color w:val="000000" w:themeColor="text1"/>
                <w:kern w:val="0"/>
                <w:szCs w:val="21"/>
              </w:rPr>
            </w:pPr>
          </w:p>
        </w:tc>
      </w:tr>
      <w:tr w:rsidR="00467BA8" w:rsidRPr="00A42259">
        <w:trPr>
          <w:trHeight w:val="400"/>
          <w:jc w:val="center"/>
        </w:trPr>
        <w:tc>
          <w:tcPr>
            <w:tcW w:w="776" w:type="dxa"/>
            <w:vAlign w:val="center"/>
          </w:tcPr>
          <w:p w:rsidR="007C7532" w:rsidRPr="00A42259" w:rsidRDefault="00293178">
            <w:pPr>
              <w:widowControl/>
              <w:spacing w:line="220" w:lineRule="exact"/>
              <w:jc w:val="center"/>
              <w:textAlignment w:val="center"/>
              <w:rPr>
                <w:rFonts w:asciiTheme="minorEastAsia" w:eastAsiaTheme="minorEastAsia" w:hAnsiTheme="minorEastAsia" w:cstheme="minorEastAsia"/>
                <w:bCs/>
                <w:color w:val="000000" w:themeColor="text1"/>
                <w:kern w:val="0"/>
                <w:szCs w:val="21"/>
              </w:rPr>
            </w:pPr>
            <w:r w:rsidRPr="00A42259">
              <w:rPr>
                <w:rFonts w:asciiTheme="minorEastAsia" w:eastAsiaTheme="minorEastAsia" w:hAnsiTheme="minorEastAsia" w:cstheme="minorEastAsia" w:hint="eastAsia"/>
                <w:bCs/>
                <w:color w:val="000000" w:themeColor="text1"/>
                <w:kern w:val="0"/>
                <w:szCs w:val="21"/>
              </w:rPr>
              <w:t>15</w:t>
            </w:r>
          </w:p>
        </w:tc>
        <w:tc>
          <w:tcPr>
            <w:tcW w:w="1728"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能力评测交互</w:t>
            </w:r>
          </w:p>
          <w:p w:rsidR="007C7532" w:rsidRPr="00A42259" w:rsidRDefault="00293178">
            <w:pPr>
              <w:widowControl/>
              <w:spacing w:line="220" w:lineRule="exact"/>
              <w:jc w:val="center"/>
              <w:rPr>
                <w:rFonts w:asciiTheme="minorEastAsia" w:eastAsiaTheme="minorEastAsia" w:hAnsiTheme="minorEastAsia" w:cstheme="minorEastAsia"/>
                <w:bCs/>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处理终端</w:t>
            </w:r>
          </w:p>
        </w:tc>
        <w:tc>
          <w:tcPr>
            <w:tcW w:w="1680" w:type="dxa"/>
            <w:vAlign w:val="center"/>
          </w:tcPr>
          <w:p w:rsidR="007C7532" w:rsidRPr="00A42259" w:rsidRDefault="007C7532">
            <w:pPr>
              <w:widowControl/>
              <w:spacing w:line="220" w:lineRule="exact"/>
              <w:textAlignment w:val="center"/>
              <w:rPr>
                <w:rFonts w:asciiTheme="minorEastAsia" w:eastAsiaTheme="minorEastAsia" w:hAnsiTheme="minorEastAsia" w:cstheme="minorEastAsia"/>
                <w:color w:val="000000" w:themeColor="text1"/>
                <w:kern w:val="0"/>
                <w:szCs w:val="21"/>
              </w:rPr>
            </w:pPr>
          </w:p>
        </w:tc>
        <w:tc>
          <w:tcPr>
            <w:tcW w:w="1197" w:type="dxa"/>
            <w:vAlign w:val="center"/>
          </w:tcPr>
          <w:p w:rsidR="007C7532" w:rsidRPr="00A42259" w:rsidRDefault="00293178">
            <w:pPr>
              <w:spacing w:line="220" w:lineRule="exact"/>
              <w:jc w:val="center"/>
              <w:rPr>
                <w:rFonts w:asciiTheme="minorEastAsia" w:eastAsiaTheme="minorEastAsia" w:hAnsiTheme="minorEastAsia" w:cstheme="minorEastAsia"/>
                <w:bCs/>
                <w:color w:val="000000" w:themeColor="text1"/>
                <w:szCs w:val="21"/>
              </w:rPr>
            </w:pPr>
            <w:r w:rsidRPr="00A42259">
              <w:rPr>
                <w:rFonts w:asciiTheme="minorEastAsia" w:eastAsiaTheme="minorEastAsia" w:hAnsiTheme="minorEastAsia" w:cstheme="minorEastAsia" w:hint="eastAsia"/>
                <w:color w:val="000000" w:themeColor="text1"/>
                <w:kern w:val="0"/>
                <w:szCs w:val="21"/>
              </w:rPr>
              <w:t>2</w:t>
            </w:r>
            <w:r w:rsidRPr="00A42259">
              <w:rPr>
                <w:rFonts w:asciiTheme="minorEastAsia" w:eastAsiaTheme="minorEastAsia" w:hAnsiTheme="minorEastAsia" w:cstheme="minorEastAsia" w:hint="eastAsia"/>
                <w:color w:val="000000" w:themeColor="text1"/>
                <w:kern w:val="0"/>
                <w:szCs w:val="21"/>
              </w:rPr>
              <w:t>套</w:t>
            </w:r>
          </w:p>
        </w:tc>
        <w:tc>
          <w:tcPr>
            <w:tcW w:w="86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c>
          <w:tcPr>
            <w:tcW w:w="1140" w:type="dxa"/>
            <w:vAlign w:val="center"/>
          </w:tcPr>
          <w:p w:rsidR="007C7532" w:rsidRPr="00A42259" w:rsidRDefault="007C7532">
            <w:pPr>
              <w:widowControl/>
              <w:spacing w:line="220" w:lineRule="exact"/>
              <w:ind w:firstLineChars="200" w:firstLine="420"/>
              <w:jc w:val="center"/>
              <w:rPr>
                <w:rFonts w:asciiTheme="minorEastAsia" w:eastAsiaTheme="minorEastAsia" w:hAnsiTheme="minorEastAsia" w:cstheme="minorEastAsia"/>
                <w:color w:val="000000" w:themeColor="text1"/>
                <w:kern w:val="0"/>
                <w:szCs w:val="21"/>
              </w:rPr>
            </w:pPr>
          </w:p>
        </w:tc>
        <w:tc>
          <w:tcPr>
            <w:tcW w:w="984" w:type="dxa"/>
            <w:vAlign w:val="center"/>
          </w:tcPr>
          <w:p w:rsidR="007C7532" w:rsidRPr="00A42259" w:rsidRDefault="007C7532">
            <w:pPr>
              <w:widowControl/>
              <w:spacing w:line="220" w:lineRule="exact"/>
              <w:ind w:firstLineChars="200" w:firstLine="420"/>
              <w:jc w:val="center"/>
              <w:rPr>
                <w:rFonts w:asciiTheme="minorEastAsia" w:eastAsiaTheme="minorEastAsia" w:hAnsiTheme="minorEastAsia" w:cstheme="minorEastAsia"/>
                <w:color w:val="000000" w:themeColor="text1"/>
                <w:kern w:val="0"/>
                <w:szCs w:val="21"/>
              </w:rPr>
            </w:pPr>
          </w:p>
        </w:tc>
        <w:tc>
          <w:tcPr>
            <w:tcW w:w="1987" w:type="dxa"/>
            <w:vAlign w:val="center"/>
          </w:tcPr>
          <w:p w:rsidR="007C7532" w:rsidRPr="00A42259" w:rsidRDefault="007C7532">
            <w:pPr>
              <w:widowControl/>
              <w:spacing w:line="220" w:lineRule="exact"/>
              <w:ind w:firstLineChars="200" w:firstLine="420"/>
              <w:jc w:val="center"/>
              <w:rPr>
                <w:rFonts w:asciiTheme="minorEastAsia" w:eastAsiaTheme="minorEastAsia" w:hAnsiTheme="minorEastAsia" w:cstheme="minorEastAsia"/>
                <w:color w:val="000000" w:themeColor="text1"/>
                <w:kern w:val="0"/>
                <w:szCs w:val="21"/>
              </w:rPr>
            </w:pPr>
          </w:p>
        </w:tc>
      </w:tr>
      <w:tr w:rsidR="00467BA8" w:rsidRPr="00A42259">
        <w:trPr>
          <w:trHeight w:val="302"/>
          <w:jc w:val="center"/>
        </w:trPr>
        <w:tc>
          <w:tcPr>
            <w:tcW w:w="776" w:type="dxa"/>
            <w:vAlign w:val="center"/>
          </w:tcPr>
          <w:p w:rsidR="007C7532" w:rsidRPr="00A42259" w:rsidRDefault="00293178">
            <w:pPr>
              <w:widowControl/>
              <w:spacing w:line="220" w:lineRule="exact"/>
              <w:jc w:val="center"/>
              <w:textAlignment w:val="center"/>
              <w:rPr>
                <w:rFonts w:asciiTheme="minorEastAsia" w:eastAsiaTheme="minorEastAsia" w:hAnsiTheme="minorEastAsia" w:cstheme="minorEastAsia"/>
                <w:bCs/>
                <w:color w:val="000000" w:themeColor="text1"/>
                <w:kern w:val="0"/>
                <w:szCs w:val="21"/>
              </w:rPr>
            </w:pPr>
            <w:r w:rsidRPr="00A42259">
              <w:rPr>
                <w:rFonts w:asciiTheme="minorEastAsia" w:eastAsiaTheme="minorEastAsia" w:hAnsiTheme="minorEastAsia" w:cstheme="minorEastAsia" w:hint="eastAsia"/>
                <w:bCs/>
                <w:color w:val="000000" w:themeColor="text1"/>
                <w:kern w:val="0"/>
                <w:szCs w:val="21"/>
              </w:rPr>
              <w:t>16</w:t>
            </w:r>
          </w:p>
        </w:tc>
        <w:tc>
          <w:tcPr>
            <w:tcW w:w="1728"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能力评测体验</w:t>
            </w:r>
          </w:p>
          <w:p w:rsidR="007C7532" w:rsidRPr="00A42259" w:rsidRDefault="00293178">
            <w:pPr>
              <w:widowControl/>
              <w:spacing w:line="220" w:lineRule="exact"/>
              <w:jc w:val="center"/>
              <w:rPr>
                <w:rFonts w:asciiTheme="minorEastAsia" w:eastAsiaTheme="minorEastAsia" w:hAnsiTheme="minorEastAsia" w:cstheme="minorEastAsia"/>
                <w:bCs/>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系统</w:t>
            </w:r>
          </w:p>
        </w:tc>
        <w:tc>
          <w:tcPr>
            <w:tcW w:w="1680" w:type="dxa"/>
            <w:vAlign w:val="center"/>
          </w:tcPr>
          <w:p w:rsidR="007C7532" w:rsidRPr="00A42259" w:rsidRDefault="007C7532">
            <w:pPr>
              <w:widowControl/>
              <w:spacing w:line="220" w:lineRule="exact"/>
              <w:textAlignment w:val="center"/>
              <w:rPr>
                <w:rFonts w:asciiTheme="minorEastAsia" w:eastAsiaTheme="minorEastAsia" w:hAnsiTheme="minorEastAsia" w:cstheme="minorEastAsia"/>
                <w:color w:val="000000" w:themeColor="text1"/>
                <w:kern w:val="0"/>
                <w:szCs w:val="21"/>
              </w:rPr>
            </w:pPr>
          </w:p>
        </w:tc>
        <w:tc>
          <w:tcPr>
            <w:tcW w:w="1197" w:type="dxa"/>
            <w:vAlign w:val="center"/>
          </w:tcPr>
          <w:p w:rsidR="007C7532" w:rsidRPr="00A42259" w:rsidRDefault="00293178">
            <w:pPr>
              <w:spacing w:line="220" w:lineRule="exact"/>
              <w:jc w:val="center"/>
              <w:rPr>
                <w:rFonts w:asciiTheme="minorEastAsia" w:eastAsiaTheme="minorEastAsia" w:hAnsiTheme="minorEastAsia" w:cstheme="minorEastAsia"/>
                <w:bCs/>
                <w:color w:val="000000" w:themeColor="text1"/>
                <w:szCs w:val="21"/>
              </w:rPr>
            </w:pP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套</w:t>
            </w:r>
          </w:p>
        </w:tc>
        <w:tc>
          <w:tcPr>
            <w:tcW w:w="86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c>
          <w:tcPr>
            <w:tcW w:w="1140" w:type="dxa"/>
            <w:vAlign w:val="center"/>
          </w:tcPr>
          <w:p w:rsidR="007C7532" w:rsidRPr="00A42259" w:rsidRDefault="007C7532">
            <w:pPr>
              <w:widowControl/>
              <w:spacing w:line="220" w:lineRule="exact"/>
              <w:ind w:firstLineChars="200" w:firstLine="420"/>
              <w:jc w:val="center"/>
              <w:rPr>
                <w:rFonts w:asciiTheme="minorEastAsia" w:eastAsiaTheme="minorEastAsia" w:hAnsiTheme="minorEastAsia" w:cstheme="minorEastAsia"/>
                <w:color w:val="000000" w:themeColor="text1"/>
                <w:kern w:val="0"/>
                <w:szCs w:val="21"/>
              </w:rPr>
            </w:pPr>
          </w:p>
        </w:tc>
        <w:tc>
          <w:tcPr>
            <w:tcW w:w="984" w:type="dxa"/>
            <w:vAlign w:val="center"/>
          </w:tcPr>
          <w:p w:rsidR="007C7532" w:rsidRPr="00A42259" w:rsidRDefault="007C7532">
            <w:pPr>
              <w:widowControl/>
              <w:spacing w:line="220" w:lineRule="exact"/>
              <w:ind w:firstLineChars="200" w:firstLine="420"/>
              <w:jc w:val="center"/>
              <w:rPr>
                <w:rFonts w:asciiTheme="minorEastAsia" w:eastAsiaTheme="minorEastAsia" w:hAnsiTheme="minorEastAsia" w:cstheme="minorEastAsia"/>
                <w:color w:val="000000" w:themeColor="text1"/>
                <w:kern w:val="0"/>
                <w:szCs w:val="21"/>
              </w:rPr>
            </w:pPr>
          </w:p>
        </w:tc>
        <w:tc>
          <w:tcPr>
            <w:tcW w:w="1987" w:type="dxa"/>
            <w:vAlign w:val="center"/>
          </w:tcPr>
          <w:p w:rsidR="007C7532" w:rsidRPr="00A42259" w:rsidRDefault="007C7532">
            <w:pPr>
              <w:widowControl/>
              <w:spacing w:line="220" w:lineRule="exact"/>
              <w:ind w:firstLineChars="200" w:firstLine="420"/>
              <w:jc w:val="center"/>
              <w:rPr>
                <w:rFonts w:asciiTheme="minorEastAsia" w:eastAsiaTheme="minorEastAsia" w:hAnsiTheme="minorEastAsia" w:cstheme="minorEastAsia"/>
                <w:color w:val="000000" w:themeColor="text1"/>
                <w:kern w:val="0"/>
                <w:szCs w:val="21"/>
              </w:rPr>
            </w:pPr>
          </w:p>
        </w:tc>
      </w:tr>
      <w:tr w:rsidR="00467BA8" w:rsidRPr="00A42259">
        <w:trPr>
          <w:trHeight w:val="400"/>
          <w:jc w:val="center"/>
        </w:trPr>
        <w:tc>
          <w:tcPr>
            <w:tcW w:w="776" w:type="dxa"/>
            <w:vAlign w:val="center"/>
          </w:tcPr>
          <w:p w:rsidR="007C7532" w:rsidRPr="00A42259" w:rsidRDefault="00293178">
            <w:pPr>
              <w:widowControl/>
              <w:spacing w:line="220" w:lineRule="exact"/>
              <w:jc w:val="center"/>
              <w:textAlignment w:val="center"/>
              <w:rPr>
                <w:rFonts w:asciiTheme="minorEastAsia" w:eastAsiaTheme="minorEastAsia" w:hAnsiTheme="minorEastAsia" w:cstheme="minorEastAsia"/>
                <w:bCs/>
                <w:color w:val="000000" w:themeColor="text1"/>
                <w:kern w:val="0"/>
                <w:szCs w:val="21"/>
              </w:rPr>
            </w:pPr>
            <w:r w:rsidRPr="00A42259">
              <w:rPr>
                <w:rFonts w:asciiTheme="minorEastAsia" w:eastAsiaTheme="minorEastAsia" w:hAnsiTheme="minorEastAsia" w:cstheme="minorEastAsia" w:hint="eastAsia"/>
                <w:bCs/>
                <w:color w:val="000000" w:themeColor="text1"/>
                <w:kern w:val="0"/>
                <w:szCs w:val="21"/>
              </w:rPr>
              <w:t>17</w:t>
            </w:r>
          </w:p>
        </w:tc>
        <w:tc>
          <w:tcPr>
            <w:tcW w:w="1728" w:type="dxa"/>
            <w:vAlign w:val="center"/>
          </w:tcPr>
          <w:p w:rsidR="007C7532" w:rsidRPr="00A42259" w:rsidRDefault="00293178">
            <w:pPr>
              <w:widowControl/>
              <w:spacing w:line="220" w:lineRule="exact"/>
              <w:jc w:val="center"/>
              <w:rPr>
                <w:rFonts w:asciiTheme="minorEastAsia" w:eastAsiaTheme="minorEastAsia" w:hAnsiTheme="minorEastAsia" w:cstheme="minorEastAsia"/>
                <w:bCs/>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VR</w:t>
            </w:r>
            <w:r w:rsidRPr="00A42259">
              <w:rPr>
                <w:rFonts w:asciiTheme="minorEastAsia" w:eastAsiaTheme="minorEastAsia" w:hAnsiTheme="minorEastAsia" w:cstheme="minorEastAsia" w:hint="eastAsia"/>
                <w:color w:val="000000" w:themeColor="text1"/>
                <w:kern w:val="0"/>
                <w:szCs w:val="21"/>
              </w:rPr>
              <w:t>互动处理终端</w:t>
            </w:r>
          </w:p>
        </w:tc>
        <w:tc>
          <w:tcPr>
            <w:tcW w:w="1680" w:type="dxa"/>
            <w:vAlign w:val="center"/>
          </w:tcPr>
          <w:p w:rsidR="007C7532" w:rsidRPr="00A42259" w:rsidRDefault="007C7532">
            <w:pPr>
              <w:widowControl/>
              <w:spacing w:line="220" w:lineRule="exact"/>
              <w:textAlignment w:val="center"/>
              <w:rPr>
                <w:rFonts w:asciiTheme="minorEastAsia" w:eastAsiaTheme="minorEastAsia" w:hAnsiTheme="minorEastAsia" w:cstheme="minorEastAsia"/>
                <w:color w:val="000000" w:themeColor="text1"/>
                <w:kern w:val="0"/>
                <w:szCs w:val="21"/>
              </w:rPr>
            </w:pPr>
          </w:p>
        </w:tc>
        <w:tc>
          <w:tcPr>
            <w:tcW w:w="1197" w:type="dxa"/>
            <w:vAlign w:val="center"/>
          </w:tcPr>
          <w:p w:rsidR="007C7532" w:rsidRPr="00A42259" w:rsidRDefault="00293178">
            <w:pPr>
              <w:spacing w:line="220" w:lineRule="exact"/>
              <w:jc w:val="center"/>
              <w:rPr>
                <w:rFonts w:asciiTheme="minorEastAsia" w:eastAsiaTheme="minorEastAsia" w:hAnsiTheme="minorEastAsia" w:cstheme="minorEastAsia"/>
                <w:bCs/>
                <w:color w:val="000000" w:themeColor="text1"/>
                <w:szCs w:val="21"/>
              </w:rPr>
            </w:pP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套</w:t>
            </w:r>
          </w:p>
        </w:tc>
        <w:tc>
          <w:tcPr>
            <w:tcW w:w="86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c>
          <w:tcPr>
            <w:tcW w:w="1140" w:type="dxa"/>
            <w:vAlign w:val="center"/>
          </w:tcPr>
          <w:p w:rsidR="007C7532" w:rsidRPr="00A42259" w:rsidRDefault="007C7532">
            <w:pPr>
              <w:widowControl/>
              <w:spacing w:line="220" w:lineRule="exact"/>
              <w:ind w:firstLineChars="200" w:firstLine="420"/>
              <w:jc w:val="center"/>
              <w:rPr>
                <w:rFonts w:asciiTheme="minorEastAsia" w:eastAsiaTheme="minorEastAsia" w:hAnsiTheme="minorEastAsia" w:cstheme="minorEastAsia"/>
                <w:color w:val="000000" w:themeColor="text1"/>
                <w:kern w:val="0"/>
                <w:szCs w:val="21"/>
              </w:rPr>
            </w:pPr>
          </w:p>
        </w:tc>
        <w:tc>
          <w:tcPr>
            <w:tcW w:w="984" w:type="dxa"/>
            <w:vAlign w:val="center"/>
          </w:tcPr>
          <w:p w:rsidR="007C7532" w:rsidRPr="00A42259" w:rsidRDefault="007C7532">
            <w:pPr>
              <w:widowControl/>
              <w:spacing w:line="220" w:lineRule="exact"/>
              <w:ind w:firstLineChars="200" w:firstLine="420"/>
              <w:jc w:val="center"/>
              <w:rPr>
                <w:rFonts w:asciiTheme="minorEastAsia" w:eastAsiaTheme="minorEastAsia" w:hAnsiTheme="minorEastAsia" w:cstheme="minorEastAsia"/>
                <w:color w:val="000000" w:themeColor="text1"/>
                <w:kern w:val="0"/>
                <w:szCs w:val="21"/>
              </w:rPr>
            </w:pPr>
          </w:p>
        </w:tc>
        <w:tc>
          <w:tcPr>
            <w:tcW w:w="1987" w:type="dxa"/>
            <w:vAlign w:val="center"/>
          </w:tcPr>
          <w:p w:rsidR="007C7532" w:rsidRPr="00A42259" w:rsidRDefault="007C7532">
            <w:pPr>
              <w:widowControl/>
              <w:spacing w:line="220" w:lineRule="exact"/>
              <w:ind w:firstLineChars="200" w:firstLine="420"/>
              <w:jc w:val="center"/>
              <w:rPr>
                <w:rFonts w:asciiTheme="minorEastAsia" w:eastAsiaTheme="minorEastAsia" w:hAnsiTheme="minorEastAsia" w:cstheme="minorEastAsia"/>
                <w:color w:val="000000" w:themeColor="text1"/>
                <w:kern w:val="0"/>
                <w:szCs w:val="21"/>
              </w:rPr>
            </w:pPr>
          </w:p>
        </w:tc>
      </w:tr>
      <w:tr w:rsidR="00467BA8" w:rsidRPr="00A42259">
        <w:trPr>
          <w:trHeight w:val="400"/>
          <w:jc w:val="center"/>
        </w:trPr>
        <w:tc>
          <w:tcPr>
            <w:tcW w:w="776" w:type="dxa"/>
            <w:vAlign w:val="center"/>
          </w:tcPr>
          <w:p w:rsidR="007C7532" w:rsidRPr="00A42259" w:rsidRDefault="00293178">
            <w:pPr>
              <w:widowControl/>
              <w:spacing w:line="220" w:lineRule="exact"/>
              <w:jc w:val="center"/>
              <w:textAlignment w:val="center"/>
              <w:rPr>
                <w:rFonts w:asciiTheme="minorEastAsia" w:eastAsiaTheme="minorEastAsia" w:hAnsiTheme="minorEastAsia" w:cstheme="minorEastAsia"/>
                <w:bCs/>
                <w:color w:val="000000" w:themeColor="text1"/>
                <w:kern w:val="0"/>
                <w:szCs w:val="21"/>
              </w:rPr>
            </w:pPr>
            <w:r w:rsidRPr="00A42259">
              <w:rPr>
                <w:rFonts w:asciiTheme="minorEastAsia" w:eastAsiaTheme="minorEastAsia" w:hAnsiTheme="minorEastAsia" w:cstheme="minorEastAsia" w:hint="eastAsia"/>
                <w:bCs/>
                <w:color w:val="000000" w:themeColor="text1"/>
                <w:kern w:val="0"/>
                <w:szCs w:val="21"/>
              </w:rPr>
              <w:t>18</w:t>
            </w:r>
          </w:p>
        </w:tc>
        <w:tc>
          <w:tcPr>
            <w:tcW w:w="1728" w:type="dxa"/>
            <w:vAlign w:val="center"/>
          </w:tcPr>
          <w:p w:rsidR="007C7532" w:rsidRPr="00A42259" w:rsidRDefault="00293178">
            <w:pPr>
              <w:widowControl/>
              <w:spacing w:line="220" w:lineRule="exact"/>
              <w:jc w:val="center"/>
              <w:rPr>
                <w:rFonts w:asciiTheme="minorEastAsia" w:eastAsiaTheme="minorEastAsia" w:hAnsiTheme="minorEastAsia" w:cstheme="minorEastAsia"/>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空间绘画艺术</w:t>
            </w:r>
          </w:p>
          <w:p w:rsidR="007C7532" w:rsidRPr="00A42259" w:rsidRDefault="00293178">
            <w:pPr>
              <w:widowControl/>
              <w:spacing w:line="220" w:lineRule="exact"/>
              <w:jc w:val="center"/>
              <w:rPr>
                <w:rFonts w:asciiTheme="minorEastAsia" w:eastAsiaTheme="minorEastAsia" w:hAnsiTheme="minorEastAsia" w:cstheme="minorEastAsia"/>
                <w:bCs/>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放松系统</w:t>
            </w:r>
          </w:p>
        </w:tc>
        <w:tc>
          <w:tcPr>
            <w:tcW w:w="1680" w:type="dxa"/>
            <w:vAlign w:val="center"/>
          </w:tcPr>
          <w:p w:rsidR="007C7532" w:rsidRPr="00A42259" w:rsidRDefault="007C7532">
            <w:pPr>
              <w:widowControl/>
              <w:spacing w:line="220" w:lineRule="exact"/>
              <w:textAlignment w:val="center"/>
              <w:rPr>
                <w:rFonts w:asciiTheme="minorEastAsia" w:eastAsiaTheme="minorEastAsia" w:hAnsiTheme="minorEastAsia" w:cstheme="minorEastAsia"/>
                <w:color w:val="000000" w:themeColor="text1"/>
                <w:kern w:val="0"/>
                <w:szCs w:val="21"/>
              </w:rPr>
            </w:pPr>
          </w:p>
        </w:tc>
        <w:tc>
          <w:tcPr>
            <w:tcW w:w="1197" w:type="dxa"/>
            <w:vAlign w:val="center"/>
          </w:tcPr>
          <w:p w:rsidR="007C7532" w:rsidRPr="00A42259" w:rsidRDefault="00293178">
            <w:pPr>
              <w:spacing w:line="220" w:lineRule="exact"/>
              <w:jc w:val="center"/>
              <w:rPr>
                <w:rFonts w:asciiTheme="minorEastAsia" w:eastAsiaTheme="minorEastAsia" w:hAnsiTheme="minorEastAsia" w:cstheme="minorEastAsia"/>
                <w:bCs/>
                <w:color w:val="000000" w:themeColor="text1"/>
                <w:szCs w:val="21"/>
              </w:rPr>
            </w:pPr>
            <w:r w:rsidRPr="00A42259">
              <w:rPr>
                <w:rFonts w:asciiTheme="minorEastAsia" w:eastAsiaTheme="minorEastAsia" w:hAnsiTheme="minorEastAsia" w:cstheme="minorEastAsia" w:hint="eastAsia"/>
                <w:color w:val="000000" w:themeColor="text1"/>
                <w:kern w:val="0"/>
                <w:szCs w:val="21"/>
              </w:rPr>
              <w:t>1</w:t>
            </w:r>
            <w:r w:rsidRPr="00A42259">
              <w:rPr>
                <w:rFonts w:asciiTheme="minorEastAsia" w:eastAsiaTheme="minorEastAsia" w:hAnsiTheme="minorEastAsia" w:cstheme="minorEastAsia" w:hint="eastAsia"/>
                <w:color w:val="000000" w:themeColor="text1"/>
                <w:kern w:val="0"/>
                <w:szCs w:val="21"/>
              </w:rPr>
              <w:t>套</w:t>
            </w:r>
          </w:p>
        </w:tc>
        <w:tc>
          <w:tcPr>
            <w:tcW w:w="864" w:type="dxa"/>
            <w:vAlign w:val="center"/>
          </w:tcPr>
          <w:p w:rsidR="007C7532" w:rsidRPr="00A42259" w:rsidRDefault="007C7532">
            <w:pPr>
              <w:spacing w:line="220" w:lineRule="exact"/>
              <w:jc w:val="center"/>
              <w:rPr>
                <w:rFonts w:asciiTheme="minorEastAsia" w:eastAsiaTheme="minorEastAsia" w:hAnsiTheme="minorEastAsia" w:cstheme="minorEastAsia"/>
                <w:color w:val="000000" w:themeColor="text1"/>
                <w:kern w:val="0"/>
                <w:szCs w:val="21"/>
              </w:rPr>
            </w:pPr>
          </w:p>
        </w:tc>
        <w:tc>
          <w:tcPr>
            <w:tcW w:w="1140" w:type="dxa"/>
            <w:vAlign w:val="center"/>
          </w:tcPr>
          <w:p w:rsidR="007C7532" w:rsidRPr="00A42259" w:rsidRDefault="007C7532">
            <w:pPr>
              <w:widowControl/>
              <w:spacing w:line="220" w:lineRule="exact"/>
              <w:ind w:firstLineChars="200" w:firstLine="420"/>
              <w:jc w:val="center"/>
              <w:rPr>
                <w:rFonts w:asciiTheme="minorEastAsia" w:eastAsiaTheme="minorEastAsia" w:hAnsiTheme="minorEastAsia" w:cstheme="minorEastAsia"/>
                <w:color w:val="000000" w:themeColor="text1"/>
                <w:kern w:val="0"/>
                <w:szCs w:val="21"/>
              </w:rPr>
            </w:pPr>
          </w:p>
        </w:tc>
        <w:tc>
          <w:tcPr>
            <w:tcW w:w="984" w:type="dxa"/>
            <w:vAlign w:val="center"/>
          </w:tcPr>
          <w:p w:rsidR="007C7532" w:rsidRPr="00A42259" w:rsidRDefault="007C7532">
            <w:pPr>
              <w:widowControl/>
              <w:spacing w:line="220" w:lineRule="exact"/>
              <w:ind w:firstLineChars="200" w:firstLine="420"/>
              <w:jc w:val="center"/>
              <w:rPr>
                <w:rFonts w:asciiTheme="minorEastAsia" w:eastAsiaTheme="minorEastAsia" w:hAnsiTheme="minorEastAsia" w:cstheme="minorEastAsia"/>
                <w:color w:val="000000" w:themeColor="text1"/>
                <w:kern w:val="0"/>
                <w:szCs w:val="21"/>
              </w:rPr>
            </w:pPr>
          </w:p>
        </w:tc>
        <w:tc>
          <w:tcPr>
            <w:tcW w:w="1987" w:type="dxa"/>
            <w:vAlign w:val="center"/>
          </w:tcPr>
          <w:p w:rsidR="007C7532" w:rsidRPr="00A42259" w:rsidRDefault="007C7532">
            <w:pPr>
              <w:widowControl/>
              <w:spacing w:line="220" w:lineRule="exact"/>
              <w:ind w:firstLineChars="200" w:firstLine="420"/>
              <w:jc w:val="center"/>
              <w:rPr>
                <w:rFonts w:asciiTheme="minorEastAsia" w:eastAsiaTheme="minorEastAsia" w:hAnsiTheme="minorEastAsia" w:cstheme="minorEastAsia"/>
                <w:color w:val="000000" w:themeColor="text1"/>
                <w:kern w:val="0"/>
                <w:szCs w:val="21"/>
              </w:rPr>
            </w:pPr>
          </w:p>
        </w:tc>
      </w:tr>
      <w:tr w:rsidR="00467BA8" w:rsidRPr="00A42259">
        <w:trPr>
          <w:trHeight w:val="615"/>
          <w:jc w:val="center"/>
        </w:trPr>
        <w:tc>
          <w:tcPr>
            <w:tcW w:w="776" w:type="dxa"/>
            <w:vAlign w:val="center"/>
          </w:tcPr>
          <w:p w:rsidR="007C7532" w:rsidRPr="00A42259" w:rsidRDefault="00293178">
            <w:pPr>
              <w:widowControl/>
              <w:spacing w:line="220" w:lineRule="exact"/>
              <w:jc w:val="center"/>
              <w:rPr>
                <w:rFonts w:asciiTheme="minorEastAsia" w:eastAsiaTheme="minorEastAsia" w:hAnsiTheme="minorEastAsia" w:cstheme="minorEastAsia"/>
                <w:b/>
                <w:color w:val="000000" w:themeColor="text1"/>
                <w:kern w:val="0"/>
                <w:szCs w:val="21"/>
              </w:rPr>
            </w:pPr>
            <w:r w:rsidRPr="00A42259">
              <w:rPr>
                <w:rFonts w:asciiTheme="minorEastAsia" w:eastAsiaTheme="minorEastAsia" w:hAnsiTheme="minorEastAsia" w:cstheme="minorEastAsia" w:hint="eastAsia"/>
                <w:color w:val="000000" w:themeColor="text1"/>
                <w:kern w:val="0"/>
                <w:szCs w:val="21"/>
              </w:rPr>
              <w:t>16</w:t>
            </w:r>
          </w:p>
        </w:tc>
        <w:tc>
          <w:tcPr>
            <w:tcW w:w="6609" w:type="dxa"/>
            <w:gridSpan w:val="5"/>
            <w:vAlign w:val="center"/>
          </w:tcPr>
          <w:p w:rsidR="007C7532" w:rsidRPr="00A42259" w:rsidRDefault="00293178">
            <w:pPr>
              <w:pStyle w:val="11"/>
              <w:spacing w:line="220" w:lineRule="exact"/>
              <w:ind w:firstLineChars="0" w:firstLine="0"/>
              <w:jc w:val="center"/>
              <w:rPr>
                <w:rFonts w:asciiTheme="minorEastAsia" w:eastAsiaTheme="minorEastAsia" w:hAnsiTheme="minorEastAsia" w:cstheme="minorEastAsia"/>
                <w:color w:val="000000" w:themeColor="text1"/>
                <w:sz w:val="21"/>
                <w:szCs w:val="21"/>
              </w:rPr>
            </w:pPr>
            <w:r w:rsidRPr="00A42259">
              <w:rPr>
                <w:rFonts w:asciiTheme="minorEastAsia" w:eastAsiaTheme="minorEastAsia" w:hAnsiTheme="minorEastAsia" w:cstheme="minorEastAsia" w:hint="eastAsia"/>
                <w:color w:val="000000" w:themeColor="text1"/>
                <w:sz w:val="21"/>
                <w:szCs w:val="21"/>
              </w:rPr>
              <w:t>投标总价（序号</w:t>
            </w:r>
            <w:r w:rsidRPr="00A42259">
              <w:rPr>
                <w:rFonts w:asciiTheme="minorEastAsia" w:eastAsiaTheme="minorEastAsia" w:hAnsiTheme="minorEastAsia" w:cstheme="minorEastAsia" w:hint="eastAsia"/>
                <w:color w:val="000000" w:themeColor="text1"/>
                <w:sz w:val="21"/>
                <w:szCs w:val="21"/>
              </w:rPr>
              <w:t>1+2+3+4+</w:t>
            </w:r>
            <w:r w:rsidRPr="00A42259">
              <w:rPr>
                <w:rFonts w:asciiTheme="minorEastAsia" w:eastAsiaTheme="minorEastAsia" w:hAnsiTheme="minorEastAsia" w:cstheme="minorEastAsia" w:hint="eastAsia"/>
                <w:color w:val="000000" w:themeColor="text1"/>
                <w:sz w:val="21"/>
                <w:szCs w:val="21"/>
              </w:rPr>
              <w:t>………</w:t>
            </w:r>
            <w:r w:rsidRPr="00A42259">
              <w:rPr>
                <w:rFonts w:asciiTheme="minorEastAsia" w:eastAsiaTheme="minorEastAsia" w:hAnsiTheme="minorEastAsia" w:cstheme="minorEastAsia" w:hint="eastAsia"/>
                <w:color w:val="000000" w:themeColor="text1"/>
                <w:sz w:val="21"/>
                <w:szCs w:val="21"/>
              </w:rPr>
              <w:t>+18</w:t>
            </w:r>
            <w:r w:rsidRPr="00A42259">
              <w:rPr>
                <w:rFonts w:asciiTheme="minorEastAsia" w:eastAsiaTheme="minorEastAsia" w:hAnsiTheme="minorEastAsia" w:cstheme="minorEastAsia" w:hint="eastAsia"/>
                <w:color w:val="000000" w:themeColor="text1"/>
                <w:sz w:val="21"/>
                <w:szCs w:val="21"/>
              </w:rPr>
              <w:t>）：大写</w:t>
            </w:r>
            <w:r w:rsidRPr="00A42259">
              <w:rPr>
                <w:rFonts w:asciiTheme="minorEastAsia" w:eastAsiaTheme="minorEastAsia" w:hAnsiTheme="minorEastAsia" w:cstheme="minorEastAsia" w:hint="eastAsia"/>
                <w:color w:val="000000" w:themeColor="text1"/>
                <w:sz w:val="21"/>
                <w:szCs w:val="21"/>
              </w:rPr>
              <w:t>__________________</w:t>
            </w:r>
            <w:r w:rsidRPr="00A42259">
              <w:rPr>
                <w:rFonts w:asciiTheme="minorEastAsia" w:eastAsiaTheme="minorEastAsia" w:hAnsiTheme="minorEastAsia" w:cstheme="minorEastAsia" w:hint="eastAsia"/>
                <w:color w:val="000000" w:themeColor="text1"/>
                <w:sz w:val="21"/>
                <w:szCs w:val="21"/>
              </w:rPr>
              <w:t>元</w:t>
            </w:r>
          </w:p>
        </w:tc>
        <w:tc>
          <w:tcPr>
            <w:tcW w:w="984" w:type="dxa"/>
            <w:vAlign w:val="center"/>
          </w:tcPr>
          <w:p w:rsidR="007C7532" w:rsidRPr="00A42259" w:rsidRDefault="007C7532">
            <w:pPr>
              <w:pStyle w:val="11"/>
              <w:spacing w:line="220" w:lineRule="exact"/>
              <w:ind w:firstLineChars="0"/>
              <w:jc w:val="center"/>
              <w:rPr>
                <w:rFonts w:asciiTheme="minorEastAsia" w:eastAsiaTheme="minorEastAsia" w:hAnsiTheme="minorEastAsia" w:cstheme="minorEastAsia"/>
                <w:color w:val="000000" w:themeColor="text1"/>
                <w:sz w:val="21"/>
                <w:szCs w:val="21"/>
              </w:rPr>
            </w:pPr>
          </w:p>
        </w:tc>
        <w:tc>
          <w:tcPr>
            <w:tcW w:w="1987" w:type="dxa"/>
            <w:vAlign w:val="center"/>
          </w:tcPr>
          <w:p w:rsidR="007C7532" w:rsidRPr="00A42259" w:rsidRDefault="007C7532">
            <w:pPr>
              <w:pStyle w:val="11"/>
              <w:spacing w:line="220" w:lineRule="exact"/>
              <w:ind w:firstLineChars="0"/>
              <w:jc w:val="center"/>
              <w:rPr>
                <w:rFonts w:asciiTheme="minorEastAsia" w:eastAsiaTheme="minorEastAsia" w:hAnsiTheme="minorEastAsia" w:cstheme="minorEastAsia"/>
                <w:color w:val="000000" w:themeColor="text1"/>
                <w:sz w:val="21"/>
                <w:szCs w:val="21"/>
              </w:rPr>
            </w:pPr>
          </w:p>
        </w:tc>
      </w:tr>
    </w:tbl>
    <w:p w:rsidR="007C7532" w:rsidRPr="00A42259" w:rsidRDefault="00293178">
      <w:pPr>
        <w:spacing w:line="400" w:lineRule="exact"/>
        <w:rPr>
          <w:rFonts w:ascii="宋体" w:hAnsi="宋体"/>
          <w:color w:val="000000" w:themeColor="text1"/>
          <w:sz w:val="24"/>
        </w:rPr>
      </w:pPr>
      <w:r w:rsidRPr="00A42259">
        <w:rPr>
          <w:rFonts w:hint="eastAsia"/>
          <w:color w:val="000000" w:themeColor="text1"/>
          <w:sz w:val="24"/>
        </w:rPr>
        <w:t>注：</w:t>
      </w:r>
      <w:r w:rsidRPr="00A42259">
        <w:rPr>
          <w:rFonts w:ascii="宋体" w:hAnsi="宋体" w:hint="eastAsia"/>
          <w:color w:val="000000" w:themeColor="text1"/>
          <w:sz w:val="24"/>
        </w:rPr>
        <w:t>投标报价</w:t>
      </w:r>
      <w:r w:rsidRPr="00A42259">
        <w:rPr>
          <w:rFonts w:hint="eastAsia"/>
          <w:color w:val="000000" w:themeColor="text1"/>
          <w:sz w:val="24"/>
        </w:rPr>
        <w:t>包括</w:t>
      </w:r>
      <w:r w:rsidRPr="00A42259">
        <w:rPr>
          <w:rFonts w:hint="eastAsia"/>
          <w:color w:val="000000" w:themeColor="text1"/>
          <w:sz w:val="24"/>
        </w:rPr>
        <w:t>人工费、设备与材料费、机械使用费、企业管理费、利润、税金、包装、运输、装卸、二次搬运、施工用水用电、安装调试、随机备品备件、标准附件、专用工具、检测检验、成品保护、验收、培训、技术指导、交付使用、差旅费、标书费、质保、招标代理费、售后服务及风险费用等一切税费组成。合同价款结算时中标人</w:t>
      </w:r>
      <w:r w:rsidRPr="00A42259">
        <w:rPr>
          <w:rFonts w:ascii="宋体" w:hAnsi="宋体" w:hint="eastAsia"/>
          <w:color w:val="000000" w:themeColor="text1"/>
          <w:sz w:val="24"/>
        </w:rPr>
        <w:t>须提供符合甲方财务要求的正规税务发票。</w:t>
      </w:r>
    </w:p>
    <w:p w:rsidR="007C7532" w:rsidRPr="00A42259" w:rsidRDefault="007C7532">
      <w:pPr>
        <w:snapToGrid w:val="0"/>
        <w:spacing w:before="50" w:after="50"/>
        <w:rPr>
          <w:rFonts w:ascii="宋体" w:hAnsi="宋体"/>
          <w:b/>
          <w:color w:val="000000" w:themeColor="text1"/>
          <w:sz w:val="24"/>
        </w:rPr>
      </w:pPr>
    </w:p>
    <w:p w:rsidR="007C7532" w:rsidRPr="00A42259" w:rsidRDefault="00293178">
      <w:pPr>
        <w:snapToGrid w:val="0"/>
        <w:spacing w:before="50" w:after="50"/>
        <w:rPr>
          <w:rFonts w:ascii="宋体" w:hAnsi="宋体"/>
          <w:color w:val="000000" w:themeColor="text1"/>
          <w:spacing w:val="20"/>
          <w:sz w:val="24"/>
        </w:rPr>
      </w:pPr>
      <w:r w:rsidRPr="00A42259">
        <w:rPr>
          <w:rFonts w:ascii="宋体" w:hAnsi="宋体" w:hint="eastAsia"/>
          <w:b/>
          <w:color w:val="000000" w:themeColor="text1"/>
          <w:sz w:val="24"/>
        </w:rPr>
        <w:t>法定代表人或授权代表（签字或盖章）</w:t>
      </w:r>
      <w:r w:rsidRPr="00A42259">
        <w:rPr>
          <w:rFonts w:ascii="宋体" w:hAnsi="宋体" w:hint="eastAsia"/>
          <w:color w:val="000000" w:themeColor="text1"/>
          <w:spacing w:val="20"/>
          <w:sz w:val="24"/>
        </w:rPr>
        <w:t>：</w:t>
      </w:r>
    </w:p>
    <w:p w:rsidR="007C7532" w:rsidRPr="00A42259" w:rsidRDefault="00293178">
      <w:pPr>
        <w:snapToGrid w:val="0"/>
        <w:spacing w:before="50" w:after="50"/>
        <w:rPr>
          <w:rFonts w:ascii="宋体" w:hAnsi="宋体"/>
          <w:color w:val="000000" w:themeColor="text1"/>
          <w:spacing w:val="20"/>
          <w:sz w:val="24"/>
        </w:rPr>
      </w:pPr>
      <w:r w:rsidRPr="00A42259">
        <w:rPr>
          <w:rFonts w:ascii="宋体" w:hAnsi="宋体"/>
          <w:color w:val="000000" w:themeColor="text1"/>
          <w:spacing w:val="20"/>
          <w:sz w:val="24"/>
          <w:u w:val="single"/>
        </w:rPr>
        <w:t xml:space="preserve">          </w:t>
      </w:r>
    </w:p>
    <w:p w:rsidR="007C7532" w:rsidRPr="00A42259" w:rsidRDefault="00293178">
      <w:pPr>
        <w:snapToGrid w:val="0"/>
        <w:spacing w:before="50" w:after="50"/>
        <w:rPr>
          <w:rFonts w:ascii="宋体" w:hAnsi="宋体"/>
          <w:color w:val="000000" w:themeColor="text1"/>
          <w:spacing w:val="20"/>
          <w:sz w:val="24"/>
          <w:u w:val="single"/>
        </w:rPr>
        <w:sectPr w:rsidR="007C7532" w:rsidRPr="00A42259">
          <w:footerReference w:type="default" r:id="rId17"/>
          <w:pgSz w:w="11906" w:h="16838"/>
          <w:pgMar w:top="1474" w:right="1134" w:bottom="1134" w:left="1361" w:header="850" w:footer="850" w:gutter="0"/>
          <w:cols w:space="0"/>
          <w:docGrid w:linePitch="602"/>
        </w:sectPr>
      </w:pPr>
      <w:r w:rsidRPr="00A42259">
        <w:rPr>
          <w:rFonts w:ascii="宋体" w:hAnsi="宋体" w:hint="eastAsia"/>
          <w:color w:val="000000" w:themeColor="text1"/>
          <w:spacing w:val="20"/>
          <w:sz w:val="24"/>
        </w:rPr>
        <w:t>投标人盖章：</w:t>
      </w:r>
      <w:r w:rsidRPr="00A42259">
        <w:rPr>
          <w:rFonts w:ascii="宋体" w:hAnsi="宋体"/>
          <w:color w:val="000000" w:themeColor="text1"/>
          <w:spacing w:val="20"/>
          <w:sz w:val="24"/>
          <w:u w:val="single"/>
        </w:rPr>
        <w:t xml:space="preserve">               </w:t>
      </w:r>
      <w:r w:rsidRPr="00A42259">
        <w:rPr>
          <w:rFonts w:ascii="宋体" w:hAnsi="宋体"/>
          <w:color w:val="000000" w:themeColor="text1"/>
          <w:spacing w:val="20"/>
          <w:sz w:val="24"/>
        </w:rPr>
        <w:t xml:space="preserve">           </w:t>
      </w:r>
      <w:r w:rsidRPr="00A42259">
        <w:rPr>
          <w:rFonts w:ascii="宋体" w:hAnsi="宋体" w:hint="eastAsia"/>
          <w:color w:val="000000" w:themeColor="text1"/>
          <w:spacing w:val="20"/>
          <w:sz w:val="24"/>
        </w:rPr>
        <w:t xml:space="preserve">     </w:t>
      </w:r>
      <w:r w:rsidRPr="00A42259">
        <w:rPr>
          <w:rFonts w:ascii="宋体" w:hAnsi="宋体" w:hint="eastAsia"/>
          <w:color w:val="000000" w:themeColor="text1"/>
          <w:spacing w:val="20"/>
          <w:sz w:val="24"/>
        </w:rPr>
        <w:t>日</w:t>
      </w:r>
      <w:r w:rsidRPr="00A42259">
        <w:rPr>
          <w:rFonts w:ascii="宋体" w:hAnsi="宋体"/>
          <w:color w:val="000000" w:themeColor="text1"/>
          <w:spacing w:val="20"/>
          <w:sz w:val="24"/>
        </w:rPr>
        <w:t xml:space="preserve">  </w:t>
      </w:r>
      <w:r w:rsidRPr="00A42259">
        <w:rPr>
          <w:rFonts w:ascii="宋体" w:hAnsi="宋体" w:hint="eastAsia"/>
          <w:color w:val="000000" w:themeColor="text1"/>
          <w:spacing w:val="20"/>
          <w:sz w:val="24"/>
        </w:rPr>
        <w:t>期：</w:t>
      </w:r>
      <w:r w:rsidRPr="00A42259">
        <w:rPr>
          <w:rFonts w:ascii="宋体" w:hAnsi="宋体"/>
          <w:color w:val="000000" w:themeColor="text1"/>
          <w:spacing w:val="20"/>
          <w:sz w:val="24"/>
          <w:u w:val="single"/>
        </w:rPr>
        <w:t xml:space="preserve">       </w:t>
      </w:r>
    </w:p>
    <w:p w:rsidR="007C7532" w:rsidRPr="00A42259" w:rsidRDefault="00293178">
      <w:pPr>
        <w:snapToGrid w:val="0"/>
        <w:spacing w:beforeLines="50" w:before="120" w:after="50" w:line="440" w:lineRule="exact"/>
        <w:jc w:val="center"/>
        <w:rPr>
          <w:rFonts w:ascii="宋体" w:hAnsi="宋体"/>
          <w:color w:val="000000" w:themeColor="text1"/>
          <w:sz w:val="24"/>
        </w:rPr>
      </w:pPr>
      <w:r w:rsidRPr="00A42259">
        <w:rPr>
          <w:rFonts w:ascii="宋体" w:hAnsi="宋体" w:hint="eastAsia"/>
          <w:color w:val="000000" w:themeColor="text1"/>
          <w:sz w:val="24"/>
        </w:rPr>
        <w:lastRenderedPageBreak/>
        <w:t>四、开标一览表格式</w:t>
      </w:r>
    </w:p>
    <w:p w:rsidR="007C7532" w:rsidRPr="00A42259" w:rsidRDefault="007C7532">
      <w:pPr>
        <w:snapToGrid w:val="0"/>
        <w:spacing w:beforeLines="50" w:before="120" w:after="50" w:line="440" w:lineRule="exact"/>
        <w:rPr>
          <w:rFonts w:ascii="宋体" w:hAnsi="宋体"/>
          <w:color w:val="000000" w:themeColor="text1"/>
          <w:sz w:val="24"/>
        </w:rPr>
      </w:pPr>
    </w:p>
    <w:p w:rsidR="007C7532" w:rsidRPr="00A42259" w:rsidRDefault="00293178">
      <w:pPr>
        <w:snapToGrid w:val="0"/>
        <w:spacing w:beforeLines="50" w:before="120" w:after="50" w:line="440" w:lineRule="exact"/>
        <w:rPr>
          <w:rFonts w:ascii="宋体" w:hAnsi="宋体"/>
          <w:color w:val="000000" w:themeColor="text1"/>
          <w:sz w:val="24"/>
        </w:rPr>
      </w:pPr>
      <w:r w:rsidRPr="00A42259">
        <w:rPr>
          <w:rFonts w:ascii="宋体" w:hAnsi="宋体" w:hint="eastAsia"/>
          <w:color w:val="000000" w:themeColor="text1"/>
          <w:sz w:val="24"/>
        </w:rPr>
        <w:t>开标一览表</w:t>
      </w:r>
      <w:r w:rsidRPr="00A42259">
        <w:rPr>
          <w:rFonts w:ascii="宋体" w:hAnsi="宋体" w:cs="宋体" w:hint="eastAsia"/>
          <w:bCs/>
          <w:color w:val="000000" w:themeColor="text1"/>
          <w:sz w:val="24"/>
        </w:rPr>
        <w:t>外包装封面格式</w:t>
      </w:r>
      <w:r w:rsidRPr="00A42259">
        <w:rPr>
          <w:rFonts w:ascii="宋体" w:hAnsi="宋体" w:hint="eastAsia"/>
          <w:color w:val="000000" w:themeColor="text1"/>
          <w:sz w:val="24"/>
        </w:rPr>
        <w:t>（不可缺）：</w:t>
      </w:r>
    </w:p>
    <w:p w:rsidR="007C7532" w:rsidRPr="00A42259" w:rsidRDefault="007C7532">
      <w:pPr>
        <w:snapToGrid w:val="0"/>
        <w:spacing w:before="50" w:after="50"/>
        <w:rPr>
          <w:rFonts w:ascii="宋体" w:hAnsi="宋体"/>
          <w:color w:val="000000" w:themeColor="text1"/>
          <w:sz w:val="24"/>
        </w:rPr>
      </w:pPr>
    </w:p>
    <w:p w:rsidR="007C7532" w:rsidRPr="00A42259" w:rsidRDefault="00293178">
      <w:pPr>
        <w:snapToGrid w:val="0"/>
        <w:spacing w:beforeLines="50" w:before="120" w:after="50" w:line="440" w:lineRule="exact"/>
        <w:ind w:firstLineChars="445" w:firstLine="1068"/>
        <w:rPr>
          <w:rFonts w:ascii="宋体" w:hAnsi="宋体"/>
          <w:bCs/>
          <w:color w:val="000000" w:themeColor="text1"/>
          <w:sz w:val="24"/>
        </w:rPr>
      </w:pPr>
      <w:r w:rsidRPr="00A42259">
        <w:rPr>
          <w:rFonts w:ascii="宋体" w:hAnsi="宋体" w:hint="eastAsia"/>
          <w:bCs/>
          <w:color w:val="000000" w:themeColor="text1"/>
          <w:sz w:val="24"/>
        </w:rPr>
        <w:t>项目名称：</w:t>
      </w:r>
      <w:r w:rsidRPr="00A42259">
        <w:rPr>
          <w:rFonts w:ascii="宋体" w:hAnsi="宋体" w:hint="eastAsia"/>
          <w:bCs/>
          <w:color w:val="000000" w:themeColor="text1"/>
          <w:sz w:val="24"/>
          <w:u w:val="single"/>
        </w:rPr>
        <w:t xml:space="preserve">           </w:t>
      </w:r>
      <w:r w:rsidRPr="00A42259">
        <w:rPr>
          <w:rFonts w:ascii="宋体" w:hAnsi="宋体" w:hint="eastAsia"/>
          <w:bCs/>
          <w:color w:val="000000" w:themeColor="text1"/>
          <w:sz w:val="24"/>
        </w:rPr>
        <w:t>单位</w:t>
      </w:r>
      <w:r w:rsidRPr="00A42259">
        <w:rPr>
          <w:rFonts w:ascii="宋体" w:hAnsi="宋体" w:hint="eastAsia"/>
          <w:bCs/>
          <w:color w:val="000000" w:themeColor="text1"/>
          <w:sz w:val="24"/>
          <w:u w:val="single"/>
        </w:rPr>
        <w:t xml:space="preserve">                   </w:t>
      </w:r>
      <w:r w:rsidRPr="00A42259">
        <w:rPr>
          <w:rFonts w:ascii="宋体" w:hAnsi="宋体" w:hint="eastAsia"/>
          <w:bCs/>
          <w:color w:val="000000" w:themeColor="text1"/>
          <w:sz w:val="24"/>
        </w:rPr>
        <w:t>项目</w:t>
      </w:r>
    </w:p>
    <w:p w:rsidR="007C7532" w:rsidRPr="00A42259" w:rsidRDefault="007C7532">
      <w:pPr>
        <w:snapToGrid w:val="0"/>
        <w:spacing w:beforeLines="50" w:before="120" w:after="50" w:line="440" w:lineRule="exact"/>
        <w:ind w:firstLineChars="445" w:firstLine="1068"/>
        <w:rPr>
          <w:rFonts w:ascii="宋体" w:hAnsi="宋体"/>
          <w:bCs/>
          <w:color w:val="000000" w:themeColor="text1"/>
          <w:sz w:val="24"/>
          <w:szCs w:val="20"/>
        </w:rPr>
      </w:pPr>
    </w:p>
    <w:p w:rsidR="007C7532" w:rsidRPr="00A42259" w:rsidRDefault="00293178">
      <w:pPr>
        <w:snapToGrid w:val="0"/>
        <w:spacing w:beforeLines="50" w:before="120" w:after="50" w:line="440" w:lineRule="exact"/>
        <w:ind w:firstLineChars="200" w:firstLine="480"/>
        <w:rPr>
          <w:rFonts w:ascii="宋体" w:hAnsi="宋体"/>
          <w:bCs/>
          <w:color w:val="000000" w:themeColor="text1"/>
          <w:sz w:val="24"/>
        </w:rPr>
      </w:pPr>
      <w:r w:rsidRPr="00A42259">
        <w:rPr>
          <w:rFonts w:ascii="宋体" w:hAnsi="宋体"/>
          <w:bCs/>
          <w:color w:val="000000" w:themeColor="text1"/>
          <w:sz w:val="24"/>
        </w:rPr>
        <w:t xml:space="preserve">     </w:t>
      </w:r>
      <w:r w:rsidRPr="00A42259">
        <w:rPr>
          <w:rFonts w:ascii="宋体" w:hAnsi="宋体" w:hint="eastAsia"/>
          <w:bCs/>
          <w:color w:val="000000" w:themeColor="text1"/>
          <w:sz w:val="24"/>
        </w:rPr>
        <w:t>项目编号：</w:t>
      </w:r>
      <w:r w:rsidRPr="00A42259">
        <w:rPr>
          <w:rFonts w:ascii="宋体" w:hAnsi="宋体"/>
          <w:bCs/>
          <w:color w:val="000000" w:themeColor="text1"/>
          <w:sz w:val="24"/>
        </w:rPr>
        <w:t xml:space="preserve"> </w:t>
      </w:r>
      <w:r w:rsidRPr="00A42259">
        <w:rPr>
          <w:rFonts w:ascii="宋体" w:hAnsi="宋体" w:hint="eastAsia"/>
          <w:bCs/>
          <w:color w:val="000000" w:themeColor="text1"/>
          <w:sz w:val="24"/>
        </w:rPr>
        <w:t xml:space="preserve">              </w:t>
      </w:r>
      <w:r w:rsidRPr="00A42259">
        <w:rPr>
          <w:rFonts w:ascii="宋体" w:hAnsi="宋体"/>
          <w:bCs/>
          <w:color w:val="000000" w:themeColor="text1"/>
          <w:sz w:val="24"/>
        </w:rPr>
        <w:t xml:space="preserve"> </w:t>
      </w:r>
    </w:p>
    <w:p w:rsidR="007C7532" w:rsidRPr="00A42259" w:rsidRDefault="007C7532">
      <w:pPr>
        <w:snapToGrid w:val="0"/>
        <w:spacing w:beforeLines="50" w:before="120" w:after="50" w:line="440" w:lineRule="exact"/>
        <w:ind w:firstLineChars="200" w:firstLine="480"/>
        <w:rPr>
          <w:rFonts w:ascii="宋体" w:hAnsi="宋体"/>
          <w:bCs/>
          <w:color w:val="000000" w:themeColor="text1"/>
          <w:sz w:val="24"/>
          <w:szCs w:val="20"/>
        </w:rPr>
      </w:pPr>
    </w:p>
    <w:p w:rsidR="007C7532" w:rsidRPr="00A42259" w:rsidRDefault="00293178">
      <w:pPr>
        <w:pStyle w:val="a5"/>
        <w:snapToGrid w:val="0"/>
        <w:spacing w:before="50" w:after="50" w:line="440" w:lineRule="exact"/>
        <w:ind w:firstLineChars="416" w:firstLine="998"/>
        <w:rPr>
          <w:rFonts w:ascii="宋体" w:hAnsi="宋体"/>
          <w:bCs/>
          <w:color w:val="000000" w:themeColor="text1"/>
          <w:sz w:val="24"/>
          <w:szCs w:val="24"/>
        </w:rPr>
      </w:pPr>
      <w:r w:rsidRPr="00A42259">
        <w:rPr>
          <w:rFonts w:ascii="宋体" w:hAnsi="宋体" w:hint="eastAsia"/>
          <w:bCs/>
          <w:color w:val="000000" w:themeColor="text1"/>
          <w:sz w:val="24"/>
          <w:szCs w:val="24"/>
        </w:rPr>
        <w:t>投标文件名称：开标一览表</w:t>
      </w:r>
    </w:p>
    <w:p w:rsidR="007C7532" w:rsidRPr="00A42259" w:rsidRDefault="007C7532">
      <w:pPr>
        <w:pStyle w:val="a5"/>
        <w:snapToGrid w:val="0"/>
        <w:spacing w:before="50" w:after="50" w:line="440" w:lineRule="exact"/>
        <w:ind w:firstLineChars="425" w:firstLine="1020"/>
        <w:rPr>
          <w:rFonts w:ascii="宋体" w:hAnsi="宋体"/>
          <w:bCs/>
          <w:color w:val="000000" w:themeColor="text1"/>
          <w:sz w:val="24"/>
          <w:szCs w:val="24"/>
        </w:rPr>
      </w:pPr>
    </w:p>
    <w:p w:rsidR="007C7532" w:rsidRPr="00A42259" w:rsidRDefault="00293178">
      <w:pPr>
        <w:pStyle w:val="a5"/>
        <w:snapToGrid w:val="0"/>
        <w:spacing w:before="50" w:after="50" w:line="440" w:lineRule="exact"/>
        <w:ind w:firstLineChars="416" w:firstLine="998"/>
        <w:rPr>
          <w:rFonts w:ascii="宋体" w:hAnsi="宋体"/>
          <w:bCs/>
          <w:color w:val="000000" w:themeColor="text1"/>
          <w:sz w:val="24"/>
          <w:szCs w:val="24"/>
        </w:rPr>
      </w:pPr>
      <w:r w:rsidRPr="00A42259">
        <w:rPr>
          <w:rFonts w:ascii="宋体" w:hAnsi="宋体" w:hint="eastAsia"/>
          <w:bCs/>
          <w:color w:val="000000" w:themeColor="text1"/>
          <w:sz w:val="24"/>
          <w:szCs w:val="24"/>
        </w:rPr>
        <w:t>投标人名称：</w:t>
      </w:r>
    </w:p>
    <w:p w:rsidR="007C7532" w:rsidRPr="00A42259" w:rsidRDefault="007C7532">
      <w:pPr>
        <w:pStyle w:val="a5"/>
        <w:snapToGrid w:val="0"/>
        <w:spacing w:before="50" w:after="50" w:line="440" w:lineRule="exact"/>
        <w:ind w:firstLineChars="416" w:firstLine="998"/>
        <w:rPr>
          <w:rFonts w:ascii="宋体" w:hAnsi="宋体"/>
          <w:bCs/>
          <w:color w:val="000000" w:themeColor="text1"/>
          <w:sz w:val="24"/>
          <w:szCs w:val="24"/>
        </w:rPr>
      </w:pPr>
    </w:p>
    <w:p w:rsidR="007C7532" w:rsidRPr="00A42259" w:rsidRDefault="00293178">
      <w:pPr>
        <w:pStyle w:val="a5"/>
        <w:snapToGrid w:val="0"/>
        <w:spacing w:before="50" w:after="50" w:line="440" w:lineRule="exact"/>
        <w:ind w:firstLineChars="416" w:firstLine="998"/>
        <w:rPr>
          <w:rFonts w:ascii="宋体" w:hAnsi="宋体"/>
          <w:bCs/>
          <w:color w:val="000000" w:themeColor="text1"/>
          <w:sz w:val="24"/>
          <w:szCs w:val="24"/>
        </w:rPr>
      </w:pPr>
      <w:r w:rsidRPr="00A42259">
        <w:rPr>
          <w:rFonts w:ascii="宋体" w:hAnsi="宋体" w:hint="eastAsia"/>
          <w:bCs/>
          <w:color w:val="000000" w:themeColor="text1"/>
          <w:sz w:val="24"/>
          <w:szCs w:val="24"/>
        </w:rPr>
        <w:t>投标人地址：</w:t>
      </w:r>
    </w:p>
    <w:p w:rsidR="007C7532" w:rsidRPr="00A42259" w:rsidRDefault="007C7532">
      <w:pPr>
        <w:pStyle w:val="a5"/>
        <w:snapToGrid w:val="0"/>
        <w:spacing w:before="50" w:after="50" w:line="440" w:lineRule="exact"/>
        <w:ind w:firstLineChars="416" w:firstLine="998"/>
        <w:rPr>
          <w:rFonts w:ascii="宋体" w:hAnsi="宋体"/>
          <w:bCs/>
          <w:color w:val="000000" w:themeColor="text1"/>
          <w:sz w:val="24"/>
          <w:szCs w:val="24"/>
        </w:rPr>
      </w:pPr>
    </w:p>
    <w:p w:rsidR="007C7532" w:rsidRPr="00A42259" w:rsidRDefault="00293178">
      <w:pPr>
        <w:pStyle w:val="a5"/>
        <w:snapToGrid w:val="0"/>
        <w:spacing w:before="50" w:after="50" w:line="440" w:lineRule="exact"/>
        <w:ind w:firstLineChars="400" w:firstLine="960"/>
        <w:rPr>
          <w:rFonts w:ascii="宋体" w:hAnsi="宋体"/>
          <w:bCs/>
          <w:color w:val="000000" w:themeColor="text1"/>
          <w:sz w:val="24"/>
          <w:szCs w:val="24"/>
        </w:rPr>
      </w:pPr>
      <w:r w:rsidRPr="00A42259">
        <w:rPr>
          <w:rFonts w:ascii="宋体" w:hAnsi="宋体" w:hint="eastAsia"/>
          <w:bCs/>
          <w:color w:val="000000" w:themeColor="text1"/>
          <w:sz w:val="24"/>
          <w:szCs w:val="24"/>
        </w:rPr>
        <w:t>在</w:t>
      </w:r>
      <w:r w:rsidRPr="00A42259">
        <w:rPr>
          <w:rFonts w:ascii="宋体" w:hAnsi="宋体"/>
          <w:bCs/>
          <w:color w:val="000000" w:themeColor="text1"/>
          <w:sz w:val="24"/>
          <w:szCs w:val="24"/>
        </w:rPr>
        <w:t xml:space="preserve">  </w:t>
      </w:r>
      <w:r w:rsidRPr="00A42259">
        <w:rPr>
          <w:rFonts w:ascii="宋体" w:hAnsi="宋体" w:hint="eastAsia"/>
          <w:bCs/>
          <w:color w:val="000000" w:themeColor="text1"/>
          <w:sz w:val="24"/>
          <w:szCs w:val="24"/>
        </w:rPr>
        <w:t>年</w:t>
      </w:r>
      <w:r w:rsidRPr="00A42259">
        <w:rPr>
          <w:rFonts w:ascii="宋体" w:hAnsi="宋体"/>
          <w:bCs/>
          <w:color w:val="000000" w:themeColor="text1"/>
          <w:sz w:val="24"/>
          <w:szCs w:val="24"/>
        </w:rPr>
        <w:t xml:space="preserve">  </w:t>
      </w:r>
      <w:r w:rsidRPr="00A42259">
        <w:rPr>
          <w:rFonts w:ascii="宋体" w:hAnsi="宋体" w:hint="eastAsia"/>
          <w:bCs/>
          <w:color w:val="000000" w:themeColor="text1"/>
          <w:sz w:val="24"/>
          <w:szCs w:val="24"/>
        </w:rPr>
        <w:t>月</w:t>
      </w:r>
      <w:r w:rsidRPr="00A42259">
        <w:rPr>
          <w:rFonts w:ascii="宋体" w:hAnsi="宋体"/>
          <w:bCs/>
          <w:color w:val="000000" w:themeColor="text1"/>
          <w:sz w:val="24"/>
          <w:szCs w:val="24"/>
        </w:rPr>
        <w:t xml:space="preserve">  </w:t>
      </w:r>
      <w:r w:rsidRPr="00A42259">
        <w:rPr>
          <w:rFonts w:ascii="宋体" w:hAnsi="宋体" w:hint="eastAsia"/>
          <w:bCs/>
          <w:color w:val="000000" w:themeColor="text1"/>
          <w:sz w:val="24"/>
          <w:szCs w:val="24"/>
        </w:rPr>
        <w:t>日</w:t>
      </w:r>
      <w:r w:rsidRPr="00A42259">
        <w:rPr>
          <w:rFonts w:ascii="宋体" w:hAnsi="宋体"/>
          <w:bCs/>
          <w:color w:val="000000" w:themeColor="text1"/>
          <w:sz w:val="24"/>
          <w:szCs w:val="24"/>
        </w:rPr>
        <w:t xml:space="preserve">  </w:t>
      </w:r>
      <w:r w:rsidRPr="00A42259">
        <w:rPr>
          <w:rFonts w:ascii="宋体" w:hAnsi="宋体" w:hint="eastAsia"/>
          <w:bCs/>
          <w:color w:val="000000" w:themeColor="text1"/>
          <w:sz w:val="24"/>
          <w:szCs w:val="24"/>
        </w:rPr>
        <w:t>时</w:t>
      </w:r>
      <w:r w:rsidRPr="00A42259">
        <w:rPr>
          <w:rFonts w:ascii="宋体" w:hAnsi="宋体"/>
          <w:bCs/>
          <w:color w:val="000000" w:themeColor="text1"/>
          <w:sz w:val="24"/>
          <w:szCs w:val="24"/>
        </w:rPr>
        <w:t xml:space="preserve">  </w:t>
      </w:r>
      <w:r w:rsidRPr="00A42259">
        <w:rPr>
          <w:rFonts w:ascii="宋体" w:hAnsi="宋体" w:hint="eastAsia"/>
          <w:bCs/>
          <w:color w:val="000000" w:themeColor="text1"/>
          <w:sz w:val="24"/>
          <w:szCs w:val="24"/>
        </w:rPr>
        <w:t>分之前不得启封</w:t>
      </w:r>
    </w:p>
    <w:p w:rsidR="007C7532" w:rsidRPr="00A42259" w:rsidRDefault="007C7532">
      <w:pPr>
        <w:pStyle w:val="a9"/>
        <w:snapToGrid w:val="0"/>
        <w:spacing w:beforeLines="0" w:afterLines="0" w:line="240" w:lineRule="auto"/>
        <w:ind w:firstLineChars="1200" w:firstLine="3600"/>
        <w:rPr>
          <w:rFonts w:hAnsi="宋体"/>
          <w:color w:val="000000" w:themeColor="text1"/>
          <w:sz w:val="30"/>
        </w:rPr>
      </w:pPr>
    </w:p>
    <w:p w:rsidR="007C7532" w:rsidRPr="00A42259" w:rsidRDefault="007C7532">
      <w:pPr>
        <w:pStyle w:val="a9"/>
        <w:snapToGrid w:val="0"/>
        <w:spacing w:beforeLines="0" w:afterLines="0" w:line="240" w:lineRule="auto"/>
        <w:ind w:firstLineChars="1200" w:firstLine="3600"/>
        <w:rPr>
          <w:rFonts w:hAnsi="宋体"/>
          <w:color w:val="000000" w:themeColor="text1"/>
          <w:sz w:val="30"/>
        </w:rPr>
      </w:pPr>
    </w:p>
    <w:p w:rsidR="007C7532" w:rsidRPr="00A42259" w:rsidRDefault="007C7532">
      <w:pPr>
        <w:pStyle w:val="a9"/>
        <w:snapToGrid w:val="0"/>
        <w:spacing w:beforeLines="0" w:afterLines="0" w:line="240" w:lineRule="auto"/>
        <w:rPr>
          <w:rFonts w:hAnsi="宋体"/>
          <w:color w:val="000000" w:themeColor="text1"/>
        </w:rPr>
      </w:pPr>
    </w:p>
    <w:p w:rsidR="007C7532" w:rsidRPr="00A42259" w:rsidRDefault="007C7532">
      <w:pPr>
        <w:pStyle w:val="a9"/>
        <w:snapToGrid w:val="0"/>
        <w:spacing w:beforeLines="0" w:afterLines="0" w:line="240" w:lineRule="auto"/>
        <w:rPr>
          <w:rFonts w:hAnsi="宋体"/>
          <w:color w:val="000000" w:themeColor="text1"/>
        </w:rPr>
      </w:pPr>
    </w:p>
    <w:p w:rsidR="007C7532" w:rsidRPr="00A42259" w:rsidRDefault="007C7532">
      <w:pPr>
        <w:pStyle w:val="a9"/>
        <w:snapToGrid w:val="0"/>
        <w:spacing w:beforeLines="0" w:afterLines="0" w:line="240" w:lineRule="auto"/>
        <w:rPr>
          <w:rFonts w:hAnsi="宋体"/>
          <w:color w:val="000000" w:themeColor="text1"/>
        </w:rPr>
      </w:pPr>
    </w:p>
    <w:p w:rsidR="007C7532" w:rsidRPr="00A42259" w:rsidRDefault="007C7532">
      <w:pPr>
        <w:pStyle w:val="a9"/>
        <w:snapToGrid w:val="0"/>
        <w:spacing w:beforeLines="0" w:afterLines="0" w:line="240" w:lineRule="auto"/>
        <w:rPr>
          <w:rFonts w:hAnsi="宋体"/>
          <w:color w:val="000000" w:themeColor="text1"/>
        </w:rPr>
      </w:pPr>
    </w:p>
    <w:p w:rsidR="007C7532" w:rsidRPr="00A42259" w:rsidRDefault="007C7532">
      <w:pPr>
        <w:pStyle w:val="a9"/>
        <w:snapToGrid w:val="0"/>
        <w:spacing w:beforeLines="0" w:afterLines="0" w:line="240" w:lineRule="auto"/>
        <w:rPr>
          <w:rFonts w:hAnsi="宋体"/>
          <w:color w:val="000000" w:themeColor="text1"/>
        </w:rPr>
      </w:pPr>
    </w:p>
    <w:p w:rsidR="007C7532" w:rsidRPr="00A42259" w:rsidRDefault="007C7532">
      <w:pPr>
        <w:pStyle w:val="a9"/>
        <w:snapToGrid w:val="0"/>
        <w:spacing w:beforeLines="0" w:afterLines="0" w:line="240" w:lineRule="auto"/>
        <w:rPr>
          <w:rFonts w:hAnsi="宋体"/>
          <w:color w:val="000000" w:themeColor="text1"/>
        </w:rPr>
      </w:pPr>
    </w:p>
    <w:p w:rsidR="007C7532" w:rsidRPr="00A42259" w:rsidRDefault="007C7532">
      <w:pPr>
        <w:pStyle w:val="a9"/>
        <w:snapToGrid w:val="0"/>
        <w:spacing w:beforeLines="0" w:afterLines="0" w:line="240" w:lineRule="auto"/>
        <w:rPr>
          <w:rFonts w:hAnsi="宋体"/>
          <w:color w:val="000000" w:themeColor="text1"/>
        </w:rPr>
      </w:pPr>
    </w:p>
    <w:p w:rsidR="007C7532" w:rsidRPr="00A42259" w:rsidRDefault="007C7532">
      <w:pPr>
        <w:pStyle w:val="a9"/>
        <w:snapToGrid w:val="0"/>
        <w:spacing w:beforeLines="0" w:afterLines="0" w:line="240" w:lineRule="auto"/>
        <w:rPr>
          <w:rFonts w:hAnsi="宋体"/>
          <w:color w:val="000000" w:themeColor="text1"/>
        </w:rPr>
      </w:pPr>
    </w:p>
    <w:p w:rsidR="007C7532" w:rsidRPr="00A42259" w:rsidRDefault="007C7532">
      <w:pPr>
        <w:pStyle w:val="a9"/>
        <w:snapToGrid w:val="0"/>
        <w:spacing w:beforeLines="0" w:afterLines="0" w:line="240" w:lineRule="auto"/>
        <w:rPr>
          <w:rFonts w:hAnsi="宋体"/>
          <w:color w:val="000000" w:themeColor="text1"/>
        </w:rPr>
      </w:pPr>
    </w:p>
    <w:p w:rsidR="007C7532" w:rsidRPr="00A42259" w:rsidRDefault="007C7532">
      <w:pPr>
        <w:pStyle w:val="a9"/>
        <w:snapToGrid w:val="0"/>
        <w:spacing w:beforeLines="0" w:afterLines="0" w:line="240" w:lineRule="auto"/>
        <w:rPr>
          <w:rFonts w:hAnsi="宋体"/>
          <w:color w:val="000000" w:themeColor="text1"/>
        </w:rPr>
      </w:pPr>
    </w:p>
    <w:p w:rsidR="007C7532" w:rsidRPr="00A42259" w:rsidRDefault="007C7532">
      <w:pPr>
        <w:pStyle w:val="a9"/>
        <w:snapToGrid w:val="0"/>
        <w:spacing w:beforeLines="0" w:afterLines="0" w:line="240" w:lineRule="auto"/>
        <w:rPr>
          <w:rFonts w:hAnsi="宋体"/>
          <w:color w:val="000000" w:themeColor="text1"/>
        </w:rPr>
      </w:pPr>
    </w:p>
    <w:p w:rsidR="007C7532" w:rsidRPr="00A42259" w:rsidRDefault="007C7532">
      <w:pPr>
        <w:pStyle w:val="a9"/>
        <w:snapToGrid w:val="0"/>
        <w:spacing w:beforeLines="0" w:afterLines="0" w:line="240" w:lineRule="auto"/>
        <w:rPr>
          <w:rFonts w:hAnsi="宋体"/>
          <w:color w:val="000000" w:themeColor="text1"/>
        </w:rPr>
      </w:pPr>
    </w:p>
    <w:p w:rsidR="007C7532" w:rsidRPr="00A42259" w:rsidRDefault="007C7532">
      <w:pPr>
        <w:pStyle w:val="a9"/>
        <w:snapToGrid w:val="0"/>
        <w:spacing w:beforeLines="0" w:afterLines="0" w:line="240" w:lineRule="auto"/>
        <w:rPr>
          <w:rFonts w:hAnsi="宋体"/>
          <w:color w:val="000000" w:themeColor="text1"/>
        </w:rPr>
      </w:pPr>
    </w:p>
    <w:p w:rsidR="007C7532" w:rsidRPr="00A42259" w:rsidRDefault="007C7532">
      <w:pPr>
        <w:pStyle w:val="a9"/>
        <w:snapToGrid w:val="0"/>
        <w:spacing w:beforeLines="0" w:afterLines="0" w:line="240" w:lineRule="auto"/>
        <w:rPr>
          <w:rFonts w:hAnsi="宋体"/>
          <w:color w:val="000000" w:themeColor="text1"/>
        </w:rPr>
      </w:pPr>
    </w:p>
    <w:p w:rsidR="007C7532" w:rsidRPr="00A42259" w:rsidRDefault="007C7532">
      <w:pPr>
        <w:pStyle w:val="a9"/>
        <w:snapToGrid w:val="0"/>
        <w:spacing w:beforeLines="0" w:afterLines="0" w:line="240" w:lineRule="auto"/>
        <w:rPr>
          <w:rFonts w:hAnsi="宋体"/>
          <w:color w:val="000000" w:themeColor="text1"/>
        </w:rPr>
      </w:pPr>
    </w:p>
    <w:p w:rsidR="007C7532" w:rsidRPr="00A42259" w:rsidRDefault="007C7532">
      <w:pPr>
        <w:pStyle w:val="a9"/>
        <w:snapToGrid w:val="0"/>
        <w:spacing w:beforeLines="0" w:afterLines="0" w:line="240" w:lineRule="auto"/>
        <w:rPr>
          <w:rFonts w:hAnsi="宋体"/>
          <w:color w:val="000000" w:themeColor="text1"/>
        </w:rPr>
      </w:pPr>
    </w:p>
    <w:p w:rsidR="007C7532" w:rsidRPr="00A42259" w:rsidRDefault="007C7532">
      <w:pPr>
        <w:pStyle w:val="a9"/>
        <w:snapToGrid w:val="0"/>
        <w:spacing w:beforeLines="0" w:afterLines="0" w:line="240" w:lineRule="auto"/>
        <w:rPr>
          <w:rFonts w:hAnsi="宋体"/>
          <w:color w:val="000000" w:themeColor="text1"/>
        </w:rPr>
      </w:pPr>
    </w:p>
    <w:p w:rsidR="007C7532" w:rsidRPr="00A42259" w:rsidRDefault="00293178">
      <w:pPr>
        <w:snapToGrid w:val="0"/>
        <w:spacing w:before="50" w:after="50" w:line="440" w:lineRule="exact"/>
        <w:jc w:val="center"/>
        <w:rPr>
          <w:rFonts w:ascii="宋体" w:hAnsi="宋体"/>
          <w:b/>
          <w:color w:val="000000" w:themeColor="text1"/>
          <w:sz w:val="30"/>
        </w:rPr>
      </w:pPr>
      <w:r w:rsidRPr="00A42259">
        <w:rPr>
          <w:rFonts w:ascii="宋体" w:hAnsi="宋体" w:hint="eastAsia"/>
          <w:b/>
          <w:color w:val="000000" w:themeColor="text1"/>
          <w:sz w:val="30"/>
        </w:rPr>
        <w:lastRenderedPageBreak/>
        <w:t>开标一览表</w:t>
      </w:r>
    </w:p>
    <w:p w:rsidR="007C7532" w:rsidRPr="00A42259" w:rsidRDefault="007C7532">
      <w:pPr>
        <w:pStyle w:val="2"/>
        <w:rPr>
          <w:color w:val="000000" w:themeColor="text1"/>
        </w:rPr>
      </w:pPr>
    </w:p>
    <w:p w:rsidR="007C7532" w:rsidRPr="00A42259" w:rsidRDefault="00293178">
      <w:pPr>
        <w:pStyle w:val="a9"/>
        <w:snapToGrid w:val="0"/>
        <w:spacing w:beforeLines="0" w:afterLines="0" w:line="240" w:lineRule="auto"/>
        <w:rPr>
          <w:rFonts w:hAnsi="宋体"/>
          <w:color w:val="000000" w:themeColor="text1"/>
          <w:szCs w:val="21"/>
        </w:rPr>
      </w:pPr>
      <w:r w:rsidRPr="00A42259">
        <w:rPr>
          <w:rFonts w:hAnsi="宋体" w:hint="eastAsia"/>
          <w:color w:val="000000" w:themeColor="text1"/>
        </w:rPr>
        <w:t>项目名称</w:t>
      </w:r>
      <w:r w:rsidRPr="00A42259">
        <w:rPr>
          <w:rFonts w:hAnsi="宋体"/>
          <w:color w:val="000000" w:themeColor="text1"/>
        </w:rPr>
        <w:t>：</w:t>
      </w:r>
      <w:r w:rsidRPr="00A42259">
        <w:rPr>
          <w:rFonts w:hAnsi="宋体"/>
          <w:color w:val="000000" w:themeColor="text1"/>
          <w:u w:val="single"/>
        </w:rPr>
        <w:t xml:space="preserve">            </w:t>
      </w:r>
      <w:r w:rsidRPr="00A42259">
        <w:rPr>
          <w:rFonts w:hAnsi="宋体"/>
          <w:color w:val="000000" w:themeColor="text1"/>
          <w:sz w:val="30"/>
        </w:rPr>
        <w:t xml:space="preserve">  </w:t>
      </w:r>
      <w:r w:rsidRPr="00A42259">
        <w:rPr>
          <w:rFonts w:hAnsi="宋体" w:hint="eastAsia"/>
          <w:color w:val="000000" w:themeColor="text1"/>
          <w:sz w:val="30"/>
        </w:rPr>
        <w:t xml:space="preserve">                 </w:t>
      </w:r>
      <w:r w:rsidRPr="00A42259">
        <w:rPr>
          <w:rFonts w:hAnsi="宋体" w:hint="eastAsia"/>
          <w:color w:val="000000" w:themeColor="text1"/>
        </w:rPr>
        <w:t xml:space="preserve"> </w:t>
      </w:r>
      <w:r w:rsidRPr="00A42259">
        <w:rPr>
          <w:rFonts w:hAnsi="宋体"/>
          <w:color w:val="000000" w:themeColor="text1"/>
          <w:szCs w:val="21"/>
        </w:rPr>
        <w:t>金额单位：人民币（元）</w:t>
      </w:r>
    </w:p>
    <w:tbl>
      <w:tblPr>
        <w:tblpPr w:leftFromText="180" w:rightFromText="180" w:vertAnchor="text" w:horzAnchor="page" w:tblpXSpec="center" w:tblpY="354"/>
        <w:tblOverlap w:val="neve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2638"/>
        <w:gridCol w:w="1531"/>
        <w:gridCol w:w="2490"/>
        <w:gridCol w:w="1332"/>
      </w:tblGrid>
      <w:tr w:rsidR="00467BA8" w:rsidRPr="00A42259">
        <w:trPr>
          <w:trHeight w:val="750"/>
          <w:jc w:val="center"/>
        </w:trPr>
        <w:tc>
          <w:tcPr>
            <w:tcW w:w="795"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widowControl/>
              <w:spacing w:before="60" w:line="400" w:lineRule="exact"/>
              <w:ind w:left="60" w:right="62"/>
              <w:jc w:val="center"/>
              <w:rPr>
                <w:rFonts w:ascii="宋体" w:hAnsi="宋体" w:cs="宋体"/>
                <w:color w:val="000000" w:themeColor="text1"/>
                <w:kern w:val="0"/>
                <w:sz w:val="24"/>
              </w:rPr>
            </w:pPr>
            <w:r w:rsidRPr="00A42259">
              <w:rPr>
                <w:rFonts w:ascii="宋体" w:hAnsi="宋体" w:cs="宋体" w:hint="eastAsia"/>
                <w:color w:val="000000" w:themeColor="text1"/>
                <w:kern w:val="0"/>
                <w:sz w:val="24"/>
              </w:rPr>
              <w:t>序号</w:t>
            </w:r>
          </w:p>
        </w:tc>
        <w:tc>
          <w:tcPr>
            <w:tcW w:w="2638"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widowControl/>
              <w:spacing w:before="60" w:line="400" w:lineRule="exact"/>
              <w:ind w:left="60" w:right="62"/>
              <w:jc w:val="center"/>
              <w:rPr>
                <w:rFonts w:ascii="宋体" w:hAnsi="宋体" w:cs="宋体"/>
                <w:color w:val="000000" w:themeColor="text1"/>
                <w:kern w:val="0"/>
                <w:sz w:val="24"/>
              </w:rPr>
            </w:pPr>
            <w:r w:rsidRPr="00A42259">
              <w:rPr>
                <w:rFonts w:ascii="宋体" w:hAnsi="宋体" w:cs="宋体" w:hint="eastAsia"/>
                <w:color w:val="000000" w:themeColor="text1"/>
                <w:kern w:val="0"/>
                <w:sz w:val="24"/>
              </w:rPr>
              <w:t>项目名称</w:t>
            </w:r>
          </w:p>
        </w:tc>
        <w:tc>
          <w:tcPr>
            <w:tcW w:w="1531"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tabs>
                <w:tab w:val="left" w:pos="1418"/>
              </w:tabs>
              <w:snapToGrid w:val="0"/>
              <w:spacing w:before="50" w:after="50"/>
              <w:jc w:val="center"/>
              <w:rPr>
                <w:rFonts w:ascii="宋体" w:hAnsi="宋体" w:cs="宋体"/>
                <w:color w:val="000000" w:themeColor="text1"/>
                <w:kern w:val="0"/>
                <w:sz w:val="24"/>
              </w:rPr>
            </w:pPr>
            <w:r w:rsidRPr="00A42259">
              <w:rPr>
                <w:rFonts w:ascii="宋体" w:hAnsi="宋体" w:hint="eastAsia"/>
                <w:color w:val="000000" w:themeColor="text1"/>
                <w:sz w:val="24"/>
              </w:rPr>
              <w:t>数量（批）</w:t>
            </w:r>
          </w:p>
        </w:tc>
        <w:tc>
          <w:tcPr>
            <w:tcW w:w="2490"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jc w:val="center"/>
              <w:rPr>
                <w:rFonts w:ascii="宋体" w:hAnsi="宋体"/>
                <w:color w:val="000000" w:themeColor="text1"/>
                <w:sz w:val="24"/>
              </w:rPr>
            </w:pPr>
            <w:r w:rsidRPr="00A42259">
              <w:rPr>
                <w:rFonts w:ascii="宋体" w:hAnsi="宋体" w:hint="eastAsia"/>
                <w:color w:val="000000" w:themeColor="text1"/>
                <w:sz w:val="24"/>
              </w:rPr>
              <w:t>合</w:t>
            </w:r>
            <w:r w:rsidRPr="00A42259">
              <w:rPr>
                <w:rFonts w:ascii="宋体" w:hAnsi="宋体"/>
                <w:color w:val="000000" w:themeColor="text1"/>
                <w:sz w:val="24"/>
              </w:rPr>
              <w:t>计</w:t>
            </w:r>
          </w:p>
        </w:tc>
        <w:tc>
          <w:tcPr>
            <w:tcW w:w="1332"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jc w:val="center"/>
              <w:rPr>
                <w:rFonts w:ascii="宋体" w:hAnsi="宋体" w:cs="宋体"/>
                <w:color w:val="000000" w:themeColor="text1"/>
                <w:kern w:val="0"/>
                <w:sz w:val="24"/>
              </w:rPr>
            </w:pPr>
            <w:r w:rsidRPr="00A42259">
              <w:rPr>
                <w:rFonts w:ascii="宋体" w:hAnsi="宋体"/>
                <w:color w:val="000000" w:themeColor="text1"/>
                <w:sz w:val="24"/>
              </w:rPr>
              <w:t>备注</w:t>
            </w:r>
          </w:p>
        </w:tc>
      </w:tr>
      <w:tr w:rsidR="00467BA8" w:rsidRPr="00A42259">
        <w:trPr>
          <w:trHeight w:val="1560"/>
          <w:jc w:val="center"/>
        </w:trPr>
        <w:tc>
          <w:tcPr>
            <w:tcW w:w="795"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widowControl/>
              <w:spacing w:before="60" w:line="400" w:lineRule="exact"/>
              <w:ind w:left="62" w:right="62"/>
              <w:jc w:val="center"/>
              <w:rPr>
                <w:rFonts w:ascii="宋体" w:hAnsi="宋体" w:cs="宋体"/>
                <w:color w:val="000000" w:themeColor="text1"/>
                <w:kern w:val="0"/>
                <w:sz w:val="24"/>
              </w:rPr>
            </w:pPr>
            <w:r w:rsidRPr="00A42259">
              <w:rPr>
                <w:rFonts w:ascii="宋体" w:hAnsi="宋体" w:cs="宋体" w:hint="eastAsia"/>
                <w:color w:val="000000" w:themeColor="text1"/>
                <w:kern w:val="0"/>
                <w:sz w:val="24"/>
              </w:rPr>
              <w:t>1</w:t>
            </w:r>
          </w:p>
        </w:tc>
        <w:tc>
          <w:tcPr>
            <w:tcW w:w="2638"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widowControl/>
              <w:spacing w:before="60" w:line="400" w:lineRule="exact"/>
              <w:ind w:left="60" w:right="62"/>
              <w:jc w:val="center"/>
              <w:rPr>
                <w:rFonts w:ascii="宋体" w:hAnsi="宋体" w:cs="宋体"/>
                <w:color w:val="000000" w:themeColor="text1"/>
                <w:sz w:val="24"/>
              </w:rPr>
            </w:pPr>
            <w:r w:rsidRPr="00A42259">
              <w:rPr>
                <w:rFonts w:ascii="宋体" w:hAnsi="宋体" w:cs="宋体" w:hint="eastAsia"/>
                <w:color w:val="000000" w:themeColor="text1"/>
                <w:kern w:val="0"/>
                <w:sz w:val="24"/>
              </w:rPr>
              <w:t>浦江县教育系统标准化辅导室及示范校设备采购项目</w:t>
            </w:r>
          </w:p>
        </w:tc>
        <w:tc>
          <w:tcPr>
            <w:tcW w:w="1531"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pacing w:line="400" w:lineRule="exact"/>
              <w:jc w:val="center"/>
              <w:rPr>
                <w:rFonts w:ascii="宋体" w:hAnsi="宋体" w:cs="宋体"/>
                <w:color w:val="000000" w:themeColor="text1"/>
                <w:sz w:val="24"/>
              </w:rPr>
            </w:pPr>
            <w:r w:rsidRPr="00A42259">
              <w:rPr>
                <w:rFonts w:ascii="宋体" w:hAnsi="宋体" w:cs="宋体" w:hint="eastAsia"/>
                <w:color w:val="000000" w:themeColor="text1"/>
                <w:sz w:val="24"/>
              </w:rPr>
              <w:t>1</w:t>
            </w:r>
          </w:p>
        </w:tc>
        <w:tc>
          <w:tcPr>
            <w:tcW w:w="2490"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pacing w:line="400" w:lineRule="exact"/>
              <w:jc w:val="center"/>
              <w:rPr>
                <w:rFonts w:ascii="宋体" w:hAnsi="宋体" w:cs="宋体"/>
                <w:color w:val="000000" w:themeColor="text1"/>
                <w:sz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7C7532" w:rsidRPr="00A42259" w:rsidRDefault="007C7532">
            <w:pPr>
              <w:spacing w:line="400" w:lineRule="exact"/>
              <w:jc w:val="center"/>
              <w:rPr>
                <w:rFonts w:ascii="宋体" w:hAnsi="宋体" w:cs="宋体"/>
                <w:color w:val="000000" w:themeColor="text1"/>
                <w:sz w:val="24"/>
              </w:rPr>
            </w:pPr>
          </w:p>
        </w:tc>
      </w:tr>
    </w:tbl>
    <w:p w:rsidR="007C7532" w:rsidRPr="00A42259" w:rsidRDefault="007C7532">
      <w:pPr>
        <w:snapToGrid w:val="0"/>
        <w:spacing w:line="320" w:lineRule="exact"/>
        <w:jc w:val="left"/>
        <w:rPr>
          <w:rFonts w:ascii="宋体" w:hAnsi="宋体"/>
          <w:color w:val="000000" w:themeColor="text1"/>
          <w:sz w:val="24"/>
        </w:rPr>
      </w:pPr>
    </w:p>
    <w:p w:rsidR="007C7532" w:rsidRPr="00A42259" w:rsidRDefault="00293178">
      <w:pPr>
        <w:snapToGrid w:val="0"/>
        <w:spacing w:line="400" w:lineRule="exact"/>
        <w:jc w:val="left"/>
        <w:rPr>
          <w:rFonts w:ascii="宋体" w:hAnsi="宋体"/>
          <w:color w:val="000000" w:themeColor="text1"/>
          <w:sz w:val="24"/>
        </w:rPr>
      </w:pPr>
      <w:r w:rsidRPr="00A42259">
        <w:rPr>
          <w:rFonts w:ascii="宋体" w:hAnsi="宋体" w:hint="eastAsia"/>
          <w:color w:val="000000" w:themeColor="text1"/>
          <w:sz w:val="24"/>
        </w:rPr>
        <w:t>注</w:t>
      </w:r>
      <w:r w:rsidRPr="00A42259">
        <w:rPr>
          <w:rFonts w:ascii="宋体" w:hAnsi="宋体"/>
          <w:color w:val="000000" w:themeColor="text1"/>
          <w:sz w:val="24"/>
        </w:rPr>
        <w:t>:</w:t>
      </w:r>
      <w:r w:rsidRPr="00A42259">
        <w:rPr>
          <w:rFonts w:ascii="宋体" w:hAnsi="宋体" w:hint="eastAsia"/>
          <w:color w:val="000000" w:themeColor="text1"/>
          <w:sz w:val="24"/>
        </w:rPr>
        <w:t xml:space="preserve"> 1</w:t>
      </w:r>
      <w:r w:rsidRPr="00A42259">
        <w:rPr>
          <w:rFonts w:ascii="宋体" w:hAnsi="宋体" w:hint="eastAsia"/>
          <w:color w:val="000000" w:themeColor="text1"/>
          <w:sz w:val="24"/>
        </w:rPr>
        <w:t>、投标报价一经涂改，应在涂改处加盖单位公章或者由法定代表人或授权委托人签字或盖章，否则其投标作无效标处理。</w:t>
      </w:r>
    </w:p>
    <w:p w:rsidR="007C7532" w:rsidRPr="00A42259" w:rsidRDefault="00293178">
      <w:pPr>
        <w:numPr>
          <w:ilvl w:val="0"/>
          <w:numId w:val="5"/>
        </w:numPr>
        <w:spacing w:line="400" w:lineRule="exact"/>
        <w:ind w:firstLineChars="200" w:firstLine="480"/>
        <w:rPr>
          <w:color w:val="000000" w:themeColor="text1"/>
          <w:sz w:val="24"/>
        </w:rPr>
      </w:pPr>
      <w:r w:rsidRPr="00A42259">
        <w:rPr>
          <w:rFonts w:ascii="宋体" w:hAnsi="宋体" w:hint="eastAsia"/>
          <w:color w:val="000000" w:themeColor="text1"/>
          <w:sz w:val="24"/>
        </w:rPr>
        <w:t>投标报价</w:t>
      </w:r>
      <w:r w:rsidRPr="00A42259">
        <w:rPr>
          <w:rFonts w:hint="eastAsia"/>
          <w:color w:val="000000" w:themeColor="text1"/>
          <w:sz w:val="24"/>
        </w:rPr>
        <w:t>包括</w:t>
      </w:r>
      <w:r w:rsidRPr="00A42259">
        <w:rPr>
          <w:rFonts w:hint="eastAsia"/>
          <w:color w:val="000000" w:themeColor="text1"/>
          <w:sz w:val="24"/>
        </w:rPr>
        <w:t>人工费、设备与材料费、机械使用费、企业管理费、利润、税金、包装、运输、装卸、二次搬运、施工用水用电、安装调试、随机备品备件、标准附件、专用工具、检测检验、成品保护、验收、培训、技术指导、交付使用、差旅费、标书费、质保、招标代理费、售后服务及风险费用等一切税费组成。合同价款结算时中标人</w:t>
      </w:r>
      <w:r w:rsidRPr="00A42259">
        <w:rPr>
          <w:rFonts w:ascii="宋体" w:hAnsi="宋体" w:hint="eastAsia"/>
          <w:color w:val="000000" w:themeColor="text1"/>
          <w:sz w:val="24"/>
        </w:rPr>
        <w:t>须提供符合甲方财务要求的正规税务发票。</w:t>
      </w:r>
    </w:p>
    <w:p w:rsidR="007C7532" w:rsidRPr="00A42259" w:rsidRDefault="00293178">
      <w:pPr>
        <w:numPr>
          <w:ilvl w:val="0"/>
          <w:numId w:val="5"/>
        </w:numPr>
        <w:snapToGrid w:val="0"/>
        <w:spacing w:line="400" w:lineRule="exact"/>
        <w:ind w:firstLineChars="200" w:firstLine="480"/>
        <w:jc w:val="left"/>
        <w:rPr>
          <w:rFonts w:ascii="宋体" w:hAnsi="宋体"/>
          <w:color w:val="000000" w:themeColor="text1"/>
          <w:sz w:val="24"/>
        </w:rPr>
      </w:pPr>
      <w:r w:rsidRPr="00A42259">
        <w:rPr>
          <w:rFonts w:ascii="宋体" w:hAnsi="宋体" w:hint="eastAsia"/>
          <w:color w:val="000000" w:themeColor="text1"/>
          <w:sz w:val="24"/>
        </w:rPr>
        <w:t>此表请单独信封放入投标文件袋，信封封面请注明招标编号、投标人名称及“开标一览表”字样。</w:t>
      </w:r>
    </w:p>
    <w:p w:rsidR="007C7532" w:rsidRPr="00A42259" w:rsidRDefault="007C7532">
      <w:pPr>
        <w:spacing w:line="500" w:lineRule="exact"/>
        <w:ind w:firstLineChars="200" w:firstLine="480"/>
        <w:rPr>
          <w:rFonts w:ascii="宋体" w:hAnsi="宋体"/>
          <w:bCs/>
          <w:color w:val="000000" w:themeColor="text1"/>
          <w:sz w:val="24"/>
        </w:rPr>
      </w:pPr>
    </w:p>
    <w:p w:rsidR="007C7532" w:rsidRPr="00A42259" w:rsidRDefault="007C7532">
      <w:pPr>
        <w:pStyle w:val="2"/>
        <w:ind w:firstLine="0"/>
        <w:rPr>
          <w:color w:val="000000" w:themeColor="text1"/>
        </w:rPr>
      </w:pPr>
    </w:p>
    <w:p w:rsidR="007C7532" w:rsidRPr="00A42259" w:rsidRDefault="00293178">
      <w:pPr>
        <w:snapToGrid w:val="0"/>
        <w:spacing w:line="320" w:lineRule="exact"/>
        <w:ind w:left="149" w:hangingChars="62" w:hanging="149"/>
        <w:rPr>
          <w:rFonts w:ascii="宋体" w:hAnsi="宋体"/>
          <w:color w:val="000000" w:themeColor="text1"/>
          <w:sz w:val="24"/>
        </w:rPr>
      </w:pPr>
      <w:r w:rsidRPr="00A42259">
        <w:rPr>
          <w:rFonts w:ascii="宋体" w:hAnsi="宋体" w:hint="eastAsia"/>
          <w:b/>
          <w:color w:val="000000" w:themeColor="text1"/>
          <w:sz w:val="24"/>
        </w:rPr>
        <w:t>法定代表人或授权代表（签字或盖章）</w:t>
      </w:r>
      <w:r w:rsidRPr="00A42259">
        <w:rPr>
          <w:rFonts w:ascii="宋体" w:hAnsi="宋体" w:hint="eastAsia"/>
          <w:b/>
          <w:color w:val="000000" w:themeColor="text1"/>
          <w:sz w:val="24"/>
        </w:rPr>
        <w:t>:____________</w:t>
      </w:r>
      <w:r w:rsidRPr="00A42259">
        <w:rPr>
          <w:rFonts w:ascii="宋体" w:hAnsi="宋体"/>
          <w:b/>
          <w:color w:val="000000" w:themeColor="text1"/>
          <w:sz w:val="24"/>
        </w:rPr>
        <w:t xml:space="preserve">            </w:t>
      </w:r>
    </w:p>
    <w:p w:rsidR="007C7532" w:rsidRPr="00A42259" w:rsidRDefault="007C7532" w:rsidP="00467BA8">
      <w:pPr>
        <w:snapToGrid w:val="0"/>
        <w:spacing w:line="320" w:lineRule="exact"/>
        <w:ind w:left="149" w:hangingChars="62" w:hanging="149"/>
        <w:rPr>
          <w:rFonts w:ascii="宋体" w:hAnsi="宋体"/>
          <w:color w:val="000000" w:themeColor="text1"/>
          <w:sz w:val="24"/>
        </w:rPr>
      </w:pPr>
    </w:p>
    <w:p w:rsidR="007C7532" w:rsidRPr="00A42259" w:rsidRDefault="00293178" w:rsidP="00467BA8">
      <w:pPr>
        <w:snapToGrid w:val="0"/>
        <w:spacing w:line="320" w:lineRule="exact"/>
        <w:ind w:left="149" w:hangingChars="62" w:hanging="149"/>
        <w:rPr>
          <w:rFonts w:ascii="宋体" w:hAnsi="宋体"/>
          <w:color w:val="000000" w:themeColor="text1"/>
          <w:sz w:val="24"/>
        </w:rPr>
      </w:pPr>
      <w:r w:rsidRPr="00A42259">
        <w:rPr>
          <w:rFonts w:ascii="宋体" w:hAnsi="宋体" w:hint="eastAsia"/>
          <w:color w:val="000000" w:themeColor="text1"/>
          <w:sz w:val="24"/>
        </w:rPr>
        <w:t>投标人名称（盖章）：</w:t>
      </w:r>
      <w:r w:rsidRPr="00A42259">
        <w:rPr>
          <w:rFonts w:ascii="宋体" w:hAnsi="宋体" w:hint="eastAsia"/>
          <w:color w:val="000000" w:themeColor="text1"/>
          <w:sz w:val="24"/>
        </w:rPr>
        <w:t>____________________</w:t>
      </w:r>
      <w:r w:rsidRPr="00A42259">
        <w:rPr>
          <w:rFonts w:ascii="宋体" w:hAnsi="宋体"/>
          <w:color w:val="000000" w:themeColor="text1"/>
          <w:sz w:val="24"/>
        </w:rPr>
        <w:t xml:space="preserve">                  </w:t>
      </w:r>
      <w:r w:rsidRPr="00A42259">
        <w:rPr>
          <w:rFonts w:ascii="宋体" w:hAnsi="宋体" w:hint="eastAsia"/>
          <w:color w:val="000000" w:themeColor="text1"/>
          <w:sz w:val="24"/>
        </w:rPr>
        <w:t xml:space="preserve">       </w:t>
      </w:r>
      <w:r w:rsidRPr="00A42259">
        <w:rPr>
          <w:rFonts w:ascii="宋体" w:hAnsi="宋体"/>
          <w:color w:val="000000" w:themeColor="text1"/>
          <w:sz w:val="24"/>
        </w:rPr>
        <w:t xml:space="preserve">  </w:t>
      </w:r>
    </w:p>
    <w:p w:rsidR="007C7532" w:rsidRPr="00A42259" w:rsidRDefault="00293178">
      <w:pPr>
        <w:snapToGrid w:val="0"/>
        <w:spacing w:before="50" w:after="50" w:line="320" w:lineRule="exact"/>
        <w:ind w:firstLineChars="1650" w:firstLine="3960"/>
        <w:rPr>
          <w:rFonts w:ascii="宋体" w:hAnsi="宋体"/>
          <w:color w:val="000000" w:themeColor="text1"/>
          <w:sz w:val="24"/>
        </w:rPr>
      </w:pPr>
      <w:r w:rsidRPr="00A42259">
        <w:rPr>
          <w:rFonts w:ascii="宋体" w:hAnsi="宋体"/>
          <w:color w:val="000000" w:themeColor="text1"/>
          <w:sz w:val="24"/>
        </w:rPr>
        <w:t xml:space="preserve">   </w:t>
      </w:r>
      <w:r w:rsidRPr="00A42259">
        <w:rPr>
          <w:rFonts w:ascii="宋体" w:hAnsi="宋体" w:hint="eastAsia"/>
          <w:color w:val="000000" w:themeColor="text1"/>
          <w:sz w:val="24"/>
        </w:rPr>
        <w:t xml:space="preserve">            </w:t>
      </w:r>
      <w:r w:rsidRPr="00A42259">
        <w:rPr>
          <w:rFonts w:ascii="宋体" w:hAnsi="宋体"/>
          <w:color w:val="000000" w:themeColor="text1"/>
          <w:sz w:val="24"/>
        </w:rPr>
        <w:t xml:space="preserve">  </w:t>
      </w:r>
      <w:r w:rsidRPr="00A42259">
        <w:rPr>
          <w:rFonts w:ascii="宋体" w:hAnsi="宋体" w:hint="eastAsia"/>
          <w:color w:val="000000" w:themeColor="text1"/>
          <w:sz w:val="24"/>
        </w:rPr>
        <w:t>日期：</w:t>
      </w:r>
      <w:r w:rsidRPr="00A42259">
        <w:rPr>
          <w:rFonts w:ascii="宋体" w:hAnsi="宋体"/>
          <w:color w:val="000000" w:themeColor="text1"/>
          <w:sz w:val="24"/>
        </w:rPr>
        <w:t xml:space="preserve">    </w:t>
      </w:r>
      <w:r w:rsidRPr="00A42259">
        <w:rPr>
          <w:rFonts w:ascii="宋体" w:hAnsi="宋体" w:hint="eastAsia"/>
          <w:color w:val="000000" w:themeColor="text1"/>
          <w:sz w:val="24"/>
        </w:rPr>
        <w:t>年</w:t>
      </w:r>
      <w:r w:rsidRPr="00A42259">
        <w:rPr>
          <w:rFonts w:ascii="宋体" w:hAnsi="宋体"/>
          <w:color w:val="000000" w:themeColor="text1"/>
          <w:sz w:val="24"/>
        </w:rPr>
        <w:t xml:space="preserve">   </w:t>
      </w:r>
      <w:r w:rsidRPr="00A42259">
        <w:rPr>
          <w:rFonts w:ascii="宋体" w:hAnsi="宋体" w:hint="eastAsia"/>
          <w:color w:val="000000" w:themeColor="text1"/>
          <w:sz w:val="24"/>
        </w:rPr>
        <w:t>月</w:t>
      </w:r>
      <w:r w:rsidRPr="00A42259">
        <w:rPr>
          <w:rFonts w:ascii="宋体" w:hAnsi="宋体"/>
          <w:color w:val="000000" w:themeColor="text1"/>
          <w:sz w:val="24"/>
        </w:rPr>
        <w:t xml:space="preserve">   </w:t>
      </w:r>
      <w:r w:rsidRPr="00A42259">
        <w:rPr>
          <w:rFonts w:ascii="宋体" w:hAnsi="宋体" w:hint="eastAsia"/>
          <w:color w:val="000000" w:themeColor="text1"/>
          <w:sz w:val="24"/>
        </w:rPr>
        <w:t>日</w:t>
      </w:r>
    </w:p>
    <w:p w:rsidR="007C7532" w:rsidRPr="00A42259" w:rsidRDefault="007C7532">
      <w:pPr>
        <w:snapToGrid w:val="0"/>
        <w:spacing w:before="50" w:after="50" w:line="440" w:lineRule="exact"/>
        <w:ind w:rightChars="-389" w:right="-817"/>
        <w:rPr>
          <w:rFonts w:ascii="宋体" w:hAnsi="宋体"/>
          <w:color w:val="000000" w:themeColor="text1"/>
          <w:sz w:val="24"/>
        </w:rPr>
        <w:sectPr w:rsidR="007C7532" w:rsidRPr="00A42259">
          <w:pgSz w:w="11906" w:h="16838"/>
          <w:pgMar w:top="1474" w:right="1134" w:bottom="1134" w:left="1361" w:header="850" w:footer="850" w:gutter="0"/>
          <w:cols w:space="0"/>
          <w:docGrid w:linePitch="602"/>
        </w:sectPr>
      </w:pPr>
    </w:p>
    <w:p w:rsidR="007C7532" w:rsidRPr="00A42259" w:rsidRDefault="00293178">
      <w:pPr>
        <w:spacing w:line="500" w:lineRule="exact"/>
        <w:jc w:val="left"/>
        <w:rPr>
          <w:rFonts w:ascii="宋体" w:hAnsi="宋体" w:cs="宋体"/>
          <w:b/>
          <w:color w:val="000000" w:themeColor="text1"/>
          <w:sz w:val="32"/>
          <w:szCs w:val="32"/>
        </w:rPr>
      </w:pPr>
      <w:r w:rsidRPr="00A42259">
        <w:rPr>
          <w:rFonts w:ascii="宋体" w:hAnsi="宋体" w:cs="宋体" w:hint="eastAsia"/>
          <w:b/>
          <w:color w:val="000000" w:themeColor="text1"/>
          <w:sz w:val="32"/>
          <w:szCs w:val="32"/>
        </w:rPr>
        <w:lastRenderedPageBreak/>
        <w:t>附件</w:t>
      </w:r>
      <w:r w:rsidRPr="00A42259">
        <w:rPr>
          <w:rFonts w:ascii="宋体" w:hAnsi="宋体" w:cs="宋体" w:hint="eastAsia"/>
          <w:b/>
          <w:color w:val="000000" w:themeColor="text1"/>
          <w:sz w:val="32"/>
          <w:szCs w:val="32"/>
        </w:rPr>
        <w:t>1</w:t>
      </w:r>
      <w:r w:rsidRPr="00A42259">
        <w:rPr>
          <w:rFonts w:ascii="宋体" w:hAnsi="宋体" w:cs="宋体" w:hint="eastAsia"/>
          <w:b/>
          <w:color w:val="000000" w:themeColor="text1"/>
          <w:sz w:val="32"/>
          <w:szCs w:val="32"/>
        </w:rPr>
        <w:t>：</w:t>
      </w:r>
    </w:p>
    <w:p w:rsidR="007C7532" w:rsidRPr="00A42259" w:rsidRDefault="00293178">
      <w:pPr>
        <w:spacing w:line="500" w:lineRule="exact"/>
        <w:ind w:firstLineChars="750" w:firstLine="2409"/>
        <w:rPr>
          <w:rFonts w:ascii="宋体" w:hAnsi="宋体" w:cs="宋体"/>
          <w:b/>
          <w:color w:val="000000" w:themeColor="text1"/>
          <w:sz w:val="32"/>
          <w:szCs w:val="32"/>
        </w:rPr>
      </w:pPr>
      <w:r w:rsidRPr="00A42259">
        <w:rPr>
          <w:rFonts w:ascii="宋体" w:hAnsi="宋体" w:cs="宋体" w:hint="eastAsia"/>
          <w:b/>
          <w:color w:val="000000" w:themeColor="text1"/>
          <w:sz w:val="32"/>
          <w:szCs w:val="32"/>
        </w:rPr>
        <w:t>浦江县政府采购项目验收结算单</w:t>
      </w:r>
    </w:p>
    <w:p w:rsidR="007C7532" w:rsidRPr="00A42259" w:rsidRDefault="00293178">
      <w:pPr>
        <w:spacing w:line="400" w:lineRule="exact"/>
        <w:rPr>
          <w:rFonts w:ascii="宋体" w:hAnsi="宋体" w:cs="宋体"/>
          <w:b/>
          <w:color w:val="000000" w:themeColor="text1"/>
          <w:sz w:val="24"/>
        </w:rPr>
      </w:pPr>
      <w:r w:rsidRPr="00A42259">
        <w:rPr>
          <w:rFonts w:ascii="宋体" w:hAnsi="宋体" w:cs="宋体" w:hint="eastAsia"/>
          <w:b/>
          <w:color w:val="000000" w:themeColor="text1"/>
          <w:sz w:val="24"/>
        </w:rPr>
        <w:t>采购办审核编号</w:t>
      </w:r>
      <w:r w:rsidRPr="00A42259">
        <w:rPr>
          <w:rFonts w:ascii="宋体" w:hAnsi="宋体" w:cs="宋体" w:hint="eastAsia"/>
          <w:b/>
          <w:color w:val="000000" w:themeColor="text1"/>
          <w:sz w:val="24"/>
        </w:rPr>
        <w:t xml:space="preserve">:                                 </w:t>
      </w:r>
      <w:r w:rsidRPr="00A42259">
        <w:rPr>
          <w:rFonts w:ascii="宋体" w:hAnsi="宋体" w:cs="宋体" w:hint="eastAsia"/>
          <w:b/>
          <w:color w:val="000000" w:themeColor="text1"/>
          <w:sz w:val="24"/>
        </w:rPr>
        <w:t>采购编号：</w:t>
      </w:r>
    </w:p>
    <w:p w:rsidR="007C7532" w:rsidRPr="00A42259" w:rsidRDefault="00293178">
      <w:pPr>
        <w:spacing w:line="400" w:lineRule="exact"/>
        <w:rPr>
          <w:rFonts w:ascii="宋体" w:hAnsi="宋体" w:cs="宋体"/>
          <w:color w:val="000000" w:themeColor="text1"/>
          <w:sz w:val="24"/>
        </w:rPr>
      </w:pPr>
      <w:r w:rsidRPr="00A42259">
        <w:rPr>
          <w:rFonts w:ascii="宋体" w:hAnsi="宋体" w:cs="宋体" w:hint="eastAsia"/>
          <w:b/>
          <w:color w:val="000000" w:themeColor="text1"/>
          <w:sz w:val="24"/>
        </w:rPr>
        <w:t>采购项目名称：</w:t>
      </w:r>
    </w:p>
    <w:tbl>
      <w:tblPr>
        <w:tblpPr w:leftFromText="180" w:rightFromText="180" w:vertAnchor="text" w:horzAnchor="page" w:tblpXSpec="center" w:tblpY="234"/>
        <w:tblOverlap w:val="never"/>
        <w:tblW w:w="928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360"/>
        <w:gridCol w:w="2340"/>
        <w:gridCol w:w="900"/>
        <w:gridCol w:w="1080"/>
        <w:gridCol w:w="1080"/>
        <w:gridCol w:w="2160"/>
      </w:tblGrid>
      <w:tr w:rsidR="00467BA8" w:rsidRPr="00A42259">
        <w:trPr>
          <w:trHeight w:val="501"/>
          <w:jc w:val="center"/>
        </w:trPr>
        <w:tc>
          <w:tcPr>
            <w:tcW w:w="1728" w:type="dxa"/>
            <w:gridSpan w:val="2"/>
            <w:tcBorders>
              <w:top w:val="single" w:sz="4" w:space="0" w:color="auto"/>
              <w:left w:val="single" w:sz="4" w:space="0" w:color="auto"/>
              <w:bottom w:val="single" w:sz="4" w:space="0" w:color="auto"/>
              <w:right w:val="single" w:sz="4" w:space="0" w:color="auto"/>
            </w:tcBorders>
            <w:vAlign w:val="center"/>
          </w:tcPr>
          <w:p w:rsidR="007C7532" w:rsidRPr="00A42259" w:rsidRDefault="00293178">
            <w:pPr>
              <w:spacing w:line="400" w:lineRule="exact"/>
              <w:jc w:val="center"/>
              <w:rPr>
                <w:rFonts w:ascii="宋体" w:hAnsi="宋体" w:cs="宋体"/>
                <w:bCs/>
                <w:color w:val="000000" w:themeColor="text1"/>
                <w:sz w:val="24"/>
              </w:rPr>
            </w:pPr>
            <w:r w:rsidRPr="00A42259">
              <w:rPr>
                <w:rFonts w:ascii="宋体" w:hAnsi="宋体" w:cs="宋体" w:hint="eastAsia"/>
                <w:bCs/>
                <w:color w:val="000000" w:themeColor="text1"/>
                <w:sz w:val="24"/>
              </w:rPr>
              <w:t>项目名称</w:t>
            </w:r>
          </w:p>
        </w:tc>
        <w:tc>
          <w:tcPr>
            <w:tcW w:w="2340"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pacing w:line="400" w:lineRule="exact"/>
              <w:jc w:val="center"/>
              <w:rPr>
                <w:rFonts w:ascii="宋体" w:hAnsi="宋体" w:cs="宋体"/>
                <w:bCs/>
                <w:color w:val="000000" w:themeColor="text1"/>
                <w:sz w:val="24"/>
              </w:rPr>
            </w:pPr>
            <w:r w:rsidRPr="00A42259">
              <w:rPr>
                <w:rFonts w:ascii="宋体" w:hAnsi="宋体" w:cs="宋体" w:hint="eastAsia"/>
                <w:bCs/>
                <w:color w:val="000000" w:themeColor="text1"/>
                <w:sz w:val="24"/>
              </w:rPr>
              <w:t>采购内容</w:t>
            </w:r>
          </w:p>
        </w:tc>
        <w:tc>
          <w:tcPr>
            <w:tcW w:w="900"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pacing w:line="400" w:lineRule="exact"/>
              <w:jc w:val="center"/>
              <w:rPr>
                <w:rFonts w:ascii="宋体" w:hAnsi="宋体" w:cs="宋体"/>
                <w:bCs/>
                <w:color w:val="000000" w:themeColor="text1"/>
                <w:sz w:val="24"/>
              </w:rPr>
            </w:pPr>
            <w:r w:rsidRPr="00A42259">
              <w:rPr>
                <w:rFonts w:ascii="宋体" w:hAnsi="宋体" w:cs="宋体" w:hint="eastAsia"/>
                <w:bCs/>
                <w:color w:val="000000" w:themeColor="text1"/>
                <w:sz w:val="24"/>
              </w:rPr>
              <w:t>单位</w:t>
            </w:r>
          </w:p>
        </w:tc>
        <w:tc>
          <w:tcPr>
            <w:tcW w:w="1080"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pacing w:line="400" w:lineRule="exact"/>
              <w:jc w:val="center"/>
              <w:rPr>
                <w:rFonts w:ascii="宋体" w:hAnsi="宋体" w:cs="宋体"/>
                <w:bCs/>
                <w:color w:val="000000" w:themeColor="text1"/>
                <w:sz w:val="24"/>
              </w:rPr>
            </w:pPr>
            <w:r w:rsidRPr="00A42259">
              <w:rPr>
                <w:rFonts w:ascii="宋体" w:hAnsi="宋体" w:cs="宋体" w:hint="eastAsia"/>
                <w:bCs/>
                <w:color w:val="000000" w:themeColor="text1"/>
                <w:sz w:val="24"/>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pacing w:line="400" w:lineRule="exact"/>
              <w:jc w:val="center"/>
              <w:rPr>
                <w:rFonts w:ascii="宋体" w:hAnsi="宋体" w:cs="宋体"/>
                <w:bCs/>
                <w:color w:val="000000" w:themeColor="text1"/>
                <w:sz w:val="24"/>
              </w:rPr>
            </w:pPr>
            <w:r w:rsidRPr="00A42259">
              <w:rPr>
                <w:rFonts w:ascii="宋体" w:hAnsi="宋体" w:cs="宋体" w:hint="eastAsia"/>
                <w:bCs/>
                <w:color w:val="000000" w:themeColor="text1"/>
                <w:sz w:val="24"/>
              </w:rPr>
              <w:t>单价</w:t>
            </w:r>
          </w:p>
        </w:tc>
        <w:tc>
          <w:tcPr>
            <w:tcW w:w="2160"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pacing w:line="400" w:lineRule="exact"/>
              <w:jc w:val="center"/>
              <w:rPr>
                <w:rFonts w:ascii="宋体" w:hAnsi="宋体" w:cs="宋体"/>
                <w:bCs/>
                <w:color w:val="000000" w:themeColor="text1"/>
                <w:sz w:val="24"/>
              </w:rPr>
            </w:pPr>
            <w:r w:rsidRPr="00A42259">
              <w:rPr>
                <w:rFonts w:ascii="宋体" w:hAnsi="宋体" w:cs="宋体" w:hint="eastAsia"/>
                <w:bCs/>
                <w:color w:val="000000" w:themeColor="text1"/>
                <w:sz w:val="24"/>
              </w:rPr>
              <w:t>金额（元）</w:t>
            </w:r>
          </w:p>
        </w:tc>
      </w:tr>
      <w:tr w:rsidR="00467BA8" w:rsidRPr="00A42259">
        <w:trPr>
          <w:trHeight w:val="525"/>
          <w:jc w:val="center"/>
        </w:trPr>
        <w:tc>
          <w:tcPr>
            <w:tcW w:w="1728" w:type="dxa"/>
            <w:gridSpan w:val="2"/>
            <w:tcBorders>
              <w:top w:val="single" w:sz="4" w:space="0" w:color="auto"/>
              <w:left w:val="single" w:sz="4" w:space="0" w:color="auto"/>
              <w:bottom w:val="single" w:sz="4" w:space="0" w:color="auto"/>
              <w:right w:val="single" w:sz="4" w:space="0" w:color="auto"/>
            </w:tcBorders>
          </w:tcPr>
          <w:p w:rsidR="007C7532" w:rsidRPr="00A42259" w:rsidRDefault="007C7532">
            <w:pPr>
              <w:spacing w:line="400" w:lineRule="exact"/>
              <w:rPr>
                <w:rFonts w:ascii="宋体" w:hAnsi="宋体" w:cs="宋体"/>
                <w:color w:val="000000" w:themeColor="text1"/>
                <w:sz w:val="24"/>
              </w:rPr>
            </w:pPr>
          </w:p>
        </w:tc>
        <w:tc>
          <w:tcPr>
            <w:tcW w:w="2340" w:type="dxa"/>
            <w:tcBorders>
              <w:top w:val="single" w:sz="4" w:space="0" w:color="auto"/>
              <w:left w:val="single" w:sz="4" w:space="0" w:color="auto"/>
              <w:bottom w:val="single" w:sz="4" w:space="0" w:color="auto"/>
              <w:right w:val="single" w:sz="4" w:space="0" w:color="auto"/>
            </w:tcBorders>
          </w:tcPr>
          <w:p w:rsidR="007C7532" w:rsidRPr="00A42259" w:rsidRDefault="007C7532">
            <w:pPr>
              <w:spacing w:line="400" w:lineRule="exact"/>
              <w:rPr>
                <w:rFonts w:ascii="宋体" w:hAnsi="宋体" w:cs="宋体"/>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7C7532" w:rsidRPr="00A42259" w:rsidRDefault="007C7532">
            <w:pPr>
              <w:spacing w:line="400" w:lineRule="exact"/>
              <w:rPr>
                <w:rFonts w:ascii="宋体" w:hAnsi="宋体" w:cs="宋体"/>
                <w:color w:val="000000" w:themeColor="text1"/>
                <w:sz w:val="24"/>
              </w:rPr>
            </w:pPr>
          </w:p>
        </w:tc>
        <w:tc>
          <w:tcPr>
            <w:tcW w:w="1080" w:type="dxa"/>
            <w:tcBorders>
              <w:top w:val="single" w:sz="4" w:space="0" w:color="auto"/>
              <w:left w:val="single" w:sz="4" w:space="0" w:color="auto"/>
              <w:bottom w:val="single" w:sz="4" w:space="0" w:color="auto"/>
              <w:right w:val="single" w:sz="4" w:space="0" w:color="auto"/>
            </w:tcBorders>
          </w:tcPr>
          <w:p w:rsidR="007C7532" w:rsidRPr="00A42259" w:rsidRDefault="007C7532">
            <w:pPr>
              <w:spacing w:line="400" w:lineRule="exact"/>
              <w:rPr>
                <w:rFonts w:ascii="宋体" w:hAnsi="宋体" w:cs="宋体"/>
                <w:color w:val="000000" w:themeColor="text1"/>
                <w:sz w:val="24"/>
              </w:rPr>
            </w:pPr>
          </w:p>
        </w:tc>
        <w:tc>
          <w:tcPr>
            <w:tcW w:w="1080" w:type="dxa"/>
            <w:tcBorders>
              <w:top w:val="single" w:sz="4" w:space="0" w:color="auto"/>
              <w:left w:val="single" w:sz="4" w:space="0" w:color="auto"/>
              <w:bottom w:val="single" w:sz="4" w:space="0" w:color="auto"/>
              <w:right w:val="single" w:sz="4" w:space="0" w:color="auto"/>
            </w:tcBorders>
          </w:tcPr>
          <w:p w:rsidR="007C7532" w:rsidRPr="00A42259" w:rsidRDefault="007C7532">
            <w:pPr>
              <w:spacing w:line="400" w:lineRule="exact"/>
              <w:rPr>
                <w:rFonts w:ascii="宋体" w:hAnsi="宋体" w:cs="宋体"/>
                <w:color w:val="000000" w:themeColor="text1"/>
                <w:sz w:val="24"/>
              </w:rPr>
            </w:pPr>
          </w:p>
        </w:tc>
        <w:tc>
          <w:tcPr>
            <w:tcW w:w="2160" w:type="dxa"/>
            <w:tcBorders>
              <w:top w:val="single" w:sz="4" w:space="0" w:color="auto"/>
              <w:left w:val="single" w:sz="4" w:space="0" w:color="auto"/>
              <w:bottom w:val="single" w:sz="4" w:space="0" w:color="auto"/>
              <w:right w:val="single" w:sz="4" w:space="0" w:color="auto"/>
            </w:tcBorders>
          </w:tcPr>
          <w:p w:rsidR="007C7532" w:rsidRPr="00A42259" w:rsidRDefault="007C7532">
            <w:pPr>
              <w:spacing w:line="400" w:lineRule="exact"/>
              <w:rPr>
                <w:rFonts w:ascii="宋体" w:hAnsi="宋体" w:cs="宋体"/>
                <w:color w:val="000000" w:themeColor="text1"/>
                <w:sz w:val="24"/>
              </w:rPr>
            </w:pPr>
          </w:p>
        </w:tc>
      </w:tr>
      <w:tr w:rsidR="00467BA8" w:rsidRPr="00A42259">
        <w:trPr>
          <w:trHeight w:val="525"/>
          <w:jc w:val="center"/>
        </w:trPr>
        <w:tc>
          <w:tcPr>
            <w:tcW w:w="1728" w:type="dxa"/>
            <w:gridSpan w:val="2"/>
            <w:tcBorders>
              <w:top w:val="single" w:sz="4" w:space="0" w:color="auto"/>
              <w:left w:val="single" w:sz="4" w:space="0" w:color="auto"/>
              <w:bottom w:val="single" w:sz="4" w:space="0" w:color="auto"/>
              <w:right w:val="single" w:sz="4" w:space="0" w:color="auto"/>
            </w:tcBorders>
          </w:tcPr>
          <w:p w:rsidR="007C7532" w:rsidRPr="00A42259" w:rsidRDefault="007C7532">
            <w:pPr>
              <w:spacing w:line="400" w:lineRule="exact"/>
              <w:rPr>
                <w:rFonts w:ascii="宋体" w:hAnsi="宋体" w:cs="宋体"/>
                <w:color w:val="000000" w:themeColor="text1"/>
                <w:sz w:val="24"/>
              </w:rPr>
            </w:pPr>
          </w:p>
        </w:tc>
        <w:tc>
          <w:tcPr>
            <w:tcW w:w="2340" w:type="dxa"/>
            <w:tcBorders>
              <w:top w:val="single" w:sz="4" w:space="0" w:color="auto"/>
              <w:left w:val="single" w:sz="4" w:space="0" w:color="auto"/>
              <w:bottom w:val="single" w:sz="4" w:space="0" w:color="auto"/>
              <w:right w:val="single" w:sz="4" w:space="0" w:color="auto"/>
            </w:tcBorders>
          </w:tcPr>
          <w:p w:rsidR="007C7532" w:rsidRPr="00A42259" w:rsidRDefault="007C7532">
            <w:pPr>
              <w:spacing w:line="400" w:lineRule="exact"/>
              <w:rPr>
                <w:rFonts w:ascii="宋体" w:hAnsi="宋体" w:cs="宋体"/>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7C7532" w:rsidRPr="00A42259" w:rsidRDefault="007C7532">
            <w:pPr>
              <w:spacing w:line="400" w:lineRule="exact"/>
              <w:rPr>
                <w:rFonts w:ascii="宋体" w:hAnsi="宋体" w:cs="宋体"/>
                <w:color w:val="000000" w:themeColor="text1"/>
                <w:sz w:val="24"/>
              </w:rPr>
            </w:pPr>
          </w:p>
        </w:tc>
        <w:tc>
          <w:tcPr>
            <w:tcW w:w="1080" w:type="dxa"/>
            <w:tcBorders>
              <w:top w:val="single" w:sz="4" w:space="0" w:color="auto"/>
              <w:left w:val="single" w:sz="4" w:space="0" w:color="auto"/>
              <w:bottom w:val="single" w:sz="4" w:space="0" w:color="auto"/>
              <w:right w:val="single" w:sz="4" w:space="0" w:color="auto"/>
            </w:tcBorders>
          </w:tcPr>
          <w:p w:rsidR="007C7532" w:rsidRPr="00A42259" w:rsidRDefault="007C7532">
            <w:pPr>
              <w:spacing w:line="400" w:lineRule="exact"/>
              <w:rPr>
                <w:rFonts w:ascii="宋体" w:hAnsi="宋体" w:cs="宋体"/>
                <w:color w:val="000000" w:themeColor="text1"/>
                <w:sz w:val="24"/>
              </w:rPr>
            </w:pPr>
          </w:p>
        </w:tc>
        <w:tc>
          <w:tcPr>
            <w:tcW w:w="1080" w:type="dxa"/>
            <w:tcBorders>
              <w:top w:val="single" w:sz="4" w:space="0" w:color="auto"/>
              <w:left w:val="single" w:sz="4" w:space="0" w:color="auto"/>
              <w:bottom w:val="single" w:sz="4" w:space="0" w:color="auto"/>
              <w:right w:val="single" w:sz="4" w:space="0" w:color="auto"/>
            </w:tcBorders>
          </w:tcPr>
          <w:p w:rsidR="007C7532" w:rsidRPr="00A42259" w:rsidRDefault="007C7532">
            <w:pPr>
              <w:spacing w:line="400" w:lineRule="exact"/>
              <w:rPr>
                <w:rFonts w:ascii="宋体" w:hAnsi="宋体" w:cs="宋体"/>
                <w:color w:val="000000" w:themeColor="text1"/>
                <w:sz w:val="24"/>
              </w:rPr>
            </w:pPr>
          </w:p>
        </w:tc>
        <w:tc>
          <w:tcPr>
            <w:tcW w:w="2160" w:type="dxa"/>
            <w:tcBorders>
              <w:top w:val="single" w:sz="4" w:space="0" w:color="auto"/>
              <w:left w:val="single" w:sz="4" w:space="0" w:color="auto"/>
              <w:bottom w:val="single" w:sz="4" w:space="0" w:color="auto"/>
              <w:right w:val="single" w:sz="4" w:space="0" w:color="auto"/>
            </w:tcBorders>
          </w:tcPr>
          <w:p w:rsidR="007C7532" w:rsidRPr="00A42259" w:rsidRDefault="007C7532">
            <w:pPr>
              <w:spacing w:line="400" w:lineRule="exact"/>
              <w:rPr>
                <w:rFonts w:ascii="宋体" w:hAnsi="宋体" w:cs="宋体"/>
                <w:color w:val="000000" w:themeColor="text1"/>
                <w:sz w:val="24"/>
              </w:rPr>
            </w:pPr>
          </w:p>
        </w:tc>
      </w:tr>
      <w:tr w:rsidR="00467BA8" w:rsidRPr="00A42259">
        <w:trPr>
          <w:trHeight w:val="525"/>
          <w:jc w:val="center"/>
        </w:trPr>
        <w:tc>
          <w:tcPr>
            <w:tcW w:w="1728" w:type="dxa"/>
            <w:gridSpan w:val="2"/>
            <w:tcBorders>
              <w:top w:val="single" w:sz="4" w:space="0" w:color="auto"/>
              <w:left w:val="single" w:sz="4" w:space="0" w:color="auto"/>
              <w:bottom w:val="single" w:sz="4" w:space="0" w:color="auto"/>
              <w:right w:val="single" w:sz="4" w:space="0" w:color="auto"/>
            </w:tcBorders>
          </w:tcPr>
          <w:p w:rsidR="007C7532" w:rsidRPr="00A42259" w:rsidRDefault="007C7532">
            <w:pPr>
              <w:spacing w:line="400" w:lineRule="exact"/>
              <w:rPr>
                <w:rFonts w:ascii="宋体" w:hAnsi="宋体" w:cs="宋体"/>
                <w:color w:val="000000" w:themeColor="text1"/>
                <w:sz w:val="24"/>
              </w:rPr>
            </w:pPr>
          </w:p>
        </w:tc>
        <w:tc>
          <w:tcPr>
            <w:tcW w:w="2340" w:type="dxa"/>
            <w:tcBorders>
              <w:top w:val="single" w:sz="4" w:space="0" w:color="auto"/>
              <w:left w:val="single" w:sz="4" w:space="0" w:color="auto"/>
              <w:bottom w:val="single" w:sz="4" w:space="0" w:color="auto"/>
              <w:right w:val="single" w:sz="4" w:space="0" w:color="auto"/>
            </w:tcBorders>
          </w:tcPr>
          <w:p w:rsidR="007C7532" w:rsidRPr="00A42259" w:rsidRDefault="007C7532">
            <w:pPr>
              <w:spacing w:line="400" w:lineRule="exact"/>
              <w:rPr>
                <w:rFonts w:ascii="宋体" w:hAnsi="宋体" w:cs="宋体"/>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7C7532" w:rsidRPr="00A42259" w:rsidRDefault="007C7532">
            <w:pPr>
              <w:spacing w:line="400" w:lineRule="exact"/>
              <w:rPr>
                <w:rFonts w:ascii="宋体" w:hAnsi="宋体" w:cs="宋体"/>
                <w:color w:val="000000" w:themeColor="text1"/>
                <w:sz w:val="24"/>
              </w:rPr>
            </w:pPr>
          </w:p>
        </w:tc>
        <w:tc>
          <w:tcPr>
            <w:tcW w:w="1080" w:type="dxa"/>
            <w:tcBorders>
              <w:top w:val="single" w:sz="4" w:space="0" w:color="auto"/>
              <w:left w:val="single" w:sz="4" w:space="0" w:color="auto"/>
              <w:bottom w:val="single" w:sz="4" w:space="0" w:color="auto"/>
              <w:right w:val="single" w:sz="4" w:space="0" w:color="auto"/>
            </w:tcBorders>
          </w:tcPr>
          <w:p w:rsidR="007C7532" w:rsidRPr="00A42259" w:rsidRDefault="007C7532">
            <w:pPr>
              <w:spacing w:line="400" w:lineRule="exact"/>
              <w:rPr>
                <w:rFonts w:ascii="宋体" w:hAnsi="宋体" w:cs="宋体"/>
                <w:color w:val="000000" w:themeColor="text1"/>
                <w:sz w:val="24"/>
              </w:rPr>
            </w:pPr>
          </w:p>
        </w:tc>
        <w:tc>
          <w:tcPr>
            <w:tcW w:w="1080" w:type="dxa"/>
            <w:tcBorders>
              <w:top w:val="single" w:sz="4" w:space="0" w:color="auto"/>
              <w:left w:val="single" w:sz="4" w:space="0" w:color="auto"/>
              <w:bottom w:val="single" w:sz="4" w:space="0" w:color="auto"/>
              <w:right w:val="single" w:sz="4" w:space="0" w:color="auto"/>
            </w:tcBorders>
          </w:tcPr>
          <w:p w:rsidR="007C7532" w:rsidRPr="00A42259" w:rsidRDefault="007C7532">
            <w:pPr>
              <w:spacing w:line="400" w:lineRule="exact"/>
              <w:rPr>
                <w:rFonts w:ascii="宋体" w:hAnsi="宋体" w:cs="宋体"/>
                <w:color w:val="000000" w:themeColor="text1"/>
                <w:sz w:val="24"/>
              </w:rPr>
            </w:pPr>
          </w:p>
        </w:tc>
        <w:tc>
          <w:tcPr>
            <w:tcW w:w="2160" w:type="dxa"/>
            <w:tcBorders>
              <w:top w:val="single" w:sz="4" w:space="0" w:color="auto"/>
              <w:left w:val="single" w:sz="4" w:space="0" w:color="auto"/>
              <w:bottom w:val="single" w:sz="4" w:space="0" w:color="auto"/>
              <w:right w:val="single" w:sz="4" w:space="0" w:color="auto"/>
            </w:tcBorders>
          </w:tcPr>
          <w:p w:rsidR="007C7532" w:rsidRPr="00A42259" w:rsidRDefault="007C7532">
            <w:pPr>
              <w:spacing w:line="400" w:lineRule="exact"/>
              <w:rPr>
                <w:rFonts w:ascii="宋体" w:hAnsi="宋体" w:cs="宋体"/>
                <w:color w:val="000000" w:themeColor="text1"/>
                <w:sz w:val="24"/>
              </w:rPr>
            </w:pPr>
          </w:p>
        </w:tc>
      </w:tr>
      <w:tr w:rsidR="00467BA8" w:rsidRPr="00A42259">
        <w:trPr>
          <w:cantSplit/>
          <w:trHeight w:val="508"/>
          <w:jc w:val="center"/>
        </w:trPr>
        <w:tc>
          <w:tcPr>
            <w:tcW w:w="7128" w:type="dxa"/>
            <w:gridSpan w:val="6"/>
            <w:tcBorders>
              <w:top w:val="single" w:sz="4" w:space="0" w:color="auto"/>
              <w:left w:val="single" w:sz="4" w:space="0" w:color="auto"/>
              <w:bottom w:val="single" w:sz="4" w:space="0" w:color="auto"/>
              <w:right w:val="single" w:sz="4" w:space="0" w:color="auto"/>
            </w:tcBorders>
            <w:vAlign w:val="center"/>
          </w:tcPr>
          <w:p w:rsidR="007C7532" w:rsidRPr="00A42259" w:rsidRDefault="00293178">
            <w:pPr>
              <w:spacing w:line="400" w:lineRule="exact"/>
              <w:rPr>
                <w:rFonts w:ascii="宋体" w:hAnsi="宋体" w:cs="宋体"/>
                <w:color w:val="000000" w:themeColor="text1"/>
                <w:sz w:val="24"/>
              </w:rPr>
            </w:pPr>
            <w:r w:rsidRPr="00A42259">
              <w:rPr>
                <w:rFonts w:ascii="宋体" w:hAnsi="宋体" w:cs="宋体" w:hint="eastAsia"/>
                <w:color w:val="000000" w:themeColor="text1"/>
                <w:sz w:val="24"/>
              </w:rPr>
              <w:t>合计（大写）：</w:t>
            </w:r>
          </w:p>
        </w:tc>
        <w:tc>
          <w:tcPr>
            <w:tcW w:w="2160"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pacing w:line="400" w:lineRule="exact"/>
              <w:rPr>
                <w:rFonts w:ascii="宋体" w:hAnsi="宋体" w:cs="宋体"/>
                <w:color w:val="000000" w:themeColor="text1"/>
                <w:sz w:val="24"/>
              </w:rPr>
            </w:pPr>
            <w:r w:rsidRPr="00A42259">
              <w:rPr>
                <w:rFonts w:ascii="宋体" w:hAnsi="宋体" w:cs="宋体" w:hint="eastAsia"/>
                <w:color w:val="000000" w:themeColor="text1"/>
                <w:sz w:val="24"/>
              </w:rPr>
              <w:t>￥：</w:t>
            </w:r>
          </w:p>
        </w:tc>
      </w:tr>
      <w:tr w:rsidR="00467BA8" w:rsidRPr="00A42259">
        <w:trPr>
          <w:jc w:val="center"/>
        </w:trPr>
        <w:tc>
          <w:tcPr>
            <w:tcW w:w="9288" w:type="dxa"/>
            <w:gridSpan w:val="7"/>
            <w:tcBorders>
              <w:top w:val="single" w:sz="4" w:space="0" w:color="auto"/>
              <w:left w:val="single" w:sz="4" w:space="0" w:color="auto"/>
              <w:bottom w:val="single" w:sz="4" w:space="0" w:color="auto"/>
              <w:right w:val="single" w:sz="4" w:space="0" w:color="auto"/>
            </w:tcBorders>
            <w:vAlign w:val="center"/>
          </w:tcPr>
          <w:p w:rsidR="007C7532" w:rsidRPr="00A42259" w:rsidRDefault="00293178">
            <w:pPr>
              <w:spacing w:line="400" w:lineRule="exact"/>
              <w:jc w:val="center"/>
              <w:rPr>
                <w:rFonts w:ascii="宋体" w:hAnsi="宋体" w:cs="宋体"/>
                <w:b/>
                <w:bCs/>
                <w:color w:val="000000" w:themeColor="text1"/>
                <w:sz w:val="28"/>
                <w:szCs w:val="28"/>
              </w:rPr>
            </w:pPr>
            <w:r w:rsidRPr="00A42259">
              <w:rPr>
                <w:rFonts w:ascii="宋体" w:hAnsi="宋体" w:cs="宋体" w:hint="eastAsia"/>
                <w:b/>
                <w:bCs/>
                <w:color w:val="000000" w:themeColor="text1"/>
                <w:sz w:val="28"/>
                <w:szCs w:val="28"/>
              </w:rPr>
              <w:t>采</w:t>
            </w:r>
            <w:r w:rsidRPr="00A42259">
              <w:rPr>
                <w:rFonts w:ascii="宋体" w:hAnsi="宋体" w:cs="宋体" w:hint="eastAsia"/>
                <w:b/>
                <w:bCs/>
                <w:color w:val="000000" w:themeColor="text1"/>
                <w:sz w:val="28"/>
                <w:szCs w:val="28"/>
              </w:rPr>
              <w:t xml:space="preserve"> </w:t>
            </w:r>
            <w:r w:rsidRPr="00A42259">
              <w:rPr>
                <w:rFonts w:ascii="宋体" w:hAnsi="宋体" w:cs="宋体" w:hint="eastAsia"/>
                <w:b/>
                <w:bCs/>
                <w:color w:val="000000" w:themeColor="text1"/>
                <w:sz w:val="28"/>
                <w:szCs w:val="28"/>
              </w:rPr>
              <w:t>购</w:t>
            </w:r>
            <w:r w:rsidRPr="00A42259">
              <w:rPr>
                <w:rFonts w:ascii="宋体" w:hAnsi="宋体" w:cs="宋体" w:hint="eastAsia"/>
                <w:b/>
                <w:bCs/>
                <w:color w:val="000000" w:themeColor="text1"/>
                <w:sz w:val="28"/>
                <w:szCs w:val="28"/>
              </w:rPr>
              <w:t xml:space="preserve"> </w:t>
            </w:r>
            <w:r w:rsidRPr="00A42259">
              <w:rPr>
                <w:rFonts w:ascii="宋体" w:hAnsi="宋体" w:cs="宋体" w:hint="eastAsia"/>
                <w:b/>
                <w:bCs/>
                <w:color w:val="000000" w:themeColor="text1"/>
                <w:sz w:val="28"/>
                <w:szCs w:val="28"/>
              </w:rPr>
              <w:t>单</w:t>
            </w:r>
            <w:r w:rsidRPr="00A42259">
              <w:rPr>
                <w:rFonts w:ascii="宋体" w:hAnsi="宋体" w:cs="宋体" w:hint="eastAsia"/>
                <w:b/>
                <w:bCs/>
                <w:color w:val="000000" w:themeColor="text1"/>
                <w:sz w:val="28"/>
                <w:szCs w:val="28"/>
              </w:rPr>
              <w:t xml:space="preserve"> </w:t>
            </w:r>
            <w:r w:rsidRPr="00A42259">
              <w:rPr>
                <w:rFonts w:ascii="宋体" w:hAnsi="宋体" w:cs="宋体" w:hint="eastAsia"/>
                <w:b/>
                <w:bCs/>
                <w:color w:val="000000" w:themeColor="text1"/>
                <w:sz w:val="28"/>
                <w:szCs w:val="28"/>
              </w:rPr>
              <w:t>位</w:t>
            </w:r>
            <w:r w:rsidRPr="00A42259">
              <w:rPr>
                <w:rFonts w:ascii="宋体" w:hAnsi="宋体" w:cs="宋体" w:hint="eastAsia"/>
                <w:b/>
                <w:bCs/>
                <w:color w:val="000000" w:themeColor="text1"/>
                <w:sz w:val="28"/>
                <w:szCs w:val="28"/>
              </w:rPr>
              <w:t xml:space="preserve"> </w:t>
            </w:r>
            <w:r w:rsidRPr="00A42259">
              <w:rPr>
                <w:rFonts w:ascii="宋体" w:hAnsi="宋体" w:cs="宋体" w:hint="eastAsia"/>
                <w:b/>
                <w:bCs/>
                <w:color w:val="000000" w:themeColor="text1"/>
                <w:sz w:val="28"/>
                <w:szCs w:val="28"/>
              </w:rPr>
              <w:t>意</w:t>
            </w:r>
            <w:r w:rsidRPr="00A42259">
              <w:rPr>
                <w:rFonts w:ascii="宋体" w:hAnsi="宋体" w:cs="宋体" w:hint="eastAsia"/>
                <w:b/>
                <w:bCs/>
                <w:color w:val="000000" w:themeColor="text1"/>
                <w:sz w:val="28"/>
                <w:szCs w:val="28"/>
              </w:rPr>
              <w:t xml:space="preserve"> </w:t>
            </w:r>
            <w:r w:rsidRPr="00A42259">
              <w:rPr>
                <w:rFonts w:ascii="宋体" w:hAnsi="宋体" w:cs="宋体" w:hint="eastAsia"/>
                <w:b/>
                <w:bCs/>
                <w:color w:val="000000" w:themeColor="text1"/>
                <w:sz w:val="28"/>
                <w:szCs w:val="28"/>
              </w:rPr>
              <w:t>见</w:t>
            </w:r>
          </w:p>
        </w:tc>
      </w:tr>
      <w:tr w:rsidR="00467BA8" w:rsidRPr="00A42259">
        <w:trPr>
          <w:trHeight w:val="1649"/>
          <w:jc w:val="center"/>
        </w:trPr>
        <w:tc>
          <w:tcPr>
            <w:tcW w:w="1368" w:type="dxa"/>
            <w:tcBorders>
              <w:top w:val="single" w:sz="4" w:space="0" w:color="auto"/>
              <w:left w:val="single" w:sz="4" w:space="0" w:color="auto"/>
              <w:right w:val="single" w:sz="4" w:space="0" w:color="auto"/>
            </w:tcBorders>
            <w:vAlign w:val="center"/>
          </w:tcPr>
          <w:p w:rsidR="007C7532" w:rsidRPr="00A42259" w:rsidRDefault="00293178">
            <w:pPr>
              <w:spacing w:line="400" w:lineRule="exact"/>
              <w:jc w:val="center"/>
              <w:rPr>
                <w:rFonts w:ascii="宋体" w:hAnsi="宋体" w:cs="宋体"/>
                <w:color w:val="000000" w:themeColor="text1"/>
                <w:sz w:val="24"/>
              </w:rPr>
            </w:pPr>
            <w:r w:rsidRPr="00A42259">
              <w:rPr>
                <w:rFonts w:ascii="宋体" w:hAnsi="宋体" w:cs="宋体" w:hint="eastAsia"/>
                <w:color w:val="000000" w:themeColor="text1"/>
                <w:sz w:val="24"/>
              </w:rPr>
              <w:t>项目完成情况</w:t>
            </w:r>
          </w:p>
        </w:tc>
        <w:tc>
          <w:tcPr>
            <w:tcW w:w="7920" w:type="dxa"/>
            <w:gridSpan w:val="6"/>
            <w:tcBorders>
              <w:top w:val="single" w:sz="4" w:space="0" w:color="auto"/>
              <w:left w:val="single" w:sz="4" w:space="0" w:color="auto"/>
              <w:right w:val="single" w:sz="4" w:space="0" w:color="auto"/>
            </w:tcBorders>
            <w:vAlign w:val="center"/>
          </w:tcPr>
          <w:p w:rsidR="007C7532" w:rsidRPr="00A42259" w:rsidRDefault="00293178">
            <w:pPr>
              <w:spacing w:line="400" w:lineRule="exact"/>
              <w:rPr>
                <w:rFonts w:ascii="宋体" w:hAnsi="宋体" w:cs="宋体"/>
                <w:color w:val="000000" w:themeColor="text1"/>
                <w:sz w:val="24"/>
              </w:rPr>
            </w:pPr>
            <w:r w:rsidRPr="00A42259">
              <w:rPr>
                <w:rFonts w:ascii="宋体" w:hAnsi="宋体" w:cs="宋体" w:hint="eastAsia"/>
                <w:color w:val="000000" w:themeColor="text1"/>
                <w:sz w:val="24"/>
              </w:rPr>
              <w:t>完成时间</w:t>
            </w:r>
            <w:r w:rsidRPr="00A42259">
              <w:rPr>
                <w:rFonts w:ascii="宋体" w:hAnsi="宋体" w:cs="宋体" w:hint="eastAsia"/>
                <w:color w:val="000000" w:themeColor="text1"/>
                <w:sz w:val="24"/>
              </w:rPr>
              <w:t>:</w:t>
            </w:r>
          </w:p>
          <w:p w:rsidR="007C7532" w:rsidRPr="00A42259" w:rsidRDefault="00293178">
            <w:pPr>
              <w:spacing w:line="400" w:lineRule="exact"/>
              <w:rPr>
                <w:rFonts w:ascii="宋体" w:hAnsi="宋体" w:cs="宋体"/>
                <w:color w:val="000000" w:themeColor="text1"/>
                <w:sz w:val="24"/>
              </w:rPr>
            </w:pPr>
            <w:r w:rsidRPr="00A42259">
              <w:rPr>
                <w:rFonts w:ascii="宋体" w:hAnsi="宋体" w:cs="宋体" w:hint="eastAsia"/>
                <w:color w:val="000000" w:themeColor="text1"/>
                <w:sz w:val="24"/>
              </w:rPr>
              <w:t>数量</w:t>
            </w:r>
            <w:r w:rsidRPr="00A42259">
              <w:rPr>
                <w:rFonts w:ascii="宋体" w:hAnsi="宋体" w:cs="宋体" w:hint="eastAsia"/>
                <w:color w:val="000000" w:themeColor="text1"/>
                <w:sz w:val="24"/>
              </w:rPr>
              <w:t xml:space="preserve">:  </w:t>
            </w:r>
          </w:p>
          <w:p w:rsidR="007C7532" w:rsidRPr="00A42259" w:rsidRDefault="00293178">
            <w:pPr>
              <w:spacing w:line="400" w:lineRule="exact"/>
              <w:ind w:firstLineChars="1200" w:firstLine="2880"/>
              <w:rPr>
                <w:rFonts w:ascii="宋体" w:hAnsi="宋体" w:cs="宋体"/>
                <w:color w:val="000000" w:themeColor="text1"/>
                <w:sz w:val="24"/>
              </w:rPr>
            </w:pPr>
            <w:r w:rsidRPr="00A42259">
              <w:rPr>
                <w:rFonts w:ascii="宋体" w:hAnsi="宋体" w:cs="宋体" w:hint="eastAsia"/>
                <w:color w:val="000000" w:themeColor="text1"/>
                <w:sz w:val="24"/>
              </w:rPr>
              <w:t>签收人</w:t>
            </w:r>
            <w:r w:rsidRPr="00A42259">
              <w:rPr>
                <w:rFonts w:ascii="宋体" w:hAnsi="宋体" w:cs="宋体" w:hint="eastAsia"/>
                <w:color w:val="000000" w:themeColor="text1"/>
                <w:sz w:val="24"/>
              </w:rPr>
              <w:t>(</w:t>
            </w:r>
            <w:r w:rsidRPr="00A42259">
              <w:rPr>
                <w:rFonts w:ascii="宋体" w:hAnsi="宋体" w:cs="宋体" w:hint="eastAsia"/>
                <w:color w:val="000000" w:themeColor="text1"/>
                <w:sz w:val="24"/>
              </w:rPr>
              <w:t>签名</w:t>
            </w:r>
            <w:r w:rsidRPr="00A42259">
              <w:rPr>
                <w:rFonts w:ascii="宋体" w:hAnsi="宋体" w:cs="宋体" w:hint="eastAsia"/>
                <w:color w:val="000000" w:themeColor="text1"/>
                <w:sz w:val="24"/>
              </w:rPr>
              <w:t xml:space="preserve">):             </w:t>
            </w:r>
            <w:r w:rsidRPr="00A42259">
              <w:rPr>
                <w:rFonts w:ascii="宋体" w:hAnsi="宋体" w:cs="宋体" w:hint="eastAsia"/>
                <w:color w:val="000000" w:themeColor="text1"/>
                <w:sz w:val="24"/>
              </w:rPr>
              <w:t>年</w:t>
            </w:r>
            <w:r w:rsidRPr="00A42259">
              <w:rPr>
                <w:rFonts w:ascii="宋体" w:hAnsi="宋体" w:cs="宋体" w:hint="eastAsia"/>
                <w:color w:val="000000" w:themeColor="text1"/>
                <w:sz w:val="24"/>
              </w:rPr>
              <w:t xml:space="preserve">   </w:t>
            </w:r>
            <w:r w:rsidRPr="00A42259">
              <w:rPr>
                <w:rFonts w:ascii="宋体" w:hAnsi="宋体" w:cs="宋体" w:hint="eastAsia"/>
                <w:color w:val="000000" w:themeColor="text1"/>
                <w:sz w:val="24"/>
              </w:rPr>
              <w:t>月</w:t>
            </w:r>
            <w:r w:rsidRPr="00A42259">
              <w:rPr>
                <w:rFonts w:ascii="宋体" w:hAnsi="宋体" w:cs="宋体" w:hint="eastAsia"/>
                <w:color w:val="000000" w:themeColor="text1"/>
                <w:sz w:val="24"/>
              </w:rPr>
              <w:t xml:space="preserve">   </w:t>
            </w:r>
            <w:r w:rsidRPr="00A42259">
              <w:rPr>
                <w:rFonts w:ascii="宋体" w:hAnsi="宋体" w:cs="宋体" w:hint="eastAsia"/>
                <w:color w:val="000000" w:themeColor="text1"/>
                <w:sz w:val="24"/>
              </w:rPr>
              <w:t>日</w:t>
            </w:r>
          </w:p>
        </w:tc>
      </w:tr>
      <w:tr w:rsidR="00467BA8" w:rsidRPr="00A42259">
        <w:trPr>
          <w:trHeight w:val="1520"/>
          <w:jc w:val="center"/>
        </w:trPr>
        <w:tc>
          <w:tcPr>
            <w:tcW w:w="1368" w:type="dxa"/>
            <w:tcBorders>
              <w:top w:val="single" w:sz="4" w:space="0" w:color="auto"/>
              <w:left w:val="single" w:sz="4" w:space="0" w:color="auto"/>
              <w:right w:val="single" w:sz="4" w:space="0" w:color="auto"/>
            </w:tcBorders>
            <w:vAlign w:val="center"/>
          </w:tcPr>
          <w:p w:rsidR="007C7532" w:rsidRPr="00A42259" w:rsidRDefault="00293178">
            <w:pPr>
              <w:spacing w:line="400" w:lineRule="exact"/>
              <w:rPr>
                <w:rFonts w:ascii="宋体" w:hAnsi="宋体" w:cs="宋体"/>
                <w:color w:val="000000" w:themeColor="text1"/>
                <w:sz w:val="24"/>
              </w:rPr>
            </w:pPr>
            <w:r w:rsidRPr="00A42259">
              <w:rPr>
                <w:rFonts w:ascii="宋体" w:hAnsi="宋体" w:cs="宋体" w:hint="eastAsia"/>
                <w:color w:val="000000" w:themeColor="text1"/>
                <w:sz w:val="24"/>
              </w:rPr>
              <w:t>项目验</w:t>
            </w:r>
          </w:p>
          <w:p w:rsidR="007C7532" w:rsidRPr="00A42259" w:rsidRDefault="00293178">
            <w:pPr>
              <w:spacing w:line="400" w:lineRule="exact"/>
              <w:rPr>
                <w:rFonts w:ascii="宋体" w:hAnsi="宋体" w:cs="宋体"/>
                <w:color w:val="000000" w:themeColor="text1"/>
                <w:sz w:val="24"/>
              </w:rPr>
            </w:pPr>
            <w:r w:rsidRPr="00A42259">
              <w:rPr>
                <w:rFonts w:ascii="宋体" w:hAnsi="宋体" w:cs="宋体" w:hint="eastAsia"/>
                <w:color w:val="000000" w:themeColor="text1"/>
                <w:sz w:val="24"/>
              </w:rPr>
              <w:t>收意见</w:t>
            </w:r>
            <w:r w:rsidRPr="00A42259">
              <w:rPr>
                <w:rFonts w:ascii="宋体" w:hAnsi="宋体" w:cs="宋体" w:hint="eastAsia"/>
                <w:color w:val="000000" w:themeColor="text1"/>
                <w:sz w:val="24"/>
              </w:rPr>
              <w:t xml:space="preserve"> </w:t>
            </w:r>
          </w:p>
        </w:tc>
        <w:tc>
          <w:tcPr>
            <w:tcW w:w="7920" w:type="dxa"/>
            <w:gridSpan w:val="6"/>
            <w:tcBorders>
              <w:top w:val="single" w:sz="4" w:space="0" w:color="auto"/>
              <w:left w:val="single" w:sz="4" w:space="0" w:color="auto"/>
              <w:right w:val="single" w:sz="4" w:space="0" w:color="auto"/>
            </w:tcBorders>
            <w:vAlign w:val="center"/>
          </w:tcPr>
          <w:p w:rsidR="007C7532" w:rsidRPr="00A42259" w:rsidRDefault="007C7532">
            <w:pPr>
              <w:spacing w:line="400" w:lineRule="exact"/>
              <w:rPr>
                <w:rFonts w:ascii="宋体" w:hAnsi="宋体" w:cs="宋体"/>
                <w:color w:val="000000" w:themeColor="text1"/>
                <w:sz w:val="24"/>
              </w:rPr>
            </w:pPr>
          </w:p>
          <w:p w:rsidR="007C7532" w:rsidRPr="00A42259" w:rsidRDefault="00293178">
            <w:pPr>
              <w:spacing w:line="400" w:lineRule="exact"/>
              <w:ind w:firstLineChars="1100" w:firstLine="2640"/>
              <w:rPr>
                <w:rFonts w:ascii="宋体" w:hAnsi="宋体" w:cs="宋体"/>
                <w:color w:val="000000" w:themeColor="text1"/>
                <w:sz w:val="24"/>
              </w:rPr>
            </w:pPr>
            <w:r w:rsidRPr="00A42259">
              <w:rPr>
                <w:rFonts w:ascii="宋体" w:hAnsi="宋体" w:cs="宋体" w:hint="eastAsia"/>
                <w:color w:val="000000" w:themeColor="text1"/>
                <w:sz w:val="24"/>
              </w:rPr>
              <w:t xml:space="preserve">  </w:t>
            </w:r>
          </w:p>
          <w:p w:rsidR="007C7532" w:rsidRPr="00A42259" w:rsidRDefault="00293178">
            <w:pPr>
              <w:spacing w:line="400" w:lineRule="exact"/>
              <w:ind w:firstLineChars="200" w:firstLine="480"/>
              <w:rPr>
                <w:rFonts w:ascii="宋体" w:hAnsi="宋体" w:cs="宋体"/>
                <w:color w:val="000000" w:themeColor="text1"/>
                <w:sz w:val="24"/>
              </w:rPr>
            </w:pPr>
            <w:r w:rsidRPr="00A42259">
              <w:rPr>
                <w:rFonts w:ascii="宋体" w:hAnsi="宋体" w:cs="宋体" w:hint="eastAsia"/>
                <w:color w:val="000000" w:themeColor="text1"/>
                <w:sz w:val="24"/>
              </w:rPr>
              <w:t>验收人</w:t>
            </w:r>
            <w:r w:rsidRPr="00A42259">
              <w:rPr>
                <w:rFonts w:ascii="宋体" w:hAnsi="宋体" w:cs="宋体" w:hint="eastAsia"/>
                <w:color w:val="000000" w:themeColor="text1"/>
                <w:sz w:val="24"/>
              </w:rPr>
              <w:t>(</w:t>
            </w:r>
            <w:r w:rsidRPr="00A42259">
              <w:rPr>
                <w:rFonts w:ascii="宋体" w:hAnsi="宋体" w:cs="宋体" w:hint="eastAsia"/>
                <w:color w:val="000000" w:themeColor="text1"/>
                <w:sz w:val="24"/>
              </w:rPr>
              <w:t>签名</w:t>
            </w:r>
            <w:r w:rsidRPr="00A42259">
              <w:rPr>
                <w:rFonts w:ascii="宋体" w:hAnsi="宋体" w:cs="宋体" w:hint="eastAsia"/>
                <w:color w:val="000000" w:themeColor="text1"/>
                <w:sz w:val="24"/>
              </w:rPr>
              <w:t xml:space="preserve">):               </w:t>
            </w:r>
          </w:p>
          <w:p w:rsidR="007C7532" w:rsidRPr="00A42259" w:rsidRDefault="00293178">
            <w:pPr>
              <w:spacing w:line="400" w:lineRule="exact"/>
              <w:ind w:firstLineChars="2500" w:firstLine="6000"/>
              <w:rPr>
                <w:rFonts w:ascii="宋体" w:hAnsi="宋体" w:cs="宋体"/>
                <w:color w:val="000000" w:themeColor="text1"/>
                <w:sz w:val="24"/>
              </w:rPr>
            </w:pPr>
            <w:r w:rsidRPr="00A42259">
              <w:rPr>
                <w:rFonts w:ascii="宋体" w:hAnsi="宋体" w:cs="宋体" w:hint="eastAsia"/>
                <w:color w:val="000000" w:themeColor="text1"/>
                <w:sz w:val="24"/>
              </w:rPr>
              <w:t>年</w:t>
            </w:r>
            <w:r w:rsidRPr="00A42259">
              <w:rPr>
                <w:rFonts w:ascii="宋体" w:hAnsi="宋体" w:cs="宋体" w:hint="eastAsia"/>
                <w:color w:val="000000" w:themeColor="text1"/>
                <w:sz w:val="24"/>
              </w:rPr>
              <w:t xml:space="preserve">   </w:t>
            </w:r>
            <w:r w:rsidRPr="00A42259">
              <w:rPr>
                <w:rFonts w:ascii="宋体" w:hAnsi="宋体" w:cs="宋体" w:hint="eastAsia"/>
                <w:color w:val="000000" w:themeColor="text1"/>
                <w:sz w:val="24"/>
              </w:rPr>
              <w:t>月</w:t>
            </w:r>
            <w:r w:rsidRPr="00A42259">
              <w:rPr>
                <w:rFonts w:ascii="宋体" w:hAnsi="宋体" w:cs="宋体" w:hint="eastAsia"/>
                <w:color w:val="000000" w:themeColor="text1"/>
                <w:sz w:val="24"/>
              </w:rPr>
              <w:t xml:space="preserve">   </w:t>
            </w:r>
            <w:r w:rsidRPr="00A42259">
              <w:rPr>
                <w:rFonts w:ascii="宋体" w:hAnsi="宋体" w:cs="宋体" w:hint="eastAsia"/>
                <w:color w:val="000000" w:themeColor="text1"/>
                <w:sz w:val="24"/>
              </w:rPr>
              <w:t>日</w:t>
            </w:r>
          </w:p>
        </w:tc>
      </w:tr>
      <w:tr w:rsidR="00467BA8" w:rsidRPr="00A42259">
        <w:trPr>
          <w:trHeight w:val="1354"/>
          <w:jc w:val="center"/>
        </w:trPr>
        <w:tc>
          <w:tcPr>
            <w:tcW w:w="1368" w:type="dxa"/>
            <w:tcBorders>
              <w:top w:val="single" w:sz="4" w:space="0" w:color="auto"/>
              <w:left w:val="single" w:sz="4" w:space="0" w:color="auto"/>
              <w:right w:val="single" w:sz="4" w:space="0" w:color="auto"/>
            </w:tcBorders>
            <w:vAlign w:val="center"/>
          </w:tcPr>
          <w:p w:rsidR="007C7532" w:rsidRPr="00A42259" w:rsidRDefault="00293178">
            <w:pPr>
              <w:spacing w:line="400" w:lineRule="exact"/>
              <w:ind w:firstLineChars="1250" w:firstLine="3000"/>
              <w:rPr>
                <w:rFonts w:ascii="宋体" w:hAnsi="宋体" w:cs="宋体"/>
                <w:color w:val="000000" w:themeColor="text1"/>
                <w:sz w:val="24"/>
              </w:rPr>
            </w:pPr>
            <w:r w:rsidRPr="00A42259">
              <w:rPr>
                <w:rFonts w:ascii="宋体" w:hAnsi="宋体" w:cs="宋体" w:hint="eastAsia"/>
                <w:color w:val="000000" w:themeColor="text1"/>
                <w:sz w:val="24"/>
              </w:rPr>
              <w:t>结结算意见</w:t>
            </w:r>
          </w:p>
          <w:p w:rsidR="007C7532" w:rsidRPr="00A42259" w:rsidRDefault="007C7532">
            <w:pPr>
              <w:spacing w:line="400" w:lineRule="exact"/>
              <w:ind w:firstLineChars="1250" w:firstLine="3000"/>
              <w:rPr>
                <w:rFonts w:ascii="宋体" w:hAnsi="宋体" w:cs="宋体"/>
                <w:color w:val="000000" w:themeColor="text1"/>
                <w:sz w:val="24"/>
              </w:rPr>
            </w:pPr>
          </w:p>
        </w:tc>
        <w:tc>
          <w:tcPr>
            <w:tcW w:w="7920" w:type="dxa"/>
            <w:gridSpan w:val="6"/>
            <w:tcBorders>
              <w:top w:val="single" w:sz="4" w:space="0" w:color="auto"/>
              <w:left w:val="single" w:sz="4" w:space="0" w:color="auto"/>
              <w:right w:val="single" w:sz="4" w:space="0" w:color="auto"/>
            </w:tcBorders>
            <w:vAlign w:val="center"/>
          </w:tcPr>
          <w:p w:rsidR="007C7532" w:rsidRPr="00A42259" w:rsidRDefault="00293178">
            <w:pPr>
              <w:spacing w:line="400" w:lineRule="exact"/>
              <w:rPr>
                <w:rFonts w:ascii="宋体" w:hAnsi="宋体" w:cs="宋体"/>
                <w:color w:val="000000" w:themeColor="text1"/>
                <w:sz w:val="24"/>
                <w:u w:val="single"/>
              </w:rPr>
            </w:pPr>
            <w:r w:rsidRPr="00A42259">
              <w:rPr>
                <w:rFonts w:ascii="宋体" w:hAnsi="宋体" w:cs="宋体" w:hint="eastAsia"/>
                <w:color w:val="000000" w:themeColor="text1"/>
                <w:sz w:val="24"/>
              </w:rPr>
              <w:t>该项目采购预算总额</w:t>
            </w:r>
            <w:r w:rsidRPr="00A42259">
              <w:rPr>
                <w:rFonts w:ascii="宋体" w:hAnsi="宋体" w:cs="宋体" w:hint="eastAsia"/>
                <w:color w:val="000000" w:themeColor="text1"/>
                <w:sz w:val="24"/>
                <w:u w:val="single"/>
              </w:rPr>
              <w:t xml:space="preserve">           </w:t>
            </w:r>
            <w:r w:rsidRPr="00A42259">
              <w:rPr>
                <w:rFonts w:ascii="宋体" w:hAnsi="宋体" w:cs="宋体" w:hint="eastAsia"/>
                <w:color w:val="000000" w:themeColor="text1"/>
                <w:sz w:val="24"/>
              </w:rPr>
              <w:t>元</w:t>
            </w:r>
            <w:r w:rsidRPr="00A42259">
              <w:rPr>
                <w:rFonts w:ascii="宋体" w:hAnsi="宋体" w:cs="宋体" w:hint="eastAsia"/>
                <w:color w:val="000000" w:themeColor="text1"/>
                <w:sz w:val="24"/>
              </w:rPr>
              <w:t>,</w:t>
            </w:r>
            <w:r w:rsidRPr="00A42259">
              <w:rPr>
                <w:rFonts w:ascii="宋体" w:hAnsi="宋体" w:cs="宋体" w:hint="eastAsia"/>
                <w:color w:val="000000" w:themeColor="text1"/>
                <w:sz w:val="24"/>
              </w:rPr>
              <w:t>实际采购合同金额</w:t>
            </w:r>
            <w:r w:rsidRPr="00A42259">
              <w:rPr>
                <w:rFonts w:ascii="宋体" w:hAnsi="宋体" w:cs="宋体" w:hint="eastAsia"/>
                <w:color w:val="000000" w:themeColor="text1"/>
                <w:sz w:val="24"/>
                <w:u w:val="single"/>
              </w:rPr>
              <w:t xml:space="preserve">             </w:t>
            </w:r>
            <w:r w:rsidRPr="00A42259">
              <w:rPr>
                <w:rFonts w:ascii="宋体" w:hAnsi="宋体" w:cs="宋体" w:hint="eastAsia"/>
                <w:color w:val="000000" w:themeColor="text1"/>
                <w:sz w:val="24"/>
              </w:rPr>
              <w:t>元</w:t>
            </w:r>
            <w:r w:rsidRPr="00A42259">
              <w:rPr>
                <w:rFonts w:ascii="宋体" w:hAnsi="宋体" w:cs="宋体" w:hint="eastAsia"/>
                <w:color w:val="000000" w:themeColor="text1"/>
                <w:sz w:val="24"/>
              </w:rPr>
              <w:t>,</w:t>
            </w:r>
            <w:r w:rsidRPr="00A42259">
              <w:rPr>
                <w:rFonts w:ascii="宋体" w:hAnsi="宋体" w:cs="宋体" w:hint="eastAsia"/>
                <w:color w:val="000000" w:themeColor="text1"/>
                <w:sz w:val="24"/>
              </w:rPr>
              <w:t>分</w:t>
            </w:r>
            <w:r w:rsidRPr="00A42259">
              <w:rPr>
                <w:rFonts w:ascii="宋体" w:hAnsi="宋体" w:cs="宋体" w:hint="eastAsia"/>
                <w:color w:val="000000" w:themeColor="text1"/>
                <w:sz w:val="24"/>
                <w:u w:val="single"/>
              </w:rPr>
              <w:t xml:space="preserve">      </w:t>
            </w:r>
            <w:r w:rsidRPr="00A42259">
              <w:rPr>
                <w:rFonts w:ascii="宋体" w:hAnsi="宋体" w:cs="宋体" w:hint="eastAsia"/>
                <w:color w:val="000000" w:themeColor="text1"/>
                <w:sz w:val="24"/>
              </w:rPr>
              <w:t>次拨付。经审查，同意按合同约定拨付，本次支付金额（大写）</w:t>
            </w:r>
            <w:r w:rsidRPr="00A42259">
              <w:rPr>
                <w:rFonts w:ascii="宋体" w:hAnsi="宋体" w:cs="宋体" w:hint="eastAsia"/>
                <w:color w:val="000000" w:themeColor="text1"/>
                <w:sz w:val="24"/>
                <w:u w:val="single"/>
              </w:rPr>
              <w:t xml:space="preserve">         </w:t>
            </w:r>
          </w:p>
          <w:p w:rsidR="007C7532" w:rsidRPr="00A42259" w:rsidRDefault="00293178">
            <w:pPr>
              <w:spacing w:line="400" w:lineRule="exact"/>
              <w:rPr>
                <w:rFonts w:ascii="宋体" w:hAnsi="宋体" w:cs="宋体"/>
                <w:color w:val="000000" w:themeColor="text1"/>
                <w:sz w:val="24"/>
              </w:rPr>
            </w:pPr>
            <w:r w:rsidRPr="00A42259">
              <w:rPr>
                <w:rFonts w:ascii="宋体" w:hAnsi="宋体" w:cs="宋体" w:hint="eastAsia"/>
                <w:color w:val="000000" w:themeColor="text1"/>
                <w:sz w:val="24"/>
                <w:u w:val="single"/>
              </w:rPr>
              <w:t xml:space="preserve">                             </w:t>
            </w:r>
            <w:r w:rsidRPr="00A42259">
              <w:rPr>
                <w:rFonts w:ascii="宋体" w:hAnsi="宋体" w:cs="宋体" w:hint="eastAsia"/>
                <w:color w:val="000000" w:themeColor="text1"/>
                <w:sz w:val="24"/>
              </w:rPr>
              <w:t>，￥：</w:t>
            </w:r>
            <w:r w:rsidRPr="00A42259">
              <w:rPr>
                <w:rFonts w:ascii="宋体" w:hAnsi="宋体" w:cs="宋体" w:hint="eastAsia"/>
                <w:color w:val="000000" w:themeColor="text1"/>
                <w:sz w:val="24"/>
                <w:u w:val="single"/>
              </w:rPr>
              <w:t xml:space="preserve">              </w:t>
            </w:r>
            <w:r w:rsidRPr="00A42259">
              <w:rPr>
                <w:rFonts w:ascii="宋体" w:hAnsi="宋体" w:cs="宋体" w:hint="eastAsia"/>
                <w:color w:val="000000" w:themeColor="text1"/>
                <w:sz w:val="24"/>
              </w:rPr>
              <w:t>元。</w:t>
            </w:r>
          </w:p>
          <w:p w:rsidR="007C7532" w:rsidRPr="00A42259" w:rsidRDefault="007C7532">
            <w:pPr>
              <w:spacing w:line="400" w:lineRule="exact"/>
              <w:ind w:firstLineChars="1300" w:firstLine="3120"/>
              <w:rPr>
                <w:rFonts w:ascii="宋体" w:hAnsi="宋体" w:cs="宋体"/>
                <w:color w:val="000000" w:themeColor="text1"/>
                <w:sz w:val="24"/>
              </w:rPr>
            </w:pPr>
          </w:p>
        </w:tc>
      </w:tr>
      <w:tr w:rsidR="00467BA8" w:rsidRPr="00A42259">
        <w:trPr>
          <w:trHeight w:val="720"/>
          <w:jc w:val="center"/>
        </w:trPr>
        <w:tc>
          <w:tcPr>
            <w:tcW w:w="9288" w:type="dxa"/>
            <w:gridSpan w:val="7"/>
            <w:tcBorders>
              <w:top w:val="single" w:sz="4" w:space="0" w:color="auto"/>
              <w:left w:val="single" w:sz="4" w:space="0" w:color="auto"/>
              <w:right w:val="single" w:sz="4" w:space="0" w:color="auto"/>
            </w:tcBorders>
            <w:vAlign w:val="center"/>
          </w:tcPr>
          <w:p w:rsidR="007C7532" w:rsidRPr="00A42259" w:rsidRDefault="00293178">
            <w:pPr>
              <w:spacing w:line="400" w:lineRule="exact"/>
              <w:rPr>
                <w:rFonts w:ascii="宋体" w:hAnsi="宋体" w:cs="宋体"/>
                <w:color w:val="000000" w:themeColor="text1"/>
                <w:sz w:val="24"/>
              </w:rPr>
            </w:pPr>
            <w:r w:rsidRPr="00A42259">
              <w:rPr>
                <w:rFonts w:ascii="宋体" w:hAnsi="宋体" w:cs="宋体" w:hint="eastAsia"/>
                <w:color w:val="000000" w:themeColor="text1"/>
                <w:sz w:val="24"/>
              </w:rPr>
              <w:t>采购单位负责人（签名）：</w:t>
            </w:r>
            <w:r w:rsidRPr="00A42259">
              <w:rPr>
                <w:rFonts w:ascii="宋体" w:hAnsi="宋体" w:cs="宋体" w:hint="eastAsia"/>
                <w:color w:val="000000" w:themeColor="text1"/>
                <w:sz w:val="24"/>
              </w:rPr>
              <w:t xml:space="preserve">                </w:t>
            </w:r>
            <w:r w:rsidRPr="00A42259">
              <w:rPr>
                <w:rFonts w:ascii="宋体" w:hAnsi="宋体" w:cs="宋体" w:hint="eastAsia"/>
                <w:color w:val="000000" w:themeColor="text1"/>
                <w:sz w:val="24"/>
              </w:rPr>
              <w:t>采购单位：（盖章）</w:t>
            </w:r>
          </w:p>
        </w:tc>
      </w:tr>
      <w:tr w:rsidR="00467BA8" w:rsidRPr="00A42259">
        <w:trPr>
          <w:trHeight w:val="1699"/>
          <w:jc w:val="center"/>
        </w:trPr>
        <w:tc>
          <w:tcPr>
            <w:tcW w:w="1368" w:type="dxa"/>
            <w:tcBorders>
              <w:top w:val="single" w:sz="4" w:space="0" w:color="auto"/>
              <w:left w:val="single" w:sz="4" w:space="0" w:color="auto"/>
              <w:bottom w:val="single" w:sz="4" w:space="0" w:color="auto"/>
              <w:right w:val="single" w:sz="4" w:space="0" w:color="auto"/>
            </w:tcBorders>
            <w:vAlign w:val="center"/>
          </w:tcPr>
          <w:p w:rsidR="007C7532" w:rsidRPr="00A42259" w:rsidRDefault="00293178">
            <w:pPr>
              <w:spacing w:line="400" w:lineRule="exact"/>
              <w:jc w:val="center"/>
              <w:rPr>
                <w:rFonts w:ascii="宋体" w:hAnsi="宋体" w:cs="宋体"/>
                <w:color w:val="000000" w:themeColor="text1"/>
                <w:sz w:val="24"/>
              </w:rPr>
            </w:pPr>
            <w:r w:rsidRPr="00A42259">
              <w:rPr>
                <w:rFonts w:ascii="宋体" w:hAnsi="宋体" w:cs="宋体" w:hint="eastAsia"/>
                <w:color w:val="000000" w:themeColor="text1"/>
                <w:sz w:val="24"/>
              </w:rPr>
              <w:t>供应单位</w:t>
            </w:r>
          </w:p>
          <w:p w:rsidR="007C7532" w:rsidRPr="00A42259" w:rsidRDefault="00293178">
            <w:pPr>
              <w:spacing w:line="400" w:lineRule="exact"/>
              <w:jc w:val="center"/>
              <w:rPr>
                <w:rFonts w:ascii="宋体" w:hAnsi="宋体" w:cs="宋体"/>
                <w:color w:val="000000" w:themeColor="text1"/>
                <w:sz w:val="24"/>
              </w:rPr>
            </w:pPr>
            <w:r w:rsidRPr="00A42259">
              <w:rPr>
                <w:rFonts w:ascii="宋体" w:hAnsi="宋体" w:cs="宋体" w:hint="eastAsia"/>
                <w:color w:val="000000" w:themeColor="text1"/>
                <w:sz w:val="24"/>
              </w:rPr>
              <w:t>结算账号</w:t>
            </w:r>
          </w:p>
          <w:p w:rsidR="007C7532" w:rsidRPr="00A42259" w:rsidRDefault="00293178">
            <w:pPr>
              <w:spacing w:line="400" w:lineRule="exact"/>
              <w:jc w:val="center"/>
              <w:rPr>
                <w:rFonts w:ascii="宋体" w:hAnsi="宋体" w:cs="宋体"/>
                <w:color w:val="000000" w:themeColor="text1"/>
                <w:sz w:val="24"/>
              </w:rPr>
            </w:pPr>
            <w:r w:rsidRPr="00A42259">
              <w:rPr>
                <w:rFonts w:ascii="宋体" w:hAnsi="宋体" w:cs="宋体" w:hint="eastAsia"/>
                <w:color w:val="000000" w:themeColor="text1"/>
                <w:sz w:val="24"/>
              </w:rPr>
              <w:t>（盖公章）</w:t>
            </w:r>
          </w:p>
        </w:tc>
        <w:tc>
          <w:tcPr>
            <w:tcW w:w="7920" w:type="dxa"/>
            <w:gridSpan w:val="6"/>
            <w:tcBorders>
              <w:top w:val="single" w:sz="4" w:space="0" w:color="auto"/>
              <w:left w:val="single" w:sz="4" w:space="0" w:color="auto"/>
              <w:bottom w:val="single" w:sz="4" w:space="0" w:color="auto"/>
              <w:right w:val="single" w:sz="4" w:space="0" w:color="auto"/>
            </w:tcBorders>
            <w:vAlign w:val="center"/>
          </w:tcPr>
          <w:p w:rsidR="007C7532" w:rsidRPr="00A42259" w:rsidRDefault="00293178">
            <w:pPr>
              <w:spacing w:line="480" w:lineRule="exact"/>
              <w:rPr>
                <w:rFonts w:ascii="宋体" w:hAnsi="宋体" w:cs="宋体"/>
                <w:color w:val="000000" w:themeColor="text1"/>
                <w:sz w:val="24"/>
                <w:u w:val="single"/>
              </w:rPr>
            </w:pPr>
            <w:r w:rsidRPr="00A42259">
              <w:rPr>
                <w:rFonts w:ascii="宋体" w:hAnsi="宋体" w:cs="宋体" w:hint="eastAsia"/>
                <w:color w:val="000000" w:themeColor="text1"/>
                <w:sz w:val="24"/>
              </w:rPr>
              <w:t>收款单位：</w:t>
            </w:r>
            <w:r w:rsidRPr="00A42259">
              <w:rPr>
                <w:rFonts w:ascii="宋体" w:hAnsi="宋体" w:cs="宋体" w:hint="eastAsia"/>
                <w:color w:val="000000" w:themeColor="text1"/>
                <w:sz w:val="24"/>
                <w:u w:val="single"/>
              </w:rPr>
              <w:t xml:space="preserve">  </w:t>
            </w:r>
            <w:r w:rsidRPr="00A42259">
              <w:rPr>
                <w:rFonts w:ascii="宋体" w:hAnsi="宋体" w:cs="宋体" w:hint="eastAsia"/>
                <w:b/>
                <w:color w:val="000000" w:themeColor="text1"/>
                <w:sz w:val="28"/>
                <w:szCs w:val="28"/>
                <w:u w:val="single"/>
              </w:rPr>
              <w:t xml:space="preserve">                                   </w:t>
            </w:r>
            <w:r w:rsidRPr="00A42259">
              <w:rPr>
                <w:rFonts w:ascii="宋体" w:hAnsi="宋体" w:cs="宋体" w:hint="eastAsia"/>
                <w:color w:val="000000" w:themeColor="text1"/>
                <w:sz w:val="28"/>
                <w:szCs w:val="28"/>
                <w:u w:val="single"/>
              </w:rPr>
              <w:t xml:space="preserve"> </w:t>
            </w:r>
            <w:r w:rsidRPr="00A42259">
              <w:rPr>
                <w:rFonts w:ascii="宋体" w:hAnsi="宋体" w:cs="宋体" w:hint="eastAsia"/>
                <w:color w:val="000000" w:themeColor="text1"/>
                <w:sz w:val="24"/>
                <w:u w:val="single"/>
              </w:rPr>
              <w:t xml:space="preserve">    </w:t>
            </w:r>
          </w:p>
          <w:p w:rsidR="007C7532" w:rsidRPr="00A42259" w:rsidRDefault="00293178">
            <w:pPr>
              <w:spacing w:line="480" w:lineRule="exact"/>
              <w:rPr>
                <w:rFonts w:ascii="宋体" w:hAnsi="宋体" w:cs="宋体"/>
                <w:color w:val="000000" w:themeColor="text1"/>
                <w:sz w:val="24"/>
                <w:u w:val="single"/>
              </w:rPr>
            </w:pPr>
            <w:r w:rsidRPr="00A42259">
              <w:rPr>
                <w:rFonts w:ascii="宋体" w:hAnsi="宋体" w:cs="宋体" w:hint="eastAsia"/>
                <w:color w:val="000000" w:themeColor="text1"/>
                <w:sz w:val="24"/>
              </w:rPr>
              <w:t>开户银行：</w:t>
            </w:r>
            <w:r w:rsidRPr="00A42259">
              <w:rPr>
                <w:rFonts w:ascii="宋体" w:hAnsi="宋体" w:cs="宋体" w:hint="eastAsia"/>
                <w:color w:val="000000" w:themeColor="text1"/>
                <w:sz w:val="24"/>
                <w:u w:val="single"/>
              </w:rPr>
              <w:t xml:space="preserve">                                                </w:t>
            </w:r>
          </w:p>
          <w:p w:rsidR="007C7532" w:rsidRPr="00A42259" w:rsidRDefault="00293178">
            <w:pPr>
              <w:spacing w:line="480" w:lineRule="exact"/>
              <w:rPr>
                <w:rFonts w:ascii="宋体" w:hAnsi="宋体" w:cs="宋体"/>
                <w:color w:val="000000" w:themeColor="text1"/>
                <w:sz w:val="24"/>
              </w:rPr>
            </w:pPr>
            <w:r w:rsidRPr="00A42259">
              <w:rPr>
                <w:rFonts w:ascii="宋体" w:hAnsi="宋体" w:cs="宋体" w:hint="eastAsia"/>
                <w:color w:val="000000" w:themeColor="text1"/>
                <w:sz w:val="24"/>
              </w:rPr>
              <w:t>账</w:t>
            </w:r>
            <w:r w:rsidRPr="00A42259">
              <w:rPr>
                <w:rFonts w:ascii="宋体" w:hAnsi="宋体" w:cs="宋体" w:hint="eastAsia"/>
                <w:color w:val="000000" w:themeColor="text1"/>
                <w:sz w:val="24"/>
              </w:rPr>
              <w:t xml:space="preserve">    </w:t>
            </w:r>
            <w:r w:rsidRPr="00A42259">
              <w:rPr>
                <w:rFonts w:ascii="宋体" w:hAnsi="宋体" w:cs="宋体" w:hint="eastAsia"/>
                <w:color w:val="000000" w:themeColor="text1"/>
                <w:sz w:val="24"/>
              </w:rPr>
              <w:t>号：</w:t>
            </w:r>
            <w:r w:rsidRPr="00A42259">
              <w:rPr>
                <w:rFonts w:ascii="宋体" w:hAnsi="宋体" w:cs="宋体" w:hint="eastAsia"/>
                <w:color w:val="000000" w:themeColor="text1"/>
                <w:sz w:val="24"/>
                <w:u w:val="single"/>
              </w:rPr>
              <w:t xml:space="preserve">                                                 </w:t>
            </w:r>
          </w:p>
        </w:tc>
      </w:tr>
    </w:tbl>
    <w:p w:rsidR="007C7532" w:rsidRPr="00A42259" w:rsidRDefault="007C7532">
      <w:pPr>
        <w:rPr>
          <w:rFonts w:ascii="宋体" w:hAnsi="宋体" w:cs="宋体"/>
          <w:bCs/>
          <w:color w:val="000000" w:themeColor="text1"/>
          <w:sz w:val="24"/>
        </w:rPr>
      </w:pPr>
    </w:p>
    <w:p w:rsidR="007C7532" w:rsidRPr="00A42259" w:rsidRDefault="00293178">
      <w:pPr>
        <w:ind w:leftChars="-100" w:left="1230" w:rightChars="-78" w:right="-164" w:hangingChars="600" w:hanging="1440"/>
        <w:rPr>
          <w:rFonts w:ascii="宋体" w:hAnsi="宋体" w:cs="宋体"/>
          <w:b/>
          <w:bCs/>
          <w:color w:val="000000" w:themeColor="text1"/>
          <w:sz w:val="24"/>
        </w:rPr>
      </w:pPr>
      <w:r w:rsidRPr="00A42259">
        <w:rPr>
          <w:rFonts w:ascii="宋体" w:hAnsi="宋体" w:cs="宋体" w:hint="eastAsia"/>
          <w:bCs/>
          <w:color w:val="000000" w:themeColor="text1"/>
          <w:sz w:val="24"/>
        </w:rPr>
        <w:t>备注：</w:t>
      </w:r>
      <w:r w:rsidRPr="00A42259">
        <w:rPr>
          <w:rFonts w:ascii="宋体" w:hAnsi="宋体" w:cs="宋体" w:hint="eastAsia"/>
          <w:bCs/>
          <w:color w:val="000000" w:themeColor="text1"/>
          <w:sz w:val="24"/>
        </w:rPr>
        <w:t>1</w:t>
      </w:r>
      <w:r w:rsidRPr="00A42259">
        <w:rPr>
          <w:rFonts w:ascii="宋体" w:hAnsi="宋体" w:cs="宋体" w:hint="eastAsia"/>
          <w:bCs/>
          <w:color w:val="000000" w:themeColor="text1"/>
          <w:sz w:val="24"/>
        </w:rPr>
        <w:t>、县采购办凭项目审批单、验收结算单、盖有采购单位公章的发票复印件和合同付款。</w:t>
      </w:r>
    </w:p>
    <w:p w:rsidR="007C7532" w:rsidRPr="00A42259" w:rsidRDefault="00293178">
      <w:pPr>
        <w:ind w:left="240" w:hangingChars="100" w:hanging="240"/>
        <w:rPr>
          <w:rFonts w:ascii="宋体" w:hAnsi="宋体" w:cs="宋体"/>
          <w:color w:val="000000" w:themeColor="text1"/>
          <w:sz w:val="24"/>
        </w:rPr>
      </w:pPr>
      <w:r w:rsidRPr="00A42259">
        <w:rPr>
          <w:rFonts w:ascii="宋体" w:hAnsi="宋体" w:cs="宋体" w:hint="eastAsia"/>
          <w:color w:val="000000" w:themeColor="text1"/>
          <w:sz w:val="24"/>
        </w:rPr>
        <w:t xml:space="preserve">    2</w:t>
      </w:r>
      <w:r w:rsidRPr="00A42259">
        <w:rPr>
          <w:rFonts w:ascii="宋体" w:hAnsi="宋体" w:cs="宋体" w:hint="eastAsia"/>
          <w:color w:val="000000" w:themeColor="text1"/>
          <w:sz w:val="24"/>
        </w:rPr>
        <w:t>、此验收结算单一式四份，甲乙双方各一份，浦江县采购办一份作为付款凭证，招标代理机构一份作为退履约保证金依据。</w:t>
      </w:r>
    </w:p>
    <w:p w:rsidR="007C7532" w:rsidRPr="00A42259" w:rsidRDefault="00293178">
      <w:pPr>
        <w:spacing w:line="500" w:lineRule="exact"/>
        <w:rPr>
          <w:rFonts w:ascii="宋体" w:hAnsi="宋体" w:cs="宋体"/>
          <w:b/>
          <w:color w:val="000000" w:themeColor="text1"/>
          <w:sz w:val="36"/>
          <w:szCs w:val="44"/>
        </w:rPr>
      </w:pPr>
      <w:r w:rsidRPr="00A42259">
        <w:rPr>
          <w:rFonts w:ascii="宋体" w:hAnsi="宋体" w:cs="宋体" w:hint="eastAsia"/>
          <w:b/>
          <w:color w:val="000000" w:themeColor="text1"/>
          <w:sz w:val="36"/>
          <w:szCs w:val="44"/>
        </w:rPr>
        <w:lastRenderedPageBreak/>
        <w:t>附件</w:t>
      </w:r>
      <w:r w:rsidRPr="00A42259">
        <w:rPr>
          <w:rFonts w:ascii="宋体" w:hAnsi="宋体" w:cs="宋体" w:hint="eastAsia"/>
          <w:b/>
          <w:color w:val="000000" w:themeColor="text1"/>
          <w:sz w:val="36"/>
          <w:szCs w:val="44"/>
        </w:rPr>
        <w:t>2</w:t>
      </w:r>
      <w:r w:rsidRPr="00A42259">
        <w:rPr>
          <w:rFonts w:ascii="宋体" w:hAnsi="宋体" w:cs="宋体" w:hint="eastAsia"/>
          <w:b/>
          <w:color w:val="000000" w:themeColor="text1"/>
          <w:sz w:val="36"/>
          <w:szCs w:val="44"/>
        </w:rPr>
        <w:t>：质疑函格式</w:t>
      </w:r>
    </w:p>
    <w:p w:rsidR="007C7532" w:rsidRPr="00A42259" w:rsidRDefault="00293178">
      <w:pPr>
        <w:jc w:val="center"/>
        <w:rPr>
          <w:rFonts w:ascii="宋体" w:hAnsi="宋体" w:cs="宋体"/>
          <w:b/>
          <w:color w:val="000000" w:themeColor="text1"/>
          <w:sz w:val="36"/>
          <w:szCs w:val="36"/>
        </w:rPr>
      </w:pPr>
      <w:r w:rsidRPr="00A42259">
        <w:rPr>
          <w:rFonts w:ascii="宋体" w:hAnsi="宋体" w:cs="宋体" w:hint="eastAsia"/>
          <w:b/>
          <w:color w:val="000000" w:themeColor="text1"/>
          <w:sz w:val="36"/>
          <w:szCs w:val="36"/>
        </w:rPr>
        <w:t>质疑函</w:t>
      </w:r>
    </w:p>
    <w:p w:rsidR="007C7532" w:rsidRPr="00A42259" w:rsidRDefault="00293178">
      <w:pPr>
        <w:adjustRightInd w:val="0"/>
        <w:snapToGrid w:val="0"/>
        <w:spacing w:beforeLines="100" w:before="240" w:line="400" w:lineRule="exact"/>
        <w:rPr>
          <w:rFonts w:ascii="宋体" w:hAnsi="宋体" w:cs="宋体"/>
          <w:bCs/>
          <w:color w:val="000000" w:themeColor="text1"/>
        </w:rPr>
      </w:pPr>
      <w:r w:rsidRPr="00A42259">
        <w:rPr>
          <w:rFonts w:ascii="宋体" w:hAnsi="宋体" w:cs="宋体" w:hint="eastAsia"/>
          <w:bCs/>
          <w:color w:val="000000" w:themeColor="text1"/>
        </w:rPr>
        <w:t>一、质疑供应商基本信息</w:t>
      </w:r>
    </w:p>
    <w:p w:rsidR="007C7532" w:rsidRPr="00A42259" w:rsidRDefault="00293178">
      <w:pPr>
        <w:adjustRightInd w:val="0"/>
        <w:snapToGrid w:val="0"/>
        <w:spacing w:line="400" w:lineRule="exact"/>
        <w:rPr>
          <w:rFonts w:ascii="宋体" w:hAnsi="宋体" w:cs="宋体"/>
          <w:color w:val="000000" w:themeColor="text1"/>
          <w:u w:val="dotted"/>
        </w:rPr>
      </w:pPr>
      <w:r w:rsidRPr="00A42259">
        <w:rPr>
          <w:rFonts w:ascii="宋体" w:hAnsi="宋体" w:cs="宋体" w:hint="eastAsia"/>
          <w:color w:val="000000" w:themeColor="text1"/>
        </w:rPr>
        <w:t>质疑供应商：</w:t>
      </w:r>
      <w:r w:rsidRPr="00A42259">
        <w:rPr>
          <w:rFonts w:ascii="宋体" w:hAnsi="宋体" w:cs="宋体" w:hint="eastAsia"/>
          <w:color w:val="000000" w:themeColor="text1"/>
          <w:u w:val="single"/>
        </w:rPr>
        <w:t xml:space="preserve">                   </w:t>
      </w:r>
    </w:p>
    <w:p w:rsidR="007C7532" w:rsidRPr="00A42259" w:rsidRDefault="00293178">
      <w:pPr>
        <w:adjustRightInd w:val="0"/>
        <w:snapToGrid w:val="0"/>
        <w:spacing w:line="400" w:lineRule="exact"/>
        <w:rPr>
          <w:rFonts w:ascii="宋体" w:hAnsi="宋体" w:cs="宋体"/>
          <w:color w:val="000000" w:themeColor="text1"/>
        </w:rPr>
      </w:pPr>
      <w:r w:rsidRPr="00A42259">
        <w:rPr>
          <w:rFonts w:ascii="宋体" w:hAnsi="宋体" w:cs="宋体" w:hint="eastAsia"/>
          <w:color w:val="000000" w:themeColor="text1"/>
        </w:rPr>
        <w:t>地</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址：</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邮</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编：</w:t>
      </w:r>
      <w:r w:rsidRPr="00A42259">
        <w:rPr>
          <w:rFonts w:ascii="宋体" w:hAnsi="宋体" w:cs="宋体" w:hint="eastAsia"/>
          <w:color w:val="000000" w:themeColor="text1"/>
          <w:u w:val="single"/>
        </w:rPr>
        <w:t xml:space="preserve">                                      </w:t>
      </w:r>
    </w:p>
    <w:p w:rsidR="007C7532" w:rsidRPr="00A42259" w:rsidRDefault="00293178">
      <w:pPr>
        <w:adjustRightInd w:val="0"/>
        <w:snapToGrid w:val="0"/>
        <w:spacing w:line="400" w:lineRule="exact"/>
        <w:rPr>
          <w:rFonts w:ascii="宋体" w:hAnsi="宋体" w:cs="宋体"/>
          <w:color w:val="000000" w:themeColor="text1"/>
        </w:rPr>
      </w:pPr>
      <w:r w:rsidRPr="00A42259">
        <w:rPr>
          <w:rFonts w:ascii="宋体" w:hAnsi="宋体" w:cs="宋体" w:hint="eastAsia"/>
          <w:color w:val="000000" w:themeColor="text1"/>
        </w:rPr>
        <w:t>联</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系</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人：</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联系电话：</w:t>
      </w:r>
      <w:r w:rsidRPr="00A42259">
        <w:rPr>
          <w:rFonts w:ascii="宋体" w:hAnsi="宋体" w:cs="宋体" w:hint="eastAsia"/>
          <w:color w:val="000000" w:themeColor="text1"/>
          <w:u w:val="single"/>
        </w:rPr>
        <w:t xml:space="preserve">                     </w:t>
      </w:r>
    </w:p>
    <w:p w:rsidR="007C7532" w:rsidRPr="00A42259" w:rsidRDefault="00293178">
      <w:pPr>
        <w:adjustRightInd w:val="0"/>
        <w:snapToGrid w:val="0"/>
        <w:spacing w:line="400" w:lineRule="exact"/>
        <w:rPr>
          <w:rFonts w:ascii="宋体" w:hAnsi="宋体" w:cs="宋体"/>
          <w:color w:val="000000" w:themeColor="text1"/>
        </w:rPr>
      </w:pPr>
      <w:r w:rsidRPr="00A42259">
        <w:rPr>
          <w:rFonts w:ascii="宋体" w:hAnsi="宋体" w:cs="宋体" w:hint="eastAsia"/>
          <w:color w:val="000000" w:themeColor="text1"/>
        </w:rPr>
        <w:t>授权代表：</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联系电话：</w:t>
      </w:r>
      <w:r w:rsidRPr="00A42259">
        <w:rPr>
          <w:rFonts w:ascii="宋体" w:hAnsi="宋体" w:cs="宋体" w:hint="eastAsia"/>
          <w:color w:val="000000" w:themeColor="text1"/>
          <w:u w:val="single"/>
        </w:rPr>
        <w:t xml:space="preserve">                     </w:t>
      </w:r>
    </w:p>
    <w:p w:rsidR="007C7532" w:rsidRPr="00A42259" w:rsidRDefault="00293178">
      <w:pPr>
        <w:adjustRightInd w:val="0"/>
        <w:snapToGrid w:val="0"/>
        <w:spacing w:line="400" w:lineRule="exact"/>
        <w:rPr>
          <w:rFonts w:ascii="宋体" w:hAnsi="宋体" w:cs="宋体"/>
          <w:color w:val="000000" w:themeColor="text1"/>
        </w:rPr>
      </w:pPr>
      <w:r w:rsidRPr="00A42259">
        <w:rPr>
          <w:rFonts w:ascii="宋体" w:hAnsi="宋体" w:cs="宋体" w:hint="eastAsia"/>
          <w:color w:val="000000" w:themeColor="text1"/>
        </w:rPr>
        <w:t>地</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址：</w:t>
      </w:r>
      <w:r w:rsidRPr="00A42259">
        <w:rPr>
          <w:rFonts w:ascii="宋体" w:hAnsi="宋体" w:cs="宋体" w:hint="eastAsia"/>
          <w:color w:val="000000" w:themeColor="text1"/>
        </w:rPr>
        <w:t xml:space="preserve"> </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邮</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编：</w:t>
      </w:r>
      <w:r w:rsidRPr="00A42259">
        <w:rPr>
          <w:rFonts w:ascii="宋体" w:hAnsi="宋体" w:cs="宋体" w:hint="eastAsia"/>
          <w:color w:val="000000" w:themeColor="text1"/>
          <w:u w:val="single"/>
        </w:rPr>
        <w:t xml:space="preserve">                  </w:t>
      </w:r>
    </w:p>
    <w:p w:rsidR="007C7532" w:rsidRPr="00A42259" w:rsidRDefault="00293178">
      <w:pPr>
        <w:adjustRightInd w:val="0"/>
        <w:snapToGrid w:val="0"/>
        <w:spacing w:line="400" w:lineRule="exact"/>
        <w:rPr>
          <w:rFonts w:ascii="宋体" w:hAnsi="宋体" w:cs="宋体"/>
          <w:bCs/>
          <w:color w:val="000000" w:themeColor="text1"/>
        </w:rPr>
      </w:pPr>
      <w:r w:rsidRPr="00A42259">
        <w:rPr>
          <w:rFonts w:ascii="宋体" w:hAnsi="宋体" w:cs="宋体" w:hint="eastAsia"/>
          <w:bCs/>
          <w:color w:val="000000" w:themeColor="text1"/>
        </w:rPr>
        <w:t>二、质疑项目基本情况</w:t>
      </w:r>
    </w:p>
    <w:p w:rsidR="007C7532" w:rsidRPr="00A42259" w:rsidRDefault="00293178">
      <w:pPr>
        <w:adjustRightInd w:val="0"/>
        <w:snapToGrid w:val="0"/>
        <w:spacing w:line="400" w:lineRule="exact"/>
        <w:rPr>
          <w:rFonts w:ascii="宋体" w:hAnsi="宋体" w:cs="宋体"/>
          <w:color w:val="000000" w:themeColor="text1"/>
          <w:u w:val="single"/>
        </w:rPr>
      </w:pPr>
      <w:r w:rsidRPr="00A42259">
        <w:rPr>
          <w:rFonts w:ascii="宋体" w:hAnsi="宋体" w:cs="宋体" w:hint="eastAsia"/>
          <w:color w:val="000000" w:themeColor="text1"/>
        </w:rPr>
        <w:t>质疑项目的名称：</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质疑项目的编号：</w:t>
      </w:r>
      <w:r w:rsidRPr="00A42259">
        <w:rPr>
          <w:rFonts w:ascii="宋体" w:hAnsi="宋体" w:cs="宋体" w:hint="eastAsia"/>
          <w:color w:val="000000" w:themeColor="text1"/>
          <w:u w:val="single"/>
        </w:rPr>
        <w:t xml:space="preserve">                   </w:t>
      </w:r>
    </w:p>
    <w:p w:rsidR="007C7532" w:rsidRPr="00A42259" w:rsidRDefault="00293178">
      <w:pPr>
        <w:adjustRightInd w:val="0"/>
        <w:snapToGrid w:val="0"/>
        <w:spacing w:line="400" w:lineRule="exact"/>
        <w:rPr>
          <w:rFonts w:ascii="宋体" w:hAnsi="宋体" w:cs="宋体"/>
          <w:color w:val="000000" w:themeColor="text1"/>
          <w:u w:val="dotted"/>
        </w:rPr>
      </w:pPr>
      <w:r w:rsidRPr="00A42259">
        <w:rPr>
          <w:rFonts w:ascii="宋体" w:hAnsi="宋体" w:cs="宋体" w:hint="eastAsia"/>
          <w:color w:val="000000" w:themeColor="text1"/>
        </w:rPr>
        <w:t>包</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号：</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采购人名称：</w:t>
      </w:r>
      <w:r w:rsidRPr="00A42259">
        <w:rPr>
          <w:rFonts w:ascii="宋体" w:hAnsi="宋体" w:cs="宋体" w:hint="eastAsia"/>
          <w:color w:val="000000" w:themeColor="text1"/>
          <w:u w:val="single"/>
        </w:rPr>
        <w:t xml:space="preserve">                      </w:t>
      </w:r>
    </w:p>
    <w:p w:rsidR="007C7532" w:rsidRPr="00A42259" w:rsidRDefault="00293178">
      <w:pPr>
        <w:adjustRightInd w:val="0"/>
        <w:snapToGrid w:val="0"/>
        <w:spacing w:line="400" w:lineRule="exact"/>
        <w:rPr>
          <w:rFonts w:ascii="宋体" w:hAnsi="宋体" w:cs="宋体"/>
          <w:color w:val="000000" w:themeColor="text1"/>
          <w:u w:val="single"/>
        </w:rPr>
      </w:pPr>
      <w:r w:rsidRPr="00A42259">
        <w:rPr>
          <w:rFonts w:ascii="宋体" w:hAnsi="宋体" w:cs="宋体" w:hint="eastAsia"/>
          <w:color w:val="000000" w:themeColor="text1"/>
        </w:rPr>
        <w:t>采购文件获取日期：</w:t>
      </w:r>
      <w:r w:rsidRPr="00A42259">
        <w:rPr>
          <w:rFonts w:ascii="宋体" w:hAnsi="宋体" w:cs="宋体" w:hint="eastAsia"/>
          <w:color w:val="000000" w:themeColor="text1"/>
          <w:u w:val="single"/>
        </w:rPr>
        <w:t xml:space="preserve">                   </w:t>
      </w:r>
    </w:p>
    <w:p w:rsidR="007C7532" w:rsidRPr="00A42259" w:rsidRDefault="00293178">
      <w:pPr>
        <w:adjustRightInd w:val="0"/>
        <w:snapToGrid w:val="0"/>
        <w:spacing w:line="400" w:lineRule="exact"/>
        <w:rPr>
          <w:rFonts w:ascii="宋体" w:hAnsi="宋体" w:cs="宋体"/>
          <w:bCs/>
          <w:color w:val="000000" w:themeColor="text1"/>
        </w:rPr>
      </w:pPr>
      <w:r w:rsidRPr="00A42259">
        <w:rPr>
          <w:rFonts w:ascii="宋体" w:hAnsi="宋体" w:cs="宋体" w:hint="eastAsia"/>
          <w:bCs/>
          <w:color w:val="000000" w:themeColor="text1"/>
        </w:rPr>
        <w:t>三、质疑事项具体内容</w:t>
      </w:r>
    </w:p>
    <w:p w:rsidR="007C7532" w:rsidRPr="00A42259" w:rsidRDefault="00293178">
      <w:pPr>
        <w:adjustRightInd w:val="0"/>
        <w:snapToGrid w:val="0"/>
        <w:spacing w:line="400" w:lineRule="exact"/>
        <w:rPr>
          <w:rFonts w:ascii="宋体" w:hAnsi="宋体" w:cs="宋体"/>
          <w:color w:val="000000" w:themeColor="text1"/>
          <w:u w:val="dotted"/>
        </w:rPr>
      </w:pPr>
      <w:r w:rsidRPr="00A42259">
        <w:rPr>
          <w:rFonts w:ascii="宋体" w:hAnsi="宋体" w:cs="宋体" w:hint="eastAsia"/>
          <w:color w:val="000000" w:themeColor="text1"/>
        </w:rPr>
        <w:t>质疑事项</w:t>
      </w:r>
      <w:r w:rsidRPr="00A42259">
        <w:rPr>
          <w:rFonts w:ascii="宋体" w:hAnsi="宋体" w:cs="宋体" w:hint="eastAsia"/>
          <w:color w:val="000000" w:themeColor="text1"/>
        </w:rPr>
        <w:t>1</w:t>
      </w:r>
      <w:r w:rsidRPr="00A42259">
        <w:rPr>
          <w:rFonts w:ascii="宋体" w:hAnsi="宋体" w:cs="宋体" w:hint="eastAsia"/>
          <w:color w:val="000000" w:themeColor="text1"/>
        </w:rPr>
        <w:t>：</w:t>
      </w:r>
      <w:r w:rsidRPr="00A42259">
        <w:rPr>
          <w:rFonts w:ascii="宋体" w:hAnsi="宋体" w:cs="宋体" w:hint="eastAsia"/>
          <w:color w:val="000000" w:themeColor="text1"/>
          <w:u w:val="single"/>
        </w:rPr>
        <w:t xml:space="preserve">                   </w:t>
      </w:r>
    </w:p>
    <w:p w:rsidR="007C7532" w:rsidRPr="00A42259" w:rsidRDefault="00293178">
      <w:pPr>
        <w:adjustRightInd w:val="0"/>
        <w:snapToGrid w:val="0"/>
        <w:spacing w:line="400" w:lineRule="exact"/>
        <w:rPr>
          <w:rFonts w:ascii="宋体" w:hAnsi="宋体" w:cs="宋体"/>
          <w:color w:val="000000" w:themeColor="text1"/>
        </w:rPr>
      </w:pPr>
      <w:r w:rsidRPr="00A42259">
        <w:rPr>
          <w:rFonts w:ascii="宋体" w:hAnsi="宋体" w:cs="宋体" w:hint="eastAsia"/>
          <w:color w:val="000000" w:themeColor="text1"/>
        </w:rPr>
        <w:t>事实依据：</w:t>
      </w:r>
      <w:r w:rsidRPr="00A42259">
        <w:rPr>
          <w:rFonts w:ascii="宋体" w:hAnsi="宋体" w:cs="宋体" w:hint="eastAsia"/>
          <w:color w:val="000000" w:themeColor="text1"/>
          <w:u w:val="single"/>
        </w:rPr>
        <w:t xml:space="preserve">                   </w:t>
      </w:r>
    </w:p>
    <w:p w:rsidR="007C7532" w:rsidRPr="00A42259" w:rsidRDefault="00293178">
      <w:pPr>
        <w:adjustRightInd w:val="0"/>
        <w:snapToGrid w:val="0"/>
        <w:spacing w:line="400" w:lineRule="exact"/>
        <w:rPr>
          <w:rFonts w:ascii="宋体" w:hAnsi="宋体" w:cs="宋体"/>
          <w:color w:val="000000" w:themeColor="text1"/>
          <w:u w:val="dotted"/>
        </w:rPr>
      </w:pPr>
      <w:r w:rsidRPr="00A42259">
        <w:rPr>
          <w:rFonts w:ascii="宋体" w:hAnsi="宋体" w:cs="宋体" w:hint="eastAsia"/>
          <w:color w:val="000000" w:themeColor="text1"/>
        </w:rPr>
        <w:t>法律依据：</w:t>
      </w:r>
      <w:r w:rsidRPr="00A42259">
        <w:rPr>
          <w:rFonts w:ascii="宋体" w:hAnsi="宋体" w:cs="宋体" w:hint="eastAsia"/>
          <w:color w:val="000000" w:themeColor="text1"/>
          <w:u w:val="single"/>
        </w:rPr>
        <w:t xml:space="preserve">                   </w:t>
      </w:r>
    </w:p>
    <w:p w:rsidR="007C7532" w:rsidRPr="00A42259" w:rsidRDefault="00293178">
      <w:pPr>
        <w:adjustRightInd w:val="0"/>
        <w:snapToGrid w:val="0"/>
        <w:spacing w:line="400" w:lineRule="exact"/>
        <w:rPr>
          <w:rFonts w:ascii="宋体" w:hAnsi="宋体" w:cs="宋体"/>
          <w:color w:val="000000" w:themeColor="text1"/>
          <w:u w:val="dotted"/>
        </w:rPr>
      </w:pPr>
      <w:r w:rsidRPr="00A42259">
        <w:rPr>
          <w:rFonts w:ascii="宋体" w:hAnsi="宋体" w:cs="宋体" w:hint="eastAsia"/>
          <w:color w:val="000000" w:themeColor="text1"/>
        </w:rPr>
        <w:t>质疑事项</w:t>
      </w:r>
      <w:r w:rsidRPr="00A42259">
        <w:rPr>
          <w:rFonts w:ascii="宋体" w:hAnsi="宋体" w:cs="宋体" w:hint="eastAsia"/>
          <w:color w:val="000000" w:themeColor="text1"/>
        </w:rPr>
        <w:t>2</w:t>
      </w:r>
    </w:p>
    <w:p w:rsidR="007C7532" w:rsidRPr="00A42259" w:rsidRDefault="00293178">
      <w:pPr>
        <w:adjustRightInd w:val="0"/>
        <w:snapToGrid w:val="0"/>
        <w:spacing w:line="400" w:lineRule="exact"/>
        <w:rPr>
          <w:rFonts w:ascii="宋体" w:hAnsi="宋体" w:cs="宋体"/>
          <w:color w:val="000000" w:themeColor="text1"/>
        </w:rPr>
      </w:pPr>
      <w:r w:rsidRPr="00A42259">
        <w:rPr>
          <w:rFonts w:ascii="宋体" w:hAnsi="宋体" w:cs="宋体" w:hint="eastAsia"/>
          <w:color w:val="000000" w:themeColor="text1"/>
        </w:rPr>
        <w:t>……</w:t>
      </w:r>
    </w:p>
    <w:p w:rsidR="007C7532" w:rsidRPr="00A42259" w:rsidRDefault="00293178">
      <w:pPr>
        <w:adjustRightInd w:val="0"/>
        <w:snapToGrid w:val="0"/>
        <w:spacing w:line="400" w:lineRule="exact"/>
        <w:rPr>
          <w:rFonts w:ascii="宋体" w:hAnsi="宋体" w:cs="宋体"/>
          <w:bCs/>
          <w:color w:val="000000" w:themeColor="text1"/>
        </w:rPr>
      </w:pPr>
      <w:r w:rsidRPr="00A42259">
        <w:rPr>
          <w:rFonts w:ascii="宋体" w:hAnsi="宋体" w:cs="宋体" w:hint="eastAsia"/>
          <w:bCs/>
          <w:color w:val="000000" w:themeColor="text1"/>
        </w:rPr>
        <w:t>四、与质疑事项相关的质疑请求</w:t>
      </w:r>
    </w:p>
    <w:p w:rsidR="007C7532" w:rsidRPr="00A42259" w:rsidRDefault="00293178">
      <w:pPr>
        <w:spacing w:line="400" w:lineRule="exact"/>
        <w:rPr>
          <w:rFonts w:ascii="宋体" w:hAnsi="宋体" w:cs="宋体"/>
          <w:color w:val="000000" w:themeColor="text1"/>
          <w:u w:val="single"/>
        </w:rPr>
      </w:pPr>
      <w:r w:rsidRPr="00A42259">
        <w:rPr>
          <w:rFonts w:ascii="宋体" w:hAnsi="宋体" w:cs="宋体" w:hint="eastAsia"/>
          <w:color w:val="000000" w:themeColor="text1"/>
        </w:rPr>
        <w:t>请</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求：</w:t>
      </w:r>
      <w:r w:rsidRPr="00A42259">
        <w:rPr>
          <w:rFonts w:ascii="宋体" w:hAnsi="宋体" w:cs="宋体" w:hint="eastAsia"/>
          <w:color w:val="000000" w:themeColor="text1"/>
          <w:u w:val="single"/>
        </w:rPr>
        <w:t xml:space="preserve">                   </w:t>
      </w:r>
    </w:p>
    <w:p w:rsidR="007C7532" w:rsidRPr="00A42259" w:rsidRDefault="00293178">
      <w:pPr>
        <w:spacing w:line="400" w:lineRule="exact"/>
        <w:rPr>
          <w:rFonts w:ascii="宋体" w:hAnsi="宋体" w:cs="宋体"/>
          <w:color w:val="000000" w:themeColor="text1"/>
        </w:rPr>
      </w:pPr>
      <w:r w:rsidRPr="00A42259">
        <w:rPr>
          <w:rFonts w:ascii="宋体" w:hAnsi="宋体" w:cs="宋体" w:hint="eastAsia"/>
          <w:color w:val="000000" w:themeColor="text1"/>
        </w:rPr>
        <w:t>签字</w:t>
      </w:r>
      <w:r w:rsidRPr="00A42259">
        <w:rPr>
          <w:rFonts w:ascii="宋体" w:hAnsi="宋体" w:cs="宋体" w:hint="eastAsia"/>
          <w:color w:val="000000" w:themeColor="text1"/>
        </w:rPr>
        <w:t>(</w:t>
      </w:r>
      <w:r w:rsidRPr="00A42259">
        <w:rPr>
          <w:rFonts w:ascii="宋体" w:hAnsi="宋体" w:cs="宋体" w:hint="eastAsia"/>
          <w:color w:val="000000" w:themeColor="text1"/>
        </w:rPr>
        <w:t>签章</w:t>
      </w:r>
      <w:r w:rsidRPr="00A42259">
        <w:rPr>
          <w:rFonts w:ascii="宋体" w:hAnsi="宋体" w:cs="宋体" w:hint="eastAsia"/>
          <w:color w:val="000000" w:themeColor="text1"/>
        </w:rPr>
        <w:t>)</w:t>
      </w:r>
      <w:r w:rsidRPr="00A42259">
        <w:rPr>
          <w:rFonts w:ascii="宋体" w:hAnsi="宋体" w:cs="宋体" w:hint="eastAsia"/>
          <w:color w:val="000000" w:themeColor="text1"/>
        </w:rPr>
        <w:t>：</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p>
    <w:p w:rsidR="007C7532" w:rsidRPr="00A42259" w:rsidRDefault="00293178">
      <w:pPr>
        <w:spacing w:line="400" w:lineRule="exact"/>
        <w:rPr>
          <w:rFonts w:ascii="宋体" w:hAnsi="宋体" w:cs="宋体"/>
          <w:color w:val="000000" w:themeColor="text1"/>
        </w:rPr>
      </w:pPr>
      <w:r w:rsidRPr="00A42259">
        <w:rPr>
          <w:rFonts w:ascii="宋体" w:hAnsi="宋体" w:cs="宋体" w:hint="eastAsia"/>
          <w:color w:val="000000" w:themeColor="text1"/>
        </w:rPr>
        <w:t>公</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章：</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p>
    <w:p w:rsidR="007C7532" w:rsidRPr="00A42259" w:rsidRDefault="00293178">
      <w:pPr>
        <w:spacing w:line="400" w:lineRule="exact"/>
        <w:rPr>
          <w:rFonts w:ascii="宋体" w:hAnsi="宋体" w:cs="宋体"/>
          <w:color w:val="000000" w:themeColor="text1"/>
        </w:rPr>
      </w:pPr>
      <w:r w:rsidRPr="00A42259">
        <w:rPr>
          <w:rFonts w:ascii="宋体" w:hAnsi="宋体" w:cs="宋体" w:hint="eastAsia"/>
          <w:color w:val="000000" w:themeColor="text1"/>
        </w:rPr>
        <w:t>日</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期：</w:t>
      </w:r>
      <w:r w:rsidRPr="00A42259">
        <w:rPr>
          <w:rFonts w:ascii="宋体" w:hAnsi="宋体" w:cs="宋体" w:hint="eastAsia"/>
          <w:color w:val="000000" w:themeColor="text1"/>
        </w:rPr>
        <w:t xml:space="preserve">    </w:t>
      </w:r>
    </w:p>
    <w:p w:rsidR="007C7532" w:rsidRPr="00A42259" w:rsidRDefault="00293178">
      <w:pPr>
        <w:spacing w:line="400" w:lineRule="exact"/>
        <w:rPr>
          <w:rFonts w:ascii="宋体" w:hAnsi="宋体" w:cs="宋体"/>
          <w:b/>
          <w:color w:val="000000" w:themeColor="text1"/>
        </w:rPr>
      </w:pPr>
      <w:r w:rsidRPr="00A42259">
        <w:rPr>
          <w:rFonts w:ascii="宋体" w:hAnsi="宋体" w:cs="宋体" w:hint="eastAsia"/>
          <w:b/>
          <w:color w:val="000000" w:themeColor="text1"/>
        </w:rPr>
        <w:t>注：质疑函制作说明</w:t>
      </w:r>
    </w:p>
    <w:p w:rsidR="007C7532" w:rsidRPr="00A42259" w:rsidRDefault="00293178">
      <w:pPr>
        <w:widowControl/>
        <w:spacing w:line="340" w:lineRule="exact"/>
        <w:ind w:firstLineChars="200" w:firstLine="420"/>
        <w:jc w:val="left"/>
        <w:rPr>
          <w:rFonts w:ascii="宋体" w:hAnsi="宋体" w:cs="宋体"/>
          <w:color w:val="000000" w:themeColor="text1"/>
        </w:rPr>
      </w:pPr>
      <w:r w:rsidRPr="00A42259">
        <w:rPr>
          <w:rFonts w:ascii="宋体" w:hAnsi="宋体" w:cs="宋体" w:hint="eastAsia"/>
          <w:color w:val="000000" w:themeColor="text1"/>
        </w:rPr>
        <w:t>1.</w:t>
      </w:r>
      <w:r w:rsidRPr="00A42259">
        <w:rPr>
          <w:rFonts w:ascii="宋体" w:hAnsi="宋体" w:cs="宋体" w:hint="eastAsia"/>
          <w:color w:val="000000" w:themeColor="text1"/>
        </w:rPr>
        <w:t>供应商提出质疑时，应提交质疑函和必要的证明材料。</w:t>
      </w:r>
    </w:p>
    <w:p w:rsidR="007C7532" w:rsidRPr="00A42259" w:rsidRDefault="00293178">
      <w:pPr>
        <w:widowControl/>
        <w:spacing w:line="340" w:lineRule="exact"/>
        <w:ind w:firstLineChars="200" w:firstLine="420"/>
        <w:jc w:val="left"/>
        <w:rPr>
          <w:rFonts w:ascii="宋体" w:hAnsi="宋体" w:cs="宋体"/>
          <w:color w:val="000000" w:themeColor="text1"/>
        </w:rPr>
      </w:pPr>
      <w:r w:rsidRPr="00A42259">
        <w:rPr>
          <w:rFonts w:ascii="宋体" w:hAnsi="宋体" w:cs="宋体" w:hint="eastAsia"/>
          <w:color w:val="000000" w:themeColor="text1"/>
        </w:rPr>
        <w:t>2.</w:t>
      </w:r>
      <w:r w:rsidRPr="00A42259">
        <w:rPr>
          <w:rFonts w:ascii="宋体" w:hAnsi="宋体" w:cs="宋体" w:hint="eastAsia"/>
          <w:color w:val="000000" w:themeColor="text1"/>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7C7532" w:rsidRPr="00A42259" w:rsidRDefault="00293178">
      <w:pPr>
        <w:widowControl/>
        <w:spacing w:line="340" w:lineRule="exact"/>
        <w:ind w:firstLineChars="200" w:firstLine="420"/>
        <w:jc w:val="left"/>
        <w:rPr>
          <w:rFonts w:ascii="宋体" w:hAnsi="宋体" w:cs="宋体"/>
          <w:color w:val="000000" w:themeColor="text1"/>
        </w:rPr>
      </w:pPr>
      <w:r w:rsidRPr="00A42259">
        <w:rPr>
          <w:rFonts w:ascii="宋体" w:hAnsi="宋体" w:cs="宋体" w:hint="eastAsia"/>
          <w:color w:val="000000" w:themeColor="text1"/>
        </w:rPr>
        <w:t>3.</w:t>
      </w:r>
      <w:r w:rsidRPr="00A42259">
        <w:rPr>
          <w:rFonts w:ascii="宋体" w:hAnsi="宋体" w:cs="宋体" w:hint="eastAsia"/>
          <w:color w:val="000000" w:themeColor="text1"/>
        </w:rPr>
        <w:t>质疑供应商若对项目的某一分包进行质疑，质疑函中应列明具体分包号。</w:t>
      </w:r>
    </w:p>
    <w:p w:rsidR="007C7532" w:rsidRPr="00A42259" w:rsidRDefault="00293178">
      <w:pPr>
        <w:widowControl/>
        <w:spacing w:line="340" w:lineRule="exact"/>
        <w:ind w:firstLineChars="200" w:firstLine="420"/>
        <w:jc w:val="left"/>
        <w:rPr>
          <w:rFonts w:ascii="宋体" w:hAnsi="宋体" w:cs="宋体"/>
          <w:color w:val="000000" w:themeColor="text1"/>
        </w:rPr>
      </w:pPr>
      <w:r w:rsidRPr="00A42259">
        <w:rPr>
          <w:rFonts w:ascii="宋体" w:hAnsi="宋体" w:cs="宋体" w:hint="eastAsia"/>
          <w:color w:val="000000" w:themeColor="text1"/>
        </w:rPr>
        <w:t>4.</w:t>
      </w:r>
      <w:r w:rsidRPr="00A42259">
        <w:rPr>
          <w:rFonts w:ascii="宋体" w:hAnsi="宋体" w:cs="宋体" w:hint="eastAsia"/>
          <w:color w:val="000000" w:themeColor="text1"/>
        </w:rPr>
        <w:t>质疑函的质疑事项应具体、明确，并有必要的事实依据和法律依据。</w:t>
      </w:r>
    </w:p>
    <w:p w:rsidR="007C7532" w:rsidRPr="00A42259" w:rsidRDefault="00293178">
      <w:pPr>
        <w:widowControl/>
        <w:spacing w:line="340" w:lineRule="exact"/>
        <w:ind w:firstLineChars="200" w:firstLine="420"/>
        <w:jc w:val="left"/>
        <w:rPr>
          <w:rFonts w:ascii="宋体" w:hAnsi="宋体" w:cs="宋体"/>
          <w:color w:val="000000" w:themeColor="text1"/>
        </w:rPr>
      </w:pPr>
      <w:r w:rsidRPr="00A42259">
        <w:rPr>
          <w:rFonts w:ascii="宋体" w:hAnsi="宋体" w:cs="宋体" w:hint="eastAsia"/>
          <w:color w:val="000000" w:themeColor="text1"/>
        </w:rPr>
        <w:t>5.</w:t>
      </w:r>
      <w:r w:rsidRPr="00A42259">
        <w:rPr>
          <w:rFonts w:ascii="宋体" w:hAnsi="宋体" w:cs="宋体" w:hint="eastAsia"/>
          <w:color w:val="000000" w:themeColor="text1"/>
        </w:rPr>
        <w:t>质疑函的质疑请求应与质疑事项相关。</w:t>
      </w:r>
    </w:p>
    <w:p w:rsidR="007C7532" w:rsidRPr="00A42259" w:rsidRDefault="00293178">
      <w:pPr>
        <w:widowControl/>
        <w:spacing w:line="340" w:lineRule="exact"/>
        <w:ind w:firstLineChars="200" w:firstLine="420"/>
        <w:jc w:val="left"/>
        <w:rPr>
          <w:rFonts w:ascii="宋体" w:hAnsi="宋体" w:cs="宋体"/>
          <w:color w:val="000000" w:themeColor="text1"/>
        </w:rPr>
      </w:pPr>
      <w:r w:rsidRPr="00A42259">
        <w:rPr>
          <w:rFonts w:ascii="宋体" w:hAnsi="宋体" w:cs="宋体" w:hint="eastAsia"/>
          <w:color w:val="000000" w:themeColor="text1"/>
        </w:rPr>
        <w:t>6.</w:t>
      </w:r>
      <w:r w:rsidRPr="00A42259">
        <w:rPr>
          <w:rFonts w:ascii="宋体" w:hAnsi="宋体" w:cs="宋体" w:hint="eastAsia"/>
          <w:color w:val="000000" w:themeColor="text1"/>
        </w:rPr>
        <w:t>质疑供应商为自然人的，质疑函应由本人签字；质疑供应商为法人或者其他组织的，质疑函应由法定代表人、主要负责人，或者其授权代表签字或者盖章，并加盖公章。</w:t>
      </w:r>
    </w:p>
    <w:p w:rsidR="007C7532" w:rsidRPr="00A42259" w:rsidRDefault="007C7532">
      <w:pPr>
        <w:widowControl/>
        <w:spacing w:line="340" w:lineRule="exact"/>
        <w:ind w:firstLineChars="200" w:firstLine="420"/>
        <w:jc w:val="left"/>
        <w:rPr>
          <w:rFonts w:ascii="宋体" w:hAnsi="宋体" w:cs="宋体"/>
          <w:color w:val="000000" w:themeColor="text1"/>
        </w:rPr>
      </w:pPr>
    </w:p>
    <w:p w:rsidR="007C7532" w:rsidRPr="00A42259" w:rsidRDefault="007C7532">
      <w:pPr>
        <w:widowControl/>
        <w:spacing w:line="340" w:lineRule="exact"/>
        <w:ind w:firstLineChars="200" w:firstLine="420"/>
        <w:jc w:val="left"/>
        <w:rPr>
          <w:rFonts w:ascii="宋体" w:hAnsi="宋体" w:cs="宋体"/>
          <w:color w:val="000000" w:themeColor="text1"/>
        </w:rPr>
      </w:pPr>
    </w:p>
    <w:p w:rsidR="007C7532" w:rsidRPr="00A42259" w:rsidRDefault="00293178">
      <w:pPr>
        <w:spacing w:line="500" w:lineRule="exact"/>
        <w:rPr>
          <w:rFonts w:ascii="宋体" w:hAnsi="宋体" w:cs="宋体"/>
          <w:b/>
          <w:color w:val="000000" w:themeColor="text1"/>
          <w:sz w:val="36"/>
          <w:szCs w:val="44"/>
        </w:rPr>
      </w:pPr>
      <w:r w:rsidRPr="00A42259">
        <w:rPr>
          <w:rFonts w:ascii="宋体" w:hAnsi="宋体" w:cs="宋体" w:hint="eastAsia"/>
          <w:b/>
          <w:color w:val="000000" w:themeColor="text1"/>
          <w:sz w:val="36"/>
          <w:szCs w:val="44"/>
        </w:rPr>
        <w:lastRenderedPageBreak/>
        <w:t>附件</w:t>
      </w:r>
      <w:r w:rsidRPr="00A42259">
        <w:rPr>
          <w:rFonts w:ascii="宋体" w:hAnsi="宋体" w:cs="宋体" w:hint="eastAsia"/>
          <w:b/>
          <w:color w:val="000000" w:themeColor="text1"/>
          <w:sz w:val="36"/>
          <w:szCs w:val="44"/>
        </w:rPr>
        <w:t>3</w:t>
      </w:r>
      <w:r w:rsidRPr="00A42259">
        <w:rPr>
          <w:rFonts w:ascii="宋体" w:hAnsi="宋体" w:cs="宋体" w:hint="eastAsia"/>
          <w:b/>
          <w:color w:val="000000" w:themeColor="text1"/>
          <w:sz w:val="36"/>
          <w:szCs w:val="44"/>
        </w:rPr>
        <w:t>：投诉书格式</w:t>
      </w:r>
    </w:p>
    <w:p w:rsidR="007C7532" w:rsidRPr="00A42259" w:rsidRDefault="00293178">
      <w:pPr>
        <w:jc w:val="center"/>
        <w:rPr>
          <w:rFonts w:ascii="宋体" w:hAnsi="宋体" w:cs="宋体"/>
          <w:b/>
          <w:color w:val="000000" w:themeColor="text1"/>
          <w:sz w:val="36"/>
          <w:szCs w:val="36"/>
        </w:rPr>
      </w:pPr>
      <w:r w:rsidRPr="00A42259">
        <w:rPr>
          <w:rFonts w:ascii="宋体" w:hAnsi="宋体" w:cs="宋体" w:hint="eastAsia"/>
          <w:b/>
          <w:color w:val="000000" w:themeColor="text1"/>
          <w:sz w:val="36"/>
          <w:szCs w:val="36"/>
        </w:rPr>
        <w:t>投诉书</w:t>
      </w:r>
    </w:p>
    <w:p w:rsidR="007C7532" w:rsidRPr="00A42259" w:rsidRDefault="00293178">
      <w:pPr>
        <w:spacing w:line="440" w:lineRule="exact"/>
        <w:rPr>
          <w:rFonts w:ascii="宋体" w:hAnsi="宋体" w:cs="宋体"/>
          <w:color w:val="000000" w:themeColor="text1"/>
        </w:rPr>
      </w:pPr>
      <w:r w:rsidRPr="00A42259">
        <w:rPr>
          <w:rFonts w:ascii="宋体" w:hAnsi="宋体" w:cs="宋体" w:hint="eastAsia"/>
          <w:color w:val="000000" w:themeColor="text1"/>
        </w:rPr>
        <w:t>一、投诉相关主体基本情况</w:t>
      </w:r>
    </w:p>
    <w:p w:rsidR="007C7532" w:rsidRPr="00A42259" w:rsidRDefault="00293178">
      <w:pPr>
        <w:spacing w:line="440" w:lineRule="exact"/>
        <w:rPr>
          <w:rFonts w:ascii="宋体" w:hAnsi="宋体" w:cs="宋体"/>
          <w:color w:val="000000" w:themeColor="text1"/>
        </w:rPr>
      </w:pPr>
      <w:r w:rsidRPr="00A42259">
        <w:rPr>
          <w:rFonts w:ascii="宋体" w:hAnsi="宋体" w:cs="宋体" w:hint="eastAsia"/>
          <w:color w:val="000000" w:themeColor="text1"/>
        </w:rPr>
        <w:t>投</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诉</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人：</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p>
    <w:p w:rsidR="007C7532" w:rsidRPr="00A42259" w:rsidRDefault="00293178">
      <w:pPr>
        <w:spacing w:line="440" w:lineRule="exact"/>
        <w:rPr>
          <w:rFonts w:ascii="宋体" w:hAnsi="宋体" w:cs="宋体"/>
          <w:color w:val="000000" w:themeColor="text1"/>
        </w:rPr>
      </w:pPr>
      <w:r w:rsidRPr="00A42259">
        <w:rPr>
          <w:rFonts w:ascii="宋体" w:hAnsi="宋体" w:cs="宋体" w:hint="eastAsia"/>
          <w:color w:val="000000" w:themeColor="text1"/>
        </w:rPr>
        <w:t>地</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址：</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邮</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编：</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p>
    <w:p w:rsidR="007C7532" w:rsidRPr="00A42259" w:rsidRDefault="00293178">
      <w:pPr>
        <w:spacing w:line="440" w:lineRule="exact"/>
        <w:rPr>
          <w:rFonts w:ascii="宋体" w:hAnsi="宋体" w:cs="宋体"/>
          <w:color w:val="000000" w:themeColor="text1"/>
          <w:u w:val="dotted"/>
        </w:rPr>
      </w:pPr>
      <w:r w:rsidRPr="00A42259">
        <w:rPr>
          <w:rFonts w:ascii="宋体" w:hAnsi="宋体" w:cs="宋体" w:hint="eastAsia"/>
          <w:color w:val="000000" w:themeColor="text1"/>
        </w:rPr>
        <w:t>法定代表人</w:t>
      </w:r>
      <w:r w:rsidRPr="00A42259">
        <w:rPr>
          <w:rFonts w:ascii="宋体" w:hAnsi="宋体" w:cs="宋体" w:hint="eastAsia"/>
          <w:color w:val="000000" w:themeColor="text1"/>
        </w:rPr>
        <w:t>/</w:t>
      </w:r>
      <w:r w:rsidRPr="00A42259">
        <w:rPr>
          <w:rFonts w:ascii="宋体" w:hAnsi="宋体" w:cs="宋体" w:hint="eastAsia"/>
          <w:color w:val="000000" w:themeColor="text1"/>
        </w:rPr>
        <w:t>主要负责人：</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联系电话：</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p>
    <w:p w:rsidR="007C7532" w:rsidRPr="00A42259" w:rsidRDefault="00293178">
      <w:pPr>
        <w:spacing w:line="440" w:lineRule="exact"/>
        <w:rPr>
          <w:rFonts w:ascii="宋体" w:hAnsi="宋体" w:cs="宋体"/>
          <w:color w:val="000000" w:themeColor="text1"/>
          <w:u w:val="dotted"/>
        </w:rPr>
      </w:pPr>
      <w:r w:rsidRPr="00A42259">
        <w:rPr>
          <w:rFonts w:ascii="宋体" w:hAnsi="宋体" w:cs="宋体" w:hint="eastAsia"/>
          <w:color w:val="000000" w:themeColor="text1"/>
        </w:rPr>
        <w:t>授权代表：</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联系电话</w:t>
      </w:r>
      <w:r w:rsidRPr="00A42259">
        <w:rPr>
          <w:rFonts w:ascii="宋体" w:hAnsi="宋体" w:cs="宋体" w:hint="eastAsia"/>
          <w:color w:val="000000" w:themeColor="text1"/>
          <w:u w:val="dotted"/>
        </w:rPr>
        <w:t>：</w:t>
      </w:r>
      <w:r w:rsidRPr="00A42259">
        <w:rPr>
          <w:rFonts w:ascii="宋体" w:hAnsi="宋体" w:cs="宋体" w:hint="eastAsia"/>
          <w:color w:val="000000" w:themeColor="text1"/>
          <w:u w:val="single"/>
        </w:rPr>
        <w:t xml:space="preserve">                      </w:t>
      </w:r>
    </w:p>
    <w:p w:rsidR="007C7532" w:rsidRPr="00A42259" w:rsidRDefault="00293178">
      <w:pPr>
        <w:spacing w:line="440" w:lineRule="exact"/>
        <w:rPr>
          <w:rFonts w:ascii="宋体" w:hAnsi="宋体" w:cs="宋体"/>
          <w:color w:val="000000" w:themeColor="text1"/>
          <w:u w:val="dotted"/>
        </w:rPr>
      </w:pPr>
      <w:r w:rsidRPr="00A42259">
        <w:rPr>
          <w:rFonts w:ascii="宋体" w:hAnsi="宋体" w:cs="宋体" w:hint="eastAsia"/>
          <w:color w:val="000000" w:themeColor="text1"/>
        </w:rPr>
        <w:t>地</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址：</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邮</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编：</w:t>
      </w:r>
      <w:r w:rsidRPr="00A42259">
        <w:rPr>
          <w:rFonts w:ascii="宋体" w:hAnsi="宋体" w:cs="宋体" w:hint="eastAsia"/>
          <w:color w:val="000000" w:themeColor="text1"/>
          <w:u w:val="single"/>
        </w:rPr>
        <w:t xml:space="preserve">                      </w:t>
      </w:r>
    </w:p>
    <w:p w:rsidR="007C7532" w:rsidRPr="00A42259" w:rsidRDefault="00293178">
      <w:pPr>
        <w:spacing w:line="440" w:lineRule="exact"/>
        <w:rPr>
          <w:rFonts w:ascii="宋体" w:hAnsi="宋体" w:cs="宋体"/>
          <w:color w:val="000000" w:themeColor="text1"/>
          <w:u w:val="single"/>
        </w:rPr>
      </w:pPr>
      <w:r w:rsidRPr="00A42259">
        <w:rPr>
          <w:rFonts w:ascii="宋体" w:hAnsi="宋体" w:cs="宋体" w:hint="eastAsia"/>
          <w:color w:val="000000" w:themeColor="text1"/>
        </w:rPr>
        <w:t>被投诉人</w:t>
      </w:r>
      <w:r w:rsidRPr="00A42259">
        <w:rPr>
          <w:rFonts w:ascii="宋体" w:hAnsi="宋体" w:cs="宋体" w:hint="eastAsia"/>
          <w:color w:val="000000" w:themeColor="text1"/>
        </w:rPr>
        <w:t>1</w:t>
      </w:r>
      <w:r w:rsidRPr="00A42259">
        <w:rPr>
          <w:rFonts w:ascii="宋体" w:hAnsi="宋体" w:cs="宋体" w:hint="eastAsia"/>
          <w:color w:val="000000" w:themeColor="text1"/>
        </w:rPr>
        <w:t>：</w:t>
      </w:r>
      <w:r w:rsidRPr="00A42259">
        <w:rPr>
          <w:rFonts w:ascii="宋体" w:hAnsi="宋体" w:cs="宋体" w:hint="eastAsia"/>
          <w:color w:val="000000" w:themeColor="text1"/>
          <w:u w:val="single"/>
        </w:rPr>
        <w:t xml:space="preserve">                    </w:t>
      </w:r>
    </w:p>
    <w:p w:rsidR="007C7532" w:rsidRPr="00A42259" w:rsidRDefault="00293178">
      <w:pPr>
        <w:spacing w:line="440" w:lineRule="exact"/>
        <w:rPr>
          <w:rFonts w:ascii="宋体" w:hAnsi="宋体" w:cs="宋体"/>
          <w:color w:val="000000" w:themeColor="text1"/>
          <w:u w:val="single"/>
        </w:rPr>
      </w:pPr>
      <w:r w:rsidRPr="00A42259">
        <w:rPr>
          <w:rFonts w:ascii="宋体" w:hAnsi="宋体" w:cs="宋体" w:hint="eastAsia"/>
          <w:color w:val="000000" w:themeColor="text1"/>
        </w:rPr>
        <w:t>地</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址：</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邮</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编：</w:t>
      </w:r>
      <w:r w:rsidRPr="00A42259">
        <w:rPr>
          <w:rFonts w:ascii="宋体" w:hAnsi="宋体" w:cs="宋体" w:hint="eastAsia"/>
          <w:color w:val="000000" w:themeColor="text1"/>
          <w:u w:val="single"/>
        </w:rPr>
        <w:t xml:space="preserve">                     </w:t>
      </w:r>
    </w:p>
    <w:p w:rsidR="007C7532" w:rsidRPr="00A42259" w:rsidRDefault="00293178">
      <w:pPr>
        <w:spacing w:line="440" w:lineRule="exact"/>
        <w:rPr>
          <w:rFonts w:ascii="宋体" w:hAnsi="宋体" w:cs="宋体"/>
          <w:color w:val="000000" w:themeColor="text1"/>
          <w:u w:val="single"/>
        </w:rPr>
      </w:pPr>
      <w:r w:rsidRPr="00A42259">
        <w:rPr>
          <w:rFonts w:ascii="宋体" w:hAnsi="宋体" w:cs="宋体" w:hint="eastAsia"/>
          <w:color w:val="000000" w:themeColor="text1"/>
        </w:rPr>
        <w:t>联</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系</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人：</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联系电话：</w:t>
      </w:r>
      <w:r w:rsidRPr="00A42259">
        <w:rPr>
          <w:rFonts w:ascii="宋体" w:hAnsi="宋体" w:cs="宋体" w:hint="eastAsia"/>
          <w:color w:val="000000" w:themeColor="text1"/>
          <w:u w:val="single"/>
        </w:rPr>
        <w:t xml:space="preserve">                      </w:t>
      </w:r>
    </w:p>
    <w:p w:rsidR="007C7532" w:rsidRPr="00A42259" w:rsidRDefault="00293178">
      <w:pPr>
        <w:spacing w:line="440" w:lineRule="exact"/>
        <w:rPr>
          <w:rFonts w:ascii="宋体" w:hAnsi="宋体" w:cs="宋体"/>
          <w:color w:val="000000" w:themeColor="text1"/>
        </w:rPr>
      </w:pPr>
      <w:r w:rsidRPr="00A42259">
        <w:rPr>
          <w:rFonts w:ascii="宋体" w:hAnsi="宋体" w:cs="宋体" w:hint="eastAsia"/>
          <w:color w:val="000000" w:themeColor="text1"/>
        </w:rPr>
        <w:t>被投诉人</w:t>
      </w:r>
      <w:r w:rsidRPr="00A42259">
        <w:rPr>
          <w:rFonts w:ascii="宋体" w:hAnsi="宋体" w:cs="宋体" w:hint="eastAsia"/>
          <w:color w:val="000000" w:themeColor="text1"/>
        </w:rPr>
        <w:t>2</w:t>
      </w:r>
    </w:p>
    <w:p w:rsidR="007C7532" w:rsidRPr="00A42259" w:rsidRDefault="00293178">
      <w:pPr>
        <w:spacing w:line="440" w:lineRule="exact"/>
        <w:rPr>
          <w:rFonts w:ascii="宋体" w:hAnsi="宋体" w:cs="宋体"/>
          <w:color w:val="000000" w:themeColor="text1"/>
          <w:u w:val="dotted"/>
        </w:rPr>
      </w:pPr>
      <w:r w:rsidRPr="00A42259">
        <w:rPr>
          <w:rFonts w:ascii="宋体" w:hAnsi="宋体" w:cs="宋体" w:hint="eastAsia"/>
          <w:color w:val="000000" w:themeColor="text1"/>
        </w:rPr>
        <w:t>……</w:t>
      </w:r>
    </w:p>
    <w:p w:rsidR="007C7532" w:rsidRPr="00A42259" w:rsidRDefault="00293178">
      <w:pPr>
        <w:spacing w:line="440" w:lineRule="exact"/>
        <w:rPr>
          <w:rFonts w:ascii="宋体" w:hAnsi="宋体" w:cs="宋体"/>
          <w:color w:val="000000" w:themeColor="text1"/>
          <w:u w:val="single"/>
        </w:rPr>
      </w:pPr>
      <w:r w:rsidRPr="00A42259">
        <w:rPr>
          <w:rFonts w:ascii="宋体" w:hAnsi="宋体" w:cs="宋体" w:hint="eastAsia"/>
          <w:color w:val="000000" w:themeColor="text1"/>
        </w:rPr>
        <w:t>相关供应商：</w:t>
      </w:r>
      <w:r w:rsidRPr="00A42259">
        <w:rPr>
          <w:rFonts w:ascii="宋体" w:hAnsi="宋体" w:cs="宋体" w:hint="eastAsia"/>
          <w:color w:val="000000" w:themeColor="text1"/>
          <w:u w:val="single"/>
        </w:rPr>
        <w:t xml:space="preserve">                    </w:t>
      </w:r>
    </w:p>
    <w:p w:rsidR="007C7532" w:rsidRPr="00A42259" w:rsidRDefault="00293178">
      <w:pPr>
        <w:spacing w:line="440" w:lineRule="exact"/>
        <w:rPr>
          <w:rFonts w:ascii="宋体" w:hAnsi="宋体" w:cs="宋体"/>
          <w:color w:val="000000" w:themeColor="text1"/>
          <w:u w:val="single"/>
        </w:rPr>
      </w:pPr>
      <w:r w:rsidRPr="00A42259">
        <w:rPr>
          <w:rFonts w:ascii="宋体" w:hAnsi="宋体" w:cs="宋体" w:hint="eastAsia"/>
          <w:color w:val="000000" w:themeColor="text1"/>
        </w:rPr>
        <w:t>地</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址：</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邮</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编：</w:t>
      </w:r>
      <w:r w:rsidRPr="00A42259">
        <w:rPr>
          <w:rFonts w:ascii="宋体" w:hAnsi="宋体" w:cs="宋体" w:hint="eastAsia"/>
          <w:color w:val="000000" w:themeColor="text1"/>
          <w:u w:val="single"/>
        </w:rPr>
        <w:t xml:space="preserve">                      </w:t>
      </w:r>
    </w:p>
    <w:p w:rsidR="007C7532" w:rsidRPr="00A42259" w:rsidRDefault="00293178">
      <w:pPr>
        <w:spacing w:line="440" w:lineRule="exact"/>
        <w:rPr>
          <w:rFonts w:ascii="宋体" w:hAnsi="宋体" w:cs="宋体"/>
          <w:color w:val="000000" w:themeColor="text1"/>
          <w:u w:val="single"/>
        </w:rPr>
      </w:pPr>
      <w:r w:rsidRPr="00A42259">
        <w:rPr>
          <w:rFonts w:ascii="宋体" w:hAnsi="宋体" w:cs="宋体" w:hint="eastAsia"/>
          <w:color w:val="000000" w:themeColor="text1"/>
        </w:rPr>
        <w:t>联</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系</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人：</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联系电话：</w:t>
      </w:r>
      <w:r w:rsidRPr="00A42259">
        <w:rPr>
          <w:rFonts w:ascii="宋体" w:hAnsi="宋体" w:cs="宋体" w:hint="eastAsia"/>
          <w:color w:val="000000" w:themeColor="text1"/>
          <w:u w:val="single"/>
        </w:rPr>
        <w:t xml:space="preserve">                         </w:t>
      </w:r>
    </w:p>
    <w:p w:rsidR="007C7532" w:rsidRPr="00A42259" w:rsidRDefault="00293178">
      <w:pPr>
        <w:spacing w:line="440" w:lineRule="exact"/>
        <w:rPr>
          <w:rFonts w:ascii="宋体" w:hAnsi="宋体" w:cs="宋体"/>
          <w:color w:val="000000" w:themeColor="text1"/>
        </w:rPr>
      </w:pPr>
      <w:r w:rsidRPr="00A42259">
        <w:rPr>
          <w:rFonts w:ascii="宋体" w:hAnsi="宋体" w:cs="宋体" w:hint="eastAsia"/>
          <w:color w:val="000000" w:themeColor="text1"/>
        </w:rPr>
        <w:t>二、投诉项目基本情况</w:t>
      </w:r>
    </w:p>
    <w:p w:rsidR="007C7532" w:rsidRPr="00A42259" w:rsidRDefault="00293178">
      <w:pPr>
        <w:spacing w:line="440" w:lineRule="exact"/>
        <w:rPr>
          <w:rFonts w:ascii="宋体" w:hAnsi="宋体" w:cs="宋体"/>
          <w:color w:val="000000" w:themeColor="text1"/>
          <w:u w:val="single"/>
        </w:rPr>
      </w:pPr>
      <w:r w:rsidRPr="00A42259">
        <w:rPr>
          <w:rFonts w:ascii="宋体" w:hAnsi="宋体" w:cs="宋体" w:hint="eastAsia"/>
          <w:color w:val="000000" w:themeColor="text1"/>
        </w:rPr>
        <w:t>采购项目名称：</w:t>
      </w:r>
      <w:r w:rsidRPr="00A42259">
        <w:rPr>
          <w:rFonts w:ascii="宋体" w:hAnsi="宋体" w:cs="宋体" w:hint="eastAsia"/>
          <w:color w:val="000000" w:themeColor="text1"/>
          <w:u w:val="single"/>
        </w:rPr>
        <w:t xml:space="preserve">                   </w:t>
      </w:r>
    </w:p>
    <w:p w:rsidR="007C7532" w:rsidRPr="00A42259" w:rsidRDefault="00293178">
      <w:pPr>
        <w:spacing w:line="440" w:lineRule="exact"/>
        <w:rPr>
          <w:rFonts w:ascii="宋体" w:hAnsi="宋体" w:cs="宋体"/>
          <w:color w:val="000000" w:themeColor="text1"/>
          <w:u w:val="single"/>
        </w:rPr>
      </w:pPr>
      <w:r w:rsidRPr="00A42259">
        <w:rPr>
          <w:rFonts w:ascii="宋体" w:hAnsi="宋体" w:cs="宋体" w:hint="eastAsia"/>
          <w:color w:val="000000" w:themeColor="text1"/>
        </w:rPr>
        <w:t>采购项目编号：</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包</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号：</w:t>
      </w:r>
      <w:r w:rsidRPr="00A42259">
        <w:rPr>
          <w:rFonts w:ascii="宋体" w:hAnsi="宋体" w:cs="宋体" w:hint="eastAsia"/>
          <w:color w:val="000000" w:themeColor="text1"/>
          <w:u w:val="single"/>
        </w:rPr>
        <w:t xml:space="preserve">                    </w:t>
      </w:r>
    </w:p>
    <w:p w:rsidR="007C7532" w:rsidRPr="00A42259" w:rsidRDefault="00293178">
      <w:pPr>
        <w:spacing w:line="440" w:lineRule="exact"/>
        <w:rPr>
          <w:rFonts w:ascii="宋体" w:hAnsi="宋体" w:cs="宋体"/>
          <w:color w:val="000000" w:themeColor="text1"/>
          <w:u w:val="single"/>
        </w:rPr>
      </w:pPr>
      <w:r w:rsidRPr="00A42259">
        <w:rPr>
          <w:rFonts w:ascii="宋体" w:hAnsi="宋体" w:cs="宋体" w:hint="eastAsia"/>
          <w:color w:val="000000" w:themeColor="text1"/>
        </w:rPr>
        <w:t>采购人名称：</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代理机构名称：</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u w:val="single"/>
        </w:rPr>
        <w:t xml:space="preserve">     </w:t>
      </w:r>
    </w:p>
    <w:p w:rsidR="007C7532" w:rsidRPr="00A42259" w:rsidRDefault="00293178">
      <w:pPr>
        <w:spacing w:line="440" w:lineRule="exact"/>
        <w:rPr>
          <w:rFonts w:ascii="宋体" w:hAnsi="宋体" w:cs="宋体"/>
          <w:color w:val="000000" w:themeColor="text1"/>
          <w:u w:val="dotted"/>
        </w:rPr>
      </w:pPr>
      <w:r w:rsidRPr="00A42259">
        <w:rPr>
          <w:rFonts w:ascii="宋体" w:hAnsi="宋体" w:cs="宋体" w:hint="eastAsia"/>
          <w:color w:val="000000" w:themeColor="text1"/>
        </w:rPr>
        <w:t>采购文件公告</w:t>
      </w:r>
      <w:r w:rsidRPr="00A42259">
        <w:rPr>
          <w:rFonts w:ascii="宋体" w:hAnsi="宋体" w:cs="宋体" w:hint="eastAsia"/>
          <w:color w:val="000000" w:themeColor="text1"/>
        </w:rPr>
        <w:t>:</w:t>
      </w:r>
      <w:r w:rsidRPr="00A42259">
        <w:rPr>
          <w:rFonts w:ascii="宋体" w:hAnsi="宋体" w:cs="宋体" w:hint="eastAsia"/>
          <w:color w:val="000000" w:themeColor="text1"/>
          <w:u w:val="dotted"/>
        </w:rPr>
        <w:t>是</w:t>
      </w:r>
      <w:r w:rsidRPr="00A42259">
        <w:rPr>
          <w:rFonts w:ascii="宋体" w:hAnsi="宋体" w:cs="宋体" w:hint="eastAsia"/>
          <w:color w:val="000000" w:themeColor="text1"/>
          <w:u w:val="dotted"/>
        </w:rPr>
        <w:t>/</w:t>
      </w:r>
      <w:r w:rsidRPr="00A42259">
        <w:rPr>
          <w:rFonts w:ascii="宋体" w:hAnsi="宋体" w:cs="宋体" w:hint="eastAsia"/>
          <w:color w:val="000000" w:themeColor="text1"/>
          <w:u w:val="dotted"/>
        </w:rPr>
        <w:t>否</w:t>
      </w:r>
      <w:r w:rsidRPr="00A42259">
        <w:rPr>
          <w:rFonts w:ascii="宋体" w:hAnsi="宋体" w:cs="宋体" w:hint="eastAsia"/>
          <w:color w:val="000000" w:themeColor="text1"/>
          <w:u w:val="dotted"/>
        </w:rPr>
        <w:t xml:space="preserve"> </w:t>
      </w:r>
      <w:r w:rsidRPr="00A42259">
        <w:rPr>
          <w:rFonts w:ascii="宋体" w:hAnsi="宋体" w:cs="宋体" w:hint="eastAsia"/>
          <w:color w:val="000000" w:themeColor="text1"/>
        </w:rPr>
        <w:t>公告期限：</w:t>
      </w:r>
      <w:r w:rsidRPr="00A42259">
        <w:rPr>
          <w:rFonts w:ascii="宋体" w:hAnsi="宋体" w:cs="宋体" w:hint="eastAsia"/>
          <w:color w:val="000000" w:themeColor="text1"/>
          <w:u w:val="single"/>
        </w:rPr>
        <w:t xml:space="preserve">                   </w:t>
      </w:r>
    </w:p>
    <w:p w:rsidR="007C7532" w:rsidRPr="00A42259" w:rsidRDefault="00293178">
      <w:pPr>
        <w:spacing w:line="440" w:lineRule="exact"/>
        <w:rPr>
          <w:rFonts w:ascii="宋体" w:hAnsi="宋体" w:cs="宋体"/>
          <w:color w:val="000000" w:themeColor="text1"/>
          <w:u w:val="single"/>
        </w:rPr>
      </w:pPr>
      <w:r w:rsidRPr="00A42259">
        <w:rPr>
          <w:rFonts w:ascii="宋体" w:hAnsi="宋体" w:cs="宋体" w:hint="eastAsia"/>
          <w:color w:val="000000" w:themeColor="text1"/>
        </w:rPr>
        <w:t>采购结果公告</w:t>
      </w:r>
      <w:r w:rsidRPr="00A42259">
        <w:rPr>
          <w:rFonts w:ascii="宋体" w:hAnsi="宋体" w:cs="宋体" w:hint="eastAsia"/>
          <w:color w:val="000000" w:themeColor="text1"/>
        </w:rPr>
        <w:t>:</w:t>
      </w:r>
      <w:r w:rsidRPr="00A42259">
        <w:rPr>
          <w:rFonts w:ascii="宋体" w:hAnsi="宋体" w:cs="宋体" w:hint="eastAsia"/>
          <w:color w:val="000000" w:themeColor="text1"/>
          <w:u w:val="dotted"/>
        </w:rPr>
        <w:t>是</w:t>
      </w:r>
      <w:r w:rsidRPr="00A42259">
        <w:rPr>
          <w:rFonts w:ascii="宋体" w:hAnsi="宋体" w:cs="宋体" w:hint="eastAsia"/>
          <w:color w:val="000000" w:themeColor="text1"/>
          <w:u w:val="dotted"/>
        </w:rPr>
        <w:t>/</w:t>
      </w:r>
      <w:r w:rsidRPr="00A42259">
        <w:rPr>
          <w:rFonts w:ascii="宋体" w:hAnsi="宋体" w:cs="宋体" w:hint="eastAsia"/>
          <w:color w:val="000000" w:themeColor="text1"/>
          <w:u w:val="dotted"/>
        </w:rPr>
        <w:t>否</w:t>
      </w:r>
      <w:r w:rsidRPr="00A42259">
        <w:rPr>
          <w:rFonts w:ascii="宋体" w:hAnsi="宋体" w:cs="宋体" w:hint="eastAsia"/>
          <w:color w:val="000000" w:themeColor="text1"/>
          <w:u w:val="dotted"/>
        </w:rPr>
        <w:t xml:space="preserve"> </w:t>
      </w:r>
      <w:r w:rsidRPr="00A42259">
        <w:rPr>
          <w:rFonts w:ascii="宋体" w:hAnsi="宋体" w:cs="宋体" w:hint="eastAsia"/>
          <w:color w:val="000000" w:themeColor="text1"/>
        </w:rPr>
        <w:t>公告期限：</w:t>
      </w:r>
      <w:r w:rsidRPr="00A42259">
        <w:rPr>
          <w:rFonts w:ascii="宋体" w:hAnsi="宋体" w:cs="宋体" w:hint="eastAsia"/>
          <w:color w:val="000000" w:themeColor="text1"/>
          <w:u w:val="single"/>
        </w:rPr>
        <w:t xml:space="preserve">                   </w:t>
      </w:r>
    </w:p>
    <w:p w:rsidR="007C7532" w:rsidRPr="00A42259" w:rsidRDefault="00293178">
      <w:pPr>
        <w:spacing w:line="440" w:lineRule="exact"/>
        <w:rPr>
          <w:rFonts w:ascii="宋体" w:hAnsi="宋体" w:cs="宋体"/>
          <w:color w:val="000000" w:themeColor="text1"/>
        </w:rPr>
      </w:pPr>
      <w:r w:rsidRPr="00A42259">
        <w:rPr>
          <w:rFonts w:ascii="宋体" w:hAnsi="宋体" w:cs="宋体" w:hint="eastAsia"/>
          <w:color w:val="000000" w:themeColor="text1"/>
        </w:rPr>
        <w:t>三、质疑基本情况</w:t>
      </w:r>
    </w:p>
    <w:p w:rsidR="007C7532" w:rsidRPr="00A42259" w:rsidRDefault="00293178">
      <w:pPr>
        <w:spacing w:line="440" w:lineRule="exact"/>
        <w:rPr>
          <w:rFonts w:ascii="宋体" w:hAnsi="宋体" w:cs="宋体"/>
          <w:color w:val="000000" w:themeColor="text1"/>
          <w:u w:val="dotted"/>
        </w:rPr>
      </w:pPr>
      <w:r w:rsidRPr="00A42259">
        <w:rPr>
          <w:rFonts w:ascii="宋体" w:hAnsi="宋体" w:cs="宋体" w:hint="eastAsia"/>
          <w:color w:val="000000" w:themeColor="text1"/>
        </w:rPr>
        <w:t>投诉人于</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年</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月</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日</w:t>
      </w:r>
      <w:r w:rsidRPr="00A42259">
        <w:rPr>
          <w:rFonts w:ascii="宋体" w:hAnsi="宋体" w:cs="宋体" w:hint="eastAsia"/>
          <w:color w:val="000000" w:themeColor="text1"/>
        </w:rPr>
        <w:t>,</w:t>
      </w:r>
      <w:r w:rsidRPr="00A42259">
        <w:rPr>
          <w:rFonts w:ascii="宋体" w:hAnsi="宋体" w:cs="宋体" w:hint="eastAsia"/>
          <w:color w:val="000000" w:themeColor="text1"/>
        </w:rPr>
        <w:t>向</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提出质疑，质疑事项为：</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u w:val="dotted"/>
        </w:rPr>
        <w:t xml:space="preserve">    </w:t>
      </w:r>
      <w:r w:rsidRPr="00A42259">
        <w:rPr>
          <w:rFonts w:ascii="宋体" w:hAnsi="宋体" w:cs="宋体" w:hint="eastAsia"/>
          <w:color w:val="000000" w:themeColor="text1"/>
        </w:rPr>
        <w:t xml:space="preserve">  </w:t>
      </w:r>
    </w:p>
    <w:p w:rsidR="007C7532" w:rsidRPr="00A42259" w:rsidRDefault="00293178">
      <w:pPr>
        <w:spacing w:line="440" w:lineRule="exact"/>
        <w:rPr>
          <w:rFonts w:ascii="宋体" w:hAnsi="宋体" w:cs="宋体"/>
          <w:color w:val="000000" w:themeColor="text1"/>
        </w:rPr>
      </w:pPr>
      <w:r w:rsidRPr="00A42259">
        <w:rPr>
          <w:rFonts w:ascii="宋体" w:hAnsi="宋体" w:cs="宋体" w:hint="eastAsia"/>
          <w:color w:val="000000" w:themeColor="text1"/>
        </w:rPr>
        <w:t>采购人</w:t>
      </w:r>
      <w:r w:rsidRPr="00A42259">
        <w:rPr>
          <w:rFonts w:ascii="宋体" w:hAnsi="宋体" w:cs="宋体" w:hint="eastAsia"/>
          <w:color w:val="000000" w:themeColor="text1"/>
        </w:rPr>
        <w:t>/</w:t>
      </w:r>
      <w:r w:rsidRPr="00A42259">
        <w:rPr>
          <w:rFonts w:ascii="宋体" w:hAnsi="宋体" w:cs="宋体" w:hint="eastAsia"/>
          <w:color w:val="000000" w:themeColor="text1"/>
        </w:rPr>
        <w:t>代理机构于</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年</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月</w:t>
      </w:r>
      <w:r w:rsidRPr="00A42259">
        <w:rPr>
          <w:rFonts w:ascii="宋体" w:hAnsi="宋体" w:cs="宋体" w:hint="eastAsia"/>
          <w:color w:val="000000" w:themeColor="text1"/>
          <w:u w:val="single"/>
        </w:rPr>
        <w:t xml:space="preserve">     </w:t>
      </w:r>
      <w:r w:rsidRPr="00A42259">
        <w:rPr>
          <w:rFonts w:ascii="宋体" w:hAnsi="宋体" w:cs="宋体" w:hint="eastAsia"/>
          <w:color w:val="000000" w:themeColor="text1"/>
        </w:rPr>
        <w:t>日</w:t>
      </w:r>
      <w:r w:rsidRPr="00A42259">
        <w:rPr>
          <w:rFonts w:ascii="宋体" w:hAnsi="宋体" w:cs="宋体" w:hint="eastAsia"/>
          <w:color w:val="000000" w:themeColor="text1"/>
        </w:rPr>
        <w:t>,</w:t>
      </w:r>
      <w:r w:rsidRPr="00A42259">
        <w:rPr>
          <w:rFonts w:ascii="宋体" w:hAnsi="宋体" w:cs="宋体" w:hint="eastAsia"/>
          <w:color w:val="000000" w:themeColor="text1"/>
        </w:rPr>
        <w:t>就质疑事项作出了答复</w:t>
      </w:r>
      <w:r w:rsidRPr="00A42259">
        <w:rPr>
          <w:rFonts w:ascii="宋体" w:hAnsi="宋体" w:cs="宋体" w:hint="eastAsia"/>
          <w:color w:val="000000" w:themeColor="text1"/>
        </w:rPr>
        <w:t>/</w:t>
      </w:r>
      <w:r w:rsidRPr="00A42259">
        <w:rPr>
          <w:rFonts w:ascii="宋体" w:hAnsi="宋体" w:cs="宋体" w:hint="eastAsia"/>
          <w:color w:val="000000" w:themeColor="text1"/>
        </w:rPr>
        <w:t>没有在法定期限内作出答复。</w:t>
      </w:r>
    </w:p>
    <w:p w:rsidR="007C7532" w:rsidRPr="00A42259" w:rsidRDefault="00293178">
      <w:pPr>
        <w:spacing w:line="440" w:lineRule="exact"/>
        <w:rPr>
          <w:rFonts w:ascii="宋体" w:hAnsi="宋体" w:cs="宋体"/>
          <w:color w:val="000000" w:themeColor="text1"/>
        </w:rPr>
      </w:pPr>
      <w:r w:rsidRPr="00A42259">
        <w:rPr>
          <w:rFonts w:ascii="宋体" w:hAnsi="宋体" w:cs="宋体" w:hint="eastAsia"/>
          <w:color w:val="000000" w:themeColor="text1"/>
        </w:rPr>
        <w:t>四、投诉事项具体内容</w:t>
      </w:r>
    </w:p>
    <w:p w:rsidR="007C7532" w:rsidRPr="00A42259" w:rsidRDefault="00293178">
      <w:pPr>
        <w:spacing w:line="440" w:lineRule="exact"/>
        <w:rPr>
          <w:rFonts w:ascii="宋体" w:hAnsi="宋体" w:cs="宋体"/>
          <w:color w:val="000000" w:themeColor="text1"/>
          <w:u w:val="single"/>
        </w:rPr>
      </w:pPr>
      <w:r w:rsidRPr="00A42259">
        <w:rPr>
          <w:rFonts w:ascii="宋体" w:hAnsi="宋体" w:cs="宋体" w:hint="eastAsia"/>
          <w:color w:val="000000" w:themeColor="text1"/>
        </w:rPr>
        <w:t>投诉事项</w:t>
      </w:r>
      <w:r w:rsidRPr="00A42259">
        <w:rPr>
          <w:rFonts w:ascii="宋体" w:hAnsi="宋体" w:cs="宋体" w:hint="eastAsia"/>
          <w:color w:val="000000" w:themeColor="text1"/>
        </w:rPr>
        <w:t xml:space="preserve"> 1</w:t>
      </w:r>
      <w:r w:rsidRPr="00A42259">
        <w:rPr>
          <w:rFonts w:ascii="宋体" w:hAnsi="宋体" w:cs="宋体" w:hint="eastAsia"/>
          <w:color w:val="000000" w:themeColor="text1"/>
        </w:rPr>
        <w:t>：</w:t>
      </w:r>
      <w:r w:rsidRPr="00A42259">
        <w:rPr>
          <w:rFonts w:ascii="宋体" w:hAnsi="宋体" w:cs="宋体" w:hint="eastAsia"/>
          <w:color w:val="000000" w:themeColor="text1"/>
          <w:u w:val="single"/>
        </w:rPr>
        <w:t xml:space="preserve">                   </w:t>
      </w:r>
    </w:p>
    <w:p w:rsidR="007C7532" w:rsidRPr="00A42259" w:rsidRDefault="00293178">
      <w:pPr>
        <w:spacing w:line="440" w:lineRule="exact"/>
        <w:rPr>
          <w:rFonts w:ascii="宋体" w:hAnsi="宋体" w:cs="宋体"/>
          <w:color w:val="000000" w:themeColor="text1"/>
          <w:u w:val="dotted"/>
        </w:rPr>
      </w:pPr>
      <w:r w:rsidRPr="00A42259">
        <w:rPr>
          <w:rFonts w:ascii="宋体" w:hAnsi="宋体" w:cs="宋体" w:hint="eastAsia"/>
          <w:color w:val="000000" w:themeColor="text1"/>
        </w:rPr>
        <w:t>事实依据：</w:t>
      </w:r>
      <w:r w:rsidRPr="00A42259">
        <w:rPr>
          <w:rFonts w:ascii="宋体" w:hAnsi="宋体" w:cs="宋体" w:hint="eastAsia"/>
          <w:color w:val="000000" w:themeColor="text1"/>
          <w:u w:val="single"/>
        </w:rPr>
        <w:t xml:space="preserve">                   </w:t>
      </w:r>
    </w:p>
    <w:p w:rsidR="007C7532" w:rsidRPr="00A42259" w:rsidRDefault="00293178">
      <w:pPr>
        <w:spacing w:line="440" w:lineRule="exact"/>
        <w:rPr>
          <w:rFonts w:ascii="宋体" w:hAnsi="宋体" w:cs="宋体"/>
          <w:color w:val="000000" w:themeColor="text1"/>
          <w:u w:val="dotted"/>
        </w:rPr>
      </w:pPr>
      <w:r w:rsidRPr="00A42259">
        <w:rPr>
          <w:rFonts w:ascii="宋体" w:hAnsi="宋体" w:cs="宋体" w:hint="eastAsia"/>
          <w:color w:val="000000" w:themeColor="text1"/>
        </w:rPr>
        <w:t>法律依据：</w:t>
      </w:r>
      <w:r w:rsidRPr="00A42259">
        <w:rPr>
          <w:rFonts w:ascii="宋体" w:hAnsi="宋体" w:cs="宋体" w:hint="eastAsia"/>
          <w:color w:val="000000" w:themeColor="text1"/>
          <w:u w:val="single"/>
        </w:rPr>
        <w:t xml:space="preserve">                   </w:t>
      </w:r>
    </w:p>
    <w:p w:rsidR="007C7532" w:rsidRPr="00A42259" w:rsidRDefault="00293178">
      <w:pPr>
        <w:spacing w:line="440" w:lineRule="exact"/>
        <w:rPr>
          <w:rFonts w:ascii="宋体" w:hAnsi="宋体" w:cs="宋体"/>
          <w:color w:val="000000" w:themeColor="text1"/>
        </w:rPr>
      </w:pPr>
      <w:r w:rsidRPr="00A42259">
        <w:rPr>
          <w:rFonts w:ascii="宋体" w:hAnsi="宋体" w:cs="宋体" w:hint="eastAsia"/>
          <w:color w:val="000000" w:themeColor="text1"/>
        </w:rPr>
        <w:t>投诉事项</w:t>
      </w:r>
      <w:r w:rsidRPr="00A42259">
        <w:rPr>
          <w:rFonts w:ascii="宋体" w:hAnsi="宋体" w:cs="宋体" w:hint="eastAsia"/>
          <w:color w:val="000000" w:themeColor="text1"/>
        </w:rPr>
        <w:t>2</w:t>
      </w:r>
    </w:p>
    <w:p w:rsidR="007C7532" w:rsidRPr="00A42259" w:rsidRDefault="00293178">
      <w:pPr>
        <w:spacing w:line="440" w:lineRule="exact"/>
        <w:rPr>
          <w:rFonts w:ascii="宋体" w:hAnsi="宋体" w:cs="宋体"/>
          <w:color w:val="000000" w:themeColor="text1"/>
          <w:u w:val="dotted"/>
        </w:rPr>
      </w:pPr>
      <w:r w:rsidRPr="00A42259">
        <w:rPr>
          <w:rFonts w:ascii="宋体" w:hAnsi="宋体" w:cs="宋体" w:hint="eastAsia"/>
          <w:color w:val="000000" w:themeColor="text1"/>
        </w:rPr>
        <w:t>……</w:t>
      </w:r>
    </w:p>
    <w:p w:rsidR="007C7532" w:rsidRPr="00A42259" w:rsidRDefault="00293178">
      <w:pPr>
        <w:spacing w:line="440" w:lineRule="exact"/>
        <w:rPr>
          <w:rFonts w:ascii="宋体" w:hAnsi="宋体" w:cs="宋体"/>
          <w:color w:val="000000" w:themeColor="text1"/>
        </w:rPr>
      </w:pPr>
      <w:r w:rsidRPr="00A42259">
        <w:rPr>
          <w:rFonts w:ascii="宋体" w:hAnsi="宋体" w:cs="宋体" w:hint="eastAsia"/>
          <w:color w:val="000000" w:themeColor="text1"/>
        </w:rPr>
        <w:lastRenderedPageBreak/>
        <w:t>五、与投诉事项相关的投诉请求</w:t>
      </w:r>
    </w:p>
    <w:p w:rsidR="007C7532" w:rsidRPr="00A42259" w:rsidRDefault="00293178">
      <w:pPr>
        <w:spacing w:line="440" w:lineRule="exact"/>
        <w:rPr>
          <w:rFonts w:ascii="宋体" w:hAnsi="宋体" w:cs="宋体"/>
          <w:color w:val="000000" w:themeColor="text1"/>
        </w:rPr>
      </w:pPr>
      <w:r w:rsidRPr="00A42259">
        <w:rPr>
          <w:rFonts w:ascii="宋体" w:hAnsi="宋体" w:cs="宋体" w:hint="eastAsia"/>
          <w:color w:val="000000" w:themeColor="text1"/>
        </w:rPr>
        <w:t>请求：</w:t>
      </w:r>
      <w:r w:rsidRPr="00A42259">
        <w:rPr>
          <w:rFonts w:ascii="宋体" w:hAnsi="宋体" w:cs="宋体" w:hint="eastAsia"/>
          <w:color w:val="000000" w:themeColor="text1"/>
          <w:u w:val="dotted"/>
        </w:rPr>
        <w:t xml:space="preserve"> </w:t>
      </w:r>
      <w:r w:rsidRPr="00A42259">
        <w:rPr>
          <w:rFonts w:ascii="宋体" w:hAnsi="宋体" w:cs="宋体" w:hint="eastAsia"/>
          <w:color w:val="000000" w:themeColor="text1"/>
          <w:u w:val="single"/>
        </w:rPr>
        <w:t xml:space="preserve">                   </w:t>
      </w:r>
    </w:p>
    <w:p w:rsidR="007C7532" w:rsidRPr="00A42259" w:rsidRDefault="00293178">
      <w:pPr>
        <w:spacing w:line="440" w:lineRule="exact"/>
        <w:rPr>
          <w:rFonts w:ascii="宋体" w:hAnsi="宋体" w:cs="宋体"/>
          <w:color w:val="000000" w:themeColor="text1"/>
          <w:u w:val="single"/>
        </w:rPr>
      </w:pPr>
      <w:r w:rsidRPr="00A42259">
        <w:rPr>
          <w:rFonts w:ascii="宋体" w:hAnsi="宋体" w:cs="宋体" w:hint="eastAsia"/>
          <w:color w:val="000000" w:themeColor="text1"/>
        </w:rPr>
        <w:t xml:space="preserve">                                                                                                    </w:t>
      </w:r>
    </w:p>
    <w:p w:rsidR="007C7532" w:rsidRPr="00A42259" w:rsidRDefault="00293178">
      <w:pPr>
        <w:spacing w:line="440" w:lineRule="exact"/>
        <w:rPr>
          <w:rFonts w:ascii="宋体" w:hAnsi="宋体" w:cs="宋体"/>
          <w:color w:val="000000" w:themeColor="text1"/>
        </w:rPr>
      </w:pPr>
      <w:r w:rsidRPr="00A42259">
        <w:rPr>
          <w:rFonts w:ascii="宋体" w:hAnsi="宋体" w:cs="宋体" w:hint="eastAsia"/>
          <w:color w:val="000000" w:themeColor="text1"/>
        </w:rPr>
        <w:t>签字</w:t>
      </w:r>
      <w:r w:rsidRPr="00A42259">
        <w:rPr>
          <w:rFonts w:ascii="宋体" w:hAnsi="宋体" w:cs="宋体" w:hint="eastAsia"/>
          <w:color w:val="000000" w:themeColor="text1"/>
        </w:rPr>
        <w:t>(</w:t>
      </w:r>
      <w:r w:rsidRPr="00A42259">
        <w:rPr>
          <w:rFonts w:ascii="宋体" w:hAnsi="宋体" w:cs="宋体" w:hint="eastAsia"/>
          <w:color w:val="000000" w:themeColor="text1"/>
        </w:rPr>
        <w:t>签章</w:t>
      </w:r>
      <w:r w:rsidRPr="00A42259">
        <w:rPr>
          <w:rFonts w:ascii="宋体" w:hAnsi="宋体" w:cs="宋体" w:hint="eastAsia"/>
          <w:color w:val="000000" w:themeColor="text1"/>
        </w:rPr>
        <w:t>)</w:t>
      </w:r>
      <w:r w:rsidRPr="00A42259">
        <w:rPr>
          <w:rFonts w:ascii="宋体" w:hAnsi="宋体" w:cs="宋体" w:hint="eastAsia"/>
          <w:color w:val="000000" w:themeColor="text1"/>
        </w:rPr>
        <w:t>：</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公章：</w:t>
      </w:r>
      <w:r w:rsidRPr="00A42259">
        <w:rPr>
          <w:rFonts w:ascii="宋体" w:hAnsi="宋体" w:cs="宋体" w:hint="eastAsia"/>
          <w:color w:val="000000" w:themeColor="text1"/>
        </w:rPr>
        <w:t xml:space="preserve">                      </w:t>
      </w:r>
    </w:p>
    <w:p w:rsidR="007C7532" w:rsidRPr="00A42259" w:rsidRDefault="00293178">
      <w:pPr>
        <w:spacing w:line="440" w:lineRule="exact"/>
        <w:rPr>
          <w:rFonts w:ascii="宋体" w:hAnsi="宋体" w:cs="宋体"/>
          <w:color w:val="000000" w:themeColor="text1"/>
        </w:rPr>
      </w:pPr>
      <w:r w:rsidRPr="00A42259">
        <w:rPr>
          <w:rFonts w:ascii="宋体" w:hAnsi="宋体" w:cs="宋体" w:hint="eastAsia"/>
          <w:color w:val="000000" w:themeColor="text1"/>
        </w:rPr>
        <w:t>日期：</w:t>
      </w:r>
      <w:r w:rsidRPr="00A42259">
        <w:rPr>
          <w:rFonts w:ascii="宋体" w:hAnsi="宋体" w:cs="宋体" w:hint="eastAsia"/>
          <w:color w:val="000000" w:themeColor="text1"/>
        </w:rPr>
        <w:t xml:space="preserve">  </w:t>
      </w:r>
      <w:r w:rsidRPr="00A42259">
        <w:rPr>
          <w:rFonts w:ascii="宋体" w:hAnsi="宋体" w:cs="宋体" w:hint="eastAsia"/>
          <w:color w:val="000000" w:themeColor="text1"/>
        </w:rPr>
        <w:t xml:space="preserve">  </w:t>
      </w:r>
    </w:p>
    <w:p w:rsidR="007C7532" w:rsidRPr="00A42259" w:rsidRDefault="007C7532">
      <w:pPr>
        <w:rPr>
          <w:rFonts w:ascii="宋体" w:hAnsi="宋体" w:cs="宋体"/>
          <w:b/>
          <w:color w:val="000000" w:themeColor="text1"/>
        </w:rPr>
      </w:pPr>
    </w:p>
    <w:p w:rsidR="007C7532" w:rsidRPr="00A42259" w:rsidRDefault="007C7532">
      <w:pPr>
        <w:rPr>
          <w:rFonts w:ascii="宋体" w:hAnsi="宋体" w:cs="宋体"/>
          <w:b/>
          <w:color w:val="000000" w:themeColor="text1"/>
        </w:rPr>
      </w:pPr>
    </w:p>
    <w:p w:rsidR="007C7532" w:rsidRPr="00A42259" w:rsidRDefault="007C7532">
      <w:pPr>
        <w:rPr>
          <w:rFonts w:ascii="宋体" w:hAnsi="宋体" w:cs="宋体"/>
          <w:b/>
          <w:color w:val="000000" w:themeColor="text1"/>
        </w:rPr>
      </w:pPr>
    </w:p>
    <w:p w:rsidR="007C7532" w:rsidRPr="00A42259" w:rsidRDefault="00293178">
      <w:pPr>
        <w:rPr>
          <w:rFonts w:ascii="宋体" w:hAnsi="宋体" w:cs="宋体"/>
          <w:b/>
          <w:color w:val="000000" w:themeColor="text1"/>
        </w:rPr>
      </w:pPr>
      <w:r w:rsidRPr="00A42259">
        <w:rPr>
          <w:rFonts w:ascii="宋体" w:hAnsi="宋体" w:cs="宋体" w:hint="eastAsia"/>
          <w:b/>
          <w:color w:val="000000" w:themeColor="text1"/>
        </w:rPr>
        <w:t>注：投诉书制作说明</w:t>
      </w:r>
    </w:p>
    <w:p w:rsidR="007C7532" w:rsidRPr="00A42259" w:rsidRDefault="00293178">
      <w:pPr>
        <w:widowControl/>
        <w:ind w:firstLineChars="200" w:firstLine="420"/>
        <w:rPr>
          <w:rFonts w:ascii="宋体" w:hAnsi="宋体" w:cs="宋体"/>
          <w:color w:val="000000" w:themeColor="text1"/>
        </w:rPr>
      </w:pPr>
      <w:r w:rsidRPr="00A42259">
        <w:rPr>
          <w:rFonts w:ascii="宋体" w:hAnsi="宋体" w:cs="宋体" w:hint="eastAsia"/>
          <w:color w:val="000000" w:themeColor="text1"/>
        </w:rPr>
        <w:t>1.</w:t>
      </w:r>
      <w:r w:rsidRPr="00A42259">
        <w:rPr>
          <w:rFonts w:ascii="宋体" w:hAnsi="宋体" w:cs="宋体" w:hint="eastAsia"/>
          <w:color w:val="000000" w:themeColor="text1"/>
        </w:rPr>
        <w:t>投诉人提起投诉时，应当提交投诉书和必要的证明材料，并按照被投诉人和与投诉事项有关的供应商数量提供投诉书副本。</w:t>
      </w:r>
    </w:p>
    <w:p w:rsidR="007C7532" w:rsidRPr="00A42259" w:rsidRDefault="00293178">
      <w:pPr>
        <w:widowControl/>
        <w:ind w:firstLineChars="200" w:firstLine="420"/>
        <w:jc w:val="left"/>
        <w:rPr>
          <w:rFonts w:ascii="宋体" w:hAnsi="宋体" w:cs="宋体"/>
          <w:color w:val="000000" w:themeColor="text1"/>
        </w:rPr>
      </w:pPr>
      <w:r w:rsidRPr="00A42259">
        <w:rPr>
          <w:rFonts w:ascii="宋体" w:hAnsi="宋体" w:cs="宋体" w:hint="eastAsia"/>
          <w:color w:val="000000" w:themeColor="text1"/>
        </w:rPr>
        <w:t>2.</w:t>
      </w:r>
      <w:r w:rsidRPr="00A42259">
        <w:rPr>
          <w:rFonts w:ascii="宋体" w:hAnsi="宋体" w:cs="宋体" w:hint="eastAsia"/>
          <w:color w:val="000000" w:themeColor="text1"/>
        </w:rPr>
        <w:t>投诉人若委托代理人进行投诉的，投诉书应按照要求列明“授权代表”的有关内容，并在附件中提交由投诉人签署的授权委托书。授权委托书应当载明代理人的姓名或者名称、代理事项、具体权限、期限和相关事项。</w:t>
      </w:r>
    </w:p>
    <w:p w:rsidR="007C7532" w:rsidRPr="00A42259" w:rsidRDefault="00293178">
      <w:pPr>
        <w:widowControl/>
        <w:ind w:firstLineChars="200" w:firstLine="420"/>
        <w:jc w:val="left"/>
        <w:rPr>
          <w:rFonts w:ascii="宋体" w:hAnsi="宋体" w:cs="宋体"/>
          <w:color w:val="000000" w:themeColor="text1"/>
        </w:rPr>
      </w:pPr>
      <w:r w:rsidRPr="00A42259">
        <w:rPr>
          <w:rFonts w:ascii="宋体" w:hAnsi="宋体" w:cs="宋体" w:hint="eastAsia"/>
          <w:color w:val="000000" w:themeColor="text1"/>
        </w:rPr>
        <w:t>3.</w:t>
      </w:r>
      <w:r w:rsidRPr="00A42259">
        <w:rPr>
          <w:rFonts w:ascii="宋体" w:hAnsi="宋体" w:cs="宋体" w:hint="eastAsia"/>
          <w:color w:val="000000" w:themeColor="text1"/>
        </w:rPr>
        <w:t>投诉人若对项目的某一分包进行投诉，投诉书应列明具体分包号。</w:t>
      </w:r>
    </w:p>
    <w:p w:rsidR="007C7532" w:rsidRPr="00A42259" w:rsidRDefault="00293178">
      <w:pPr>
        <w:widowControl/>
        <w:ind w:firstLineChars="200" w:firstLine="420"/>
        <w:jc w:val="left"/>
        <w:rPr>
          <w:rFonts w:ascii="宋体" w:hAnsi="宋体" w:cs="宋体"/>
          <w:color w:val="000000" w:themeColor="text1"/>
        </w:rPr>
      </w:pPr>
      <w:r w:rsidRPr="00A42259">
        <w:rPr>
          <w:rFonts w:ascii="宋体" w:hAnsi="宋体" w:cs="宋体" w:hint="eastAsia"/>
          <w:color w:val="000000" w:themeColor="text1"/>
        </w:rPr>
        <w:t>4.</w:t>
      </w:r>
      <w:r w:rsidRPr="00A42259">
        <w:rPr>
          <w:rFonts w:ascii="宋体" w:hAnsi="宋体" w:cs="宋体" w:hint="eastAsia"/>
          <w:color w:val="000000" w:themeColor="text1"/>
        </w:rPr>
        <w:t>投诉书应简要列明质疑事项，质疑函、质疑答复等作为附件材料提供。</w:t>
      </w:r>
    </w:p>
    <w:p w:rsidR="007C7532" w:rsidRPr="00A42259" w:rsidRDefault="00293178">
      <w:pPr>
        <w:widowControl/>
        <w:ind w:firstLineChars="200" w:firstLine="420"/>
        <w:jc w:val="left"/>
        <w:rPr>
          <w:rFonts w:ascii="宋体" w:hAnsi="宋体" w:cs="宋体"/>
          <w:color w:val="000000" w:themeColor="text1"/>
        </w:rPr>
      </w:pPr>
      <w:r w:rsidRPr="00A42259">
        <w:rPr>
          <w:rFonts w:ascii="宋体" w:hAnsi="宋体" w:cs="宋体" w:hint="eastAsia"/>
          <w:color w:val="000000" w:themeColor="text1"/>
        </w:rPr>
        <w:t>5.</w:t>
      </w:r>
      <w:r w:rsidRPr="00A42259">
        <w:rPr>
          <w:rFonts w:ascii="宋体" w:hAnsi="宋体" w:cs="宋体" w:hint="eastAsia"/>
          <w:color w:val="000000" w:themeColor="text1"/>
        </w:rPr>
        <w:t>投诉书的投诉事项应具体、明确，并有必要的事实依据和法律依据。</w:t>
      </w:r>
    </w:p>
    <w:p w:rsidR="007C7532" w:rsidRPr="00A42259" w:rsidRDefault="00293178">
      <w:pPr>
        <w:widowControl/>
        <w:ind w:firstLineChars="200" w:firstLine="420"/>
        <w:jc w:val="left"/>
        <w:rPr>
          <w:rFonts w:ascii="宋体" w:hAnsi="宋体" w:cs="宋体"/>
          <w:color w:val="000000" w:themeColor="text1"/>
        </w:rPr>
      </w:pPr>
      <w:r w:rsidRPr="00A42259">
        <w:rPr>
          <w:rFonts w:ascii="宋体" w:hAnsi="宋体" w:cs="宋体" w:hint="eastAsia"/>
          <w:color w:val="000000" w:themeColor="text1"/>
        </w:rPr>
        <w:t>6.</w:t>
      </w:r>
      <w:r w:rsidRPr="00A42259">
        <w:rPr>
          <w:rFonts w:ascii="宋体" w:hAnsi="宋体" w:cs="宋体" w:hint="eastAsia"/>
          <w:color w:val="000000" w:themeColor="text1"/>
        </w:rPr>
        <w:t>投诉书的投诉请求应与投诉事项相关。</w:t>
      </w:r>
    </w:p>
    <w:p w:rsidR="007C7532" w:rsidRPr="00A42259" w:rsidRDefault="00293178">
      <w:pPr>
        <w:widowControl/>
        <w:ind w:firstLineChars="200" w:firstLine="420"/>
        <w:jc w:val="left"/>
        <w:rPr>
          <w:rFonts w:ascii="宋体" w:hAnsi="宋体" w:cs="宋体"/>
          <w:color w:val="000000" w:themeColor="text1"/>
        </w:rPr>
      </w:pPr>
      <w:r w:rsidRPr="00A42259">
        <w:rPr>
          <w:rFonts w:ascii="宋体" w:hAnsi="宋体" w:cs="宋体" w:hint="eastAsia"/>
          <w:color w:val="000000" w:themeColor="text1"/>
        </w:rPr>
        <w:t>7.</w:t>
      </w:r>
      <w:r w:rsidRPr="00A42259">
        <w:rPr>
          <w:rFonts w:ascii="宋体" w:hAnsi="宋体" w:cs="宋体" w:hint="eastAsia"/>
          <w:color w:val="000000" w:themeColor="text1"/>
        </w:rPr>
        <w:t>投诉人为自然人的，投诉书应当由本人签字；投诉人为法人或者其他组织的，投诉书应当由法定代表人、主要负责人，或者其授权代表签字或者盖章，并加盖公章。</w:t>
      </w:r>
    </w:p>
    <w:p w:rsidR="007C7532" w:rsidRPr="00A42259" w:rsidRDefault="007C7532">
      <w:pPr>
        <w:snapToGrid w:val="0"/>
        <w:spacing w:before="50" w:after="50"/>
        <w:rPr>
          <w:rFonts w:ascii="宋体" w:hAnsi="宋体" w:cs="宋体"/>
          <w:color w:val="000000" w:themeColor="text1"/>
        </w:rPr>
      </w:pPr>
    </w:p>
    <w:p w:rsidR="007C7532" w:rsidRPr="00A42259" w:rsidRDefault="007C7532">
      <w:pPr>
        <w:snapToGrid w:val="0"/>
        <w:spacing w:before="50" w:after="50"/>
        <w:rPr>
          <w:rFonts w:ascii="宋体" w:hAnsi="宋体" w:cs="宋体"/>
          <w:color w:val="000000" w:themeColor="text1"/>
        </w:rPr>
      </w:pPr>
    </w:p>
    <w:p w:rsidR="007C7532" w:rsidRPr="00A42259" w:rsidRDefault="007C7532">
      <w:pPr>
        <w:snapToGrid w:val="0"/>
        <w:spacing w:before="50" w:after="50"/>
        <w:rPr>
          <w:rFonts w:ascii="宋体" w:hAnsi="宋体" w:cs="宋体"/>
          <w:color w:val="000000" w:themeColor="text1"/>
        </w:rPr>
      </w:pPr>
    </w:p>
    <w:p w:rsidR="007C7532" w:rsidRPr="00A42259" w:rsidRDefault="007C7532">
      <w:pPr>
        <w:snapToGrid w:val="0"/>
        <w:spacing w:before="50" w:after="50"/>
        <w:rPr>
          <w:rFonts w:ascii="宋体" w:hAnsi="宋体" w:cs="宋体"/>
          <w:color w:val="000000" w:themeColor="text1"/>
        </w:rPr>
      </w:pPr>
    </w:p>
    <w:p w:rsidR="007C7532" w:rsidRPr="00A42259" w:rsidRDefault="007C7532">
      <w:pPr>
        <w:snapToGrid w:val="0"/>
        <w:spacing w:before="50" w:after="50"/>
        <w:rPr>
          <w:rFonts w:ascii="宋体" w:hAnsi="宋体" w:cs="宋体"/>
          <w:color w:val="000000" w:themeColor="text1"/>
        </w:rPr>
      </w:pPr>
    </w:p>
    <w:p w:rsidR="007C7532" w:rsidRPr="00A42259" w:rsidRDefault="007C7532">
      <w:pPr>
        <w:snapToGrid w:val="0"/>
        <w:spacing w:before="50" w:after="50"/>
        <w:rPr>
          <w:rFonts w:ascii="宋体" w:hAnsi="宋体" w:cs="宋体"/>
          <w:color w:val="000000" w:themeColor="text1"/>
        </w:rPr>
      </w:pPr>
    </w:p>
    <w:p w:rsidR="007C7532" w:rsidRPr="00A42259" w:rsidRDefault="007C7532">
      <w:pPr>
        <w:snapToGrid w:val="0"/>
        <w:spacing w:before="50" w:after="50"/>
        <w:rPr>
          <w:rFonts w:ascii="宋体" w:hAnsi="宋体" w:cs="宋体"/>
          <w:color w:val="000000" w:themeColor="text1"/>
        </w:rPr>
      </w:pPr>
    </w:p>
    <w:p w:rsidR="007C7532" w:rsidRPr="00A42259" w:rsidRDefault="007C7532">
      <w:pPr>
        <w:snapToGrid w:val="0"/>
        <w:spacing w:before="50" w:after="50"/>
        <w:rPr>
          <w:rFonts w:ascii="宋体" w:hAnsi="宋体" w:cs="宋体"/>
          <w:color w:val="000000" w:themeColor="text1"/>
        </w:rPr>
      </w:pPr>
    </w:p>
    <w:p w:rsidR="007C7532" w:rsidRPr="00A42259" w:rsidRDefault="007C7532">
      <w:pPr>
        <w:snapToGrid w:val="0"/>
        <w:spacing w:before="50" w:after="50"/>
        <w:rPr>
          <w:rFonts w:ascii="宋体" w:hAnsi="宋体" w:cs="宋体"/>
          <w:color w:val="000000" w:themeColor="text1"/>
        </w:rPr>
      </w:pPr>
    </w:p>
    <w:p w:rsidR="007C7532" w:rsidRPr="00A42259" w:rsidRDefault="007C7532">
      <w:pPr>
        <w:snapToGrid w:val="0"/>
        <w:spacing w:before="50" w:after="50"/>
        <w:rPr>
          <w:rFonts w:ascii="宋体" w:hAnsi="宋体" w:cs="宋体"/>
          <w:color w:val="000000" w:themeColor="text1"/>
        </w:rPr>
      </w:pPr>
    </w:p>
    <w:p w:rsidR="007C7532" w:rsidRPr="00A42259" w:rsidRDefault="007C7532">
      <w:pPr>
        <w:snapToGrid w:val="0"/>
        <w:spacing w:before="50" w:after="50"/>
        <w:rPr>
          <w:rFonts w:ascii="宋体" w:hAnsi="宋体" w:cs="宋体"/>
          <w:color w:val="000000" w:themeColor="text1"/>
        </w:rPr>
        <w:sectPr w:rsidR="007C7532" w:rsidRPr="00A42259">
          <w:footerReference w:type="default" r:id="rId18"/>
          <w:pgSz w:w="11906" w:h="16838"/>
          <w:pgMar w:top="1474" w:right="1134" w:bottom="1134" w:left="1361" w:header="850" w:footer="850" w:gutter="0"/>
          <w:cols w:space="0"/>
          <w:docGrid w:linePitch="360"/>
        </w:sectPr>
      </w:pPr>
    </w:p>
    <w:p w:rsidR="007C7532" w:rsidRPr="00A42259" w:rsidRDefault="00293178">
      <w:pPr>
        <w:spacing w:line="500" w:lineRule="exact"/>
        <w:rPr>
          <w:rFonts w:ascii="宋体" w:hAnsi="宋体" w:cs="宋体"/>
          <w:b/>
          <w:color w:val="000000" w:themeColor="text1"/>
          <w:sz w:val="36"/>
          <w:szCs w:val="44"/>
        </w:rPr>
      </w:pPr>
      <w:r w:rsidRPr="00A42259">
        <w:rPr>
          <w:rFonts w:ascii="宋体" w:hAnsi="宋体" w:cs="宋体" w:hint="eastAsia"/>
          <w:b/>
          <w:color w:val="000000" w:themeColor="text1"/>
          <w:sz w:val="36"/>
          <w:szCs w:val="44"/>
        </w:rPr>
        <w:lastRenderedPageBreak/>
        <w:t>附件</w:t>
      </w:r>
      <w:r w:rsidRPr="00A42259">
        <w:rPr>
          <w:rFonts w:ascii="宋体" w:hAnsi="宋体" w:cs="宋体" w:hint="eastAsia"/>
          <w:b/>
          <w:color w:val="000000" w:themeColor="text1"/>
          <w:sz w:val="36"/>
          <w:szCs w:val="44"/>
        </w:rPr>
        <w:t>4</w:t>
      </w:r>
      <w:r w:rsidRPr="00A42259">
        <w:rPr>
          <w:rFonts w:ascii="宋体" w:hAnsi="宋体" w:cs="宋体" w:hint="eastAsia"/>
          <w:b/>
          <w:color w:val="000000" w:themeColor="text1"/>
          <w:sz w:val="36"/>
          <w:szCs w:val="44"/>
        </w:rPr>
        <w:t>：</w:t>
      </w:r>
    </w:p>
    <w:p w:rsidR="007C7532" w:rsidRPr="00A42259" w:rsidRDefault="007C7532">
      <w:pPr>
        <w:pStyle w:val="2"/>
        <w:spacing w:line="400" w:lineRule="exact"/>
        <w:rPr>
          <w:color w:val="000000" w:themeColor="text1"/>
        </w:rPr>
      </w:pPr>
    </w:p>
    <w:p w:rsidR="007C7532" w:rsidRPr="00A42259" w:rsidRDefault="00293178">
      <w:pPr>
        <w:pStyle w:val="2"/>
        <w:spacing w:line="600" w:lineRule="exact"/>
        <w:ind w:firstLine="0"/>
        <w:jc w:val="center"/>
        <w:rPr>
          <w:rFonts w:hAnsi="宋体"/>
          <w:bCs/>
          <w:color w:val="000000" w:themeColor="text1"/>
          <w:sz w:val="44"/>
          <w:szCs w:val="44"/>
        </w:rPr>
      </w:pPr>
      <w:r w:rsidRPr="00A42259">
        <w:rPr>
          <w:rFonts w:hAnsi="宋体" w:hint="eastAsia"/>
          <w:bCs/>
          <w:color w:val="000000" w:themeColor="text1"/>
          <w:sz w:val="36"/>
          <w:szCs w:val="36"/>
        </w:rPr>
        <w:t>关于依法缴纳或免缴税收和社保费有效依据的</w:t>
      </w:r>
    </w:p>
    <w:p w:rsidR="007C7532" w:rsidRPr="00A42259" w:rsidRDefault="00293178">
      <w:pPr>
        <w:pStyle w:val="2"/>
        <w:spacing w:line="600" w:lineRule="exact"/>
        <w:ind w:firstLine="0"/>
        <w:jc w:val="center"/>
        <w:rPr>
          <w:rFonts w:hAnsi="宋体"/>
          <w:b/>
          <w:bCs/>
          <w:color w:val="000000" w:themeColor="text1"/>
          <w:sz w:val="44"/>
          <w:szCs w:val="44"/>
        </w:rPr>
      </w:pPr>
      <w:r w:rsidRPr="00A42259">
        <w:rPr>
          <w:rFonts w:hAnsi="宋体" w:hint="eastAsia"/>
          <w:b/>
          <w:bCs/>
          <w:color w:val="000000" w:themeColor="text1"/>
          <w:sz w:val="44"/>
          <w:szCs w:val="44"/>
        </w:rPr>
        <w:t>温馨提示</w:t>
      </w:r>
    </w:p>
    <w:p w:rsidR="007C7532" w:rsidRPr="00A42259" w:rsidRDefault="00293178">
      <w:pPr>
        <w:pStyle w:val="2"/>
        <w:spacing w:line="400" w:lineRule="exact"/>
        <w:ind w:firstLine="0"/>
        <w:rPr>
          <w:rFonts w:hAnsi="宋体"/>
          <w:bCs/>
          <w:color w:val="000000" w:themeColor="text1"/>
          <w:sz w:val="30"/>
          <w:szCs w:val="30"/>
          <w:u w:val="single"/>
        </w:rPr>
      </w:pPr>
      <w:r w:rsidRPr="00A42259">
        <w:rPr>
          <w:rFonts w:hAnsi="宋体" w:hint="eastAsia"/>
          <w:bCs/>
          <w:color w:val="000000" w:themeColor="text1"/>
          <w:sz w:val="30"/>
          <w:szCs w:val="30"/>
          <w:u w:val="single"/>
        </w:rPr>
        <w:t>各投标供应商</w:t>
      </w:r>
      <w:r w:rsidRPr="00A42259">
        <w:rPr>
          <w:rFonts w:hAnsi="宋体" w:hint="eastAsia"/>
          <w:bCs/>
          <w:color w:val="000000" w:themeColor="text1"/>
          <w:sz w:val="30"/>
          <w:szCs w:val="30"/>
        </w:rPr>
        <w:t>：</w:t>
      </w:r>
    </w:p>
    <w:p w:rsidR="007C7532" w:rsidRPr="00A42259" w:rsidRDefault="00293178">
      <w:pPr>
        <w:pStyle w:val="2"/>
        <w:spacing w:line="540" w:lineRule="exact"/>
        <w:ind w:firstLine="600"/>
        <w:jc w:val="left"/>
        <w:rPr>
          <w:rFonts w:hAnsi="宋体"/>
          <w:bCs/>
          <w:color w:val="000000" w:themeColor="text1"/>
          <w:sz w:val="30"/>
          <w:szCs w:val="30"/>
        </w:rPr>
      </w:pPr>
      <w:r w:rsidRPr="00A42259">
        <w:rPr>
          <w:rFonts w:hAnsi="宋体" w:hint="eastAsia"/>
          <w:bCs/>
          <w:color w:val="000000" w:themeColor="text1"/>
          <w:sz w:val="30"/>
          <w:szCs w:val="30"/>
        </w:rPr>
        <w:t>根据《政府采购法》和《政府采购法实施条例》的规定，供应商投标时需提供“</w:t>
      </w:r>
      <w:r w:rsidRPr="00A42259">
        <w:rPr>
          <w:rFonts w:hAnsi="宋体" w:hint="eastAsia"/>
          <w:color w:val="000000" w:themeColor="text1"/>
          <w:sz w:val="28"/>
          <w:szCs w:val="28"/>
        </w:rPr>
        <w:t>依法缴纳或免缴税收和社保保障资金的有效依据</w:t>
      </w:r>
      <w:r w:rsidRPr="00A42259">
        <w:rPr>
          <w:rFonts w:hAnsi="宋体" w:hint="eastAsia"/>
          <w:bCs/>
          <w:color w:val="000000" w:themeColor="text1"/>
          <w:sz w:val="30"/>
          <w:szCs w:val="30"/>
        </w:rPr>
        <w:t>”，为避免供应商应资料提供不完善造成无效投标的情形，特作如下温馨提示：</w:t>
      </w:r>
    </w:p>
    <w:p w:rsidR="007C7532" w:rsidRPr="00A42259" w:rsidRDefault="00293178">
      <w:pPr>
        <w:pStyle w:val="2"/>
        <w:spacing w:line="540" w:lineRule="exact"/>
        <w:ind w:firstLine="600"/>
        <w:jc w:val="left"/>
        <w:rPr>
          <w:rFonts w:hAnsi="宋体"/>
          <w:color w:val="000000" w:themeColor="text1"/>
          <w:sz w:val="28"/>
          <w:szCs w:val="28"/>
        </w:rPr>
      </w:pPr>
      <w:r w:rsidRPr="00A42259">
        <w:rPr>
          <w:rFonts w:hAnsi="宋体" w:hint="eastAsia"/>
          <w:bCs/>
          <w:color w:val="000000" w:themeColor="text1"/>
          <w:sz w:val="28"/>
          <w:szCs w:val="28"/>
        </w:rPr>
        <w:t>1</w:t>
      </w:r>
      <w:r w:rsidRPr="00A42259">
        <w:rPr>
          <w:rFonts w:hAnsi="宋体" w:hint="eastAsia"/>
          <w:bCs/>
          <w:color w:val="000000" w:themeColor="text1"/>
          <w:sz w:val="28"/>
          <w:szCs w:val="28"/>
        </w:rPr>
        <w:t>、资格后审文件中应提供最近三个月的企业</w:t>
      </w:r>
      <w:r w:rsidRPr="00A42259">
        <w:rPr>
          <w:rFonts w:hAnsi="宋体" w:hint="eastAsia"/>
          <w:color w:val="000000" w:themeColor="text1"/>
          <w:sz w:val="28"/>
          <w:szCs w:val="28"/>
        </w:rPr>
        <w:t>依法缴纳或免缴税收和社保保障资金的有效依据复印件。当供应商为法人或其他组织时，上述税收和社保保障资金均指企业依法缴纳凭证资料，而非个人社保缴纳凭证。</w:t>
      </w:r>
    </w:p>
    <w:p w:rsidR="007C7532" w:rsidRPr="00A42259" w:rsidRDefault="00293178">
      <w:pPr>
        <w:pStyle w:val="2"/>
        <w:spacing w:line="540" w:lineRule="exact"/>
        <w:ind w:firstLine="600"/>
        <w:jc w:val="left"/>
        <w:rPr>
          <w:rFonts w:hAnsi="宋体"/>
          <w:b/>
          <w:bCs/>
          <w:color w:val="000000" w:themeColor="text1"/>
          <w:sz w:val="30"/>
          <w:szCs w:val="30"/>
        </w:rPr>
      </w:pPr>
      <w:r w:rsidRPr="00A42259">
        <w:rPr>
          <w:rFonts w:hAnsi="宋体" w:hint="eastAsia"/>
          <w:bCs/>
          <w:color w:val="000000" w:themeColor="text1"/>
          <w:sz w:val="30"/>
          <w:szCs w:val="30"/>
        </w:rPr>
        <w:t>2</w:t>
      </w:r>
      <w:r w:rsidRPr="00A42259">
        <w:rPr>
          <w:rFonts w:hAnsi="宋体" w:hint="eastAsia"/>
          <w:bCs/>
          <w:color w:val="000000" w:themeColor="text1"/>
          <w:sz w:val="30"/>
          <w:szCs w:val="30"/>
        </w:rPr>
        <w:t>、</w:t>
      </w:r>
      <w:r w:rsidRPr="00A42259">
        <w:rPr>
          <w:rFonts w:hAnsi="宋体" w:hint="eastAsia"/>
          <w:bCs/>
          <w:color w:val="000000" w:themeColor="text1"/>
          <w:sz w:val="28"/>
          <w:szCs w:val="28"/>
        </w:rPr>
        <w:t>根据投标文件（响应文件）的截止时间在</w:t>
      </w:r>
      <w:r w:rsidRPr="00A42259">
        <w:rPr>
          <w:rFonts w:hAnsi="宋体" w:hint="eastAsia"/>
          <w:bCs/>
          <w:color w:val="000000" w:themeColor="text1"/>
          <w:sz w:val="28"/>
          <w:szCs w:val="28"/>
        </w:rPr>
        <w:t>20</w:t>
      </w:r>
      <w:r w:rsidRPr="00A42259">
        <w:rPr>
          <w:rFonts w:hAnsi="宋体" w:hint="eastAsia"/>
          <w:bCs/>
          <w:color w:val="000000" w:themeColor="text1"/>
          <w:sz w:val="28"/>
          <w:szCs w:val="28"/>
        </w:rPr>
        <w:t>日前后区分提供，假设投标文件（响应文件）的截止时间为</w:t>
      </w:r>
      <w:r w:rsidRPr="00A42259">
        <w:rPr>
          <w:rFonts w:hAnsi="宋体" w:hint="eastAsia"/>
          <w:bCs/>
          <w:color w:val="000000" w:themeColor="text1"/>
          <w:sz w:val="28"/>
          <w:szCs w:val="28"/>
        </w:rPr>
        <w:t>2018</w:t>
      </w:r>
      <w:r w:rsidRPr="00A42259">
        <w:rPr>
          <w:rFonts w:hAnsi="宋体" w:hint="eastAsia"/>
          <w:bCs/>
          <w:color w:val="000000" w:themeColor="text1"/>
          <w:sz w:val="28"/>
          <w:szCs w:val="28"/>
        </w:rPr>
        <w:t>年</w:t>
      </w:r>
      <w:r w:rsidRPr="00A42259">
        <w:rPr>
          <w:rFonts w:hAnsi="宋体" w:hint="eastAsia"/>
          <w:bCs/>
          <w:color w:val="000000" w:themeColor="text1"/>
          <w:sz w:val="28"/>
          <w:szCs w:val="28"/>
        </w:rPr>
        <w:t>7</w:t>
      </w:r>
      <w:r w:rsidRPr="00A42259">
        <w:rPr>
          <w:rFonts w:hAnsi="宋体" w:hint="eastAsia"/>
          <w:bCs/>
          <w:color w:val="000000" w:themeColor="text1"/>
          <w:sz w:val="28"/>
          <w:szCs w:val="28"/>
        </w:rPr>
        <w:t>月</w:t>
      </w:r>
      <w:r w:rsidRPr="00A42259">
        <w:rPr>
          <w:rFonts w:hAnsi="宋体" w:hint="eastAsia"/>
          <w:bCs/>
          <w:color w:val="000000" w:themeColor="text1"/>
          <w:sz w:val="28"/>
          <w:szCs w:val="28"/>
        </w:rPr>
        <w:t>1</w:t>
      </w:r>
      <w:r w:rsidRPr="00A42259">
        <w:rPr>
          <w:rFonts w:hAnsi="宋体" w:hint="eastAsia"/>
          <w:bCs/>
          <w:color w:val="000000" w:themeColor="text1"/>
          <w:sz w:val="28"/>
          <w:szCs w:val="28"/>
        </w:rPr>
        <w:t>日～</w:t>
      </w:r>
      <w:r w:rsidRPr="00A42259">
        <w:rPr>
          <w:rFonts w:hAnsi="宋体" w:hint="eastAsia"/>
          <w:bCs/>
          <w:color w:val="000000" w:themeColor="text1"/>
          <w:sz w:val="28"/>
          <w:szCs w:val="28"/>
        </w:rPr>
        <w:t>7</w:t>
      </w:r>
      <w:r w:rsidRPr="00A42259">
        <w:rPr>
          <w:rFonts w:hAnsi="宋体" w:hint="eastAsia"/>
          <w:bCs/>
          <w:color w:val="000000" w:themeColor="text1"/>
          <w:sz w:val="28"/>
          <w:szCs w:val="28"/>
        </w:rPr>
        <w:t>月</w:t>
      </w:r>
      <w:r w:rsidRPr="00A42259">
        <w:rPr>
          <w:rFonts w:hAnsi="宋体" w:hint="eastAsia"/>
          <w:bCs/>
          <w:color w:val="000000" w:themeColor="text1"/>
          <w:sz w:val="28"/>
          <w:szCs w:val="28"/>
        </w:rPr>
        <w:t>20</w:t>
      </w:r>
      <w:r w:rsidRPr="00A42259">
        <w:rPr>
          <w:rFonts w:hAnsi="宋体" w:hint="eastAsia"/>
          <w:bCs/>
          <w:color w:val="000000" w:themeColor="text1"/>
          <w:sz w:val="28"/>
          <w:szCs w:val="28"/>
        </w:rPr>
        <w:t>日，则应提供</w:t>
      </w:r>
      <w:r w:rsidRPr="00A42259">
        <w:rPr>
          <w:rFonts w:hAnsi="宋体" w:hint="eastAsia"/>
          <w:bCs/>
          <w:color w:val="000000" w:themeColor="text1"/>
          <w:sz w:val="28"/>
          <w:szCs w:val="28"/>
        </w:rPr>
        <w:t>2018</w:t>
      </w:r>
      <w:r w:rsidRPr="00A42259">
        <w:rPr>
          <w:rFonts w:hAnsi="宋体" w:hint="eastAsia"/>
          <w:bCs/>
          <w:color w:val="000000" w:themeColor="text1"/>
          <w:sz w:val="28"/>
          <w:szCs w:val="28"/>
        </w:rPr>
        <w:t>年</w:t>
      </w:r>
      <w:r w:rsidRPr="00A42259">
        <w:rPr>
          <w:rFonts w:hAnsi="宋体" w:hint="eastAsia"/>
          <w:bCs/>
          <w:color w:val="000000" w:themeColor="text1"/>
          <w:sz w:val="28"/>
          <w:szCs w:val="28"/>
        </w:rPr>
        <w:t>3</w:t>
      </w:r>
      <w:r w:rsidRPr="00A42259">
        <w:rPr>
          <w:rFonts w:hAnsi="宋体" w:hint="eastAsia"/>
          <w:bCs/>
          <w:color w:val="000000" w:themeColor="text1"/>
          <w:sz w:val="28"/>
          <w:szCs w:val="28"/>
        </w:rPr>
        <w:t>月、</w:t>
      </w:r>
      <w:r w:rsidRPr="00A42259">
        <w:rPr>
          <w:rFonts w:hAnsi="宋体" w:hint="eastAsia"/>
          <w:bCs/>
          <w:color w:val="000000" w:themeColor="text1"/>
          <w:sz w:val="28"/>
          <w:szCs w:val="28"/>
        </w:rPr>
        <w:t>4</w:t>
      </w:r>
      <w:r w:rsidRPr="00A42259">
        <w:rPr>
          <w:rFonts w:hAnsi="宋体" w:hint="eastAsia"/>
          <w:bCs/>
          <w:color w:val="000000" w:themeColor="text1"/>
          <w:sz w:val="28"/>
          <w:szCs w:val="28"/>
        </w:rPr>
        <w:t>月和</w:t>
      </w:r>
      <w:r w:rsidRPr="00A42259">
        <w:rPr>
          <w:rFonts w:hAnsi="宋体" w:hint="eastAsia"/>
          <w:bCs/>
          <w:color w:val="000000" w:themeColor="text1"/>
          <w:sz w:val="28"/>
          <w:szCs w:val="28"/>
        </w:rPr>
        <w:t>5</w:t>
      </w:r>
      <w:r w:rsidRPr="00A42259">
        <w:rPr>
          <w:rFonts w:hAnsi="宋体" w:hint="eastAsia"/>
          <w:bCs/>
          <w:color w:val="000000" w:themeColor="text1"/>
          <w:sz w:val="28"/>
          <w:szCs w:val="28"/>
        </w:rPr>
        <w:t>月的企业</w:t>
      </w:r>
      <w:r w:rsidRPr="00A42259">
        <w:rPr>
          <w:rFonts w:hAnsi="宋体" w:hint="eastAsia"/>
          <w:color w:val="000000" w:themeColor="text1"/>
          <w:sz w:val="28"/>
          <w:szCs w:val="28"/>
        </w:rPr>
        <w:t>依法缴纳或免缴税收和社保保障资金的有效依据；假设</w:t>
      </w:r>
      <w:r w:rsidRPr="00A42259">
        <w:rPr>
          <w:rFonts w:hAnsi="宋体" w:hint="eastAsia"/>
          <w:bCs/>
          <w:color w:val="000000" w:themeColor="text1"/>
          <w:sz w:val="28"/>
          <w:szCs w:val="28"/>
        </w:rPr>
        <w:t>投标文件（响应文件）的截止时间为</w:t>
      </w:r>
      <w:r w:rsidRPr="00A42259">
        <w:rPr>
          <w:rFonts w:hAnsi="宋体" w:hint="eastAsia"/>
          <w:bCs/>
          <w:color w:val="000000" w:themeColor="text1"/>
          <w:sz w:val="28"/>
          <w:szCs w:val="28"/>
        </w:rPr>
        <w:t>2018</w:t>
      </w:r>
      <w:r w:rsidRPr="00A42259">
        <w:rPr>
          <w:rFonts w:hAnsi="宋体" w:hint="eastAsia"/>
          <w:bCs/>
          <w:color w:val="000000" w:themeColor="text1"/>
          <w:sz w:val="28"/>
          <w:szCs w:val="28"/>
        </w:rPr>
        <w:t>年</w:t>
      </w:r>
      <w:r w:rsidRPr="00A42259">
        <w:rPr>
          <w:rFonts w:hAnsi="宋体" w:hint="eastAsia"/>
          <w:bCs/>
          <w:color w:val="000000" w:themeColor="text1"/>
          <w:sz w:val="28"/>
          <w:szCs w:val="28"/>
        </w:rPr>
        <w:t>7</w:t>
      </w:r>
      <w:r w:rsidRPr="00A42259">
        <w:rPr>
          <w:rFonts w:hAnsi="宋体" w:hint="eastAsia"/>
          <w:bCs/>
          <w:color w:val="000000" w:themeColor="text1"/>
          <w:sz w:val="28"/>
          <w:szCs w:val="28"/>
        </w:rPr>
        <w:t>月</w:t>
      </w:r>
      <w:r w:rsidRPr="00A42259">
        <w:rPr>
          <w:rFonts w:hAnsi="宋体" w:hint="eastAsia"/>
          <w:bCs/>
          <w:color w:val="000000" w:themeColor="text1"/>
          <w:sz w:val="28"/>
          <w:szCs w:val="28"/>
        </w:rPr>
        <w:t>21</w:t>
      </w:r>
      <w:r w:rsidRPr="00A42259">
        <w:rPr>
          <w:rFonts w:hAnsi="宋体" w:hint="eastAsia"/>
          <w:bCs/>
          <w:color w:val="000000" w:themeColor="text1"/>
          <w:sz w:val="28"/>
          <w:szCs w:val="28"/>
        </w:rPr>
        <w:t>日～</w:t>
      </w:r>
      <w:r w:rsidRPr="00A42259">
        <w:rPr>
          <w:rFonts w:hAnsi="宋体" w:hint="eastAsia"/>
          <w:bCs/>
          <w:color w:val="000000" w:themeColor="text1"/>
          <w:sz w:val="28"/>
          <w:szCs w:val="28"/>
        </w:rPr>
        <w:t>7</w:t>
      </w:r>
      <w:r w:rsidRPr="00A42259">
        <w:rPr>
          <w:rFonts w:hAnsi="宋体" w:hint="eastAsia"/>
          <w:bCs/>
          <w:color w:val="000000" w:themeColor="text1"/>
          <w:sz w:val="28"/>
          <w:szCs w:val="28"/>
        </w:rPr>
        <w:t>月</w:t>
      </w:r>
      <w:r w:rsidRPr="00A42259">
        <w:rPr>
          <w:rFonts w:hAnsi="宋体" w:hint="eastAsia"/>
          <w:bCs/>
          <w:color w:val="000000" w:themeColor="text1"/>
          <w:sz w:val="28"/>
          <w:szCs w:val="28"/>
        </w:rPr>
        <w:t>31</w:t>
      </w:r>
      <w:r w:rsidRPr="00A42259">
        <w:rPr>
          <w:rFonts w:hAnsi="宋体" w:hint="eastAsia"/>
          <w:bCs/>
          <w:color w:val="000000" w:themeColor="text1"/>
          <w:sz w:val="28"/>
          <w:szCs w:val="28"/>
        </w:rPr>
        <w:t>日，则应提供</w:t>
      </w:r>
      <w:r w:rsidRPr="00A42259">
        <w:rPr>
          <w:rFonts w:hAnsi="宋体" w:hint="eastAsia"/>
          <w:bCs/>
          <w:color w:val="000000" w:themeColor="text1"/>
          <w:sz w:val="28"/>
          <w:szCs w:val="28"/>
        </w:rPr>
        <w:t>2018</w:t>
      </w:r>
      <w:r w:rsidRPr="00A42259">
        <w:rPr>
          <w:rFonts w:hAnsi="宋体" w:hint="eastAsia"/>
          <w:bCs/>
          <w:color w:val="000000" w:themeColor="text1"/>
          <w:sz w:val="28"/>
          <w:szCs w:val="28"/>
        </w:rPr>
        <w:t>年</w:t>
      </w:r>
      <w:r w:rsidRPr="00A42259">
        <w:rPr>
          <w:rFonts w:hAnsi="宋体" w:hint="eastAsia"/>
          <w:bCs/>
          <w:color w:val="000000" w:themeColor="text1"/>
          <w:sz w:val="28"/>
          <w:szCs w:val="28"/>
        </w:rPr>
        <w:t>4</w:t>
      </w:r>
      <w:r w:rsidRPr="00A42259">
        <w:rPr>
          <w:rFonts w:hAnsi="宋体" w:hint="eastAsia"/>
          <w:bCs/>
          <w:color w:val="000000" w:themeColor="text1"/>
          <w:sz w:val="28"/>
          <w:szCs w:val="28"/>
        </w:rPr>
        <w:t>月、</w:t>
      </w:r>
      <w:r w:rsidRPr="00A42259">
        <w:rPr>
          <w:rFonts w:hAnsi="宋体" w:hint="eastAsia"/>
          <w:bCs/>
          <w:color w:val="000000" w:themeColor="text1"/>
          <w:sz w:val="28"/>
          <w:szCs w:val="28"/>
        </w:rPr>
        <w:t>5</w:t>
      </w:r>
      <w:r w:rsidRPr="00A42259">
        <w:rPr>
          <w:rFonts w:hAnsi="宋体" w:hint="eastAsia"/>
          <w:bCs/>
          <w:color w:val="000000" w:themeColor="text1"/>
          <w:sz w:val="28"/>
          <w:szCs w:val="28"/>
        </w:rPr>
        <w:t>月和</w:t>
      </w:r>
      <w:r w:rsidRPr="00A42259">
        <w:rPr>
          <w:rFonts w:hAnsi="宋体" w:hint="eastAsia"/>
          <w:bCs/>
          <w:color w:val="000000" w:themeColor="text1"/>
          <w:sz w:val="28"/>
          <w:szCs w:val="28"/>
        </w:rPr>
        <w:t>6</w:t>
      </w:r>
      <w:r w:rsidRPr="00A42259">
        <w:rPr>
          <w:rFonts w:hAnsi="宋体" w:hint="eastAsia"/>
          <w:bCs/>
          <w:color w:val="000000" w:themeColor="text1"/>
          <w:sz w:val="28"/>
          <w:szCs w:val="28"/>
        </w:rPr>
        <w:t>月的企业</w:t>
      </w:r>
      <w:r w:rsidRPr="00A42259">
        <w:rPr>
          <w:rFonts w:hAnsi="宋体" w:hint="eastAsia"/>
          <w:color w:val="000000" w:themeColor="text1"/>
          <w:sz w:val="28"/>
          <w:szCs w:val="28"/>
        </w:rPr>
        <w:t>依法缴纳或免缴税收和社保保障资金的有效依据。</w:t>
      </w:r>
    </w:p>
    <w:p w:rsidR="007C7532" w:rsidRPr="00A42259" w:rsidRDefault="00293178">
      <w:pPr>
        <w:pStyle w:val="2"/>
        <w:spacing w:line="540" w:lineRule="exact"/>
        <w:ind w:firstLineChars="196" w:firstLine="572"/>
        <w:jc w:val="left"/>
        <w:rPr>
          <w:rFonts w:hAnsi="宋体"/>
          <w:color w:val="000000" w:themeColor="text1"/>
          <w:sz w:val="24"/>
        </w:rPr>
      </w:pPr>
      <w:r w:rsidRPr="00A42259">
        <w:rPr>
          <w:rFonts w:hAnsi="宋体" w:hint="eastAsia"/>
          <w:bCs/>
          <w:color w:val="000000" w:themeColor="text1"/>
          <w:sz w:val="30"/>
          <w:szCs w:val="30"/>
        </w:rPr>
        <w:t>3</w:t>
      </w:r>
      <w:r w:rsidRPr="00A42259">
        <w:rPr>
          <w:rFonts w:hAnsi="宋体" w:hint="eastAsia"/>
          <w:bCs/>
          <w:color w:val="000000" w:themeColor="text1"/>
          <w:sz w:val="30"/>
          <w:szCs w:val="30"/>
        </w:rPr>
        <w:t>、</w:t>
      </w:r>
      <w:r w:rsidRPr="00A42259">
        <w:rPr>
          <w:rFonts w:hAnsi="宋体" w:hint="eastAsia"/>
          <w:color w:val="000000" w:themeColor="text1"/>
          <w:sz w:val="28"/>
          <w:szCs w:val="28"/>
        </w:rPr>
        <w:t>非一般纳税人：非一般纳税人按季度提供</w:t>
      </w:r>
      <w:r w:rsidRPr="00A42259">
        <w:rPr>
          <w:rFonts w:hAnsi="宋体" w:hint="eastAsia"/>
          <w:bCs/>
          <w:color w:val="000000" w:themeColor="text1"/>
          <w:sz w:val="28"/>
          <w:szCs w:val="28"/>
        </w:rPr>
        <w:t>企业</w:t>
      </w:r>
      <w:r w:rsidRPr="00A42259">
        <w:rPr>
          <w:rFonts w:hAnsi="宋体" w:hint="eastAsia"/>
          <w:color w:val="000000" w:themeColor="text1"/>
          <w:sz w:val="28"/>
          <w:szCs w:val="28"/>
        </w:rPr>
        <w:t>依法缴纳或免缴税收和社保保障资金的有效依据。</w:t>
      </w:r>
      <w:r w:rsidRPr="00A42259">
        <w:rPr>
          <w:rFonts w:hAnsi="宋体" w:hint="eastAsia"/>
          <w:bCs/>
          <w:color w:val="000000" w:themeColor="text1"/>
          <w:sz w:val="28"/>
          <w:szCs w:val="28"/>
        </w:rPr>
        <w:t>假设投标文件（响应文件）的截止时间为</w:t>
      </w:r>
      <w:r w:rsidRPr="00A42259">
        <w:rPr>
          <w:rFonts w:hAnsi="宋体" w:hint="eastAsia"/>
          <w:color w:val="000000" w:themeColor="text1"/>
          <w:sz w:val="28"/>
          <w:szCs w:val="28"/>
        </w:rPr>
        <w:t>2018</w:t>
      </w:r>
      <w:r w:rsidRPr="00A42259">
        <w:rPr>
          <w:rFonts w:hAnsi="宋体" w:hint="eastAsia"/>
          <w:color w:val="000000" w:themeColor="text1"/>
          <w:sz w:val="28"/>
          <w:szCs w:val="28"/>
        </w:rPr>
        <w:t>年</w:t>
      </w:r>
      <w:r w:rsidRPr="00A42259">
        <w:rPr>
          <w:rFonts w:hAnsi="宋体" w:hint="eastAsia"/>
          <w:bCs/>
          <w:color w:val="000000" w:themeColor="text1"/>
          <w:sz w:val="28"/>
          <w:szCs w:val="28"/>
        </w:rPr>
        <w:t>7</w:t>
      </w:r>
      <w:r w:rsidRPr="00A42259">
        <w:rPr>
          <w:rFonts w:hAnsi="宋体" w:hint="eastAsia"/>
          <w:bCs/>
          <w:color w:val="000000" w:themeColor="text1"/>
          <w:sz w:val="28"/>
          <w:szCs w:val="28"/>
        </w:rPr>
        <w:t>月</w:t>
      </w:r>
      <w:r w:rsidRPr="00A42259">
        <w:rPr>
          <w:rFonts w:hAnsi="宋体" w:hint="eastAsia"/>
          <w:bCs/>
          <w:color w:val="000000" w:themeColor="text1"/>
          <w:sz w:val="28"/>
          <w:szCs w:val="28"/>
        </w:rPr>
        <w:t>1</w:t>
      </w:r>
      <w:r w:rsidRPr="00A42259">
        <w:rPr>
          <w:rFonts w:hAnsi="宋体" w:hint="eastAsia"/>
          <w:bCs/>
          <w:color w:val="000000" w:themeColor="text1"/>
          <w:sz w:val="28"/>
          <w:szCs w:val="28"/>
        </w:rPr>
        <w:t>日～</w:t>
      </w:r>
      <w:r w:rsidRPr="00A42259">
        <w:rPr>
          <w:rFonts w:hAnsi="宋体" w:hint="eastAsia"/>
          <w:bCs/>
          <w:color w:val="000000" w:themeColor="text1"/>
          <w:sz w:val="28"/>
          <w:szCs w:val="28"/>
        </w:rPr>
        <w:t>7</w:t>
      </w:r>
      <w:r w:rsidRPr="00A42259">
        <w:rPr>
          <w:rFonts w:hAnsi="宋体" w:hint="eastAsia"/>
          <w:bCs/>
          <w:color w:val="000000" w:themeColor="text1"/>
          <w:sz w:val="28"/>
          <w:szCs w:val="28"/>
        </w:rPr>
        <w:t>月</w:t>
      </w:r>
      <w:r w:rsidRPr="00A42259">
        <w:rPr>
          <w:rFonts w:hAnsi="宋体" w:hint="eastAsia"/>
          <w:bCs/>
          <w:color w:val="000000" w:themeColor="text1"/>
          <w:sz w:val="28"/>
          <w:szCs w:val="28"/>
        </w:rPr>
        <w:t>20</w:t>
      </w:r>
      <w:r w:rsidRPr="00A42259">
        <w:rPr>
          <w:rFonts w:hAnsi="宋体" w:hint="eastAsia"/>
          <w:bCs/>
          <w:color w:val="000000" w:themeColor="text1"/>
          <w:sz w:val="28"/>
          <w:szCs w:val="28"/>
        </w:rPr>
        <w:t>日</w:t>
      </w:r>
      <w:r w:rsidRPr="00A42259">
        <w:rPr>
          <w:rFonts w:hAnsi="宋体" w:hint="eastAsia"/>
          <w:color w:val="000000" w:themeColor="text1"/>
          <w:sz w:val="28"/>
          <w:szCs w:val="28"/>
        </w:rPr>
        <w:t>，则提交</w:t>
      </w:r>
      <w:r w:rsidRPr="00A42259">
        <w:rPr>
          <w:rFonts w:hAnsi="宋体" w:hint="eastAsia"/>
          <w:color w:val="000000" w:themeColor="text1"/>
          <w:sz w:val="28"/>
          <w:szCs w:val="28"/>
        </w:rPr>
        <w:t>2018</w:t>
      </w:r>
      <w:r w:rsidRPr="00A42259">
        <w:rPr>
          <w:rFonts w:hAnsi="宋体" w:hint="eastAsia"/>
          <w:color w:val="000000" w:themeColor="text1"/>
          <w:sz w:val="28"/>
          <w:szCs w:val="28"/>
        </w:rPr>
        <w:t>第一季度即</w:t>
      </w:r>
      <w:r w:rsidRPr="00A42259">
        <w:rPr>
          <w:rFonts w:hAnsi="宋体" w:hint="eastAsia"/>
          <w:color w:val="000000" w:themeColor="text1"/>
          <w:sz w:val="28"/>
          <w:szCs w:val="28"/>
        </w:rPr>
        <w:t>1</w:t>
      </w:r>
      <w:r w:rsidRPr="00A42259">
        <w:rPr>
          <w:rFonts w:hAnsi="宋体" w:hint="eastAsia"/>
          <w:color w:val="000000" w:themeColor="text1"/>
          <w:sz w:val="28"/>
          <w:szCs w:val="28"/>
        </w:rPr>
        <w:t>月、</w:t>
      </w:r>
      <w:r w:rsidRPr="00A42259">
        <w:rPr>
          <w:rFonts w:hAnsi="宋体" w:hint="eastAsia"/>
          <w:color w:val="000000" w:themeColor="text1"/>
          <w:sz w:val="28"/>
          <w:szCs w:val="28"/>
        </w:rPr>
        <w:t>2</w:t>
      </w:r>
      <w:r w:rsidRPr="00A42259">
        <w:rPr>
          <w:rFonts w:hAnsi="宋体" w:hint="eastAsia"/>
          <w:color w:val="000000" w:themeColor="text1"/>
          <w:sz w:val="28"/>
          <w:szCs w:val="28"/>
        </w:rPr>
        <w:t>月和</w:t>
      </w:r>
      <w:r w:rsidRPr="00A42259">
        <w:rPr>
          <w:rFonts w:hAnsi="宋体" w:hint="eastAsia"/>
          <w:color w:val="000000" w:themeColor="text1"/>
          <w:sz w:val="28"/>
          <w:szCs w:val="28"/>
        </w:rPr>
        <w:t>3</w:t>
      </w:r>
      <w:r w:rsidRPr="00A42259">
        <w:rPr>
          <w:rFonts w:hAnsi="宋体" w:hint="eastAsia"/>
          <w:color w:val="000000" w:themeColor="text1"/>
          <w:sz w:val="28"/>
          <w:szCs w:val="28"/>
        </w:rPr>
        <w:t>月</w:t>
      </w:r>
      <w:r w:rsidRPr="00A42259">
        <w:rPr>
          <w:rFonts w:hAnsi="宋体" w:hint="eastAsia"/>
          <w:bCs/>
          <w:color w:val="000000" w:themeColor="text1"/>
          <w:sz w:val="28"/>
          <w:szCs w:val="28"/>
        </w:rPr>
        <w:t>的企业</w:t>
      </w:r>
      <w:r w:rsidRPr="00A42259">
        <w:rPr>
          <w:rFonts w:hAnsi="宋体" w:hint="eastAsia"/>
          <w:color w:val="000000" w:themeColor="text1"/>
          <w:sz w:val="28"/>
          <w:szCs w:val="28"/>
        </w:rPr>
        <w:t>依法缴纳或免缴税收和社保保障资金的有效依据；</w:t>
      </w:r>
      <w:r w:rsidRPr="00A42259">
        <w:rPr>
          <w:rFonts w:hAnsi="宋体" w:hint="eastAsia"/>
          <w:bCs/>
          <w:color w:val="000000" w:themeColor="text1"/>
          <w:sz w:val="28"/>
          <w:szCs w:val="28"/>
        </w:rPr>
        <w:t>假设投标文件（响应文件）的截止时间为</w:t>
      </w:r>
      <w:r w:rsidRPr="00A42259">
        <w:rPr>
          <w:rFonts w:hAnsi="宋体" w:hint="eastAsia"/>
          <w:color w:val="000000" w:themeColor="text1"/>
          <w:sz w:val="28"/>
          <w:szCs w:val="28"/>
        </w:rPr>
        <w:t>2018</w:t>
      </w:r>
      <w:r w:rsidRPr="00A42259">
        <w:rPr>
          <w:rFonts w:hAnsi="宋体" w:hint="eastAsia"/>
          <w:color w:val="000000" w:themeColor="text1"/>
          <w:sz w:val="28"/>
          <w:szCs w:val="28"/>
        </w:rPr>
        <w:t>年</w:t>
      </w:r>
      <w:r w:rsidRPr="00A42259">
        <w:rPr>
          <w:rFonts w:hAnsi="宋体" w:hint="eastAsia"/>
          <w:bCs/>
          <w:color w:val="000000" w:themeColor="text1"/>
          <w:sz w:val="28"/>
          <w:szCs w:val="28"/>
        </w:rPr>
        <w:t>7</w:t>
      </w:r>
      <w:r w:rsidRPr="00A42259">
        <w:rPr>
          <w:rFonts w:hAnsi="宋体" w:hint="eastAsia"/>
          <w:bCs/>
          <w:color w:val="000000" w:themeColor="text1"/>
          <w:sz w:val="28"/>
          <w:szCs w:val="28"/>
        </w:rPr>
        <w:t>月</w:t>
      </w:r>
      <w:r w:rsidRPr="00A42259">
        <w:rPr>
          <w:rFonts w:hAnsi="宋体" w:hint="eastAsia"/>
          <w:bCs/>
          <w:color w:val="000000" w:themeColor="text1"/>
          <w:sz w:val="28"/>
          <w:szCs w:val="28"/>
        </w:rPr>
        <w:t>21</w:t>
      </w:r>
      <w:r w:rsidRPr="00A42259">
        <w:rPr>
          <w:rFonts w:hAnsi="宋体" w:hint="eastAsia"/>
          <w:bCs/>
          <w:color w:val="000000" w:themeColor="text1"/>
          <w:sz w:val="28"/>
          <w:szCs w:val="28"/>
        </w:rPr>
        <w:t>日～</w:t>
      </w:r>
      <w:r w:rsidRPr="00A42259">
        <w:rPr>
          <w:rFonts w:hAnsi="宋体" w:hint="eastAsia"/>
          <w:bCs/>
          <w:color w:val="000000" w:themeColor="text1"/>
          <w:sz w:val="28"/>
          <w:szCs w:val="28"/>
        </w:rPr>
        <w:t>7</w:t>
      </w:r>
      <w:r w:rsidRPr="00A42259">
        <w:rPr>
          <w:rFonts w:hAnsi="宋体" w:hint="eastAsia"/>
          <w:bCs/>
          <w:color w:val="000000" w:themeColor="text1"/>
          <w:sz w:val="28"/>
          <w:szCs w:val="28"/>
        </w:rPr>
        <w:t>月</w:t>
      </w:r>
      <w:r w:rsidRPr="00A42259">
        <w:rPr>
          <w:rFonts w:hAnsi="宋体" w:hint="eastAsia"/>
          <w:bCs/>
          <w:color w:val="000000" w:themeColor="text1"/>
          <w:sz w:val="28"/>
          <w:szCs w:val="28"/>
        </w:rPr>
        <w:t>31</w:t>
      </w:r>
      <w:r w:rsidRPr="00A42259">
        <w:rPr>
          <w:rFonts w:hAnsi="宋体" w:hint="eastAsia"/>
          <w:bCs/>
          <w:color w:val="000000" w:themeColor="text1"/>
          <w:sz w:val="28"/>
          <w:szCs w:val="28"/>
        </w:rPr>
        <w:t>日</w:t>
      </w:r>
      <w:r w:rsidRPr="00A42259">
        <w:rPr>
          <w:rFonts w:hAnsi="宋体" w:hint="eastAsia"/>
          <w:color w:val="000000" w:themeColor="text1"/>
          <w:sz w:val="28"/>
          <w:szCs w:val="28"/>
        </w:rPr>
        <w:t>，则提交</w:t>
      </w:r>
      <w:r w:rsidRPr="00A42259">
        <w:rPr>
          <w:rFonts w:hAnsi="宋体" w:hint="eastAsia"/>
          <w:color w:val="000000" w:themeColor="text1"/>
          <w:sz w:val="28"/>
          <w:szCs w:val="28"/>
        </w:rPr>
        <w:t>2018</w:t>
      </w:r>
      <w:r w:rsidRPr="00A42259">
        <w:rPr>
          <w:rFonts w:hAnsi="宋体" w:hint="eastAsia"/>
          <w:color w:val="000000" w:themeColor="text1"/>
          <w:sz w:val="28"/>
          <w:szCs w:val="28"/>
        </w:rPr>
        <w:t>年第二季度即</w:t>
      </w:r>
      <w:r w:rsidRPr="00A42259">
        <w:rPr>
          <w:rFonts w:hAnsi="宋体" w:hint="eastAsia"/>
          <w:color w:val="000000" w:themeColor="text1"/>
          <w:sz w:val="28"/>
          <w:szCs w:val="28"/>
        </w:rPr>
        <w:t>4</w:t>
      </w:r>
      <w:r w:rsidRPr="00A42259">
        <w:rPr>
          <w:rFonts w:hAnsi="宋体" w:hint="eastAsia"/>
          <w:color w:val="000000" w:themeColor="text1"/>
          <w:sz w:val="28"/>
          <w:szCs w:val="28"/>
        </w:rPr>
        <w:t>月、</w:t>
      </w:r>
      <w:r w:rsidRPr="00A42259">
        <w:rPr>
          <w:rFonts w:hAnsi="宋体" w:hint="eastAsia"/>
          <w:color w:val="000000" w:themeColor="text1"/>
          <w:sz w:val="28"/>
          <w:szCs w:val="28"/>
        </w:rPr>
        <w:t>5</w:t>
      </w:r>
      <w:r w:rsidRPr="00A42259">
        <w:rPr>
          <w:rFonts w:hAnsi="宋体" w:hint="eastAsia"/>
          <w:color w:val="000000" w:themeColor="text1"/>
          <w:sz w:val="28"/>
          <w:szCs w:val="28"/>
        </w:rPr>
        <w:t>月和</w:t>
      </w:r>
      <w:r w:rsidRPr="00A42259">
        <w:rPr>
          <w:rFonts w:hAnsi="宋体" w:hint="eastAsia"/>
          <w:color w:val="000000" w:themeColor="text1"/>
          <w:sz w:val="28"/>
          <w:szCs w:val="28"/>
        </w:rPr>
        <w:t>6</w:t>
      </w:r>
      <w:r w:rsidRPr="00A42259">
        <w:rPr>
          <w:rFonts w:hAnsi="宋体" w:hint="eastAsia"/>
          <w:color w:val="000000" w:themeColor="text1"/>
          <w:sz w:val="28"/>
          <w:szCs w:val="28"/>
        </w:rPr>
        <w:t>月</w:t>
      </w:r>
      <w:r w:rsidRPr="00A42259">
        <w:rPr>
          <w:rFonts w:hAnsi="宋体" w:hint="eastAsia"/>
          <w:bCs/>
          <w:color w:val="000000" w:themeColor="text1"/>
          <w:sz w:val="28"/>
          <w:szCs w:val="28"/>
        </w:rPr>
        <w:t>的企业</w:t>
      </w:r>
      <w:r w:rsidRPr="00A42259">
        <w:rPr>
          <w:rFonts w:hAnsi="宋体" w:hint="eastAsia"/>
          <w:color w:val="000000" w:themeColor="text1"/>
          <w:sz w:val="28"/>
          <w:szCs w:val="28"/>
        </w:rPr>
        <w:t>依法缴纳或免缴税收和社保保障资金的有效依据。</w:t>
      </w:r>
    </w:p>
    <w:p w:rsidR="007C7532" w:rsidRPr="00A42259" w:rsidRDefault="007C7532" w:rsidP="00467BA8">
      <w:pPr>
        <w:pStyle w:val="2"/>
        <w:spacing w:line="540" w:lineRule="exact"/>
        <w:ind w:firstLineChars="196" w:firstLine="455"/>
        <w:jc w:val="left"/>
        <w:rPr>
          <w:rFonts w:hAnsi="宋体"/>
          <w:color w:val="000000" w:themeColor="text1"/>
          <w:sz w:val="24"/>
        </w:rPr>
      </w:pPr>
    </w:p>
    <w:p w:rsidR="007C7532" w:rsidRPr="00A42259" w:rsidRDefault="007C7532">
      <w:pPr>
        <w:snapToGrid w:val="0"/>
        <w:spacing w:before="50" w:after="50"/>
        <w:rPr>
          <w:rFonts w:ascii="宋体" w:hAnsi="宋体" w:cs="宋体"/>
          <w:color w:val="000000" w:themeColor="text1"/>
        </w:rPr>
      </w:pPr>
    </w:p>
    <w:p w:rsidR="007C7532" w:rsidRPr="00A42259" w:rsidRDefault="007C7532">
      <w:pPr>
        <w:spacing w:line="500" w:lineRule="exact"/>
        <w:rPr>
          <w:rFonts w:ascii="宋体" w:hAnsi="宋体"/>
          <w:b/>
          <w:color w:val="000000" w:themeColor="text1"/>
          <w:sz w:val="36"/>
          <w:szCs w:val="44"/>
        </w:rPr>
      </w:pPr>
    </w:p>
    <w:p w:rsidR="007C7532" w:rsidRPr="00A42259" w:rsidRDefault="007C7532">
      <w:pPr>
        <w:spacing w:line="500" w:lineRule="exact"/>
        <w:rPr>
          <w:rFonts w:ascii="宋体" w:hAnsi="宋体"/>
          <w:b/>
          <w:color w:val="000000" w:themeColor="text1"/>
          <w:sz w:val="36"/>
          <w:szCs w:val="44"/>
        </w:rPr>
      </w:pPr>
    </w:p>
    <w:p w:rsidR="007C7532" w:rsidRPr="00A42259" w:rsidRDefault="00293178">
      <w:pPr>
        <w:spacing w:line="500" w:lineRule="exact"/>
        <w:rPr>
          <w:rFonts w:ascii="宋体" w:hAnsi="宋体"/>
          <w:b/>
          <w:color w:val="000000" w:themeColor="text1"/>
          <w:sz w:val="36"/>
          <w:szCs w:val="44"/>
        </w:rPr>
      </w:pPr>
      <w:r w:rsidRPr="00A42259">
        <w:rPr>
          <w:rFonts w:ascii="宋体" w:hAnsi="宋体" w:hint="eastAsia"/>
          <w:b/>
          <w:color w:val="000000" w:themeColor="text1"/>
          <w:sz w:val="36"/>
          <w:szCs w:val="44"/>
        </w:rPr>
        <w:lastRenderedPageBreak/>
        <w:t>附件</w:t>
      </w:r>
      <w:r w:rsidRPr="00A42259">
        <w:rPr>
          <w:rFonts w:ascii="宋体" w:hAnsi="宋体" w:hint="eastAsia"/>
          <w:b/>
          <w:color w:val="000000" w:themeColor="text1"/>
          <w:sz w:val="36"/>
          <w:szCs w:val="44"/>
        </w:rPr>
        <w:t>5</w:t>
      </w:r>
      <w:r w:rsidRPr="00A42259">
        <w:rPr>
          <w:rFonts w:ascii="宋体" w:hAnsi="宋体" w:hint="eastAsia"/>
          <w:b/>
          <w:color w:val="000000" w:themeColor="text1"/>
          <w:sz w:val="36"/>
          <w:szCs w:val="44"/>
        </w:rPr>
        <w:t>：</w:t>
      </w:r>
    </w:p>
    <w:p w:rsidR="007C7532" w:rsidRPr="00A42259" w:rsidRDefault="007C7532">
      <w:pPr>
        <w:spacing w:line="500" w:lineRule="exact"/>
        <w:ind w:firstLine="420"/>
        <w:jc w:val="center"/>
        <w:rPr>
          <w:rFonts w:ascii="宋体" w:hAnsi="宋体"/>
          <w:b/>
          <w:color w:val="000000" w:themeColor="text1"/>
          <w:sz w:val="36"/>
          <w:szCs w:val="44"/>
        </w:rPr>
      </w:pPr>
    </w:p>
    <w:p w:rsidR="007C7532" w:rsidRPr="00A42259" w:rsidRDefault="00293178">
      <w:pPr>
        <w:widowControl/>
        <w:spacing w:before="100" w:beforeAutospacing="1" w:after="100" w:afterAutospacing="1" w:line="300" w:lineRule="atLeast"/>
        <w:jc w:val="left"/>
        <w:rPr>
          <w:rFonts w:ascii="宋体" w:hAnsi="宋体" w:cs="宋体"/>
          <w:color w:val="000000" w:themeColor="text1"/>
          <w:kern w:val="0"/>
          <w:sz w:val="24"/>
        </w:rPr>
      </w:pPr>
      <w:r w:rsidRPr="00A42259">
        <w:rPr>
          <w:rFonts w:ascii="宋体" w:hAnsi="宋体" w:cs="宋体" w:hint="eastAsia"/>
          <w:b/>
          <w:bCs/>
          <w:color w:val="000000" w:themeColor="text1"/>
          <w:kern w:val="0"/>
          <w:sz w:val="20"/>
        </w:rPr>
        <w:t> </w:t>
      </w:r>
      <w:r w:rsidRPr="00A42259">
        <w:rPr>
          <w:rFonts w:ascii="宋体" w:hAnsi="宋体" w:cs="宋体" w:hint="eastAsia"/>
          <w:b/>
          <w:bCs/>
          <w:color w:val="000000" w:themeColor="text1"/>
          <w:kern w:val="0"/>
          <w:sz w:val="20"/>
        </w:rPr>
        <w:t>招标代理服务收费标准</w:t>
      </w:r>
      <w:r w:rsidRPr="00A42259">
        <w:rPr>
          <w:rFonts w:ascii="宋体" w:hAnsi="宋体" w:cs="宋体" w:hint="eastAsia"/>
          <w:color w:val="000000" w:themeColor="text1"/>
          <w:kern w:val="0"/>
          <w:sz w:val="20"/>
          <w:szCs w:val="20"/>
        </w:rPr>
        <w:t xml:space="preserve">( </w:t>
      </w:r>
      <w:r w:rsidRPr="00A42259">
        <w:rPr>
          <w:rFonts w:ascii="宋体" w:hAnsi="宋体" w:cs="宋体" w:hint="eastAsia"/>
          <w:b/>
          <w:bCs/>
          <w:color w:val="000000" w:themeColor="text1"/>
          <w:kern w:val="0"/>
          <w:sz w:val="20"/>
        </w:rPr>
        <w:t>费</w:t>
      </w:r>
      <w:r w:rsidRPr="00A42259">
        <w:rPr>
          <w:rFonts w:ascii="宋体" w:hAnsi="宋体" w:cs="宋体" w:hint="eastAsia"/>
          <w:b/>
          <w:bCs/>
          <w:color w:val="000000" w:themeColor="text1"/>
          <w:kern w:val="0"/>
          <w:sz w:val="20"/>
        </w:rPr>
        <w:t xml:space="preserve">    </w:t>
      </w:r>
      <w:r w:rsidRPr="00A42259">
        <w:rPr>
          <w:rFonts w:ascii="宋体" w:hAnsi="宋体" w:cs="宋体" w:hint="eastAsia"/>
          <w:b/>
          <w:bCs/>
          <w:color w:val="000000" w:themeColor="text1"/>
          <w:kern w:val="0"/>
          <w:sz w:val="20"/>
        </w:rPr>
        <w:t>率</w:t>
      </w:r>
      <w:r w:rsidRPr="00A42259">
        <w:rPr>
          <w:rFonts w:ascii="宋体" w:hAnsi="宋体" w:cs="宋体" w:hint="eastAsia"/>
          <w:b/>
          <w:bCs/>
          <w:color w:val="000000" w:themeColor="text1"/>
          <w:kern w:val="0"/>
          <w:sz w:val="20"/>
        </w:rPr>
        <w:t>)</w:t>
      </w:r>
      <w:r w:rsidRPr="00A42259">
        <w:rPr>
          <w:rFonts w:ascii="宋体" w:hAnsi="宋体" w:cs="宋体" w:hint="eastAsia"/>
          <w:color w:val="000000" w:themeColor="text1"/>
          <w:kern w:val="0"/>
          <w:sz w:val="20"/>
          <w:szCs w:val="20"/>
        </w:rPr>
        <w:t xml:space="preserve"> </w:t>
      </w:r>
    </w:p>
    <w:tbl>
      <w:tblPr>
        <w:tblW w:w="8336"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50"/>
        <w:gridCol w:w="1134"/>
        <w:gridCol w:w="1134"/>
        <w:gridCol w:w="1118"/>
      </w:tblGrid>
      <w:tr w:rsidR="00467BA8" w:rsidRPr="00A42259">
        <w:trPr>
          <w:trHeight w:val="300"/>
          <w:tblCellSpacing w:w="0" w:type="dxa"/>
          <w:jc w:val="center"/>
        </w:trPr>
        <w:tc>
          <w:tcPr>
            <w:tcW w:w="4950"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300" w:lineRule="atLeast"/>
              <w:jc w:val="center"/>
              <w:rPr>
                <w:rFonts w:ascii="宋体" w:hAnsi="宋体" w:cs="宋体"/>
                <w:color w:val="000000" w:themeColor="text1"/>
                <w:kern w:val="0"/>
                <w:sz w:val="24"/>
              </w:rPr>
            </w:pPr>
            <w:r w:rsidRPr="00A42259">
              <w:rPr>
                <w:rFonts w:ascii="宋体" w:hAnsi="宋体" w:cs="宋体" w:hint="eastAsia"/>
                <w:color w:val="000000" w:themeColor="text1"/>
                <w:kern w:val="0"/>
                <w:sz w:val="20"/>
                <w:szCs w:val="20"/>
              </w:rPr>
              <w:t xml:space="preserve">              </w:t>
            </w:r>
            <w:r w:rsidRPr="00A42259">
              <w:rPr>
                <w:rFonts w:ascii="宋体" w:hAnsi="宋体" w:cs="宋体" w:hint="eastAsia"/>
                <w:b/>
                <w:bCs/>
                <w:color w:val="000000" w:themeColor="text1"/>
                <w:kern w:val="0"/>
                <w:sz w:val="20"/>
              </w:rPr>
              <w:t>服务类型</w:t>
            </w:r>
            <w:r w:rsidRPr="00A42259">
              <w:rPr>
                <w:rFonts w:ascii="宋体" w:hAnsi="宋体" w:cs="宋体" w:hint="eastAsia"/>
                <w:b/>
                <w:bCs/>
                <w:color w:val="000000" w:themeColor="text1"/>
                <w:kern w:val="0"/>
                <w:sz w:val="20"/>
              </w:rPr>
              <w:t xml:space="preserve">     </w:t>
            </w:r>
            <w:r w:rsidRPr="00A42259">
              <w:rPr>
                <w:rFonts w:ascii="宋体" w:hAnsi="宋体" w:cs="宋体" w:hint="eastAsia"/>
                <w:b/>
                <w:bCs/>
                <w:color w:val="000000" w:themeColor="text1"/>
                <w:kern w:val="0"/>
                <w:sz w:val="20"/>
              </w:rPr>
              <w:t>中标金额（万元）</w:t>
            </w:r>
          </w:p>
        </w:tc>
        <w:tc>
          <w:tcPr>
            <w:tcW w:w="1134"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300" w:lineRule="atLeast"/>
              <w:jc w:val="center"/>
              <w:rPr>
                <w:rFonts w:ascii="宋体" w:hAnsi="宋体" w:cs="宋体"/>
                <w:b/>
                <w:bCs/>
                <w:color w:val="000000" w:themeColor="text1"/>
                <w:kern w:val="0"/>
                <w:sz w:val="24"/>
              </w:rPr>
            </w:pPr>
            <w:r w:rsidRPr="00A42259">
              <w:rPr>
                <w:rFonts w:ascii="宋体" w:hAnsi="宋体" w:cs="宋体" w:hint="eastAsia"/>
                <w:b/>
                <w:bCs/>
                <w:color w:val="000000" w:themeColor="text1"/>
                <w:kern w:val="0"/>
                <w:sz w:val="20"/>
              </w:rPr>
              <w:t>货物招标</w:t>
            </w:r>
          </w:p>
        </w:tc>
        <w:tc>
          <w:tcPr>
            <w:tcW w:w="1134"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300" w:lineRule="atLeast"/>
              <w:jc w:val="center"/>
              <w:rPr>
                <w:rFonts w:ascii="宋体" w:hAnsi="宋体" w:cs="宋体"/>
                <w:color w:val="000000" w:themeColor="text1"/>
                <w:kern w:val="0"/>
                <w:sz w:val="24"/>
              </w:rPr>
            </w:pPr>
            <w:r w:rsidRPr="00A42259">
              <w:rPr>
                <w:rFonts w:ascii="宋体" w:hAnsi="宋体" w:cs="宋体" w:hint="eastAsia"/>
                <w:b/>
                <w:bCs/>
                <w:color w:val="000000" w:themeColor="text1"/>
                <w:kern w:val="0"/>
                <w:sz w:val="20"/>
              </w:rPr>
              <w:t>服务招标</w:t>
            </w:r>
          </w:p>
        </w:tc>
        <w:tc>
          <w:tcPr>
            <w:tcW w:w="1118"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300" w:lineRule="atLeast"/>
              <w:jc w:val="center"/>
              <w:rPr>
                <w:rFonts w:ascii="宋体" w:hAnsi="宋体" w:cs="宋体"/>
                <w:color w:val="000000" w:themeColor="text1"/>
                <w:kern w:val="0"/>
                <w:sz w:val="24"/>
              </w:rPr>
            </w:pPr>
            <w:r w:rsidRPr="00A42259">
              <w:rPr>
                <w:rFonts w:ascii="宋体" w:hAnsi="宋体" w:cs="宋体" w:hint="eastAsia"/>
                <w:b/>
                <w:bCs/>
                <w:color w:val="000000" w:themeColor="text1"/>
                <w:kern w:val="0"/>
                <w:sz w:val="20"/>
              </w:rPr>
              <w:t>工程招标</w:t>
            </w:r>
          </w:p>
        </w:tc>
      </w:tr>
      <w:tr w:rsidR="00467BA8" w:rsidRPr="00A42259">
        <w:trPr>
          <w:trHeight w:val="210"/>
          <w:tblCellSpacing w:w="0" w:type="dxa"/>
          <w:jc w:val="center"/>
        </w:trPr>
        <w:tc>
          <w:tcPr>
            <w:tcW w:w="4950"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left"/>
              <w:rPr>
                <w:rFonts w:ascii="宋体" w:hAnsi="宋体" w:cs="宋体"/>
                <w:color w:val="000000" w:themeColor="text1"/>
                <w:kern w:val="0"/>
                <w:sz w:val="24"/>
              </w:rPr>
            </w:pPr>
            <w:r w:rsidRPr="00A42259">
              <w:rPr>
                <w:rFonts w:ascii="宋体" w:hAnsi="宋体" w:cs="宋体" w:hint="eastAsia"/>
                <w:color w:val="000000" w:themeColor="text1"/>
                <w:kern w:val="0"/>
                <w:sz w:val="20"/>
                <w:szCs w:val="20"/>
              </w:rPr>
              <w:t>100</w:t>
            </w:r>
            <w:r w:rsidRPr="00A42259">
              <w:rPr>
                <w:rFonts w:ascii="宋体" w:hAnsi="宋体" w:cs="宋体" w:hint="eastAsia"/>
                <w:color w:val="000000" w:themeColor="text1"/>
                <w:kern w:val="0"/>
                <w:sz w:val="20"/>
                <w:szCs w:val="20"/>
              </w:rPr>
              <w:t>以下</w:t>
            </w:r>
          </w:p>
        </w:tc>
        <w:tc>
          <w:tcPr>
            <w:tcW w:w="1134"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center"/>
              <w:rPr>
                <w:rFonts w:ascii="宋体" w:hAnsi="宋体" w:cs="宋体"/>
                <w:b/>
                <w:bCs/>
                <w:color w:val="000000" w:themeColor="text1"/>
                <w:kern w:val="0"/>
                <w:sz w:val="20"/>
                <w:szCs w:val="20"/>
              </w:rPr>
            </w:pPr>
            <w:r w:rsidRPr="00A42259">
              <w:rPr>
                <w:rFonts w:ascii="宋体" w:hAnsi="宋体" w:cs="宋体" w:hint="eastAsia"/>
                <w:b/>
                <w:bCs/>
                <w:color w:val="000000" w:themeColor="text1"/>
                <w:kern w:val="0"/>
                <w:sz w:val="20"/>
                <w:szCs w:val="20"/>
              </w:rPr>
              <w:t>1.5</w:t>
            </w:r>
            <w:r w:rsidRPr="00A42259">
              <w:rPr>
                <w:rFonts w:ascii="宋体" w:hAnsi="宋体" w:cs="宋体" w:hint="eastAsia"/>
                <w:b/>
                <w:bCs/>
                <w:color w:val="000000" w:themeColor="text1"/>
                <w:kern w:val="0"/>
                <w:sz w:val="20"/>
                <w:szCs w:val="20"/>
              </w:rPr>
              <w:t>％</w:t>
            </w:r>
          </w:p>
        </w:tc>
        <w:tc>
          <w:tcPr>
            <w:tcW w:w="1134"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center"/>
              <w:rPr>
                <w:rFonts w:ascii="宋体" w:hAnsi="宋体" w:cs="宋体"/>
                <w:color w:val="000000" w:themeColor="text1"/>
                <w:kern w:val="0"/>
                <w:sz w:val="24"/>
              </w:rPr>
            </w:pPr>
            <w:r w:rsidRPr="00A42259">
              <w:rPr>
                <w:rFonts w:ascii="宋体" w:hAnsi="宋体" w:cs="宋体" w:hint="eastAsia"/>
                <w:color w:val="000000" w:themeColor="text1"/>
                <w:kern w:val="0"/>
                <w:sz w:val="20"/>
                <w:szCs w:val="20"/>
              </w:rPr>
              <w:t>1.5</w:t>
            </w:r>
            <w:r w:rsidRPr="00A42259">
              <w:rPr>
                <w:rFonts w:ascii="宋体" w:hAnsi="宋体" w:cs="宋体" w:hint="eastAsia"/>
                <w:color w:val="000000" w:themeColor="text1"/>
                <w:kern w:val="0"/>
                <w:sz w:val="20"/>
                <w:szCs w:val="20"/>
              </w:rPr>
              <w:t>％</w:t>
            </w:r>
          </w:p>
        </w:tc>
        <w:tc>
          <w:tcPr>
            <w:tcW w:w="1118"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center"/>
              <w:rPr>
                <w:rFonts w:ascii="宋体" w:hAnsi="宋体" w:cs="宋体"/>
                <w:color w:val="000000" w:themeColor="text1"/>
                <w:kern w:val="0"/>
                <w:sz w:val="24"/>
              </w:rPr>
            </w:pPr>
            <w:r w:rsidRPr="00A42259">
              <w:rPr>
                <w:rFonts w:ascii="宋体" w:hAnsi="宋体" w:cs="宋体" w:hint="eastAsia"/>
                <w:color w:val="000000" w:themeColor="text1"/>
                <w:kern w:val="0"/>
                <w:sz w:val="20"/>
                <w:szCs w:val="20"/>
              </w:rPr>
              <w:t>1.0</w:t>
            </w:r>
            <w:r w:rsidRPr="00A42259">
              <w:rPr>
                <w:rFonts w:ascii="宋体" w:hAnsi="宋体" w:cs="宋体" w:hint="eastAsia"/>
                <w:color w:val="000000" w:themeColor="text1"/>
                <w:kern w:val="0"/>
                <w:sz w:val="20"/>
                <w:szCs w:val="20"/>
              </w:rPr>
              <w:t>％</w:t>
            </w:r>
          </w:p>
        </w:tc>
      </w:tr>
      <w:tr w:rsidR="00467BA8" w:rsidRPr="00A42259">
        <w:trPr>
          <w:trHeight w:val="210"/>
          <w:tblCellSpacing w:w="0" w:type="dxa"/>
          <w:jc w:val="center"/>
        </w:trPr>
        <w:tc>
          <w:tcPr>
            <w:tcW w:w="4950"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left"/>
              <w:rPr>
                <w:rFonts w:ascii="宋体" w:hAnsi="宋体" w:cs="宋体"/>
                <w:color w:val="000000" w:themeColor="text1"/>
                <w:kern w:val="0"/>
                <w:sz w:val="24"/>
              </w:rPr>
            </w:pPr>
            <w:r w:rsidRPr="00A42259">
              <w:rPr>
                <w:rFonts w:ascii="宋体" w:hAnsi="宋体" w:cs="宋体" w:hint="eastAsia"/>
                <w:color w:val="000000" w:themeColor="text1"/>
                <w:kern w:val="0"/>
                <w:sz w:val="20"/>
                <w:szCs w:val="20"/>
              </w:rPr>
              <w:t>100</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500</w:t>
            </w:r>
          </w:p>
        </w:tc>
        <w:tc>
          <w:tcPr>
            <w:tcW w:w="1134"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center"/>
              <w:rPr>
                <w:rFonts w:ascii="宋体" w:hAnsi="宋体" w:cs="宋体"/>
                <w:b/>
                <w:bCs/>
                <w:color w:val="000000" w:themeColor="text1"/>
                <w:kern w:val="0"/>
                <w:sz w:val="20"/>
                <w:szCs w:val="20"/>
              </w:rPr>
            </w:pPr>
            <w:r w:rsidRPr="00A42259">
              <w:rPr>
                <w:rFonts w:ascii="宋体" w:hAnsi="宋体" w:cs="宋体" w:hint="eastAsia"/>
                <w:b/>
                <w:bCs/>
                <w:color w:val="000000" w:themeColor="text1"/>
                <w:kern w:val="0"/>
                <w:sz w:val="20"/>
                <w:szCs w:val="20"/>
              </w:rPr>
              <w:t>1.1</w:t>
            </w:r>
            <w:r w:rsidRPr="00A42259">
              <w:rPr>
                <w:rFonts w:ascii="宋体" w:hAnsi="宋体" w:cs="宋体" w:hint="eastAsia"/>
                <w:b/>
                <w:bCs/>
                <w:color w:val="000000" w:themeColor="text1"/>
                <w:kern w:val="0"/>
                <w:sz w:val="20"/>
                <w:szCs w:val="20"/>
              </w:rPr>
              <w:t>％</w:t>
            </w:r>
          </w:p>
        </w:tc>
        <w:tc>
          <w:tcPr>
            <w:tcW w:w="1134"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center"/>
              <w:rPr>
                <w:rFonts w:ascii="宋体" w:hAnsi="宋体" w:cs="宋体"/>
                <w:color w:val="000000" w:themeColor="text1"/>
                <w:kern w:val="0"/>
                <w:sz w:val="24"/>
              </w:rPr>
            </w:pPr>
            <w:r w:rsidRPr="00A42259">
              <w:rPr>
                <w:rFonts w:ascii="宋体" w:hAnsi="宋体" w:cs="宋体" w:hint="eastAsia"/>
                <w:color w:val="000000" w:themeColor="text1"/>
                <w:kern w:val="0"/>
                <w:sz w:val="20"/>
                <w:szCs w:val="20"/>
              </w:rPr>
              <w:t>0.8</w:t>
            </w:r>
            <w:r w:rsidRPr="00A42259">
              <w:rPr>
                <w:rFonts w:ascii="宋体" w:hAnsi="宋体" w:cs="宋体" w:hint="eastAsia"/>
                <w:color w:val="000000" w:themeColor="text1"/>
                <w:kern w:val="0"/>
                <w:sz w:val="20"/>
                <w:szCs w:val="20"/>
              </w:rPr>
              <w:t>％</w:t>
            </w:r>
          </w:p>
        </w:tc>
        <w:tc>
          <w:tcPr>
            <w:tcW w:w="1118"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center"/>
              <w:rPr>
                <w:rFonts w:ascii="宋体" w:hAnsi="宋体" w:cs="宋体"/>
                <w:color w:val="000000" w:themeColor="text1"/>
                <w:kern w:val="0"/>
                <w:sz w:val="24"/>
              </w:rPr>
            </w:pPr>
            <w:r w:rsidRPr="00A42259">
              <w:rPr>
                <w:rFonts w:ascii="宋体" w:hAnsi="宋体" w:cs="宋体" w:hint="eastAsia"/>
                <w:color w:val="000000" w:themeColor="text1"/>
                <w:kern w:val="0"/>
                <w:sz w:val="20"/>
                <w:szCs w:val="20"/>
              </w:rPr>
              <w:t>0.7</w:t>
            </w:r>
            <w:r w:rsidRPr="00A42259">
              <w:rPr>
                <w:rFonts w:ascii="宋体" w:hAnsi="宋体" w:cs="宋体" w:hint="eastAsia"/>
                <w:color w:val="000000" w:themeColor="text1"/>
                <w:kern w:val="0"/>
                <w:sz w:val="20"/>
                <w:szCs w:val="20"/>
              </w:rPr>
              <w:t>％</w:t>
            </w:r>
          </w:p>
        </w:tc>
      </w:tr>
      <w:tr w:rsidR="00467BA8" w:rsidRPr="00A42259">
        <w:trPr>
          <w:trHeight w:val="210"/>
          <w:tblCellSpacing w:w="0" w:type="dxa"/>
          <w:jc w:val="center"/>
        </w:trPr>
        <w:tc>
          <w:tcPr>
            <w:tcW w:w="4950"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left"/>
              <w:rPr>
                <w:rFonts w:ascii="宋体" w:hAnsi="宋体" w:cs="宋体"/>
                <w:color w:val="000000" w:themeColor="text1"/>
                <w:kern w:val="0"/>
                <w:sz w:val="24"/>
              </w:rPr>
            </w:pPr>
            <w:r w:rsidRPr="00A42259">
              <w:rPr>
                <w:rFonts w:ascii="宋体" w:hAnsi="宋体" w:cs="宋体" w:hint="eastAsia"/>
                <w:color w:val="000000" w:themeColor="text1"/>
                <w:kern w:val="0"/>
                <w:sz w:val="20"/>
                <w:szCs w:val="20"/>
              </w:rPr>
              <w:t>500</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1000</w:t>
            </w:r>
          </w:p>
        </w:tc>
        <w:tc>
          <w:tcPr>
            <w:tcW w:w="1134"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center"/>
              <w:rPr>
                <w:rFonts w:ascii="宋体" w:hAnsi="宋体" w:cs="宋体"/>
                <w:b/>
                <w:bCs/>
                <w:color w:val="000000" w:themeColor="text1"/>
                <w:kern w:val="0"/>
                <w:sz w:val="20"/>
                <w:szCs w:val="20"/>
              </w:rPr>
            </w:pPr>
            <w:r w:rsidRPr="00A42259">
              <w:rPr>
                <w:rFonts w:ascii="宋体" w:hAnsi="宋体" w:cs="宋体" w:hint="eastAsia"/>
                <w:b/>
                <w:bCs/>
                <w:color w:val="000000" w:themeColor="text1"/>
                <w:kern w:val="0"/>
                <w:sz w:val="20"/>
                <w:szCs w:val="20"/>
              </w:rPr>
              <w:t>0.8</w:t>
            </w:r>
            <w:r w:rsidRPr="00A42259">
              <w:rPr>
                <w:rFonts w:ascii="宋体" w:hAnsi="宋体" w:cs="宋体" w:hint="eastAsia"/>
                <w:b/>
                <w:bCs/>
                <w:color w:val="000000" w:themeColor="text1"/>
                <w:kern w:val="0"/>
                <w:sz w:val="20"/>
                <w:szCs w:val="20"/>
              </w:rPr>
              <w:t>％</w:t>
            </w:r>
          </w:p>
        </w:tc>
        <w:tc>
          <w:tcPr>
            <w:tcW w:w="1134"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center"/>
              <w:rPr>
                <w:rFonts w:ascii="宋体" w:hAnsi="宋体" w:cs="宋体"/>
                <w:color w:val="000000" w:themeColor="text1"/>
                <w:kern w:val="0"/>
                <w:sz w:val="24"/>
              </w:rPr>
            </w:pPr>
            <w:r w:rsidRPr="00A42259">
              <w:rPr>
                <w:rFonts w:ascii="宋体" w:hAnsi="宋体" w:cs="宋体" w:hint="eastAsia"/>
                <w:color w:val="000000" w:themeColor="text1"/>
                <w:kern w:val="0"/>
                <w:sz w:val="20"/>
                <w:szCs w:val="20"/>
              </w:rPr>
              <w:t>0.45</w:t>
            </w:r>
            <w:r w:rsidRPr="00A42259">
              <w:rPr>
                <w:rFonts w:ascii="宋体" w:hAnsi="宋体" w:cs="宋体" w:hint="eastAsia"/>
                <w:color w:val="000000" w:themeColor="text1"/>
                <w:kern w:val="0"/>
                <w:sz w:val="20"/>
                <w:szCs w:val="20"/>
              </w:rPr>
              <w:t>％</w:t>
            </w:r>
          </w:p>
        </w:tc>
        <w:tc>
          <w:tcPr>
            <w:tcW w:w="1118"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center"/>
              <w:rPr>
                <w:rFonts w:ascii="宋体" w:hAnsi="宋体" w:cs="宋体"/>
                <w:color w:val="000000" w:themeColor="text1"/>
                <w:kern w:val="0"/>
                <w:sz w:val="24"/>
              </w:rPr>
            </w:pPr>
            <w:r w:rsidRPr="00A42259">
              <w:rPr>
                <w:rFonts w:ascii="宋体" w:hAnsi="宋体" w:cs="宋体" w:hint="eastAsia"/>
                <w:color w:val="000000" w:themeColor="text1"/>
                <w:kern w:val="0"/>
                <w:sz w:val="20"/>
                <w:szCs w:val="20"/>
              </w:rPr>
              <w:t>0.55</w:t>
            </w:r>
            <w:r w:rsidRPr="00A42259">
              <w:rPr>
                <w:rFonts w:ascii="宋体" w:hAnsi="宋体" w:cs="宋体" w:hint="eastAsia"/>
                <w:color w:val="000000" w:themeColor="text1"/>
                <w:kern w:val="0"/>
                <w:sz w:val="20"/>
                <w:szCs w:val="20"/>
              </w:rPr>
              <w:t>％</w:t>
            </w:r>
          </w:p>
        </w:tc>
      </w:tr>
      <w:tr w:rsidR="00467BA8" w:rsidRPr="00A42259">
        <w:trPr>
          <w:trHeight w:val="210"/>
          <w:tblCellSpacing w:w="0" w:type="dxa"/>
          <w:jc w:val="center"/>
        </w:trPr>
        <w:tc>
          <w:tcPr>
            <w:tcW w:w="4950"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left"/>
              <w:rPr>
                <w:rFonts w:ascii="宋体" w:hAnsi="宋体" w:cs="宋体"/>
                <w:color w:val="000000" w:themeColor="text1"/>
                <w:kern w:val="0"/>
                <w:sz w:val="24"/>
              </w:rPr>
            </w:pPr>
            <w:r w:rsidRPr="00A42259">
              <w:rPr>
                <w:rFonts w:ascii="宋体" w:hAnsi="宋体" w:cs="宋体" w:hint="eastAsia"/>
                <w:color w:val="000000" w:themeColor="text1"/>
                <w:kern w:val="0"/>
                <w:sz w:val="20"/>
                <w:szCs w:val="20"/>
              </w:rPr>
              <w:t>1000</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5000</w:t>
            </w:r>
          </w:p>
        </w:tc>
        <w:tc>
          <w:tcPr>
            <w:tcW w:w="1134"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center"/>
              <w:rPr>
                <w:rFonts w:ascii="宋体" w:hAnsi="宋体" w:cs="宋体"/>
                <w:b/>
                <w:bCs/>
                <w:color w:val="000000" w:themeColor="text1"/>
                <w:kern w:val="0"/>
                <w:sz w:val="20"/>
                <w:szCs w:val="20"/>
              </w:rPr>
            </w:pPr>
            <w:r w:rsidRPr="00A42259">
              <w:rPr>
                <w:rFonts w:ascii="宋体" w:hAnsi="宋体" w:cs="宋体" w:hint="eastAsia"/>
                <w:b/>
                <w:bCs/>
                <w:color w:val="000000" w:themeColor="text1"/>
                <w:kern w:val="0"/>
                <w:sz w:val="20"/>
                <w:szCs w:val="20"/>
              </w:rPr>
              <w:t>0.5</w:t>
            </w:r>
            <w:r w:rsidRPr="00A42259">
              <w:rPr>
                <w:rFonts w:ascii="宋体" w:hAnsi="宋体" w:cs="宋体" w:hint="eastAsia"/>
                <w:b/>
                <w:bCs/>
                <w:color w:val="000000" w:themeColor="text1"/>
                <w:kern w:val="0"/>
                <w:sz w:val="20"/>
                <w:szCs w:val="20"/>
              </w:rPr>
              <w:t>％</w:t>
            </w:r>
          </w:p>
        </w:tc>
        <w:tc>
          <w:tcPr>
            <w:tcW w:w="1134"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center"/>
              <w:rPr>
                <w:rFonts w:ascii="宋体" w:hAnsi="宋体" w:cs="宋体"/>
                <w:color w:val="000000" w:themeColor="text1"/>
                <w:kern w:val="0"/>
                <w:sz w:val="24"/>
              </w:rPr>
            </w:pPr>
            <w:r w:rsidRPr="00A42259">
              <w:rPr>
                <w:rFonts w:ascii="宋体" w:hAnsi="宋体" w:cs="宋体" w:hint="eastAsia"/>
                <w:color w:val="000000" w:themeColor="text1"/>
                <w:kern w:val="0"/>
                <w:sz w:val="20"/>
                <w:szCs w:val="20"/>
              </w:rPr>
              <w:t>0.25</w:t>
            </w:r>
            <w:r w:rsidRPr="00A42259">
              <w:rPr>
                <w:rFonts w:ascii="宋体" w:hAnsi="宋体" w:cs="宋体" w:hint="eastAsia"/>
                <w:color w:val="000000" w:themeColor="text1"/>
                <w:kern w:val="0"/>
                <w:sz w:val="20"/>
                <w:szCs w:val="20"/>
              </w:rPr>
              <w:t>％</w:t>
            </w:r>
          </w:p>
        </w:tc>
        <w:tc>
          <w:tcPr>
            <w:tcW w:w="1118"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center"/>
              <w:rPr>
                <w:rFonts w:ascii="宋体" w:hAnsi="宋体" w:cs="宋体"/>
                <w:color w:val="000000" w:themeColor="text1"/>
                <w:kern w:val="0"/>
                <w:sz w:val="24"/>
              </w:rPr>
            </w:pPr>
            <w:r w:rsidRPr="00A42259">
              <w:rPr>
                <w:rFonts w:ascii="宋体" w:hAnsi="宋体" w:cs="宋体" w:hint="eastAsia"/>
                <w:color w:val="000000" w:themeColor="text1"/>
                <w:kern w:val="0"/>
                <w:sz w:val="20"/>
                <w:szCs w:val="20"/>
              </w:rPr>
              <w:t>0.35</w:t>
            </w:r>
            <w:r w:rsidRPr="00A42259">
              <w:rPr>
                <w:rFonts w:ascii="宋体" w:hAnsi="宋体" w:cs="宋体" w:hint="eastAsia"/>
                <w:color w:val="000000" w:themeColor="text1"/>
                <w:kern w:val="0"/>
                <w:sz w:val="20"/>
                <w:szCs w:val="20"/>
              </w:rPr>
              <w:t>％</w:t>
            </w:r>
          </w:p>
        </w:tc>
      </w:tr>
      <w:tr w:rsidR="00467BA8" w:rsidRPr="00A42259">
        <w:trPr>
          <w:trHeight w:val="210"/>
          <w:tblCellSpacing w:w="0" w:type="dxa"/>
          <w:jc w:val="center"/>
        </w:trPr>
        <w:tc>
          <w:tcPr>
            <w:tcW w:w="4950"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left"/>
              <w:rPr>
                <w:rFonts w:ascii="宋体" w:hAnsi="宋体" w:cs="宋体"/>
                <w:color w:val="000000" w:themeColor="text1"/>
                <w:kern w:val="0"/>
                <w:sz w:val="24"/>
              </w:rPr>
            </w:pPr>
            <w:r w:rsidRPr="00A42259">
              <w:rPr>
                <w:rFonts w:ascii="宋体" w:hAnsi="宋体" w:cs="宋体" w:hint="eastAsia"/>
                <w:color w:val="000000" w:themeColor="text1"/>
                <w:kern w:val="0"/>
                <w:sz w:val="20"/>
                <w:szCs w:val="20"/>
              </w:rPr>
              <w:t>5000</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10000</w:t>
            </w:r>
          </w:p>
        </w:tc>
        <w:tc>
          <w:tcPr>
            <w:tcW w:w="1134"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center"/>
              <w:rPr>
                <w:rFonts w:ascii="宋体" w:hAnsi="宋体" w:cs="宋体"/>
                <w:b/>
                <w:bCs/>
                <w:color w:val="000000" w:themeColor="text1"/>
                <w:kern w:val="0"/>
                <w:sz w:val="20"/>
                <w:szCs w:val="20"/>
              </w:rPr>
            </w:pPr>
            <w:r w:rsidRPr="00A42259">
              <w:rPr>
                <w:rFonts w:ascii="宋体" w:hAnsi="宋体" w:cs="宋体" w:hint="eastAsia"/>
                <w:b/>
                <w:bCs/>
                <w:color w:val="000000" w:themeColor="text1"/>
                <w:kern w:val="0"/>
                <w:sz w:val="20"/>
                <w:szCs w:val="20"/>
              </w:rPr>
              <w:t>0.25</w:t>
            </w:r>
            <w:r w:rsidRPr="00A42259">
              <w:rPr>
                <w:rFonts w:ascii="宋体" w:hAnsi="宋体" w:cs="宋体" w:hint="eastAsia"/>
                <w:b/>
                <w:bCs/>
                <w:color w:val="000000" w:themeColor="text1"/>
                <w:kern w:val="0"/>
                <w:sz w:val="20"/>
                <w:szCs w:val="20"/>
              </w:rPr>
              <w:t>％</w:t>
            </w:r>
          </w:p>
        </w:tc>
        <w:tc>
          <w:tcPr>
            <w:tcW w:w="1134"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center"/>
              <w:rPr>
                <w:rFonts w:ascii="宋体" w:hAnsi="宋体" w:cs="宋体"/>
                <w:color w:val="000000" w:themeColor="text1"/>
                <w:kern w:val="0"/>
                <w:sz w:val="24"/>
              </w:rPr>
            </w:pPr>
            <w:r w:rsidRPr="00A42259">
              <w:rPr>
                <w:rFonts w:ascii="宋体" w:hAnsi="宋体" w:cs="宋体" w:hint="eastAsia"/>
                <w:color w:val="000000" w:themeColor="text1"/>
                <w:kern w:val="0"/>
                <w:sz w:val="20"/>
                <w:szCs w:val="20"/>
              </w:rPr>
              <w:t>0.1</w:t>
            </w:r>
            <w:r w:rsidRPr="00A42259">
              <w:rPr>
                <w:rFonts w:ascii="宋体" w:hAnsi="宋体" w:cs="宋体" w:hint="eastAsia"/>
                <w:color w:val="000000" w:themeColor="text1"/>
                <w:kern w:val="0"/>
                <w:sz w:val="20"/>
                <w:szCs w:val="20"/>
              </w:rPr>
              <w:t>％</w:t>
            </w:r>
          </w:p>
        </w:tc>
        <w:tc>
          <w:tcPr>
            <w:tcW w:w="1118"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center"/>
              <w:rPr>
                <w:rFonts w:ascii="宋体" w:hAnsi="宋体" w:cs="宋体"/>
                <w:color w:val="000000" w:themeColor="text1"/>
                <w:kern w:val="0"/>
                <w:sz w:val="24"/>
              </w:rPr>
            </w:pPr>
            <w:r w:rsidRPr="00A42259">
              <w:rPr>
                <w:rFonts w:ascii="宋体" w:hAnsi="宋体" w:cs="宋体" w:hint="eastAsia"/>
                <w:color w:val="000000" w:themeColor="text1"/>
                <w:kern w:val="0"/>
                <w:sz w:val="20"/>
                <w:szCs w:val="20"/>
              </w:rPr>
              <w:t>0.2</w:t>
            </w:r>
            <w:r w:rsidRPr="00A42259">
              <w:rPr>
                <w:rFonts w:ascii="宋体" w:hAnsi="宋体" w:cs="宋体" w:hint="eastAsia"/>
                <w:color w:val="000000" w:themeColor="text1"/>
                <w:kern w:val="0"/>
                <w:sz w:val="20"/>
                <w:szCs w:val="20"/>
              </w:rPr>
              <w:t>％</w:t>
            </w:r>
          </w:p>
        </w:tc>
      </w:tr>
      <w:tr w:rsidR="00467BA8" w:rsidRPr="00A42259">
        <w:trPr>
          <w:trHeight w:val="210"/>
          <w:tblCellSpacing w:w="0" w:type="dxa"/>
          <w:jc w:val="center"/>
        </w:trPr>
        <w:tc>
          <w:tcPr>
            <w:tcW w:w="4950"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left"/>
              <w:rPr>
                <w:rFonts w:ascii="宋体" w:hAnsi="宋体" w:cs="宋体"/>
                <w:color w:val="000000" w:themeColor="text1"/>
                <w:kern w:val="0"/>
                <w:sz w:val="24"/>
              </w:rPr>
            </w:pPr>
            <w:r w:rsidRPr="00A42259">
              <w:rPr>
                <w:rFonts w:ascii="宋体" w:hAnsi="宋体" w:cs="宋体" w:hint="eastAsia"/>
                <w:color w:val="000000" w:themeColor="text1"/>
                <w:kern w:val="0"/>
                <w:sz w:val="20"/>
                <w:szCs w:val="20"/>
              </w:rPr>
              <w:t>10000</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100000</w:t>
            </w:r>
          </w:p>
        </w:tc>
        <w:tc>
          <w:tcPr>
            <w:tcW w:w="1134"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center"/>
              <w:rPr>
                <w:rFonts w:ascii="宋体" w:hAnsi="宋体" w:cs="宋体"/>
                <w:b/>
                <w:bCs/>
                <w:color w:val="000000" w:themeColor="text1"/>
                <w:kern w:val="0"/>
                <w:sz w:val="20"/>
                <w:szCs w:val="20"/>
              </w:rPr>
            </w:pPr>
            <w:r w:rsidRPr="00A42259">
              <w:rPr>
                <w:rFonts w:ascii="宋体" w:hAnsi="宋体" w:cs="宋体" w:hint="eastAsia"/>
                <w:b/>
                <w:bCs/>
                <w:color w:val="000000" w:themeColor="text1"/>
                <w:kern w:val="0"/>
                <w:sz w:val="20"/>
                <w:szCs w:val="20"/>
              </w:rPr>
              <w:t>0.05</w:t>
            </w:r>
            <w:r w:rsidRPr="00A42259">
              <w:rPr>
                <w:rFonts w:ascii="宋体" w:hAnsi="宋体" w:cs="宋体" w:hint="eastAsia"/>
                <w:b/>
                <w:bCs/>
                <w:color w:val="000000" w:themeColor="text1"/>
                <w:kern w:val="0"/>
                <w:sz w:val="20"/>
                <w:szCs w:val="20"/>
              </w:rPr>
              <w:t>％</w:t>
            </w:r>
          </w:p>
        </w:tc>
        <w:tc>
          <w:tcPr>
            <w:tcW w:w="1134"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center"/>
              <w:rPr>
                <w:rFonts w:ascii="宋体" w:hAnsi="宋体" w:cs="宋体"/>
                <w:color w:val="000000" w:themeColor="text1"/>
                <w:kern w:val="0"/>
                <w:sz w:val="24"/>
              </w:rPr>
            </w:pPr>
            <w:r w:rsidRPr="00A42259">
              <w:rPr>
                <w:rFonts w:ascii="宋体" w:hAnsi="宋体" w:cs="宋体" w:hint="eastAsia"/>
                <w:color w:val="000000" w:themeColor="text1"/>
                <w:kern w:val="0"/>
                <w:sz w:val="20"/>
                <w:szCs w:val="20"/>
              </w:rPr>
              <w:t>0.05</w:t>
            </w:r>
            <w:r w:rsidRPr="00A42259">
              <w:rPr>
                <w:rFonts w:ascii="宋体" w:hAnsi="宋体" w:cs="宋体" w:hint="eastAsia"/>
                <w:color w:val="000000" w:themeColor="text1"/>
                <w:kern w:val="0"/>
                <w:sz w:val="20"/>
                <w:szCs w:val="20"/>
              </w:rPr>
              <w:t>％</w:t>
            </w:r>
          </w:p>
        </w:tc>
        <w:tc>
          <w:tcPr>
            <w:tcW w:w="1118"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center"/>
              <w:rPr>
                <w:rFonts w:ascii="宋体" w:hAnsi="宋体" w:cs="宋体"/>
                <w:color w:val="000000" w:themeColor="text1"/>
                <w:kern w:val="0"/>
                <w:sz w:val="24"/>
              </w:rPr>
            </w:pPr>
            <w:r w:rsidRPr="00A42259">
              <w:rPr>
                <w:rFonts w:ascii="宋体" w:hAnsi="宋体" w:cs="宋体" w:hint="eastAsia"/>
                <w:color w:val="000000" w:themeColor="text1"/>
                <w:kern w:val="0"/>
                <w:sz w:val="20"/>
                <w:szCs w:val="20"/>
              </w:rPr>
              <w:t>0.05</w:t>
            </w:r>
            <w:r w:rsidRPr="00A42259">
              <w:rPr>
                <w:rFonts w:ascii="宋体" w:hAnsi="宋体" w:cs="宋体" w:hint="eastAsia"/>
                <w:color w:val="000000" w:themeColor="text1"/>
                <w:kern w:val="0"/>
                <w:sz w:val="20"/>
                <w:szCs w:val="20"/>
              </w:rPr>
              <w:t>％</w:t>
            </w:r>
          </w:p>
        </w:tc>
      </w:tr>
      <w:tr w:rsidR="00467BA8" w:rsidRPr="00A42259">
        <w:trPr>
          <w:trHeight w:val="210"/>
          <w:tblCellSpacing w:w="0" w:type="dxa"/>
          <w:jc w:val="center"/>
        </w:trPr>
        <w:tc>
          <w:tcPr>
            <w:tcW w:w="4950"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left"/>
              <w:rPr>
                <w:rFonts w:ascii="宋体" w:hAnsi="宋体" w:cs="宋体"/>
                <w:color w:val="000000" w:themeColor="text1"/>
                <w:kern w:val="0"/>
                <w:sz w:val="24"/>
              </w:rPr>
            </w:pPr>
            <w:r w:rsidRPr="00A42259">
              <w:rPr>
                <w:rFonts w:ascii="宋体" w:hAnsi="宋体" w:cs="宋体" w:hint="eastAsia"/>
                <w:color w:val="000000" w:themeColor="text1"/>
                <w:kern w:val="0"/>
                <w:sz w:val="20"/>
                <w:szCs w:val="20"/>
              </w:rPr>
              <w:t>1000000</w:t>
            </w:r>
            <w:r w:rsidRPr="00A42259">
              <w:rPr>
                <w:rFonts w:ascii="宋体" w:hAnsi="宋体" w:cs="宋体" w:hint="eastAsia"/>
                <w:color w:val="000000" w:themeColor="text1"/>
                <w:kern w:val="0"/>
                <w:sz w:val="20"/>
                <w:szCs w:val="20"/>
              </w:rPr>
              <w:t>以上</w:t>
            </w:r>
          </w:p>
        </w:tc>
        <w:tc>
          <w:tcPr>
            <w:tcW w:w="1134"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center"/>
              <w:rPr>
                <w:rFonts w:ascii="宋体" w:hAnsi="宋体" w:cs="宋体"/>
                <w:b/>
                <w:bCs/>
                <w:color w:val="000000" w:themeColor="text1"/>
                <w:kern w:val="0"/>
                <w:sz w:val="20"/>
                <w:szCs w:val="20"/>
              </w:rPr>
            </w:pPr>
            <w:r w:rsidRPr="00A42259">
              <w:rPr>
                <w:rFonts w:ascii="宋体" w:hAnsi="宋体" w:cs="宋体" w:hint="eastAsia"/>
                <w:b/>
                <w:bCs/>
                <w:color w:val="000000" w:themeColor="text1"/>
                <w:kern w:val="0"/>
                <w:sz w:val="20"/>
                <w:szCs w:val="20"/>
              </w:rPr>
              <w:t>0.01</w:t>
            </w:r>
            <w:r w:rsidRPr="00A42259">
              <w:rPr>
                <w:rFonts w:ascii="宋体" w:hAnsi="宋体" w:cs="宋体" w:hint="eastAsia"/>
                <w:b/>
                <w:bCs/>
                <w:color w:val="000000" w:themeColor="text1"/>
                <w:kern w:val="0"/>
                <w:sz w:val="20"/>
                <w:szCs w:val="20"/>
              </w:rPr>
              <w:t>％</w:t>
            </w:r>
          </w:p>
        </w:tc>
        <w:tc>
          <w:tcPr>
            <w:tcW w:w="1134"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center"/>
              <w:rPr>
                <w:rFonts w:ascii="宋体" w:hAnsi="宋体" w:cs="宋体"/>
                <w:color w:val="000000" w:themeColor="text1"/>
                <w:kern w:val="0"/>
                <w:sz w:val="24"/>
              </w:rPr>
            </w:pPr>
            <w:r w:rsidRPr="00A42259">
              <w:rPr>
                <w:rFonts w:ascii="宋体" w:hAnsi="宋体" w:cs="宋体" w:hint="eastAsia"/>
                <w:color w:val="000000" w:themeColor="text1"/>
                <w:kern w:val="0"/>
                <w:sz w:val="20"/>
                <w:szCs w:val="20"/>
              </w:rPr>
              <w:t>0.01</w:t>
            </w:r>
            <w:r w:rsidRPr="00A42259">
              <w:rPr>
                <w:rFonts w:ascii="宋体" w:hAnsi="宋体" w:cs="宋体" w:hint="eastAsia"/>
                <w:color w:val="000000" w:themeColor="text1"/>
                <w:kern w:val="0"/>
                <w:sz w:val="20"/>
                <w:szCs w:val="20"/>
              </w:rPr>
              <w:t>％</w:t>
            </w:r>
          </w:p>
        </w:tc>
        <w:tc>
          <w:tcPr>
            <w:tcW w:w="1118" w:type="dxa"/>
            <w:tcBorders>
              <w:top w:val="outset" w:sz="6" w:space="0" w:color="ECE9D8"/>
              <w:left w:val="outset" w:sz="6" w:space="0" w:color="ECE9D8"/>
              <w:bottom w:val="outset" w:sz="6" w:space="0" w:color="ECE9D8"/>
              <w:right w:val="outset" w:sz="6" w:space="0" w:color="ECE9D8"/>
            </w:tcBorders>
            <w:vAlign w:val="center"/>
          </w:tcPr>
          <w:p w:rsidR="007C7532" w:rsidRPr="00A42259" w:rsidRDefault="00293178">
            <w:pPr>
              <w:widowControl/>
              <w:spacing w:before="100" w:beforeAutospacing="1" w:after="100" w:afterAutospacing="1" w:line="210" w:lineRule="atLeast"/>
              <w:jc w:val="center"/>
              <w:rPr>
                <w:rFonts w:ascii="宋体" w:hAnsi="宋体" w:cs="宋体"/>
                <w:color w:val="000000" w:themeColor="text1"/>
                <w:kern w:val="0"/>
                <w:sz w:val="24"/>
              </w:rPr>
            </w:pPr>
            <w:r w:rsidRPr="00A42259">
              <w:rPr>
                <w:rFonts w:ascii="宋体" w:hAnsi="宋体" w:cs="宋体" w:hint="eastAsia"/>
                <w:color w:val="000000" w:themeColor="text1"/>
                <w:kern w:val="0"/>
                <w:sz w:val="20"/>
                <w:szCs w:val="20"/>
              </w:rPr>
              <w:t>0.01</w:t>
            </w:r>
            <w:r w:rsidRPr="00A42259">
              <w:rPr>
                <w:rFonts w:ascii="宋体" w:hAnsi="宋体" w:cs="宋体" w:hint="eastAsia"/>
                <w:color w:val="000000" w:themeColor="text1"/>
                <w:kern w:val="0"/>
                <w:sz w:val="20"/>
                <w:szCs w:val="20"/>
              </w:rPr>
              <w:t>％</w:t>
            </w:r>
          </w:p>
        </w:tc>
      </w:tr>
    </w:tbl>
    <w:p w:rsidR="007C7532" w:rsidRPr="00467BA8" w:rsidRDefault="00293178">
      <w:pPr>
        <w:widowControl/>
        <w:spacing w:line="432" w:lineRule="auto"/>
        <w:ind w:firstLineChars="200" w:firstLine="400"/>
        <w:jc w:val="left"/>
        <w:rPr>
          <w:rFonts w:ascii="宋体" w:hAnsi="宋体" w:cs="宋体"/>
          <w:color w:val="000000" w:themeColor="text1"/>
          <w:kern w:val="0"/>
          <w:sz w:val="24"/>
        </w:rPr>
      </w:pPr>
      <w:r w:rsidRPr="00A42259">
        <w:rPr>
          <w:rFonts w:ascii="宋体" w:hAnsi="宋体" w:cs="宋体" w:hint="eastAsia"/>
          <w:color w:val="000000" w:themeColor="text1"/>
          <w:kern w:val="0"/>
          <w:sz w:val="20"/>
          <w:szCs w:val="20"/>
        </w:rPr>
        <w:t>注：</w:t>
      </w:r>
      <w:r w:rsidRPr="00A42259">
        <w:rPr>
          <w:rFonts w:ascii="宋体" w:hAnsi="宋体" w:cs="宋体" w:hint="eastAsia"/>
          <w:color w:val="000000" w:themeColor="text1"/>
          <w:kern w:val="0"/>
          <w:sz w:val="20"/>
          <w:szCs w:val="20"/>
        </w:rPr>
        <w:br/>
        <w:t>    1</w:t>
      </w:r>
      <w:r w:rsidRPr="00A42259">
        <w:rPr>
          <w:rFonts w:ascii="宋体" w:hAnsi="宋体" w:cs="宋体" w:hint="eastAsia"/>
          <w:color w:val="000000" w:themeColor="text1"/>
          <w:kern w:val="0"/>
          <w:sz w:val="20"/>
          <w:szCs w:val="20"/>
        </w:rPr>
        <w:t>、按本表费率计算的收费为招标代理服务全过程的收费基准价格，单独提供编制招标文件（有标底的含标底）服务的，可按规定标准的</w:t>
      </w:r>
      <w:r w:rsidRPr="00A42259">
        <w:rPr>
          <w:rFonts w:ascii="宋体" w:hAnsi="宋体" w:cs="宋体" w:hint="eastAsia"/>
          <w:color w:val="000000" w:themeColor="text1"/>
          <w:kern w:val="0"/>
          <w:sz w:val="20"/>
          <w:szCs w:val="20"/>
        </w:rPr>
        <w:t>30</w:t>
      </w:r>
      <w:r w:rsidRPr="00A42259">
        <w:rPr>
          <w:rFonts w:ascii="宋体" w:hAnsi="宋体" w:cs="宋体" w:hint="eastAsia"/>
          <w:color w:val="000000" w:themeColor="text1"/>
          <w:kern w:val="0"/>
          <w:sz w:val="20"/>
          <w:szCs w:val="20"/>
        </w:rPr>
        <w:t>％计收。</w:t>
      </w:r>
      <w:r w:rsidRPr="00A42259">
        <w:rPr>
          <w:rFonts w:ascii="宋体" w:hAnsi="宋体" w:cs="宋体" w:hint="eastAsia"/>
          <w:color w:val="000000" w:themeColor="text1"/>
          <w:kern w:val="0"/>
          <w:sz w:val="20"/>
          <w:szCs w:val="20"/>
        </w:rPr>
        <w:br/>
        <w:t xml:space="preserve">    </w:t>
      </w:r>
      <w:r w:rsidRPr="00A42259">
        <w:rPr>
          <w:rFonts w:ascii="宋体" w:hAnsi="宋体" w:cs="宋体" w:hint="eastAsia"/>
          <w:color w:val="000000" w:themeColor="text1"/>
          <w:kern w:val="0"/>
          <w:sz w:val="20"/>
          <w:szCs w:val="20"/>
        </w:rPr>
        <w:t>2</w:t>
      </w:r>
      <w:r w:rsidRPr="00A42259">
        <w:rPr>
          <w:rFonts w:ascii="宋体" w:hAnsi="宋体" w:cs="宋体" w:hint="eastAsia"/>
          <w:color w:val="000000" w:themeColor="text1"/>
          <w:kern w:val="0"/>
          <w:sz w:val="20"/>
          <w:szCs w:val="20"/>
        </w:rPr>
        <w:t>、招标代理服务收费按差额定率累进法计算。例如：某工程招标代理业务中标金额为</w:t>
      </w:r>
      <w:r w:rsidRPr="00A42259">
        <w:rPr>
          <w:rFonts w:ascii="宋体" w:hAnsi="宋体" w:cs="宋体" w:hint="eastAsia"/>
          <w:color w:val="000000" w:themeColor="text1"/>
          <w:kern w:val="0"/>
          <w:sz w:val="20"/>
          <w:szCs w:val="20"/>
        </w:rPr>
        <w:t>6000</w:t>
      </w:r>
      <w:r w:rsidRPr="00A42259">
        <w:rPr>
          <w:rFonts w:ascii="宋体" w:hAnsi="宋体" w:cs="宋体" w:hint="eastAsia"/>
          <w:color w:val="000000" w:themeColor="text1"/>
          <w:kern w:val="0"/>
          <w:sz w:val="20"/>
          <w:szCs w:val="20"/>
        </w:rPr>
        <w:t>万元，计算招标代理服务费额如下：</w:t>
      </w:r>
      <w:r w:rsidRPr="00A42259">
        <w:rPr>
          <w:rFonts w:ascii="宋体" w:hAnsi="宋体" w:cs="宋体" w:hint="eastAsia"/>
          <w:color w:val="000000" w:themeColor="text1"/>
          <w:kern w:val="0"/>
          <w:sz w:val="20"/>
          <w:szCs w:val="20"/>
        </w:rPr>
        <w:br/>
        <w:t>    100</w:t>
      </w:r>
      <w:r w:rsidRPr="00A42259">
        <w:rPr>
          <w:rFonts w:ascii="宋体" w:hAnsi="宋体" w:cs="宋体" w:hint="eastAsia"/>
          <w:color w:val="000000" w:themeColor="text1"/>
          <w:kern w:val="0"/>
          <w:sz w:val="20"/>
          <w:szCs w:val="20"/>
        </w:rPr>
        <w:t>万元×</w:t>
      </w:r>
      <w:r w:rsidRPr="00A42259">
        <w:rPr>
          <w:rFonts w:ascii="宋体" w:hAnsi="宋体" w:cs="宋体" w:hint="eastAsia"/>
          <w:color w:val="000000" w:themeColor="text1"/>
          <w:kern w:val="0"/>
          <w:sz w:val="20"/>
          <w:szCs w:val="20"/>
        </w:rPr>
        <w:t>1.0</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1</w:t>
      </w:r>
      <w:r w:rsidRPr="00A42259">
        <w:rPr>
          <w:rFonts w:ascii="宋体" w:hAnsi="宋体" w:cs="宋体" w:hint="eastAsia"/>
          <w:color w:val="000000" w:themeColor="text1"/>
          <w:kern w:val="0"/>
          <w:sz w:val="20"/>
          <w:szCs w:val="20"/>
        </w:rPr>
        <w:t>万元</w:t>
      </w:r>
      <w:r w:rsidRPr="00A42259">
        <w:rPr>
          <w:rFonts w:ascii="宋体" w:hAnsi="宋体" w:cs="宋体" w:hint="eastAsia"/>
          <w:color w:val="000000" w:themeColor="text1"/>
          <w:kern w:val="0"/>
          <w:sz w:val="20"/>
          <w:szCs w:val="20"/>
        </w:rPr>
        <w:br/>
        <w:t xml:space="preserve">    </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500</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100</w:t>
      </w:r>
      <w:r w:rsidRPr="00A42259">
        <w:rPr>
          <w:rFonts w:ascii="宋体" w:hAnsi="宋体" w:cs="宋体" w:hint="eastAsia"/>
          <w:color w:val="000000" w:themeColor="text1"/>
          <w:kern w:val="0"/>
          <w:sz w:val="20"/>
          <w:szCs w:val="20"/>
        </w:rPr>
        <w:t>）万元×</w:t>
      </w:r>
      <w:r w:rsidRPr="00A42259">
        <w:rPr>
          <w:rFonts w:ascii="宋体" w:hAnsi="宋体" w:cs="宋体" w:hint="eastAsia"/>
          <w:color w:val="000000" w:themeColor="text1"/>
          <w:kern w:val="0"/>
          <w:sz w:val="20"/>
          <w:szCs w:val="20"/>
        </w:rPr>
        <w:t>0.7</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2.8</w:t>
      </w:r>
      <w:r w:rsidRPr="00A42259">
        <w:rPr>
          <w:rFonts w:ascii="宋体" w:hAnsi="宋体" w:cs="宋体" w:hint="eastAsia"/>
          <w:color w:val="000000" w:themeColor="text1"/>
          <w:kern w:val="0"/>
          <w:sz w:val="20"/>
          <w:szCs w:val="20"/>
        </w:rPr>
        <w:t>万元</w:t>
      </w:r>
      <w:r w:rsidRPr="00A42259">
        <w:rPr>
          <w:rFonts w:ascii="宋体" w:hAnsi="宋体" w:cs="宋体" w:hint="eastAsia"/>
          <w:color w:val="000000" w:themeColor="text1"/>
          <w:kern w:val="0"/>
          <w:sz w:val="20"/>
          <w:szCs w:val="20"/>
        </w:rPr>
        <w:br/>
        <w:t xml:space="preserve">    </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1000</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500</w:t>
      </w:r>
      <w:r w:rsidRPr="00A42259">
        <w:rPr>
          <w:rFonts w:ascii="宋体" w:hAnsi="宋体" w:cs="宋体" w:hint="eastAsia"/>
          <w:color w:val="000000" w:themeColor="text1"/>
          <w:kern w:val="0"/>
          <w:sz w:val="20"/>
          <w:szCs w:val="20"/>
        </w:rPr>
        <w:t>）万元×</w:t>
      </w:r>
      <w:r w:rsidRPr="00A42259">
        <w:rPr>
          <w:rFonts w:ascii="宋体" w:hAnsi="宋体" w:cs="宋体" w:hint="eastAsia"/>
          <w:color w:val="000000" w:themeColor="text1"/>
          <w:kern w:val="0"/>
          <w:sz w:val="20"/>
          <w:szCs w:val="20"/>
        </w:rPr>
        <w:t>0.55</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2.234</w:t>
      </w:r>
      <w:r w:rsidRPr="00A42259">
        <w:rPr>
          <w:rFonts w:ascii="宋体" w:hAnsi="宋体" w:cs="宋体" w:hint="eastAsia"/>
          <w:color w:val="000000" w:themeColor="text1"/>
          <w:kern w:val="0"/>
          <w:sz w:val="20"/>
          <w:szCs w:val="20"/>
        </w:rPr>
        <w:t>万元</w:t>
      </w:r>
      <w:r w:rsidRPr="00A42259">
        <w:rPr>
          <w:rFonts w:ascii="宋体" w:hAnsi="宋体" w:cs="宋体" w:hint="eastAsia"/>
          <w:color w:val="000000" w:themeColor="text1"/>
          <w:kern w:val="0"/>
          <w:sz w:val="20"/>
          <w:szCs w:val="20"/>
        </w:rPr>
        <w:br/>
        <w:t xml:space="preserve">    </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5000</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1000</w:t>
      </w:r>
      <w:r w:rsidRPr="00A42259">
        <w:rPr>
          <w:rFonts w:ascii="宋体" w:hAnsi="宋体" w:cs="宋体" w:hint="eastAsia"/>
          <w:color w:val="000000" w:themeColor="text1"/>
          <w:kern w:val="0"/>
          <w:sz w:val="20"/>
          <w:szCs w:val="20"/>
        </w:rPr>
        <w:t>）万元×</w:t>
      </w:r>
      <w:r w:rsidRPr="00A42259">
        <w:rPr>
          <w:rFonts w:ascii="宋体" w:hAnsi="宋体" w:cs="宋体" w:hint="eastAsia"/>
          <w:color w:val="000000" w:themeColor="text1"/>
          <w:kern w:val="0"/>
          <w:sz w:val="20"/>
          <w:szCs w:val="20"/>
        </w:rPr>
        <w:t>0.35</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14</w:t>
      </w:r>
      <w:r w:rsidRPr="00A42259">
        <w:rPr>
          <w:rFonts w:ascii="宋体" w:hAnsi="宋体" w:cs="宋体" w:hint="eastAsia"/>
          <w:color w:val="000000" w:themeColor="text1"/>
          <w:kern w:val="0"/>
          <w:sz w:val="20"/>
          <w:szCs w:val="20"/>
        </w:rPr>
        <w:t>万元</w:t>
      </w:r>
      <w:r w:rsidRPr="00A42259">
        <w:rPr>
          <w:rFonts w:ascii="宋体" w:hAnsi="宋体" w:cs="宋体" w:hint="eastAsia"/>
          <w:color w:val="000000" w:themeColor="text1"/>
          <w:kern w:val="0"/>
          <w:sz w:val="20"/>
          <w:szCs w:val="20"/>
        </w:rPr>
        <w:br/>
        <w:t xml:space="preserve">    </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6000</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5000</w:t>
      </w:r>
      <w:r w:rsidRPr="00A42259">
        <w:rPr>
          <w:rFonts w:ascii="宋体" w:hAnsi="宋体" w:cs="宋体" w:hint="eastAsia"/>
          <w:color w:val="000000" w:themeColor="text1"/>
          <w:kern w:val="0"/>
          <w:sz w:val="20"/>
          <w:szCs w:val="20"/>
        </w:rPr>
        <w:t>）万元×</w:t>
      </w:r>
      <w:r w:rsidRPr="00A42259">
        <w:rPr>
          <w:rFonts w:ascii="宋体" w:hAnsi="宋体" w:cs="宋体" w:hint="eastAsia"/>
          <w:color w:val="000000" w:themeColor="text1"/>
          <w:kern w:val="0"/>
          <w:sz w:val="20"/>
          <w:szCs w:val="20"/>
        </w:rPr>
        <w:t>0.2</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2</w:t>
      </w:r>
      <w:r w:rsidRPr="00A42259">
        <w:rPr>
          <w:rFonts w:ascii="宋体" w:hAnsi="宋体" w:cs="宋体" w:hint="eastAsia"/>
          <w:color w:val="000000" w:themeColor="text1"/>
          <w:kern w:val="0"/>
          <w:sz w:val="20"/>
          <w:szCs w:val="20"/>
        </w:rPr>
        <w:t>万元</w:t>
      </w:r>
      <w:r w:rsidRPr="00A42259">
        <w:rPr>
          <w:rFonts w:ascii="宋体" w:hAnsi="宋体" w:cs="宋体" w:hint="eastAsia"/>
          <w:color w:val="000000" w:themeColor="text1"/>
          <w:kern w:val="0"/>
          <w:sz w:val="20"/>
          <w:szCs w:val="20"/>
        </w:rPr>
        <w:br/>
        <w:t xml:space="preserve">    </w:t>
      </w:r>
      <w:r w:rsidRPr="00A42259">
        <w:rPr>
          <w:rFonts w:ascii="宋体" w:hAnsi="宋体" w:cs="宋体" w:hint="eastAsia"/>
          <w:color w:val="000000" w:themeColor="text1"/>
          <w:kern w:val="0"/>
          <w:sz w:val="20"/>
          <w:szCs w:val="20"/>
        </w:rPr>
        <w:t>合计收费＝</w:t>
      </w:r>
      <w:r w:rsidRPr="00A42259">
        <w:rPr>
          <w:rFonts w:ascii="宋体" w:hAnsi="宋体" w:cs="宋体" w:hint="eastAsia"/>
          <w:color w:val="000000" w:themeColor="text1"/>
          <w:kern w:val="0"/>
          <w:sz w:val="20"/>
          <w:szCs w:val="20"/>
        </w:rPr>
        <w:t>1</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2.8</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2.75</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14</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2</w:t>
      </w:r>
      <w:r w:rsidRPr="00A42259">
        <w:rPr>
          <w:rFonts w:ascii="宋体" w:hAnsi="宋体" w:cs="宋体" w:hint="eastAsia"/>
          <w:color w:val="000000" w:themeColor="text1"/>
          <w:kern w:val="0"/>
          <w:sz w:val="20"/>
          <w:szCs w:val="20"/>
        </w:rPr>
        <w:t>＝</w:t>
      </w:r>
      <w:r w:rsidRPr="00A42259">
        <w:rPr>
          <w:rFonts w:ascii="宋体" w:hAnsi="宋体" w:cs="宋体" w:hint="eastAsia"/>
          <w:color w:val="000000" w:themeColor="text1"/>
          <w:kern w:val="0"/>
          <w:sz w:val="20"/>
          <w:szCs w:val="20"/>
        </w:rPr>
        <w:t>22.55(</w:t>
      </w:r>
      <w:r w:rsidRPr="00A42259">
        <w:rPr>
          <w:rFonts w:ascii="宋体" w:hAnsi="宋体" w:cs="宋体" w:hint="eastAsia"/>
          <w:color w:val="000000" w:themeColor="text1"/>
          <w:kern w:val="0"/>
          <w:sz w:val="20"/>
          <w:szCs w:val="20"/>
        </w:rPr>
        <w:t>万元</w:t>
      </w:r>
      <w:r w:rsidRPr="00A42259">
        <w:rPr>
          <w:rFonts w:ascii="宋体" w:hAnsi="宋体" w:cs="宋体" w:hint="eastAsia"/>
          <w:color w:val="000000" w:themeColor="text1"/>
          <w:kern w:val="0"/>
          <w:sz w:val="20"/>
          <w:szCs w:val="20"/>
        </w:rPr>
        <w:t>)</w:t>
      </w:r>
    </w:p>
    <w:p w:rsidR="007C7532" w:rsidRPr="00467BA8" w:rsidRDefault="007C7532">
      <w:pPr>
        <w:pStyle w:val="2"/>
        <w:rPr>
          <w:color w:val="000000" w:themeColor="text1"/>
        </w:rPr>
      </w:pPr>
    </w:p>
    <w:sectPr w:rsidR="007C7532" w:rsidRPr="00467BA8">
      <w:headerReference w:type="default" r:id="rId19"/>
      <w:footerReference w:type="default" r:id="rId20"/>
      <w:pgSz w:w="11906" w:h="16838"/>
      <w:pgMar w:top="1474" w:right="1134" w:bottom="1134" w:left="1361" w:header="850" w:footer="850"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178" w:rsidRDefault="00293178">
      <w:r>
        <w:separator/>
      </w:r>
    </w:p>
  </w:endnote>
  <w:endnote w:type="continuationSeparator" w:id="0">
    <w:p w:rsidR="00293178" w:rsidRDefault="0029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体">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创艺简标宋">
    <w:altName w:val="黑体"/>
    <w:charset w:val="86"/>
    <w:family w:val="auto"/>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32" w:rsidRDefault="007C7532">
    <w:pPr>
      <w:pStyle w:val="ac"/>
      <w:rPr>
        <w:rStyle w:val="af3"/>
        <w:rFonts w:eastAsia="宋体" w:hAnsi="宋体"/>
        <w:sz w:val="28"/>
        <w:szCs w:val="28"/>
      </w:rPr>
    </w:pPr>
  </w:p>
  <w:p w:rsidR="007C7532" w:rsidRDefault="007C7532" w:rsidP="00A42259">
    <w:pPr>
      <w:pStyle w:val="ac"/>
      <w:ind w:right="720" w:firstLineChars="100" w:firstLine="18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32" w:rsidRDefault="00293178">
    <w:pPr>
      <w:pStyle w:val="ac"/>
      <w:jc w:val="center"/>
    </w:pPr>
    <w:r>
      <w:rPr>
        <w:rFonts w:hint="eastAsia"/>
      </w:rPr>
      <w:t>48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32" w:rsidRDefault="007C7532">
    <w:pPr>
      <w:pStyle w:val="ac"/>
      <w:rPr>
        <w:rStyle w:val="af3"/>
        <w:rFonts w:eastAsia="宋体" w:hAnsi="宋体"/>
        <w:sz w:val="28"/>
        <w:szCs w:val="28"/>
      </w:rPr>
    </w:pPr>
  </w:p>
  <w:p w:rsidR="007C7532" w:rsidRDefault="007C7532" w:rsidP="00A42259">
    <w:pPr>
      <w:pStyle w:val="ac"/>
      <w:ind w:right="720" w:firstLineChars="100" w:firstLine="18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32" w:rsidRDefault="00293178">
    <w:pPr>
      <w:pStyle w:val="ac"/>
      <w:rPr>
        <w:rStyle w:val="af3"/>
        <w:rFonts w:eastAsia="宋体" w:hAnsi="宋体"/>
        <w:sz w:val="28"/>
        <w:szCs w:val="28"/>
      </w:rPr>
    </w:pPr>
    <w:r>
      <w:rPr>
        <w:noProof/>
        <w:sz w:val="28"/>
      </w:rPr>
      <mc:AlternateContent>
        <mc:Choice Requires="wps">
          <w:drawing>
            <wp:anchor distT="0" distB="0" distL="114300" distR="114300" simplePos="0" relativeHeight="251661312" behindDoc="0" locked="0" layoutInCell="1" allowOverlap="1" wp14:anchorId="77A55F6D" wp14:editId="1E4ACC5D">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7532" w:rsidRDefault="00293178">
                          <w:pPr>
                            <w:pStyle w:val="ac"/>
                            <w:rPr>
                              <w:rFonts w:eastAsia="宋体"/>
                            </w:rPr>
                          </w:pPr>
                          <w:r>
                            <w:rPr>
                              <w:rFonts w:hint="eastAsia"/>
                            </w:rPr>
                            <w:fldChar w:fldCharType="begin"/>
                          </w:r>
                          <w:r>
                            <w:rPr>
                              <w:rFonts w:hint="eastAsia"/>
                            </w:rPr>
                            <w:instrText xml:space="preserve"> PAGE  \* MERGEFORMAT </w:instrText>
                          </w:r>
                          <w:r>
                            <w:rPr>
                              <w:rFonts w:hint="eastAsia"/>
                            </w:rPr>
                            <w:fldChar w:fldCharType="separate"/>
                          </w:r>
                          <w:r w:rsidR="00A42259">
                            <w:rPr>
                              <w:noProof/>
                            </w:rPr>
                            <w:t>51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7C7532" w:rsidRDefault="00293178">
                    <w:pPr>
                      <w:pStyle w:val="ac"/>
                      <w:rPr>
                        <w:rFonts w:eastAsia="宋体"/>
                      </w:rPr>
                    </w:pPr>
                    <w:r>
                      <w:rPr>
                        <w:rFonts w:hint="eastAsia"/>
                      </w:rPr>
                      <w:fldChar w:fldCharType="begin"/>
                    </w:r>
                    <w:r>
                      <w:rPr>
                        <w:rFonts w:hint="eastAsia"/>
                      </w:rPr>
                      <w:instrText xml:space="preserve"> PAGE  \* MERGEFORMAT </w:instrText>
                    </w:r>
                    <w:r>
                      <w:rPr>
                        <w:rFonts w:hint="eastAsia"/>
                      </w:rPr>
                      <w:fldChar w:fldCharType="separate"/>
                    </w:r>
                    <w:r w:rsidR="00A42259">
                      <w:rPr>
                        <w:noProof/>
                      </w:rPr>
                      <w:t>51</w:t>
                    </w:r>
                    <w:r>
                      <w:rPr>
                        <w:rFonts w:hint="eastAsia"/>
                      </w:rPr>
                      <w:fldChar w:fldCharType="end"/>
                    </w:r>
                  </w:p>
                </w:txbxContent>
              </v:textbox>
              <w10:wrap anchorx="margin"/>
            </v:shape>
          </w:pict>
        </mc:Fallback>
      </mc:AlternateContent>
    </w:r>
    <w:r>
      <w:rPr>
        <w:noProof/>
        <w:sz w:val="28"/>
      </w:rPr>
      <mc:AlternateContent>
        <mc:Choice Requires="wps">
          <w:drawing>
            <wp:anchor distT="0" distB="0" distL="114300" distR="114300" simplePos="0" relativeHeight="251660288" behindDoc="0" locked="0" layoutInCell="1" allowOverlap="1" wp14:anchorId="368ED7B0" wp14:editId="20F554DB">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7C7532" w:rsidRDefault="007C7532">
                          <w:pPr>
                            <w:snapToGrid w:val="0"/>
                            <w:rPr>
                              <w:sz w:val="18"/>
                            </w:rPr>
                          </w:pPr>
                        </w:p>
                      </w:txbxContent>
                    </wps:txbx>
                    <wps:bodyPr wrap="none" lIns="0" tIns="0" rIns="0" bIns="0" upright="1">
                      <a:spAutoFit/>
                    </wps:bodyPr>
                  </wps:wsp>
                </a:graphicData>
              </a:graphic>
            </wp:anchor>
          </w:drawing>
        </mc:Choice>
        <mc:Fallback xmlns:wpsCustomData="http://www.wps.cn/officeDocument/2013/wpsCustomData" xmlns:w15="http://schemas.microsoft.com/office/word/2012/wordml">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NQnSvS4AQAAVQMAAA4AAAAAAAAAAQAgAAAAIgEAAGRycy9lMm9Eb2MueG1sUEsFBgAAAAAG&#10;AAYAWQEAAEwFA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p w:rsidR="007C7532" w:rsidRDefault="007C7532">
    <w:pPr>
      <w:pStyle w:val="ac"/>
      <w:ind w:right="720" w:firstLineChars="100" w:firstLine="18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32" w:rsidRDefault="00293178">
    <w:pPr>
      <w:pStyle w:val="ac"/>
      <w:ind w:right="360" w:firstLine="360"/>
    </w:pPr>
    <w:r>
      <w:rPr>
        <w:noProof/>
      </w:rPr>
      <mc:AlternateContent>
        <mc:Choice Requires="wps">
          <w:drawing>
            <wp:anchor distT="0" distB="0" distL="114300" distR="114300" simplePos="0" relativeHeight="251662336" behindDoc="0" locked="0" layoutInCell="1" allowOverlap="1" wp14:anchorId="7EC507D5" wp14:editId="67CA7202">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7532" w:rsidRDefault="00293178">
                          <w:pPr>
                            <w:pStyle w:val="ac"/>
                            <w:rPr>
                              <w:rFonts w:eastAsia="宋体"/>
                            </w:rPr>
                          </w:pPr>
                          <w:r>
                            <w:rPr>
                              <w:rFonts w:hint="eastAsia"/>
                            </w:rPr>
                            <w:fldChar w:fldCharType="begin"/>
                          </w:r>
                          <w:r>
                            <w:rPr>
                              <w:rFonts w:hint="eastAsia"/>
                            </w:rPr>
                            <w:instrText xml:space="preserve"> PAGE  \* MERGEFORMAT </w:instrText>
                          </w:r>
                          <w:r>
                            <w:rPr>
                              <w:rFonts w:hint="eastAsia"/>
                            </w:rPr>
                            <w:fldChar w:fldCharType="separate"/>
                          </w:r>
                          <w:r w:rsidR="00A42259">
                            <w:rPr>
                              <w:noProof/>
                            </w:rPr>
                            <w:t>61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VO+9kAgAAEQUAAA4AAAAAAAAAAAAAAAAALgIAAGRycy9lMm9Eb2Mu&#10;eG1sUEsBAi0AFAAGAAgAAAAhAHGq0bnXAAAABQEAAA8AAAAAAAAAAAAAAAAAvgQAAGRycy9kb3du&#10;cmV2LnhtbFBLBQYAAAAABAAEAPMAAADCBQAAAAA=&#10;" filled="f" stroked="f" strokeweight=".5pt">
              <v:textbox style="mso-fit-shape-to-text:t" inset="0,0,0,0">
                <w:txbxContent>
                  <w:p w:rsidR="007C7532" w:rsidRDefault="00293178">
                    <w:pPr>
                      <w:pStyle w:val="ac"/>
                      <w:rPr>
                        <w:rFonts w:eastAsia="宋体"/>
                      </w:rPr>
                    </w:pPr>
                    <w:r>
                      <w:rPr>
                        <w:rFonts w:hint="eastAsia"/>
                      </w:rPr>
                      <w:fldChar w:fldCharType="begin"/>
                    </w:r>
                    <w:r>
                      <w:rPr>
                        <w:rFonts w:hint="eastAsia"/>
                      </w:rPr>
                      <w:instrText xml:space="preserve"> PAGE  \* MERGEFORMAT </w:instrText>
                    </w:r>
                    <w:r>
                      <w:rPr>
                        <w:rFonts w:hint="eastAsia"/>
                      </w:rPr>
                      <w:fldChar w:fldCharType="separate"/>
                    </w:r>
                    <w:r w:rsidR="00A42259">
                      <w:rPr>
                        <w:noProof/>
                      </w:rPr>
                      <w:t>61</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32" w:rsidRDefault="00293178">
    <w:pPr>
      <w:pStyle w:val="ac"/>
      <w:ind w:right="360" w:firstLine="360"/>
    </w:pPr>
    <w:r>
      <w:rPr>
        <w:noProof/>
      </w:rPr>
      <mc:AlternateContent>
        <mc:Choice Requires="wps">
          <w:drawing>
            <wp:anchor distT="0" distB="0" distL="114300" distR="114300" simplePos="0" relativeHeight="251663360" behindDoc="0" locked="0" layoutInCell="1" allowOverlap="1" wp14:anchorId="5C84ABB0" wp14:editId="68BB6D88">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7532" w:rsidRDefault="00293178">
                          <w:pPr>
                            <w:pStyle w:val="ac"/>
                            <w:rPr>
                              <w:rFonts w:eastAsia="宋体"/>
                            </w:rPr>
                          </w:pPr>
                          <w:r>
                            <w:rPr>
                              <w:rFonts w:hint="eastAsia"/>
                            </w:rPr>
                            <w:fldChar w:fldCharType="begin"/>
                          </w:r>
                          <w:r>
                            <w:rPr>
                              <w:rFonts w:hint="eastAsia"/>
                            </w:rPr>
                            <w:instrText xml:space="preserve"> PAGE  \* MERGEFORMAT </w:instrText>
                          </w:r>
                          <w:r>
                            <w:rPr>
                              <w:rFonts w:hint="eastAsia"/>
                            </w:rPr>
                            <w:fldChar w:fldCharType="separate"/>
                          </w:r>
                          <w:r w:rsidR="00A42259">
                            <w:rPr>
                              <w:noProof/>
                            </w:rPr>
                            <w:t>64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EZAIAABEFAAAOAAAAZHJzL2Uyb0RvYy54bWysVE1uEzEU3iNxB8t7Omkrqi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45fTo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2T80RkAgAAEQUAAA4AAAAAAAAAAAAAAAAALgIAAGRycy9lMm9Eb2Mu&#10;eG1sUEsBAi0AFAAGAAgAAAAhAHGq0bnXAAAABQEAAA8AAAAAAAAAAAAAAAAAvgQAAGRycy9kb3du&#10;cmV2LnhtbFBLBQYAAAAABAAEAPMAAADCBQAAAAA=&#10;" filled="f" stroked="f" strokeweight=".5pt">
              <v:textbox style="mso-fit-shape-to-text:t" inset="0,0,0,0">
                <w:txbxContent>
                  <w:p w:rsidR="007C7532" w:rsidRDefault="00293178">
                    <w:pPr>
                      <w:pStyle w:val="ac"/>
                      <w:rPr>
                        <w:rFonts w:eastAsia="宋体"/>
                      </w:rPr>
                    </w:pPr>
                    <w:r>
                      <w:rPr>
                        <w:rFonts w:hint="eastAsia"/>
                      </w:rPr>
                      <w:fldChar w:fldCharType="begin"/>
                    </w:r>
                    <w:r>
                      <w:rPr>
                        <w:rFonts w:hint="eastAsia"/>
                      </w:rPr>
                      <w:instrText xml:space="preserve"> PAGE  \* MERGEFORMAT </w:instrText>
                    </w:r>
                    <w:r>
                      <w:rPr>
                        <w:rFonts w:hint="eastAsia"/>
                      </w:rPr>
                      <w:fldChar w:fldCharType="separate"/>
                    </w:r>
                    <w:r w:rsidR="00A42259">
                      <w:rPr>
                        <w:noProof/>
                      </w:rPr>
                      <w:t>64</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7965D823" wp14:editId="5321BFD5">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C7532" w:rsidRDefault="007C7532">
                          <w:pPr>
                            <w:pStyle w:val="ac"/>
                            <w:rPr>
                              <w:rFonts w:eastAsia="宋体"/>
                            </w:rPr>
                          </w:pPr>
                        </w:p>
                      </w:txbxContent>
                    </wps:txbx>
                    <wps:bodyPr wrap="none" lIns="0" tIns="0" rIns="0" bIns="0" upright="1">
                      <a:spAutoFit/>
                    </wps:bodyPr>
                  </wps:wsp>
                </a:graphicData>
              </a:graphic>
            </wp:anchor>
          </w:drawing>
        </mc:Choice>
        <mc:Fallback xmlns:wpsCustomData="http://www.wps.cn/officeDocument/2013/wpsCustomData" xmlns:w15="http://schemas.microsoft.com/office/word/2012/wordml">
          <w:pict>
            <v:shape id="文本框 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iIv777gBAABUAwAADgAAAAAAAAABACAAAAAeAQAAZHJzL2Uyb0RvYy54bWxQSwUGAAAAAAYABgBZ&#10;AQAASAUAAAAA&#10;">
              <v:fill on="f" focussize="0,0"/>
              <v:stroke on="f"/>
              <v:imagedata o:title=""/>
              <o:lock v:ext="edit" aspectratio="f"/>
              <v:textbox inset="0mm,0mm,0mm,0mm" style="mso-fit-shape-to-text:t;">
                <w:txbxContent>
                  <w:p>
                    <w:pPr>
                      <w:pStyle w:val="19"/>
                      <w:rPr>
                        <w:rFonts w:eastAsia="宋体"/>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0C937A7" wp14:editId="5268E360">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C7532" w:rsidRDefault="007C7532">
                          <w:pPr>
                            <w:snapToGrid w:val="0"/>
                            <w:rPr>
                              <w:sz w:val="18"/>
                            </w:rPr>
                          </w:pPr>
                        </w:p>
                      </w:txbxContent>
                    </wps:txbx>
                    <wps:bodyPr wrap="none" lIns="0" tIns="0" rIns="0" bIns="0" upright="1">
                      <a:spAutoFit/>
                    </wps:bodyPr>
                  </wps:wsp>
                </a:graphicData>
              </a:graphic>
            </wp:anchor>
          </w:drawing>
        </mc:Choice>
        <mc:Fallback xmlns:wpsCustomData="http://www.wps.cn/officeDocument/2013/wpsCustomData" xmlns:w15="http://schemas.microsoft.com/office/word/2012/wordml">
          <w:pict>
            <v:shape id="文本框 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l&#10;FHGJtwEAAFQDAAAOAAAAAAAAAAEAIAAAAB4BAABkcnMvZTJvRG9jLnhtbFBLBQYAAAAABgAGAFkB&#10;AABH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32" w:rsidRDefault="00293178">
    <w:pPr>
      <w:pStyle w:val="ac"/>
      <w:jc w:val="center"/>
      <w:rPr>
        <w:rStyle w:val="af3"/>
        <w:rFonts w:ascii="宋体" w:eastAsia="宋体" w:hAnsi="宋体"/>
        <w:sz w:val="21"/>
        <w:szCs w:val="21"/>
      </w:rPr>
    </w:pPr>
    <w:r>
      <w:rPr>
        <w:noProof/>
        <w:sz w:val="21"/>
      </w:rPr>
      <mc:AlternateContent>
        <mc:Choice Requires="wps">
          <w:drawing>
            <wp:anchor distT="0" distB="0" distL="114300" distR="114300" simplePos="0" relativeHeight="251664384" behindDoc="0" locked="0" layoutInCell="1" allowOverlap="1" wp14:anchorId="1CE7AE52" wp14:editId="7F174E76">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7532" w:rsidRDefault="00293178">
                          <w:pPr>
                            <w:pStyle w:val="ac"/>
                            <w:rPr>
                              <w:rFonts w:eastAsia="宋体"/>
                            </w:rPr>
                          </w:pPr>
                          <w:r>
                            <w:rPr>
                              <w:rFonts w:hint="eastAsia"/>
                            </w:rPr>
                            <w:fldChar w:fldCharType="begin"/>
                          </w:r>
                          <w:r>
                            <w:rPr>
                              <w:rFonts w:hint="eastAsia"/>
                            </w:rPr>
                            <w:instrText xml:space="preserve"> PAGE  \* MERGEFORMAT </w:instrText>
                          </w:r>
                          <w:r>
                            <w:rPr>
                              <w:rFonts w:hint="eastAsia"/>
                            </w:rPr>
                            <w:fldChar w:fldCharType="separate"/>
                          </w:r>
                          <w:r w:rsidR="00A42259">
                            <w:rPr>
                              <w:noProof/>
                            </w:rPr>
                            <w:t>68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2"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OHZ7ZQIAABEFAAAOAAAAAAAAAAAAAAAAAC4CAABkcnMvZTJvRG9j&#10;LnhtbFBLAQItABQABgAIAAAAIQBxqtG51wAAAAUBAAAPAAAAAAAAAAAAAAAAAL8EAABkcnMvZG93&#10;bnJldi54bWxQSwUGAAAAAAQABADzAAAAwwUAAAAA&#10;" filled="f" stroked="f" strokeweight=".5pt">
              <v:textbox style="mso-fit-shape-to-text:t" inset="0,0,0,0">
                <w:txbxContent>
                  <w:p w:rsidR="007C7532" w:rsidRDefault="00293178">
                    <w:pPr>
                      <w:pStyle w:val="ac"/>
                      <w:rPr>
                        <w:rFonts w:eastAsia="宋体"/>
                      </w:rPr>
                    </w:pPr>
                    <w:r>
                      <w:rPr>
                        <w:rFonts w:hint="eastAsia"/>
                      </w:rPr>
                      <w:fldChar w:fldCharType="begin"/>
                    </w:r>
                    <w:r>
                      <w:rPr>
                        <w:rFonts w:hint="eastAsia"/>
                      </w:rPr>
                      <w:instrText xml:space="preserve"> PAGE  \* MERGEFORMAT </w:instrText>
                    </w:r>
                    <w:r>
                      <w:rPr>
                        <w:rFonts w:hint="eastAsia"/>
                      </w:rPr>
                      <w:fldChar w:fldCharType="separate"/>
                    </w:r>
                    <w:r w:rsidR="00A42259">
                      <w:rPr>
                        <w:noProof/>
                      </w:rPr>
                      <w:t>68</w:t>
                    </w:r>
                    <w:r>
                      <w:rPr>
                        <w:rFonts w:hint="eastAsia"/>
                      </w:rPr>
                      <w:fldChar w:fldCharType="end"/>
                    </w:r>
                  </w:p>
                </w:txbxContent>
              </v:textbox>
              <w10:wrap anchorx="margin"/>
            </v:shape>
          </w:pict>
        </mc:Fallback>
      </mc:AlternateContent>
    </w:r>
  </w:p>
  <w:p w:rsidR="007C7532" w:rsidRDefault="007C7532">
    <w:pPr>
      <w:pStyle w:val="ac"/>
      <w:ind w:right="360" w:firstLine="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32" w:rsidRDefault="00293178">
    <w:pPr>
      <w:pStyle w:val="ac"/>
      <w:ind w:right="720" w:firstLineChars="100" w:firstLine="180"/>
      <w:jc w:val="cente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7532" w:rsidRDefault="00293178">
                          <w:pPr>
                            <w:pStyle w:val="ac"/>
                            <w:rPr>
                              <w:rFonts w:eastAsia="宋体"/>
                            </w:rPr>
                          </w:pPr>
                          <w:r>
                            <w:rPr>
                              <w:rFonts w:hint="eastAsia"/>
                            </w:rPr>
                            <w:fldChar w:fldCharType="begin"/>
                          </w:r>
                          <w:r>
                            <w:rPr>
                              <w:rFonts w:hint="eastAsia"/>
                            </w:rPr>
                            <w:instrText xml:space="preserve"> PAGE  \* MERGEFORMAT </w:instrText>
                          </w:r>
                          <w:r>
                            <w:rPr>
                              <w:rFonts w:hint="eastAsia"/>
                            </w:rPr>
                            <w:fldChar w:fldCharType="separate"/>
                          </w:r>
                          <w:r w:rsidR="00A42259">
                            <w:rPr>
                              <w:noProof/>
                            </w:rPr>
                            <w:t>70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3"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kFOiZkAgAAEwUAAA4AAAAAAAAAAAAAAAAALgIAAGRycy9lMm9Eb2Mu&#10;eG1sUEsBAi0AFAAGAAgAAAAhAHGq0bnXAAAABQEAAA8AAAAAAAAAAAAAAAAAvgQAAGRycy9kb3du&#10;cmV2LnhtbFBLBQYAAAAABAAEAPMAAADCBQAAAAA=&#10;" filled="f" stroked="f" strokeweight=".5pt">
              <v:textbox style="mso-fit-shape-to-text:t" inset="0,0,0,0">
                <w:txbxContent>
                  <w:p w:rsidR="007C7532" w:rsidRDefault="00293178">
                    <w:pPr>
                      <w:pStyle w:val="ac"/>
                      <w:rPr>
                        <w:rFonts w:eastAsia="宋体"/>
                      </w:rPr>
                    </w:pPr>
                    <w:r>
                      <w:rPr>
                        <w:rFonts w:hint="eastAsia"/>
                      </w:rPr>
                      <w:fldChar w:fldCharType="begin"/>
                    </w:r>
                    <w:r>
                      <w:rPr>
                        <w:rFonts w:hint="eastAsia"/>
                      </w:rPr>
                      <w:instrText xml:space="preserve"> PAGE  \* MERGEFORMAT </w:instrText>
                    </w:r>
                    <w:r>
                      <w:rPr>
                        <w:rFonts w:hint="eastAsia"/>
                      </w:rPr>
                      <w:fldChar w:fldCharType="separate"/>
                    </w:r>
                    <w:r w:rsidR="00A42259">
                      <w:rPr>
                        <w:noProof/>
                      </w:rPr>
                      <w:t>70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178" w:rsidRDefault="00293178">
      <w:r>
        <w:separator/>
      </w:r>
    </w:p>
  </w:footnote>
  <w:footnote w:type="continuationSeparator" w:id="0">
    <w:p w:rsidR="00293178" w:rsidRDefault="00293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32" w:rsidRDefault="007C7532">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89F323"/>
    <w:multiLevelType w:val="singleLevel"/>
    <w:tmpl w:val="A389F323"/>
    <w:lvl w:ilvl="0">
      <w:start w:val="4"/>
      <w:numFmt w:val="chineseCounting"/>
      <w:suff w:val="space"/>
      <w:lvlText w:val="第%1章"/>
      <w:lvlJc w:val="left"/>
      <w:rPr>
        <w:rFonts w:hint="eastAsia"/>
      </w:rPr>
    </w:lvl>
  </w:abstractNum>
  <w:abstractNum w:abstractNumId="1">
    <w:nsid w:val="00A0E203"/>
    <w:multiLevelType w:val="singleLevel"/>
    <w:tmpl w:val="00A0E203"/>
    <w:lvl w:ilvl="0">
      <w:start w:val="15"/>
      <w:numFmt w:val="decimal"/>
      <w:suff w:val="nothing"/>
      <w:lvlText w:val="（%1）"/>
      <w:lvlJc w:val="left"/>
    </w:lvl>
  </w:abstractNum>
  <w:abstractNum w:abstractNumId="2">
    <w:nsid w:val="43FF468B"/>
    <w:multiLevelType w:val="singleLevel"/>
    <w:tmpl w:val="43FF468B"/>
    <w:lvl w:ilvl="0">
      <w:start w:val="1"/>
      <w:numFmt w:val="chineseCounting"/>
      <w:suff w:val="nothing"/>
      <w:lvlText w:val="%1、"/>
      <w:lvlJc w:val="left"/>
      <w:rPr>
        <w:rFonts w:hint="eastAsia"/>
      </w:rPr>
    </w:lvl>
  </w:abstractNum>
  <w:abstractNum w:abstractNumId="3">
    <w:nsid w:val="56DBBDDE"/>
    <w:multiLevelType w:val="singleLevel"/>
    <w:tmpl w:val="56DBBDDE"/>
    <w:lvl w:ilvl="0">
      <w:start w:val="2"/>
      <w:numFmt w:val="decimal"/>
      <w:suff w:val="nothing"/>
      <w:lvlText w:val="%1、"/>
      <w:lvlJc w:val="left"/>
    </w:lvl>
  </w:abstractNum>
  <w:abstractNum w:abstractNumId="4">
    <w:nsid w:val="763060DB"/>
    <w:multiLevelType w:val="multilevel"/>
    <w:tmpl w:val="763060DB"/>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num w:numId="1">
    <w:abstractNumId w:val="4"/>
    <w:lvlOverride w:ilvl="0">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210"/>
  <w:drawingGridVerticalSpacing w:val="-794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0C"/>
    <w:rsid w:val="00001A05"/>
    <w:rsid w:val="00001C3C"/>
    <w:rsid w:val="00024306"/>
    <w:rsid w:val="0003536A"/>
    <w:rsid w:val="000353DC"/>
    <w:rsid w:val="0004486D"/>
    <w:rsid w:val="000662EB"/>
    <w:rsid w:val="000874EF"/>
    <w:rsid w:val="00096E24"/>
    <w:rsid w:val="00096E53"/>
    <w:rsid w:val="000A0104"/>
    <w:rsid w:val="000A1ECF"/>
    <w:rsid w:val="000C711F"/>
    <w:rsid w:val="000D6B25"/>
    <w:rsid w:val="00106637"/>
    <w:rsid w:val="00113227"/>
    <w:rsid w:val="00116BA1"/>
    <w:rsid w:val="001172BC"/>
    <w:rsid w:val="0013153B"/>
    <w:rsid w:val="00133B3F"/>
    <w:rsid w:val="001471B1"/>
    <w:rsid w:val="001549B7"/>
    <w:rsid w:val="00163005"/>
    <w:rsid w:val="001B2C95"/>
    <w:rsid w:val="001B71A1"/>
    <w:rsid w:val="001E396D"/>
    <w:rsid w:val="001E6B54"/>
    <w:rsid w:val="00200BDA"/>
    <w:rsid w:val="00206F18"/>
    <w:rsid w:val="0022231D"/>
    <w:rsid w:val="00235629"/>
    <w:rsid w:val="00253BF3"/>
    <w:rsid w:val="00260C12"/>
    <w:rsid w:val="00261937"/>
    <w:rsid w:val="00263438"/>
    <w:rsid w:val="00272EBE"/>
    <w:rsid w:val="00283B9F"/>
    <w:rsid w:val="00291B1C"/>
    <w:rsid w:val="00293178"/>
    <w:rsid w:val="002B1FAC"/>
    <w:rsid w:val="002B5192"/>
    <w:rsid w:val="002B65AF"/>
    <w:rsid w:val="002D25A5"/>
    <w:rsid w:val="002E1C14"/>
    <w:rsid w:val="002F416F"/>
    <w:rsid w:val="00303E4E"/>
    <w:rsid w:val="00305136"/>
    <w:rsid w:val="003121F4"/>
    <w:rsid w:val="00313CB4"/>
    <w:rsid w:val="00333C70"/>
    <w:rsid w:val="003350EF"/>
    <w:rsid w:val="00337984"/>
    <w:rsid w:val="0039717C"/>
    <w:rsid w:val="003A1184"/>
    <w:rsid w:val="003A401C"/>
    <w:rsid w:val="003A662D"/>
    <w:rsid w:val="003B6824"/>
    <w:rsid w:val="003C0517"/>
    <w:rsid w:val="003C5F10"/>
    <w:rsid w:val="003E1460"/>
    <w:rsid w:val="003E22FC"/>
    <w:rsid w:val="003E6880"/>
    <w:rsid w:val="003F7789"/>
    <w:rsid w:val="004012E1"/>
    <w:rsid w:val="004131A7"/>
    <w:rsid w:val="00417A7B"/>
    <w:rsid w:val="00423EB9"/>
    <w:rsid w:val="00450DF5"/>
    <w:rsid w:val="00452393"/>
    <w:rsid w:val="00467BA8"/>
    <w:rsid w:val="0047294E"/>
    <w:rsid w:val="0048063F"/>
    <w:rsid w:val="004835F3"/>
    <w:rsid w:val="00497DBC"/>
    <w:rsid w:val="004B6CE4"/>
    <w:rsid w:val="005167BB"/>
    <w:rsid w:val="005218C4"/>
    <w:rsid w:val="00542AFE"/>
    <w:rsid w:val="005629EF"/>
    <w:rsid w:val="00564AFC"/>
    <w:rsid w:val="005651AB"/>
    <w:rsid w:val="00567B83"/>
    <w:rsid w:val="00567D18"/>
    <w:rsid w:val="00583004"/>
    <w:rsid w:val="00591E48"/>
    <w:rsid w:val="00593E92"/>
    <w:rsid w:val="005E1E4D"/>
    <w:rsid w:val="005E22FF"/>
    <w:rsid w:val="005E46CD"/>
    <w:rsid w:val="005F26B9"/>
    <w:rsid w:val="005F7A25"/>
    <w:rsid w:val="00627B84"/>
    <w:rsid w:val="00651F0B"/>
    <w:rsid w:val="00671022"/>
    <w:rsid w:val="0067206E"/>
    <w:rsid w:val="00675944"/>
    <w:rsid w:val="006917FF"/>
    <w:rsid w:val="006925DE"/>
    <w:rsid w:val="006940EE"/>
    <w:rsid w:val="00697725"/>
    <w:rsid w:val="006B00A3"/>
    <w:rsid w:val="006D30E8"/>
    <w:rsid w:val="006D4AE0"/>
    <w:rsid w:val="006E08F6"/>
    <w:rsid w:val="006E3DF3"/>
    <w:rsid w:val="006E69E6"/>
    <w:rsid w:val="00701FE4"/>
    <w:rsid w:val="007179D3"/>
    <w:rsid w:val="007266B6"/>
    <w:rsid w:val="00731511"/>
    <w:rsid w:val="00733751"/>
    <w:rsid w:val="007345CE"/>
    <w:rsid w:val="007541C8"/>
    <w:rsid w:val="007572F0"/>
    <w:rsid w:val="007602E9"/>
    <w:rsid w:val="007639D2"/>
    <w:rsid w:val="00770541"/>
    <w:rsid w:val="007902BF"/>
    <w:rsid w:val="007A0F78"/>
    <w:rsid w:val="007B00F0"/>
    <w:rsid w:val="007C7532"/>
    <w:rsid w:val="007C7D2D"/>
    <w:rsid w:val="007D134A"/>
    <w:rsid w:val="007D6BE5"/>
    <w:rsid w:val="007E2AB6"/>
    <w:rsid w:val="007E59FC"/>
    <w:rsid w:val="008033FC"/>
    <w:rsid w:val="00826107"/>
    <w:rsid w:val="008367C4"/>
    <w:rsid w:val="00841595"/>
    <w:rsid w:val="00850320"/>
    <w:rsid w:val="008528FC"/>
    <w:rsid w:val="00852A13"/>
    <w:rsid w:val="00877682"/>
    <w:rsid w:val="0088362B"/>
    <w:rsid w:val="0088419D"/>
    <w:rsid w:val="008932BF"/>
    <w:rsid w:val="00893488"/>
    <w:rsid w:val="008A227D"/>
    <w:rsid w:val="008B672D"/>
    <w:rsid w:val="008B6DE9"/>
    <w:rsid w:val="008B728D"/>
    <w:rsid w:val="008C6394"/>
    <w:rsid w:val="008C69EF"/>
    <w:rsid w:val="008F0891"/>
    <w:rsid w:val="008F17DB"/>
    <w:rsid w:val="008F3AD7"/>
    <w:rsid w:val="008F604A"/>
    <w:rsid w:val="00904A74"/>
    <w:rsid w:val="00912031"/>
    <w:rsid w:val="00913FCF"/>
    <w:rsid w:val="009250E9"/>
    <w:rsid w:val="00930662"/>
    <w:rsid w:val="0093525D"/>
    <w:rsid w:val="009371D2"/>
    <w:rsid w:val="009678DD"/>
    <w:rsid w:val="009822DA"/>
    <w:rsid w:val="0099307B"/>
    <w:rsid w:val="009A1032"/>
    <w:rsid w:val="009B0FCA"/>
    <w:rsid w:val="009B362A"/>
    <w:rsid w:val="009B6CB0"/>
    <w:rsid w:val="009C474B"/>
    <w:rsid w:val="00A01D36"/>
    <w:rsid w:val="00A229C1"/>
    <w:rsid w:val="00A22CD4"/>
    <w:rsid w:val="00A25DEC"/>
    <w:rsid w:val="00A42259"/>
    <w:rsid w:val="00A43ED8"/>
    <w:rsid w:val="00A44C75"/>
    <w:rsid w:val="00A468A7"/>
    <w:rsid w:val="00A8301A"/>
    <w:rsid w:val="00A9330E"/>
    <w:rsid w:val="00AA1CD4"/>
    <w:rsid w:val="00AA1F40"/>
    <w:rsid w:val="00AA2840"/>
    <w:rsid w:val="00AA5765"/>
    <w:rsid w:val="00AB0364"/>
    <w:rsid w:val="00AB72F7"/>
    <w:rsid w:val="00AC20A3"/>
    <w:rsid w:val="00AC2534"/>
    <w:rsid w:val="00AE612D"/>
    <w:rsid w:val="00B00A2D"/>
    <w:rsid w:val="00B15EE6"/>
    <w:rsid w:val="00B21D69"/>
    <w:rsid w:val="00B30AD6"/>
    <w:rsid w:val="00B33C94"/>
    <w:rsid w:val="00B44ED1"/>
    <w:rsid w:val="00B45F8E"/>
    <w:rsid w:val="00B47B98"/>
    <w:rsid w:val="00B549F0"/>
    <w:rsid w:val="00B61AF4"/>
    <w:rsid w:val="00B70731"/>
    <w:rsid w:val="00BA2770"/>
    <w:rsid w:val="00BA6759"/>
    <w:rsid w:val="00BB372B"/>
    <w:rsid w:val="00BB4E30"/>
    <w:rsid w:val="00BD546B"/>
    <w:rsid w:val="00BD6257"/>
    <w:rsid w:val="00BE035A"/>
    <w:rsid w:val="00BF0F89"/>
    <w:rsid w:val="00C11C77"/>
    <w:rsid w:val="00C202DF"/>
    <w:rsid w:val="00C4068D"/>
    <w:rsid w:val="00C6284A"/>
    <w:rsid w:val="00C67457"/>
    <w:rsid w:val="00C73E62"/>
    <w:rsid w:val="00C8528C"/>
    <w:rsid w:val="00C9369F"/>
    <w:rsid w:val="00CA4B53"/>
    <w:rsid w:val="00CB612A"/>
    <w:rsid w:val="00CE389C"/>
    <w:rsid w:val="00CE4F7C"/>
    <w:rsid w:val="00CF4386"/>
    <w:rsid w:val="00D0551C"/>
    <w:rsid w:val="00D147EC"/>
    <w:rsid w:val="00D276D9"/>
    <w:rsid w:val="00D37D07"/>
    <w:rsid w:val="00D55C0F"/>
    <w:rsid w:val="00D56202"/>
    <w:rsid w:val="00D62C1E"/>
    <w:rsid w:val="00D667F7"/>
    <w:rsid w:val="00D720A8"/>
    <w:rsid w:val="00D7265D"/>
    <w:rsid w:val="00D75249"/>
    <w:rsid w:val="00D82818"/>
    <w:rsid w:val="00D82EB4"/>
    <w:rsid w:val="00DA2FE4"/>
    <w:rsid w:val="00DC544C"/>
    <w:rsid w:val="00DD7C21"/>
    <w:rsid w:val="00DE2C29"/>
    <w:rsid w:val="00DE310C"/>
    <w:rsid w:val="00DE486C"/>
    <w:rsid w:val="00DF66CD"/>
    <w:rsid w:val="00E02925"/>
    <w:rsid w:val="00E20E6D"/>
    <w:rsid w:val="00E22F59"/>
    <w:rsid w:val="00E234C9"/>
    <w:rsid w:val="00E31B43"/>
    <w:rsid w:val="00E610F7"/>
    <w:rsid w:val="00E8758A"/>
    <w:rsid w:val="00E9306F"/>
    <w:rsid w:val="00E963F0"/>
    <w:rsid w:val="00E97487"/>
    <w:rsid w:val="00EA6067"/>
    <w:rsid w:val="00EA6B07"/>
    <w:rsid w:val="00EB5436"/>
    <w:rsid w:val="00EB6093"/>
    <w:rsid w:val="00EE27C4"/>
    <w:rsid w:val="00EE4EFB"/>
    <w:rsid w:val="00EE7EFA"/>
    <w:rsid w:val="00EF2EA8"/>
    <w:rsid w:val="00EF3F7D"/>
    <w:rsid w:val="00F10A6C"/>
    <w:rsid w:val="00F422E4"/>
    <w:rsid w:val="00F5050C"/>
    <w:rsid w:val="00F52825"/>
    <w:rsid w:val="00F645C9"/>
    <w:rsid w:val="00F827B0"/>
    <w:rsid w:val="00F86BFE"/>
    <w:rsid w:val="00F931E0"/>
    <w:rsid w:val="00F93D02"/>
    <w:rsid w:val="00FA4517"/>
    <w:rsid w:val="00FC6B2D"/>
    <w:rsid w:val="00FD1A85"/>
    <w:rsid w:val="00FD607B"/>
    <w:rsid w:val="00FD7EAA"/>
    <w:rsid w:val="00FE0F04"/>
    <w:rsid w:val="00FE25CC"/>
    <w:rsid w:val="00FE4191"/>
    <w:rsid w:val="00FF2D13"/>
    <w:rsid w:val="01285F97"/>
    <w:rsid w:val="01331D7E"/>
    <w:rsid w:val="0141720B"/>
    <w:rsid w:val="01463AFB"/>
    <w:rsid w:val="01BA5C8B"/>
    <w:rsid w:val="01C56477"/>
    <w:rsid w:val="01F25EBA"/>
    <w:rsid w:val="02074D71"/>
    <w:rsid w:val="02157AC6"/>
    <w:rsid w:val="02F71915"/>
    <w:rsid w:val="032B3ED8"/>
    <w:rsid w:val="03CA4CC5"/>
    <w:rsid w:val="03D6160A"/>
    <w:rsid w:val="04744517"/>
    <w:rsid w:val="049E2D62"/>
    <w:rsid w:val="04DB2E23"/>
    <w:rsid w:val="05412F61"/>
    <w:rsid w:val="0542413F"/>
    <w:rsid w:val="05854089"/>
    <w:rsid w:val="05B126C6"/>
    <w:rsid w:val="05FF5F42"/>
    <w:rsid w:val="060D78C5"/>
    <w:rsid w:val="06237BFB"/>
    <w:rsid w:val="070F5801"/>
    <w:rsid w:val="07227524"/>
    <w:rsid w:val="07D81BCA"/>
    <w:rsid w:val="07E020D5"/>
    <w:rsid w:val="086B01F3"/>
    <w:rsid w:val="08A705B8"/>
    <w:rsid w:val="091829EB"/>
    <w:rsid w:val="09263ED2"/>
    <w:rsid w:val="094D4364"/>
    <w:rsid w:val="09842CA6"/>
    <w:rsid w:val="098E521B"/>
    <w:rsid w:val="0A324A2D"/>
    <w:rsid w:val="0A426AEB"/>
    <w:rsid w:val="0A620309"/>
    <w:rsid w:val="0B005640"/>
    <w:rsid w:val="0B482711"/>
    <w:rsid w:val="0BF20FE6"/>
    <w:rsid w:val="0C381510"/>
    <w:rsid w:val="0C550FD3"/>
    <w:rsid w:val="0CD76328"/>
    <w:rsid w:val="0CDB6961"/>
    <w:rsid w:val="0CF2706E"/>
    <w:rsid w:val="0D43573C"/>
    <w:rsid w:val="0D494A0C"/>
    <w:rsid w:val="0D75089C"/>
    <w:rsid w:val="0DA80CD2"/>
    <w:rsid w:val="0DC304CA"/>
    <w:rsid w:val="0E0151DD"/>
    <w:rsid w:val="0E14428E"/>
    <w:rsid w:val="0EE82F54"/>
    <w:rsid w:val="0F590C99"/>
    <w:rsid w:val="0FD1106D"/>
    <w:rsid w:val="10066DAA"/>
    <w:rsid w:val="104C26A2"/>
    <w:rsid w:val="10D87B68"/>
    <w:rsid w:val="117D1A15"/>
    <w:rsid w:val="11CB4F59"/>
    <w:rsid w:val="120677A3"/>
    <w:rsid w:val="122A5EC6"/>
    <w:rsid w:val="12A8194A"/>
    <w:rsid w:val="13031956"/>
    <w:rsid w:val="1353304D"/>
    <w:rsid w:val="13F80DAA"/>
    <w:rsid w:val="14A0252F"/>
    <w:rsid w:val="14CC10D1"/>
    <w:rsid w:val="14F07FBB"/>
    <w:rsid w:val="151011AF"/>
    <w:rsid w:val="156D1D15"/>
    <w:rsid w:val="156E3B82"/>
    <w:rsid w:val="15AF5C06"/>
    <w:rsid w:val="15B8420A"/>
    <w:rsid w:val="15C138DB"/>
    <w:rsid w:val="15E46778"/>
    <w:rsid w:val="15EE2B3E"/>
    <w:rsid w:val="160922F2"/>
    <w:rsid w:val="161C2F2C"/>
    <w:rsid w:val="16247393"/>
    <w:rsid w:val="16337022"/>
    <w:rsid w:val="16412667"/>
    <w:rsid w:val="166D75E5"/>
    <w:rsid w:val="166F2957"/>
    <w:rsid w:val="16BA6B4B"/>
    <w:rsid w:val="16ED7C50"/>
    <w:rsid w:val="17237D4E"/>
    <w:rsid w:val="17A84BED"/>
    <w:rsid w:val="17D22DB2"/>
    <w:rsid w:val="17F57DD5"/>
    <w:rsid w:val="181407B9"/>
    <w:rsid w:val="18982C51"/>
    <w:rsid w:val="18B427F2"/>
    <w:rsid w:val="18BA65A2"/>
    <w:rsid w:val="18E7625E"/>
    <w:rsid w:val="191D0CBB"/>
    <w:rsid w:val="191F49A3"/>
    <w:rsid w:val="19541A46"/>
    <w:rsid w:val="196A7492"/>
    <w:rsid w:val="19780410"/>
    <w:rsid w:val="19AD7CA9"/>
    <w:rsid w:val="19E51584"/>
    <w:rsid w:val="1A4C4D5A"/>
    <w:rsid w:val="1AB671D0"/>
    <w:rsid w:val="1ABF506D"/>
    <w:rsid w:val="1AC815F7"/>
    <w:rsid w:val="1AD108D5"/>
    <w:rsid w:val="1AE01624"/>
    <w:rsid w:val="1B1413BE"/>
    <w:rsid w:val="1B6A6E6C"/>
    <w:rsid w:val="1B833D8E"/>
    <w:rsid w:val="1BA5049C"/>
    <w:rsid w:val="1BA62150"/>
    <w:rsid w:val="1BB7738A"/>
    <w:rsid w:val="1C860FDC"/>
    <w:rsid w:val="1CDB1825"/>
    <w:rsid w:val="1D2623C4"/>
    <w:rsid w:val="1D5D1A2D"/>
    <w:rsid w:val="1D9D7833"/>
    <w:rsid w:val="1DB92231"/>
    <w:rsid w:val="1E0E1F2C"/>
    <w:rsid w:val="1E4B6B38"/>
    <w:rsid w:val="1E566066"/>
    <w:rsid w:val="1F18767F"/>
    <w:rsid w:val="1F1E0389"/>
    <w:rsid w:val="1F2C4E42"/>
    <w:rsid w:val="1F3A0608"/>
    <w:rsid w:val="1F6351EB"/>
    <w:rsid w:val="1FC077EE"/>
    <w:rsid w:val="1FDB19EF"/>
    <w:rsid w:val="205834D2"/>
    <w:rsid w:val="20EA211C"/>
    <w:rsid w:val="20F04E88"/>
    <w:rsid w:val="211801BF"/>
    <w:rsid w:val="216B6FF4"/>
    <w:rsid w:val="216D0601"/>
    <w:rsid w:val="217E376F"/>
    <w:rsid w:val="219B3DBC"/>
    <w:rsid w:val="21E56EB7"/>
    <w:rsid w:val="22024586"/>
    <w:rsid w:val="220A565A"/>
    <w:rsid w:val="221F5452"/>
    <w:rsid w:val="22741F81"/>
    <w:rsid w:val="22AC4561"/>
    <w:rsid w:val="22D95B04"/>
    <w:rsid w:val="236A1248"/>
    <w:rsid w:val="2433641E"/>
    <w:rsid w:val="24BF1C95"/>
    <w:rsid w:val="24FE12CC"/>
    <w:rsid w:val="25606B31"/>
    <w:rsid w:val="25B94329"/>
    <w:rsid w:val="25CE6773"/>
    <w:rsid w:val="260250DA"/>
    <w:rsid w:val="26952B89"/>
    <w:rsid w:val="26C30E3E"/>
    <w:rsid w:val="26C87EF5"/>
    <w:rsid w:val="26CB5C45"/>
    <w:rsid w:val="26EE5BB5"/>
    <w:rsid w:val="2780617C"/>
    <w:rsid w:val="280F5060"/>
    <w:rsid w:val="2861701D"/>
    <w:rsid w:val="28864ED6"/>
    <w:rsid w:val="28DE48FD"/>
    <w:rsid w:val="29F96D12"/>
    <w:rsid w:val="2A6B6E30"/>
    <w:rsid w:val="2A806601"/>
    <w:rsid w:val="2A8B48ED"/>
    <w:rsid w:val="2A8F0AFF"/>
    <w:rsid w:val="2B5444CB"/>
    <w:rsid w:val="2B74320C"/>
    <w:rsid w:val="2B98109D"/>
    <w:rsid w:val="2BC40E88"/>
    <w:rsid w:val="2BED3729"/>
    <w:rsid w:val="2C410FA9"/>
    <w:rsid w:val="2C9D2182"/>
    <w:rsid w:val="2CA8693D"/>
    <w:rsid w:val="2D2B56B2"/>
    <w:rsid w:val="2D873A02"/>
    <w:rsid w:val="2DAA214D"/>
    <w:rsid w:val="2DB137CB"/>
    <w:rsid w:val="2DB26653"/>
    <w:rsid w:val="2E247A7A"/>
    <w:rsid w:val="2E4725E5"/>
    <w:rsid w:val="2EAC3295"/>
    <w:rsid w:val="2EE23AEF"/>
    <w:rsid w:val="2FAE0256"/>
    <w:rsid w:val="2FE11C52"/>
    <w:rsid w:val="301629FA"/>
    <w:rsid w:val="303D5F81"/>
    <w:rsid w:val="304205B0"/>
    <w:rsid w:val="304B6753"/>
    <w:rsid w:val="307D530D"/>
    <w:rsid w:val="30894150"/>
    <w:rsid w:val="30E93C9C"/>
    <w:rsid w:val="310000FC"/>
    <w:rsid w:val="31367A12"/>
    <w:rsid w:val="31812905"/>
    <w:rsid w:val="31CA22B3"/>
    <w:rsid w:val="32DE5D04"/>
    <w:rsid w:val="33A726B4"/>
    <w:rsid w:val="349E5E45"/>
    <w:rsid w:val="35544776"/>
    <w:rsid w:val="3559771A"/>
    <w:rsid w:val="35B108DB"/>
    <w:rsid w:val="362A4146"/>
    <w:rsid w:val="363E656C"/>
    <w:rsid w:val="36545DB0"/>
    <w:rsid w:val="36707BCE"/>
    <w:rsid w:val="36CA4CB7"/>
    <w:rsid w:val="37572FC6"/>
    <w:rsid w:val="37784D65"/>
    <w:rsid w:val="37C72C9C"/>
    <w:rsid w:val="37F87B68"/>
    <w:rsid w:val="3831259B"/>
    <w:rsid w:val="38CB234A"/>
    <w:rsid w:val="390D381E"/>
    <w:rsid w:val="392E794B"/>
    <w:rsid w:val="395642CD"/>
    <w:rsid w:val="39856E1E"/>
    <w:rsid w:val="3A497812"/>
    <w:rsid w:val="3A7A0CC8"/>
    <w:rsid w:val="3AA11E6A"/>
    <w:rsid w:val="3B1161E5"/>
    <w:rsid w:val="3B1A5679"/>
    <w:rsid w:val="3B6F38B0"/>
    <w:rsid w:val="3BDA10B4"/>
    <w:rsid w:val="3CA67271"/>
    <w:rsid w:val="3D01501B"/>
    <w:rsid w:val="3D0958AA"/>
    <w:rsid w:val="3DC812D6"/>
    <w:rsid w:val="3DE1044D"/>
    <w:rsid w:val="3E591B5E"/>
    <w:rsid w:val="3E5E7192"/>
    <w:rsid w:val="3E613F18"/>
    <w:rsid w:val="3E823A2B"/>
    <w:rsid w:val="3E8A7959"/>
    <w:rsid w:val="3EEA2639"/>
    <w:rsid w:val="3EF510F3"/>
    <w:rsid w:val="3F38737A"/>
    <w:rsid w:val="3F3D6925"/>
    <w:rsid w:val="3F6651FB"/>
    <w:rsid w:val="3F6E4A50"/>
    <w:rsid w:val="3F823699"/>
    <w:rsid w:val="3FBC4570"/>
    <w:rsid w:val="3FEE60C1"/>
    <w:rsid w:val="409410E1"/>
    <w:rsid w:val="40B94A65"/>
    <w:rsid w:val="40EA527C"/>
    <w:rsid w:val="415E331B"/>
    <w:rsid w:val="418D60C3"/>
    <w:rsid w:val="41DD7A4D"/>
    <w:rsid w:val="41F24F41"/>
    <w:rsid w:val="41FC2C47"/>
    <w:rsid w:val="42975BFA"/>
    <w:rsid w:val="42AC402C"/>
    <w:rsid w:val="42E55470"/>
    <w:rsid w:val="42F82B31"/>
    <w:rsid w:val="4362292B"/>
    <w:rsid w:val="43B445AE"/>
    <w:rsid w:val="43C93387"/>
    <w:rsid w:val="443A396E"/>
    <w:rsid w:val="447D251D"/>
    <w:rsid w:val="449911BA"/>
    <w:rsid w:val="44C801E0"/>
    <w:rsid w:val="44CB6461"/>
    <w:rsid w:val="45206CDC"/>
    <w:rsid w:val="45B67B21"/>
    <w:rsid w:val="45C20EE4"/>
    <w:rsid w:val="45D2231F"/>
    <w:rsid w:val="46050C2A"/>
    <w:rsid w:val="46520479"/>
    <w:rsid w:val="47276C20"/>
    <w:rsid w:val="472F3D97"/>
    <w:rsid w:val="47616A09"/>
    <w:rsid w:val="477D7112"/>
    <w:rsid w:val="47F8282D"/>
    <w:rsid w:val="484E5FDC"/>
    <w:rsid w:val="48BB71BE"/>
    <w:rsid w:val="48DC37D7"/>
    <w:rsid w:val="48DC5A4D"/>
    <w:rsid w:val="48E141A4"/>
    <w:rsid w:val="48F552B0"/>
    <w:rsid w:val="49B30D16"/>
    <w:rsid w:val="49E06AAB"/>
    <w:rsid w:val="4A1146F8"/>
    <w:rsid w:val="4A5545F5"/>
    <w:rsid w:val="4A701E5A"/>
    <w:rsid w:val="4ABA3812"/>
    <w:rsid w:val="4ABB43D8"/>
    <w:rsid w:val="4B1D32B8"/>
    <w:rsid w:val="4B235193"/>
    <w:rsid w:val="4B377BFA"/>
    <w:rsid w:val="4B4E2E7D"/>
    <w:rsid w:val="4C3F4791"/>
    <w:rsid w:val="4D525905"/>
    <w:rsid w:val="4D7E0D18"/>
    <w:rsid w:val="4DC81B79"/>
    <w:rsid w:val="4E524060"/>
    <w:rsid w:val="4E594035"/>
    <w:rsid w:val="4E811E9B"/>
    <w:rsid w:val="4F456A7A"/>
    <w:rsid w:val="4F4E770D"/>
    <w:rsid w:val="4F8660B6"/>
    <w:rsid w:val="503B2253"/>
    <w:rsid w:val="51153705"/>
    <w:rsid w:val="51453C09"/>
    <w:rsid w:val="51A35726"/>
    <w:rsid w:val="51CD7CC0"/>
    <w:rsid w:val="52805494"/>
    <w:rsid w:val="52824B8B"/>
    <w:rsid w:val="52C82545"/>
    <w:rsid w:val="532408B2"/>
    <w:rsid w:val="537E2AD4"/>
    <w:rsid w:val="53CE39EE"/>
    <w:rsid w:val="53FB168E"/>
    <w:rsid w:val="54127446"/>
    <w:rsid w:val="5435269C"/>
    <w:rsid w:val="54C20326"/>
    <w:rsid w:val="54CA5133"/>
    <w:rsid w:val="55116AE1"/>
    <w:rsid w:val="55205F65"/>
    <w:rsid w:val="55C578F0"/>
    <w:rsid w:val="56640359"/>
    <w:rsid w:val="567E64BF"/>
    <w:rsid w:val="56DD1EA6"/>
    <w:rsid w:val="56F851A0"/>
    <w:rsid w:val="56FF67DA"/>
    <w:rsid w:val="57033B34"/>
    <w:rsid w:val="570D4FC4"/>
    <w:rsid w:val="57AD599F"/>
    <w:rsid w:val="57C14474"/>
    <w:rsid w:val="57EB2138"/>
    <w:rsid w:val="58872C4C"/>
    <w:rsid w:val="58A36CA0"/>
    <w:rsid w:val="59275851"/>
    <w:rsid w:val="595D783D"/>
    <w:rsid w:val="59631B97"/>
    <w:rsid w:val="596F0347"/>
    <w:rsid w:val="596F58E2"/>
    <w:rsid w:val="5976697A"/>
    <w:rsid w:val="59B13783"/>
    <w:rsid w:val="5A323228"/>
    <w:rsid w:val="5A3E187E"/>
    <w:rsid w:val="5ACD3F00"/>
    <w:rsid w:val="5AEF371B"/>
    <w:rsid w:val="5B4C7330"/>
    <w:rsid w:val="5B503864"/>
    <w:rsid w:val="5B7D227F"/>
    <w:rsid w:val="5BA11DD0"/>
    <w:rsid w:val="5BE25905"/>
    <w:rsid w:val="5C0551AA"/>
    <w:rsid w:val="5C0B7BCC"/>
    <w:rsid w:val="5C7A509D"/>
    <w:rsid w:val="5CA011DA"/>
    <w:rsid w:val="5CAF773E"/>
    <w:rsid w:val="5CDD7153"/>
    <w:rsid w:val="5CE86451"/>
    <w:rsid w:val="5CE95F34"/>
    <w:rsid w:val="5D385641"/>
    <w:rsid w:val="5D3D099C"/>
    <w:rsid w:val="5D501CE7"/>
    <w:rsid w:val="5DC05934"/>
    <w:rsid w:val="5DC73823"/>
    <w:rsid w:val="5DEA4EEB"/>
    <w:rsid w:val="5E3459AA"/>
    <w:rsid w:val="5E7117F5"/>
    <w:rsid w:val="5EE41AD7"/>
    <w:rsid w:val="5F26249D"/>
    <w:rsid w:val="601266B0"/>
    <w:rsid w:val="60330A34"/>
    <w:rsid w:val="604B3005"/>
    <w:rsid w:val="607F3602"/>
    <w:rsid w:val="6099179D"/>
    <w:rsid w:val="610641CC"/>
    <w:rsid w:val="614411BC"/>
    <w:rsid w:val="6148534B"/>
    <w:rsid w:val="6169454E"/>
    <w:rsid w:val="61BE20EF"/>
    <w:rsid w:val="61BE6306"/>
    <w:rsid w:val="622252DE"/>
    <w:rsid w:val="625B7AFF"/>
    <w:rsid w:val="630573D1"/>
    <w:rsid w:val="63424898"/>
    <w:rsid w:val="636D6D5A"/>
    <w:rsid w:val="63D01657"/>
    <w:rsid w:val="640514D5"/>
    <w:rsid w:val="645C48E3"/>
    <w:rsid w:val="64C66170"/>
    <w:rsid w:val="64E250AA"/>
    <w:rsid w:val="64F90721"/>
    <w:rsid w:val="651267AB"/>
    <w:rsid w:val="6617430C"/>
    <w:rsid w:val="66845837"/>
    <w:rsid w:val="66A2145D"/>
    <w:rsid w:val="67B24F54"/>
    <w:rsid w:val="681A3CCE"/>
    <w:rsid w:val="68352598"/>
    <w:rsid w:val="68564FEA"/>
    <w:rsid w:val="69442DC9"/>
    <w:rsid w:val="69AA3CFB"/>
    <w:rsid w:val="69B1292E"/>
    <w:rsid w:val="69DD7537"/>
    <w:rsid w:val="6A0B5860"/>
    <w:rsid w:val="6A2232BC"/>
    <w:rsid w:val="6A61497B"/>
    <w:rsid w:val="6A7B3D55"/>
    <w:rsid w:val="6B315DF4"/>
    <w:rsid w:val="6B7E00F8"/>
    <w:rsid w:val="6BD21C49"/>
    <w:rsid w:val="6BEC1AEF"/>
    <w:rsid w:val="6C3D4750"/>
    <w:rsid w:val="6C5D2796"/>
    <w:rsid w:val="6C8B53CB"/>
    <w:rsid w:val="6CA32EBB"/>
    <w:rsid w:val="6CC943B9"/>
    <w:rsid w:val="6CF07A97"/>
    <w:rsid w:val="6D0C38CC"/>
    <w:rsid w:val="6D2B5FCC"/>
    <w:rsid w:val="6D696B5A"/>
    <w:rsid w:val="6D787339"/>
    <w:rsid w:val="6DB03C7C"/>
    <w:rsid w:val="6DB168E4"/>
    <w:rsid w:val="6DF50759"/>
    <w:rsid w:val="6E290E5B"/>
    <w:rsid w:val="6E2E4CF3"/>
    <w:rsid w:val="6E922722"/>
    <w:rsid w:val="6E965D6E"/>
    <w:rsid w:val="6EFF66E6"/>
    <w:rsid w:val="6F7B2A1B"/>
    <w:rsid w:val="6F861FBB"/>
    <w:rsid w:val="70135A8B"/>
    <w:rsid w:val="70175D9D"/>
    <w:rsid w:val="70742457"/>
    <w:rsid w:val="707933B1"/>
    <w:rsid w:val="70D97253"/>
    <w:rsid w:val="710A2527"/>
    <w:rsid w:val="714A2FA8"/>
    <w:rsid w:val="715D750B"/>
    <w:rsid w:val="716D59C9"/>
    <w:rsid w:val="71CC2F8F"/>
    <w:rsid w:val="71D21EF7"/>
    <w:rsid w:val="71E16627"/>
    <w:rsid w:val="71FE4E8B"/>
    <w:rsid w:val="72A92FBE"/>
    <w:rsid w:val="72C064D4"/>
    <w:rsid w:val="732D2539"/>
    <w:rsid w:val="73616AD6"/>
    <w:rsid w:val="73A4052C"/>
    <w:rsid w:val="7458195D"/>
    <w:rsid w:val="74643908"/>
    <w:rsid w:val="74704178"/>
    <w:rsid w:val="74C16D08"/>
    <w:rsid w:val="74ED49D5"/>
    <w:rsid w:val="74FB572A"/>
    <w:rsid w:val="753041A5"/>
    <w:rsid w:val="761C109D"/>
    <w:rsid w:val="7658774A"/>
    <w:rsid w:val="76926889"/>
    <w:rsid w:val="770304F2"/>
    <w:rsid w:val="77473B4E"/>
    <w:rsid w:val="775F1A74"/>
    <w:rsid w:val="77C607FA"/>
    <w:rsid w:val="786B6843"/>
    <w:rsid w:val="789C1296"/>
    <w:rsid w:val="78C322C9"/>
    <w:rsid w:val="78FC493E"/>
    <w:rsid w:val="79021E19"/>
    <w:rsid w:val="793D05E2"/>
    <w:rsid w:val="793F2A4B"/>
    <w:rsid w:val="79784E38"/>
    <w:rsid w:val="79957FFE"/>
    <w:rsid w:val="79D45D3E"/>
    <w:rsid w:val="79D54010"/>
    <w:rsid w:val="7A1C0C69"/>
    <w:rsid w:val="7A2602BC"/>
    <w:rsid w:val="7A2F5A49"/>
    <w:rsid w:val="7A877E96"/>
    <w:rsid w:val="7AF87188"/>
    <w:rsid w:val="7B3511D1"/>
    <w:rsid w:val="7BE46E4C"/>
    <w:rsid w:val="7BEE0276"/>
    <w:rsid w:val="7CBF4EE5"/>
    <w:rsid w:val="7CC8248C"/>
    <w:rsid w:val="7D095210"/>
    <w:rsid w:val="7D807729"/>
    <w:rsid w:val="7DED6E31"/>
    <w:rsid w:val="7F002386"/>
    <w:rsid w:val="7F3D4D91"/>
    <w:rsid w:val="7F4D4350"/>
    <w:rsid w:val="7FC30333"/>
    <w:rsid w:val="7FC303D4"/>
    <w:rsid w:val="7FCC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caption"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rPr>
      <w:rFonts w:cs="宋体"/>
      <w:szCs w:val="21"/>
    </w:rPr>
  </w:style>
  <w:style w:type="paragraph" w:styleId="a3">
    <w:name w:val="Body Text Indent"/>
    <w:basedOn w:val="a"/>
    <w:qFormat/>
    <w:pPr>
      <w:spacing w:line="200" w:lineRule="exact"/>
      <w:ind w:firstLine="301"/>
    </w:pPr>
    <w:rPr>
      <w:rFonts w:ascii="宋体" w:hAnsi="Courier New"/>
      <w:spacing w:val="-4"/>
      <w:sz w:val="18"/>
      <w:szCs w:val="20"/>
    </w:rPr>
  </w:style>
  <w:style w:type="paragraph" w:styleId="a4">
    <w:name w:val="List Number"/>
    <w:basedOn w:val="a"/>
    <w:qFormat/>
    <w:pPr>
      <w:widowControl/>
      <w:tabs>
        <w:tab w:val="left" w:pos="454"/>
        <w:tab w:val="left" w:pos="720"/>
      </w:tabs>
      <w:spacing w:afterLines="50"/>
      <w:ind w:left="454" w:hanging="284"/>
      <w:jc w:val="left"/>
    </w:pPr>
    <w:rPr>
      <w:kern w:val="0"/>
      <w:sz w:val="24"/>
      <w:szCs w:val="20"/>
    </w:rPr>
  </w:style>
  <w:style w:type="paragraph" w:styleId="a5">
    <w:name w:val="Normal Indent"/>
    <w:basedOn w:val="a"/>
    <w:qFormat/>
    <w:pPr>
      <w:ind w:firstLine="420"/>
    </w:pPr>
    <w:rPr>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annotation text"/>
    <w:basedOn w:val="a"/>
    <w:qFormat/>
    <w:pPr>
      <w:jc w:val="left"/>
    </w:pPr>
  </w:style>
  <w:style w:type="paragraph" w:styleId="30">
    <w:name w:val="Body Text 3"/>
    <w:basedOn w:val="a"/>
    <w:qFormat/>
    <w:pPr>
      <w:snapToGrid w:val="0"/>
      <w:spacing w:before="50" w:after="50"/>
    </w:pPr>
  </w:style>
  <w:style w:type="paragraph" w:styleId="a8">
    <w:name w:val="Body Text"/>
    <w:basedOn w:val="a"/>
    <w:qFormat/>
    <w:pPr>
      <w:spacing w:after="120"/>
    </w:pPr>
    <w:rPr>
      <w:sz w:val="28"/>
    </w:rPr>
  </w:style>
  <w:style w:type="paragraph" w:styleId="31">
    <w:name w:val="List Number 3"/>
    <w:basedOn w:val="a"/>
    <w:qFormat/>
    <w:pPr>
      <w:tabs>
        <w:tab w:val="left" w:pos="900"/>
      </w:tabs>
      <w:ind w:left="900" w:hanging="720"/>
    </w:pPr>
  </w:style>
  <w:style w:type="paragraph" w:styleId="21">
    <w:name w:val="List 2"/>
    <w:basedOn w:val="a"/>
    <w:qFormat/>
    <w:pPr>
      <w:ind w:leftChars="200" w:left="100" w:hangingChars="200" w:hanging="200"/>
    </w:pPr>
    <w:rPr>
      <w:sz w:val="28"/>
    </w:rPr>
  </w:style>
  <w:style w:type="paragraph" w:styleId="32">
    <w:name w:val="toc 3"/>
    <w:basedOn w:val="a"/>
    <w:next w:val="a"/>
    <w:qFormat/>
    <w:pPr>
      <w:ind w:leftChars="400" w:left="840"/>
    </w:pPr>
  </w:style>
  <w:style w:type="paragraph" w:styleId="a9">
    <w:name w:val="Plain Text"/>
    <w:basedOn w:val="a"/>
    <w:link w:val="Char"/>
    <w:qFormat/>
    <w:pPr>
      <w:tabs>
        <w:tab w:val="left" w:pos="900"/>
      </w:tabs>
      <w:spacing w:beforeLines="50" w:afterLines="50" w:line="400" w:lineRule="exact"/>
    </w:pPr>
    <w:rPr>
      <w:rFonts w:ascii="宋体" w:hAnsi="Courier New"/>
      <w:sz w:val="24"/>
    </w:rPr>
  </w:style>
  <w:style w:type="paragraph" w:styleId="aa">
    <w:name w:val="Date"/>
    <w:basedOn w:val="a"/>
    <w:next w:val="a"/>
    <w:qFormat/>
    <w:pPr>
      <w:ind w:leftChars="2500" w:left="2500"/>
    </w:pPr>
    <w:rPr>
      <w:rFonts w:eastAsia="楷体_GB2312"/>
      <w:sz w:val="32"/>
      <w:szCs w:val="20"/>
    </w:rPr>
  </w:style>
  <w:style w:type="paragraph" w:styleId="22">
    <w:name w:val="Body Text Indent 2"/>
    <w:basedOn w:val="a"/>
    <w:link w:val="2Char"/>
    <w:qFormat/>
    <w:pPr>
      <w:snapToGrid w:val="0"/>
      <w:ind w:firstLineChars="225" w:firstLine="542"/>
    </w:pPr>
    <w:rPr>
      <w:rFonts w:ascii="仿宋_GB2312" w:hAnsi="宋体"/>
      <w:b/>
      <w:bCs/>
      <w:color w:val="000000"/>
      <w:sz w:val="24"/>
    </w:rPr>
  </w:style>
  <w:style w:type="paragraph" w:styleId="ab">
    <w:name w:val="Balloon Text"/>
    <w:basedOn w:val="a"/>
    <w:link w:val="Char0"/>
    <w:qFormat/>
    <w:rPr>
      <w:sz w:val="18"/>
      <w:szCs w:val="18"/>
    </w:rPr>
  </w:style>
  <w:style w:type="paragraph" w:styleId="ac">
    <w:name w:val="footer"/>
    <w:basedOn w:val="a"/>
    <w:qFormat/>
    <w:pPr>
      <w:tabs>
        <w:tab w:val="center" w:pos="4153"/>
        <w:tab w:val="right" w:pos="8306"/>
      </w:tabs>
      <w:snapToGrid w:val="0"/>
      <w:jc w:val="left"/>
    </w:pPr>
    <w:rPr>
      <w:rFonts w:eastAsia="黑体"/>
      <w:snapToGrid w:val="0"/>
      <w:kern w:val="0"/>
      <w:sz w:val="18"/>
      <w:szCs w:val="18"/>
    </w:rPr>
  </w:style>
  <w:style w:type="paragraph" w:styleId="ad">
    <w:name w:val="header"/>
    <w:basedOn w:val="a"/>
    <w:qFormat/>
    <w:pPr>
      <w:pBdr>
        <w:bottom w:val="single" w:sz="6" w:space="1" w:color="auto"/>
      </w:pBdr>
      <w:tabs>
        <w:tab w:val="center" w:pos="4153"/>
        <w:tab w:val="right" w:pos="8306"/>
      </w:tabs>
      <w:snapToGrid w:val="0"/>
      <w:jc w:val="center"/>
    </w:pPr>
    <w:rPr>
      <w:rFonts w:eastAsia="仿宋_GB2312"/>
      <w:sz w:val="18"/>
      <w:szCs w:val="20"/>
    </w:rPr>
  </w:style>
  <w:style w:type="paragraph" w:styleId="1">
    <w:name w:val="toc 1"/>
    <w:basedOn w:val="a"/>
    <w:next w:val="a"/>
    <w:qFormat/>
  </w:style>
  <w:style w:type="paragraph" w:styleId="ae">
    <w:name w:val="List"/>
    <w:basedOn w:val="a"/>
    <w:qFormat/>
    <w:pPr>
      <w:ind w:left="200" w:hangingChars="200" w:hanging="200"/>
    </w:pPr>
    <w:rPr>
      <w:sz w:val="28"/>
    </w:rPr>
  </w:style>
  <w:style w:type="paragraph" w:styleId="33">
    <w:name w:val="Body Text Indent 3"/>
    <w:basedOn w:val="a"/>
    <w:qFormat/>
    <w:pPr>
      <w:snapToGrid w:val="0"/>
      <w:ind w:firstLineChars="200" w:firstLine="480"/>
      <w:jc w:val="left"/>
    </w:pPr>
    <w:rPr>
      <w:rFonts w:ascii="仿宋_GB2312" w:eastAsia="仿宋_GB2312" w:hAnsi="宋体"/>
      <w:color w:val="000000"/>
      <w:sz w:val="24"/>
    </w:rPr>
  </w:style>
  <w:style w:type="paragraph" w:styleId="23">
    <w:name w:val="toc 2"/>
    <w:basedOn w:val="a"/>
    <w:next w:val="a"/>
    <w:qFormat/>
    <w:pPr>
      <w:ind w:leftChars="200" w:left="420"/>
    </w:pPr>
  </w:style>
  <w:style w:type="paragraph" w:styleId="24">
    <w:name w:val="Body Text 2"/>
    <w:basedOn w:val="a"/>
    <w:qFormat/>
    <w:pPr>
      <w:widowControl/>
      <w:snapToGrid w:val="0"/>
      <w:spacing w:before="50" w:afterLines="50" w:line="400" w:lineRule="exact"/>
      <w:jc w:val="left"/>
    </w:pPr>
    <w:rPr>
      <w:rFonts w:ascii="宋体" w:hAnsi="宋体"/>
      <w:color w:val="000000"/>
      <w:sz w:val="24"/>
    </w:rPr>
  </w:style>
  <w:style w:type="paragraph" w:styleId="af">
    <w:name w:val="Normal (Web)"/>
    <w:basedOn w:val="a"/>
    <w:qFormat/>
    <w:pPr>
      <w:widowControl/>
      <w:spacing w:before="75" w:after="150" w:line="384" w:lineRule="atLeast"/>
      <w:ind w:firstLine="240"/>
      <w:jc w:val="left"/>
    </w:pPr>
    <w:rPr>
      <w:rFonts w:ascii="Arial" w:hAnsi="Arial" w:cs="Arial"/>
      <w:kern w:val="0"/>
      <w:sz w:val="18"/>
      <w:szCs w:val="18"/>
    </w:rPr>
  </w:style>
  <w:style w:type="paragraph" w:styleId="af0">
    <w:name w:val="annotation subject"/>
    <w:basedOn w:val="a7"/>
    <w:next w:val="a7"/>
    <w:qFormat/>
    <w:pPr>
      <w:widowControl/>
      <w:spacing w:afterLines="50" w:after="156"/>
    </w:pPr>
    <w:rPr>
      <w:b/>
      <w:bCs/>
      <w:kern w:val="0"/>
      <w:sz w:val="24"/>
      <w:szCs w:val="20"/>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bCs/>
    </w:rPr>
  </w:style>
  <w:style w:type="character" w:styleId="af3">
    <w:name w:val="page number"/>
    <w:basedOn w:val="a0"/>
    <w:qFormat/>
  </w:style>
  <w:style w:type="character" w:styleId="af4">
    <w:name w:val="FollowedHyperlink"/>
    <w:basedOn w:val="a0"/>
    <w:qFormat/>
    <w:rPr>
      <w:color w:val="3D3D3D"/>
      <w:u w:val="none"/>
    </w:rPr>
  </w:style>
  <w:style w:type="character" w:styleId="af5">
    <w:name w:val="Hyperlink"/>
    <w:basedOn w:val="a0"/>
    <w:qFormat/>
    <w:rPr>
      <w:color w:val="3D3D3D"/>
      <w:u w:val="none"/>
    </w:rPr>
  </w:style>
  <w:style w:type="paragraph" w:customStyle="1" w:styleId="CharChar1">
    <w:name w:val="Char Char1"/>
    <w:basedOn w:val="a"/>
    <w:qFormat/>
    <w:rPr>
      <w:rFonts w:ascii="Tahoma" w:hAnsi="Tahoma"/>
      <w:sz w:val="24"/>
      <w:szCs w:val="20"/>
    </w:rPr>
  </w:style>
  <w:style w:type="paragraph" w:customStyle="1" w:styleId="CharChar11">
    <w:name w:val="Char Char11"/>
    <w:basedOn w:val="a"/>
    <w:qFormat/>
    <w:rPr>
      <w:rFonts w:ascii="Tahoma" w:hAnsi="Tahoma"/>
      <w:sz w:val="24"/>
      <w:szCs w:val="20"/>
    </w:rPr>
  </w:style>
  <w:style w:type="character" w:customStyle="1" w:styleId="ca-41">
    <w:name w:val="ca-41"/>
    <w:basedOn w:val="a0"/>
    <w:qFormat/>
    <w:rPr>
      <w:rFonts w:ascii="Times New Roman" w:hAnsi="Times New Roman" w:cs="Times New Roman" w:hint="default"/>
      <w:sz w:val="21"/>
      <w:szCs w:val="21"/>
    </w:rPr>
  </w:style>
  <w:style w:type="character" w:customStyle="1" w:styleId="ca-21">
    <w:name w:val="ca-21"/>
    <w:basedOn w:val="a0"/>
    <w:qFormat/>
    <w:rPr>
      <w:rFonts w:ascii="仿宋体" w:eastAsia="仿宋体" w:hint="eastAsia"/>
      <w:sz w:val="21"/>
      <w:szCs w:val="21"/>
    </w:rPr>
  </w:style>
  <w:style w:type="character" w:customStyle="1" w:styleId="r-text">
    <w:name w:val="r-text"/>
    <w:basedOn w:val="a0"/>
    <w:qFormat/>
    <w:rPr>
      <w:color w:val="00349B"/>
    </w:rPr>
  </w:style>
  <w:style w:type="character" w:customStyle="1" w:styleId="CharChar">
    <w:name w:val="Char Char"/>
    <w:basedOn w:val="a0"/>
    <w:qFormat/>
    <w:locked/>
    <w:rPr>
      <w:rFonts w:ascii="宋体" w:eastAsia="宋体" w:hAnsi="Courier New"/>
      <w:kern w:val="2"/>
      <w:sz w:val="24"/>
      <w:szCs w:val="24"/>
      <w:lang w:val="en-US" w:eastAsia="zh-CN" w:bidi="ar-SA"/>
    </w:rPr>
  </w:style>
  <w:style w:type="character" w:customStyle="1" w:styleId="ca-81">
    <w:name w:val="ca-81"/>
    <w:basedOn w:val="a0"/>
    <w:qFormat/>
    <w:rPr>
      <w:rFonts w:ascii="仿宋体" w:eastAsia="仿宋体" w:hint="eastAsia"/>
      <w:i/>
      <w:iCs/>
      <w:sz w:val="21"/>
      <w:szCs w:val="21"/>
    </w:rPr>
  </w:style>
  <w:style w:type="character" w:customStyle="1" w:styleId="2Char">
    <w:name w:val="正文文本缩进 2 Char"/>
    <w:link w:val="22"/>
    <w:qFormat/>
    <w:rPr>
      <w:rFonts w:ascii="仿宋_GB2312" w:hAnsi="宋体" w:cs="Arial"/>
      <w:b/>
      <w:bCs/>
      <w:color w:val="000000"/>
      <w:kern w:val="2"/>
      <w:sz w:val="24"/>
      <w:szCs w:val="24"/>
    </w:rPr>
  </w:style>
  <w:style w:type="character" w:customStyle="1" w:styleId="r-time">
    <w:name w:val="r-time"/>
    <w:basedOn w:val="a0"/>
    <w:qFormat/>
    <w:rPr>
      <w:color w:val="B30000"/>
    </w:rPr>
  </w:style>
  <w:style w:type="character" w:customStyle="1" w:styleId="ca-51">
    <w:name w:val="ca-51"/>
    <w:basedOn w:val="a0"/>
    <w:qFormat/>
    <w:rPr>
      <w:rFonts w:ascii="宋体" w:eastAsia="宋体" w:hAnsi="宋体" w:hint="eastAsia"/>
      <w:color w:val="000000"/>
      <w:sz w:val="24"/>
      <w:szCs w:val="24"/>
    </w:rPr>
  </w:style>
  <w:style w:type="character" w:customStyle="1" w:styleId="px14">
    <w:name w:val="px14"/>
    <w:basedOn w:val="a0"/>
    <w:qFormat/>
  </w:style>
  <w:style w:type="character" w:customStyle="1" w:styleId="Char">
    <w:name w:val="纯文本 Char"/>
    <w:basedOn w:val="a0"/>
    <w:link w:val="a9"/>
    <w:qFormat/>
    <w:locked/>
    <w:rPr>
      <w:rFonts w:ascii="宋体" w:eastAsia="宋体" w:hAnsi="Courier New"/>
      <w:kern w:val="2"/>
      <w:sz w:val="24"/>
      <w:szCs w:val="24"/>
      <w:lang w:val="en-US" w:eastAsia="zh-CN" w:bidi="ar-SA"/>
    </w:rPr>
  </w:style>
  <w:style w:type="paragraph" w:customStyle="1" w:styleId="af6">
    <w:name w:val="正文段"/>
    <w:basedOn w:val="a"/>
    <w:qFormat/>
    <w:pPr>
      <w:widowControl/>
      <w:snapToGrid w:val="0"/>
      <w:spacing w:afterLines="50"/>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7">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Char1">
    <w:name w:val="Char"/>
    <w:basedOn w:val="a"/>
    <w:qFormat/>
    <w:rPr>
      <w:rFonts w:ascii="仿宋_GB2312" w:eastAsia="仿宋_GB2312"/>
      <w:b/>
      <w:sz w:val="32"/>
      <w:szCs w:val="32"/>
    </w:rPr>
  </w:style>
  <w:style w:type="paragraph" w:customStyle="1" w:styleId="pa-2">
    <w:name w:val="pa-2"/>
    <w:basedOn w:val="a"/>
    <w:qFormat/>
    <w:pPr>
      <w:widowControl/>
      <w:spacing w:line="240" w:lineRule="atLeast"/>
    </w:pPr>
    <w:rPr>
      <w:rFonts w:ascii="宋体" w:hAnsi="宋体" w:cs="宋体"/>
      <w:kern w:val="0"/>
      <w:sz w:val="24"/>
    </w:rPr>
  </w:style>
  <w:style w:type="paragraph" w:customStyle="1" w:styleId="Char10">
    <w:name w:val="Char1"/>
    <w:basedOn w:val="a"/>
    <w:qFormat/>
    <w:rPr>
      <w:rFonts w:ascii="仿宋_GB2312" w:eastAsia="仿宋_GB2312"/>
      <w:b/>
      <w:sz w:val="32"/>
      <w:szCs w:val="32"/>
    </w:rPr>
  </w:style>
  <w:style w:type="paragraph" w:customStyle="1" w:styleId="af8">
    <w:name w:val="样式"/>
    <w:qFormat/>
    <w:pPr>
      <w:widowControl w:val="0"/>
      <w:autoSpaceDE w:val="0"/>
      <w:autoSpaceDN w:val="0"/>
      <w:adjustRightInd w:val="0"/>
    </w:pPr>
    <w:rPr>
      <w:rFonts w:ascii="宋体" w:hAnsi="宋体" w:cs="宋体"/>
      <w:sz w:val="24"/>
      <w:szCs w:val="24"/>
    </w:rPr>
  </w:style>
  <w:style w:type="paragraph" w:customStyle="1" w:styleId="10">
    <w:name w:val="正文1"/>
    <w:qFormat/>
    <w:pPr>
      <w:widowControl w:val="0"/>
      <w:jc w:val="both"/>
    </w:pPr>
    <w:rPr>
      <w:rFonts w:hint="eastAsia"/>
      <w:kern w:val="2"/>
      <w:sz w:val="21"/>
    </w:rPr>
  </w:style>
  <w:style w:type="character" w:customStyle="1" w:styleId="sep">
    <w:name w:val="sep"/>
    <w:basedOn w:val="a0"/>
    <w:qFormat/>
  </w:style>
  <w:style w:type="character" w:customStyle="1" w:styleId="trafficlk">
    <w:name w:val="traffic_lk"/>
    <w:basedOn w:val="a0"/>
    <w:qFormat/>
    <w:rPr>
      <w:color w:val="434343"/>
    </w:rPr>
  </w:style>
  <w:style w:type="character" w:customStyle="1" w:styleId="aqiup">
    <w:name w:val="aqi_up"/>
    <w:basedOn w:val="a0"/>
    <w:qFormat/>
  </w:style>
  <w:style w:type="character" w:customStyle="1" w:styleId="aqinone">
    <w:name w:val="aqi_none"/>
    <w:basedOn w:val="a0"/>
    <w:qFormat/>
    <w:rPr>
      <w:vanish/>
    </w:rPr>
  </w:style>
  <w:style w:type="character" w:customStyle="1" w:styleId="aqidown">
    <w:name w:val="aqi_down"/>
    <w:basedOn w:val="a0"/>
    <w:qFormat/>
  </w:style>
  <w:style w:type="character" w:customStyle="1" w:styleId="asc">
    <w:name w:val="asc"/>
    <w:basedOn w:val="a0"/>
    <w:qFormat/>
  </w:style>
  <w:style w:type="character" w:customStyle="1" w:styleId="asc1">
    <w:name w:val="asc1"/>
    <w:basedOn w:val="a0"/>
    <w:qFormat/>
  </w:style>
  <w:style w:type="character" w:customStyle="1" w:styleId="bdsmore">
    <w:name w:val="bds_more"/>
    <w:basedOn w:val="a0"/>
    <w:qFormat/>
  </w:style>
  <w:style w:type="character" w:customStyle="1" w:styleId="aqiundatetime">
    <w:name w:val="aqi_undate_time"/>
    <w:basedOn w:val="a0"/>
    <w:qFormat/>
    <w:rPr>
      <w:rFonts w:ascii="宋体" w:eastAsia="宋体" w:hAnsi="宋体" w:cs="宋体"/>
      <w:sz w:val="18"/>
      <w:szCs w:val="18"/>
    </w:rPr>
  </w:style>
  <w:style w:type="character" w:customStyle="1" w:styleId="Char0">
    <w:name w:val="批注框文本 Char"/>
    <w:basedOn w:val="a0"/>
    <w:link w:val="ab"/>
    <w:qFormat/>
    <w:rPr>
      <w:kern w:val="2"/>
      <w:sz w:val="18"/>
      <w:szCs w:val="18"/>
    </w:rPr>
  </w:style>
  <w:style w:type="paragraph" w:customStyle="1" w:styleId="11">
    <w:name w:val="列出段落1"/>
    <w:basedOn w:val="a"/>
    <w:qFormat/>
    <w:pPr>
      <w:ind w:firstLineChars="200" w:firstLine="420"/>
    </w:pPr>
    <w:rPr>
      <w:rFonts w:ascii="Calibri" w:hAnsi="Calibri"/>
      <w:color w:val="000000"/>
      <w:kern w:val="0"/>
      <w:sz w:val="22"/>
    </w:rPr>
  </w:style>
  <w:style w:type="paragraph" w:styleId="af9">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CharChar12">
    <w:name w:val="Char Char12"/>
    <w:basedOn w:val="a"/>
    <w:qFormat/>
    <w:rPr>
      <w:rFonts w:ascii="Tahoma" w:hAnsi="Tahoma"/>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caption"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rPr>
      <w:rFonts w:cs="宋体"/>
      <w:szCs w:val="21"/>
    </w:rPr>
  </w:style>
  <w:style w:type="paragraph" w:styleId="a3">
    <w:name w:val="Body Text Indent"/>
    <w:basedOn w:val="a"/>
    <w:qFormat/>
    <w:pPr>
      <w:spacing w:line="200" w:lineRule="exact"/>
      <w:ind w:firstLine="301"/>
    </w:pPr>
    <w:rPr>
      <w:rFonts w:ascii="宋体" w:hAnsi="Courier New"/>
      <w:spacing w:val="-4"/>
      <w:sz w:val="18"/>
      <w:szCs w:val="20"/>
    </w:rPr>
  </w:style>
  <w:style w:type="paragraph" w:styleId="a4">
    <w:name w:val="List Number"/>
    <w:basedOn w:val="a"/>
    <w:qFormat/>
    <w:pPr>
      <w:widowControl/>
      <w:tabs>
        <w:tab w:val="left" w:pos="454"/>
        <w:tab w:val="left" w:pos="720"/>
      </w:tabs>
      <w:spacing w:afterLines="50"/>
      <w:ind w:left="454" w:hanging="284"/>
      <w:jc w:val="left"/>
    </w:pPr>
    <w:rPr>
      <w:kern w:val="0"/>
      <w:sz w:val="24"/>
      <w:szCs w:val="20"/>
    </w:rPr>
  </w:style>
  <w:style w:type="paragraph" w:styleId="a5">
    <w:name w:val="Normal Indent"/>
    <w:basedOn w:val="a"/>
    <w:qFormat/>
    <w:pPr>
      <w:ind w:firstLine="420"/>
    </w:pPr>
    <w:rPr>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annotation text"/>
    <w:basedOn w:val="a"/>
    <w:qFormat/>
    <w:pPr>
      <w:jc w:val="left"/>
    </w:pPr>
  </w:style>
  <w:style w:type="paragraph" w:styleId="30">
    <w:name w:val="Body Text 3"/>
    <w:basedOn w:val="a"/>
    <w:qFormat/>
    <w:pPr>
      <w:snapToGrid w:val="0"/>
      <w:spacing w:before="50" w:after="50"/>
    </w:pPr>
  </w:style>
  <w:style w:type="paragraph" w:styleId="a8">
    <w:name w:val="Body Text"/>
    <w:basedOn w:val="a"/>
    <w:qFormat/>
    <w:pPr>
      <w:spacing w:after="120"/>
    </w:pPr>
    <w:rPr>
      <w:sz w:val="28"/>
    </w:rPr>
  </w:style>
  <w:style w:type="paragraph" w:styleId="31">
    <w:name w:val="List Number 3"/>
    <w:basedOn w:val="a"/>
    <w:qFormat/>
    <w:pPr>
      <w:tabs>
        <w:tab w:val="left" w:pos="900"/>
      </w:tabs>
      <w:ind w:left="900" w:hanging="720"/>
    </w:pPr>
  </w:style>
  <w:style w:type="paragraph" w:styleId="21">
    <w:name w:val="List 2"/>
    <w:basedOn w:val="a"/>
    <w:qFormat/>
    <w:pPr>
      <w:ind w:leftChars="200" w:left="100" w:hangingChars="200" w:hanging="200"/>
    </w:pPr>
    <w:rPr>
      <w:sz w:val="28"/>
    </w:rPr>
  </w:style>
  <w:style w:type="paragraph" w:styleId="32">
    <w:name w:val="toc 3"/>
    <w:basedOn w:val="a"/>
    <w:next w:val="a"/>
    <w:qFormat/>
    <w:pPr>
      <w:ind w:leftChars="400" w:left="840"/>
    </w:pPr>
  </w:style>
  <w:style w:type="paragraph" w:styleId="a9">
    <w:name w:val="Plain Text"/>
    <w:basedOn w:val="a"/>
    <w:link w:val="Char"/>
    <w:qFormat/>
    <w:pPr>
      <w:tabs>
        <w:tab w:val="left" w:pos="900"/>
      </w:tabs>
      <w:spacing w:beforeLines="50" w:afterLines="50" w:line="400" w:lineRule="exact"/>
    </w:pPr>
    <w:rPr>
      <w:rFonts w:ascii="宋体" w:hAnsi="Courier New"/>
      <w:sz w:val="24"/>
    </w:rPr>
  </w:style>
  <w:style w:type="paragraph" w:styleId="aa">
    <w:name w:val="Date"/>
    <w:basedOn w:val="a"/>
    <w:next w:val="a"/>
    <w:qFormat/>
    <w:pPr>
      <w:ind w:leftChars="2500" w:left="2500"/>
    </w:pPr>
    <w:rPr>
      <w:rFonts w:eastAsia="楷体_GB2312"/>
      <w:sz w:val="32"/>
      <w:szCs w:val="20"/>
    </w:rPr>
  </w:style>
  <w:style w:type="paragraph" w:styleId="22">
    <w:name w:val="Body Text Indent 2"/>
    <w:basedOn w:val="a"/>
    <w:link w:val="2Char"/>
    <w:qFormat/>
    <w:pPr>
      <w:snapToGrid w:val="0"/>
      <w:ind w:firstLineChars="225" w:firstLine="542"/>
    </w:pPr>
    <w:rPr>
      <w:rFonts w:ascii="仿宋_GB2312" w:hAnsi="宋体"/>
      <w:b/>
      <w:bCs/>
      <w:color w:val="000000"/>
      <w:sz w:val="24"/>
    </w:rPr>
  </w:style>
  <w:style w:type="paragraph" w:styleId="ab">
    <w:name w:val="Balloon Text"/>
    <w:basedOn w:val="a"/>
    <w:link w:val="Char0"/>
    <w:qFormat/>
    <w:rPr>
      <w:sz w:val="18"/>
      <w:szCs w:val="18"/>
    </w:rPr>
  </w:style>
  <w:style w:type="paragraph" w:styleId="ac">
    <w:name w:val="footer"/>
    <w:basedOn w:val="a"/>
    <w:qFormat/>
    <w:pPr>
      <w:tabs>
        <w:tab w:val="center" w:pos="4153"/>
        <w:tab w:val="right" w:pos="8306"/>
      </w:tabs>
      <w:snapToGrid w:val="0"/>
      <w:jc w:val="left"/>
    </w:pPr>
    <w:rPr>
      <w:rFonts w:eastAsia="黑体"/>
      <w:snapToGrid w:val="0"/>
      <w:kern w:val="0"/>
      <w:sz w:val="18"/>
      <w:szCs w:val="18"/>
    </w:rPr>
  </w:style>
  <w:style w:type="paragraph" w:styleId="ad">
    <w:name w:val="header"/>
    <w:basedOn w:val="a"/>
    <w:qFormat/>
    <w:pPr>
      <w:pBdr>
        <w:bottom w:val="single" w:sz="6" w:space="1" w:color="auto"/>
      </w:pBdr>
      <w:tabs>
        <w:tab w:val="center" w:pos="4153"/>
        <w:tab w:val="right" w:pos="8306"/>
      </w:tabs>
      <w:snapToGrid w:val="0"/>
      <w:jc w:val="center"/>
    </w:pPr>
    <w:rPr>
      <w:rFonts w:eastAsia="仿宋_GB2312"/>
      <w:sz w:val="18"/>
      <w:szCs w:val="20"/>
    </w:rPr>
  </w:style>
  <w:style w:type="paragraph" w:styleId="1">
    <w:name w:val="toc 1"/>
    <w:basedOn w:val="a"/>
    <w:next w:val="a"/>
    <w:qFormat/>
  </w:style>
  <w:style w:type="paragraph" w:styleId="ae">
    <w:name w:val="List"/>
    <w:basedOn w:val="a"/>
    <w:qFormat/>
    <w:pPr>
      <w:ind w:left="200" w:hangingChars="200" w:hanging="200"/>
    </w:pPr>
    <w:rPr>
      <w:sz w:val="28"/>
    </w:rPr>
  </w:style>
  <w:style w:type="paragraph" w:styleId="33">
    <w:name w:val="Body Text Indent 3"/>
    <w:basedOn w:val="a"/>
    <w:qFormat/>
    <w:pPr>
      <w:snapToGrid w:val="0"/>
      <w:ind w:firstLineChars="200" w:firstLine="480"/>
      <w:jc w:val="left"/>
    </w:pPr>
    <w:rPr>
      <w:rFonts w:ascii="仿宋_GB2312" w:eastAsia="仿宋_GB2312" w:hAnsi="宋体"/>
      <w:color w:val="000000"/>
      <w:sz w:val="24"/>
    </w:rPr>
  </w:style>
  <w:style w:type="paragraph" w:styleId="23">
    <w:name w:val="toc 2"/>
    <w:basedOn w:val="a"/>
    <w:next w:val="a"/>
    <w:qFormat/>
    <w:pPr>
      <w:ind w:leftChars="200" w:left="420"/>
    </w:pPr>
  </w:style>
  <w:style w:type="paragraph" w:styleId="24">
    <w:name w:val="Body Text 2"/>
    <w:basedOn w:val="a"/>
    <w:qFormat/>
    <w:pPr>
      <w:widowControl/>
      <w:snapToGrid w:val="0"/>
      <w:spacing w:before="50" w:afterLines="50" w:line="400" w:lineRule="exact"/>
      <w:jc w:val="left"/>
    </w:pPr>
    <w:rPr>
      <w:rFonts w:ascii="宋体" w:hAnsi="宋体"/>
      <w:color w:val="000000"/>
      <w:sz w:val="24"/>
    </w:rPr>
  </w:style>
  <w:style w:type="paragraph" w:styleId="af">
    <w:name w:val="Normal (Web)"/>
    <w:basedOn w:val="a"/>
    <w:qFormat/>
    <w:pPr>
      <w:widowControl/>
      <w:spacing w:before="75" w:after="150" w:line="384" w:lineRule="atLeast"/>
      <w:ind w:firstLine="240"/>
      <w:jc w:val="left"/>
    </w:pPr>
    <w:rPr>
      <w:rFonts w:ascii="Arial" w:hAnsi="Arial" w:cs="Arial"/>
      <w:kern w:val="0"/>
      <w:sz w:val="18"/>
      <w:szCs w:val="18"/>
    </w:rPr>
  </w:style>
  <w:style w:type="paragraph" w:styleId="af0">
    <w:name w:val="annotation subject"/>
    <w:basedOn w:val="a7"/>
    <w:next w:val="a7"/>
    <w:qFormat/>
    <w:pPr>
      <w:widowControl/>
      <w:spacing w:afterLines="50" w:after="156"/>
    </w:pPr>
    <w:rPr>
      <w:b/>
      <w:bCs/>
      <w:kern w:val="0"/>
      <w:sz w:val="24"/>
      <w:szCs w:val="20"/>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bCs/>
    </w:rPr>
  </w:style>
  <w:style w:type="character" w:styleId="af3">
    <w:name w:val="page number"/>
    <w:basedOn w:val="a0"/>
    <w:qFormat/>
  </w:style>
  <w:style w:type="character" w:styleId="af4">
    <w:name w:val="FollowedHyperlink"/>
    <w:basedOn w:val="a0"/>
    <w:qFormat/>
    <w:rPr>
      <w:color w:val="3D3D3D"/>
      <w:u w:val="none"/>
    </w:rPr>
  </w:style>
  <w:style w:type="character" w:styleId="af5">
    <w:name w:val="Hyperlink"/>
    <w:basedOn w:val="a0"/>
    <w:qFormat/>
    <w:rPr>
      <w:color w:val="3D3D3D"/>
      <w:u w:val="none"/>
    </w:rPr>
  </w:style>
  <w:style w:type="paragraph" w:customStyle="1" w:styleId="CharChar1">
    <w:name w:val="Char Char1"/>
    <w:basedOn w:val="a"/>
    <w:qFormat/>
    <w:rPr>
      <w:rFonts w:ascii="Tahoma" w:hAnsi="Tahoma"/>
      <w:sz w:val="24"/>
      <w:szCs w:val="20"/>
    </w:rPr>
  </w:style>
  <w:style w:type="paragraph" w:customStyle="1" w:styleId="CharChar11">
    <w:name w:val="Char Char11"/>
    <w:basedOn w:val="a"/>
    <w:qFormat/>
    <w:rPr>
      <w:rFonts w:ascii="Tahoma" w:hAnsi="Tahoma"/>
      <w:sz w:val="24"/>
      <w:szCs w:val="20"/>
    </w:rPr>
  </w:style>
  <w:style w:type="character" w:customStyle="1" w:styleId="ca-41">
    <w:name w:val="ca-41"/>
    <w:basedOn w:val="a0"/>
    <w:qFormat/>
    <w:rPr>
      <w:rFonts w:ascii="Times New Roman" w:hAnsi="Times New Roman" w:cs="Times New Roman" w:hint="default"/>
      <w:sz w:val="21"/>
      <w:szCs w:val="21"/>
    </w:rPr>
  </w:style>
  <w:style w:type="character" w:customStyle="1" w:styleId="ca-21">
    <w:name w:val="ca-21"/>
    <w:basedOn w:val="a0"/>
    <w:qFormat/>
    <w:rPr>
      <w:rFonts w:ascii="仿宋体" w:eastAsia="仿宋体" w:hint="eastAsia"/>
      <w:sz w:val="21"/>
      <w:szCs w:val="21"/>
    </w:rPr>
  </w:style>
  <w:style w:type="character" w:customStyle="1" w:styleId="r-text">
    <w:name w:val="r-text"/>
    <w:basedOn w:val="a0"/>
    <w:qFormat/>
    <w:rPr>
      <w:color w:val="00349B"/>
    </w:rPr>
  </w:style>
  <w:style w:type="character" w:customStyle="1" w:styleId="CharChar">
    <w:name w:val="Char Char"/>
    <w:basedOn w:val="a0"/>
    <w:qFormat/>
    <w:locked/>
    <w:rPr>
      <w:rFonts w:ascii="宋体" w:eastAsia="宋体" w:hAnsi="Courier New"/>
      <w:kern w:val="2"/>
      <w:sz w:val="24"/>
      <w:szCs w:val="24"/>
      <w:lang w:val="en-US" w:eastAsia="zh-CN" w:bidi="ar-SA"/>
    </w:rPr>
  </w:style>
  <w:style w:type="character" w:customStyle="1" w:styleId="ca-81">
    <w:name w:val="ca-81"/>
    <w:basedOn w:val="a0"/>
    <w:qFormat/>
    <w:rPr>
      <w:rFonts w:ascii="仿宋体" w:eastAsia="仿宋体" w:hint="eastAsia"/>
      <w:i/>
      <w:iCs/>
      <w:sz w:val="21"/>
      <w:szCs w:val="21"/>
    </w:rPr>
  </w:style>
  <w:style w:type="character" w:customStyle="1" w:styleId="2Char">
    <w:name w:val="正文文本缩进 2 Char"/>
    <w:link w:val="22"/>
    <w:qFormat/>
    <w:rPr>
      <w:rFonts w:ascii="仿宋_GB2312" w:hAnsi="宋体" w:cs="Arial"/>
      <w:b/>
      <w:bCs/>
      <w:color w:val="000000"/>
      <w:kern w:val="2"/>
      <w:sz w:val="24"/>
      <w:szCs w:val="24"/>
    </w:rPr>
  </w:style>
  <w:style w:type="character" w:customStyle="1" w:styleId="r-time">
    <w:name w:val="r-time"/>
    <w:basedOn w:val="a0"/>
    <w:qFormat/>
    <w:rPr>
      <w:color w:val="B30000"/>
    </w:rPr>
  </w:style>
  <w:style w:type="character" w:customStyle="1" w:styleId="ca-51">
    <w:name w:val="ca-51"/>
    <w:basedOn w:val="a0"/>
    <w:qFormat/>
    <w:rPr>
      <w:rFonts w:ascii="宋体" w:eastAsia="宋体" w:hAnsi="宋体" w:hint="eastAsia"/>
      <w:color w:val="000000"/>
      <w:sz w:val="24"/>
      <w:szCs w:val="24"/>
    </w:rPr>
  </w:style>
  <w:style w:type="character" w:customStyle="1" w:styleId="px14">
    <w:name w:val="px14"/>
    <w:basedOn w:val="a0"/>
    <w:qFormat/>
  </w:style>
  <w:style w:type="character" w:customStyle="1" w:styleId="Char">
    <w:name w:val="纯文本 Char"/>
    <w:basedOn w:val="a0"/>
    <w:link w:val="a9"/>
    <w:qFormat/>
    <w:locked/>
    <w:rPr>
      <w:rFonts w:ascii="宋体" w:eastAsia="宋体" w:hAnsi="Courier New"/>
      <w:kern w:val="2"/>
      <w:sz w:val="24"/>
      <w:szCs w:val="24"/>
      <w:lang w:val="en-US" w:eastAsia="zh-CN" w:bidi="ar-SA"/>
    </w:rPr>
  </w:style>
  <w:style w:type="paragraph" w:customStyle="1" w:styleId="af6">
    <w:name w:val="正文段"/>
    <w:basedOn w:val="a"/>
    <w:qFormat/>
    <w:pPr>
      <w:widowControl/>
      <w:snapToGrid w:val="0"/>
      <w:spacing w:afterLines="50"/>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7">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Char1">
    <w:name w:val="Char"/>
    <w:basedOn w:val="a"/>
    <w:qFormat/>
    <w:rPr>
      <w:rFonts w:ascii="仿宋_GB2312" w:eastAsia="仿宋_GB2312"/>
      <w:b/>
      <w:sz w:val="32"/>
      <w:szCs w:val="32"/>
    </w:rPr>
  </w:style>
  <w:style w:type="paragraph" w:customStyle="1" w:styleId="pa-2">
    <w:name w:val="pa-2"/>
    <w:basedOn w:val="a"/>
    <w:qFormat/>
    <w:pPr>
      <w:widowControl/>
      <w:spacing w:line="240" w:lineRule="atLeast"/>
    </w:pPr>
    <w:rPr>
      <w:rFonts w:ascii="宋体" w:hAnsi="宋体" w:cs="宋体"/>
      <w:kern w:val="0"/>
      <w:sz w:val="24"/>
    </w:rPr>
  </w:style>
  <w:style w:type="paragraph" w:customStyle="1" w:styleId="Char10">
    <w:name w:val="Char1"/>
    <w:basedOn w:val="a"/>
    <w:qFormat/>
    <w:rPr>
      <w:rFonts w:ascii="仿宋_GB2312" w:eastAsia="仿宋_GB2312"/>
      <w:b/>
      <w:sz w:val="32"/>
      <w:szCs w:val="32"/>
    </w:rPr>
  </w:style>
  <w:style w:type="paragraph" w:customStyle="1" w:styleId="af8">
    <w:name w:val="样式"/>
    <w:qFormat/>
    <w:pPr>
      <w:widowControl w:val="0"/>
      <w:autoSpaceDE w:val="0"/>
      <w:autoSpaceDN w:val="0"/>
      <w:adjustRightInd w:val="0"/>
    </w:pPr>
    <w:rPr>
      <w:rFonts w:ascii="宋体" w:hAnsi="宋体" w:cs="宋体"/>
      <w:sz w:val="24"/>
      <w:szCs w:val="24"/>
    </w:rPr>
  </w:style>
  <w:style w:type="paragraph" w:customStyle="1" w:styleId="10">
    <w:name w:val="正文1"/>
    <w:qFormat/>
    <w:pPr>
      <w:widowControl w:val="0"/>
      <w:jc w:val="both"/>
    </w:pPr>
    <w:rPr>
      <w:rFonts w:hint="eastAsia"/>
      <w:kern w:val="2"/>
      <w:sz w:val="21"/>
    </w:rPr>
  </w:style>
  <w:style w:type="character" w:customStyle="1" w:styleId="sep">
    <w:name w:val="sep"/>
    <w:basedOn w:val="a0"/>
    <w:qFormat/>
  </w:style>
  <w:style w:type="character" w:customStyle="1" w:styleId="trafficlk">
    <w:name w:val="traffic_lk"/>
    <w:basedOn w:val="a0"/>
    <w:qFormat/>
    <w:rPr>
      <w:color w:val="434343"/>
    </w:rPr>
  </w:style>
  <w:style w:type="character" w:customStyle="1" w:styleId="aqiup">
    <w:name w:val="aqi_up"/>
    <w:basedOn w:val="a0"/>
    <w:qFormat/>
  </w:style>
  <w:style w:type="character" w:customStyle="1" w:styleId="aqinone">
    <w:name w:val="aqi_none"/>
    <w:basedOn w:val="a0"/>
    <w:qFormat/>
    <w:rPr>
      <w:vanish/>
    </w:rPr>
  </w:style>
  <w:style w:type="character" w:customStyle="1" w:styleId="aqidown">
    <w:name w:val="aqi_down"/>
    <w:basedOn w:val="a0"/>
    <w:qFormat/>
  </w:style>
  <w:style w:type="character" w:customStyle="1" w:styleId="asc">
    <w:name w:val="asc"/>
    <w:basedOn w:val="a0"/>
    <w:qFormat/>
  </w:style>
  <w:style w:type="character" w:customStyle="1" w:styleId="asc1">
    <w:name w:val="asc1"/>
    <w:basedOn w:val="a0"/>
    <w:qFormat/>
  </w:style>
  <w:style w:type="character" w:customStyle="1" w:styleId="bdsmore">
    <w:name w:val="bds_more"/>
    <w:basedOn w:val="a0"/>
    <w:qFormat/>
  </w:style>
  <w:style w:type="character" w:customStyle="1" w:styleId="aqiundatetime">
    <w:name w:val="aqi_undate_time"/>
    <w:basedOn w:val="a0"/>
    <w:qFormat/>
    <w:rPr>
      <w:rFonts w:ascii="宋体" w:eastAsia="宋体" w:hAnsi="宋体" w:cs="宋体"/>
      <w:sz w:val="18"/>
      <w:szCs w:val="18"/>
    </w:rPr>
  </w:style>
  <w:style w:type="character" w:customStyle="1" w:styleId="Char0">
    <w:name w:val="批注框文本 Char"/>
    <w:basedOn w:val="a0"/>
    <w:link w:val="ab"/>
    <w:qFormat/>
    <w:rPr>
      <w:kern w:val="2"/>
      <w:sz w:val="18"/>
      <w:szCs w:val="18"/>
    </w:rPr>
  </w:style>
  <w:style w:type="paragraph" w:customStyle="1" w:styleId="11">
    <w:name w:val="列出段落1"/>
    <w:basedOn w:val="a"/>
    <w:qFormat/>
    <w:pPr>
      <w:ind w:firstLineChars="200" w:firstLine="420"/>
    </w:pPr>
    <w:rPr>
      <w:rFonts w:ascii="Calibri" w:hAnsi="Calibri"/>
      <w:color w:val="000000"/>
      <w:kern w:val="0"/>
      <w:sz w:val="22"/>
    </w:rPr>
  </w:style>
  <w:style w:type="paragraph" w:styleId="af9">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CharChar12">
    <w:name w:val="Char Char12"/>
    <w:basedOn w:val="a"/>
    <w:qFormat/>
    <w:rPr>
      <w:rFonts w:ascii="Tahoma" w:hAnsi="Tahoma"/>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ogin.zcy.gov.cn/login" TargetMode="Externa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zjzfcg.gov.cn/" TargetMode="Externa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379E00-6549-4DDE-9A01-B46E65FE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72</Pages>
  <Words>7550</Words>
  <Characters>43036</Characters>
  <Application>Microsoft Office Word</Application>
  <DocSecurity>0</DocSecurity>
  <Lines>358</Lines>
  <Paragraphs>100</Paragraphs>
  <ScaleCrop>false</ScaleCrop>
  <Company>信念技术论坛</Company>
  <LinksUpToDate>false</LinksUpToDate>
  <CharactersWithSpaces>50486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关于浦江县农村生活污水治理办公室</dc:title>
  <dc:creator>User</dc:creator>
  <cp:lastModifiedBy>pjccs</cp:lastModifiedBy>
  <cp:revision>11</cp:revision>
  <cp:lastPrinted>2019-06-03T04:53:00Z</cp:lastPrinted>
  <dcterms:created xsi:type="dcterms:W3CDTF">2018-08-29T01:55:00Z</dcterms:created>
  <dcterms:modified xsi:type="dcterms:W3CDTF">2019-06-03T09:24:00Z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